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118" w:rsidRPr="00736CE2" w:rsidRDefault="005A0A7B" w:rsidP="00982263">
      <w:pPr>
        <w:pStyle w:val="IndexHeading1"/>
        <w:tabs>
          <w:tab w:val="left" w:pos="1080"/>
        </w:tabs>
        <w:spacing w:after="0" w:line="240" w:lineRule="atLeast"/>
        <w:ind w:left="1080" w:hanging="1080"/>
        <w:outlineLvl w:val="0"/>
        <w:rPr>
          <w:rFonts w:ascii="Times New Roman" w:hAnsi="Times New Roman" w:cs="Cordia New"/>
          <w:sz w:val="24"/>
          <w:szCs w:val="30"/>
          <w:cs/>
          <w:lang w:bidi="th-TH"/>
        </w:rPr>
      </w:pPr>
      <w:r>
        <w:rPr>
          <w:rFonts w:ascii="Times New Roman" w:hAnsi="Times New Roman"/>
          <w:sz w:val="24"/>
          <w:szCs w:val="24"/>
        </w:rPr>
        <w:t>Note</w:t>
      </w:r>
      <w:r>
        <w:rPr>
          <w:rFonts w:ascii="Times New Roman" w:hAnsi="Times New Roman"/>
          <w:sz w:val="24"/>
          <w:szCs w:val="24"/>
        </w:rPr>
        <w:tab/>
        <w:t>Contents</w:t>
      </w:r>
    </w:p>
    <w:p w:rsidR="00632118" w:rsidRPr="00736CE2" w:rsidRDefault="00632118" w:rsidP="00982263">
      <w:pPr>
        <w:pStyle w:val="IndexHeading1"/>
        <w:tabs>
          <w:tab w:val="left" w:pos="1080"/>
        </w:tabs>
        <w:spacing w:after="0" w:line="240" w:lineRule="atLeast"/>
        <w:ind w:left="1080" w:hanging="1080"/>
        <w:outlineLvl w:val="0"/>
        <w:rPr>
          <w:rFonts w:ascii="Times New Roman" w:hAnsi="Times New Roman"/>
          <w:sz w:val="24"/>
          <w:szCs w:val="24"/>
          <w:cs/>
          <w:lang w:bidi="th-TH"/>
        </w:rPr>
      </w:pP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lang w:val="en-GB" w:bidi="ar-SA"/>
        </w:rPr>
        <w:t>General information</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Basis of preparation of the financial statements</w:t>
      </w:r>
    </w:p>
    <w:p w:rsidR="00632118"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Significant accounting policies</w:t>
      </w:r>
    </w:p>
    <w:p w:rsidR="00DC3892" w:rsidRPr="00736CE2" w:rsidRDefault="00DC3892"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E44A89">
        <w:rPr>
          <w:rFonts w:ascii="Times New Roman" w:hAnsi="Times New Roman"/>
          <w:sz w:val="22"/>
          <w:szCs w:val="22"/>
        </w:rPr>
        <w:t>Acquisition of non-controlling interests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 xml:space="preserve">Related parties </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Cash and cash equivalents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Other investments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Trade accounts receivable</w:t>
      </w:r>
    </w:p>
    <w:p w:rsidR="00235D25"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Cordia New"/>
          <w:sz w:val="22"/>
          <w:szCs w:val="22"/>
        </w:rPr>
        <w:t>Other receivables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Inventories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Investments in subsidiaries</w:t>
      </w:r>
    </w:p>
    <w:p w:rsidR="00B810B9"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Non-controlling interests</w:t>
      </w:r>
    </w:p>
    <w:p w:rsidR="00632118" w:rsidRPr="004053E8" w:rsidRDefault="00154C5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4053E8">
        <w:rPr>
          <w:rFonts w:ascii="Times New Roman" w:hAnsi="Times New Roman" w:cs="Times New Roman"/>
          <w:sz w:val="22"/>
          <w:szCs w:val="22"/>
        </w:rPr>
        <w:t xml:space="preserve">Investments in </w:t>
      </w:r>
      <w:r w:rsidR="00185601" w:rsidRPr="00AD3BB7">
        <w:rPr>
          <w:rFonts w:ascii="Times New Roman" w:hAnsi="Times New Roman" w:cs="Times New Roman"/>
          <w:sz w:val="22"/>
          <w:szCs w:val="22"/>
        </w:rPr>
        <w:t>joint ventures</w:t>
      </w:r>
      <w:r w:rsidR="00185601" w:rsidRPr="00185601">
        <w:rPr>
          <w:rFonts w:ascii="Times New Roman" w:hAnsi="Times New Roman" w:cs="Times New Roman"/>
          <w:sz w:val="22"/>
          <w:szCs w:val="22"/>
        </w:rPr>
        <w:t xml:space="preserve"> </w:t>
      </w:r>
      <w:r w:rsidRPr="004053E8">
        <w:rPr>
          <w:rFonts w:ascii="Times New Roman" w:hAnsi="Times New Roman" w:cs="Times New Roman"/>
          <w:sz w:val="22"/>
          <w:szCs w:val="22"/>
        </w:rPr>
        <w:t xml:space="preserve">and </w:t>
      </w:r>
      <w:r w:rsidR="00185601" w:rsidRPr="00AD3BB7">
        <w:rPr>
          <w:rFonts w:ascii="Times New Roman" w:hAnsi="Times New Roman" w:cs="Times New Roman"/>
          <w:sz w:val="22"/>
          <w:szCs w:val="22"/>
        </w:rPr>
        <w:t>associates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Investment properties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Property, plant and equipment</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Intangible assets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Deferred tax</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Other non-current assets</w:t>
      </w:r>
      <w:r w:rsidR="00857962">
        <w:rPr>
          <w:rFonts w:ascii="Times New Roman" w:hAnsi="Times New Roman" w:cs="Times New Roman"/>
          <w:sz w:val="22"/>
          <w:szCs w:val="22"/>
        </w:rPr>
        <w:t xml:space="preserve"> </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Interest-bearing liabilities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Trade accounts payable</w:t>
      </w:r>
    </w:p>
    <w:p w:rsidR="00235D25"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Other payables</w:t>
      </w:r>
    </w:p>
    <w:p w:rsidR="00632118" w:rsidRPr="00736CE2" w:rsidRDefault="005102DF"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Provisions for employee benefits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Share capital</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Additional paid-in capital and reserves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Segment information</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Other income</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Administrative expenses</w:t>
      </w:r>
    </w:p>
    <w:p w:rsidR="00632118"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Employee benefit expenses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Expenses by nature</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Finance costs</w:t>
      </w:r>
    </w:p>
    <w:p w:rsidR="00B02502" w:rsidRDefault="004B1656"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Income tax expense</w:t>
      </w:r>
    </w:p>
    <w:p w:rsidR="00DC3892" w:rsidRPr="00736CE2" w:rsidRDefault="00DC3892"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Promotional privileges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Basic earnings per share</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Dividends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Financial instruments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Commitments with non-related parties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Contingent liabilities and contingent assets</w:t>
      </w:r>
    </w:p>
    <w:p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Insurance policy</w:t>
      </w:r>
    </w:p>
    <w:p w:rsidR="009E6106" w:rsidRDefault="005A0A7B" w:rsidP="009E6106">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Event after the reporting period</w:t>
      </w:r>
    </w:p>
    <w:p w:rsidR="009E6106" w:rsidRPr="009E6106" w:rsidRDefault="009E6106" w:rsidP="009E6106">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9E6106">
        <w:rPr>
          <w:rFonts w:ascii="Times New Roman" w:hAnsi="Times New Roman"/>
          <w:sz w:val="22"/>
          <w:szCs w:val="22"/>
        </w:rPr>
        <w:t>Thai Financial Reporting Standards (TFRS) not yet adopted</w:t>
      </w:r>
    </w:p>
    <w:p w:rsidR="00185601" w:rsidRPr="009854D9" w:rsidRDefault="00185601" w:rsidP="009E6106">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Pr>
          <w:rFonts w:ascii="Times New Roman" w:hAnsi="Times New Roman" w:cs="Times New Roman"/>
          <w:sz w:val="22"/>
          <w:szCs w:val="22"/>
          <w:highlight w:val="yellow"/>
        </w:rPr>
      </w:pPr>
    </w:p>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cs="Times New Roman"/>
        </w:rPr>
        <w:br w:type="page"/>
      </w:r>
      <w:r>
        <w:rPr>
          <w:rFonts w:ascii="Times New Roman" w:hAnsi="Times New Roman" w:cs="Times New Roman"/>
          <w:sz w:val="22"/>
          <w:szCs w:val="22"/>
        </w:rPr>
        <w:lastRenderedPageBreak/>
        <w:t>These notes form an integral part of the financial statements.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sz w:val="22"/>
          <w:szCs w:val="22"/>
        </w:rPr>
      </w:pPr>
    </w:p>
    <w:p w:rsidR="00632118" w:rsidRPr="00736CE2" w:rsidRDefault="000A6B80"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053E8">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w:t>
      </w:r>
      <w:r w:rsidRPr="006F1513">
        <w:rPr>
          <w:rFonts w:ascii="Times New Roman" w:hAnsi="Times New Roman" w:cs="Times New Roman"/>
          <w:sz w:val="22"/>
          <w:szCs w:val="22"/>
        </w:rPr>
        <w:t>statutory financial statements, and were approved and authori</w:t>
      </w:r>
      <w:r w:rsidR="00E253BC">
        <w:rPr>
          <w:rFonts w:ascii="Times New Roman" w:hAnsi="Times New Roman" w:cs="Times New Roman"/>
          <w:sz w:val="22"/>
          <w:szCs w:val="22"/>
        </w:rPr>
        <w:t>s</w:t>
      </w:r>
      <w:r w:rsidRPr="006F1513">
        <w:rPr>
          <w:rFonts w:ascii="Times New Roman" w:hAnsi="Times New Roman" w:cs="Times New Roman"/>
          <w:sz w:val="22"/>
          <w:szCs w:val="22"/>
        </w:rPr>
        <w:t>ed for issue by the Board of Directors on</w:t>
      </w:r>
      <w:r w:rsidR="005A0A7B" w:rsidRPr="006F1513">
        <w:rPr>
          <w:rFonts w:ascii="Times New Roman" w:hAnsi="Times New Roman" w:cs="Times New Roman"/>
          <w:sz w:val="22"/>
          <w:szCs w:val="22"/>
        </w:rPr>
        <w:t xml:space="preserve"> </w:t>
      </w:r>
      <w:r w:rsidR="00371DED" w:rsidRPr="006F1513">
        <w:rPr>
          <w:rFonts w:ascii="Times New Roman" w:hAnsi="Times New Roman" w:cs="Times New Roman"/>
          <w:sz w:val="22"/>
          <w:szCs w:val="22"/>
        </w:rPr>
        <w:t>15</w:t>
      </w:r>
      <w:r w:rsidR="00154C5B" w:rsidRPr="006F1513">
        <w:rPr>
          <w:rFonts w:ascii="Times New Roman" w:hAnsi="Times New Roman" w:cs="Times New Roman"/>
          <w:sz w:val="22"/>
          <w:szCs w:val="22"/>
        </w:rPr>
        <w:t xml:space="preserve"> February 201</w:t>
      </w:r>
      <w:r w:rsidR="009854D9" w:rsidRPr="006F1513">
        <w:rPr>
          <w:rFonts w:ascii="Times New Roman" w:hAnsi="Times New Roman"/>
          <w:sz w:val="22"/>
          <w:szCs w:val="28"/>
        </w:rPr>
        <w:t>9</w:t>
      </w:r>
      <w:r w:rsidR="005A0A7B" w:rsidRPr="006F1513">
        <w:rPr>
          <w:rFonts w:ascii="Times New Roman" w:hAnsi="Times New Roman" w:cs="Times New Roman"/>
          <w:sz w:val="22"/>
          <w:szCs w:val="22"/>
        </w:rPr>
        <w:t>.</w:t>
      </w:r>
      <w:r w:rsidR="005A0A7B">
        <w:rPr>
          <w:rFonts w:ascii="Times New Roman" w:hAnsi="Times New Roman" w:cs="Times New Roman"/>
          <w:sz w:val="22"/>
          <w:szCs w:val="22"/>
        </w:rPr>
        <w:t xml:space="preserve"> </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0"/>
          <w:szCs w:val="20"/>
        </w:rPr>
      </w:pPr>
    </w:p>
    <w:p w:rsidR="00632118" w:rsidRPr="00736CE2" w:rsidRDefault="005A0A7B" w:rsidP="00982263">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sz w:val="24"/>
          <w:szCs w:val="24"/>
        </w:rPr>
        <w:tab/>
      </w:r>
      <w:r>
        <w:rPr>
          <w:rFonts w:ascii="Times New Roman" w:hAnsi="Times New Roman" w:cs="Times New Roman"/>
          <w:b/>
          <w:bCs/>
          <w:sz w:val="24"/>
          <w:szCs w:val="24"/>
        </w:rPr>
        <w:t>General information</w:t>
      </w:r>
    </w:p>
    <w:p w:rsidR="00632118" w:rsidRPr="00736CE2" w:rsidRDefault="00632118" w:rsidP="00982263">
      <w:pPr>
        <w:pStyle w:val="block"/>
        <w:spacing w:after="0" w:line="240" w:lineRule="atLeast"/>
        <w:ind w:left="540"/>
        <w:jc w:val="both"/>
        <w:rPr>
          <w:rFonts w:ascii="Times New Roman" w:hAnsi="Times New Roman"/>
          <w:lang w:val="en-US"/>
        </w:rPr>
      </w:pPr>
    </w:p>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Thai Oil Public Company Limited, the “Company”, is incorporated in Thailand and has its registered offices and refinery plant as follows: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360" w:type="dxa"/>
        <w:tblInd w:w="450" w:type="dxa"/>
        <w:tblLook w:val="0000" w:firstRow="0" w:lastRow="0" w:firstColumn="0" w:lastColumn="0" w:noHBand="0" w:noVBand="0"/>
      </w:tblPr>
      <w:tblGrid>
        <w:gridCol w:w="2340"/>
        <w:gridCol w:w="360"/>
        <w:gridCol w:w="6660"/>
      </w:tblGrid>
      <w:tr w:rsidR="00632118" w:rsidRPr="00736CE2" w:rsidTr="00650FB1">
        <w:trPr>
          <w:trHeight w:val="315"/>
        </w:trPr>
        <w:tc>
          <w:tcPr>
            <w:tcW w:w="234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Head office</w:t>
            </w:r>
          </w:p>
        </w:tc>
        <w:tc>
          <w:tcPr>
            <w:tcW w:w="3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p>
        </w:tc>
        <w:tc>
          <w:tcPr>
            <w:tcW w:w="66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555/1 Energy Complex Building A, 11</w:t>
            </w:r>
            <w:r>
              <w:rPr>
                <w:rFonts w:ascii="Times New Roman" w:hAnsi="Times New Roman" w:cs="Times New Roman"/>
                <w:sz w:val="22"/>
                <w:szCs w:val="22"/>
                <w:vertAlign w:val="superscript"/>
              </w:rPr>
              <w:t>th</w:t>
            </w:r>
            <w:r>
              <w:rPr>
                <w:rFonts w:ascii="Times New Roman" w:hAnsi="Times New Roman" w:cs="Times New Roman"/>
                <w:sz w:val="22"/>
                <w:szCs w:val="22"/>
              </w:rPr>
              <w:t xml:space="preserve"> Floor, Vibhavadi Rangsit</w:t>
            </w:r>
            <w:r w:rsidR="00650FB1">
              <w:rPr>
                <w:rFonts w:ascii="Times New Roman" w:hAnsi="Times New Roman" w:cs="Times New Roman"/>
                <w:sz w:val="22"/>
                <w:szCs w:val="22"/>
              </w:rPr>
              <w:t xml:space="preserve"> Road,</w:t>
            </w:r>
          </w:p>
        </w:tc>
      </w:tr>
      <w:tr w:rsidR="00632118" w:rsidRPr="00736CE2" w:rsidTr="00650FB1">
        <w:trPr>
          <w:trHeight w:val="315"/>
        </w:trPr>
        <w:tc>
          <w:tcPr>
            <w:tcW w:w="234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6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Kwang Chatuchak, Khet Chatuchak, Bangkok 10900,</w:t>
            </w:r>
            <w:r w:rsidR="00350EB1">
              <w:rPr>
                <w:rFonts w:ascii="Times New Roman" w:hAnsi="Times New Roman" w:cs="Times New Roman"/>
                <w:sz w:val="22"/>
                <w:szCs w:val="22"/>
              </w:rPr>
              <w:t xml:space="preserve"> Thailand</w:t>
            </w:r>
          </w:p>
        </w:tc>
      </w:tr>
      <w:tr w:rsidR="00632118" w:rsidRPr="00736CE2" w:rsidTr="00650FB1">
        <w:trPr>
          <w:trHeight w:val="240"/>
        </w:trPr>
        <w:tc>
          <w:tcPr>
            <w:tcW w:w="234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Sriracha office and</w:t>
            </w:r>
          </w:p>
        </w:tc>
        <w:tc>
          <w:tcPr>
            <w:tcW w:w="36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66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32118" w:rsidRPr="00736CE2" w:rsidTr="00650FB1">
        <w:trPr>
          <w:trHeight w:val="240"/>
        </w:trPr>
        <w:tc>
          <w:tcPr>
            <w:tcW w:w="234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refinery plant</w:t>
            </w:r>
          </w:p>
        </w:tc>
        <w:tc>
          <w:tcPr>
            <w:tcW w:w="3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t>
            </w:r>
          </w:p>
        </w:tc>
        <w:tc>
          <w:tcPr>
            <w:tcW w:w="66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42/1 Moo 1, Sukhumvit Road Km. 124, Tambol Tungsukla,</w:t>
            </w:r>
          </w:p>
        </w:tc>
      </w:tr>
      <w:tr w:rsidR="00632118" w:rsidRPr="00736CE2" w:rsidTr="00650FB1">
        <w:trPr>
          <w:trHeight w:val="300"/>
        </w:trPr>
        <w:tc>
          <w:tcPr>
            <w:tcW w:w="234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p>
        </w:tc>
        <w:tc>
          <w:tcPr>
            <w:tcW w:w="36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660"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Amphur Sriracha, Cholburi 20230, Thailand</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t xml:space="preserve">The Company was listed on the Stock Exchange of Thailand on 26 October 2004. </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16"/>
          <w:szCs w:val="16"/>
        </w:rPr>
      </w:pPr>
    </w:p>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i/>
          <w:iCs/>
          <w:sz w:val="22"/>
          <w:szCs w:val="22"/>
        </w:rPr>
      </w:pPr>
      <w:r>
        <w:rPr>
          <w:rFonts w:ascii="Times New Roman" w:hAnsi="Times New Roman" w:cs="Times New Roman"/>
          <w:sz w:val="22"/>
          <w:szCs w:val="22"/>
        </w:rPr>
        <w:t xml:space="preserve">The Company is an entity in the PTT Public Company Limited (“PTT”) group of companies. PTT is incorporated in Thailand and is the major shareholder and the parent of the Company and </w:t>
      </w:r>
      <w:r w:rsidRPr="006F1513">
        <w:rPr>
          <w:rFonts w:ascii="Times New Roman" w:hAnsi="Times New Roman" w:cs="Times New Roman"/>
          <w:sz w:val="22"/>
          <w:szCs w:val="22"/>
        </w:rPr>
        <w:t xml:space="preserve">owned </w:t>
      </w:r>
      <w:r w:rsidR="00896878" w:rsidRPr="006F1513">
        <w:rPr>
          <w:rFonts w:ascii="Times New Roman" w:hAnsi="Times New Roman" w:cs="Cordia New"/>
          <w:sz w:val="22"/>
          <w:szCs w:val="22"/>
        </w:rPr>
        <w:t>48</w:t>
      </w:r>
      <w:r w:rsidRPr="006F1513">
        <w:rPr>
          <w:rFonts w:ascii="Times New Roman" w:hAnsi="Times New Roman" w:cs="Cordia New"/>
          <w:sz w:val="22"/>
          <w:szCs w:val="22"/>
        </w:rPr>
        <w:t>.</w:t>
      </w:r>
      <w:r w:rsidR="009854D9" w:rsidRPr="006F1513">
        <w:rPr>
          <w:rFonts w:ascii="Times New Roman" w:hAnsi="Times New Roman" w:cs="Cordia New"/>
          <w:sz w:val="22"/>
          <w:szCs w:val="22"/>
        </w:rPr>
        <w:t>03</w:t>
      </w:r>
      <w:r w:rsidRPr="006F1513">
        <w:rPr>
          <w:rFonts w:ascii="Times New Roman" w:hAnsi="Times New Roman" w:cs="Times New Roman"/>
          <w:sz w:val="22"/>
          <w:szCs w:val="22"/>
        </w:rPr>
        <w:t>%</w:t>
      </w:r>
      <w:r>
        <w:rPr>
          <w:rFonts w:ascii="Times New Roman" w:hAnsi="Times New Roman" w:cs="Times New Roman"/>
          <w:sz w:val="22"/>
          <w:szCs w:val="22"/>
        </w:rPr>
        <w:t xml:space="preserve"> of the Company’s issued and paid-up share capital as at 31 December </w:t>
      </w:r>
      <w:r w:rsidR="00C45A4E">
        <w:rPr>
          <w:rFonts w:ascii="Times New Roman" w:hAnsi="Times New Roman" w:cs="Times New Roman"/>
          <w:sz w:val="22"/>
          <w:szCs w:val="22"/>
        </w:rPr>
        <w:t>201</w:t>
      </w:r>
      <w:r w:rsidR="009854D9">
        <w:rPr>
          <w:rFonts w:ascii="Times New Roman" w:hAnsi="Times New Roman" w:cs="Times New Roman"/>
          <w:sz w:val="22"/>
          <w:szCs w:val="22"/>
        </w:rPr>
        <w:t>8</w:t>
      </w:r>
      <w:r w:rsidR="00C45A4E">
        <w:rPr>
          <w:rFonts w:ascii="Times New Roman" w:hAnsi="Times New Roman" w:cs="Times New Roman"/>
          <w:sz w:val="22"/>
          <w:szCs w:val="22"/>
        </w:rPr>
        <w:t xml:space="preserve"> </w:t>
      </w:r>
      <w:r>
        <w:rPr>
          <w:rFonts w:ascii="Times New Roman" w:hAnsi="Times New Roman" w:cs="Times New Roman"/>
          <w:i/>
          <w:iCs/>
          <w:sz w:val="22"/>
          <w:szCs w:val="22"/>
        </w:rPr>
        <w:t>(31 December 201</w:t>
      </w:r>
      <w:r w:rsidR="009854D9">
        <w:rPr>
          <w:rFonts w:ascii="Times New Roman" w:hAnsi="Times New Roman" w:cs="Times New Roman"/>
          <w:i/>
          <w:iCs/>
          <w:sz w:val="22"/>
          <w:szCs w:val="22"/>
        </w:rPr>
        <w:t>7</w:t>
      </w:r>
      <w:r>
        <w:rPr>
          <w:rFonts w:ascii="Times New Roman" w:hAnsi="Times New Roman" w:cs="Times New Roman"/>
          <w:i/>
          <w:iCs/>
          <w:sz w:val="22"/>
          <w:szCs w:val="22"/>
        </w:rPr>
        <w:t>: 49.1%).</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rPr>
      </w:pPr>
    </w:p>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t>The principal businesses of the Company are oil refining and distributions. Details of the Company’s direct and indirect subsidiaries as at 31 December 201</w:t>
      </w:r>
      <w:r w:rsidR="009854D9">
        <w:rPr>
          <w:rFonts w:ascii="Times New Roman" w:hAnsi="Times New Roman" w:cs="Times New Roman"/>
          <w:sz w:val="22"/>
          <w:szCs w:val="22"/>
        </w:rPr>
        <w:t>8</w:t>
      </w:r>
      <w:r>
        <w:rPr>
          <w:rFonts w:ascii="Times New Roman" w:hAnsi="Times New Roman" w:cs="Times New Roman"/>
          <w:sz w:val="22"/>
          <w:szCs w:val="22"/>
        </w:rPr>
        <w:t xml:space="preserve"> and 201</w:t>
      </w:r>
      <w:r w:rsidR="009854D9">
        <w:rPr>
          <w:rFonts w:ascii="Times New Roman" w:hAnsi="Times New Roman" w:cs="Times New Roman"/>
          <w:sz w:val="22"/>
          <w:szCs w:val="22"/>
        </w:rPr>
        <w:t>7</w:t>
      </w:r>
      <w:r>
        <w:rPr>
          <w:rFonts w:ascii="Times New Roman" w:hAnsi="Times New Roman" w:cs="Times New Roman"/>
          <w:sz w:val="22"/>
          <w:szCs w:val="22"/>
        </w:rPr>
        <w:t xml:space="preserve"> were as follows:  </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174" w:type="dxa"/>
        <w:tblInd w:w="450" w:type="dxa"/>
        <w:tblLayout w:type="fixed"/>
        <w:tblLook w:val="0000" w:firstRow="0" w:lastRow="0" w:firstColumn="0" w:lastColumn="0" w:noHBand="0" w:noVBand="0"/>
      </w:tblPr>
      <w:tblGrid>
        <w:gridCol w:w="2738"/>
        <w:gridCol w:w="2644"/>
        <w:gridCol w:w="1530"/>
        <w:gridCol w:w="1002"/>
        <w:gridCol w:w="270"/>
        <w:gridCol w:w="990"/>
      </w:tblGrid>
      <w:tr w:rsidR="00632118" w:rsidRPr="00736CE2" w:rsidTr="00226EDC">
        <w:trPr>
          <w:tblHeader/>
        </w:trPr>
        <w:tc>
          <w:tcPr>
            <w:tcW w:w="2738"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2644" w:type="dxa"/>
            <w:tcBorders>
              <w:top w:val="nil"/>
              <w:left w:val="nil"/>
              <w:bottom w:val="nil"/>
              <w:right w:val="nil"/>
            </w:tcBorders>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p>
        </w:tc>
        <w:tc>
          <w:tcPr>
            <w:tcW w:w="153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62" w:type="dxa"/>
            <w:gridSpan w:val="3"/>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Pr>
                <w:rFonts w:ascii="Times New Roman" w:hAnsi="Times New Roman" w:cs="Times New Roman"/>
                <w:b/>
                <w:bCs/>
                <w:sz w:val="22"/>
                <w:szCs w:val="22"/>
              </w:rPr>
              <w:t>Ownership interest</w:t>
            </w:r>
          </w:p>
        </w:tc>
      </w:tr>
      <w:tr w:rsidR="00632118" w:rsidRPr="00736CE2" w:rsidTr="00226EDC">
        <w:trPr>
          <w:tblHeader/>
        </w:trPr>
        <w:tc>
          <w:tcPr>
            <w:tcW w:w="2738"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44"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p>
        </w:tc>
        <w:tc>
          <w:tcPr>
            <w:tcW w:w="1530" w:type="dxa"/>
            <w:tcBorders>
              <w:top w:val="nil"/>
              <w:left w:val="nil"/>
              <w:bottom w:val="nil"/>
              <w:right w:val="nil"/>
            </w:tcBorders>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 xml:space="preserve">Country of </w:t>
            </w:r>
          </w:p>
        </w:tc>
        <w:tc>
          <w:tcPr>
            <w:tcW w:w="2262" w:type="dxa"/>
            <w:gridSpan w:val="3"/>
            <w:tcBorders>
              <w:top w:val="nil"/>
              <w:left w:val="nil"/>
              <w:bottom w:val="nil"/>
              <w:right w:val="nil"/>
            </w:tcBorders>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Pr>
                <w:rFonts w:ascii="Times New Roman" w:hAnsi="Times New Roman" w:cs="Times New Roman"/>
                <w:b/>
                <w:bCs/>
                <w:sz w:val="22"/>
                <w:szCs w:val="22"/>
              </w:rPr>
              <w:t xml:space="preserve"> (%)</w:t>
            </w:r>
          </w:p>
        </w:tc>
      </w:tr>
      <w:tr w:rsidR="00632118" w:rsidRPr="00736CE2" w:rsidTr="00226EDC">
        <w:trPr>
          <w:tblHeader/>
        </w:trPr>
        <w:tc>
          <w:tcPr>
            <w:tcW w:w="2738" w:type="dxa"/>
            <w:tcBorders>
              <w:top w:val="nil"/>
              <w:left w:val="nil"/>
              <w:bottom w:val="nil"/>
              <w:right w:val="nil"/>
            </w:tcBorders>
          </w:tcPr>
          <w:p w:rsidR="005B50C5" w:rsidRDefault="005A0A7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Name of the entity</w:t>
            </w:r>
          </w:p>
        </w:tc>
        <w:tc>
          <w:tcPr>
            <w:tcW w:w="2644" w:type="dxa"/>
            <w:tcBorders>
              <w:top w:val="nil"/>
              <w:left w:val="nil"/>
              <w:bottom w:val="nil"/>
              <w:right w:val="nil"/>
            </w:tcBorders>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r>
              <w:rPr>
                <w:rFonts w:ascii="Times New Roman" w:hAnsi="Times New Roman" w:cs="Times New Roman"/>
                <w:b/>
                <w:bCs/>
                <w:sz w:val="22"/>
                <w:szCs w:val="22"/>
              </w:rPr>
              <w:t>Type of business</w:t>
            </w:r>
          </w:p>
        </w:tc>
        <w:tc>
          <w:tcPr>
            <w:tcW w:w="1530" w:type="dxa"/>
            <w:tcBorders>
              <w:top w:val="nil"/>
              <w:left w:val="nil"/>
              <w:bottom w:val="nil"/>
              <w:right w:val="nil"/>
            </w:tcBorders>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b/>
                <w:bCs/>
                <w:sz w:val="22"/>
                <w:szCs w:val="22"/>
              </w:rPr>
              <w:t>incorporation</w:t>
            </w:r>
          </w:p>
        </w:tc>
        <w:tc>
          <w:tcPr>
            <w:tcW w:w="1002" w:type="dxa"/>
            <w:tcBorders>
              <w:top w:val="nil"/>
              <w:left w:val="nil"/>
              <w:bottom w:val="nil"/>
              <w:right w:val="nil"/>
            </w:tcBorders>
            <w:vAlign w:val="bottom"/>
          </w:tcPr>
          <w:p w:rsidR="00632118" w:rsidRPr="004053E8" w:rsidRDefault="00154C5B"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9854D9">
              <w:rPr>
                <w:rFonts w:ascii="Times New Roman" w:hAnsi="Times New Roman" w:cs="Times New Roman"/>
                <w:b/>
                <w:bCs/>
                <w:sz w:val="22"/>
                <w:szCs w:val="22"/>
              </w:rPr>
              <w:t>8</w:t>
            </w:r>
          </w:p>
        </w:tc>
        <w:tc>
          <w:tcPr>
            <w:tcW w:w="270" w:type="dxa"/>
            <w:tcBorders>
              <w:top w:val="nil"/>
              <w:left w:val="nil"/>
              <w:bottom w:val="nil"/>
              <w:right w:val="nil"/>
            </w:tcBorders>
          </w:tcPr>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vAlign w:val="bottom"/>
          </w:tcPr>
          <w:p w:rsidR="00632118" w:rsidRPr="004053E8"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9854D9">
              <w:rPr>
                <w:rFonts w:ascii="Times New Roman" w:hAnsi="Times New Roman" w:cs="Times New Roman"/>
                <w:b/>
                <w:bCs/>
                <w:sz w:val="22"/>
                <w:szCs w:val="22"/>
              </w:rPr>
              <w:t>7</w:t>
            </w:r>
          </w:p>
        </w:tc>
      </w:tr>
      <w:tr w:rsidR="00632118" w:rsidRPr="00736CE2" w:rsidTr="00226EDC">
        <w:tc>
          <w:tcPr>
            <w:tcW w:w="2738"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Direct subsidiaries </w:t>
            </w:r>
          </w:p>
        </w:tc>
        <w:tc>
          <w:tcPr>
            <w:tcW w:w="2644"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both"/>
              <w:rPr>
                <w:rFonts w:ascii="Times New Roman" w:hAnsi="Times New Roman" w:cs="Times New Roman"/>
                <w:sz w:val="22"/>
                <w:szCs w:val="22"/>
              </w:rPr>
            </w:pPr>
          </w:p>
        </w:tc>
        <w:tc>
          <w:tcPr>
            <w:tcW w:w="153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002"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32118" w:rsidRPr="00736CE2" w:rsidTr="00226EDC">
        <w:tc>
          <w:tcPr>
            <w:tcW w:w="2738" w:type="dxa"/>
            <w:tcBorders>
              <w:top w:val="nil"/>
              <w:left w:val="nil"/>
              <w:bottom w:val="nil"/>
              <w:right w:val="nil"/>
            </w:tcBorders>
            <w:noWrap/>
            <w:vAlign w:val="bottom"/>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Thai Paraxylene Co., Ltd.</w:t>
            </w:r>
          </w:p>
        </w:tc>
        <w:tc>
          <w:tcPr>
            <w:tcW w:w="2644" w:type="dxa"/>
            <w:tcBorders>
              <w:top w:val="nil"/>
              <w:left w:val="nil"/>
              <w:bottom w:val="nil"/>
              <w:right w:val="nil"/>
            </w:tcBorders>
          </w:tcPr>
          <w:p w:rsidR="00632118"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Paraxylene</w:t>
            </w:r>
          </w:p>
        </w:tc>
        <w:tc>
          <w:tcPr>
            <w:tcW w:w="153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left w:val="nil"/>
              <w:bottom w:val="nil"/>
              <w:right w:val="nil"/>
            </w:tcBorders>
            <w:noWrap/>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1323D" w:rsidRPr="00736CE2" w:rsidTr="00226EDC">
        <w:tc>
          <w:tcPr>
            <w:tcW w:w="2738" w:type="dxa"/>
            <w:tcBorders>
              <w:top w:val="nil"/>
              <w:left w:val="nil"/>
              <w:bottom w:val="nil"/>
              <w:right w:val="nil"/>
            </w:tcBorders>
            <w:noWrap/>
            <w:vAlign w:val="bottom"/>
          </w:tcPr>
          <w:p w:rsidR="00E1323D" w:rsidRPr="00736CE2" w:rsidRDefault="00E1323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44" w:type="dxa"/>
            <w:tcBorders>
              <w:top w:val="nil"/>
              <w:left w:val="nil"/>
              <w:bottom w:val="nil"/>
              <w:right w:val="nil"/>
            </w:tcBorders>
          </w:tcPr>
          <w:p w:rsidR="00E1323D"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manufacturing and</w:t>
            </w:r>
          </w:p>
        </w:tc>
        <w:tc>
          <w:tcPr>
            <w:tcW w:w="1530" w:type="dxa"/>
            <w:tcBorders>
              <w:top w:val="nil"/>
              <w:left w:val="nil"/>
              <w:bottom w:val="nil"/>
              <w:right w:val="nil"/>
            </w:tcBorders>
          </w:tcPr>
          <w:p w:rsidR="00E1323D" w:rsidRPr="00736CE2" w:rsidRDefault="00E1323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E1323D" w:rsidRPr="004053E8" w:rsidRDefault="00E1323D"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E1323D" w:rsidRPr="00736CE2" w:rsidRDefault="00E1323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E1323D" w:rsidRPr="00736CE2" w:rsidRDefault="00E1323D" w:rsidP="00947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000E6" w:rsidRPr="00736CE2" w:rsidTr="00226EDC">
        <w:tc>
          <w:tcPr>
            <w:tcW w:w="2738"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44" w:type="dxa"/>
            <w:tcBorders>
              <w:top w:val="nil"/>
              <w:left w:val="nil"/>
              <w:bottom w:val="nil"/>
              <w:right w:val="nil"/>
            </w:tcBorders>
          </w:tcPr>
          <w:p w:rsidR="004000E6" w:rsidRPr="00736CE2" w:rsidRDefault="005A0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distribution</w:t>
            </w:r>
          </w:p>
        </w:tc>
        <w:tc>
          <w:tcPr>
            <w:tcW w:w="1530"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1002" w:type="dxa"/>
            <w:tcBorders>
              <w:top w:val="nil"/>
              <w:left w:val="nil"/>
              <w:bottom w:val="nil"/>
              <w:right w:val="nil"/>
            </w:tcBorders>
          </w:tcPr>
          <w:p w:rsidR="004000E6" w:rsidRPr="004053E8" w:rsidRDefault="00154C5B"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5A0A7B"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99.99</w:t>
            </w:r>
          </w:p>
        </w:tc>
      </w:tr>
      <w:tr w:rsidR="004000E6" w:rsidRPr="00736CE2" w:rsidTr="00226EDC">
        <w:tc>
          <w:tcPr>
            <w:tcW w:w="2738" w:type="dxa"/>
            <w:tcBorders>
              <w:top w:val="nil"/>
              <w:left w:val="nil"/>
              <w:bottom w:val="nil"/>
              <w:right w:val="nil"/>
            </w:tcBorders>
            <w:noWrap/>
            <w:vAlign w:val="bottom"/>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Thai Lube Base Public</w:t>
            </w:r>
          </w:p>
        </w:tc>
        <w:tc>
          <w:tcPr>
            <w:tcW w:w="2644" w:type="dxa"/>
            <w:tcBorders>
              <w:top w:val="nil"/>
              <w:left w:val="nil"/>
              <w:bottom w:val="nil"/>
              <w:right w:val="nil"/>
            </w:tcBorders>
          </w:tcPr>
          <w:p w:rsidR="004000E6" w:rsidRPr="00736CE2" w:rsidRDefault="005A0A7B"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Lube base oil refining</w:t>
            </w:r>
          </w:p>
        </w:tc>
        <w:tc>
          <w:tcPr>
            <w:tcW w:w="1530" w:type="dxa"/>
            <w:tcBorders>
              <w:top w:val="nil"/>
              <w:left w:val="nil"/>
              <w:bottom w:val="nil"/>
              <w:right w:val="nil"/>
            </w:tcBorders>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4000E6" w:rsidRPr="004053E8"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4000E6" w:rsidRPr="00736CE2" w:rsidTr="00226EDC">
        <w:tc>
          <w:tcPr>
            <w:tcW w:w="2738"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2644" w:type="dxa"/>
            <w:tcBorders>
              <w:top w:val="nil"/>
              <w:left w:val="nil"/>
              <w:bottom w:val="nil"/>
              <w:right w:val="nil"/>
            </w:tcBorders>
          </w:tcPr>
          <w:p w:rsidR="004000E6" w:rsidRPr="00736CE2" w:rsidRDefault="005A0A7B"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and distribution</w:t>
            </w:r>
          </w:p>
        </w:tc>
        <w:tc>
          <w:tcPr>
            <w:tcW w:w="1530" w:type="dxa"/>
            <w:tcBorders>
              <w:top w:val="nil"/>
              <w:left w:val="nil"/>
              <w:bottom w:val="nil"/>
              <w:right w:val="nil"/>
            </w:tcBorders>
          </w:tcPr>
          <w:p w:rsidR="004000E6" w:rsidRPr="00736CE2" w:rsidRDefault="005A0A7B"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1002" w:type="dxa"/>
            <w:tcBorders>
              <w:top w:val="nil"/>
              <w:left w:val="nil"/>
              <w:bottom w:val="nil"/>
              <w:right w:val="nil"/>
            </w:tcBorders>
          </w:tcPr>
          <w:p w:rsidR="004000E6" w:rsidRPr="004053E8" w:rsidRDefault="00154C5B"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4000E6" w:rsidRPr="00736CE2" w:rsidRDefault="004000E6" w:rsidP="00DC6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5A0A7B"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99.99</w:t>
            </w:r>
          </w:p>
        </w:tc>
      </w:tr>
      <w:tr w:rsidR="004000E6" w:rsidRPr="00736CE2" w:rsidTr="00226EDC">
        <w:tc>
          <w:tcPr>
            <w:tcW w:w="2738" w:type="dxa"/>
            <w:tcBorders>
              <w:top w:val="nil"/>
              <w:left w:val="nil"/>
              <w:bottom w:val="nil"/>
              <w:right w:val="nil"/>
            </w:tcBorders>
            <w:noWrap/>
            <w:vAlign w:val="bottom"/>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Thaioil Marine Co., Ltd.</w:t>
            </w:r>
          </w:p>
        </w:tc>
        <w:tc>
          <w:tcPr>
            <w:tcW w:w="2644"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Providing marine </w:t>
            </w:r>
          </w:p>
        </w:tc>
        <w:tc>
          <w:tcPr>
            <w:tcW w:w="1530" w:type="dxa"/>
            <w:tcBorders>
              <w:top w:val="nil"/>
              <w:left w:val="nil"/>
              <w:bottom w:val="nil"/>
              <w:right w:val="nil"/>
            </w:tcBorders>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4000E6" w:rsidRPr="004053E8"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4000E6" w:rsidRPr="00736CE2" w:rsidTr="00226EDC">
        <w:tc>
          <w:tcPr>
            <w:tcW w:w="2738"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transportation </w:t>
            </w:r>
          </w:p>
        </w:tc>
        <w:tc>
          <w:tcPr>
            <w:tcW w:w="1530" w:type="dxa"/>
            <w:tcBorders>
              <w:top w:val="nil"/>
              <w:left w:val="nil"/>
              <w:bottom w:val="nil"/>
              <w:right w:val="nil"/>
            </w:tcBorders>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4000E6" w:rsidRPr="004053E8"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4000E6" w:rsidRPr="00736CE2" w:rsidTr="00226EDC">
        <w:tc>
          <w:tcPr>
            <w:tcW w:w="2738"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services for</w:t>
            </w:r>
          </w:p>
        </w:tc>
        <w:tc>
          <w:tcPr>
            <w:tcW w:w="1530" w:type="dxa"/>
            <w:tcBorders>
              <w:top w:val="nil"/>
              <w:left w:val="nil"/>
              <w:bottom w:val="nil"/>
              <w:right w:val="nil"/>
            </w:tcBorders>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4000E6" w:rsidRPr="004053E8"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4000E6" w:rsidRPr="00736CE2" w:rsidTr="00226EDC">
        <w:tc>
          <w:tcPr>
            <w:tcW w:w="2738"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petroleum and liquid</w:t>
            </w:r>
          </w:p>
        </w:tc>
        <w:tc>
          <w:tcPr>
            <w:tcW w:w="1530" w:type="dxa"/>
            <w:tcBorders>
              <w:top w:val="nil"/>
              <w:left w:val="nil"/>
              <w:bottom w:val="nil"/>
              <w:right w:val="nil"/>
            </w:tcBorders>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4000E6" w:rsidRPr="004053E8"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4000E6" w:rsidRPr="00736CE2" w:rsidTr="00226EDC">
        <w:tc>
          <w:tcPr>
            <w:tcW w:w="2738"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44"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chemical products </w:t>
            </w:r>
          </w:p>
        </w:tc>
        <w:tc>
          <w:tcPr>
            <w:tcW w:w="1530" w:type="dxa"/>
            <w:tcBorders>
              <w:top w:val="nil"/>
              <w:left w:val="nil"/>
              <w:bottom w:val="nil"/>
              <w:right w:val="nil"/>
            </w:tcBorders>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1002" w:type="dxa"/>
            <w:tcBorders>
              <w:top w:val="nil"/>
              <w:left w:val="nil"/>
              <w:bottom w:val="nil"/>
              <w:right w:val="nil"/>
            </w:tcBorders>
          </w:tcPr>
          <w:p w:rsidR="004000E6" w:rsidRPr="004053E8" w:rsidRDefault="00154C5B"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000E6" w:rsidRPr="00736CE2" w:rsidRDefault="005A0A7B"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99.99</w:t>
            </w:r>
          </w:p>
        </w:tc>
      </w:tr>
      <w:tr w:rsidR="004000E6" w:rsidRPr="00736CE2" w:rsidTr="00226EDC">
        <w:tc>
          <w:tcPr>
            <w:tcW w:w="2738" w:type="dxa"/>
            <w:tcBorders>
              <w:top w:val="nil"/>
              <w:left w:val="nil"/>
              <w:bottom w:val="nil"/>
              <w:right w:val="nil"/>
            </w:tcBorders>
            <w:noWrap/>
          </w:tcPr>
          <w:p w:rsidR="004000E6" w:rsidRPr="00736CE2" w:rsidRDefault="005A0A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Thaioil Energy Services</w:t>
            </w:r>
          </w:p>
        </w:tc>
        <w:tc>
          <w:tcPr>
            <w:tcW w:w="2644" w:type="dxa"/>
            <w:tcBorders>
              <w:top w:val="nil"/>
              <w:left w:val="nil"/>
              <w:bottom w:val="nil"/>
              <w:right w:val="nil"/>
            </w:tcBorders>
          </w:tcPr>
          <w:p w:rsidR="004000E6" w:rsidRPr="00DC3844" w:rsidRDefault="005D062E" w:rsidP="009E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C3844">
              <w:rPr>
                <w:rFonts w:ascii="Times New Roman" w:hAnsi="Times New Roman" w:cs="Times New Roman"/>
                <w:sz w:val="22"/>
                <w:szCs w:val="22"/>
              </w:rPr>
              <w:t>Providing human resource</w:t>
            </w:r>
          </w:p>
        </w:tc>
        <w:tc>
          <w:tcPr>
            <w:tcW w:w="1530" w:type="dxa"/>
            <w:tcBorders>
              <w:top w:val="nil"/>
              <w:left w:val="nil"/>
              <w:bottom w:val="nil"/>
              <w:right w:val="nil"/>
            </w:tcBorders>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02" w:type="dxa"/>
            <w:tcBorders>
              <w:top w:val="nil"/>
              <w:left w:val="nil"/>
              <w:bottom w:val="nil"/>
              <w:right w:val="nil"/>
            </w:tcBorders>
            <w:vAlign w:val="bottom"/>
          </w:tcPr>
          <w:p w:rsidR="004000E6" w:rsidRPr="004053E8"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000E6" w:rsidRPr="00736CE2" w:rsidRDefault="004000E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4000E6" w:rsidRPr="00736CE2" w:rsidRDefault="004000E6"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5D062E" w:rsidRPr="00736CE2" w:rsidTr="00226EDC">
        <w:tc>
          <w:tcPr>
            <w:tcW w:w="2738" w:type="dxa"/>
            <w:tcBorders>
              <w:top w:val="nil"/>
              <w:left w:val="nil"/>
              <w:bottom w:val="nil"/>
              <w:right w:val="nil"/>
            </w:tcBorders>
            <w:noWrap/>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Co., Ltd. </w:t>
            </w:r>
          </w:p>
        </w:tc>
        <w:tc>
          <w:tcPr>
            <w:tcW w:w="2644" w:type="dxa"/>
            <w:tcBorders>
              <w:top w:val="nil"/>
              <w:left w:val="nil"/>
              <w:bottom w:val="nil"/>
              <w:right w:val="nil"/>
            </w:tcBorders>
          </w:tcPr>
          <w:p w:rsidR="005D062E" w:rsidRPr="00DC3844"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C3844">
              <w:rPr>
                <w:rFonts w:ascii="Times New Roman" w:hAnsi="Times New Roman" w:cs="Times New Roman"/>
                <w:sz w:val="22"/>
                <w:szCs w:val="22"/>
              </w:rPr>
              <w:t xml:space="preserve">  management</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1002" w:type="dxa"/>
            <w:tcBorders>
              <w:top w:val="nil"/>
              <w:left w:val="nil"/>
              <w:bottom w:val="nil"/>
              <w:right w:val="nil"/>
            </w:tcBorders>
          </w:tcPr>
          <w:p w:rsidR="005D062E" w:rsidRPr="004053E8"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99.99</w:t>
            </w:r>
          </w:p>
        </w:tc>
      </w:tr>
      <w:tr w:rsidR="005D062E" w:rsidRPr="00736CE2" w:rsidTr="00226EDC">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Thaioil Solvent Co., Ltd.</w:t>
            </w: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Pr>
                <w:rFonts w:ascii="Times New Roman" w:hAnsi="Times New Roman" w:cs="Times New Roman"/>
                <w:sz w:val="22"/>
                <w:szCs w:val="22"/>
              </w:rPr>
              <w:t>Investment in</w:t>
            </w:r>
          </w:p>
        </w:tc>
        <w:tc>
          <w:tcPr>
            <w:tcW w:w="153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02" w:type="dxa"/>
            <w:tcBorders>
              <w:top w:val="nil"/>
              <w:left w:val="nil"/>
              <w:bottom w:val="nil"/>
              <w:right w:val="nil"/>
            </w:tcBorders>
            <w:noWrap/>
            <w:vAlign w:val="bottom"/>
          </w:tcPr>
          <w:p w:rsidR="005D062E" w:rsidRPr="004053E8"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noWrap/>
            <w:vAlign w:val="bottom"/>
          </w:tcPr>
          <w:p w:rsidR="005D062E" w:rsidRPr="00736CE2"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5D062E" w:rsidRPr="00736CE2" w:rsidTr="00226EDC">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solvent and chemical</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5D062E" w:rsidRPr="004053E8"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5D062E" w:rsidRPr="00736CE2" w:rsidTr="00226EDC">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businesses</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1002" w:type="dxa"/>
            <w:tcBorders>
              <w:top w:val="nil"/>
              <w:left w:val="nil"/>
              <w:bottom w:val="nil"/>
              <w:right w:val="nil"/>
            </w:tcBorders>
          </w:tcPr>
          <w:p w:rsidR="005D062E" w:rsidRPr="004053E8"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99.99</w:t>
            </w:r>
          </w:p>
        </w:tc>
      </w:tr>
      <w:tr w:rsidR="005D062E" w:rsidRPr="00736CE2" w:rsidTr="00226EDC">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Thaioil Ethanol Co., Ltd.</w:t>
            </w:r>
          </w:p>
        </w:tc>
        <w:tc>
          <w:tcPr>
            <w:tcW w:w="2644"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Pr>
                <w:rFonts w:ascii="Times New Roman" w:hAnsi="Times New Roman" w:cs="Times New Roman"/>
                <w:sz w:val="22"/>
                <w:szCs w:val="22"/>
              </w:rPr>
              <w:t>Investment in</w:t>
            </w:r>
          </w:p>
        </w:tc>
        <w:tc>
          <w:tcPr>
            <w:tcW w:w="153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02" w:type="dxa"/>
            <w:tcBorders>
              <w:top w:val="nil"/>
              <w:left w:val="nil"/>
              <w:bottom w:val="nil"/>
              <w:right w:val="nil"/>
            </w:tcBorders>
          </w:tcPr>
          <w:p w:rsidR="005D062E" w:rsidRPr="004053E8"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5D062E" w:rsidRPr="00736CE2" w:rsidTr="00226EDC">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right="-108"/>
              <w:rPr>
                <w:rFonts w:ascii="Times New Roman" w:hAnsi="Times New Roman" w:cs="Times New Roman"/>
                <w:sz w:val="22"/>
                <w:szCs w:val="22"/>
              </w:rPr>
            </w:pPr>
            <w:r>
              <w:rPr>
                <w:rFonts w:ascii="Times New Roman" w:hAnsi="Times New Roman" w:cs="Times New Roman"/>
                <w:sz w:val="22"/>
                <w:szCs w:val="22"/>
              </w:rPr>
              <w:t xml:space="preserve"> ethanol business</w:t>
            </w:r>
          </w:p>
        </w:tc>
        <w:tc>
          <w:tcPr>
            <w:tcW w:w="153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02" w:type="dxa"/>
            <w:tcBorders>
              <w:top w:val="nil"/>
              <w:left w:val="nil"/>
              <w:bottom w:val="nil"/>
              <w:right w:val="nil"/>
            </w:tcBorders>
          </w:tcPr>
          <w:p w:rsidR="005D062E" w:rsidRPr="004053E8"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5D062E" w:rsidRPr="00736CE2" w:rsidTr="00226EDC">
        <w:tc>
          <w:tcPr>
            <w:tcW w:w="2738"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and alternative</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5D062E" w:rsidRPr="004053E8"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5D062E" w:rsidRPr="00736CE2" w:rsidTr="00226EDC">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energy products</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1002" w:type="dxa"/>
            <w:tcBorders>
              <w:top w:val="nil"/>
              <w:left w:val="nil"/>
              <w:bottom w:val="nil"/>
              <w:right w:val="nil"/>
            </w:tcBorders>
          </w:tcPr>
          <w:p w:rsidR="005D062E" w:rsidRPr="004053E8"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99.99</w:t>
            </w:r>
          </w:p>
        </w:tc>
      </w:tr>
      <w:tr w:rsidR="005D062E" w:rsidRPr="00736CE2" w:rsidTr="00226EDC">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30" w:type="dxa"/>
            <w:tcBorders>
              <w:top w:val="nil"/>
              <w:left w:val="nil"/>
              <w:bottom w:val="nil"/>
              <w:right w:val="nil"/>
            </w:tcBorders>
          </w:tcPr>
          <w:p w:rsidR="005D062E"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5D062E" w:rsidRPr="00154C5B"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4E2E44" w:rsidRPr="00736CE2" w:rsidTr="00226EDC">
        <w:tc>
          <w:tcPr>
            <w:tcW w:w="2738" w:type="dxa"/>
            <w:tcBorders>
              <w:top w:val="nil"/>
              <w:left w:val="nil"/>
              <w:bottom w:val="nil"/>
              <w:right w:val="nil"/>
            </w:tcBorders>
            <w:noWrap/>
            <w:vAlign w:val="bottom"/>
          </w:tcPr>
          <w:p w:rsidR="004E2E44" w:rsidRPr="00736CE2"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4E2E44"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30" w:type="dxa"/>
            <w:tcBorders>
              <w:top w:val="nil"/>
              <w:left w:val="nil"/>
              <w:bottom w:val="nil"/>
              <w:right w:val="nil"/>
            </w:tcBorders>
          </w:tcPr>
          <w:p w:rsidR="004E2E44"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4E2E44" w:rsidRPr="00154C5B"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4E2E44" w:rsidRPr="00736CE2"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4E2E44" w:rsidRDefault="004E2E44"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350EB1" w:rsidRPr="00736CE2" w:rsidTr="00226EDC">
        <w:tc>
          <w:tcPr>
            <w:tcW w:w="2738" w:type="dxa"/>
            <w:tcBorders>
              <w:top w:val="nil"/>
              <w:left w:val="nil"/>
              <w:bottom w:val="nil"/>
              <w:right w:val="nil"/>
            </w:tcBorders>
            <w:noWrap/>
            <w:vAlign w:val="bottom"/>
          </w:tcPr>
          <w:p w:rsidR="00350EB1" w:rsidRPr="00736CE2"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350EB1"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30" w:type="dxa"/>
            <w:tcBorders>
              <w:top w:val="nil"/>
              <w:left w:val="nil"/>
              <w:bottom w:val="nil"/>
              <w:right w:val="nil"/>
            </w:tcBorders>
          </w:tcPr>
          <w:p w:rsidR="00350EB1"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350EB1" w:rsidRPr="00154C5B"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350EB1" w:rsidRPr="00736CE2"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350EB1" w:rsidRDefault="00350EB1"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5D062E" w:rsidRPr="00736CE2" w:rsidTr="00226EDC">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lastRenderedPageBreak/>
              <w:t>Thaioil Power Co., Ltd.</w:t>
            </w: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57"/>
              <w:rPr>
                <w:rFonts w:ascii="Times New Roman" w:hAnsi="Times New Roman" w:cs="Times New Roman"/>
                <w:b/>
                <w:bCs/>
                <w:sz w:val="22"/>
                <w:szCs w:val="22"/>
              </w:rPr>
            </w:pPr>
            <w:r>
              <w:rPr>
                <w:rFonts w:ascii="Times New Roman" w:hAnsi="Times New Roman" w:cs="Times New Roman"/>
                <w:sz w:val="22"/>
                <w:szCs w:val="22"/>
              </w:rPr>
              <w:t>Power and steam</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5D062E" w:rsidRPr="004053E8"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98"/>
              <w:rPr>
                <w:rFonts w:ascii="Times New Roman" w:hAnsi="Times New Roman" w:cs="Times New Roman"/>
                <w:sz w:val="22"/>
                <w:szCs w:val="22"/>
              </w:rPr>
            </w:pPr>
          </w:p>
        </w:tc>
      </w:tr>
      <w:tr w:rsidR="005D062E" w:rsidRPr="00736CE2" w:rsidTr="00226EDC">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Default="005D062E" w:rsidP="00B2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generation and distribution</w:t>
            </w:r>
          </w:p>
        </w:tc>
        <w:tc>
          <w:tcPr>
            <w:tcW w:w="1530" w:type="dxa"/>
            <w:tcBorders>
              <w:top w:val="nil"/>
              <w:left w:val="nil"/>
              <w:bottom w:val="nil"/>
              <w:right w:val="nil"/>
            </w:tcBorders>
          </w:tcPr>
          <w:p w:rsidR="005D062E"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1002" w:type="dxa"/>
            <w:tcBorders>
              <w:top w:val="nil"/>
              <w:left w:val="nil"/>
              <w:bottom w:val="nil"/>
              <w:right w:val="nil"/>
            </w:tcBorders>
          </w:tcPr>
          <w:p w:rsidR="005D062E" w:rsidRPr="00154C5B"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3B4212">
              <w:rPr>
                <w:rFonts w:ascii="Times New Roman" w:hAnsi="Times New Roman" w:cs="Times New Roman"/>
                <w:sz w:val="22"/>
                <w:szCs w:val="22"/>
              </w:rPr>
              <w:t>73.99</w:t>
            </w: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73.99</w:t>
            </w:r>
          </w:p>
        </w:tc>
      </w:tr>
      <w:tr w:rsidR="005D062E" w:rsidRPr="00736CE2" w:rsidTr="00226EDC">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TOP SPP Co., Ltd.</w:t>
            </w: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Power and steam</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5D062E" w:rsidRPr="004053E8"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5D062E" w:rsidRPr="00736CE2" w:rsidTr="00226EDC">
        <w:tc>
          <w:tcPr>
            <w:tcW w:w="2738"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b/>
                <w:bCs/>
                <w:sz w:val="22"/>
                <w:szCs w:val="22"/>
              </w:rPr>
            </w:pPr>
            <w:r>
              <w:rPr>
                <w:rFonts w:ascii="Times New Roman" w:hAnsi="Times New Roman" w:cs="Times New Roman"/>
                <w:sz w:val="22"/>
                <w:szCs w:val="22"/>
              </w:rPr>
              <w:t xml:space="preserve">  generation and distribution</w:t>
            </w:r>
          </w:p>
        </w:tc>
        <w:tc>
          <w:tcPr>
            <w:tcW w:w="1530" w:type="dxa"/>
            <w:tcBorders>
              <w:top w:val="nil"/>
              <w:left w:val="nil"/>
              <w:bottom w:val="nil"/>
              <w:right w:val="nil"/>
            </w:tcBorders>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1002" w:type="dxa"/>
            <w:tcBorders>
              <w:top w:val="nil"/>
              <w:left w:val="nil"/>
              <w:bottom w:val="nil"/>
              <w:right w:val="nil"/>
            </w:tcBorders>
          </w:tcPr>
          <w:p w:rsidR="005D062E" w:rsidRPr="004053E8"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4053E8">
              <w:rPr>
                <w:rFonts w:ascii="Times New Roman" w:hAnsi="Times New Roman" w:cs="Times New Roman"/>
                <w:sz w:val="22"/>
                <w:szCs w:val="22"/>
              </w:rPr>
              <w:t>99.99</w:t>
            </w:r>
          </w:p>
        </w:tc>
        <w:tc>
          <w:tcPr>
            <w:tcW w:w="270" w:type="dxa"/>
            <w:tcBorders>
              <w:top w:val="nil"/>
              <w:left w:val="nil"/>
              <w:bottom w:val="nil"/>
              <w:right w:val="nil"/>
            </w:tcBorders>
            <w:noWrap/>
            <w:vAlign w:val="bottom"/>
          </w:tcPr>
          <w:p w:rsidR="005D062E" w:rsidRPr="00736CE2" w:rsidRDefault="005D062E"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5D062E" w:rsidRPr="00736CE2" w:rsidRDefault="005D062E"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99.99</w:t>
            </w:r>
          </w:p>
        </w:tc>
      </w:tr>
      <w:tr w:rsidR="00D0181A" w:rsidRPr="00736CE2" w:rsidTr="00226EDC">
        <w:tc>
          <w:tcPr>
            <w:tcW w:w="2738" w:type="dxa"/>
            <w:tcBorders>
              <w:top w:val="nil"/>
              <w:left w:val="nil"/>
              <w:bottom w:val="nil"/>
              <w:right w:val="nil"/>
            </w:tcBorders>
            <w:noWrap/>
            <w:vAlign w:val="bottom"/>
          </w:tcPr>
          <w:p w:rsidR="00D0181A" w:rsidRPr="00336B02" w:rsidRDefault="00D0181A"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36B02">
              <w:rPr>
                <w:rFonts w:ascii="Times New Roman" w:hAnsi="Times New Roman" w:cs="Times New Roman"/>
                <w:sz w:val="22"/>
                <w:szCs w:val="22"/>
              </w:rPr>
              <w:t>Thaioil Treasury Center</w:t>
            </w:r>
          </w:p>
        </w:tc>
        <w:tc>
          <w:tcPr>
            <w:tcW w:w="2644" w:type="dxa"/>
            <w:tcBorders>
              <w:top w:val="nil"/>
              <w:left w:val="nil"/>
              <w:bottom w:val="nil"/>
              <w:right w:val="nil"/>
            </w:tcBorders>
          </w:tcPr>
          <w:p w:rsidR="00D0181A" w:rsidRPr="00336B02" w:rsidRDefault="00FA4CC2" w:rsidP="00FA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336B02">
              <w:rPr>
                <w:rFonts w:ascii="Times New Roman" w:hAnsi="Times New Roman" w:cs="Times New Roman"/>
                <w:sz w:val="22"/>
                <w:szCs w:val="22"/>
              </w:rPr>
              <w:t xml:space="preserve">Treasury center for the </w:t>
            </w:r>
          </w:p>
        </w:tc>
        <w:tc>
          <w:tcPr>
            <w:tcW w:w="1530" w:type="dxa"/>
            <w:tcBorders>
              <w:top w:val="nil"/>
              <w:left w:val="nil"/>
              <w:bottom w:val="nil"/>
              <w:right w:val="nil"/>
            </w:tcBorders>
          </w:tcPr>
          <w:p w:rsidR="00D0181A" w:rsidRPr="00336B02" w:rsidRDefault="00D0181A"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0181A" w:rsidRPr="00336B02" w:rsidRDefault="00D0181A"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0181A" w:rsidRPr="00336B02" w:rsidRDefault="00D0181A" w:rsidP="005D0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0181A" w:rsidRPr="00336B02" w:rsidRDefault="00D0181A"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Pr="00336B0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36B02">
              <w:rPr>
                <w:rFonts w:ascii="Times New Roman" w:hAnsi="Times New Roman" w:cs="Times New Roman"/>
                <w:sz w:val="22"/>
                <w:szCs w:val="22"/>
              </w:rPr>
              <w:t xml:space="preserve">   Co., Ltd.</w:t>
            </w:r>
          </w:p>
        </w:tc>
        <w:tc>
          <w:tcPr>
            <w:tcW w:w="2644" w:type="dxa"/>
            <w:tcBorders>
              <w:top w:val="nil"/>
              <w:left w:val="nil"/>
              <w:bottom w:val="nil"/>
              <w:right w:val="nil"/>
            </w:tcBorders>
          </w:tcPr>
          <w:p w:rsidR="00904817" w:rsidRPr="00336B02" w:rsidRDefault="00FA4CC2"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336B02">
              <w:rPr>
                <w:rFonts w:ascii="Times New Roman" w:hAnsi="Times New Roman" w:cs="Times New Roman"/>
                <w:sz w:val="22"/>
                <w:szCs w:val="22"/>
              </w:rPr>
              <w:t xml:space="preserve">  Group’s business</w:t>
            </w:r>
          </w:p>
        </w:tc>
        <w:tc>
          <w:tcPr>
            <w:tcW w:w="1530" w:type="dxa"/>
            <w:tcBorders>
              <w:top w:val="nil"/>
              <w:left w:val="nil"/>
              <w:bottom w:val="nil"/>
              <w:right w:val="nil"/>
            </w:tcBorders>
          </w:tcPr>
          <w:p w:rsidR="00904817" w:rsidRPr="00336B0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36B02">
              <w:rPr>
                <w:rFonts w:ascii="Times New Roman" w:hAnsi="Times New Roman" w:cs="Times New Roman"/>
                <w:sz w:val="22"/>
                <w:szCs w:val="22"/>
              </w:rPr>
              <w:t>Thailand</w:t>
            </w:r>
          </w:p>
        </w:tc>
        <w:tc>
          <w:tcPr>
            <w:tcW w:w="1002" w:type="dxa"/>
            <w:tcBorders>
              <w:top w:val="nil"/>
              <w:left w:val="nil"/>
              <w:bottom w:val="nil"/>
              <w:right w:val="nil"/>
            </w:tcBorders>
          </w:tcPr>
          <w:p w:rsidR="00904817" w:rsidRPr="00336B02"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336B02">
              <w:rPr>
                <w:rFonts w:ascii="Times New Roman" w:hAnsi="Times New Roman" w:cs="Times New Roman"/>
                <w:sz w:val="22"/>
                <w:szCs w:val="22"/>
              </w:rPr>
              <w:t>99.99</w:t>
            </w:r>
          </w:p>
        </w:tc>
        <w:tc>
          <w:tcPr>
            <w:tcW w:w="270" w:type="dxa"/>
            <w:tcBorders>
              <w:top w:val="nil"/>
              <w:left w:val="nil"/>
              <w:bottom w:val="nil"/>
              <w:right w:val="nil"/>
            </w:tcBorders>
            <w:noWrap/>
            <w:vAlign w:val="bottom"/>
          </w:tcPr>
          <w:p w:rsidR="00904817" w:rsidRPr="00336B0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336B02" w:rsidRDefault="009854D9"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336B02">
              <w:rPr>
                <w:rFonts w:ascii="Times New Roman" w:hAnsi="Times New Roman" w:cs="Times New Roman"/>
                <w:sz w:val="22"/>
                <w:szCs w:val="22"/>
              </w:rPr>
              <w:t>99.99</w:t>
            </w:r>
          </w:p>
        </w:tc>
      </w:tr>
      <w:tr w:rsidR="00904817" w:rsidRPr="00736CE2" w:rsidTr="00226EDC">
        <w:tc>
          <w:tcPr>
            <w:tcW w:w="2738"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3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904817" w:rsidRPr="00154C5B"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Indirect subsidiaries</w:t>
            </w:r>
          </w:p>
        </w:tc>
        <w:tc>
          <w:tcPr>
            <w:tcW w:w="2644"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3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904817" w:rsidRPr="00154C5B"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sz w:val="22"/>
                <w:szCs w:val="22"/>
              </w:rPr>
              <w:t>TOP Solvent Co., Ltd.</w:t>
            </w:r>
          </w:p>
        </w:tc>
        <w:tc>
          <w:tcPr>
            <w:tcW w:w="2644"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Distribution of</w:t>
            </w:r>
          </w:p>
        </w:tc>
        <w:tc>
          <w:tcPr>
            <w:tcW w:w="153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vAlign w:val="bottom"/>
          </w:tcPr>
          <w:p w:rsidR="00904817" w:rsidRPr="00154C5B"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44" w:type="dxa"/>
            <w:tcBorders>
              <w:top w:val="nil"/>
              <w:left w:val="nil"/>
              <w:bottom w:val="nil"/>
              <w:right w:val="nil"/>
            </w:tcBorders>
          </w:tcPr>
          <w:p w:rsidR="00904817" w:rsidRDefault="008429E9" w:rsidP="00842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Pr>
                <w:rFonts w:ascii="Times New Roman" w:hAnsi="Times New Roman" w:cs="Times New Roman"/>
                <w:sz w:val="22"/>
                <w:szCs w:val="22"/>
              </w:rPr>
              <w:t>solvent and</w:t>
            </w:r>
          </w:p>
        </w:tc>
        <w:tc>
          <w:tcPr>
            <w:tcW w:w="153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vAlign w:val="bottom"/>
          </w:tcPr>
          <w:p w:rsidR="00904817" w:rsidRPr="00154C5B"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44" w:type="dxa"/>
            <w:tcBorders>
              <w:top w:val="nil"/>
              <w:left w:val="nil"/>
              <w:bottom w:val="nil"/>
              <w:right w:val="nil"/>
            </w:tcBorders>
          </w:tcPr>
          <w:p w:rsidR="00904817" w:rsidRDefault="008429E9" w:rsidP="00842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Pr>
                <w:rFonts w:ascii="Times New Roman" w:hAnsi="Times New Roman" w:cs="Times New Roman"/>
                <w:sz w:val="22"/>
                <w:szCs w:val="22"/>
              </w:rPr>
              <w:t>chemical products</w:t>
            </w:r>
          </w:p>
        </w:tc>
        <w:tc>
          <w:tcPr>
            <w:tcW w:w="153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Thailand</w:t>
            </w:r>
          </w:p>
        </w:tc>
        <w:tc>
          <w:tcPr>
            <w:tcW w:w="1002" w:type="dxa"/>
            <w:tcBorders>
              <w:top w:val="nil"/>
              <w:left w:val="nil"/>
              <w:bottom w:val="nil"/>
              <w:right w:val="nil"/>
            </w:tcBorders>
          </w:tcPr>
          <w:p w:rsidR="00904817" w:rsidRPr="00154C5B"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99.99</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99.99</w:t>
            </w:r>
          </w:p>
        </w:tc>
      </w:tr>
      <w:tr w:rsidR="00904817" w:rsidRPr="00736CE2" w:rsidTr="00226EDC">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sz w:val="22"/>
                <w:szCs w:val="22"/>
              </w:rPr>
              <w:t>Sak Chaisidhi Co., Ltd.</w:t>
            </w:r>
          </w:p>
        </w:tc>
        <w:tc>
          <w:tcPr>
            <w:tcW w:w="2644"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Solvent and </w:t>
            </w:r>
          </w:p>
        </w:tc>
        <w:tc>
          <w:tcPr>
            <w:tcW w:w="153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vAlign w:val="bottom"/>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chemical products</w:t>
            </w:r>
          </w:p>
        </w:tc>
        <w:tc>
          <w:tcPr>
            <w:tcW w:w="153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vAlign w:val="bottom"/>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manufacturing</w:t>
            </w:r>
          </w:p>
        </w:tc>
        <w:tc>
          <w:tcPr>
            <w:tcW w:w="1530" w:type="dxa"/>
            <w:tcBorders>
              <w:top w:val="nil"/>
              <w:left w:val="nil"/>
              <w:bottom w:val="nil"/>
              <w:right w:val="nil"/>
            </w:tcBorders>
            <w:vAlign w:val="bottom"/>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vAlign w:val="bottom"/>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and distribution</w:t>
            </w:r>
          </w:p>
        </w:tc>
        <w:tc>
          <w:tcPr>
            <w:tcW w:w="1530" w:type="dxa"/>
            <w:tcBorders>
              <w:top w:val="nil"/>
              <w:left w:val="nil"/>
              <w:bottom w:val="nil"/>
              <w:right w:val="nil"/>
            </w:tcBorders>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Thailand</w:t>
            </w:r>
          </w:p>
        </w:tc>
        <w:tc>
          <w:tcPr>
            <w:tcW w:w="1002"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80.52</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80.52</w:t>
            </w:r>
          </w:p>
        </w:tc>
      </w:tr>
      <w:tr w:rsidR="00904817" w:rsidRPr="00736CE2" w:rsidTr="00226EDC">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TOP Solvent (Vietnam)</w:t>
            </w:r>
          </w:p>
        </w:tc>
        <w:tc>
          <w:tcPr>
            <w:tcW w:w="2644"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7F55BA">
              <w:rPr>
                <w:rFonts w:ascii="Times New Roman" w:hAnsi="Times New Roman" w:cs="Times New Roman"/>
                <w:sz w:val="22"/>
                <w:szCs w:val="22"/>
              </w:rPr>
              <w:t>Distribution of</w:t>
            </w:r>
          </w:p>
        </w:tc>
        <w:tc>
          <w:tcPr>
            <w:tcW w:w="1530" w:type="dxa"/>
            <w:tcBorders>
              <w:top w:val="nil"/>
              <w:left w:val="nil"/>
              <w:bottom w:val="nil"/>
              <w:right w:val="nil"/>
            </w:tcBorders>
            <w:vAlign w:val="bottom"/>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vAlign w:val="bottom"/>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vAlign w:val="bottom"/>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 xml:space="preserve">   LLC.</w:t>
            </w: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solvent and</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chemical products</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Vietnam</w:t>
            </w:r>
          </w:p>
        </w:tc>
        <w:tc>
          <w:tcPr>
            <w:tcW w:w="1002"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100.00</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100.00</w:t>
            </w:r>
          </w:p>
        </w:tc>
      </w:tr>
      <w:tr w:rsidR="00904817" w:rsidRPr="00736CE2" w:rsidTr="00226EDC">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Sapthip Co., Ltd.</w:t>
            </w:r>
          </w:p>
        </w:tc>
        <w:tc>
          <w:tcPr>
            <w:tcW w:w="2644"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7F55BA">
              <w:rPr>
                <w:rFonts w:ascii="Times New Roman" w:hAnsi="Times New Roman" w:cs="Times New Roman"/>
                <w:sz w:val="22"/>
                <w:szCs w:val="22"/>
              </w:rPr>
              <w:t>Ethanol products</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manufacturing</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904817" w:rsidRPr="00736CE2" w:rsidTr="00226EDC">
        <w:tc>
          <w:tcPr>
            <w:tcW w:w="2738" w:type="dxa"/>
            <w:tcBorders>
              <w:top w:val="nil"/>
              <w:left w:val="nil"/>
              <w:bottom w:val="nil"/>
              <w:right w:val="nil"/>
            </w:tcBorders>
            <w:noWrap/>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904817" w:rsidRPr="007F55BA" w:rsidRDefault="008429E9"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00904817" w:rsidRPr="007F55BA">
              <w:rPr>
                <w:rFonts w:ascii="Times New Roman" w:hAnsi="Times New Roman" w:cs="Times New Roman"/>
                <w:sz w:val="22"/>
                <w:szCs w:val="22"/>
              </w:rPr>
              <w:t>and distribution</w:t>
            </w:r>
          </w:p>
        </w:tc>
        <w:tc>
          <w:tcPr>
            <w:tcW w:w="1530" w:type="dxa"/>
            <w:tcBorders>
              <w:top w:val="nil"/>
              <w:left w:val="nil"/>
              <w:bottom w:val="nil"/>
              <w:right w:val="nil"/>
            </w:tcBorders>
          </w:tcPr>
          <w:p w:rsidR="00904817" w:rsidRPr="007F55BA"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Thailand</w:t>
            </w:r>
          </w:p>
        </w:tc>
        <w:tc>
          <w:tcPr>
            <w:tcW w:w="1002"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50.00</w:t>
            </w:r>
          </w:p>
        </w:tc>
        <w:tc>
          <w:tcPr>
            <w:tcW w:w="270" w:type="dxa"/>
            <w:tcBorders>
              <w:top w:val="nil"/>
              <w:left w:val="nil"/>
              <w:bottom w:val="nil"/>
              <w:right w:val="nil"/>
            </w:tcBorders>
            <w:noWrap/>
            <w:vAlign w:val="bottom"/>
          </w:tcPr>
          <w:p w:rsidR="00904817" w:rsidRPr="00736CE2" w:rsidRDefault="00904817" w:rsidP="00904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904817" w:rsidRPr="007F55BA" w:rsidRDefault="00904817" w:rsidP="00C6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50.00</w:t>
            </w:r>
          </w:p>
        </w:tc>
      </w:tr>
      <w:tr w:rsidR="00D1270C" w:rsidRPr="00736CE2" w:rsidTr="00226EDC">
        <w:tc>
          <w:tcPr>
            <w:tcW w:w="2738" w:type="dxa"/>
            <w:tcBorders>
              <w:top w:val="nil"/>
              <w:left w:val="nil"/>
              <w:bottom w:val="nil"/>
              <w:right w:val="nil"/>
            </w:tcBorders>
            <w:noWrap/>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Sapthip Green Energy </w:t>
            </w:r>
          </w:p>
        </w:tc>
        <w:tc>
          <w:tcPr>
            <w:tcW w:w="2644"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Biogas power </w:t>
            </w:r>
          </w:p>
        </w:tc>
        <w:tc>
          <w:tcPr>
            <w:tcW w:w="1530"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44A89">
              <w:rPr>
                <w:rFonts w:ascii="Times New Roman" w:hAnsi="Times New Roman" w:cs="Times New Roman"/>
                <w:sz w:val="22"/>
                <w:szCs w:val="22"/>
              </w:rPr>
              <w:t xml:space="preserve">   Co., Ltd.</w:t>
            </w:r>
          </w:p>
        </w:tc>
        <w:tc>
          <w:tcPr>
            <w:tcW w:w="2644"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generation and</w:t>
            </w:r>
          </w:p>
        </w:tc>
        <w:tc>
          <w:tcPr>
            <w:tcW w:w="1530"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Distribution</w:t>
            </w:r>
          </w:p>
        </w:tc>
        <w:tc>
          <w:tcPr>
            <w:tcW w:w="1530"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002" w:type="dxa"/>
            <w:tcBorders>
              <w:top w:val="nil"/>
              <w:left w:val="nil"/>
              <w:bottom w:val="nil"/>
              <w:right w:val="nil"/>
            </w:tcBorders>
          </w:tcPr>
          <w:p w:rsidR="00D1270C" w:rsidRPr="00E44A89" w:rsidRDefault="00226EDC" w:rsidP="0022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76"/>
              <w:jc w:val="right"/>
              <w:rPr>
                <w:rFonts w:ascii="Times New Roman" w:hAnsi="Times New Roman" w:cs="Times New Roman"/>
                <w:sz w:val="22"/>
                <w:szCs w:val="22"/>
              </w:rPr>
            </w:pPr>
            <w:r>
              <w:rPr>
                <w:rFonts w:ascii="Times New Roman" w:hAnsi="Times New Roman" w:cs="Times New Roman"/>
                <w:sz w:val="22"/>
                <w:szCs w:val="22"/>
              </w:rPr>
              <w:t>50.</w:t>
            </w:r>
            <w:r w:rsidR="00D1270C" w:rsidRPr="00E44A89">
              <w:rPr>
                <w:rFonts w:ascii="Times New Roman" w:hAnsi="Times New Roman" w:cs="Times New Roman"/>
                <w:sz w:val="22"/>
                <w:szCs w:val="22"/>
              </w:rPr>
              <w:t>0</w:t>
            </w:r>
            <w:r>
              <w:rPr>
                <w:rFonts w:ascii="Times New Roman" w:hAnsi="Times New Roman" w:cs="Times New Roman"/>
                <w:sz w:val="22"/>
                <w:szCs w:val="22"/>
              </w:rPr>
              <w:t>0</w:t>
            </w:r>
          </w:p>
        </w:tc>
        <w:tc>
          <w:tcPr>
            <w:tcW w:w="270" w:type="dxa"/>
            <w:tcBorders>
              <w:top w:val="nil"/>
              <w:left w:val="nil"/>
              <w:bottom w:val="nil"/>
              <w:right w:val="nil"/>
            </w:tcBorders>
            <w:noWrap/>
            <w:vAlign w:val="bottom"/>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E44A89"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center"/>
              <w:rPr>
                <w:rFonts w:ascii="Times New Roman" w:hAnsi="Times New Roman" w:cs="Times New Roman"/>
                <w:sz w:val="22"/>
                <w:szCs w:val="22"/>
              </w:rPr>
            </w:pPr>
            <w:r>
              <w:rPr>
                <w:rFonts w:ascii="Times New Roman" w:hAnsi="Times New Roman" w:cs="Times New Roman"/>
                <w:sz w:val="22"/>
                <w:szCs w:val="22"/>
              </w:rPr>
              <w:t xml:space="preserve">  </w:t>
            </w:r>
            <w:r w:rsidRPr="00E44A89">
              <w:rPr>
                <w:rFonts w:ascii="Times New Roman" w:hAnsi="Times New Roman" w:cs="Times New Roman"/>
                <w:sz w:val="22"/>
                <w:szCs w:val="22"/>
              </w:rPr>
              <w:t>-</w:t>
            </w: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 xml:space="preserve">Thaioil Marine </w:t>
            </w: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7F55BA">
              <w:rPr>
                <w:rFonts w:ascii="Times New Roman" w:hAnsi="Times New Roman" w:cs="Times New Roman"/>
                <w:sz w:val="22"/>
                <w:szCs w:val="22"/>
              </w:rPr>
              <w:t>Investment in marine</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 xml:space="preserve">   International Pte. Ltd.</w:t>
            </w: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Pr="007F55BA">
              <w:rPr>
                <w:rFonts w:ascii="Times New Roman" w:hAnsi="Times New Roman" w:cs="Times New Roman"/>
                <w:sz w:val="22"/>
                <w:szCs w:val="22"/>
              </w:rPr>
              <w:t>transportation for</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Pr="007F55BA">
              <w:rPr>
                <w:rFonts w:ascii="Times New Roman" w:hAnsi="Times New Roman" w:cs="Times New Roman"/>
                <w:sz w:val="22"/>
                <w:szCs w:val="22"/>
              </w:rPr>
              <w:t>crude oil and</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Pr="007F55BA">
              <w:rPr>
                <w:rFonts w:ascii="Times New Roman" w:hAnsi="Times New Roman" w:cs="Times New Roman"/>
                <w:sz w:val="22"/>
                <w:szCs w:val="22"/>
              </w:rPr>
              <w:t>petroleum product</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Pr="007F55BA">
              <w:rPr>
                <w:rFonts w:ascii="Times New Roman" w:hAnsi="Times New Roman" w:cs="Times New Roman"/>
                <w:sz w:val="22"/>
                <w:szCs w:val="22"/>
              </w:rPr>
              <w:t>business</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Singapore</w:t>
            </w: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100.00</w:t>
            </w: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100.00</w:t>
            </w: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 xml:space="preserve">TOP Maritime Service </w:t>
            </w: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7F55BA">
              <w:rPr>
                <w:rFonts w:ascii="Times New Roman" w:hAnsi="Times New Roman" w:cs="Times New Roman"/>
                <w:sz w:val="22"/>
                <w:szCs w:val="22"/>
              </w:rPr>
              <w:t xml:space="preserve">Providing marine </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 xml:space="preserve">   Co., Ltd.</w:t>
            </w: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Pr="007F55BA">
              <w:rPr>
                <w:rFonts w:ascii="Times New Roman" w:hAnsi="Times New Roman" w:cs="Times New Roman"/>
                <w:sz w:val="22"/>
                <w:szCs w:val="22"/>
              </w:rPr>
              <w:t xml:space="preserve">transportation </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Pr="007F55BA">
              <w:rPr>
                <w:rFonts w:ascii="Times New Roman" w:hAnsi="Times New Roman" w:cs="Times New Roman"/>
                <w:sz w:val="22"/>
                <w:szCs w:val="22"/>
              </w:rPr>
              <w:t>services for crew</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Pr="007F55BA">
              <w:rPr>
                <w:rFonts w:ascii="Times New Roman" w:hAnsi="Times New Roman" w:cs="Times New Roman"/>
                <w:sz w:val="22"/>
                <w:szCs w:val="22"/>
              </w:rPr>
              <w:t xml:space="preserve">and utilities in </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Pr="007F55BA">
              <w:rPr>
                <w:rFonts w:ascii="Times New Roman" w:hAnsi="Times New Roman" w:cs="Times New Roman"/>
                <w:sz w:val="22"/>
                <w:szCs w:val="22"/>
              </w:rPr>
              <w:t>Gulf of Thailand</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Thailand</w:t>
            </w: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99.99</w:t>
            </w: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5F2DFA"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Pr>
                <w:rFonts w:ascii="Times New Roman" w:hAnsi="Times New Roman" w:cs="Times New Roman"/>
                <w:sz w:val="22"/>
                <w:szCs w:val="22"/>
              </w:rPr>
              <w:t>55</w:t>
            </w:r>
            <w:r w:rsidR="00D1270C" w:rsidRPr="007F55BA">
              <w:rPr>
                <w:rFonts w:ascii="Times New Roman" w:hAnsi="Times New Roman" w:cs="Times New Roman"/>
                <w:sz w:val="22"/>
                <w:szCs w:val="22"/>
              </w:rPr>
              <w:t>.00</w:t>
            </w: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F55BA">
              <w:rPr>
                <w:rFonts w:ascii="Times New Roman" w:hAnsi="Times New Roman" w:cs="Times New Roman"/>
                <w:sz w:val="22"/>
                <w:szCs w:val="22"/>
              </w:rPr>
              <w:t>LABIX Co., Ltd.</w:t>
            </w: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7F55BA">
              <w:rPr>
                <w:rFonts w:ascii="Times New Roman" w:hAnsi="Times New Roman" w:cs="Times New Roman"/>
                <w:sz w:val="22"/>
                <w:szCs w:val="22"/>
              </w:rPr>
              <w:t>Linear Alkyl Benzene</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Pr="007F55BA">
              <w:rPr>
                <w:rFonts w:ascii="Times New Roman" w:hAnsi="Times New Roman" w:cs="Times New Roman"/>
                <w:sz w:val="22"/>
                <w:szCs w:val="22"/>
              </w:rPr>
              <w:t>manufacturing</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p>
        </w:tc>
      </w:tr>
      <w:tr w:rsidR="00D1270C" w:rsidRPr="00736CE2" w:rsidTr="00226EDC">
        <w:tc>
          <w:tcPr>
            <w:tcW w:w="2738" w:type="dxa"/>
            <w:tcBorders>
              <w:top w:val="nil"/>
              <w:left w:val="nil"/>
              <w:bottom w:val="nil"/>
              <w:right w:val="nil"/>
            </w:tcBorders>
            <w:noWrap/>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4"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Pr>
                <w:rFonts w:ascii="Times New Roman" w:hAnsi="Times New Roman" w:cs="Times New Roman"/>
                <w:sz w:val="22"/>
                <w:szCs w:val="22"/>
              </w:rPr>
              <w:t xml:space="preserve">  </w:t>
            </w:r>
            <w:r w:rsidRPr="007F55BA">
              <w:rPr>
                <w:rFonts w:ascii="Times New Roman" w:hAnsi="Times New Roman" w:cs="Times New Roman"/>
                <w:sz w:val="22"/>
                <w:szCs w:val="22"/>
              </w:rPr>
              <w:t>and distribution</w:t>
            </w:r>
          </w:p>
        </w:tc>
        <w:tc>
          <w:tcPr>
            <w:tcW w:w="153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F55BA">
              <w:rPr>
                <w:rFonts w:ascii="Times New Roman" w:hAnsi="Times New Roman" w:cs="Times New Roman"/>
                <w:sz w:val="22"/>
                <w:szCs w:val="22"/>
              </w:rPr>
              <w:t>Thailand</w:t>
            </w:r>
          </w:p>
        </w:tc>
        <w:tc>
          <w:tcPr>
            <w:tcW w:w="1002"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75.00</w:t>
            </w:r>
          </w:p>
        </w:tc>
        <w:tc>
          <w:tcPr>
            <w:tcW w:w="270" w:type="dxa"/>
            <w:tcBorders>
              <w:top w:val="nil"/>
              <w:left w:val="nil"/>
              <w:bottom w:val="nil"/>
              <w:right w:val="nil"/>
            </w:tcBorders>
            <w:noWrap/>
            <w:vAlign w:val="bottom"/>
          </w:tcPr>
          <w:p w:rsidR="00D1270C" w:rsidRPr="00736CE2"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rsidR="00D1270C" w:rsidRPr="007F55BA" w:rsidRDefault="00D1270C" w:rsidP="00D12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198"/>
              <w:rPr>
                <w:rFonts w:ascii="Times New Roman" w:hAnsi="Times New Roman" w:cs="Times New Roman"/>
                <w:sz w:val="22"/>
                <w:szCs w:val="22"/>
              </w:rPr>
            </w:pPr>
            <w:r w:rsidRPr="007F55BA">
              <w:rPr>
                <w:rFonts w:ascii="Times New Roman" w:hAnsi="Times New Roman" w:cs="Times New Roman"/>
                <w:sz w:val="22"/>
                <w:szCs w:val="22"/>
              </w:rPr>
              <w:t>75.00</w:t>
            </w:r>
          </w:p>
        </w:tc>
      </w:tr>
    </w:tbl>
    <w:p w:rsidR="00632118" w:rsidRPr="00736CE2" w:rsidRDefault="00632118" w:rsidP="00982263">
      <w:pPr>
        <w:numPr>
          <w:ilvl w:val="12"/>
          <w:numId w:val="0"/>
        </w:numPr>
        <w:tabs>
          <w:tab w:val="clear" w:pos="227"/>
          <w:tab w:val="clear" w:pos="454"/>
          <w:tab w:val="left" w:pos="540"/>
        </w:tabs>
        <w:jc w:val="both"/>
        <w:rPr>
          <w:rFonts w:ascii="Times New Roman" w:hAnsi="Times New Roman" w:cs="Times New Roman"/>
          <w:b/>
          <w:bCs/>
          <w:sz w:val="24"/>
          <w:szCs w:val="24"/>
        </w:rPr>
      </w:pPr>
    </w:p>
    <w:p w:rsidR="00632118" w:rsidRPr="00736CE2" w:rsidRDefault="00154C5B" w:rsidP="00982263">
      <w:pPr>
        <w:numPr>
          <w:ilvl w:val="12"/>
          <w:numId w:val="0"/>
        </w:numPr>
        <w:tabs>
          <w:tab w:val="clear" w:pos="227"/>
          <w:tab w:val="clear" w:pos="454"/>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t>2</w:t>
      </w:r>
      <w:r w:rsidRPr="004053E8">
        <w:rPr>
          <w:rFonts w:ascii="Times New Roman" w:hAnsi="Times New Roman" w:cs="Times New Roman"/>
          <w:b/>
          <w:bCs/>
          <w:sz w:val="24"/>
          <w:szCs w:val="24"/>
        </w:rPr>
        <w:tab/>
        <w:t>Basis of preparation of the financial statements</w:t>
      </w:r>
    </w:p>
    <w:p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5A0A7B" w:rsidP="00E1556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rPr>
      </w:pPr>
      <w:r>
        <w:rPr>
          <w:rFonts w:ascii="Times New Roman" w:hAnsi="Times New Roman" w:cs="Times New Roman"/>
          <w:b/>
          <w:bCs/>
          <w:i/>
          <w:iCs/>
        </w:rPr>
        <w:t>(a)</w:t>
      </w:r>
      <w:r>
        <w:rPr>
          <w:rFonts w:ascii="Times New Roman" w:hAnsi="Times New Roman" w:cs="Times New Roman"/>
          <w:b/>
          <w:bCs/>
          <w:i/>
          <w:iCs/>
        </w:rPr>
        <w:tab/>
        <w:t>Statement of compliance</w:t>
      </w:r>
    </w:p>
    <w:p w:rsidR="00632118" w:rsidRPr="00736CE2" w:rsidRDefault="00632118"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The financial statements are prepared in accordance with Thai Financial Reporting Standards (TFRS), guidelines promulgated by the Federation of Accounting Professions (“FAP”), and applicable rules and regulations of the Thai Securities and Exchange Commission.</w:t>
      </w:r>
    </w:p>
    <w:p w:rsidR="00F07F3E" w:rsidRPr="00150D52" w:rsidRDefault="00F07F3E" w:rsidP="0088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B50C5" w:rsidRPr="004053E8" w:rsidRDefault="00154C5B"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The FAP has issued new and revised TFRS effective for annual accounting periods beginning on or after 1 January 201</w:t>
      </w:r>
      <w:r w:rsidR="0000276F">
        <w:rPr>
          <w:rFonts w:ascii="Times New Roman" w:hAnsi="Times New Roman" w:cs="Times New Roman"/>
        </w:rPr>
        <w:t>8</w:t>
      </w:r>
      <w:r w:rsidRPr="004053E8">
        <w:rPr>
          <w:rFonts w:ascii="Times New Roman" w:hAnsi="Times New Roman" w:cs="Times New Roman"/>
        </w:rPr>
        <w:t xml:space="preserve">. The initial application of these new and revised TFRS has resulted in changes in certain of the Group’s accounting policies. </w:t>
      </w:r>
      <w:r w:rsidR="00150D52" w:rsidRPr="004053E8">
        <w:rPr>
          <w:rFonts w:ascii="Times New Roman" w:hAnsi="Times New Roman" w:cs="Times New Roman"/>
        </w:rPr>
        <w:t xml:space="preserve">These changes have no material effect on the financial statements.  </w:t>
      </w:r>
    </w:p>
    <w:p w:rsidR="00B264FE" w:rsidRDefault="00B264FE" w:rsidP="00B264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highlight w:val="green"/>
        </w:rPr>
      </w:pPr>
    </w:p>
    <w:p w:rsidR="002A4321" w:rsidRPr="00736CE2" w:rsidRDefault="00154C5B"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sz w:val="22"/>
          <w:szCs w:val="22"/>
          <w:shd w:val="clear" w:color="auto" w:fill="00FFFF"/>
        </w:rPr>
      </w:pPr>
      <w:r w:rsidRPr="0000276F">
        <w:rPr>
          <w:rFonts w:ascii="Times New Roman" w:hAnsi="Times New Roman" w:cs="Times New Roman"/>
          <w:sz w:val="22"/>
          <w:szCs w:val="22"/>
        </w:rPr>
        <w:lastRenderedPageBreak/>
        <w:t xml:space="preserve">In addition to the above new and revised TFRS, the </w:t>
      </w:r>
      <w:r w:rsidR="0000276F">
        <w:rPr>
          <w:rFonts w:ascii="Times New Roman" w:hAnsi="Times New Roman" w:cs="Times New Roman"/>
          <w:sz w:val="22"/>
          <w:szCs w:val="22"/>
        </w:rPr>
        <w:t xml:space="preserve">FAP has issued a number of </w:t>
      </w:r>
      <w:r w:rsidR="0000276F" w:rsidRPr="0000276F">
        <w:rPr>
          <w:rFonts w:ascii="Times New Roman" w:hAnsi="Times New Roman" w:cs="Times New Roman"/>
          <w:sz w:val="22"/>
          <w:szCs w:val="22"/>
        </w:rPr>
        <w:t>new</w:t>
      </w:r>
      <w:r w:rsidRPr="0000276F">
        <w:rPr>
          <w:rFonts w:ascii="Times New Roman" w:hAnsi="Times New Roman" w:cs="Times New Roman"/>
          <w:sz w:val="22"/>
          <w:szCs w:val="22"/>
        </w:rPr>
        <w:t xml:space="preserve"> and revised TFRS which are </w:t>
      </w:r>
      <w:r w:rsidR="0000276F">
        <w:rPr>
          <w:rFonts w:ascii="Times New Roman" w:hAnsi="Times New Roman" w:cs="Times New Roman"/>
          <w:sz w:val="22"/>
          <w:szCs w:val="22"/>
        </w:rPr>
        <w:t xml:space="preserve">not yet </w:t>
      </w:r>
      <w:r w:rsidRPr="0000276F">
        <w:rPr>
          <w:rFonts w:ascii="Times New Roman" w:hAnsi="Times New Roman" w:cs="Times New Roman"/>
          <w:sz w:val="22"/>
          <w:szCs w:val="22"/>
        </w:rPr>
        <w:t xml:space="preserve">effective for </w:t>
      </w:r>
      <w:r w:rsidR="0000276F">
        <w:rPr>
          <w:rFonts w:ascii="Times New Roman" w:hAnsi="Times New Roman" w:cs="Times New Roman"/>
          <w:sz w:val="22"/>
          <w:szCs w:val="22"/>
          <w:lang w:val="en-GB"/>
        </w:rPr>
        <w:t>current</w:t>
      </w:r>
      <w:r w:rsidR="005323D7">
        <w:rPr>
          <w:rFonts w:ascii="Times New Roman" w:hAnsi="Times New Roman" w:cs="Times New Roman"/>
          <w:sz w:val="22"/>
          <w:szCs w:val="22"/>
          <w:lang w:val="en-GB"/>
        </w:rPr>
        <w:t xml:space="preserve"> period. The G</w:t>
      </w:r>
      <w:r w:rsidR="0000276F">
        <w:rPr>
          <w:rFonts w:ascii="Times New Roman" w:hAnsi="Times New Roman" w:cs="Times New Roman"/>
          <w:sz w:val="22"/>
          <w:szCs w:val="22"/>
          <w:lang w:val="en-GB"/>
        </w:rPr>
        <w:t>roup has not early adopted these standards in preparing these financial statements. Those new and revised</w:t>
      </w:r>
      <w:r w:rsidR="005323D7">
        <w:rPr>
          <w:rFonts w:ascii="Times New Roman" w:hAnsi="Times New Roman" w:cs="Times New Roman"/>
          <w:sz w:val="22"/>
          <w:szCs w:val="22"/>
          <w:lang w:val="en-GB"/>
        </w:rPr>
        <w:t xml:space="preserve"> TFRS that are relevant to the G</w:t>
      </w:r>
      <w:r w:rsidR="0000276F">
        <w:rPr>
          <w:rFonts w:ascii="Times New Roman" w:hAnsi="Times New Roman" w:cs="Times New Roman"/>
          <w:sz w:val="22"/>
          <w:szCs w:val="22"/>
          <w:lang w:val="en-GB"/>
        </w:rPr>
        <w:t>roup</w:t>
      </w:r>
      <w:r w:rsidR="001851D8">
        <w:rPr>
          <w:rFonts w:ascii="Times New Roman" w:hAnsi="Times New Roman" w:cs="Times New Roman"/>
          <w:sz w:val="22"/>
          <w:szCs w:val="22"/>
          <w:lang w:val="en-GB"/>
        </w:rPr>
        <w:t>’s</w:t>
      </w:r>
      <w:r w:rsidR="0000276F">
        <w:rPr>
          <w:rFonts w:ascii="Times New Roman" w:hAnsi="Times New Roman" w:cs="Times New Roman"/>
          <w:sz w:val="22"/>
          <w:szCs w:val="22"/>
          <w:lang w:val="en-GB"/>
        </w:rPr>
        <w:t xml:space="preserve"> operations are disclosed in note 40.</w:t>
      </w:r>
    </w:p>
    <w:p w:rsidR="002D0E4C" w:rsidRDefault="002D0E4C" w:rsidP="0088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rsidR="00632118" w:rsidRPr="00736CE2" w:rsidRDefault="005A0A7B" w:rsidP="0088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(b)</w:t>
      </w:r>
      <w:r>
        <w:rPr>
          <w:rFonts w:ascii="Times New Roman" w:hAnsi="Times New Roman" w:cs="Times New Roman"/>
          <w:b/>
          <w:bCs/>
          <w:i/>
          <w:iCs/>
          <w:sz w:val="22"/>
          <w:szCs w:val="22"/>
        </w:rPr>
        <w:tab/>
        <w:t xml:space="preserve">Basis of measurement      </w:t>
      </w:r>
    </w:p>
    <w:p w:rsidR="00632118" w:rsidRPr="00736CE2" w:rsidRDefault="00632118" w:rsidP="0088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rsidR="00632118" w:rsidRDefault="00154C5B" w:rsidP="00AF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financial statements have been prepared on the historical cost basis except </w:t>
      </w:r>
      <w:r w:rsidR="00D27442">
        <w:rPr>
          <w:rFonts w:ascii="Times New Roman" w:hAnsi="Times New Roman" w:cs="Times New Roman"/>
          <w:sz w:val="22"/>
          <w:szCs w:val="22"/>
        </w:rPr>
        <w:t>for the following items.</w:t>
      </w:r>
    </w:p>
    <w:p w:rsidR="00D27442" w:rsidRDefault="00D27442" w:rsidP="00AF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27442" w:rsidRDefault="00D27442" w:rsidP="00AF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Items</w:t>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t>Measurement bases</w:t>
      </w:r>
    </w:p>
    <w:p w:rsidR="00D27442" w:rsidRDefault="00D27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Available-for-sale </w:t>
      </w:r>
      <w:r w:rsidR="001523BC">
        <w:rPr>
          <w:rFonts w:ascii="Times New Roman" w:hAnsi="Times New Roman" w:cs="Times New Roman"/>
          <w:sz w:val="22"/>
          <w:szCs w:val="22"/>
        </w:rPr>
        <w:t>investment</w:t>
      </w:r>
      <w:r>
        <w:rPr>
          <w:rFonts w:ascii="Times New Roman" w:hAnsi="Times New Roman" w:cs="Times New Roman"/>
          <w:sz w:val="22"/>
          <w:szCs w:val="22"/>
        </w:rPr>
        <w:tab/>
      </w:r>
      <w:r>
        <w:rPr>
          <w:rFonts w:ascii="Times New Roman" w:hAnsi="Times New Roman" w:cs="Times New Roman"/>
          <w:sz w:val="22"/>
          <w:szCs w:val="22"/>
        </w:rPr>
        <w:tab/>
        <w:t>Fair value</w:t>
      </w:r>
    </w:p>
    <w:p w:rsidR="00367637" w:rsidRDefault="0074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Provisions for </w:t>
      </w:r>
      <w:r w:rsidR="009C199C">
        <w:rPr>
          <w:rFonts w:ascii="Times New Roman" w:hAnsi="Times New Roman" w:cs="Times New Roman"/>
          <w:sz w:val="22"/>
          <w:szCs w:val="22"/>
        </w:rPr>
        <w:t>e</w:t>
      </w:r>
      <w:r w:rsidR="00D27442">
        <w:rPr>
          <w:rFonts w:ascii="Times New Roman" w:hAnsi="Times New Roman" w:cs="Times New Roman"/>
          <w:sz w:val="22"/>
          <w:szCs w:val="22"/>
        </w:rPr>
        <w:t>mployee benefit</w:t>
      </w:r>
      <w:r>
        <w:rPr>
          <w:rFonts w:ascii="Times New Roman" w:hAnsi="Times New Roman" w:cs="Times New Roman"/>
          <w:sz w:val="22"/>
          <w:szCs w:val="22"/>
        </w:rPr>
        <w:t>s</w:t>
      </w:r>
      <w:r w:rsidR="00D27442">
        <w:rPr>
          <w:rFonts w:ascii="Times New Roman" w:hAnsi="Times New Roman" w:cs="Times New Roman"/>
          <w:sz w:val="22"/>
          <w:szCs w:val="22"/>
        </w:rPr>
        <w:tab/>
      </w:r>
      <w:r w:rsidR="00D27442">
        <w:rPr>
          <w:rFonts w:ascii="Times New Roman" w:hAnsi="Times New Roman" w:cs="Times New Roman"/>
          <w:sz w:val="22"/>
          <w:szCs w:val="22"/>
        </w:rPr>
        <w:tab/>
        <w:t>Present value of employee benefit obligations</w:t>
      </w:r>
      <w:r w:rsidR="00367637">
        <w:rPr>
          <w:rFonts w:ascii="Times New Roman" w:hAnsi="Times New Roman" w:cs="Times New Roman"/>
          <w:sz w:val="22"/>
          <w:szCs w:val="22"/>
        </w:rPr>
        <w:t xml:space="preserve"> as explained </w:t>
      </w:r>
    </w:p>
    <w:p w:rsidR="00D27442" w:rsidRDefault="0000276F"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0" w:firstLine="180"/>
        <w:jc w:val="both"/>
        <w:rPr>
          <w:rFonts w:ascii="Times New Roman" w:hAnsi="Times New Roman" w:cs="Times New Roman"/>
          <w:sz w:val="22"/>
          <w:szCs w:val="22"/>
        </w:rPr>
      </w:pPr>
      <w:r>
        <w:rPr>
          <w:rFonts w:ascii="Times New Roman" w:hAnsi="Times New Roman" w:cs="Times New Roman"/>
          <w:sz w:val="22"/>
          <w:szCs w:val="22"/>
        </w:rPr>
        <w:t>in</w:t>
      </w:r>
      <w:r w:rsidR="00226EDC">
        <w:rPr>
          <w:rFonts w:ascii="Times New Roman" w:hAnsi="Times New Roman" w:cs="Times New Roman"/>
          <w:sz w:val="22"/>
          <w:szCs w:val="22"/>
        </w:rPr>
        <w:t xml:space="preserve"> Note 22</w:t>
      </w:r>
    </w:p>
    <w:p w:rsidR="00367637" w:rsidRPr="00D27442" w:rsidRDefault="00367637"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0" w:firstLine="180"/>
        <w:jc w:val="both"/>
        <w:rPr>
          <w:rFonts w:ascii="Times New Roman" w:hAnsi="Times New Roman" w:cs="Times New Roman"/>
          <w:sz w:val="22"/>
          <w:szCs w:val="22"/>
        </w:rPr>
      </w:pPr>
    </w:p>
    <w:p w:rsidR="00632118" w:rsidRPr="00736CE2" w:rsidRDefault="005A0A7B" w:rsidP="00E57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(c)</w:t>
      </w:r>
      <w:r>
        <w:rPr>
          <w:rFonts w:ascii="Times New Roman" w:hAnsi="Times New Roman" w:cs="Times New Roman"/>
          <w:b/>
          <w:bCs/>
          <w:i/>
          <w:iCs/>
          <w:sz w:val="22"/>
          <w:szCs w:val="22"/>
        </w:rPr>
        <w:tab/>
        <w:t>Functional and presentation currency</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sz w:val="20"/>
          <w:szCs w:val="20"/>
        </w:rPr>
      </w:pPr>
    </w:p>
    <w:p w:rsidR="00632118" w:rsidRPr="00736CE2" w:rsidRDefault="00154C5B" w:rsidP="00501DDF">
      <w:pPr>
        <w:pStyle w:val="BodyText"/>
        <w:spacing w:after="0"/>
        <w:ind w:left="540"/>
        <w:jc w:val="both"/>
        <w:rPr>
          <w:rFonts w:ascii="Times New Roman" w:hAnsi="Times New Roman" w:cs="Times New Roman"/>
          <w:sz w:val="22"/>
          <w:szCs w:val="22"/>
          <w:shd w:val="clear" w:color="auto" w:fill="FFFFFF"/>
        </w:rPr>
      </w:pPr>
      <w:r w:rsidRPr="004053E8">
        <w:rPr>
          <w:rFonts w:ascii="Times New Roman" w:hAnsi="Times New Roman" w:cs="Times New Roman"/>
          <w:sz w:val="22"/>
          <w:szCs w:val="22"/>
        </w:rPr>
        <w:t>The financial statements are prepared and presented in Thai Baht,</w:t>
      </w:r>
      <w:r w:rsidRPr="004053E8">
        <w:t xml:space="preserve"> </w:t>
      </w:r>
      <w:r w:rsidRPr="004053E8">
        <w:rPr>
          <w:rFonts w:ascii="Times New Roman" w:hAnsi="Times New Roman" w:cs="Times New Roman"/>
          <w:sz w:val="22"/>
          <w:szCs w:val="22"/>
        </w:rPr>
        <w:t xml:space="preserve">which is the Company’s functional currency. All financial information presented in Thai Baht has been rounded in the notes to the financial statements to the nearest million unless otherwise stated. </w:t>
      </w:r>
    </w:p>
    <w:p w:rsidR="005B50C5" w:rsidRPr="004053E8" w:rsidRDefault="005B50C5" w:rsidP="004053E8">
      <w:pPr>
        <w:pStyle w:val="BodyText"/>
        <w:spacing w:after="0" w:line="240" w:lineRule="auto"/>
        <w:jc w:val="both"/>
        <w:rPr>
          <w:rFonts w:ascii="Times New Roman" w:hAnsi="Times New Roman" w:cs="Times New Roman"/>
          <w:sz w:val="20"/>
          <w:szCs w:val="20"/>
          <w:shd w:val="clear" w:color="auto" w:fill="FFFFFF"/>
        </w:rPr>
      </w:pPr>
    </w:p>
    <w:p w:rsidR="00632118" w:rsidRPr="00736CE2" w:rsidRDefault="005A0A7B" w:rsidP="00F907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(d)</w:t>
      </w:r>
      <w:r>
        <w:rPr>
          <w:rFonts w:ascii="Times New Roman" w:hAnsi="Times New Roman" w:cs="Times New Roman"/>
          <w:b/>
          <w:bCs/>
          <w:i/>
          <w:iCs/>
          <w:sz w:val="22"/>
          <w:szCs w:val="22"/>
        </w:rPr>
        <w:tab/>
        <w:t>Use of judgements and estimates</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0"/>
          <w:szCs w:val="20"/>
          <w:shd w:val="clear" w:color="auto" w:fill="FFFFFF"/>
        </w:rPr>
      </w:pPr>
    </w:p>
    <w:p w:rsidR="00150D52" w:rsidRPr="004053E8" w:rsidRDefault="00150D52" w:rsidP="00150D52">
      <w:pPr>
        <w:pStyle w:val="BodyText"/>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150D52" w:rsidRDefault="00150D52" w:rsidP="00F90A4D">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p>
    <w:p w:rsidR="00632118" w:rsidRPr="00736CE2" w:rsidRDefault="00154C5B" w:rsidP="00F90A4D">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r w:rsidRPr="004053E8">
        <w:rPr>
          <w:rFonts w:ascii="Times New Roman" w:hAnsi="Times New Roman" w:cs="Times New Roman"/>
        </w:rPr>
        <w:t>Estimates and underlying assumptions are reviewed on an ongoing basis. Revisions to accounting estimates are recognised prospectively.</w:t>
      </w:r>
    </w:p>
    <w:p w:rsidR="005B50C5" w:rsidRPr="004053E8" w:rsidRDefault="005B50C5"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0"/>
          <w:szCs w:val="20"/>
        </w:rPr>
      </w:pPr>
    </w:p>
    <w:p w:rsidR="001A4A8D" w:rsidRDefault="001A4A8D" w:rsidP="001B5084">
      <w:pPr>
        <w:pStyle w:val="BodyText"/>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Assumptions and estimation uncertainties</w:t>
      </w:r>
    </w:p>
    <w:p w:rsidR="001A4A8D" w:rsidRDefault="001A4A8D" w:rsidP="001B5084">
      <w:pPr>
        <w:pStyle w:val="BodyText"/>
        <w:spacing w:after="0"/>
        <w:ind w:left="540"/>
        <w:jc w:val="both"/>
        <w:rPr>
          <w:rFonts w:ascii="Times New Roman" w:hAnsi="Times New Roman" w:cs="Times New Roman"/>
          <w:i/>
          <w:iCs/>
          <w:sz w:val="22"/>
          <w:szCs w:val="22"/>
        </w:rPr>
      </w:pPr>
    </w:p>
    <w:p w:rsidR="009B7475" w:rsidRDefault="001A4A8D"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r w:rsidRPr="004053E8">
        <w:rPr>
          <w:rFonts w:ascii="Times New Roman" w:hAnsi="Times New Roman" w:cs="Times New Roman"/>
        </w:rPr>
        <w:t xml:space="preserve">Information about assumption and estimation uncertainties that have a significant risk of resulting in a material adjustments to the amounts recognised in the financial statements is included in the following notes: </w:t>
      </w:r>
    </w:p>
    <w:p w:rsidR="005C4648" w:rsidRDefault="005C4648"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r>
        <w:rPr>
          <w:rFonts w:ascii="Times New Roman" w:hAnsi="Times New Roman" w:cs="Times New Roman"/>
        </w:rPr>
        <w:tab/>
      </w:r>
    </w:p>
    <w:p w:rsidR="005C4648" w:rsidRPr="00C11E45" w:rsidRDefault="005C4648" w:rsidP="005C464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47"/>
        <w:jc w:val="thaiDistribute"/>
        <w:rPr>
          <w:rFonts w:ascii="Times New Roman" w:hAnsi="Times New Roman" w:cs="Times New Roman"/>
        </w:rPr>
      </w:pPr>
      <w:r w:rsidRPr="00C11E45">
        <w:rPr>
          <w:rFonts w:ascii="Times New Roman" w:hAnsi="Times New Roman" w:cs="Times New Roman"/>
        </w:rPr>
        <w:t xml:space="preserve">Note </w:t>
      </w:r>
      <w:r w:rsidR="00226EDC">
        <w:rPr>
          <w:rFonts w:ascii="Times New Roman" w:hAnsi="Times New Roman" w:cs="Times New Roman"/>
        </w:rPr>
        <w:t>10</w:t>
      </w:r>
      <w:r w:rsidRPr="00C11E45">
        <w:rPr>
          <w:rFonts w:ascii="Times New Roman" w:hAnsi="Times New Roman" w:cs="Times New Roman"/>
        </w:rPr>
        <w:tab/>
      </w:r>
      <w:r>
        <w:rPr>
          <w:rFonts w:ascii="Times New Roman" w:hAnsi="Times New Roman" w:cs="Times New Roman"/>
        </w:rPr>
        <w:t>Allowance for decline in value of inventories adjusted to net reali</w:t>
      </w:r>
      <w:r w:rsidR="00003480">
        <w:rPr>
          <w:rFonts w:ascii="Times New Roman" w:hAnsi="Times New Roman" w:cs="Times New Roman"/>
        </w:rPr>
        <w:t>s</w:t>
      </w:r>
      <w:r>
        <w:rPr>
          <w:rFonts w:ascii="Times New Roman" w:hAnsi="Times New Roman" w:cs="Times New Roman"/>
        </w:rPr>
        <w:t>able value</w:t>
      </w:r>
      <w:r w:rsidRPr="00C11E45">
        <w:rPr>
          <w:rFonts w:ascii="Times New Roman" w:hAnsi="Times New Roman" w:cs="Times New Roman"/>
        </w:rPr>
        <w:t xml:space="preserve"> </w:t>
      </w:r>
    </w:p>
    <w:p w:rsidR="00740B42" w:rsidRDefault="009B7475" w:rsidP="00F8236D">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2520" w:hanging="1973"/>
        <w:jc w:val="thaiDistribute"/>
        <w:rPr>
          <w:rFonts w:ascii="Times New Roman" w:hAnsi="Times New Roman" w:cs="Times New Roman"/>
        </w:rPr>
      </w:pPr>
      <w:r w:rsidRPr="004053E8">
        <w:rPr>
          <w:rFonts w:ascii="Times New Roman" w:hAnsi="Times New Roman" w:cs="Times New Roman"/>
        </w:rPr>
        <w:t xml:space="preserve">Note </w:t>
      </w:r>
      <w:r w:rsidR="00226EDC">
        <w:rPr>
          <w:rFonts w:ascii="Times New Roman" w:hAnsi="Times New Roman" w:cs="Times New Roman"/>
        </w:rPr>
        <w:t>5</w:t>
      </w:r>
      <w:r w:rsidR="00860CDD">
        <w:rPr>
          <w:rFonts w:ascii="Times New Roman" w:hAnsi="Times New Roman" w:cs="Times New Roman"/>
        </w:rPr>
        <w:t xml:space="preserve"> </w:t>
      </w:r>
      <w:r w:rsidR="00226EDC">
        <w:rPr>
          <w:rFonts w:ascii="Times New Roman" w:hAnsi="Times New Roman" w:cs="Times New Roman"/>
        </w:rPr>
        <w:t>11</w:t>
      </w:r>
      <w:r w:rsidR="00740B42">
        <w:rPr>
          <w:rFonts w:ascii="Times New Roman" w:hAnsi="Times New Roman" w:cs="Times New Roman"/>
        </w:rPr>
        <w:t xml:space="preserve"> and </w:t>
      </w:r>
      <w:r w:rsidR="00226EDC">
        <w:rPr>
          <w:rFonts w:ascii="Times New Roman" w:hAnsi="Times New Roman" w:cs="Times New Roman"/>
        </w:rPr>
        <w:t>16</w:t>
      </w:r>
      <w:r w:rsidRPr="004053E8">
        <w:rPr>
          <w:rFonts w:ascii="Times New Roman" w:hAnsi="Times New Roman" w:cs="Times New Roman"/>
        </w:rPr>
        <w:tab/>
        <w:t>Impairment test</w:t>
      </w:r>
      <w:r>
        <w:rPr>
          <w:rFonts w:ascii="Times New Roman" w:hAnsi="Times New Roman" w:cs="Times New Roman"/>
        </w:rPr>
        <w:t xml:space="preserve"> </w:t>
      </w:r>
      <w:r w:rsidR="005D7C66">
        <w:rPr>
          <w:rFonts w:ascii="Times New Roman" w:hAnsi="Times New Roman" w:cs="Times New Roman"/>
        </w:rPr>
        <w:t xml:space="preserve">of </w:t>
      </w:r>
      <w:r w:rsidR="00860CDD">
        <w:rPr>
          <w:rFonts w:ascii="Times New Roman" w:hAnsi="Times New Roman" w:cs="Times New Roman"/>
        </w:rPr>
        <w:t xml:space="preserve">loan to and </w:t>
      </w:r>
      <w:r w:rsidR="00146A4F">
        <w:rPr>
          <w:rFonts w:ascii="Times New Roman" w:hAnsi="Times New Roman" w:cs="Times New Roman"/>
        </w:rPr>
        <w:t>investment in subsidiaries</w:t>
      </w:r>
      <w:r w:rsidR="00F8236D">
        <w:rPr>
          <w:rFonts w:ascii="Times New Roman" w:hAnsi="Times New Roman" w:cs="Times New Roman"/>
        </w:rPr>
        <w:t>,</w:t>
      </w:r>
      <w:r w:rsidR="00146A4F">
        <w:rPr>
          <w:rFonts w:ascii="Times New Roman" w:hAnsi="Times New Roman" w:cs="Times New Roman"/>
        </w:rPr>
        <w:t xml:space="preserve"> </w:t>
      </w:r>
      <w:r w:rsidR="005D7C66">
        <w:rPr>
          <w:rFonts w:ascii="Times New Roman" w:hAnsi="Times New Roman" w:cs="Times New Roman"/>
        </w:rPr>
        <w:t>goodwill</w:t>
      </w:r>
      <w:r w:rsidR="009E475A">
        <w:rPr>
          <w:rFonts w:ascii="Times New Roman" w:hAnsi="Times New Roman" w:cs="Times New Roman"/>
        </w:rPr>
        <w:t xml:space="preserve"> and customer database</w:t>
      </w:r>
      <w:r w:rsidR="005D7C66">
        <w:rPr>
          <w:rFonts w:ascii="Times New Roman" w:hAnsi="Times New Roman" w:cs="Times New Roman"/>
        </w:rPr>
        <w:t xml:space="preserve"> </w:t>
      </w:r>
      <w:r>
        <w:rPr>
          <w:rFonts w:ascii="Times New Roman" w:hAnsi="Times New Roman" w:cs="Times New Roman"/>
        </w:rPr>
        <w:t>-</w:t>
      </w:r>
      <w:r w:rsidRPr="004053E8">
        <w:rPr>
          <w:rFonts w:ascii="Times New Roman" w:hAnsi="Times New Roman" w:cs="Times New Roman"/>
        </w:rPr>
        <w:t xml:space="preserve"> key assumptions underlying</w:t>
      </w:r>
      <w:r w:rsidR="00860CDD">
        <w:rPr>
          <w:rFonts w:ascii="Times New Roman" w:hAnsi="Times New Roman" w:cs="Times New Roman"/>
        </w:rPr>
        <w:t xml:space="preserve"> </w:t>
      </w:r>
      <w:r w:rsidRPr="004053E8">
        <w:rPr>
          <w:rFonts w:ascii="Times New Roman" w:hAnsi="Times New Roman" w:cs="Times New Roman"/>
        </w:rPr>
        <w:t>recoverable amounts</w:t>
      </w:r>
    </w:p>
    <w:p w:rsidR="00913DC9" w:rsidRDefault="00226EDC" w:rsidP="00391AA6">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2520" w:hanging="1973"/>
        <w:jc w:val="thaiDistribute"/>
        <w:rPr>
          <w:rFonts w:ascii="Times New Roman" w:hAnsi="Times New Roman" w:cs="Times New Roman"/>
        </w:rPr>
      </w:pPr>
      <w:r>
        <w:rPr>
          <w:rFonts w:ascii="Times New Roman" w:hAnsi="Times New Roman" w:cs="Times New Roman"/>
        </w:rPr>
        <w:t>Note 15</w:t>
      </w:r>
      <w:r w:rsidR="00740B42">
        <w:rPr>
          <w:rFonts w:ascii="Times New Roman" w:hAnsi="Times New Roman" w:cs="Times New Roman"/>
        </w:rPr>
        <w:tab/>
      </w:r>
      <w:r w:rsidR="009C199C">
        <w:rPr>
          <w:rFonts w:ascii="Times New Roman" w:hAnsi="Times New Roman" w:cs="Times New Roman"/>
        </w:rPr>
        <w:t xml:space="preserve">Determining the fair value </w:t>
      </w:r>
      <w:r w:rsidR="00391AA6" w:rsidRPr="00391AA6">
        <w:rPr>
          <w:rFonts w:ascii="Times New Roman" w:hAnsi="Times New Roman" w:cs="Times New Roman"/>
        </w:rPr>
        <w:t>less cost</w:t>
      </w:r>
      <w:r w:rsidR="00B00C25">
        <w:rPr>
          <w:rFonts w:ascii="Times New Roman" w:hAnsi="Times New Roman" w:cs="Times New Roman"/>
        </w:rPr>
        <w:t>s</w:t>
      </w:r>
      <w:r w:rsidR="00391AA6" w:rsidRPr="00391AA6">
        <w:rPr>
          <w:rFonts w:ascii="Times New Roman" w:hAnsi="Times New Roman" w:cs="Times New Roman"/>
        </w:rPr>
        <w:t xml:space="preserve"> of disposal</w:t>
      </w:r>
      <w:r w:rsidR="009C199C">
        <w:rPr>
          <w:rFonts w:ascii="Times New Roman" w:hAnsi="Times New Roman" w:cs="Times New Roman"/>
        </w:rPr>
        <w:t xml:space="preserve"> of</w:t>
      </w:r>
      <w:r w:rsidR="006858AC">
        <w:rPr>
          <w:rFonts w:ascii="Times New Roman" w:hAnsi="Times New Roman" w:cs="Times New Roman"/>
        </w:rPr>
        <w:t xml:space="preserve"> marine transportation services segment</w:t>
      </w:r>
      <w:r w:rsidR="009C199C">
        <w:rPr>
          <w:rFonts w:ascii="Times New Roman" w:hAnsi="Times New Roman" w:cs="Times New Roman"/>
        </w:rPr>
        <w:t>’s assets</w:t>
      </w:r>
      <w:r w:rsidR="006858AC">
        <w:rPr>
          <w:rFonts w:ascii="Times New Roman" w:hAnsi="Times New Roman" w:cs="Times New Roman"/>
        </w:rPr>
        <w:t xml:space="preserve"> </w:t>
      </w:r>
      <w:r w:rsidR="00391AA6" w:rsidRPr="00391AA6">
        <w:rPr>
          <w:rFonts w:ascii="Times New Roman" w:hAnsi="Times New Roman" w:cs="Times New Roman"/>
        </w:rPr>
        <w:t>on the basis of significant unobservable inputs</w:t>
      </w:r>
    </w:p>
    <w:p w:rsidR="009B3000" w:rsidRPr="004053E8" w:rsidRDefault="00226EDC"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47"/>
        <w:jc w:val="thaiDistribute"/>
        <w:rPr>
          <w:rFonts w:ascii="Times New Roman" w:hAnsi="Times New Roman" w:cs="Times New Roman"/>
        </w:rPr>
      </w:pPr>
      <w:r>
        <w:rPr>
          <w:rFonts w:ascii="Times New Roman" w:hAnsi="Times New Roman" w:cs="Times New Roman"/>
        </w:rPr>
        <w:t>Note 22</w:t>
      </w:r>
      <w:r w:rsidR="00367637">
        <w:rPr>
          <w:rFonts w:ascii="Times New Roman" w:hAnsi="Times New Roman" w:cs="Times New Roman"/>
        </w:rPr>
        <w:tab/>
        <w:t xml:space="preserve">Measurement of </w:t>
      </w:r>
      <w:r w:rsidR="00406816">
        <w:rPr>
          <w:rFonts w:ascii="Times New Roman" w:hAnsi="Times New Roman" w:cs="Times New Roman"/>
        </w:rPr>
        <w:t>p</w:t>
      </w:r>
      <w:r w:rsidR="00F8236D">
        <w:rPr>
          <w:rFonts w:ascii="Times New Roman" w:hAnsi="Times New Roman" w:cs="Times New Roman"/>
        </w:rPr>
        <w:t xml:space="preserve">rovisions for </w:t>
      </w:r>
      <w:r w:rsidR="00406816">
        <w:rPr>
          <w:rFonts w:ascii="Times New Roman" w:hAnsi="Times New Roman" w:cs="Times New Roman"/>
        </w:rPr>
        <w:t>e</w:t>
      </w:r>
      <w:r w:rsidR="00F8236D">
        <w:rPr>
          <w:rFonts w:ascii="Times New Roman" w:hAnsi="Times New Roman" w:cs="Times New Roman"/>
        </w:rPr>
        <w:t xml:space="preserve">mployee benefits </w:t>
      </w:r>
      <w:r w:rsidR="00367637">
        <w:rPr>
          <w:rFonts w:ascii="Times New Roman" w:hAnsi="Times New Roman" w:cs="Times New Roman"/>
        </w:rPr>
        <w:t>- key actuarial assumption</w:t>
      </w:r>
    </w:p>
    <w:p w:rsidR="005B50C5" w:rsidRPr="004053E8" w:rsidRDefault="005B50C5" w:rsidP="004053E8">
      <w:pPr>
        <w:pStyle w:val="BodyText"/>
        <w:spacing w:after="0" w:line="240" w:lineRule="auto"/>
        <w:ind w:left="1124"/>
        <w:jc w:val="both"/>
        <w:rPr>
          <w:rFonts w:ascii="Times New Roman" w:hAnsi="Times New Roman" w:cs="Times New Roman"/>
          <w:sz w:val="20"/>
          <w:szCs w:val="20"/>
        </w:rPr>
      </w:pPr>
    </w:p>
    <w:p w:rsidR="005B50C5" w:rsidRPr="004053E8" w:rsidRDefault="00154C5B" w:rsidP="004053E8">
      <w:pPr>
        <w:pStyle w:val="BodyText"/>
        <w:spacing w:after="0"/>
        <w:ind w:left="540"/>
        <w:jc w:val="thaiDistribute"/>
        <w:rPr>
          <w:rFonts w:ascii="Times New Roman" w:hAnsi="Times New Roman" w:cs="Times New Roman"/>
          <w:i/>
          <w:iCs/>
          <w:sz w:val="22"/>
          <w:szCs w:val="22"/>
          <w:lang w:val="en-GB"/>
        </w:rPr>
      </w:pPr>
      <w:r w:rsidRPr="004053E8">
        <w:rPr>
          <w:rFonts w:ascii="Times New Roman" w:hAnsi="Times New Roman" w:cs="Times New Roman"/>
          <w:i/>
          <w:iCs/>
          <w:sz w:val="22"/>
          <w:szCs w:val="22"/>
          <w:lang w:val="en-GB"/>
        </w:rPr>
        <w:t>Measurement of fair values</w:t>
      </w:r>
    </w:p>
    <w:p w:rsidR="005B50C5" w:rsidRPr="004053E8" w:rsidRDefault="005B50C5" w:rsidP="004053E8">
      <w:pPr>
        <w:pStyle w:val="BodyText"/>
        <w:spacing w:after="0" w:line="240" w:lineRule="auto"/>
        <w:ind w:left="540"/>
        <w:jc w:val="thaiDistribute"/>
        <w:rPr>
          <w:rFonts w:ascii="Times New Roman" w:hAnsi="Times New Roman" w:cs="Times New Roman"/>
          <w:sz w:val="20"/>
          <w:szCs w:val="20"/>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A number of the Group’s accounting policies and disclosures require the measurement of fair values, for both financial and non-financial assets and liabilities.</w:t>
      </w:r>
    </w:p>
    <w:p w:rsidR="005B50C5" w:rsidRPr="004053E8" w:rsidRDefault="005B50C5" w:rsidP="004053E8">
      <w:pPr>
        <w:pStyle w:val="BodyText"/>
        <w:spacing w:after="0" w:line="240" w:lineRule="auto"/>
        <w:jc w:val="thaiDistribute"/>
        <w:rPr>
          <w:rFonts w:ascii="Times New Roman" w:hAnsi="Times New Roman" w:cs="Times New Roman"/>
          <w:sz w:val="20"/>
          <w:szCs w:val="20"/>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The Group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B264FE" w:rsidRDefault="00B264FE" w:rsidP="004053E8">
      <w:pPr>
        <w:pStyle w:val="BodyText"/>
        <w:spacing w:after="0"/>
        <w:ind w:left="540"/>
        <w:jc w:val="thaiDistribute"/>
        <w:rPr>
          <w:rFonts w:ascii="Times New Roman" w:hAnsi="Times New Roman" w:cs="Times New Roman"/>
          <w:sz w:val="22"/>
          <w:szCs w:val="22"/>
          <w:lang w:val="en-GB"/>
        </w:rPr>
      </w:pPr>
    </w:p>
    <w:p w:rsidR="0000276F" w:rsidRDefault="0000276F" w:rsidP="004053E8">
      <w:pPr>
        <w:pStyle w:val="BodyText"/>
        <w:spacing w:after="0"/>
        <w:ind w:left="540"/>
        <w:jc w:val="thaiDistribute"/>
        <w:rPr>
          <w:rFonts w:ascii="Times New Roman" w:hAnsi="Times New Roman" w:cs="Times New Roman"/>
          <w:sz w:val="22"/>
          <w:szCs w:val="22"/>
          <w:lang w:val="en-GB"/>
        </w:rPr>
      </w:pPr>
    </w:p>
    <w:p w:rsidR="0000276F" w:rsidRDefault="0000276F" w:rsidP="004053E8">
      <w:pPr>
        <w:pStyle w:val="BodyText"/>
        <w:spacing w:after="0"/>
        <w:ind w:left="540"/>
        <w:jc w:val="thaiDistribute"/>
        <w:rPr>
          <w:rFonts w:ascii="Times New Roman" w:hAnsi="Times New Roman" w:cs="Times New Roman"/>
          <w:sz w:val="22"/>
          <w:szCs w:val="22"/>
          <w:lang w:val="en-GB"/>
        </w:rPr>
      </w:pPr>
    </w:p>
    <w:p w:rsidR="0000276F" w:rsidRDefault="0000276F" w:rsidP="004053E8">
      <w:pPr>
        <w:pStyle w:val="BodyText"/>
        <w:spacing w:after="0"/>
        <w:ind w:left="540"/>
        <w:jc w:val="thaiDistribute"/>
        <w:rPr>
          <w:rFonts w:ascii="Times New Roman" w:hAnsi="Times New Roman" w:cs="Times New Roman"/>
          <w:sz w:val="22"/>
          <w:szCs w:val="22"/>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lastRenderedPageBreak/>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5B50C5" w:rsidRPr="004053E8" w:rsidRDefault="005B50C5" w:rsidP="004053E8">
      <w:pPr>
        <w:pStyle w:val="BodyText"/>
        <w:spacing w:after="0" w:line="240" w:lineRule="auto"/>
        <w:ind w:left="540"/>
        <w:jc w:val="thaiDistribute"/>
        <w:rPr>
          <w:rFonts w:ascii="Times New Roman" w:hAnsi="Times New Roman" w:cs="Times New Roman"/>
          <w:sz w:val="20"/>
          <w:szCs w:val="20"/>
          <w:lang w:val="en-GB"/>
        </w:rPr>
      </w:pPr>
    </w:p>
    <w:p w:rsidR="00367637" w:rsidRDefault="00154C5B" w:rsidP="00913DC9">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Significant valuation issues are reported to the Group</w:t>
      </w:r>
      <w:r w:rsidR="002954E1">
        <w:rPr>
          <w:rFonts w:ascii="Times New Roman" w:hAnsi="Times New Roman" w:cs="Times New Roman"/>
          <w:sz w:val="22"/>
          <w:szCs w:val="22"/>
          <w:lang w:val="en-GB"/>
        </w:rPr>
        <w:t>’s</w:t>
      </w:r>
      <w:r w:rsidRPr="004053E8">
        <w:rPr>
          <w:rFonts w:ascii="Times New Roman" w:hAnsi="Times New Roman" w:cs="Times New Roman"/>
          <w:sz w:val="22"/>
          <w:szCs w:val="22"/>
          <w:lang w:val="en-GB"/>
        </w:rPr>
        <w:t xml:space="preserve"> Audit Committee.</w:t>
      </w:r>
    </w:p>
    <w:p w:rsidR="00913DC9" w:rsidRDefault="00913DC9" w:rsidP="00913DC9">
      <w:pPr>
        <w:pStyle w:val="BodyText"/>
        <w:spacing w:after="0"/>
        <w:ind w:left="540"/>
        <w:jc w:val="thaiDistribute"/>
        <w:rPr>
          <w:rFonts w:ascii="Times New Roman" w:hAnsi="Times New Roman" w:cs="Times New Roman"/>
          <w:sz w:val="22"/>
          <w:szCs w:val="22"/>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 xml:space="preserve">When measuring the fair value of an asset or a liability, the Group uses </w:t>
      </w:r>
      <w:r w:rsidR="002954E1" w:rsidRPr="004053E8">
        <w:rPr>
          <w:rFonts w:ascii="Times New Roman" w:hAnsi="Times New Roman" w:cs="Times New Roman"/>
          <w:sz w:val="22"/>
          <w:szCs w:val="22"/>
          <w:lang w:val="en-GB"/>
        </w:rPr>
        <w:t xml:space="preserve">observable </w:t>
      </w:r>
      <w:r w:rsidRPr="004053E8">
        <w:rPr>
          <w:rFonts w:ascii="Times New Roman" w:hAnsi="Times New Roman" w:cs="Times New Roman"/>
          <w:sz w:val="22"/>
          <w:szCs w:val="22"/>
          <w:lang w:val="en-GB"/>
        </w:rPr>
        <w:t>market data as far as possible. Fair values are categorised into different levels in a fair value hierarchy based on the inputs used in the valuation techniques as follows:</w:t>
      </w:r>
    </w:p>
    <w:p w:rsidR="005B50C5" w:rsidRPr="004053E8" w:rsidRDefault="005B50C5" w:rsidP="004053E8">
      <w:pPr>
        <w:pStyle w:val="BodyText"/>
        <w:spacing w:after="0" w:line="240" w:lineRule="auto"/>
        <w:ind w:left="540"/>
        <w:jc w:val="thaiDistribute"/>
        <w:rPr>
          <w:rFonts w:ascii="Times New Roman" w:hAnsi="Times New Roman" w:cs="Times New Roman"/>
          <w:sz w:val="20"/>
          <w:szCs w:val="20"/>
          <w:lang w:val="en-GB"/>
        </w:rPr>
      </w:pPr>
    </w:p>
    <w:p w:rsidR="000E3ED1" w:rsidRDefault="00F32D9E" w:rsidP="00E5758D">
      <w:pPr>
        <w:pStyle w:val="ListParagraph"/>
        <w:numPr>
          <w:ilvl w:val="0"/>
          <w:numId w:val="32"/>
        </w:numPr>
        <w:ind w:left="900"/>
        <w:jc w:val="thaiDistribute"/>
        <w:rPr>
          <w:szCs w:val="22"/>
        </w:rPr>
      </w:pPr>
      <w:r w:rsidRPr="00E5758D">
        <w:rPr>
          <w:szCs w:val="22"/>
        </w:rPr>
        <w:t xml:space="preserve">Level 1: </w:t>
      </w:r>
      <w:r w:rsidRPr="000E3ED1">
        <w:rPr>
          <w:szCs w:val="22"/>
        </w:rPr>
        <w:t>quoted prices (unadjusted) in active markets for identical assets or liabilities</w:t>
      </w:r>
      <w:r w:rsidR="000E3ED1">
        <w:rPr>
          <w:szCs w:val="22"/>
        </w:rPr>
        <w:t>.</w:t>
      </w:r>
    </w:p>
    <w:p w:rsidR="00F32D9E" w:rsidRPr="000E3ED1" w:rsidRDefault="00F32D9E" w:rsidP="00765AE8">
      <w:pPr>
        <w:pStyle w:val="ListParagraph"/>
        <w:numPr>
          <w:ilvl w:val="0"/>
          <w:numId w:val="32"/>
        </w:numPr>
        <w:ind w:left="900"/>
        <w:jc w:val="thaiDistribute"/>
        <w:rPr>
          <w:szCs w:val="22"/>
        </w:rPr>
      </w:pPr>
      <w:r w:rsidRPr="00E5758D">
        <w:rPr>
          <w:szCs w:val="22"/>
        </w:rPr>
        <w:t>Level 2: inputs other than quoted prices included within Level 1 that are observable for the asset or liability, either di</w:t>
      </w:r>
      <w:r w:rsidRPr="000E3ED1">
        <w:rPr>
          <w:szCs w:val="22"/>
        </w:rPr>
        <w:t>rectly</w:t>
      </w:r>
      <w:r w:rsidR="00706837">
        <w:rPr>
          <w:rFonts w:cstheme="minorBidi" w:hint="cs"/>
          <w:szCs w:val="28"/>
          <w:cs/>
          <w:lang w:bidi="th-TH"/>
        </w:rPr>
        <w:t xml:space="preserve"> </w:t>
      </w:r>
      <w:r w:rsidR="00706837">
        <w:rPr>
          <w:rFonts w:cstheme="minorBidi"/>
          <w:szCs w:val="28"/>
          <w:lang w:val="en-US" w:bidi="th-TH"/>
        </w:rPr>
        <w:t>(i.e. as prices)</w:t>
      </w:r>
      <w:r w:rsidRPr="000E3ED1">
        <w:rPr>
          <w:szCs w:val="22"/>
        </w:rPr>
        <w:t xml:space="preserve"> or indirectly</w:t>
      </w:r>
      <w:r w:rsidR="00706837">
        <w:rPr>
          <w:szCs w:val="22"/>
        </w:rPr>
        <w:t xml:space="preserve"> (i.e. derived from prices)</w:t>
      </w:r>
      <w:r w:rsidRPr="000E3ED1">
        <w:rPr>
          <w:szCs w:val="22"/>
        </w:rPr>
        <w:t>.</w:t>
      </w:r>
    </w:p>
    <w:p w:rsidR="00F32D9E" w:rsidRDefault="00F32D9E" w:rsidP="00F32D9E">
      <w:pPr>
        <w:pStyle w:val="ListParagraph"/>
        <w:numPr>
          <w:ilvl w:val="0"/>
          <w:numId w:val="32"/>
        </w:numPr>
        <w:ind w:left="900"/>
        <w:jc w:val="thaiDistribute"/>
        <w:rPr>
          <w:szCs w:val="22"/>
        </w:rPr>
      </w:pPr>
      <w:r w:rsidRPr="00201A53">
        <w:rPr>
          <w:szCs w:val="22"/>
        </w:rPr>
        <w:t xml:space="preserve">Level 3: </w:t>
      </w:r>
      <w:r w:rsidR="00706837">
        <w:rPr>
          <w:szCs w:val="22"/>
        </w:rPr>
        <w:t>inputs for the asset or liability that are not based on observable market data</w:t>
      </w:r>
      <w:r w:rsidR="007F3B0C">
        <w:rPr>
          <w:szCs w:val="22"/>
        </w:rPr>
        <w:t>.</w:t>
      </w:r>
    </w:p>
    <w:p w:rsidR="00CB753F" w:rsidRPr="00736CE2" w:rsidRDefault="00CB7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rsidR="005B50C5"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5B50C5" w:rsidRPr="004053E8" w:rsidRDefault="005B50C5" w:rsidP="004053E8">
      <w:pPr>
        <w:pStyle w:val="BodyText"/>
        <w:spacing w:after="0"/>
        <w:ind w:left="540"/>
        <w:jc w:val="thaiDistribute"/>
        <w:rPr>
          <w:rFonts w:ascii="Times New Roman" w:hAnsi="Times New Roman" w:cs="Times New Roman"/>
          <w:sz w:val="22"/>
          <w:szCs w:val="22"/>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The Group recognises transfers between levels of the fair value hierarchy at the end of the reporting period during which the change has occurred.</w:t>
      </w:r>
      <w:r w:rsidRPr="004053E8">
        <w:rPr>
          <w:rFonts w:ascii="Times New Roman" w:hAnsi="Times New Roman" w:cs="Times New Roman"/>
          <w:b/>
          <w:bCs/>
          <w:sz w:val="22"/>
          <w:szCs w:val="22"/>
          <w:lang w:val="en-GB"/>
        </w:rPr>
        <w:t xml:space="preserve"> </w:t>
      </w:r>
    </w:p>
    <w:p w:rsidR="005B50C5" w:rsidRPr="004053E8" w:rsidRDefault="005B50C5" w:rsidP="004053E8">
      <w:pPr>
        <w:pStyle w:val="BodyText"/>
        <w:spacing w:after="0" w:line="240" w:lineRule="auto"/>
        <w:ind w:left="540"/>
        <w:jc w:val="thaiDistribute"/>
        <w:rPr>
          <w:rFonts w:ascii="Times New Roman" w:hAnsi="Times New Roman" w:cs="Times New Roman"/>
          <w:sz w:val="16"/>
          <w:szCs w:val="16"/>
          <w:lang w:val="en-GB"/>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Further information about the assumptions made in measuring fair values is included in following notes:</w:t>
      </w:r>
    </w:p>
    <w:p w:rsidR="005B50C5" w:rsidRPr="004053E8" w:rsidRDefault="005B50C5" w:rsidP="004053E8">
      <w:pPr>
        <w:pStyle w:val="BodyText"/>
        <w:spacing w:after="0" w:line="240" w:lineRule="auto"/>
        <w:ind w:left="540"/>
        <w:rPr>
          <w:rFonts w:ascii="Times New Roman" w:hAnsi="Times New Roman" w:cs="Times New Roman"/>
          <w:sz w:val="16"/>
          <w:szCs w:val="16"/>
          <w:lang w:val="en-GB"/>
        </w:rPr>
      </w:pPr>
    </w:p>
    <w:p w:rsidR="00D9432C" w:rsidRDefault="00154C5B" w:rsidP="00D9432C">
      <w:pPr>
        <w:pStyle w:val="BodyText"/>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Note 1</w:t>
      </w:r>
      <w:r w:rsidR="00226EDC">
        <w:rPr>
          <w:rFonts w:ascii="Times New Roman" w:hAnsi="Times New Roman" w:cs="Times New Roman"/>
          <w:sz w:val="22"/>
          <w:szCs w:val="22"/>
        </w:rPr>
        <w:t>4</w:t>
      </w:r>
      <w:r w:rsidRPr="004053E8">
        <w:rPr>
          <w:rFonts w:ascii="Times New Roman" w:hAnsi="Times New Roman" w:cs="Times New Roman"/>
          <w:sz w:val="22"/>
          <w:szCs w:val="22"/>
        </w:rPr>
        <w:tab/>
      </w:r>
      <w:r w:rsidRPr="004053E8">
        <w:rPr>
          <w:rFonts w:ascii="Times New Roman" w:hAnsi="Times New Roman" w:cs="Times New Roman"/>
          <w:sz w:val="22"/>
          <w:szCs w:val="22"/>
        </w:rPr>
        <w:tab/>
      </w:r>
      <w:r w:rsidRPr="004053E8">
        <w:rPr>
          <w:rFonts w:ascii="Times New Roman" w:hAnsi="Times New Roman" w:cs="Times New Roman"/>
          <w:sz w:val="22"/>
          <w:szCs w:val="22"/>
        </w:rPr>
        <w:tab/>
        <w:t>Investment properties</w:t>
      </w:r>
    </w:p>
    <w:p w:rsidR="00226EDC" w:rsidRPr="004053E8" w:rsidRDefault="00226EDC" w:rsidP="00D9432C">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Note 15</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Property plant and equipment</w:t>
      </w:r>
    </w:p>
    <w:p w:rsidR="00D9432C" w:rsidRPr="004053E8" w:rsidRDefault="00154C5B" w:rsidP="00D9432C">
      <w:pPr>
        <w:pStyle w:val="BodyText"/>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Note 3</w:t>
      </w:r>
      <w:r w:rsidR="00BF6B6A">
        <w:rPr>
          <w:rFonts w:ascii="Times New Roman" w:hAnsi="Times New Roman"/>
          <w:sz w:val="22"/>
          <w:szCs w:val="28"/>
        </w:rPr>
        <w:t>5</w:t>
      </w:r>
      <w:r w:rsidRPr="004053E8">
        <w:rPr>
          <w:rFonts w:ascii="Times New Roman" w:hAnsi="Times New Roman" w:cs="Times New Roman"/>
          <w:sz w:val="22"/>
          <w:szCs w:val="22"/>
        </w:rPr>
        <w:tab/>
      </w:r>
      <w:r w:rsidRPr="004053E8">
        <w:rPr>
          <w:rFonts w:ascii="Times New Roman" w:hAnsi="Times New Roman" w:cs="Times New Roman"/>
          <w:sz w:val="22"/>
          <w:szCs w:val="22"/>
        </w:rPr>
        <w:tab/>
      </w:r>
      <w:r w:rsidRPr="004053E8">
        <w:rPr>
          <w:rFonts w:ascii="Times New Roman" w:hAnsi="Times New Roman" w:cs="Times New Roman"/>
          <w:sz w:val="22"/>
          <w:szCs w:val="22"/>
        </w:rPr>
        <w:tab/>
        <w:t>Financial instruments</w:t>
      </w:r>
    </w:p>
    <w:p w:rsidR="005C5800" w:rsidRPr="004053E8" w:rsidRDefault="005C5800">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p w:rsidR="00632118" w:rsidRPr="00736CE2" w:rsidRDefault="00D20C1F" w:rsidP="00982263">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w:t>
      </w:r>
      <w:r w:rsidR="00154C5B" w:rsidRPr="004053E8">
        <w:rPr>
          <w:rFonts w:ascii="Times New Roman" w:hAnsi="Times New Roman" w:cs="Times New Roman"/>
        </w:rPr>
        <w:tab/>
      </w:r>
      <w:r w:rsidR="00154C5B" w:rsidRPr="004053E8">
        <w:rPr>
          <w:rFonts w:ascii="Times New Roman" w:hAnsi="Times New Roman" w:cs="Times New Roman"/>
          <w:b/>
          <w:bCs/>
          <w:sz w:val="24"/>
          <w:szCs w:val="24"/>
        </w:rPr>
        <w:t>Significant accounting policies</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rsidR="004977E0" w:rsidRPr="00736CE2" w:rsidRDefault="00154C5B" w:rsidP="004977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accounting policies set out below have been applied consistently to all periods presented in these financial statements.</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lang w:val="en-GB"/>
        </w:rPr>
      </w:pPr>
    </w:p>
    <w:p w:rsidR="00632118" w:rsidRPr="00736CE2" w:rsidRDefault="00154C5B" w:rsidP="00982263">
      <w:pPr>
        <w:pStyle w:val="Heading2"/>
        <w:keepLines/>
        <w:numPr>
          <w:ilvl w:val="1"/>
          <w:numId w:val="0"/>
        </w:numPr>
        <w:tabs>
          <w:tab w:val="clear" w:pos="227"/>
          <w:tab w:val="clear" w:pos="454"/>
          <w:tab w:val="clear" w:pos="680"/>
          <w:tab w:val="clear" w:pos="907"/>
          <w:tab w:val="left" w:pos="540"/>
        </w:tabs>
        <w:rPr>
          <w:rFonts w:ascii="Times New Roman" w:hAnsi="Times New Roman"/>
          <w:i/>
          <w:iCs/>
          <w:sz w:val="22"/>
          <w:szCs w:val="22"/>
        </w:rPr>
      </w:pPr>
      <w:r w:rsidRPr="004053E8">
        <w:rPr>
          <w:rFonts w:ascii="Times New Roman" w:hAnsi="Times New Roman"/>
          <w:i/>
          <w:iCs/>
          <w:sz w:val="22"/>
          <w:szCs w:val="22"/>
        </w:rPr>
        <w:t>(a)</w:t>
      </w:r>
      <w:r w:rsidRPr="004053E8">
        <w:rPr>
          <w:rFonts w:ascii="Times New Roman" w:hAnsi="Times New Roman"/>
          <w:i/>
          <w:iCs/>
          <w:sz w:val="22"/>
          <w:szCs w:val="22"/>
        </w:rPr>
        <w:tab/>
        <w:t>Basis of consolidation</w:t>
      </w:r>
    </w:p>
    <w:p w:rsidR="00632118" w:rsidRPr="004053E8"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632118" w:rsidRPr="00736CE2" w:rsidRDefault="00154C5B" w:rsidP="00235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consolidated financial statements relate to the Company and its subsidiaries (together referred to as the “Group”) </w:t>
      </w:r>
      <w:r w:rsidRPr="004053E8">
        <w:rPr>
          <w:rFonts w:ascii="Times New Roman" w:hAnsi="Times New Roman" w:cs="Times New Roman"/>
          <w:sz w:val="22"/>
          <w:szCs w:val="22"/>
          <w:lang w:val="en-GB"/>
        </w:rPr>
        <w:t>and the Group’s interests in joint ventures</w:t>
      </w:r>
      <w:r w:rsidR="00D547A9">
        <w:rPr>
          <w:rFonts w:ascii="Times New Roman" w:hAnsi="Times New Roman" w:cs="Times New Roman"/>
          <w:sz w:val="22"/>
          <w:szCs w:val="22"/>
          <w:lang w:val="en-GB"/>
        </w:rPr>
        <w:t xml:space="preserve"> and </w:t>
      </w:r>
      <w:r w:rsidR="00D547A9" w:rsidRPr="004053E8">
        <w:rPr>
          <w:rFonts w:ascii="Times New Roman" w:hAnsi="Times New Roman" w:cs="Times New Roman"/>
          <w:sz w:val="22"/>
          <w:szCs w:val="22"/>
          <w:lang w:val="en-GB"/>
        </w:rPr>
        <w:t>associates</w:t>
      </w:r>
      <w:r w:rsidR="00D547A9" w:rsidRPr="00154C5B">
        <w:rPr>
          <w:rFonts w:ascii="Times New Roman" w:hAnsi="Times New Roman" w:cs="Times New Roman"/>
          <w:sz w:val="22"/>
          <w:szCs w:val="22"/>
        </w:rPr>
        <w:t xml:space="preserve"> </w:t>
      </w:r>
    </w:p>
    <w:p w:rsidR="00632118" w:rsidRPr="004053E8" w:rsidRDefault="00632118" w:rsidP="00235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16"/>
          <w:szCs w:val="16"/>
        </w:rPr>
      </w:pPr>
    </w:p>
    <w:p w:rsidR="00632118" w:rsidRPr="00736CE2" w:rsidRDefault="00154C5B" w:rsidP="00235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Business combinations</w:t>
      </w:r>
    </w:p>
    <w:p w:rsidR="00235D25" w:rsidRPr="004053E8" w:rsidRDefault="00235D25"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p>
    <w:p w:rsidR="00632118" w:rsidRPr="00736CE2" w:rsidRDefault="00154C5B"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The Group applies the acquisition method for all business combinations when control is transferred to the Group</w:t>
      </w:r>
      <w:r w:rsidR="00D547A9">
        <w:rPr>
          <w:rFonts w:ascii="Times New Roman" w:hAnsi="Times New Roman" w:cs="Times New Roman"/>
          <w:color w:val="000000"/>
          <w:sz w:val="22"/>
          <w:szCs w:val="22"/>
        </w:rPr>
        <w:t xml:space="preserve"> </w:t>
      </w:r>
      <w:r w:rsidRPr="004053E8">
        <w:rPr>
          <w:rFonts w:ascii="Times New Roman" w:hAnsi="Times New Roman" w:cs="Times New Roman"/>
          <w:color w:val="000000"/>
          <w:sz w:val="22"/>
          <w:szCs w:val="22"/>
        </w:rPr>
        <w:t>other than those with entities under common control.</w:t>
      </w:r>
    </w:p>
    <w:p w:rsidR="00D83625" w:rsidRPr="004053E8" w:rsidRDefault="00D83625"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p>
    <w:p w:rsidR="00D23711" w:rsidRPr="004053E8" w:rsidRDefault="00D23711" w:rsidP="00D23711">
      <w:pPr>
        <w:autoSpaceDE w:val="0"/>
        <w:autoSpaceDN w:val="0"/>
        <w:adjustRightInd w:val="0"/>
        <w:spacing w:line="240" w:lineRule="auto"/>
        <w:ind w:left="540"/>
        <w:jc w:val="thaiDistribute"/>
        <w:rPr>
          <w:rFonts w:ascii="Times New Roman" w:hAnsi="Times New Roman" w:cs="Times New Roman"/>
          <w:color w:val="000000"/>
          <w:sz w:val="22"/>
          <w:szCs w:val="28"/>
        </w:rPr>
      </w:pPr>
      <w:r w:rsidRPr="004053E8">
        <w:rPr>
          <w:rFonts w:ascii="Times New Roman" w:hAnsi="Times New Roman" w:cs="Times New Roman"/>
          <w:sz w:val="22"/>
          <w:szCs w:val="28"/>
        </w:rPr>
        <w:t>The Group controls an entity when it is exposed to, or has rights to, variable returns from its involvement with the entity and has the ability to affect those returns through its power over the entity.</w:t>
      </w:r>
      <w:r w:rsidRPr="004053E8">
        <w:rPr>
          <w:rFonts w:ascii="Times New Roman" w:hAnsi="Times New Roman" w:cs="Times New Roman"/>
          <w:sz w:val="22"/>
          <w:szCs w:val="36"/>
          <w:cs/>
        </w:rPr>
        <w:t xml:space="preserve"> </w:t>
      </w:r>
      <w:r w:rsidRPr="004053E8">
        <w:rPr>
          <w:rFonts w:ascii="Times New Roman" w:hAnsi="Times New Roman" w:cs="Times New Roman"/>
          <w:color w:val="000000"/>
          <w:sz w:val="22"/>
          <w:szCs w:val="22"/>
        </w:rPr>
        <w:t>The acquisition date is the date on which control is transferred to the acquirer. Judgment is applied in determining the acquisition date and determining whether control is transferred from one party to another.</w:t>
      </w:r>
    </w:p>
    <w:p w:rsidR="00954008" w:rsidRPr="004053E8" w:rsidRDefault="00954008"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p>
    <w:p w:rsidR="003B0D18" w:rsidRPr="00B264FE" w:rsidRDefault="00154C5B" w:rsidP="00B264FE">
      <w:pPr>
        <w:autoSpaceDE w:val="0"/>
        <w:autoSpaceDN w:val="0"/>
        <w:adjustRightInd w:val="0"/>
        <w:spacing w:line="240" w:lineRule="auto"/>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Goodwill is measured as the fair value of the consideration transferred including the</w:t>
      </w:r>
      <w:r w:rsidR="003552AD">
        <w:rPr>
          <w:rFonts w:ascii="Times New Roman" w:hAnsi="Times New Roman" w:cs="Times New Roman"/>
          <w:color w:val="000000"/>
          <w:sz w:val="22"/>
          <w:szCs w:val="22"/>
        </w:rPr>
        <w:t xml:space="preserve"> recognis</w:t>
      </w:r>
      <w:r w:rsidRPr="004053E8">
        <w:rPr>
          <w:rFonts w:ascii="Times New Roman" w:hAnsi="Times New Roman" w:cs="Times New Roman"/>
          <w:color w:val="000000"/>
          <w:sz w:val="22"/>
          <w:szCs w:val="22"/>
        </w:rPr>
        <w:t xml:space="preserve">ed amount of any non-controlling interest in the acquiree, less the net recognised amount (generally fair value) of the identifiable assets acquired and liabilities assumed, all measured as of the acquisition date. </w:t>
      </w:r>
      <w:r w:rsidR="00D547A9" w:rsidRPr="002A7820">
        <w:rPr>
          <w:rFonts w:ascii="Times New Roman" w:hAnsi="Times New Roman" w:cs="Times New Roman"/>
          <w:color w:val="000000"/>
          <w:sz w:val="22"/>
          <w:szCs w:val="22"/>
        </w:rPr>
        <w:t>Any gain on bargain purchase is recognised in profit or loss immediately.</w:t>
      </w:r>
    </w:p>
    <w:p w:rsidR="00632118" w:rsidRPr="00736CE2" w:rsidRDefault="00154C5B"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lastRenderedPageBreak/>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w:t>
      </w:r>
      <w:r w:rsidR="00903FFD">
        <w:rPr>
          <w:rFonts w:ascii="Times New Roman" w:hAnsi="Times New Roman" w:cs="Times New Roman"/>
          <w:color w:val="000000"/>
          <w:sz w:val="22"/>
          <w:szCs w:val="22"/>
        </w:rPr>
        <w:t>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rsidR="00632118" w:rsidRPr="004053E8" w:rsidRDefault="00632118"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p>
    <w:p w:rsidR="00632118" w:rsidRPr="00736CE2" w:rsidRDefault="00154C5B"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A contingent liability of the acquiree is assumed in a business combination only if such a liability represents a present obligation and arises from a past event, and its fair value can be measured reliably. </w:t>
      </w:r>
    </w:p>
    <w:p w:rsidR="00632118" w:rsidRPr="004053E8" w:rsidRDefault="00632118"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16"/>
          <w:szCs w:val="16"/>
        </w:rPr>
      </w:pPr>
    </w:p>
    <w:p w:rsidR="00632118" w:rsidRPr="00736CE2" w:rsidRDefault="00154C5B" w:rsidP="0023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Transaction costs that the Group incurs in connection with a business combination, such as legal fees, and other professional and consulting fees are expensed as incurred. </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rsidR="00E246FE" w:rsidRDefault="00E246FE" w:rsidP="004053E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9D30D7">
        <w:rPr>
          <w:rFonts w:ascii="Times New Roman" w:hAnsi="Times New Roman" w:cs="Times New Roman"/>
          <w:color w:val="000000"/>
          <w:sz w:val="22"/>
          <w:szCs w:val="22"/>
        </w:rPr>
        <w:t>sets or liabilities are recognis</w:t>
      </w:r>
      <w:r w:rsidRPr="004053E8">
        <w:rPr>
          <w:rFonts w:ascii="Times New Roman" w:hAnsi="Times New Roman" w:cs="Times New Roman"/>
          <w:color w:val="000000"/>
          <w:sz w:val="22"/>
          <w:szCs w:val="22"/>
        </w:rPr>
        <w:t>ed, to reflect new information obtained about facts and circumstances that existed at the acquisition date that, if known, would ha</w:t>
      </w:r>
      <w:r w:rsidR="009D30D7">
        <w:rPr>
          <w:rFonts w:ascii="Times New Roman" w:hAnsi="Times New Roman" w:cs="Times New Roman"/>
          <w:color w:val="000000"/>
          <w:sz w:val="22"/>
          <w:szCs w:val="22"/>
        </w:rPr>
        <w:t>ve affected the amounts recognis</w:t>
      </w:r>
      <w:r w:rsidRPr="004053E8">
        <w:rPr>
          <w:rFonts w:ascii="Times New Roman" w:hAnsi="Times New Roman" w:cs="Times New Roman"/>
          <w:color w:val="000000"/>
          <w:sz w:val="22"/>
          <w:szCs w:val="22"/>
        </w:rPr>
        <w:t>ed at that date.</w:t>
      </w:r>
    </w:p>
    <w:p w:rsidR="00E246FE" w:rsidRPr="004053E8" w:rsidRDefault="00E246FE" w:rsidP="004053E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16"/>
          <w:szCs w:val="16"/>
        </w:rPr>
      </w:pPr>
    </w:p>
    <w:p w:rsidR="005B50C5" w:rsidRPr="004053E8" w:rsidRDefault="00154C5B" w:rsidP="004053E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53E8">
        <w:rPr>
          <w:rFonts w:ascii="Times New Roman" w:hAnsi="Times New Roman" w:cs="Times New Roman"/>
          <w:i/>
          <w:iCs/>
          <w:color w:val="000000"/>
          <w:sz w:val="22"/>
          <w:szCs w:val="22"/>
        </w:rPr>
        <w:t>Acquisitions from entities under</w:t>
      </w:r>
      <w:r w:rsidRPr="004053E8">
        <w:rPr>
          <w:rFonts w:ascii="Times New Roman" w:hAnsi="Times New Roman" w:cs="Times New Roman"/>
          <w:i/>
          <w:iCs/>
          <w:sz w:val="22"/>
          <w:szCs w:val="22"/>
        </w:rPr>
        <w:t xml:space="preserve"> common control</w:t>
      </w:r>
    </w:p>
    <w:p w:rsidR="005B50C5" w:rsidRPr="004053E8" w:rsidRDefault="005B50C5" w:rsidP="004053E8">
      <w:pPr>
        <w:pStyle w:val="BodyText"/>
        <w:shd w:val="clear" w:color="auto" w:fill="FFFFFF"/>
        <w:spacing w:after="0" w:line="240" w:lineRule="auto"/>
        <w:ind w:left="540"/>
        <w:jc w:val="both"/>
        <w:rPr>
          <w:sz w:val="16"/>
          <w:szCs w:val="16"/>
        </w:rPr>
      </w:pPr>
    </w:p>
    <w:p w:rsidR="00BF6B6A" w:rsidRPr="00BF6B6A" w:rsidRDefault="00BF6B6A" w:rsidP="00BF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Univers 45 Light"/>
          <w:color w:val="000000"/>
          <w:sz w:val="22"/>
          <w:szCs w:val="22"/>
        </w:rPr>
      </w:pPr>
      <w:r w:rsidRPr="00BF6B6A">
        <w:rPr>
          <w:rFonts w:ascii="Times New Roman" w:hAnsi="Times New Roman" w:cs="Times New Roman"/>
          <w:sz w:val="22"/>
          <w:szCs w:val="20"/>
          <w:lang w:val="en-GB" w:bidi="ar-SA"/>
        </w:rPr>
        <w:t>Business combination under common control are accounted for using a method similar to the pooling of interest method. Under t</w:t>
      </w:r>
      <w:r w:rsidR="009D30D7">
        <w:rPr>
          <w:rFonts w:ascii="Times New Roman" w:hAnsi="Times New Roman" w:cs="Times New Roman"/>
          <w:sz w:val="22"/>
          <w:szCs w:val="20"/>
          <w:lang w:val="en-GB" w:bidi="ar-SA"/>
        </w:rPr>
        <w:t>hat method the acquirer recognis</w:t>
      </w:r>
      <w:r w:rsidRPr="00BF6B6A">
        <w:rPr>
          <w:rFonts w:ascii="Times New Roman" w:hAnsi="Times New Roman" w:cs="Times New Roman"/>
          <w:sz w:val="22"/>
          <w:szCs w:val="20"/>
          <w:lang w:val="en-GB" w:bidi="ar-SA"/>
        </w:rPr>
        <w:t>es assets and liabilities of the acquired businesses at their carrying amounts in the consolidated financial statements of the ultimate parent company at the moment of the transaction. The difference between the carrying amount of the acquired net assets and the consi</w:t>
      </w:r>
      <w:r w:rsidR="009D30D7">
        <w:rPr>
          <w:rFonts w:ascii="Times New Roman" w:hAnsi="Times New Roman" w:cs="Times New Roman"/>
          <w:sz w:val="22"/>
          <w:szCs w:val="20"/>
          <w:lang w:val="en-GB" w:bidi="ar-SA"/>
        </w:rPr>
        <w:t>deration transferred is recognis</w:t>
      </w:r>
      <w:r w:rsidRPr="00BF6B6A">
        <w:rPr>
          <w:rFonts w:ascii="Times New Roman" w:hAnsi="Times New Roman" w:cs="Times New Roman"/>
          <w:sz w:val="22"/>
          <w:szCs w:val="20"/>
          <w:lang w:val="en-GB" w:bidi="ar-SA"/>
        </w:rPr>
        <w:t xml:space="preserve">ed as surplus or discount from business </w:t>
      </w:r>
      <w:r w:rsidRPr="00BF6B6A">
        <w:rPr>
          <w:rFonts w:ascii="Times New Roman" w:hAnsi="Times New Roman" w:cs="Univers 45 Light"/>
          <w:color w:val="000000"/>
          <w:sz w:val="22"/>
          <w:szCs w:val="22"/>
        </w:rPr>
        <w:t>combinations under common control in shareholder’s equity. The surplus or discount will be transferred to retained earnings upon divestment of the businesses acquired.</w:t>
      </w:r>
    </w:p>
    <w:p w:rsidR="00BF6B6A" w:rsidRPr="00BF6B6A" w:rsidRDefault="00BF6B6A" w:rsidP="00BF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Univers 45 Light"/>
          <w:color w:val="000000"/>
          <w:sz w:val="22"/>
          <w:szCs w:val="22"/>
        </w:rPr>
      </w:pPr>
    </w:p>
    <w:p w:rsidR="00BF6B6A" w:rsidRPr="00BF6B6A" w:rsidRDefault="00BF6B6A" w:rsidP="00BF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BF6B6A">
        <w:rPr>
          <w:rFonts w:ascii="Times New Roman" w:hAnsi="Times New Roman" w:cs="Univers 45 Light"/>
          <w:color w:val="000000"/>
          <w:sz w:val="22"/>
          <w:szCs w:val="22"/>
        </w:rPr>
        <w:t>The results from operations of the acquired businesses will be included in the consolidated financial statements of the acquirer from the beginning of the comparative period or the moment the businesses came</w:t>
      </w:r>
      <w:r w:rsidRPr="00BF6B6A">
        <w:rPr>
          <w:rFonts w:ascii="Times New Roman" w:hAnsi="Times New Roman" w:cs="Times New Roman"/>
          <w:sz w:val="22"/>
          <w:szCs w:val="20"/>
          <w:lang w:val="en-GB" w:bidi="ar-SA"/>
        </w:rPr>
        <w:t xml:space="preserve"> under common control, whichever date is later, until control ceases.</w:t>
      </w:r>
    </w:p>
    <w:p w:rsidR="00367637" w:rsidRDefault="00367637" w:rsidP="00B2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632118" w:rsidRPr="00736CE2"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4053E8">
        <w:rPr>
          <w:rFonts w:ascii="Times New Roman" w:hAnsi="Times New Roman" w:cs="Times New Roman"/>
          <w:i/>
          <w:iCs/>
          <w:sz w:val="22"/>
          <w:szCs w:val="22"/>
        </w:rPr>
        <w:t>Subsidiaries</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rsidR="005B50C5" w:rsidRPr="004053E8" w:rsidRDefault="00154C5B"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4053E8">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6"/>
          <w:szCs w:val="16"/>
        </w:rPr>
      </w:pPr>
    </w:p>
    <w:p w:rsidR="004B4959" w:rsidRPr="004053E8" w:rsidRDefault="004B4959" w:rsidP="004B4959">
      <w:pPr>
        <w:pStyle w:val="BodyText"/>
        <w:shd w:val="clear" w:color="auto" w:fill="FFFFFF"/>
        <w:spacing w:after="0"/>
        <w:ind w:left="540"/>
        <w:jc w:val="both"/>
        <w:rPr>
          <w:rFonts w:ascii="Times New Roman" w:hAnsi="Times New Roman" w:cs="Times New Roman"/>
          <w:b/>
          <w:bCs/>
          <w:color w:val="0000FF"/>
          <w:sz w:val="22"/>
          <w:szCs w:val="28"/>
        </w:rPr>
      </w:pPr>
      <w:r w:rsidRPr="004053E8">
        <w:rPr>
          <w:rFonts w:ascii="Times New Roman" w:hAnsi="Times New Roman" w:cs="Times New Roman"/>
          <w:i/>
          <w:iCs/>
          <w:color w:val="000000"/>
          <w:sz w:val="22"/>
          <w:szCs w:val="28"/>
        </w:rPr>
        <w:t>Non-controlling interests</w:t>
      </w:r>
    </w:p>
    <w:p w:rsidR="004B4959" w:rsidRPr="004053E8" w:rsidDel="00E00E25" w:rsidRDefault="004B4959" w:rsidP="004B4959">
      <w:pPr>
        <w:autoSpaceDE w:val="0"/>
        <w:autoSpaceDN w:val="0"/>
        <w:adjustRightInd w:val="0"/>
        <w:spacing w:line="240" w:lineRule="auto"/>
        <w:ind w:left="540"/>
        <w:jc w:val="both"/>
        <w:rPr>
          <w:rFonts w:ascii="Times New Roman" w:hAnsi="Times New Roman" w:cs="Times New Roman"/>
          <w:color w:val="000000"/>
          <w:sz w:val="22"/>
          <w:szCs w:val="28"/>
        </w:rPr>
      </w:pPr>
    </w:p>
    <w:p w:rsidR="004B4959" w:rsidRPr="004053E8" w:rsidDel="00E00E25" w:rsidRDefault="004B4959" w:rsidP="004B4959">
      <w:pPr>
        <w:autoSpaceDE w:val="0"/>
        <w:autoSpaceDN w:val="0"/>
        <w:adjustRightInd w:val="0"/>
        <w:spacing w:line="240" w:lineRule="auto"/>
        <w:ind w:left="540"/>
        <w:jc w:val="both"/>
        <w:rPr>
          <w:rFonts w:ascii="Times New Roman" w:hAnsi="Times New Roman" w:cs="Times New Roman"/>
          <w:color w:val="000000"/>
          <w:sz w:val="22"/>
          <w:szCs w:val="28"/>
        </w:rPr>
      </w:pPr>
      <w:r w:rsidRPr="004053E8">
        <w:rPr>
          <w:rFonts w:ascii="Times New Roman" w:hAnsi="Times New Roman" w:cs="Times New Roman"/>
          <w:color w:val="000000"/>
          <w:sz w:val="22"/>
          <w:szCs w:val="28"/>
        </w:rPr>
        <w:t>At the acquisition date, t</w:t>
      </w:r>
      <w:r w:rsidRPr="004053E8" w:rsidDel="00E00E25">
        <w:rPr>
          <w:rFonts w:ascii="Times New Roman" w:hAnsi="Times New Roman" w:cs="Times New Roman"/>
          <w:color w:val="000000"/>
          <w:sz w:val="22"/>
          <w:szCs w:val="28"/>
        </w:rPr>
        <w:t>he Group measures any non-controlling interest at its proportionate interest in the identifiable net assets of the acquiree.</w:t>
      </w:r>
    </w:p>
    <w:p w:rsidR="004B4959" w:rsidRPr="004053E8" w:rsidRDefault="004B4959" w:rsidP="004B4959">
      <w:pPr>
        <w:pStyle w:val="BodyText"/>
        <w:shd w:val="clear" w:color="auto" w:fill="FFFFFF"/>
        <w:spacing w:after="0"/>
        <w:ind w:left="540"/>
        <w:jc w:val="both"/>
        <w:rPr>
          <w:rFonts w:ascii="Times New Roman" w:hAnsi="Times New Roman" w:cs="Times New Roman"/>
          <w:sz w:val="22"/>
          <w:szCs w:val="28"/>
        </w:rPr>
      </w:pPr>
    </w:p>
    <w:p w:rsidR="004B4959" w:rsidRPr="004053E8" w:rsidRDefault="004B4959" w:rsidP="004B4959">
      <w:pPr>
        <w:spacing w:line="240" w:lineRule="auto"/>
        <w:ind w:left="540"/>
        <w:jc w:val="both"/>
        <w:rPr>
          <w:rFonts w:ascii="Times New Roman" w:hAnsi="Times New Roman" w:cs="Times New Roman"/>
          <w:b/>
          <w:bCs/>
          <w:sz w:val="22"/>
          <w:szCs w:val="22"/>
        </w:rPr>
      </w:pPr>
      <w:r w:rsidRPr="004053E8">
        <w:rPr>
          <w:rFonts w:ascii="Times New Roman" w:hAnsi="Times New Roman" w:cs="Times New Roman"/>
          <w:sz w:val="22"/>
          <w:szCs w:val="28"/>
        </w:rPr>
        <w:t>Changes in the Group’s interest in a subsidiary that do not result in a loss of control are accounted for as equity transactions.</w:t>
      </w:r>
    </w:p>
    <w:p w:rsidR="005B50C5" w:rsidRPr="004053E8" w:rsidRDefault="005B5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rsidR="00BF6B6A" w:rsidRDefault="00BF6B6A"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B264FE" w:rsidRDefault="00B264FE"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B264FE" w:rsidRDefault="00B264FE"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BF6B6A" w:rsidRDefault="00BF6B6A"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632118" w:rsidRPr="00736CE2"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lastRenderedPageBreak/>
        <w:t>Loss of control</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rsidR="00731421" w:rsidRPr="00736CE2" w:rsidRDefault="00154C5B" w:rsidP="00731421">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r w:rsidR="00D84CEC">
        <w:rPr>
          <w:rFonts w:ascii="Times New Roman" w:hAnsi="Times New Roman" w:cs="Times New Roman"/>
          <w:sz w:val="22"/>
          <w:szCs w:val="22"/>
        </w:rPr>
        <w:t>.</w:t>
      </w:r>
    </w:p>
    <w:p w:rsidR="00E05668" w:rsidRPr="004053E8" w:rsidRDefault="00E0566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16"/>
          <w:szCs w:val="16"/>
        </w:rPr>
      </w:pPr>
    </w:p>
    <w:p w:rsidR="005B50C5" w:rsidRPr="004053E8" w:rsidRDefault="003E551A"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Pr>
          <w:rFonts w:ascii="Times New Roman" w:hAnsi="Times New Roman" w:cs="Times New Roman"/>
          <w:i/>
          <w:iCs/>
          <w:sz w:val="22"/>
          <w:szCs w:val="22"/>
        </w:rPr>
        <w:t>Interests in equity</w:t>
      </w:r>
      <w:r w:rsidR="00EB57FB">
        <w:rPr>
          <w:rFonts w:ascii="Times New Roman" w:hAnsi="Times New Roman" w:cs="Times New Roman"/>
          <w:i/>
          <w:iCs/>
          <w:sz w:val="22"/>
          <w:szCs w:val="22"/>
        </w:rPr>
        <w:t>-</w:t>
      </w:r>
      <w:r w:rsidR="00154C5B" w:rsidRPr="004053E8">
        <w:rPr>
          <w:rFonts w:ascii="Times New Roman" w:hAnsi="Times New Roman" w:cs="Times New Roman"/>
          <w:i/>
          <w:iCs/>
          <w:sz w:val="22"/>
          <w:szCs w:val="22"/>
        </w:rPr>
        <w:t>accounted investees</w:t>
      </w:r>
    </w:p>
    <w:p w:rsidR="00E81BCB" w:rsidRPr="00857090" w:rsidRDefault="00E81BCB" w:rsidP="00857090">
      <w:pPr>
        <w:pStyle w:val="BodyText"/>
        <w:shd w:val="clear" w:color="auto" w:fill="FFFFFF"/>
        <w:spacing w:after="0"/>
        <w:ind w:left="540"/>
        <w:jc w:val="both"/>
        <w:rPr>
          <w:rFonts w:ascii="Times New Roman" w:hAnsi="Times New Roman" w:cs="Times New Roman"/>
          <w:sz w:val="22"/>
          <w:szCs w:val="22"/>
        </w:rPr>
      </w:pPr>
    </w:p>
    <w:p w:rsidR="005B50C5" w:rsidRDefault="00154C5B" w:rsidP="004053E8">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Group’s interests in equity-accounted investees compris</w:t>
      </w:r>
      <w:r w:rsidR="003E551A">
        <w:rPr>
          <w:rFonts w:ascii="Times New Roman" w:hAnsi="Times New Roman" w:cs="Times New Roman"/>
          <w:sz w:val="22"/>
          <w:szCs w:val="22"/>
        </w:rPr>
        <w:t xml:space="preserve">e interests in </w:t>
      </w:r>
      <w:r w:rsidR="00020766" w:rsidRPr="004053E8">
        <w:rPr>
          <w:rFonts w:ascii="Times New Roman" w:hAnsi="Times New Roman" w:cs="Times New Roman"/>
          <w:sz w:val="22"/>
          <w:szCs w:val="22"/>
        </w:rPr>
        <w:t>joint venture</w:t>
      </w:r>
      <w:r w:rsidR="00020766">
        <w:rPr>
          <w:rFonts w:ascii="Times New Roman" w:hAnsi="Times New Roman" w:cs="Times New Roman"/>
          <w:sz w:val="22"/>
          <w:szCs w:val="22"/>
        </w:rPr>
        <w:t>s and associates</w:t>
      </w:r>
      <w:r w:rsidRPr="004053E8">
        <w:rPr>
          <w:rFonts w:ascii="Times New Roman" w:hAnsi="Times New Roman" w:cs="Times New Roman"/>
          <w:sz w:val="22"/>
          <w:szCs w:val="22"/>
        </w:rPr>
        <w:t>.</w:t>
      </w:r>
    </w:p>
    <w:p w:rsidR="00020766" w:rsidRDefault="00020766" w:rsidP="004053E8">
      <w:pPr>
        <w:pStyle w:val="BodyText"/>
        <w:shd w:val="clear" w:color="auto" w:fill="FFFFFF"/>
        <w:spacing w:after="0"/>
        <w:ind w:left="540"/>
        <w:jc w:val="both"/>
        <w:rPr>
          <w:rFonts w:ascii="Times New Roman" w:hAnsi="Times New Roman" w:cs="Times New Roman"/>
          <w:sz w:val="22"/>
          <w:szCs w:val="22"/>
        </w:rPr>
      </w:pPr>
    </w:p>
    <w:p w:rsidR="005B50C5" w:rsidRDefault="00020766" w:rsidP="00020766">
      <w:pPr>
        <w:pStyle w:val="BodyText"/>
        <w:shd w:val="clear" w:color="auto" w:fill="FFFFFF"/>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r w:rsidRPr="004053E8">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r>
        <w:rPr>
          <w:rFonts w:ascii="Times New Roman" w:hAnsi="Times New Roman" w:cs="Times New Roman"/>
          <w:sz w:val="22"/>
          <w:szCs w:val="22"/>
        </w:rPr>
        <w:t xml:space="preserve"> </w:t>
      </w:r>
      <w:r w:rsidR="00154C5B" w:rsidRPr="004053E8">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rsidR="00020766" w:rsidRPr="00D55455" w:rsidRDefault="00020766" w:rsidP="00D55455">
      <w:pPr>
        <w:pStyle w:val="BodyText"/>
        <w:shd w:val="clear" w:color="auto" w:fill="FFFFFF"/>
        <w:spacing w:after="0"/>
        <w:ind w:left="540"/>
        <w:jc w:val="both"/>
        <w:rPr>
          <w:rFonts w:ascii="Times New Roman" w:hAnsi="Times New Roman" w:cs="Times New Roman"/>
          <w:sz w:val="22"/>
          <w:szCs w:val="22"/>
        </w:rPr>
      </w:pPr>
    </w:p>
    <w:p w:rsidR="005B50C5" w:rsidRDefault="00154C5B" w:rsidP="004053E8">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Interests in joint ventures </w:t>
      </w:r>
      <w:r w:rsidR="00780A68">
        <w:rPr>
          <w:rFonts w:ascii="Times New Roman" w:hAnsi="Times New Roman" w:cs="Times New Roman"/>
          <w:sz w:val="22"/>
          <w:szCs w:val="22"/>
        </w:rPr>
        <w:t xml:space="preserve">and </w:t>
      </w:r>
      <w:r w:rsidR="00780A68" w:rsidRPr="004053E8">
        <w:rPr>
          <w:rFonts w:ascii="Times New Roman" w:hAnsi="Times New Roman" w:cs="Times New Roman"/>
          <w:sz w:val="22"/>
          <w:szCs w:val="22"/>
        </w:rPr>
        <w:t xml:space="preserve">associates </w:t>
      </w:r>
      <w:r w:rsidRPr="004053E8">
        <w:rPr>
          <w:rFonts w:ascii="Times New Roman" w:hAnsi="Times New Roman" w:cs="Times New Roman"/>
          <w:sz w:val="22"/>
          <w:szCs w:val="22"/>
        </w:rPr>
        <w:t>are accounted for using the equity method. They are</w:t>
      </w:r>
      <w:r w:rsidR="000E12BF">
        <w:rPr>
          <w:rFonts w:ascii="Times New Roman" w:hAnsi="Times New Roman" w:cs="Times New Roman"/>
          <w:sz w:val="22"/>
          <w:szCs w:val="22"/>
        </w:rPr>
        <w:t xml:space="preserve"> </w:t>
      </w:r>
      <w:r w:rsidR="000E12BF" w:rsidRPr="004053E8">
        <w:rPr>
          <w:rFonts w:ascii="Times New Roman" w:hAnsi="Times New Roman" w:cs="Times New Roman"/>
          <w:sz w:val="22"/>
          <w:szCs w:val="22"/>
        </w:rPr>
        <w:t>initially</w:t>
      </w:r>
      <w:r w:rsidRPr="004053E8">
        <w:rPr>
          <w:rFonts w:ascii="Times New Roman" w:hAnsi="Times New Roman" w:cs="Times New Roman"/>
          <w:sz w:val="22"/>
          <w:szCs w:val="22"/>
        </w:rPr>
        <w:t xml:space="preserve"> recognised at cost, which includes transaction costs. Subsequent to initial recognition, the consolidated financial statements include the Group’s share of the profit or loss and other comprehensive income of equity</w:t>
      </w:r>
      <w:r w:rsidR="00EB57FB">
        <w:rPr>
          <w:rFonts w:ascii="Times New Roman" w:hAnsi="Times New Roman" w:cs="Times New Roman"/>
          <w:sz w:val="22"/>
          <w:szCs w:val="22"/>
        </w:rPr>
        <w:t>-</w:t>
      </w:r>
      <w:r w:rsidRPr="004053E8">
        <w:rPr>
          <w:rFonts w:ascii="Times New Roman" w:hAnsi="Times New Roman" w:cs="Times New Roman"/>
          <w:sz w:val="22"/>
          <w:szCs w:val="22"/>
        </w:rPr>
        <w:t>accounted investees, until the date on which</w:t>
      </w:r>
      <w:r w:rsidR="00020766">
        <w:rPr>
          <w:rFonts w:ascii="Times New Roman" w:hAnsi="Times New Roman" w:cs="Times New Roman"/>
          <w:sz w:val="22"/>
          <w:szCs w:val="22"/>
        </w:rPr>
        <w:t xml:space="preserve"> joint control or</w:t>
      </w:r>
      <w:r w:rsidRPr="004053E8">
        <w:rPr>
          <w:rFonts w:ascii="Times New Roman" w:hAnsi="Times New Roman" w:cs="Times New Roman"/>
          <w:sz w:val="22"/>
          <w:szCs w:val="22"/>
        </w:rPr>
        <w:t xml:space="preserve"> significant influence ceases.</w:t>
      </w:r>
    </w:p>
    <w:p w:rsidR="00367637" w:rsidRDefault="00367637" w:rsidP="00D55455">
      <w:pPr>
        <w:pStyle w:val="BodyText"/>
        <w:shd w:val="clear" w:color="auto" w:fill="FFFFFF"/>
        <w:spacing w:after="0"/>
        <w:ind w:left="540"/>
        <w:jc w:val="both"/>
        <w:rPr>
          <w:rFonts w:ascii="Times New Roman" w:hAnsi="Times New Roman" w:cs="Times New Roman"/>
          <w:sz w:val="22"/>
          <w:szCs w:val="22"/>
        </w:rPr>
      </w:pPr>
    </w:p>
    <w:p w:rsidR="00632118" w:rsidRPr="00736CE2" w:rsidRDefault="00154C5B" w:rsidP="008331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i/>
          <w:iCs/>
          <w:sz w:val="22"/>
          <w:szCs w:val="22"/>
        </w:rPr>
      </w:pPr>
      <w:r w:rsidRPr="004053E8">
        <w:rPr>
          <w:rFonts w:ascii="Times New Roman" w:hAnsi="Times New Roman" w:cs="Times New Roman"/>
          <w:i/>
          <w:iCs/>
          <w:sz w:val="22"/>
          <w:szCs w:val="22"/>
        </w:rPr>
        <w:t>Transactions eliminated on consolidation</w:t>
      </w:r>
    </w:p>
    <w:p w:rsidR="005B50C5" w:rsidRPr="00D55455" w:rsidRDefault="005B50C5" w:rsidP="00D55455">
      <w:pPr>
        <w:pStyle w:val="BodyText"/>
        <w:shd w:val="clear" w:color="auto" w:fill="FFFFFF"/>
        <w:spacing w:after="0"/>
        <w:ind w:left="540"/>
        <w:jc w:val="both"/>
        <w:rPr>
          <w:rFonts w:ascii="Times New Roman" w:hAnsi="Times New Roman" w:cs="Times New Roman"/>
          <w:sz w:val="22"/>
          <w:szCs w:val="22"/>
        </w:rPr>
      </w:pPr>
    </w:p>
    <w:p w:rsidR="00632118" w:rsidRPr="00736CE2" w:rsidRDefault="00154C5B" w:rsidP="00501DDF">
      <w:pPr>
        <w:pStyle w:val="BodyText"/>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Intra-group balances and transactions, and any unrealised income or expenses arising from intra-group transactions, are eliminated in preparing the consolidated financial statements.  Unrealised gains arising from transactions with</w:t>
      </w:r>
      <w:r w:rsidR="00020766">
        <w:rPr>
          <w:rFonts w:ascii="Times New Roman" w:hAnsi="Times New Roman" w:cs="Times New Roman"/>
          <w:sz w:val="22"/>
          <w:szCs w:val="22"/>
        </w:rPr>
        <w:t xml:space="preserve"> </w:t>
      </w:r>
      <w:r w:rsidR="00020766" w:rsidRPr="004053E8">
        <w:rPr>
          <w:rFonts w:ascii="Times New Roman" w:hAnsi="Times New Roman" w:cs="Times New Roman"/>
          <w:sz w:val="22"/>
          <w:szCs w:val="22"/>
        </w:rPr>
        <w:t>joint ventures</w:t>
      </w:r>
      <w:r w:rsidR="00020766">
        <w:rPr>
          <w:rFonts w:ascii="Times New Roman" w:hAnsi="Times New Roman" w:cs="Times New Roman"/>
          <w:sz w:val="22"/>
          <w:szCs w:val="22"/>
        </w:rPr>
        <w:t xml:space="preserve"> and</w:t>
      </w:r>
      <w:r w:rsidRPr="004053E8">
        <w:rPr>
          <w:rFonts w:ascii="Times New Roman" w:hAnsi="Times New Roman" w:cs="Times New Roman"/>
          <w:sz w:val="22"/>
          <w:szCs w:val="22"/>
        </w:rPr>
        <w:t xml:space="preserve"> associates are eliminated against the investment to the extent of the Group’s interest in the investee. Unrealised losses are eliminated in the same way as unrealised gains, but only to the extent that there is no evidence of impairment.</w:t>
      </w:r>
    </w:p>
    <w:p w:rsidR="00E81BCB" w:rsidRPr="00D55455" w:rsidRDefault="00E81BCB" w:rsidP="00D55455">
      <w:pPr>
        <w:pStyle w:val="BodyText"/>
        <w:shd w:val="clear" w:color="auto" w:fill="FFFFFF"/>
        <w:spacing w:after="0"/>
        <w:ind w:left="540"/>
        <w:jc w:val="both"/>
        <w:rPr>
          <w:rFonts w:ascii="Times New Roman" w:hAnsi="Times New Roman" w:cs="Times New Roman"/>
          <w:sz w:val="22"/>
          <w:szCs w:val="22"/>
        </w:rPr>
      </w:pPr>
    </w:p>
    <w:p w:rsidR="00632118" w:rsidRPr="00736CE2" w:rsidRDefault="00154C5B" w:rsidP="00E81B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(b)</w:t>
      </w:r>
      <w:r w:rsidRPr="004053E8">
        <w:rPr>
          <w:rFonts w:ascii="Times New Roman" w:hAnsi="Times New Roman" w:cs="Times New Roman"/>
          <w:b/>
          <w:bCs/>
          <w:i/>
          <w:iCs/>
          <w:sz w:val="22"/>
          <w:szCs w:val="22"/>
        </w:rPr>
        <w:tab/>
        <w:t>Foreign currencies</w:t>
      </w:r>
    </w:p>
    <w:p w:rsidR="00E81BCB" w:rsidRPr="00D55455" w:rsidRDefault="00E81BCB" w:rsidP="00E81BCB">
      <w:pPr>
        <w:pStyle w:val="BodyText"/>
        <w:spacing w:after="0" w:line="240" w:lineRule="auto"/>
        <w:ind w:left="540"/>
        <w:jc w:val="both"/>
        <w:rPr>
          <w:rFonts w:ascii="Times New Roman" w:hAnsi="Times New Roman" w:cs="Times New Roman"/>
          <w:sz w:val="22"/>
          <w:szCs w:val="22"/>
        </w:rPr>
      </w:pPr>
    </w:p>
    <w:p w:rsidR="00632118" w:rsidRPr="00736CE2" w:rsidRDefault="00154C5B" w:rsidP="00501DDF">
      <w:pPr>
        <w:pStyle w:val="BodyText"/>
        <w:shd w:val="clear" w:color="auto" w:fill="FFFFFF"/>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Foreign currency transactions</w:t>
      </w:r>
    </w:p>
    <w:p w:rsidR="00E81BCB" w:rsidRPr="00D55455" w:rsidRDefault="00E81BCB" w:rsidP="00E81BCB">
      <w:pPr>
        <w:pStyle w:val="BodyText"/>
        <w:spacing w:after="0" w:line="240" w:lineRule="auto"/>
        <w:ind w:left="540"/>
        <w:jc w:val="both"/>
        <w:rPr>
          <w:rFonts w:ascii="Times New Roman" w:hAnsi="Times New Roman" w:cs="Times New Roman"/>
          <w:sz w:val="22"/>
          <w:szCs w:val="22"/>
        </w:rPr>
      </w:pPr>
    </w:p>
    <w:p w:rsidR="005B50C5" w:rsidRDefault="00154C5B" w:rsidP="004053E8">
      <w:pPr>
        <w:pStyle w:val="BodyText"/>
        <w:shd w:val="clear" w:color="auto" w:fill="FFFFFF"/>
        <w:spacing w:after="0" w:line="240" w:lineRule="auto"/>
        <w:ind w:left="547"/>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Transactions in foreign currencies are translated to the respective functional currencies of Group entities at exchange rates at the dates of the transactions.</w:t>
      </w:r>
    </w:p>
    <w:p w:rsidR="005B50C5" w:rsidRPr="00D55455" w:rsidRDefault="005B50C5" w:rsidP="004053E8">
      <w:pPr>
        <w:pStyle w:val="BodyText"/>
        <w:spacing w:after="0" w:line="240" w:lineRule="auto"/>
        <w:ind w:left="547"/>
        <w:jc w:val="both"/>
        <w:rPr>
          <w:rFonts w:ascii="Times New Roman" w:hAnsi="Times New Roman" w:cs="Times New Roman"/>
          <w:sz w:val="22"/>
          <w:szCs w:val="22"/>
        </w:rPr>
      </w:pPr>
    </w:p>
    <w:p w:rsidR="005B50C5" w:rsidRDefault="00154C5B" w:rsidP="004053E8">
      <w:pPr>
        <w:pStyle w:val="BodyText"/>
        <w:shd w:val="clear" w:color="auto" w:fill="FFFFFF"/>
        <w:spacing w:after="0" w:line="240" w:lineRule="auto"/>
        <w:ind w:left="547"/>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 xml:space="preserve">Monetary assets and liabilities denominated in foreign currencies are translated to the functional currency at the exchange rate at the reporting date. </w:t>
      </w:r>
      <w:r w:rsidRPr="004053E8">
        <w:rPr>
          <w:rFonts w:ascii="Times New Roman" w:hAnsi="Times New Roman" w:cs="Times New Roman"/>
          <w:sz w:val="22"/>
          <w:szCs w:val="22"/>
        </w:rPr>
        <w:t>Foreign exchange differences arising on translation are recognised in profit or loss.</w:t>
      </w:r>
    </w:p>
    <w:p w:rsidR="003B7DCB" w:rsidRPr="00D55455" w:rsidRDefault="003B7DCB" w:rsidP="004053E8">
      <w:pPr>
        <w:pStyle w:val="BodyText"/>
        <w:spacing w:after="0" w:line="240" w:lineRule="auto"/>
        <w:ind w:left="547"/>
        <w:jc w:val="both"/>
        <w:rPr>
          <w:rFonts w:ascii="Times New Roman" w:hAnsi="Times New Roman" w:cs="Times New Roman"/>
          <w:sz w:val="22"/>
          <w:szCs w:val="22"/>
        </w:rPr>
      </w:pPr>
    </w:p>
    <w:p w:rsidR="00632118" w:rsidRPr="00736CE2" w:rsidRDefault="00154C5B" w:rsidP="00501DDF">
      <w:pPr>
        <w:pStyle w:val="BodyText"/>
        <w:shd w:val="clear" w:color="auto" w:fill="FFFFFF"/>
        <w:spacing w:after="0"/>
        <w:ind w:left="540"/>
        <w:jc w:val="both"/>
        <w:rPr>
          <w:rFonts w:ascii="Times New Roman" w:hAnsi="Times New Roman" w:cs="Times New Roman"/>
          <w:sz w:val="22"/>
          <w:szCs w:val="22"/>
          <w:shd w:val="clear" w:color="auto" w:fill="FFFFFF"/>
        </w:rPr>
      </w:pPr>
      <w:r w:rsidRPr="004053E8">
        <w:rPr>
          <w:rFonts w:ascii="Times New Roman" w:hAnsi="Times New Roman" w:cs="Times New Roman"/>
          <w:sz w:val="22"/>
          <w:szCs w:val="22"/>
          <w:shd w:val="clear" w:color="auto" w:fill="FFFFFF"/>
        </w:rPr>
        <w:t xml:space="preserve">Non-monetary assets and liabilities measured at cost in foreign currencies are translated to the </w:t>
      </w:r>
      <w:r w:rsidRPr="004053E8">
        <w:rPr>
          <w:rFonts w:ascii="Times New Roman" w:hAnsi="Times New Roman" w:cs="Times New Roman"/>
          <w:sz w:val="22"/>
          <w:szCs w:val="22"/>
        </w:rPr>
        <w:t>functional currency</w:t>
      </w:r>
      <w:r w:rsidRPr="004053E8">
        <w:rPr>
          <w:rFonts w:ascii="Times New Roman" w:hAnsi="Times New Roman" w:cs="Times New Roman"/>
          <w:sz w:val="22"/>
          <w:szCs w:val="22"/>
          <w:shd w:val="clear" w:color="auto" w:fill="FFFFFF"/>
        </w:rPr>
        <w:t xml:space="preserve"> at the exchange rates at the dates </w:t>
      </w:r>
      <w:r w:rsidRPr="004053E8">
        <w:rPr>
          <w:rFonts w:ascii="Times New Roman" w:hAnsi="Times New Roman" w:cs="Times New Roman"/>
          <w:sz w:val="22"/>
          <w:szCs w:val="22"/>
        </w:rPr>
        <w:t>of the transactions</w:t>
      </w:r>
      <w:r w:rsidRPr="004053E8">
        <w:rPr>
          <w:rFonts w:ascii="Times New Roman" w:hAnsi="Times New Roman" w:cs="Times New Roman"/>
          <w:sz w:val="22"/>
          <w:szCs w:val="22"/>
          <w:shd w:val="clear" w:color="auto" w:fill="FFFFFF"/>
        </w:rPr>
        <w:t>.</w:t>
      </w:r>
    </w:p>
    <w:p w:rsidR="00E81BCB" w:rsidRPr="00D55455" w:rsidRDefault="00E81BCB" w:rsidP="00E81BCB">
      <w:pPr>
        <w:pStyle w:val="BodyText"/>
        <w:spacing w:after="0" w:line="240" w:lineRule="auto"/>
        <w:ind w:left="547"/>
        <w:jc w:val="both"/>
        <w:rPr>
          <w:rFonts w:ascii="Times New Roman" w:hAnsi="Times New Roman" w:cs="Times New Roman"/>
          <w:sz w:val="22"/>
          <w:szCs w:val="22"/>
        </w:rPr>
      </w:pPr>
    </w:p>
    <w:p w:rsidR="00632118" w:rsidRPr="00736CE2" w:rsidRDefault="00154C5B" w:rsidP="00501DDF">
      <w:pPr>
        <w:pStyle w:val="BodyText"/>
        <w:shd w:val="clear" w:color="auto" w:fill="FFFFFF"/>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Foreign operations</w:t>
      </w:r>
    </w:p>
    <w:p w:rsidR="00E81BCB" w:rsidRPr="00D55455" w:rsidRDefault="00E81BCB" w:rsidP="00E81BCB">
      <w:pPr>
        <w:pStyle w:val="BodyText"/>
        <w:spacing w:after="0" w:line="240" w:lineRule="auto"/>
        <w:ind w:left="547"/>
        <w:jc w:val="both"/>
        <w:rPr>
          <w:rFonts w:ascii="Times New Roman" w:hAnsi="Times New Roman" w:cs="Times New Roman"/>
          <w:sz w:val="22"/>
          <w:szCs w:val="22"/>
        </w:rPr>
      </w:pPr>
    </w:p>
    <w:p w:rsidR="00733A2E" w:rsidRPr="004053E8" w:rsidRDefault="00154C5B" w:rsidP="00733A2E">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assets and liabilities of foreign operations, including goodwill and fair value adjustments arising on acquisition, are translated to Thai Baht at the exchange rates at the reporting date.</w:t>
      </w:r>
    </w:p>
    <w:p w:rsidR="00E81BCB" w:rsidRPr="00D55455" w:rsidRDefault="00E81BCB" w:rsidP="00E81BCB">
      <w:pPr>
        <w:pStyle w:val="BodyText"/>
        <w:spacing w:after="0" w:line="240" w:lineRule="auto"/>
        <w:ind w:left="547"/>
        <w:jc w:val="both"/>
        <w:rPr>
          <w:rFonts w:ascii="Times New Roman" w:hAnsi="Times New Roman" w:cs="Times New Roman"/>
          <w:sz w:val="22"/>
          <w:szCs w:val="22"/>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revenues and expenses of foreign operations are translated to Thai Baht at the average foreign exchange rates ruling during the periods.</w:t>
      </w:r>
    </w:p>
    <w:p w:rsidR="00E81BCB" w:rsidRPr="00D55455" w:rsidRDefault="00E81BCB" w:rsidP="00E81BCB">
      <w:pPr>
        <w:pStyle w:val="BodyText"/>
        <w:spacing w:after="0" w:line="240" w:lineRule="auto"/>
        <w:ind w:left="547"/>
        <w:jc w:val="both"/>
        <w:rPr>
          <w:rFonts w:ascii="Times New Roman" w:hAnsi="Times New Roman" w:cs="Times New Roman"/>
          <w:sz w:val="22"/>
          <w:szCs w:val="22"/>
        </w:rPr>
      </w:pPr>
    </w:p>
    <w:p w:rsidR="00356BED" w:rsidRPr="00736CE2" w:rsidRDefault="00154C5B" w:rsidP="00356BED">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Foreign exchange differences are recognised in other comprehensive income and accumulated in the translation reserve, except to extent that the translation difference is allocated to non-controlling interest.</w:t>
      </w:r>
    </w:p>
    <w:p w:rsidR="00E81BCB" w:rsidRPr="00D55455" w:rsidRDefault="00E81BCB" w:rsidP="00E81BCB">
      <w:pPr>
        <w:pStyle w:val="BodyText"/>
        <w:spacing w:after="0" w:line="240" w:lineRule="auto"/>
        <w:ind w:left="547"/>
        <w:jc w:val="both"/>
        <w:rPr>
          <w:rFonts w:ascii="Times New Roman" w:hAnsi="Times New Roman" w:cs="Times New Roman"/>
          <w:sz w:val="22"/>
          <w:szCs w:val="22"/>
        </w:rPr>
      </w:pPr>
    </w:p>
    <w:p w:rsidR="005B50C5" w:rsidRDefault="00154C5B" w:rsidP="004053E8">
      <w:pPr>
        <w:pStyle w:val="BodyText"/>
        <w:spacing w:after="0" w:line="240" w:lineRule="auto"/>
        <w:ind w:left="547"/>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w:t>
      </w:r>
      <w:r w:rsidR="00020766">
        <w:rPr>
          <w:rFonts w:ascii="Times New Roman" w:hAnsi="Times New Roman" w:cs="Times New Roman"/>
          <w:sz w:val="22"/>
          <w:szCs w:val="22"/>
          <w:lang w:val="en-GB"/>
        </w:rPr>
        <w:t>roup disposes of only part of a joint venture or</w:t>
      </w:r>
      <w:r w:rsidRPr="004053E8">
        <w:rPr>
          <w:rFonts w:ascii="Times New Roman" w:hAnsi="Times New Roman" w:cs="Times New Roman"/>
          <w:sz w:val="22"/>
          <w:szCs w:val="22"/>
          <w:lang w:val="en-GB"/>
        </w:rPr>
        <w:t xml:space="preserve"> associate while retaining </w:t>
      </w:r>
      <w:r w:rsidR="00020766" w:rsidRPr="004053E8">
        <w:rPr>
          <w:rFonts w:ascii="Times New Roman" w:hAnsi="Times New Roman" w:cs="Times New Roman"/>
          <w:sz w:val="22"/>
          <w:szCs w:val="22"/>
          <w:lang w:val="en-GB"/>
        </w:rPr>
        <w:t>joint control</w:t>
      </w:r>
      <w:r w:rsidR="00020766">
        <w:rPr>
          <w:rFonts w:ascii="Times New Roman" w:hAnsi="Times New Roman" w:cs="Times New Roman"/>
          <w:sz w:val="22"/>
          <w:szCs w:val="22"/>
          <w:lang w:val="en-GB"/>
        </w:rPr>
        <w:t xml:space="preserve"> or</w:t>
      </w:r>
      <w:r w:rsidR="00020766" w:rsidRPr="004053E8">
        <w:rPr>
          <w:rFonts w:ascii="Times New Roman" w:hAnsi="Times New Roman" w:cs="Times New Roman"/>
          <w:sz w:val="22"/>
          <w:szCs w:val="22"/>
          <w:lang w:val="en-GB"/>
        </w:rPr>
        <w:t xml:space="preserve"> significant </w:t>
      </w:r>
      <w:r w:rsidRPr="004053E8">
        <w:rPr>
          <w:rFonts w:ascii="Times New Roman" w:hAnsi="Times New Roman" w:cs="Times New Roman"/>
          <w:sz w:val="22"/>
          <w:szCs w:val="22"/>
          <w:lang w:val="en-GB"/>
        </w:rPr>
        <w:t>influence, the relevant proportion of the cumulative amount is reclassified to profit or loss.</w:t>
      </w:r>
    </w:p>
    <w:p w:rsidR="00BF6B6A" w:rsidRDefault="00BF6B6A" w:rsidP="00E81BCB">
      <w:pPr>
        <w:pStyle w:val="BodyText"/>
        <w:spacing w:after="0" w:line="240" w:lineRule="auto"/>
        <w:ind w:left="547"/>
        <w:jc w:val="both"/>
        <w:rPr>
          <w:rFonts w:ascii="Times New Roman" w:hAnsi="Times New Roman" w:cs="Times New Roman"/>
          <w:sz w:val="22"/>
          <w:szCs w:val="22"/>
          <w:lang w:val="en-GB"/>
        </w:rPr>
      </w:pPr>
    </w:p>
    <w:p w:rsidR="002E3129" w:rsidRDefault="002E3129" w:rsidP="00E81BCB">
      <w:pPr>
        <w:pStyle w:val="BodyText"/>
        <w:spacing w:after="0" w:line="240" w:lineRule="auto"/>
        <w:ind w:left="547"/>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E81BCB" w:rsidRDefault="00E81BCB" w:rsidP="00E81BCB">
      <w:pPr>
        <w:pStyle w:val="BodyText"/>
        <w:spacing w:after="0" w:line="240" w:lineRule="auto"/>
        <w:ind w:left="547"/>
        <w:jc w:val="both"/>
        <w:rPr>
          <w:rFonts w:ascii="Times New Roman" w:hAnsi="Times New Roman" w:cs="Times New Roman"/>
          <w:lang w:val="en-GB"/>
        </w:rPr>
      </w:pPr>
    </w:p>
    <w:p w:rsidR="00632118" w:rsidRPr="00736CE2" w:rsidRDefault="00154C5B" w:rsidP="00A13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r w:rsidRPr="004053E8">
        <w:rPr>
          <w:rFonts w:ascii="Times New Roman" w:hAnsi="Times New Roman" w:cs="Times New Roman"/>
          <w:b/>
          <w:bCs/>
          <w:i/>
          <w:iCs/>
          <w:sz w:val="22"/>
          <w:szCs w:val="22"/>
        </w:rPr>
        <w:t xml:space="preserve"> (c)</w:t>
      </w:r>
      <w:r w:rsidRPr="004053E8">
        <w:rPr>
          <w:rFonts w:ascii="Times New Roman" w:hAnsi="Times New Roman" w:cs="Times New Roman"/>
          <w:b/>
          <w:bCs/>
          <w:i/>
          <w:iCs/>
          <w:sz w:val="22"/>
          <w:szCs w:val="22"/>
        </w:rPr>
        <w:tab/>
        <w:t xml:space="preserve">Derivative </w:t>
      </w:r>
    </w:p>
    <w:p w:rsidR="00E81BCB" w:rsidRPr="00736CE2" w:rsidRDefault="00E81BCB" w:rsidP="00E81BCB">
      <w:pPr>
        <w:pStyle w:val="BodyText"/>
        <w:spacing w:after="0" w:line="240" w:lineRule="auto"/>
        <w:ind w:left="547"/>
        <w:jc w:val="both"/>
        <w:rPr>
          <w:rFonts w:ascii="Times New Roman" w:hAnsi="Times New Roman" w:cs="Times New Roman"/>
        </w:rPr>
      </w:pPr>
    </w:p>
    <w:p w:rsidR="009E475A" w:rsidRDefault="00154C5B" w:rsidP="00685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Derivative are used to manage exposure to foreign exchange, interest rate and commodity price risks arising from operational, financ</w:t>
      </w:r>
      <w:r w:rsidR="008429E9">
        <w:rPr>
          <w:rFonts w:ascii="Times New Roman" w:hAnsi="Times New Roman" w:cs="Times New Roman"/>
          <w:sz w:val="22"/>
          <w:szCs w:val="22"/>
        </w:rPr>
        <w:t xml:space="preserve">ing and investment activities. </w:t>
      </w:r>
      <w:r w:rsidR="00814039">
        <w:rPr>
          <w:rFonts w:ascii="Times New Roman" w:hAnsi="Times New Roman" w:cs="Times New Roman"/>
          <w:sz w:val="22"/>
          <w:szCs w:val="22"/>
        </w:rPr>
        <w:t xml:space="preserve">Derivative </w:t>
      </w:r>
      <w:r w:rsidRPr="004053E8">
        <w:rPr>
          <w:rFonts w:ascii="Times New Roman" w:hAnsi="Times New Roman" w:cs="Times New Roman"/>
          <w:sz w:val="22"/>
          <w:szCs w:val="22"/>
        </w:rPr>
        <w:t>are not used for trading purposes.  However, derivatives that do not qualify for hedge accounting are accounted for as trading instruments</w:t>
      </w:r>
      <w:r w:rsidR="006858AC">
        <w:rPr>
          <w:rFonts w:ascii="Times New Roman" w:hAnsi="Times New Roman" w:cs="Times New Roman"/>
          <w:sz w:val="22"/>
          <w:szCs w:val="22"/>
        </w:rPr>
        <w:t>.</w:t>
      </w:r>
    </w:p>
    <w:p w:rsidR="006858AC" w:rsidRPr="006858AC" w:rsidRDefault="006858AC" w:rsidP="00685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rsidR="00632118" w:rsidRPr="00736CE2" w:rsidRDefault="00154C5B" w:rsidP="0050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89"/>
        <w:jc w:val="both"/>
        <w:rPr>
          <w:rFonts w:ascii="Times New Roman" w:hAnsi="Times New Roman" w:cs="Times New Roman"/>
          <w:bCs/>
          <w:i/>
          <w:iCs/>
          <w:sz w:val="22"/>
          <w:szCs w:val="22"/>
          <w:lang w:eastAsia="en-GB"/>
        </w:rPr>
      </w:pPr>
      <w:r w:rsidRPr="004053E8">
        <w:rPr>
          <w:rFonts w:ascii="Times New Roman" w:hAnsi="Times New Roman" w:cs="Times New Roman"/>
          <w:bCs/>
          <w:i/>
          <w:iCs/>
          <w:sz w:val="22"/>
          <w:szCs w:val="22"/>
          <w:lang w:eastAsia="en-GB"/>
        </w:rPr>
        <w:t>Hedge of future foreign currency transactions</w:t>
      </w:r>
    </w:p>
    <w:p w:rsidR="00E81BCB" w:rsidRPr="00367637" w:rsidRDefault="00E81BCB">
      <w:pPr>
        <w:pStyle w:val="BodyText"/>
        <w:spacing w:after="0" w:line="240" w:lineRule="auto"/>
        <w:ind w:left="547"/>
        <w:jc w:val="both"/>
        <w:rPr>
          <w:rFonts w:ascii="Times New Roman" w:hAnsi="Times New Roman" w:cs="Times New Roman"/>
        </w:rPr>
      </w:pPr>
    </w:p>
    <w:p w:rsidR="004044BD" w:rsidRPr="00736CE2" w:rsidRDefault="00154C5B" w:rsidP="0040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43"/>
        <w:jc w:val="both"/>
        <w:rPr>
          <w:rFonts w:ascii="Times New Roman" w:hAnsi="Times New Roman" w:cs="Times New Roman"/>
          <w:sz w:val="22"/>
          <w:szCs w:val="22"/>
        </w:rPr>
      </w:pPr>
      <w:r w:rsidRPr="004053E8">
        <w:rPr>
          <w:rFonts w:ascii="Times New Roman" w:hAnsi="Times New Roman" w:cs="Times New Roman"/>
          <w:sz w:val="22"/>
          <w:szCs w:val="22"/>
        </w:rPr>
        <w:t xml:space="preserve">Forward foreign exchange contracts protect the Group from fluctuations in exchange rates by establishing the rates at which foreign currency assets will be realised or foreign currency liabilities </w:t>
      </w:r>
      <w:r w:rsidR="008429E9">
        <w:rPr>
          <w:rFonts w:ascii="Times New Roman" w:hAnsi="Times New Roman" w:cs="Times New Roman"/>
          <w:sz w:val="22"/>
          <w:szCs w:val="22"/>
        </w:rPr>
        <w:br/>
        <w:t xml:space="preserve">will be </w:t>
      </w:r>
      <w:r w:rsidRPr="004053E8">
        <w:rPr>
          <w:rFonts w:ascii="Times New Roman" w:hAnsi="Times New Roman" w:cs="Times New Roman"/>
          <w:sz w:val="22"/>
          <w:szCs w:val="22"/>
        </w:rPr>
        <w:t>settled. Forward foreign exchange contracts are recognised in the financial statements on inception. The premium or discount on the establishment of each agreement is amortised over the contract period.</w:t>
      </w:r>
    </w:p>
    <w:p w:rsidR="00F151C1" w:rsidRPr="004053E8" w:rsidRDefault="00F151C1"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389"/>
        <w:jc w:val="both"/>
        <w:rPr>
          <w:rFonts w:ascii="Times New Roman" w:hAnsi="Times New Roman" w:cs="Times New Roman"/>
          <w:bCs/>
          <w:i/>
          <w:iCs/>
          <w:lang w:eastAsia="en-GB"/>
        </w:rPr>
      </w:pPr>
    </w:p>
    <w:p w:rsidR="00632118" w:rsidRPr="00736CE2"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Cs/>
          <w:i/>
          <w:iCs/>
          <w:sz w:val="22"/>
          <w:szCs w:val="22"/>
          <w:lang w:eastAsia="en-GB"/>
        </w:rPr>
      </w:pPr>
      <w:r w:rsidRPr="004053E8">
        <w:rPr>
          <w:rFonts w:ascii="Times New Roman" w:hAnsi="Times New Roman" w:cs="Times New Roman"/>
          <w:bCs/>
          <w:i/>
          <w:iCs/>
          <w:sz w:val="22"/>
          <w:szCs w:val="22"/>
          <w:lang w:eastAsia="en-GB"/>
        </w:rPr>
        <w:t>Cross currency swap and interest rate swap contracts</w:t>
      </w:r>
    </w:p>
    <w:p w:rsidR="00632118" w:rsidRPr="004053E8"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389"/>
        <w:jc w:val="both"/>
        <w:rPr>
          <w:rFonts w:ascii="Times New Roman" w:hAnsi="Times New Roman" w:cs="Times New Roman"/>
        </w:rPr>
      </w:pPr>
    </w:p>
    <w:p w:rsidR="004044BD" w:rsidRPr="00736CE2" w:rsidRDefault="00154C5B" w:rsidP="0040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43"/>
        <w:jc w:val="both"/>
        <w:rPr>
          <w:rFonts w:ascii="Times New Roman" w:hAnsi="Times New Roman" w:cs="Times New Roman"/>
          <w:sz w:val="22"/>
          <w:szCs w:val="22"/>
        </w:rPr>
      </w:pPr>
      <w:r w:rsidRPr="004053E8">
        <w:rPr>
          <w:rFonts w:ascii="Times New Roman" w:hAnsi="Times New Roman" w:cs="Times New Roman"/>
          <w:sz w:val="22"/>
          <w:szCs w:val="22"/>
        </w:rPr>
        <w:t xml:space="preserve">Cross currency swap and interest rate swap contracts hedging future fluctuations in exchange rates and interest rates. Foreign financial assets and liabilities hedged by cross currency swap contracts are translated into </w:t>
      </w:r>
      <w:r w:rsidRPr="004053E8">
        <w:rPr>
          <w:rFonts w:ascii="Times New Roman" w:hAnsi="Times New Roman" w:cs="Times New Roman"/>
          <w:sz w:val="22"/>
          <w:szCs w:val="22"/>
          <w:shd w:val="clear" w:color="auto" w:fill="FFFFFF"/>
        </w:rPr>
        <w:t xml:space="preserve">the </w:t>
      </w:r>
      <w:r w:rsidRPr="004053E8">
        <w:rPr>
          <w:rFonts w:ascii="Times New Roman" w:hAnsi="Times New Roman" w:cs="Times New Roman"/>
          <w:sz w:val="22"/>
          <w:szCs w:val="22"/>
        </w:rPr>
        <w:t>functional currency at the foreign exchange rates determined in the contracts and revalued at the reporting date at the foreign exchange rate ruling on that date. Foreign exchange differences are recognised in profit or loss. The differences under interest rate swaps are recorded as adjustments to the interest expense relating to the financial obligations in profit or loss.</w:t>
      </w:r>
    </w:p>
    <w:p w:rsidR="00632118" w:rsidRPr="004053E8"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43"/>
        <w:jc w:val="both"/>
        <w:rPr>
          <w:rFonts w:ascii="Times New Roman" w:hAnsi="Times New Roman" w:cs="Times New Roman"/>
        </w:rPr>
      </w:pPr>
      <w:r w:rsidRPr="004053E8">
        <w:rPr>
          <w:rFonts w:ascii="Times New Roman" w:hAnsi="Times New Roman" w:cs="Times New Roman"/>
        </w:rPr>
        <w:t xml:space="preserve"> </w:t>
      </w: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89"/>
        <w:jc w:val="both"/>
        <w:rPr>
          <w:rFonts w:ascii="Times New Roman" w:hAnsi="Times New Roman" w:cs="Times New Roman"/>
          <w:bCs/>
          <w:i/>
          <w:iCs/>
          <w:sz w:val="22"/>
          <w:szCs w:val="22"/>
          <w:lang w:eastAsia="en-GB"/>
        </w:rPr>
      </w:pPr>
      <w:r w:rsidRPr="004053E8">
        <w:rPr>
          <w:rFonts w:ascii="Times New Roman" w:hAnsi="Times New Roman" w:cs="Times New Roman"/>
          <w:bCs/>
          <w:i/>
          <w:iCs/>
          <w:sz w:val="22"/>
          <w:szCs w:val="22"/>
          <w:lang w:eastAsia="en-GB"/>
        </w:rPr>
        <w:t>Hedge of crack spread and time spread</w:t>
      </w:r>
    </w:p>
    <w:p w:rsidR="00632118" w:rsidRPr="004053E8"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43"/>
        <w:jc w:val="both"/>
        <w:rPr>
          <w:rFonts w:ascii="Times New Roman" w:hAnsi="Times New Roman" w:cs="Times New Roman"/>
        </w:rPr>
      </w:pPr>
    </w:p>
    <w:p w:rsidR="00632118"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43"/>
        <w:jc w:val="both"/>
        <w:rPr>
          <w:rFonts w:ascii="Times New Roman" w:hAnsi="Times New Roman" w:cs="Times New Roman"/>
          <w:sz w:val="22"/>
          <w:szCs w:val="22"/>
        </w:rPr>
      </w:pPr>
      <w:r w:rsidRPr="004053E8">
        <w:rPr>
          <w:rFonts w:ascii="Times New Roman" w:hAnsi="Times New Roman" w:cs="Times New Roman"/>
          <w:sz w:val="22"/>
          <w:szCs w:val="22"/>
        </w:rPr>
        <w:t xml:space="preserve">Differences between the fixed prices of contracts and the settlement prices are recognised in the profit or loss in the period in which the contracts mature. </w:t>
      </w:r>
    </w:p>
    <w:p w:rsidR="00367637" w:rsidRPr="004053E8" w:rsidRDefault="00367637"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43"/>
        <w:jc w:val="both"/>
        <w:rPr>
          <w:rFonts w:ascii="Times New Roman" w:hAnsi="Times New Roman" w:cs="Times New Roman"/>
        </w:rPr>
      </w:pPr>
    </w:p>
    <w:p w:rsidR="00632118" w:rsidRPr="00736CE2" w:rsidRDefault="00154C5B" w:rsidP="00BD2F14">
      <w:pPr>
        <w:pStyle w:val="acctstatementsub-heading"/>
        <w:tabs>
          <w:tab w:val="clear" w:pos="1440"/>
          <w:tab w:val="left" w:pos="540"/>
        </w:tabs>
        <w:spacing w:before="0" w:after="0"/>
        <w:ind w:left="0" w:firstLine="0"/>
        <w:jc w:val="both"/>
        <w:rPr>
          <w:rFonts w:ascii="Times New Roman" w:hAnsi="Times New Roman"/>
          <w:i/>
          <w:iCs/>
          <w:szCs w:val="22"/>
        </w:rPr>
      </w:pPr>
      <w:r w:rsidRPr="004053E8">
        <w:rPr>
          <w:rFonts w:ascii="Times New Roman" w:hAnsi="Times New Roman"/>
          <w:i/>
          <w:iCs/>
          <w:szCs w:val="22"/>
        </w:rPr>
        <w:t>(d)</w:t>
      </w:r>
      <w:r w:rsidRPr="004053E8">
        <w:rPr>
          <w:rFonts w:ascii="Times New Roman" w:hAnsi="Times New Roman"/>
          <w:i/>
          <w:iCs/>
          <w:szCs w:val="22"/>
        </w:rPr>
        <w:tab/>
        <w:t>Cash and cash equivalents</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Cash and cash equivalents in the statements of cash flows comprise cash balances, current and savings accounts, and highly liquid short-term investments.  Bank overdrafts that are repayable on demand are a component of financing activities for the purpose of the statement of cash flows.</w:t>
      </w:r>
    </w:p>
    <w:p w:rsidR="002E3129" w:rsidRPr="004053E8" w:rsidRDefault="002E3129"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3C7110">
      <w:pPr>
        <w:pStyle w:val="acctstatementsub-heading"/>
        <w:tabs>
          <w:tab w:val="clear" w:pos="1440"/>
        </w:tabs>
        <w:spacing w:before="0" w:after="0"/>
        <w:ind w:left="540" w:hanging="540"/>
        <w:jc w:val="both"/>
        <w:rPr>
          <w:rFonts w:ascii="Times New Roman" w:hAnsi="Times New Roman" w:cs="Cordia New"/>
          <w:i/>
          <w:iCs/>
          <w:szCs w:val="28"/>
          <w:cs/>
          <w:lang w:bidi="th-TH"/>
        </w:rPr>
      </w:pPr>
      <w:r w:rsidRPr="004053E8">
        <w:rPr>
          <w:rFonts w:ascii="Times New Roman" w:hAnsi="Times New Roman"/>
          <w:i/>
          <w:iCs/>
          <w:szCs w:val="22"/>
        </w:rPr>
        <w:t>(e)</w:t>
      </w:r>
      <w:r w:rsidRPr="004053E8">
        <w:rPr>
          <w:rFonts w:ascii="Times New Roman" w:hAnsi="Times New Roman"/>
          <w:i/>
          <w:iCs/>
          <w:szCs w:val="22"/>
        </w:rPr>
        <w:tab/>
        <w:t>Trade and other accounts receivable</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Cordia New"/>
          <w:cs/>
          <w:lang w:val="en-GB"/>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Trade and other accounts receivable are stated at their invoice value less allowance for doubtful accounts.</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A56C0E" w:rsidRPr="00B264FE" w:rsidRDefault="00154C5B" w:rsidP="00B264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allowance for doubtful accounts is assessed primarily on analysis of payment histories and future expectations of customer payments. Bad debts are written off when incurred. </w:t>
      </w:r>
    </w:p>
    <w:p w:rsidR="00632118" w:rsidRPr="00736CE2" w:rsidRDefault="00154C5B" w:rsidP="003C7110">
      <w:pPr>
        <w:pStyle w:val="acctstatementsub-heading"/>
        <w:tabs>
          <w:tab w:val="clear" w:pos="1440"/>
        </w:tabs>
        <w:spacing w:before="0" w:after="0"/>
        <w:ind w:left="540" w:hanging="540"/>
        <w:jc w:val="both"/>
        <w:rPr>
          <w:rFonts w:ascii="Times New Roman" w:hAnsi="Times New Roman"/>
          <w:i/>
          <w:iCs/>
          <w:szCs w:val="22"/>
        </w:rPr>
      </w:pPr>
      <w:r w:rsidRPr="004053E8">
        <w:rPr>
          <w:rFonts w:ascii="Times New Roman" w:hAnsi="Times New Roman"/>
          <w:i/>
          <w:iCs/>
          <w:szCs w:val="22"/>
        </w:rPr>
        <w:lastRenderedPageBreak/>
        <w:t>(f)</w:t>
      </w:r>
      <w:r w:rsidRPr="004053E8">
        <w:rPr>
          <w:rFonts w:ascii="Times New Roman" w:hAnsi="Times New Roman"/>
          <w:i/>
          <w:iCs/>
          <w:szCs w:val="22"/>
        </w:rPr>
        <w:tab/>
        <w:t>Inventories</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Inventories are measured at the lower of cost and net realisable value.  </w:t>
      </w:r>
    </w:p>
    <w:p w:rsidR="006C30A3" w:rsidRPr="004053E8" w:rsidRDefault="006C30A3" w:rsidP="004053E8">
      <w:pPr>
        <w:pStyle w:val="10"/>
        <w:tabs>
          <w:tab w:val="clear" w:pos="1080"/>
        </w:tabs>
        <w:ind w:left="547"/>
        <w:rPr>
          <w:rFonts w:ascii="Times New Roman" w:hAnsi="Times New Roman" w:cs="Times New Roman"/>
          <w:sz w:val="18"/>
          <w:szCs w:val="18"/>
          <w:lang w:val="en-US"/>
        </w:rPr>
      </w:pPr>
    </w:p>
    <w:p w:rsidR="00632118" w:rsidRPr="00736CE2" w:rsidRDefault="00154C5B" w:rsidP="00F90A4D">
      <w:pPr>
        <w:pStyle w:val="10"/>
        <w:tabs>
          <w:tab w:val="clear" w:pos="1080"/>
        </w:tabs>
        <w:spacing w:line="240" w:lineRule="atLeast"/>
        <w:ind w:left="547"/>
        <w:rPr>
          <w:rFonts w:ascii="Times New Roman" w:hAnsi="Times New Roman" w:cs="Times New Roman"/>
          <w:b/>
          <w:bCs/>
          <w:i/>
          <w:iCs/>
          <w:sz w:val="22"/>
          <w:szCs w:val="22"/>
          <w:lang w:val="en-US"/>
        </w:rPr>
      </w:pPr>
      <w:r w:rsidRPr="004053E8">
        <w:rPr>
          <w:rFonts w:ascii="Times New Roman" w:hAnsi="Times New Roman" w:cs="Times New Roman"/>
          <w:sz w:val="22"/>
          <w:szCs w:val="22"/>
          <w:lang w:val="en-US"/>
        </w:rPr>
        <w:t xml:space="preserve">Cost of inventories is calculated using the weighted average cost principle, and comprises all costs of purchase, costs of conversion and other costs incurred in bringing the inventories to their </w:t>
      </w:r>
      <w:r w:rsidR="00A56C0E">
        <w:rPr>
          <w:rFonts w:ascii="Times New Roman" w:hAnsi="Times New Roman" w:cs="Times New Roman"/>
          <w:sz w:val="22"/>
          <w:szCs w:val="22"/>
          <w:lang w:val="en-US"/>
        </w:rPr>
        <w:t>present location and condition.</w:t>
      </w:r>
      <w:r w:rsidRPr="004053E8">
        <w:rPr>
          <w:rFonts w:ascii="Times New Roman" w:hAnsi="Times New Roman" w:cs="Times New Roman"/>
          <w:sz w:val="22"/>
          <w:szCs w:val="22"/>
          <w:lang w:val="en-US"/>
        </w:rPr>
        <w:t xml:space="preserve"> In the case of manufactured inventories and work in progress, cost includes an appropriate share of production overheads based on normal operating capacity.</w:t>
      </w:r>
    </w:p>
    <w:p w:rsidR="00632118" w:rsidRPr="004053E8"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rPr>
      </w:pPr>
    </w:p>
    <w:p w:rsidR="00632118" w:rsidRPr="00736CE2" w:rsidRDefault="00154C5B" w:rsidP="00F90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Net realisable value is the estimated selling price in the ordinary course of business less the estimated costs to complete and to make the sale. </w:t>
      </w:r>
    </w:p>
    <w:p w:rsidR="00A1380B" w:rsidRDefault="00A1380B" w:rsidP="004053E8">
      <w:pPr>
        <w:pStyle w:val="acctstatementsub-heading"/>
        <w:tabs>
          <w:tab w:val="clear" w:pos="1440"/>
        </w:tabs>
        <w:spacing w:before="0" w:after="0" w:line="240" w:lineRule="auto"/>
        <w:ind w:left="0" w:firstLine="0"/>
        <w:jc w:val="both"/>
        <w:rPr>
          <w:rFonts w:ascii="Times New Roman" w:hAnsi="Times New Roman"/>
          <w:i/>
          <w:iCs/>
          <w:sz w:val="18"/>
          <w:szCs w:val="18"/>
        </w:rPr>
      </w:pPr>
    </w:p>
    <w:p w:rsidR="00694294" w:rsidRPr="00736CE2" w:rsidRDefault="00154C5B" w:rsidP="00694294">
      <w:pPr>
        <w:pStyle w:val="acctstatementsub-heading"/>
        <w:tabs>
          <w:tab w:val="clear" w:pos="1440"/>
        </w:tabs>
        <w:spacing w:before="0" w:after="0"/>
        <w:ind w:left="540" w:hanging="540"/>
        <w:jc w:val="both"/>
        <w:rPr>
          <w:rFonts w:ascii="Times New Roman" w:hAnsi="Times New Roman"/>
          <w:i/>
          <w:iCs/>
          <w:szCs w:val="22"/>
          <w:cs/>
          <w:lang w:bidi="th-TH"/>
        </w:rPr>
      </w:pPr>
      <w:r w:rsidRPr="004053E8">
        <w:rPr>
          <w:rFonts w:ascii="Times New Roman" w:hAnsi="Times New Roman"/>
          <w:i/>
          <w:iCs/>
          <w:szCs w:val="22"/>
        </w:rPr>
        <w:t>(g)</w:t>
      </w:r>
      <w:r w:rsidRPr="004053E8">
        <w:rPr>
          <w:rFonts w:ascii="Times New Roman" w:hAnsi="Times New Roman"/>
          <w:i/>
          <w:iCs/>
          <w:szCs w:val="22"/>
        </w:rPr>
        <w:tab/>
        <w:t xml:space="preserve">Non-current assets </w:t>
      </w:r>
      <w:r w:rsidR="00E05668" w:rsidRPr="00E05668">
        <w:rPr>
          <w:rFonts w:ascii="Times New Roman" w:hAnsi="Times New Roman"/>
          <w:i/>
          <w:iCs/>
          <w:szCs w:val="22"/>
        </w:rPr>
        <w:t xml:space="preserve">classified as </w:t>
      </w:r>
      <w:r w:rsidRPr="004053E8">
        <w:rPr>
          <w:rFonts w:ascii="Times New Roman" w:hAnsi="Times New Roman"/>
          <w:i/>
          <w:iCs/>
          <w:szCs w:val="22"/>
        </w:rPr>
        <w:t>held for sale</w:t>
      </w:r>
    </w:p>
    <w:p w:rsidR="00694294" w:rsidRPr="00367637" w:rsidRDefault="00694294" w:rsidP="004053E8">
      <w:pPr>
        <w:spacing w:line="240" w:lineRule="auto"/>
        <w:rPr>
          <w:lang w:val="en-GB" w:bidi="ar-SA"/>
        </w:rPr>
      </w:pPr>
    </w:p>
    <w:p w:rsidR="002A6190" w:rsidRDefault="00154C5B"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Non-current assets that are expected to be recovered primarily through sale rather than through continuing use, are classified as held for sale. The assets are measured at the lower of their carrying value and fair value less cost to sell. </w:t>
      </w:r>
      <w:r w:rsidR="00627241">
        <w:rPr>
          <w:rFonts w:ascii="Times New Roman" w:hAnsi="Times New Roman" w:cs="Times New Roman"/>
          <w:sz w:val="22"/>
          <w:szCs w:val="22"/>
        </w:rPr>
        <w:t>Any impairment loss on a disposal group is first allocated to goodwill, and then to remaining assets and liabilities on a pro rata basis, except that no loss is allocated to inventories, financial assets, deferred tax assets and investment properties.</w:t>
      </w:r>
      <w:r w:rsidRPr="004053E8">
        <w:rPr>
          <w:rFonts w:ascii="Times New Roman" w:hAnsi="Times New Roman" w:cs="Times New Roman"/>
          <w:sz w:val="22"/>
          <w:szCs w:val="22"/>
        </w:rPr>
        <w:t xml:space="preserve"> Impairment losses on initial classification as held for sale and subsequent gains and losses on remeasurement are recognised in profit or loss.</w:t>
      </w:r>
    </w:p>
    <w:p w:rsidR="006858AC" w:rsidRPr="00736CE2" w:rsidRDefault="006858AC"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632118" w:rsidRPr="00BD2F14" w:rsidRDefault="008259D8" w:rsidP="00BD2F14">
      <w:pPr>
        <w:pStyle w:val="acctstatementsub-heading"/>
        <w:tabs>
          <w:tab w:val="clear" w:pos="1440"/>
        </w:tabs>
        <w:spacing w:before="0" w:after="0"/>
        <w:ind w:left="540" w:hanging="540"/>
        <w:jc w:val="both"/>
        <w:rPr>
          <w:rFonts w:ascii="Times New Roman" w:hAnsi="Times New Roman"/>
          <w:i/>
          <w:iCs/>
          <w:szCs w:val="22"/>
          <w:rtl/>
          <w:cs/>
        </w:rPr>
      </w:pPr>
      <w:r w:rsidRPr="00E5758D" w:rsidDel="008259D8">
        <w:rPr>
          <w:rFonts w:ascii="Times New Roman" w:hAnsi="Times New Roman"/>
          <w:i/>
          <w:iCs/>
          <w:szCs w:val="22"/>
        </w:rPr>
        <w:t xml:space="preserve"> </w:t>
      </w:r>
      <w:r w:rsidR="00154C5B" w:rsidRPr="004053E8">
        <w:rPr>
          <w:rFonts w:ascii="Times New Roman" w:hAnsi="Times New Roman"/>
          <w:i/>
          <w:iCs/>
          <w:szCs w:val="22"/>
        </w:rPr>
        <w:t>(h)</w:t>
      </w:r>
      <w:r w:rsidR="00154C5B" w:rsidRPr="004053E8">
        <w:rPr>
          <w:rFonts w:ascii="Times New Roman" w:hAnsi="Times New Roman"/>
          <w:i/>
          <w:iCs/>
          <w:szCs w:val="22"/>
        </w:rPr>
        <w:tab/>
        <w:t>Investments</w:t>
      </w:r>
    </w:p>
    <w:p w:rsidR="00632118" w:rsidRPr="00736CE2" w:rsidRDefault="00632118"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632118" w:rsidRPr="00F73640"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i/>
          <w:iCs/>
          <w:sz w:val="22"/>
          <w:szCs w:val="22"/>
        </w:rPr>
      </w:pPr>
      <w:r w:rsidRPr="004053E8">
        <w:rPr>
          <w:rFonts w:ascii="Times New Roman" w:hAnsi="Times New Roman" w:cs="Times New Roman"/>
          <w:i/>
          <w:iCs/>
          <w:sz w:val="22"/>
          <w:szCs w:val="22"/>
        </w:rPr>
        <w:t xml:space="preserve">Investments in subsidiaries, </w:t>
      </w:r>
      <w:r w:rsidRPr="004053E8">
        <w:rPr>
          <w:rFonts w:ascii="Times New Roman" w:hAnsi="Times New Roman" w:cs="Times New Roman"/>
          <w:i/>
          <w:iCs/>
          <w:sz w:val="22"/>
          <w:szCs w:val="22"/>
          <w:lang w:val="en-GB"/>
        </w:rPr>
        <w:t>joint ventures</w:t>
      </w:r>
      <w:r w:rsidR="00F73640" w:rsidRPr="00F73640">
        <w:rPr>
          <w:rFonts w:ascii="Times New Roman" w:hAnsi="Times New Roman" w:cstheme="minorBidi" w:hint="cs"/>
          <w:i/>
          <w:iCs/>
          <w:sz w:val="22"/>
          <w:szCs w:val="22"/>
          <w:cs/>
          <w:lang w:val="en-GB"/>
        </w:rPr>
        <w:t xml:space="preserve"> </w:t>
      </w:r>
      <w:r w:rsidR="00F73640" w:rsidRPr="00F73640">
        <w:rPr>
          <w:rFonts w:ascii="Times New Roman" w:hAnsi="Times New Roman" w:cstheme="minorBidi"/>
          <w:i/>
          <w:iCs/>
          <w:sz w:val="22"/>
          <w:szCs w:val="22"/>
        </w:rPr>
        <w:t xml:space="preserve">and </w:t>
      </w:r>
      <w:r w:rsidR="00F73640" w:rsidRPr="004053E8">
        <w:rPr>
          <w:rFonts w:ascii="Times New Roman" w:hAnsi="Times New Roman" w:cs="Times New Roman"/>
          <w:i/>
          <w:iCs/>
          <w:sz w:val="22"/>
          <w:szCs w:val="22"/>
        </w:rPr>
        <w:t>associates</w:t>
      </w:r>
    </w:p>
    <w:p w:rsidR="00B3133A" w:rsidRPr="00736CE2" w:rsidRDefault="00B3133A"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5B50C5" w:rsidRPr="004053E8" w:rsidRDefault="00154C5B" w:rsidP="004053E8">
      <w:pPr>
        <w:pStyle w:val="BodyText"/>
        <w:spacing w:after="0"/>
        <w:ind w:left="540"/>
        <w:jc w:val="thaiDistribute"/>
        <w:rPr>
          <w:rFonts w:ascii="Times New Roman" w:hAnsi="Times New Roman" w:cs="Times New Roman"/>
          <w:sz w:val="22"/>
          <w:szCs w:val="22"/>
          <w:lang w:val="en-GB"/>
        </w:rPr>
      </w:pPr>
      <w:r w:rsidRPr="004053E8">
        <w:rPr>
          <w:rFonts w:ascii="Times New Roman" w:hAnsi="Times New Roman" w:cs="Times New Roman"/>
          <w:sz w:val="22"/>
          <w:szCs w:val="22"/>
          <w:lang w:val="en-GB"/>
        </w:rPr>
        <w:t>Investments in subsidiaries, joint ventures</w:t>
      </w:r>
      <w:r w:rsidR="00F73640">
        <w:rPr>
          <w:rFonts w:ascii="Times New Roman" w:hAnsi="Times New Roman" w:cs="Times New Roman"/>
          <w:sz w:val="22"/>
          <w:szCs w:val="22"/>
          <w:lang w:val="en-GB"/>
        </w:rPr>
        <w:t xml:space="preserve"> and </w:t>
      </w:r>
      <w:r w:rsidR="00F73640" w:rsidRPr="004053E8">
        <w:rPr>
          <w:rFonts w:ascii="Times New Roman" w:hAnsi="Times New Roman" w:cs="Times New Roman"/>
          <w:sz w:val="22"/>
          <w:szCs w:val="22"/>
          <w:lang w:val="en-GB"/>
        </w:rPr>
        <w:t>associates</w:t>
      </w:r>
      <w:r w:rsidRPr="004053E8">
        <w:rPr>
          <w:rFonts w:ascii="Times New Roman" w:hAnsi="Times New Roman" w:cs="Times New Roman"/>
          <w:sz w:val="22"/>
          <w:szCs w:val="22"/>
          <w:lang w:val="en-GB"/>
        </w:rPr>
        <w:t xml:space="preserve"> in the separate financial statements of the Company are accounted for using the cost method.  Investments in </w:t>
      </w:r>
      <w:r w:rsidR="00A600C2" w:rsidRPr="004053E8">
        <w:rPr>
          <w:rFonts w:ascii="Times New Roman" w:hAnsi="Times New Roman" w:cs="Times New Roman"/>
          <w:sz w:val="22"/>
          <w:szCs w:val="22"/>
          <w:lang w:val="en-GB"/>
        </w:rPr>
        <w:t xml:space="preserve">joint ventures </w:t>
      </w:r>
      <w:r w:rsidRPr="004053E8">
        <w:rPr>
          <w:rFonts w:ascii="Times New Roman" w:hAnsi="Times New Roman" w:cs="Times New Roman"/>
          <w:sz w:val="22"/>
          <w:szCs w:val="22"/>
          <w:lang w:val="en-GB"/>
        </w:rPr>
        <w:t xml:space="preserve">and </w:t>
      </w:r>
      <w:r w:rsidR="00A600C2" w:rsidRPr="004053E8">
        <w:rPr>
          <w:rFonts w:ascii="Times New Roman" w:hAnsi="Times New Roman" w:cs="Times New Roman"/>
          <w:sz w:val="22"/>
          <w:szCs w:val="22"/>
          <w:lang w:val="en-GB"/>
        </w:rPr>
        <w:t xml:space="preserve">associates </w:t>
      </w:r>
      <w:r w:rsidRPr="004053E8">
        <w:rPr>
          <w:rFonts w:ascii="Times New Roman" w:hAnsi="Times New Roman" w:cs="Times New Roman"/>
          <w:sz w:val="22"/>
          <w:szCs w:val="22"/>
          <w:lang w:val="en-GB"/>
        </w:rPr>
        <w:t>in the consolidated financial statements are accounted for using the equity method.</w:t>
      </w:r>
    </w:p>
    <w:p w:rsidR="008860FC" w:rsidRDefault="008860FC" w:rsidP="00886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329EB" w:rsidRPr="00736CE2" w:rsidRDefault="00154C5B" w:rsidP="008860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Any changes in the equity interest in subsidiaries of the Group while control is retained are recorded in equity.</w:t>
      </w:r>
    </w:p>
    <w:p w:rsidR="000329EB" w:rsidRPr="00736CE2" w:rsidRDefault="000329E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r w:rsidRPr="004053E8">
        <w:rPr>
          <w:rFonts w:ascii="Times New Roman" w:hAnsi="Times New Roman" w:cs="Times New Roman"/>
          <w:i/>
          <w:iCs/>
          <w:sz w:val="22"/>
          <w:szCs w:val="22"/>
        </w:rPr>
        <w:t>Investments in other debt and equity securities</w:t>
      </w:r>
    </w:p>
    <w:p w:rsidR="00632118" w:rsidRPr="00736CE2" w:rsidRDefault="00632118" w:rsidP="003C71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Debt securities that the Group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rsidR="00367637" w:rsidRDefault="00367637"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4053E8">
        <w:rPr>
          <w:rFonts w:ascii="Times New Roman" w:hAnsi="Times New Roman" w:cs="Times New Roman"/>
          <w:sz w:val="22"/>
          <w:szCs w:val="22"/>
        </w:rPr>
        <w:t xml:space="preserve">Debt securities and marketable equity securities, other than those securities held for intended to be held to maturity, are classified as </w:t>
      </w:r>
      <w:r w:rsidR="00731773" w:rsidRPr="00F748EA">
        <w:rPr>
          <w:rFonts w:ascii="Times New Roman" w:hAnsi="Times New Roman" w:cs="Times New Roman"/>
          <w:sz w:val="22"/>
          <w:szCs w:val="22"/>
        </w:rPr>
        <w:t>investments</w:t>
      </w:r>
      <w:r w:rsidR="00731773" w:rsidRPr="00154C5B">
        <w:rPr>
          <w:rFonts w:ascii="Times New Roman" w:hAnsi="Times New Roman" w:cs="Times New Roman"/>
          <w:sz w:val="22"/>
          <w:szCs w:val="22"/>
        </w:rPr>
        <w:t xml:space="preserve"> </w:t>
      </w:r>
      <w:r w:rsidR="00731773">
        <w:rPr>
          <w:rFonts w:ascii="Times New Roman" w:hAnsi="Times New Roman"/>
          <w:sz w:val="22"/>
          <w:szCs w:val="28"/>
        </w:rPr>
        <w:t xml:space="preserve">in </w:t>
      </w:r>
      <w:r w:rsidRPr="004053E8">
        <w:rPr>
          <w:rFonts w:ascii="Times New Roman" w:hAnsi="Times New Roman" w:cs="Times New Roman"/>
          <w:sz w:val="22"/>
          <w:szCs w:val="22"/>
        </w:rPr>
        <w:t>available-for-sale</w:t>
      </w:r>
      <w:r w:rsidR="00731773">
        <w:rPr>
          <w:rFonts w:ascii="Times New Roman" w:hAnsi="Times New Roman" w:cs="Times New Roman"/>
          <w:sz w:val="22"/>
          <w:szCs w:val="22"/>
        </w:rPr>
        <w:t xml:space="preserve"> securities</w:t>
      </w:r>
      <w:r w:rsidRPr="004053E8">
        <w:rPr>
          <w:rFonts w:ascii="Times New Roman" w:hAnsi="Times New Roman" w:cs="Times New Roman"/>
          <w:sz w:val="22"/>
          <w:szCs w:val="22"/>
        </w:rPr>
        <w:t xml:space="preserve">. </w:t>
      </w:r>
      <w:r w:rsidR="00731773">
        <w:rPr>
          <w:rFonts w:ascii="Times New Roman" w:hAnsi="Times New Roman" w:cs="Times New Roman"/>
          <w:sz w:val="22"/>
          <w:szCs w:val="22"/>
        </w:rPr>
        <w:t>Investments in a</w:t>
      </w:r>
      <w:r w:rsidRPr="004053E8">
        <w:rPr>
          <w:rFonts w:ascii="Times New Roman" w:hAnsi="Times New Roman" w:cs="Times New Roman"/>
          <w:sz w:val="22"/>
          <w:szCs w:val="22"/>
        </w:rPr>
        <w:t xml:space="preserve">vailable-for-sale </w:t>
      </w:r>
      <w:r w:rsidR="00731773">
        <w:rPr>
          <w:rFonts w:ascii="Times New Roman" w:hAnsi="Times New Roman" w:cs="Times New Roman"/>
          <w:sz w:val="22"/>
          <w:szCs w:val="22"/>
        </w:rPr>
        <w:t>securities</w:t>
      </w:r>
      <w:r w:rsidR="00731773" w:rsidRPr="004053E8">
        <w:rPr>
          <w:rFonts w:ascii="Times New Roman" w:hAnsi="Times New Roman" w:cs="Times New Roman"/>
          <w:sz w:val="22"/>
          <w:szCs w:val="22"/>
        </w:rPr>
        <w:t xml:space="preserve"> </w:t>
      </w:r>
      <w:r w:rsidRPr="004053E8">
        <w:rPr>
          <w:rFonts w:ascii="Times New Roman" w:hAnsi="Times New Roman" w:cs="Times New Roman"/>
          <w:sz w:val="22"/>
          <w:szCs w:val="22"/>
        </w:rPr>
        <w:t xml:space="preserve">are, subsequent to initial recognition, stated at fair value, therein, other than impairment losses and foreign currency differences on available-for-sale monetary items, are recognised directly in equity. </w:t>
      </w:r>
      <w:r w:rsidR="00627241">
        <w:rPr>
          <w:rFonts w:ascii="Times New Roman" w:hAnsi="Times New Roman" w:cs="Times New Roman"/>
          <w:sz w:val="22"/>
          <w:szCs w:val="22"/>
        </w:rPr>
        <w:t>I</w:t>
      </w:r>
      <w:r w:rsidRPr="004053E8">
        <w:rPr>
          <w:rFonts w:ascii="Times New Roman" w:hAnsi="Times New Roman" w:cs="Times New Roman"/>
          <w:sz w:val="22"/>
          <w:szCs w:val="22"/>
        </w:rPr>
        <w:t xml:space="preserve">mpairment losses and foreign exchange </w:t>
      </w:r>
      <w:r w:rsidR="00627241">
        <w:rPr>
          <w:rFonts w:ascii="Times New Roman" w:hAnsi="Times New Roman" w:cs="Times New Roman"/>
          <w:sz w:val="22"/>
          <w:szCs w:val="22"/>
        </w:rPr>
        <w:t>differences</w:t>
      </w:r>
      <w:r w:rsidRPr="004053E8">
        <w:rPr>
          <w:rFonts w:ascii="Times New Roman" w:hAnsi="Times New Roman" w:cs="Times New Roman"/>
          <w:sz w:val="22"/>
          <w:szCs w:val="22"/>
        </w:rPr>
        <w:t xml:space="preserve"> are recognised in profit or loss.  When these investments are derecognised, the cumulative gain or loss previously recognised directly in equity is recognised in profit or loss.</w:t>
      </w:r>
      <w:r w:rsidR="00627241">
        <w:rPr>
          <w:rFonts w:ascii="Times New Roman" w:hAnsi="Times New Roman" w:cs="Times New Roman"/>
          <w:sz w:val="22"/>
          <w:szCs w:val="22"/>
        </w:rPr>
        <w:t xml:space="preserve"> When these investments are interest-bearing, interest calculated using the effective interest method is recognised in profit or loss.</w:t>
      </w:r>
    </w:p>
    <w:p w:rsidR="00632118" w:rsidRPr="00736CE2" w:rsidRDefault="00632118" w:rsidP="003C71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rPr>
      </w:pPr>
    </w:p>
    <w:p w:rsidR="00632118" w:rsidRDefault="00154C5B" w:rsidP="003C71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Equity securities which are not marketable are stated at cost less any impairment losses.</w:t>
      </w:r>
    </w:p>
    <w:p w:rsidR="00C47A21" w:rsidRDefault="00C47A21" w:rsidP="003C711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C47A21" w:rsidRDefault="00C47A21"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The fair value of financial instruments classified as available-for-sale is determined as the quoted bid price at the reporting date.</w:t>
      </w:r>
    </w:p>
    <w:p w:rsidR="00B264FE" w:rsidRPr="004053E8" w:rsidRDefault="00B264FE"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A56C0E" w:rsidRPr="00736CE2" w:rsidRDefault="00A56C0E" w:rsidP="00BF6B6A">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lastRenderedPageBreak/>
        <w:t>Disposal of investments</w:t>
      </w:r>
    </w:p>
    <w:p w:rsidR="00632118" w:rsidRPr="00736CE2" w:rsidRDefault="00632118"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On disposal of an investment, the difference between net disposal proceeds and the carrying amount together with the associated cumulative gain or loss that was reported in equity is recognised in profit or loss.</w:t>
      </w:r>
    </w:p>
    <w:p w:rsidR="00235D25" w:rsidRPr="00736CE2" w:rsidRDefault="00235D25"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Default="00154C5B" w:rsidP="00E05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780A68" w:rsidRPr="00736CE2" w:rsidRDefault="00780A68" w:rsidP="00E05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(i)</w:t>
      </w:r>
      <w:r w:rsidRPr="004053E8">
        <w:rPr>
          <w:rFonts w:ascii="Times New Roman" w:hAnsi="Times New Roman" w:cs="Times New Roman"/>
          <w:b/>
          <w:bCs/>
          <w:i/>
          <w:iCs/>
          <w:sz w:val="22"/>
          <w:szCs w:val="22"/>
        </w:rPr>
        <w:tab/>
        <w:t>Investment properties</w:t>
      </w:r>
    </w:p>
    <w:p w:rsidR="00632118" w:rsidRPr="00736CE2" w:rsidRDefault="00632118" w:rsidP="003C7110">
      <w:pPr>
        <w:pStyle w:val="acctstatementsub-heading"/>
        <w:keepNext w:val="0"/>
        <w:keepLines w:val="0"/>
        <w:tabs>
          <w:tab w:val="clear" w:pos="1440"/>
        </w:tabs>
        <w:spacing w:before="0" w:after="0"/>
        <w:ind w:left="547" w:firstLine="0"/>
        <w:jc w:val="both"/>
        <w:outlineLvl w:val="9"/>
        <w:rPr>
          <w:rFonts w:ascii="Times New Roman" w:hAnsi="Times New Roman"/>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bidi="ar-SA"/>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Investment properties are </w:t>
      </w:r>
      <w:r w:rsidR="00E05668">
        <w:rPr>
          <w:rFonts w:ascii="Times New Roman" w:hAnsi="Times New Roman" w:cs="Times New Roman"/>
          <w:sz w:val="22"/>
          <w:szCs w:val="22"/>
        </w:rPr>
        <w:t>measured</w:t>
      </w:r>
      <w:r w:rsidRPr="004053E8">
        <w:rPr>
          <w:rFonts w:ascii="Times New Roman" w:hAnsi="Times New Roman" w:cs="Times New Roman"/>
          <w:sz w:val="22"/>
          <w:szCs w:val="22"/>
        </w:rPr>
        <w:t xml:space="preserve"> at cost less accumulated depreciation and impairment losses.</w:t>
      </w:r>
    </w:p>
    <w:p w:rsidR="00632118" w:rsidRPr="00736CE2" w:rsidRDefault="00632118"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4C506F" w:rsidRDefault="00154C5B" w:rsidP="00A13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E05668" w:rsidRPr="00736CE2" w:rsidRDefault="00E05668" w:rsidP="00A138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3C7110">
      <w:pPr>
        <w:pStyle w:val="acctstatementsub-heading"/>
        <w:tabs>
          <w:tab w:val="clear" w:pos="1440"/>
        </w:tabs>
        <w:spacing w:before="0" w:after="0"/>
        <w:ind w:left="540" w:hanging="540"/>
        <w:jc w:val="both"/>
        <w:rPr>
          <w:rFonts w:ascii="Times New Roman" w:hAnsi="Times New Roman" w:cs="Cordia New"/>
          <w:i/>
          <w:iCs/>
          <w:szCs w:val="22"/>
          <w:cs/>
          <w:lang w:bidi="th-TH"/>
        </w:rPr>
      </w:pPr>
      <w:r w:rsidRPr="004053E8">
        <w:rPr>
          <w:rFonts w:ascii="Times New Roman" w:hAnsi="Times New Roman"/>
          <w:i/>
          <w:iCs/>
          <w:szCs w:val="22"/>
        </w:rPr>
        <w:t>(j)</w:t>
      </w:r>
      <w:r w:rsidRPr="004053E8">
        <w:rPr>
          <w:rFonts w:ascii="Times New Roman" w:hAnsi="Times New Roman"/>
          <w:i/>
          <w:iCs/>
          <w:szCs w:val="22"/>
        </w:rPr>
        <w:tab/>
        <w:t>Property, plant and equipment</w:t>
      </w: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cs/>
          <w:lang w:val="en-GB"/>
        </w:rPr>
      </w:pPr>
    </w:p>
    <w:p w:rsidR="00632118" w:rsidRPr="00736CE2" w:rsidRDefault="00154C5B" w:rsidP="003C7110">
      <w:pPr>
        <w:pStyle w:val="AccPolicysubhead"/>
        <w:rPr>
          <w:rFonts w:ascii="Times New Roman" w:hAnsi="Times New Roman"/>
        </w:rPr>
      </w:pPr>
      <w:r w:rsidRPr="004053E8">
        <w:rPr>
          <w:rFonts w:ascii="Times New Roman" w:hAnsi="Times New Roman"/>
        </w:rPr>
        <w:t>The Group’s owned assets</w:t>
      </w: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632118" w:rsidRPr="00736CE2" w:rsidRDefault="00154C5B"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Property, plant and equipment are </w:t>
      </w:r>
      <w:r w:rsidR="00E05668">
        <w:rPr>
          <w:rFonts w:ascii="Times New Roman" w:hAnsi="Times New Roman" w:cs="Times New Roman"/>
          <w:sz w:val="22"/>
          <w:szCs w:val="22"/>
        </w:rPr>
        <w:t>measured</w:t>
      </w:r>
      <w:r w:rsidRPr="004053E8">
        <w:rPr>
          <w:rFonts w:ascii="Times New Roman" w:hAnsi="Times New Roman" w:cs="Times New Roman"/>
          <w:sz w:val="22"/>
          <w:szCs w:val="22"/>
        </w:rPr>
        <w:t xml:space="preserve"> at cost less accumulated depreciation and impairment losses.  </w:t>
      </w: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632118" w:rsidRPr="00736CE2" w:rsidRDefault="00154C5B" w:rsidP="003C7110">
      <w:pPr>
        <w:pStyle w:val="AccPolicysubhead"/>
        <w:rPr>
          <w:rFonts w:ascii="Times New Roman" w:hAnsi="Times New Roman"/>
          <w:i w:val="0"/>
          <w:iCs w:val="0"/>
          <w:color w:val="0000FF"/>
        </w:rPr>
      </w:pPr>
      <w:r w:rsidRPr="004053E8">
        <w:rPr>
          <w:rFonts w:ascii="Times New Roman" w:hAnsi="Times New Roman"/>
          <w:i w:val="0"/>
          <w:iCs w:val="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r w:rsidRPr="004053E8">
        <w:rPr>
          <w:rFonts w:ascii="Times New Roman" w:hAnsi="Times New Roman"/>
          <w:i w:val="0"/>
          <w:iCs w:val="0"/>
          <w:color w:val="0000FF"/>
        </w:rPr>
        <w:t xml:space="preserve">. </w:t>
      </w:r>
    </w:p>
    <w:p w:rsidR="00632118" w:rsidRPr="00736CE2" w:rsidRDefault="00154C5B" w:rsidP="003C7110">
      <w:pPr>
        <w:pStyle w:val="AccPolicysubhead"/>
        <w:rPr>
          <w:rFonts w:ascii="Times New Roman" w:hAnsi="Times New Roman"/>
          <w:i w:val="0"/>
          <w:iCs w:val="0"/>
        </w:rPr>
      </w:pPr>
      <w:r w:rsidRPr="004053E8">
        <w:rPr>
          <w:rFonts w:ascii="Times New Roman" w:hAnsi="Times New Roman"/>
          <w:i w:val="0"/>
          <w:iCs w:val="0"/>
        </w:rPr>
        <w:br/>
        <w:t xml:space="preserve">When parts of an item of property, plant and equipment have different useful lives, they are accounted for as separate items (major components) of property, plant and equipment. </w:t>
      </w:r>
    </w:p>
    <w:p w:rsidR="00632118" w:rsidRPr="00736CE2" w:rsidRDefault="00632118"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color w:val="000000"/>
          <w:sz w:val="22"/>
          <w:szCs w:val="22"/>
        </w:rPr>
      </w:pPr>
    </w:p>
    <w:p w:rsidR="00632118" w:rsidRPr="00736CE2" w:rsidRDefault="0036151D"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Any g</w:t>
      </w:r>
      <w:r w:rsidR="00154C5B" w:rsidRPr="004053E8">
        <w:rPr>
          <w:rFonts w:ascii="Times New Roman" w:hAnsi="Times New Roman" w:cs="Times New Roman"/>
          <w:color w:val="000000"/>
          <w:sz w:val="22"/>
          <w:szCs w:val="22"/>
        </w:rPr>
        <w:t>ains and losses on disposal of an item of property, plant and equipment are determined by comparing the proceeds from disposal</w:t>
      </w:r>
      <w:r w:rsidR="00154C5B" w:rsidRPr="004053E8">
        <w:rPr>
          <w:rFonts w:ascii="Times New Roman" w:hAnsi="Times New Roman" w:cs="Times New Roman"/>
          <w:i/>
          <w:iCs/>
          <w:sz w:val="22"/>
          <w:szCs w:val="22"/>
        </w:rPr>
        <w:t xml:space="preserve"> </w:t>
      </w:r>
      <w:r w:rsidR="00154C5B" w:rsidRPr="004053E8">
        <w:rPr>
          <w:rFonts w:ascii="Times New Roman" w:hAnsi="Times New Roman" w:cs="Times New Roman"/>
          <w:color w:val="000000"/>
          <w:sz w:val="22"/>
          <w:szCs w:val="22"/>
        </w:rPr>
        <w:t xml:space="preserve">with the carrying amount of property, plant and equipment, and are recognised in profit or loss. </w:t>
      </w:r>
    </w:p>
    <w:p w:rsidR="00235D25" w:rsidRPr="00736CE2" w:rsidRDefault="00235D25"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9D46DE" w:rsidRPr="00736CE2" w:rsidRDefault="00154C5B" w:rsidP="009D46DE">
      <w:pPr>
        <w:pStyle w:val="AccPolicysubhead"/>
        <w:ind w:left="540"/>
        <w:rPr>
          <w:rFonts w:ascii="Times New Roman" w:hAnsi="Times New Roman"/>
          <w:shd w:val="clear" w:color="auto" w:fill="00FFFF"/>
        </w:rPr>
      </w:pPr>
      <w:r w:rsidRPr="004053E8">
        <w:rPr>
          <w:rFonts w:ascii="Times New Roman" w:hAnsi="Times New Roman"/>
        </w:rPr>
        <w:t>Reclassification to investment property</w:t>
      </w:r>
    </w:p>
    <w:p w:rsidR="009D46DE" w:rsidRPr="00736CE2" w:rsidRDefault="009D46DE" w:rsidP="009D46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sz w:val="22"/>
          <w:szCs w:val="22"/>
        </w:rPr>
      </w:pPr>
    </w:p>
    <w:p w:rsidR="009D46DE" w:rsidRPr="00736CE2" w:rsidRDefault="00154C5B" w:rsidP="009D46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When the use of a property changes from owner-occupied to investment property, its carrying amount at the date of reclassification becomes its cost for subsequent accounting.</w:t>
      </w:r>
    </w:p>
    <w:p w:rsidR="009D46DE" w:rsidRDefault="009D46DE"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A56C0E" w:rsidRDefault="00A56C0E"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A56C0E" w:rsidRDefault="00A56C0E"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A56C0E" w:rsidRDefault="00A56C0E"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A56C0E" w:rsidRPr="00736CE2" w:rsidRDefault="00A56C0E"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r w:rsidRPr="004053E8">
        <w:rPr>
          <w:rFonts w:ascii="Times New Roman" w:hAnsi="Times New Roman" w:cs="Times New Roman"/>
          <w:i/>
          <w:iCs/>
          <w:color w:val="000000"/>
          <w:sz w:val="22"/>
          <w:szCs w:val="22"/>
        </w:rPr>
        <w:lastRenderedPageBreak/>
        <w:t>Subsequent costs</w:t>
      </w: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color w:val="000000"/>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eastAsia="en-GB"/>
        </w:rPr>
      </w:pPr>
      <w:r w:rsidRPr="004053E8">
        <w:rPr>
          <w:rFonts w:ascii="Times New Roman" w:hAnsi="Times New Roman" w:cs="Times New Roman"/>
          <w:color w:val="000000"/>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632118" w:rsidRDefault="00632118" w:rsidP="003C7110">
      <w:pPr>
        <w:pStyle w:val="AccPolicysubhead"/>
        <w:rPr>
          <w:rFonts w:ascii="Times New Roman" w:hAnsi="Times New Roman"/>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r w:rsidRPr="004053E8">
        <w:rPr>
          <w:rFonts w:ascii="Times New Roman" w:hAnsi="Times New Roman" w:cs="Times New Roman"/>
          <w:i/>
          <w:iCs/>
          <w:sz w:val="22"/>
          <w:szCs w:val="22"/>
        </w:rPr>
        <w:t>Depreciation</w:t>
      </w:r>
      <w:r w:rsidRPr="004053E8">
        <w:rPr>
          <w:rFonts w:ascii="Times New Roman" w:hAnsi="Times New Roman" w:cs="Times New Roman"/>
        </w:rPr>
        <w:t xml:space="preserve"> </w:t>
      </w:r>
    </w:p>
    <w:p w:rsidR="00632118" w:rsidRPr="004053E8" w:rsidRDefault="00632118"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rsidR="00632118"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rsidR="006858AC" w:rsidRDefault="006858AC"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632118" w:rsidRPr="00736CE2" w:rsidRDefault="00154C5B"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Depreciation is charged to the profit or loss on a straight line basis over the estimated useful lives of </w:t>
      </w:r>
      <w:r w:rsidRPr="004053E8">
        <w:rPr>
          <w:rFonts w:ascii="Times New Roman" w:hAnsi="Times New Roman" w:cs="Times New Roman"/>
          <w:spacing w:val="-2"/>
          <w:sz w:val="22"/>
          <w:szCs w:val="22"/>
        </w:rPr>
        <w:t>each component of an item of property, plant and equipment. The estimated useful lives are as follows:</w:t>
      </w:r>
    </w:p>
    <w:p w:rsidR="006C30A3" w:rsidRPr="00736CE2" w:rsidRDefault="006C30A3" w:rsidP="003C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108" w:type="dxa"/>
        <w:tblInd w:w="450" w:type="dxa"/>
        <w:tblLayout w:type="fixed"/>
        <w:tblLook w:val="0000" w:firstRow="0" w:lastRow="0" w:firstColumn="0" w:lastColumn="0" w:noHBand="0" w:noVBand="0"/>
      </w:tblPr>
      <w:tblGrid>
        <w:gridCol w:w="7290"/>
        <w:gridCol w:w="900"/>
        <w:gridCol w:w="918"/>
      </w:tblGrid>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Buildings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10 - 25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Leasehold improvements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5 - 20</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Refinery plant and equipment (depreciated over the remaining </w:t>
            </w:r>
          </w:p>
        </w:tc>
        <w:tc>
          <w:tcPr>
            <w:tcW w:w="900" w:type="dxa"/>
          </w:tcPr>
          <w:p w:rsidR="00632118" w:rsidRPr="00736CE2" w:rsidRDefault="00632118"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918" w:type="dxa"/>
          </w:tcPr>
          <w:p w:rsidR="00632118" w:rsidRPr="00736CE2" w:rsidRDefault="00632118"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sz w:val="22"/>
                <w:szCs w:val="22"/>
                <w:cs/>
              </w:rPr>
              <w:t xml:space="preserve">   </w:t>
            </w:r>
            <w:r w:rsidRPr="004053E8">
              <w:rPr>
                <w:rFonts w:ascii="Times New Roman" w:hAnsi="Times New Roman" w:cs="Times New Roman"/>
                <w:sz w:val="22"/>
                <w:szCs w:val="22"/>
              </w:rPr>
              <w:t>estimated useful life starting from 1 October 1994)</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20 - 35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Lube base oil refinery plants and equipment</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16 - 20</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BD795E"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Petrochemical</w:t>
            </w:r>
            <w:r w:rsidRPr="004053E8">
              <w:rPr>
                <w:rFonts w:ascii="Times New Roman" w:hAnsi="Times New Roman" w:cs="Times New Roman"/>
                <w:sz w:val="22"/>
                <w:szCs w:val="22"/>
              </w:rPr>
              <w:t xml:space="preserve"> </w:t>
            </w:r>
            <w:r w:rsidR="00154C5B" w:rsidRPr="004053E8">
              <w:rPr>
                <w:rFonts w:ascii="Times New Roman" w:hAnsi="Times New Roman" w:cs="Times New Roman"/>
                <w:sz w:val="22"/>
                <w:szCs w:val="22"/>
              </w:rPr>
              <w:t xml:space="preserve">plants </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10 - 25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Power plants </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20 - 25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Transmission facilities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25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Machinery, equipment and plant equipment</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3 - 20</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Oil and liquid chemical tankers and crew boats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10 - 25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Furniture, fixtures, office equipment and others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5 - 10</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6858AC">
        <w:tc>
          <w:tcPr>
            <w:tcW w:w="729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Vehicles</w:t>
            </w:r>
          </w:p>
        </w:tc>
        <w:tc>
          <w:tcPr>
            <w:tcW w:w="900"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4053E8">
              <w:rPr>
                <w:rFonts w:ascii="Times New Roman" w:hAnsi="Times New Roman" w:cs="Times New Roman"/>
                <w:sz w:val="22"/>
                <w:szCs w:val="22"/>
              </w:rPr>
              <w:t>5</w:t>
            </w:r>
          </w:p>
        </w:tc>
        <w:tc>
          <w:tcPr>
            <w:tcW w:w="918" w:type="dxa"/>
          </w:tcPr>
          <w:p w:rsidR="00632118" w:rsidRPr="00736CE2" w:rsidRDefault="00154C5B" w:rsidP="00507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years</w:t>
            </w:r>
          </w:p>
        </w:tc>
      </w:tr>
    </w:tbl>
    <w:p w:rsidR="00066964" w:rsidRDefault="00066964" w:rsidP="00501DDF">
      <w:pPr>
        <w:pStyle w:val="acctstatementsub-heading"/>
        <w:tabs>
          <w:tab w:val="clear" w:pos="1440"/>
          <w:tab w:val="left" w:pos="540"/>
        </w:tabs>
        <w:spacing w:before="0" w:after="0"/>
        <w:ind w:left="540" w:firstLine="0"/>
        <w:jc w:val="both"/>
        <w:rPr>
          <w:rFonts w:ascii="Times New Roman" w:hAnsi="Times New Roman"/>
          <w:b w:val="0"/>
          <w:szCs w:val="22"/>
          <w:lang w:val="en-US" w:bidi="th-TH"/>
        </w:rPr>
      </w:pPr>
    </w:p>
    <w:p w:rsidR="00632118" w:rsidRPr="00736CE2" w:rsidRDefault="00154C5B" w:rsidP="00501DDF">
      <w:pPr>
        <w:pStyle w:val="acctstatementsub-heading"/>
        <w:tabs>
          <w:tab w:val="clear" w:pos="1440"/>
          <w:tab w:val="left" w:pos="540"/>
        </w:tabs>
        <w:spacing w:before="0" w:after="0"/>
        <w:ind w:left="540" w:firstLine="0"/>
        <w:jc w:val="both"/>
        <w:rPr>
          <w:rFonts w:ascii="Times New Roman" w:hAnsi="Times New Roman"/>
          <w:b w:val="0"/>
          <w:szCs w:val="22"/>
          <w:lang w:val="en-US" w:bidi="th-TH"/>
        </w:rPr>
      </w:pPr>
      <w:r w:rsidRPr="004053E8">
        <w:rPr>
          <w:rFonts w:ascii="Times New Roman" w:hAnsi="Times New Roman"/>
          <w:b w:val="0"/>
          <w:szCs w:val="22"/>
          <w:lang w:val="en-US" w:bidi="th-TH"/>
        </w:rPr>
        <w:t>No depreciation is provided on freehold land and assets under construction.</w:t>
      </w:r>
    </w:p>
    <w:p w:rsidR="007933FA" w:rsidRPr="00736CE2" w:rsidRDefault="007933FA" w:rsidP="0075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632118" w:rsidRPr="00736CE2" w:rsidRDefault="00154C5B" w:rsidP="009F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Depreciation methods, useful lives and residual values are reviewed at each financial year-end and adjusted if appropriate.</w:t>
      </w:r>
    </w:p>
    <w:p w:rsidR="00632118" w:rsidRPr="00736CE2" w:rsidRDefault="00632118" w:rsidP="00982263">
      <w:pPr>
        <w:pStyle w:val="acctstatementsub-heading"/>
        <w:tabs>
          <w:tab w:val="clear" w:pos="1440"/>
          <w:tab w:val="left" w:pos="540"/>
        </w:tabs>
        <w:spacing w:before="0" w:after="0"/>
        <w:ind w:left="0" w:firstLine="0"/>
        <w:jc w:val="both"/>
        <w:rPr>
          <w:rFonts w:ascii="Times New Roman" w:hAnsi="Times New Roman"/>
          <w:i/>
          <w:iCs/>
          <w:szCs w:val="22"/>
        </w:rPr>
      </w:pPr>
    </w:p>
    <w:p w:rsidR="00632118" w:rsidRPr="00736CE2" w:rsidRDefault="00154C5B" w:rsidP="00982263">
      <w:pPr>
        <w:pStyle w:val="acctstatementsub-heading"/>
        <w:tabs>
          <w:tab w:val="clear" w:pos="1440"/>
          <w:tab w:val="left" w:pos="540"/>
        </w:tabs>
        <w:spacing w:before="0" w:after="0"/>
        <w:ind w:left="0" w:firstLine="0"/>
        <w:jc w:val="both"/>
        <w:rPr>
          <w:rFonts w:ascii="Times New Roman" w:hAnsi="Times New Roman"/>
          <w:i/>
          <w:iCs/>
          <w:szCs w:val="22"/>
        </w:rPr>
      </w:pPr>
      <w:r w:rsidRPr="004053E8">
        <w:rPr>
          <w:rFonts w:ascii="Times New Roman" w:hAnsi="Times New Roman"/>
          <w:i/>
          <w:iCs/>
          <w:szCs w:val="22"/>
        </w:rPr>
        <w:t>(k)</w:t>
      </w:r>
      <w:r w:rsidRPr="004053E8">
        <w:rPr>
          <w:rFonts w:ascii="Times New Roman" w:hAnsi="Times New Roman"/>
          <w:i/>
          <w:iCs/>
          <w:szCs w:val="22"/>
        </w:rPr>
        <w:tab/>
        <w:t>Intangible assets</w:t>
      </w:r>
    </w:p>
    <w:p w:rsidR="00632118" w:rsidRPr="00736CE2" w:rsidRDefault="00632118" w:rsidP="0088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632118" w:rsidRPr="00736CE2" w:rsidRDefault="00154C5B" w:rsidP="0088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053E8">
        <w:rPr>
          <w:rFonts w:ascii="Times New Roman" w:hAnsi="Times New Roman" w:cs="Times New Roman"/>
          <w:i/>
          <w:iCs/>
          <w:sz w:val="22"/>
          <w:szCs w:val="22"/>
        </w:rPr>
        <w:t>Goodwill</w:t>
      </w:r>
    </w:p>
    <w:p w:rsidR="00632118" w:rsidRPr="00736CE2" w:rsidRDefault="00632118" w:rsidP="0088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eastAsia="en-GB"/>
        </w:rPr>
      </w:pPr>
    </w:p>
    <w:p w:rsidR="00632118" w:rsidRPr="00736CE2" w:rsidRDefault="00154C5B" w:rsidP="00453445">
      <w:pPr>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Goodwill that arises upon the acquisition of subsidiaries is included in intangible assets.  The measurement of goodwill at initial recognition is described in note </w:t>
      </w:r>
      <w:r w:rsidR="00846F9B">
        <w:rPr>
          <w:rFonts w:ascii="Times New Roman" w:hAnsi="Times New Roman" w:cs="Times New Roman"/>
          <w:color w:val="000000"/>
          <w:sz w:val="22"/>
          <w:szCs w:val="22"/>
        </w:rPr>
        <w:t>3</w:t>
      </w:r>
      <w:r w:rsidR="00445E72">
        <w:rPr>
          <w:rFonts w:ascii="Times New Roman" w:hAnsi="Times New Roman" w:cs="Times New Roman"/>
          <w:color w:val="000000"/>
          <w:sz w:val="22"/>
          <w:szCs w:val="22"/>
        </w:rPr>
        <w:t xml:space="preserve"> </w:t>
      </w:r>
      <w:r w:rsidRPr="004053E8">
        <w:rPr>
          <w:rFonts w:ascii="Times New Roman" w:hAnsi="Times New Roman" w:cs="Times New Roman"/>
          <w:color w:val="000000"/>
          <w:sz w:val="22"/>
          <w:szCs w:val="22"/>
        </w:rPr>
        <w:t>(a). Subsequent to initial recognition, goodwill</w:t>
      </w:r>
      <w:r w:rsidRPr="004053E8">
        <w:rPr>
          <w:rFonts w:ascii="Times New Roman" w:hAnsi="Times New Roman" w:cs="Times New Roman"/>
          <w:b/>
          <w:color w:val="000000"/>
          <w:sz w:val="22"/>
          <w:szCs w:val="22"/>
        </w:rPr>
        <w:t xml:space="preserve"> </w:t>
      </w:r>
      <w:r w:rsidRPr="004053E8">
        <w:rPr>
          <w:rFonts w:ascii="Times New Roman" w:hAnsi="Times New Roman" w:cs="Times New Roman"/>
          <w:color w:val="000000"/>
          <w:sz w:val="22"/>
          <w:szCs w:val="22"/>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rsidR="00632118" w:rsidRPr="00736CE2" w:rsidRDefault="00632118"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32118" w:rsidRPr="00736CE2" w:rsidRDefault="00154C5B"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i/>
          <w:iCs/>
          <w:sz w:val="22"/>
          <w:szCs w:val="22"/>
        </w:rPr>
        <w:t>Customer database</w:t>
      </w:r>
    </w:p>
    <w:p w:rsidR="00632118" w:rsidRPr="00736CE2" w:rsidRDefault="00632118"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32118" w:rsidRPr="00736CE2" w:rsidRDefault="00154C5B"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Customer database is stated at cost less accumulated impairment losses.</w:t>
      </w:r>
    </w:p>
    <w:p w:rsidR="00632118" w:rsidRPr="00736CE2" w:rsidRDefault="00632118"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en-GB"/>
        </w:rPr>
      </w:pPr>
    </w:p>
    <w:p w:rsidR="00632118" w:rsidRPr="00736CE2" w:rsidRDefault="00154C5B"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i/>
          <w:iCs/>
          <w:sz w:val="22"/>
          <w:szCs w:val="22"/>
        </w:rPr>
        <w:t>License fee</w:t>
      </w:r>
      <w:r w:rsidR="006858AC">
        <w:rPr>
          <w:rFonts w:ascii="Times New Roman" w:hAnsi="Times New Roman" w:cs="Times New Roman"/>
          <w:i/>
          <w:iCs/>
          <w:sz w:val="22"/>
          <w:szCs w:val="22"/>
        </w:rPr>
        <w:t>,</w:t>
      </w:r>
      <w:r w:rsidRPr="004053E8">
        <w:rPr>
          <w:rFonts w:ascii="Times New Roman" w:hAnsi="Times New Roman" w:cs="Times New Roman"/>
          <w:i/>
          <w:iCs/>
          <w:sz w:val="22"/>
          <w:szCs w:val="22"/>
        </w:rPr>
        <w:t xml:space="preserve"> computer software</w:t>
      </w:r>
      <w:r w:rsidR="006858AC">
        <w:rPr>
          <w:rFonts w:ascii="Times New Roman" w:hAnsi="Times New Roman" w:cs="Times New Roman"/>
          <w:i/>
          <w:iCs/>
          <w:sz w:val="22"/>
          <w:szCs w:val="22"/>
        </w:rPr>
        <w:t xml:space="preserve"> and patent</w:t>
      </w:r>
    </w:p>
    <w:p w:rsidR="00632118" w:rsidRPr="00736CE2" w:rsidRDefault="00632118"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en-GB"/>
        </w:rPr>
      </w:pPr>
    </w:p>
    <w:p w:rsidR="00632118" w:rsidRPr="00736CE2" w:rsidRDefault="00154C5B" w:rsidP="00165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License fee</w:t>
      </w:r>
      <w:r w:rsidR="006858AC">
        <w:rPr>
          <w:rFonts w:ascii="Times New Roman" w:hAnsi="Times New Roman" w:cs="Times New Roman"/>
          <w:sz w:val="22"/>
          <w:szCs w:val="22"/>
        </w:rPr>
        <w:t>,</w:t>
      </w:r>
      <w:r w:rsidRPr="004053E8">
        <w:rPr>
          <w:rFonts w:ascii="Times New Roman" w:hAnsi="Times New Roman" w:cs="Times New Roman"/>
          <w:sz w:val="22"/>
          <w:szCs w:val="22"/>
        </w:rPr>
        <w:t xml:space="preserve"> computer software </w:t>
      </w:r>
      <w:r w:rsidR="006858AC">
        <w:rPr>
          <w:rFonts w:ascii="Times New Roman" w:hAnsi="Times New Roman" w:cs="Times New Roman"/>
          <w:sz w:val="22"/>
          <w:szCs w:val="22"/>
        </w:rPr>
        <w:t xml:space="preserve">and patent </w:t>
      </w:r>
      <w:r w:rsidRPr="004053E8">
        <w:rPr>
          <w:rFonts w:ascii="Times New Roman" w:hAnsi="Times New Roman" w:cs="Times New Roman"/>
          <w:sz w:val="22"/>
          <w:szCs w:val="22"/>
        </w:rPr>
        <w:t xml:space="preserve">that are acquired by the Group, which have finite useful lives, are stated at cost less accumulated amortisation and accumulated impairment losses. </w:t>
      </w:r>
    </w:p>
    <w:p w:rsidR="00235D25" w:rsidRPr="00736CE2" w:rsidRDefault="00235D25" w:rsidP="00165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00"/>
          <w:sz w:val="22"/>
          <w:szCs w:val="22"/>
        </w:rPr>
      </w:pPr>
    </w:p>
    <w:p w:rsidR="00632118" w:rsidRPr="00736CE2" w:rsidRDefault="00154C5B" w:rsidP="00165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00"/>
          <w:sz w:val="22"/>
          <w:szCs w:val="22"/>
        </w:rPr>
      </w:pPr>
      <w:r w:rsidRPr="004053E8">
        <w:rPr>
          <w:rFonts w:ascii="Times New Roman" w:hAnsi="Times New Roman" w:cs="Times New Roman"/>
          <w:i/>
          <w:iCs/>
          <w:color w:val="000000"/>
          <w:sz w:val="22"/>
          <w:szCs w:val="22"/>
        </w:rPr>
        <w:lastRenderedPageBreak/>
        <w:t xml:space="preserve">Subsequent expenditure </w:t>
      </w:r>
    </w:p>
    <w:p w:rsidR="00632118" w:rsidRPr="00736CE2" w:rsidRDefault="00632118" w:rsidP="005E1476">
      <w:pPr>
        <w:ind w:left="540"/>
        <w:jc w:val="both"/>
        <w:rPr>
          <w:rFonts w:ascii="Times New Roman" w:hAnsi="Times New Roman" w:cs="Times New Roman"/>
          <w:i/>
          <w:iCs/>
          <w:color w:val="000000"/>
          <w:sz w:val="22"/>
          <w:szCs w:val="22"/>
        </w:rPr>
      </w:pPr>
    </w:p>
    <w:p w:rsidR="00632118" w:rsidRPr="00736CE2" w:rsidRDefault="00154C5B" w:rsidP="005E1476">
      <w:pPr>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780A68" w:rsidRPr="00736CE2" w:rsidRDefault="00780A68"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632118" w:rsidRPr="00736CE2" w:rsidRDefault="00154C5B"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i/>
          <w:iCs/>
          <w:sz w:val="22"/>
          <w:szCs w:val="22"/>
        </w:rPr>
        <w:t>Amortisation</w:t>
      </w:r>
    </w:p>
    <w:p w:rsidR="00632118" w:rsidRPr="00736CE2" w:rsidRDefault="00632118"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32118" w:rsidRPr="00736CE2" w:rsidRDefault="00154C5B"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Amortisation is calculated over the cost of the asset, or other amount substituted for cost, less its residual value. </w:t>
      </w:r>
    </w:p>
    <w:p w:rsidR="00632118" w:rsidRPr="00736CE2" w:rsidRDefault="00632118"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720"/>
        <w:jc w:val="both"/>
        <w:rPr>
          <w:rFonts w:ascii="Times New Roman" w:hAnsi="Times New Roman" w:cs="Times New Roman"/>
          <w:i/>
          <w:iCs/>
          <w:color w:val="000000"/>
          <w:sz w:val="22"/>
          <w:szCs w:val="22"/>
        </w:rPr>
      </w:pPr>
    </w:p>
    <w:p w:rsidR="003B0D18" w:rsidRPr="00736CE2" w:rsidRDefault="00154C5B"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Amortisation is recognised in profit or loss on a straight-line basis over the estimated useful lives of intangible assets, other than goodwill, from the date that they are available for use. </w:t>
      </w:r>
    </w:p>
    <w:p w:rsidR="003B0D18" w:rsidRPr="00736CE2" w:rsidRDefault="003B0D18"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rsidR="00632118" w:rsidRPr="00736CE2" w:rsidRDefault="00154C5B" w:rsidP="005E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The estimated useful lives are as follows: </w:t>
      </w:r>
    </w:p>
    <w:p w:rsidR="00632118" w:rsidRPr="00736CE2" w:rsidRDefault="00632118" w:rsidP="005E14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90" w:type="dxa"/>
        <w:tblInd w:w="450" w:type="dxa"/>
        <w:tblLayout w:type="fixed"/>
        <w:tblLook w:val="00A0" w:firstRow="1" w:lastRow="0" w:firstColumn="1" w:lastColumn="0" w:noHBand="0" w:noVBand="0"/>
      </w:tblPr>
      <w:tblGrid>
        <w:gridCol w:w="7110"/>
        <w:gridCol w:w="1080"/>
        <w:gridCol w:w="900"/>
      </w:tblGrid>
      <w:tr w:rsidR="00632118" w:rsidRPr="00736CE2" w:rsidTr="00066964">
        <w:tc>
          <w:tcPr>
            <w:tcW w:w="711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053E8">
              <w:rPr>
                <w:rFonts w:ascii="Times New Roman" w:hAnsi="Times New Roman" w:cs="Times New Roman"/>
                <w:sz w:val="22"/>
                <w:szCs w:val="22"/>
              </w:rPr>
              <w:t>License fee</w:t>
            </w:r>
          </w:p>
        </w:tc>
        <w:tc>
          <w:tcPr>
            <w:tcW w:w="1080" w:type="dxa"/>
          </w:tcPr>
          <w:p w:rsidR="00632118" w:rsidRPr="00736CE2" w:rsidRDefault="00154C5B" w:rsidP="0046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4053E8">
              <w:rPr>
                <w:rFonts w:ascii="Times New Roman" w:hAnsi="Times New Roman" w:cs="Times New Roman"/>
                <w:sz w:val="22"/>
                <w:szCs w:val="22"/>
              </w:rPr>
              <w:t>10 - 2</w:t>
            </w:r>
            <w:r w:rsidR="00BD795E">
              <w:rPr>
                <w:rFonts w:ascii="Times New Roman" w:hAnsi="Times New Roman" w:cs="Times New Roman"/>
                <w:sz w:val="22"/>
                <w:szCs w:val="22"/>
              </w:rPr>
              <w:t>5</w:t>
            </w:r>
          </w:p>
        </w:tc>
        <w:tc>
          <w:tcPr>
            <w:tcW w:w="90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6"/>
              <w:rPr>
                <w:rFonts w:ascii="Times New Roman" w:hAnsi="Times New Roman" w:cs="Times New Roman"/>
                <w:sz w:val="22"/>
                <w:szCs w:val="22"/>
              </w:rPr>
            </w:pPr>
            <w:r w:rsidRPr="004053E8">
              <w:rPr>
                <w:rFonts w:ascii="Times New Roman" w:hAnsi="Times New Roman" w:cs="Times New Roman"/>
                <w:sz w:val="22"/>
                <w:szCs w:val="22"/>
              </w:rPr>
              <w:t>years</w:t>
            </w:r>
          </w:p>
        </w:tc>
      </w:tr>
      <w:tr w:rsidR="00632118" w:rsidRPr="00736CE2" w:rsidTr="00066964">
        <w:tc>
          <w:tcPr>
            <w:tcW w:w="7110" w:type="dxa"/>
          </w:tcPr>
          <w:p w:rsidR="00632118" w:rsidRPr="00736CE2" w:rsidRDefault="00154C5B"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053E8">
              <w:rPr>
                <w:rFonts w:ascii="Times New Roman" w:hAnsi="Times New Roman" w:cs="Times New Roman"/>
                <w:sz w:val="22"/>
                <w:szCs w:val="22"/>
              </w:rPr>
              <w:t xml:space="preserve">Computer software </w:t>
            </w:r>
          </w:p>
        </w:tc>
        <w:tc>
          <w:tcPr>
            <w:tcW w:w="1080" w:type="dxa"/>
          </w:tcPr>
          <w:p w:rsidR="00632118" w:rsidRPr="00736CE2" w:rsidRDefault="00154C5B"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4053E8">
              <w:rPr>
                <w:rFonts w:ascii="Times New Roman" w:hAnsi="Times New Roman" w:cs="Times New Roman"/>
                <w:sz w:val="22"/>
                <w:szCs w:val="22"/>
              </w:rPr>
              <w:t>5 - 10</w:t>
            </w:r>
          </w:p>
        </w:tc>
        <w:tc>
          <w:tcPr>
            <w:tcW w:w="900" w:type="dxa"/>
          </w:tcPr>
          <w:p w:rsidR="00632118" w:rsidRPr="00736CE2" w:rsidRDefault="00154C5B"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6"/>
              <w:rPr>
                <w:rFonts w:ascii="Times New Roman" w:hAnsi="Times New Roman" w:cs="Times New Roman"/>
                <w:sz w:val="22"/>
                <w:szCs w:val="22"/>
              </w:rPr>
            </w:pPr>
            <w:r w:rsidRPr="004053E8">
              <w:rPr>
                <w:rFonts w:ascii="Times New Roman" w:hAnsi="Times New Roman" w:cs="Times New Roman"/>
                <w:sz w:val="22"/>
                <w:szCs w:val="22"/>
              </w:rPr>
              <w:t>years</w:t>
            </w:r>
          </w:p>
        </w:tc>
      </w:tr>
      <w:tr w:rsidR="006858AC" w:rsidRPr="00736CE2" w:rsidTr="00066964">
        <w:tc>
          <w:tcPr>
            <w:tcW w:w="7110" w:type="dxa"/>
          </w:tcPr>
          <w:p w:rsidR="006858AC" w:rsidRPr="004053E8" w:rsidRDefault="006858AC"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Patent</w:t>
            </w:r>
          </w:p>
        </w:tc>
        <w:tc>
          <w:tcPr>
            <w:tcW w:w="1080" w:type="dxa"/>
          </w:tcPr>
          <w:p w:rsidR="006858AC" w:rsidRPr="004053E8" w:rsidRDefault="006858AC"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Pr>
                <w:rFonts w:ascii="Times New Roman" w:hAnsi="Times New Roman" w:cs="Times New Roman"/>
                <w:sz w:val="22"/>
                <w:szCs w:val="22"/>
              </w:rPr>
              <w:t>10</w:t>
            </w:r>
          </w:p>
        </w:tc>
        <w:tc>
          <w:tcPr>
            <w:tcW w:w="900" w:type="dxa"/>
          </w:tcPr>
          <w:p w:rsidR="006858AC" w:rsidRPr="004053E8" w:rsidRDefault="006858AC" w:rsidP="00CA1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6"/>
              <w:rPr>
                <w:rFonts w:ascii="Times New Roman" w:hAnsi="Times New Roman" w:cs="Times New Roman"/>
                <w:sz w:val="22"/>
                <w:szCs w:val="22"/>
              </w:rPr>
            </w:pPr>
            <w:r>
              <w:rPr>
                <w:rFonts w:ascii="Times New Roman" w:hAnsi="Times New Roman" w:cs="Times New Roman"/>
                <w:sz w:val="22"/>
                <w:szCs w:val="22"/>
              </w:rPr>
              <w:t>years</w:t>
            </w:r>
          </w:p>
        </w:tc>
      </w:tr>
    </w:tbl>
    <w:p w:rsidR="00306718" w:rsidRPr="00736CE2" w:rsidRDefault="00306718" w:rsidP="005E1476">
      <w:pPr>
        <w:ind w:left="540"/>
        <w:jc w:val="both"/>
        <w:rPr>
          <w:rFonts w:ascii="Times New Roman" w:hAnsi="Times New Roman" w:cs="Times New Roman"/>
          <w:color w:val="000000"/>
          <w:sz w:val="22"/>
          <w:szCs w:val="22"/>
        </w:rPr>
      </w:pPr>
    </w:p>
    <w:p w:rsidR="00632118" w:rsidRPr="00736CE2" w:rsidRDefault="00154C5B" w:rsidP="005E1476">
      <w:pPr>
        <w:ind w:left="540"/>
        <w:jc w:val="both"/>
        <w:rPr>
          <w:rFonts w:ascii="Times New Roman" w:hAnsi="Times New Roman" w:cs="Times New Roman"/>
          <w:sz w:val="22"/>
          <w:szCs w:val="22"/>
        </w:rPr>
      </w:pPr>
      <w:r w:rsidRPr="004053E8">
        <w:rPr>
          <w:rFonts w:ascii="Times New Roman" w:hAnsi="Times New Roman" w:cs="Times New Roman"/>
          <w:color w:val="000000"/>
          <w:sz w:val="22"/>
          <w:szCs w:val="22"/>
        </w:rPr>
        <w:t>Amortisation methods, useful lives and residual values are reviewed at each financial year-end and adjusted if appropriate.</w:t>
      </w:r>
    </w:p>
    <w:p w:rsidR="00632118" w:rsidRPr="00736CE2" w:rsidRDefault="00632118" w:rsidP="00982263">
      <w:pPr>
        <w:pStyle w:val="10"/>
        <w:tabs>
          <w:tab w:val="clear" w:pos="1080"/>
        </w:tabs>
        <w:spacing w:line="240" w:lineRule="atLeast"/>
        <w:ind w:left="540"/>
        <w:rPr>
          <w:rFonts w:ascii="Times New Roman" w:hAnsi="Times New Roman" w:cs="Times New Roman"/>
          <w:sz w:val="22"/>
          <w:szCs w:val="22"/>
          <w:lang w:val="en-US"/>
        </w:rPr>
      </w:pPr>
    </w:p>
    <w:p w:rsidR="00632118" w:rsidRPr="00736CE2" w:rsidRDefault="00154C5B" w:rsidP="00A1380B">
      <w:pPr>
        <w:pStyle w:val="acctstatementsub-heading"/>
        <w:tabs>
          <w:tab w:val="clear" w:pos="1440"/>
        </w:tabs>
        <w:spacing w:before="0" w:after="0"/>
        <w:ind w:left="540" w:hanging="540"/>
        <w:jc w:val="both"/>
        <w:rPr>
          <w:rFonts w:ascii="Times New Roman" w:hAnsi="Times New Roman"/>
          <w:i/>
          <w:iCs/>
          <w:szCs w:val="22"/>
        </w:rPr>
      </w:pPr>
      <w:r w:rsidRPr="004053E8">
        <w:rPr>
          <w:rFonts w:ascii="Times New Roman" w:hAnsi="Times New Roman"/>
          <w:i/>
          <w:iCs/>
          <w:szCs w:val="22"/>
        </w:rPr>
        <w:t>(</w:t>
      </w:r>
      <w:r w:rsidR="00627241">
        <w:rPr>
          <w:rFonts w:ascii="Times New Roman" w:hAnsi="Times New Roman"/>
          <w:i/>
          <w:iCs/>
          <w:szCs w:val="22"/>
        </w:rPr>
        <w:t>l</w:t>
      </w:r>
      <w:r w:rsidRPr="004053E8">
        <w:rPr>
          <w:rFonts w:ascii="Times New Roman" w:hAnsi="Times New Roman"/>
          <w:i/>
          <w:iCs/>
          <w:szCs w:val="22"/>
        </w:rPr>
        <w:t>)</w:t>
      </w:r>
      <w:r w:rsidRPr="004053E8">
        <w:rPr>
          <w:rFonts w:ascii="Times New Roman" w:hAnsi="Times New Roman"/>
          <w:i/>
          <w:iCs/>
          <w:szCs w:val="22"/>
        </w:rPr>
        <w:tab/>
        <w:t>Impairment</w:t>
      </w:r>
    </w:p>
    <w:p w:rsidR="00632118" w:rsidRPr="00736CE2" w:rsidRDefault="00632118"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632118" w:rsidRPr="00736CE2" w:rsidRDefault="00632118"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An impairment loss is recognised if the carrying amount of an asset or its cash-generating unit exceeds its recoverable amount. The impairment loss is recognised in profit or loss.</w:t>
      </w:r>
    </w:p>
    <w:p w:rsidR="00632118" w:rsidRPr="004053E8" w:rsidRDefault="00632118"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rsidR="00632118" w:rsidRPr="004053E8" w:rsidRDefault="00632118" w:rsidP="009B00AC">
      <w:pPr>
        <w:pStyle w:val="10"/>
        <w:tabs>
          <w:tab w:val="clear" w:pos="1080"/>
        </w:tabs>
        <w:spacing w:line="240" w:lineRule="atLeast"/>
        <w:ind w:left="540"/>
        <w:rPr>
          <w:rFonts w:ascii="Times New Roman" w:hAnsi="Times New Roman" w:cs="Times New Roman"/>
          <w:i/>
          <w:iCs/>
          <w:lang w:val="en-US"/>
        </w:rPr>
      </w:pPr>
    </w:p>
    <w:p w:rsidR="00632118" w:rsidRPr="00736CE2" w:rsidRDefault="00154C5B" w:rsidP="009B00AC">
      <w:pPr>
        <w:pStyle w:val="10"/>
        <w:tabs>
          <w:tab w:val="clear" w:pos="1080"/>
        </w:tabs>
        <w:spacing w:line="240" w:lineRule="atLeast"/>
        <w:ind w:left="540"/>
        <w:rPr>
          <w:rFonts w:ascii="Times New Roman" w:hAnsi="Times New Roman" w:cstheme="minorBidi"/>
          <w:cs/>
        </w:rPr>
      </w:pPr>
      <w:r w:rsidRPr="004053E8">
        <w:rPr>
          <w:rFonts w:ascii="Times New Roman" w:hAnsi="Times New Roman" w:cs="Times New Roman"/>
          <w:i/>
          <w:iCs/>
          <w:sz w:val="22"/>
          <w:szCs w:val="22"/>
          <w:lang w:val="en-US"/>
        </w:rPr>
        <w:t>Calculation of recoverable amount</w:t>
      </w:r>
    </w:p>
    <w:p w:rsidR="00632118" w:rsidRPr="004053E8"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046179" w:rsidRPr="00736CE2"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recoverable amount of the Group’s investments in held-to-maturity securities carried at amortised cost is calculated as the present value of estimated future cash flows, discounted at the original effective interest rate.  </w:t>
      </w:r>
    </w:p>
    <w:p w:rsidR="00632118" w:rsidRPr="004053E8"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632118" w:rsidRPr="00736CE2"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recoverable amount of available-for-sale assets is calculated by reference to the fair value.</w:t>
      </w:r>
    </w:p>
    <w:p w:rsidR="00235D25" w:rsidRPr="004053E8" w:rsidRDefault="00235D25"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632118" w:rsidRPr="00736CE2"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sz w:val="22"/>
          <w:szCs w:val="22"/>
        </w:rPr>
      </w:pPr>
      <w:r w:rsidRPr="004053E8">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632118" w:rsidRPr="00736CE2" w:rsidRDefault="00154C5B" w:rsidP="00E14DD4">
      <w:pPr>
        <w:pStyle w:val="AccPolicysubhead"/>
        <w:rPr>
          <w:rFonts w:ascii="Times New Roman" w:hAnsi="Times New Roman"/>
        </w:rPr>
      </w:pPr>
      <w:r w:rsidRPr="004053E8">
        <w:rPr>
          <w:rFonts w:ascii="Times New Roman" w:hAnsi="Times New Roman"/>
        </w:rPr>
        <w:lastRenderedPageBreak/>
        <w:t>Reversals of impairment</w:t>
      </w:r>
    </w:p>
    <w:p w:rsidR="00632118" w:rsidRPr="004053E8"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rsidR="00632118"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 recognised</w:t>
      </w:r>
      <w:r w:rsidR="00A966E1">
        <w:rPr>
          <w:rFonts w:ascii="Times New Roman" w:hAnsi="Times New Roman" w:cs="Times New Roman"/>
          <w:sz w:val="22"/>
          <w:szCs w:val="22"/>
        </w:rPr>
        <w:t xml:space="preserve"> in profit or loss</w:t>
      </w:r>
      <w:r w:rsidRPr="004053E8">
        <w:rPr>
          <w:rFonts w:ascii="Times New Roman" w:hAnsi="Times New Roman" w:cs="Times New Roman"/>
          <w:sz w:val="22"/>
          <w:szCs w:val="22"/>
        </w:rPr>
        <w:t>.  For financial assets carried at amortised cost and available-for-sale financial assets that are debt securities, the reversal is</w:t>
      </w:r>
      <w:r w:rsidR="00A56C0E">
        <w:rPr>
          <w:rFonts w:ascii="Times New Roman" w:hAnsi="Times New Roman" w:cs="Times New Roman"/>
          <w:sz w:val="22"/>
          <w:szCs w:val="22"/>
        </w:rPr>
        <w:t xml:space="preserve"> recognised in profit or loss. </w:t>
      </w:r>
      <w:r w:rsidRPr="004053E8">
        <w:rPr>
          <w:rFonts w:ascii="Times New Roman" w:hAnsi="Times New Roman" w:cs="Times New Roman"/>
          <w:sz w:val="22"/>
          <w:szCs w:val="22"/>
        </w:rPr>
        <w:t>For available-for-sale financial assets that are equity securities, the reversal is recognised in other comprehensive income.</w:t>
      </w:r>
    </w:p>
    <w:p w:rsidR="00780A68" w:rsidRPr="00736CE2" w:rsidRDefault="00780A6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w:t>
      </w:r>
      <w:r w:rsidR="00A56C0E">
        <w:rPr>
          <w:rFonts w:ascii="Times New Roman" w:hAnsi="Times New Roman" w:cs="Times New Roman"/>
          <w:sz w:val="22"/>
          <w:szCs w:val="22"/>
        </w:rPr>
        <w:t xml:space="preserve">ermine the recoverable amount. </w:t>
      </w:r>
      <w:r w:rsidRPr="004053E8">
        <w:rPr>
          <w:rFonts w:ascii="Times New Roman" w:hAnsi="Times New Roman" w:cs="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rsidR="006C30A3" w:rsidRPr="004053E8" w:rsidRDefault="006C30A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632118" w:rsidRPr="00736CE2" w:rsidRDefault="00154C5B" w:rsidP="00501DDF">
      <w:pPr>
        <w:pStyle w:val="acctstatementsub-heading"/>
        <w:numPr>
          <w:ilvl w:val="1"/>
          <w:numId w:val="0"/>
        </w:numPr>
        <w:tabs>
          <w:tab w:val="num" w:pos="90"/>
        </w:tabs>
        <w:spacing w:before="0" w:after="0"/>
        <w:ind w:left="540" w:hanging="540"/>
        <w:jc w:val="both"/>
        <w:rPr>
          <w:rFonts w:ascii="Times New Roman" w:hAnsi="Times New Roman" w:cs="Cordia New"/>
          <w:i/>
          <w:iCs/>
          <w:szCs w:val="28"/>
          <w:cs/>
          <w:lang w:bidi="th-TH"/>
        </w:rPr>
      </w:pPr>
      <w:r w:rsidRPr="004053E8">
        <w:rPr>
          <w:rFonts w:ascii="Times New Roman" w:hAnsi="Times New Roman"/>
          <w:i/>
          <w:iCs/>
          <w:szCs w:val="22"/>
        </w:rPr>
        <w:t>(</w:t>
      </w:r>
      <w:r w:rsidR="00627241">
        <w:rPr>
          <w:rFonts w:ascii="Times New Roman" w:hAnsi="Times New Roman"/>
          <w:i/>
          <w:iCs/>
          <w:szCs w:val="22"/>
        </w:rPr>
        <w:t>m</w:t>
      </w:r>
      <w:r w:rsidRPr="004053E8">
        <w:rPr>
          <w:rFonts w:ascii="Times New Roman" w:hAnsi="Times New Roman"/>
          <w:i/>
          <w:iCs/>
          <w:szCs w:val="22"/>
        </w:rPr>
        <w:t>)</w:t>
      </w:r>
      <w:r w:rsidRPr="004053E8">
        <w:rPr>
          <w:rFonts w:ascii="Times New Roman" w:hAnsi="Times New Roman"/>
          <w:i/>
          <w:iCs/>
          <w:szCs w:val="22"/>
        </w:rPr>
        <w:tab/>
        <w:t>Interest-bearing liabilities</w:t>
      </w:r>
    </w:p>
    <w:p w:rsidR="00632118" w:rsidRPr="004053E8" w:rsidRDefault="00632118"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cs/>
        </w:rPr>
      </w:pPr>
    </w:p>
    <w:p w:rsidR="00632118" w:rsidRDefault="007E6068"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7E6068">
        <w:rPr>
          <w:rFonts w:ascii="Times New Roman" w:hAnsi="Times New Roman" w:cs="Times New Roman"/>
          <w:sz w:val="22"/>
          <w:szCs w:val="22"/>
        </w:rPr>
        <w:t>Interest-bearing liabilities are recognised initially</w:t>
      </w:r>
      <w:r>
        <w:rPr>
          <w:rFonts w:ascii="Times New Roman" w:hAnsi="Times New Roman" w:cs="Times New Roman"/>
          <w:sz w:val="22"/>
          <w:szCs w:val="22"/>
        </w:rPr>
        <w:t xml:space="preserve"> </w:t>
      </w:r>
      <w:r w:rsidRPr="007E6068">
        <w:rPr>
          <w:rFonts w:ascii="Times New Roman" w:hAnsi="Times New Roman" w:cs="Times New Roman"/>
          <w:sz w:val="22"/>
          <w:szCs w:val="22"/>
        </w:rPr>
        <w:t>at amortised cost</w:t>
      </w:r>
      <w:r>
        <w:rPr>
          <w:rFonts w:ascii="Times New Roman" w:hAnsi="Times New Roman" w:cs="Times New Roman"/>
          <w:sz w:val="22"/>
          <w:szCs w:val="22"/>
        </w:rPr>
        <w:t xml:space="preserve"> </w:t>
      </w:r>
      <w:r w:rsidRPr="007E6068">
        <w:rPr>
          <w:rFonts w:ascii="Times New Roman" w:hAnsi="Times New Roman" w:cs="Times New Roman"/>
          <w:sz w:val="22"/>
          <w:szCs w:val="22"/>
        </w:rPr>
        <w:t>less att</w:t>
      </w:r>
      <w:r>
        <w:rPr>
          <w:rFonts w:ascii="Times New Roman" w:hAnsi="Times New Roman" w:cs="Times New Roman"/>
          <w:sz w:val="22"/>
          <w:szCs w:val="22"/>
        </w:rPr>
        <w:t>ributable transaction charges.</w:t>
      </w:r>
    </w:p>
    <w:p w:rsidR="007E6068" w:rsidRPr="004053E8" w:rsidRDefault="007E6068"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rPr>
      </w:pPr>
    </w:p>
    <w:p w:rsidR="00632118" w:rsidRPr="00736CE2" w:rsidRDefault="00154C5B" w:rsidP="00501DDF">
      <w:pPr>
        <w:pStyle w:val="acctstatementsub-heading"/>
        <w:tabs>
          <w:tab w:val="clear" w:pos="1440"/>
          <w:tab w:val="left" w:pos="567"/>
        </w:tabs>
        <w:spacing w:before="0" w:after="0"/>
        <w:ind w:left="0" w:firstLine="0"/>
        <w:jc w:val="both"/>
        <w:rPr>
          <w:rFonts w:ascii="Times New Roman" w:hAnsi="Times New Roman"/>
          <w:i/>
          <w:iCs/>
          <w:szCs w:val="22"/>
        </w:rPr>
      </w:pPr>
      <w:r w:rsidRPr="004053E8">
        <w:rPr>
          <w:rFonts w:ascii="Times New Roman" w:hAnsi="Times New Roman"/>
          <w:i/>
          <w:iCs/>
          <w:szCs w:val="22"/>
        </w:rPr>
        <w:t>(</w:t>
      </w:r>
      <w:r w:rsidR="00627241">
        <w:rPr>
          <w:rFonts w:ascii="Times New Roman" w:hAnsi="Times New Roman"/>
          <w:i/>
          <w:iCs/>
          <w:szCs w:val="22"/>
        </w:rPr>
        <w:t>n</w:t>
      </w:r>
      <w:r w:rsidRPr="004053E8">
        <w:rPr>
          <w:rFonts w:ascii="Times New Roman" w:hAnsi="Times New Roman"/>
          <w:i/>
          <w:iCs/>
          <w:szCs w:val="22"/>
        </w:rPr>
        <w:t>)</w:t>
      </w:r>
      <w:r w:rsidRPr="004053E8">
        <w:rPr>
          <w:rFonts w:ascii="Times New Roman" w:hAnsi="Times New Roman"/>
          <w:i/>
          <w:iCs/>
          <w:szCs w:val="22"/>
        </w:rPr>
        <w:tab/>
        <w:t>Trade and other accounts payable</w:t>
      </w:r>
    </w:p>
    <w:p w:rsidR="00632118" w:rsidRPr="004053E8" w:rsidRDefault="00632118" w:rsidP="006C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cs/>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Trade and other accounts payable are stated at cost.</w:t>
      </w:r>
    </w:p>
    <w:p w:rsidR="00367637" w:rsidRDefault="0036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lang w:val="en-GB" w:bidi="ar-SA"/>
        </w:rPr>
      </w:pPr>
    </w:p>
    <w:p w:rsidR="00632118" w:rsidRPr="00736CE2" w:rsidRDefault="00154C5B" w:rsidP="00C067F3">
      <w:pPr>
        <w:pStyle w:val="acctstatementsub-heading"/>
        <w:numPr>
          <w:ilvl w:val="1"/>
          <w:numId w:val="0"/>
        </w:numPr>
        <w:tabs>
          <w:tab w:val="num" w:pos="90"/>
        </w:tabs>
        <w:spacing w:before="0" w:after="0"/>
        <w:ind w:left="540" w:hanging="540"/>
        <w:jc w:val="both"/>
        <w:rPr>
          <w:rFonts w:ascii="Times New Roman" w:hAnsi="Times New Roman"/>
          <w:i/>
          <w:iCs/>
          <w:szCs w:val="22"/>
        </w:rPr>
      </w:pPr>
      <w:r w:rsidRPr="004053E8">
        <w:rPr>
          <w:rFonts w:ascii="Times New Roman" w:hAnsi="Times New Roman"/>
          <w:i/>
          <w:iCs/>
          <w:szCs w:val="22"/>
        </w:rPr>
        <w:t>(</w:t>
      </w:r>
      <w:r w:rsidR="00627241">
        <w:rPr>
          <w:rFonts w:ascii="Times New Roman" w:hAnsi="Times New Roman"/>
          <w:i/>
          <w:iCs/>
          <w:szCs w:val="22"/>
        </w:rPr>
        <w:t>o</w:t>
      </w:r>
      <w:r w:rsidRPr="004053E8">
        <w:rPr>
          <w:rFonts w:ascii="Times New Roman" w:hAnsi="Times New Roman"/>
          <w:i/>
          <w:iCs/>
          <w:szCs w:val="22"/>
        </w:rPr>
        <w:t>)</w:t>
      </w:r>
      <w:r w:rsidRPr="004053E8">
        <w:rPr>
          <w:rFonts w:ascii="Times New Roman" w:hAnsi="Times New Roman"/>
          <w:i/>
          <w:iCs/>
          <w:szCs w:val="22"/>
        </w:rPr>
        <w:tab/>
        <w:t>Employee benefits</w:t>
      </w:r>
    </w:p>
    <w:p w:rsidR="00632118" w:rsidRPr="004053E8" w:rsidRDefault="00632118" w:rsidP="006C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lang w:val="en-GB" w:bidi="ar-SA"/>
        </w:rPr>
      </w:pPr>
    </w:p>
    <w:p w:rsidR="00632118" w:rsidRPr="00736CE2" w:rsidRDefault="00154C5B" w:rsidP="00E14DD4">
      <w:pPr>
        <w:pStyle w:val="AccPolicysubhead"/>
        <w:rPr>
          <w:rFonts w:ascii="Times New Roman" w:hAnsi="Times New Roman"/>
        </w:rPr>
      </w:pPr>
      <w:r w:rsidRPr="004053E8">
        <w:rPr>
          <w:rFonts w:ascii="Times New Roman" w:hAnsi="Times New Roman"/>
        </w:rPr>
        <w:t>Defined contribution plans</w:t>
      </w:r>
    </w:p>
    <w:p w:rsidR="00632118" w:rsidRPr="004053E8" w:rsidRDefault="00632118" w:rsidP="006C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color w:val="000000"/>
          <w:sz w:val="20"/>
          <w:szCs w:val="20"/>
        </w:rPr>
      </w:pPr>
    </w:p>
    <w:p w:rsidR="00367637" w:rsidRDefault="00154C5B" w:rsidP="004053E8">
      <w:pPr>
        <w:pStyle w:val="AccPolicyalternative"/>
        <w:rPr>
          <w:rFonts w:ascii="Times New Roman" w:hAnsi="Times New Roman"/>
        </w:rPr>
      </w:pPr>
      <w:r w:rsidRPr="004053E8">
        <w:rPr>
          <w:rFonts w:ascii="Times New Roman" w:hAnsi="Times New Roman"/>
          <w:shd w:val="clear" w:color="auto" w:fill="auto"/>
        </w:rPr>
        <w:t>A defined contribution plan, provident fund, is a post-employment benefit plan under which an entity pays fixed contributions into a separate entity and will have no legal or constructive obligation to pay further amounts. Obligations for contributions to defined contribution pension plans are recognised as an employee benefit expense in profit or loss in the periods during which services are rendered by employees.</w:t>
      </w:r>
    </w:p>
    <w:p w:rsidR="008259D8" w:rsidRPr="004053E8" w:rsidRDefault="008259D8" w:rsidP="004053E8">
      <w:pPr>
        <w:pStyle w:val="AccPolicyalternative"/>
        <w:rPr>
          <w:rFonts w:ascii="Times New Roman" w:hAnsi="Times New Roman"/>
          <w:bCs w:val="0"/>
        </w:rPr>
      </w:pPr>
    </w:p>
    <w:p w:rsidR="00632118" w:rsidRPr="00736CE2" w:rsidRDefault="00154C5B" w:rsidP="00E14DD4">
      <w:pPr>
        <w:pStyle w:val="AccPolicysubhead"/>
        <w:rPr>
          <w:rFonts w:ascii="Times New Roman" w:hAnsi="Times New Roman"/>
        </w:rPr>
      </w:pPr>
      <w:r w:rsidRPr="004053E8">
        <w:rPr>
          <w:rFonts w:ascii="Times New Roman" w:hAnsi="Times New Roman"/>
        </w:rPr>
        <w:t>Defined benefit plans</w:t>
      </w:r>
    </w:p>
    <w:p w:rsidR="00632118" w:rsidRPr="00736CE2" w:rsidRDefault="00632118" w:rsidP="006A1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07281A" w:rsidRPr="004053E8" w:rsidRDefault="0031196E" w:rsidP="004053E8">
      <w:pPr>
        <w:pStyle w:val="AccPolicyalternative"/>
        <w:rPr>
          <w:rFonts w:ascii="Times New Roman" w:hAnsi="Times New Roman"/>
          <w:bCs w:val="0"/>
        </w:rPr>
      </w:pPr>
      <w:r>
        <w:rPr>
          <w:rFonts w:ascii="Times New Roman" w:hAnsi="Times New Roman"/>
          <w:shd w:val="clear" w:color="auto" w:fill="auto"/>
        </w:rPr>
        <w:t xml:space="preserve">A defined benefit plan is a post-employment benefit plan other than a defined contribution plan. </w:t>
      </w:r>
      <w:r w:rsidR="0007281A" w:rsidRPr="004053E8">
        <w:rPr>
          <w:rFonts w:ascii="Times New Roman" w:hAnsi="Times New Roman"/>
          <w:shd w:val="clear" w:color="auto" w:fill="auto"/>
        </w:rPr>
        <w:t>The Group’s net obligation in respect of defined benefit plans is calculated separately for each plan by estimating the amount of future benefit that employees have earned in the current and prior periods, discounting that amount.</w:t>
      </w:r>
    </w:p>
    <w:p w:rsidR="0007281A" w:rsidRPr="004053E8" w:rsidRDefault="0007281A" w:rsidP="004053E8">
      <w:pPr>
        <w:pStyle w:val="AccPolicyalternative"/>
        <w:rPr>
          <w:rFonts w:ascii="Times New Roman" w:hAnsi="Times New Roman"/>
          <w:bCs w:val="0"/>
        </w:rPr>
      </w:pPr>
    </w:p>
    <w:p w:rsidR="0007281A" w:rsidRPr="004053E8" w:rsidRDefault="0007281A" w:rsidP="004053E8">
      <w:pPr>
        <w:pStyle w:val="AccPolicyalternative"/>
        <w:rPr>
          <w:rFonts w:ascii="Times New Roman" w:hAnsi="Times New Roman"/>
          <w:bCs w:val="0"/>
        </w:rPr>
      </w:pPr>
      <w:r w:rsidRPr="004053E8">
        <w:rPr>
          <w:rFonts w:ascii="Times New Roman" w:hAnsi="Times New Roman"/>
          <w:shd w:val="clear" w:color="auto" w:fill="auto"/>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07281A" w:rsidRPr="004053E8" w:rsidRDefault="0007281A" w:rsidP="004053E8">
      <w:pPr>
        <w:pStyle w:val="AccPolicyalternative"/>
        <w:rPr>
          <w:rFonts w:ascii="Times New Roman" w:hAnsi="Times New Roman"/>
          <w:bCs w:val="0"/>
        </w:rPr>
      </w:pPr>
    </w:p>
    <w:p w:rsidR="0007281A" w:rsidRPr="004053E8" w:rsidRDefault="0007281A" w:rsidP="004053E8">
      <w:pPr>
        <w:pStyle w:val="AccPolicyalternative"/>
        <w:rPr>
          <w:rFonts w:ascii="Times New Roman" w:hAnsi="Times New Roman"/>
          <w:bCs w:val="0"/>
        </w:rPr>
      </w:pPr>
      <w:r w:rsidRPr="004053E8">
        <w:rPr>
          <w:rFonts w:ascii="Times New Roman" w:hAnsi="Times New Roman"/>
          <w:shd w:val="clear" w:color="auto" w:fill="auto"/>
        </w:rPr>
        <w:t>Remeasurements of the net defined benefit liability, act</w:t>
      </w:r>
      <w:r w:rsidR="009D30D7">
        <w:rPr>
          <w:rFonts w:ascii="Times New Roman" w:hAnsi="Times New Roman"/>
          <w:shd w:val="clear" w:color="auto" w:fill="auto"/>
        </w:rPr>
        <w:t>uarial gain or loss are recognis</w:t>
      </w:r>
      <w:r w:rsidRPr="004053E8">
        <w:rPr>
          <w:rFonts w:ascii="Times New Roman" w:hAnsi="Times New Roman"/>
          <w:shd w:val="clear" w:color="auto" w:fill="auto"/>
        </w:rPr>
        <w:t xml:space="preserve">ed immediately in </w:t>
      </w:r>
      <w:r w:rsidR="00A966E1">
        <w:rPr>
          <w:rFonts w:ascii="Times New Roman" w:hAnsi="Times New Roman"/>
          <w:shd w:val="clear" w:color="auto" w:fill="auto"/>
        </w:rPr>
        <w:t>other comprehensive income</w:t>
      </w:r>
      <w:r w:rsidRPr="004053E8">
        <w:rPr>
          <w:rFonts w:ascii="Times New Roman" w:hAnsi="Times New Roman"/>
          <w:shd w:val="clear" w:color="auto" w:fill="auto"/>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9D30D7">
        <w:rPr>
          <w:rFonts w:ascii="Times New Roman" w:hAnsi="Times New Roman"/>
          <w:shd w:val="clear" w:color="auto" w:fill="auto"/>
        </w:rPr>
        <w:t>fined benefit plans are recognis</w:t>
      </w:r>
      <w:r w:rsidRPr="004053E8">
        <w:rPr>
          <w:rFonts w:ascii="Times New Roman" w:hAnsi="Times New Roman"/>
          <w:shd w:val="clear" w:color="auto" w:fill="auto"/>
        </w:rPr>
        <w:t>ed in profit or loss.</w:t>
      </w:r>
    </w:p>
    <w:p w:rsidR="0007281A" w:rsidRPr="004053E8" w:rsidRDefault="0007281A" w:rsidP="004053E8">
      <w:pPr>
        <w:pStyle w:val="AccPolicyalternative"/>
        <w:rPr>
          <w:rFonts w:ascii="Times New Roman" w:hAnsi="Times New Roman"/>
          <w:bCs w:val="0"/>
        </w:rPr>
      </w:pPr>
    </w:p>
    <w:p w:rsidR="00632118" w:rsidRPr="004053E8" w:rsidRDefault="0007281A" w:rsidP="00E14DD4">
      <w:pPr>
        <w:pStyle w:val="AccPolicyalternative"/>
        <w:rPr>
          <w:rFonts w:ascii="Times New Roman" w:hAnsi="Times New Roman"/>
          <w:shd w:val="clear" w:color="auto" w:fill="auto"/>
        </w:rPr>
      </w:pPr>
      <w:r w:rsidRPr="0033600A">
        <w:rPr>
          <w:rFonts w:ascii="Times New Roman" w:hAnsi="Times New Roman"/>
          <w:shd w:val="clear" w:color="auto" w:fill="auto"/>
        </w:rPr>
        <w:lastRenderedPageBreak/>
        <w:t xml:space="preserve">When the benefits of a plan are changed or when a plan is curtailed, the resulting change in benefit that relates to past service or the gain or loss on curtailment is recognised immediately in profit or loss. The </w:t>
      </w:r>
      <w:r w:rsidRPr="00331401">
        <w:rPr>
          <w:rFonts w:ascii="Times New Roman" w:hAnsi="Times New Roman"/>
          <w:shd w:val="clear" w:color="auto" w:fill="auto"/>
        </w:rPr>
        <w:t>Group recognises gains and</w:t>
      </w:r>
      <w:r w:rsidRPr="00780A68">
        <w:rPr>
          <w:rFonts w:ascii="Times New Roman" w:hAnsi="Times New Roman"/>
          <w:shd w:val="clear" w:color="auto" w:fill="auto"/>
        </w:rPr>
        <w:t xml:space="preserve"> losses on the settlement of a defined benefit plan when the settlement occurs.</w:t>
      </w:r>
      <w:r w:rsidR="00154C5B" w:rsidRPr="004053E8">
        <w:rPr>
          <w:rFonts w:ascii="Times New Roman" w:hAnsi="Times New Roman"/>
          <w:shd w:val="clear" w:color="auto" w:fill="auto"/>
        </w:rPr>
        <w:t xml:space="preserve">    </w:t>
      </w:r>
    </w:p>
    <w:p w:rsidR="00632118" w:rsidRPr="00736CE2" w:rsidRDefault="00632118" w:rsidP="006A1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E14DD4">
      <w:pPr>
        <w:pStyle w:val="AccPolicysubhead"/>
        <w:rPr>
          <w:rFonts w:ascii="Times New Roman" w:hAnsi="Times New Roman"/>
        </w:rPr>
      </w:pPr>
      <w:r w:rsidRPr="004053E8">
        <w:rPr>
          <w:rFonts w:ascii="Times New Roman" w:hAnsi="Times New Roman"/>
        </w:rPr>
        <w:t>Other long-term employee benefits</w:t>
      </w:r>
    </w:p>
    <w:p w:rsidR="00632118" w:rsidRPr="00736CE2" w:rsidRDefault="00632118" w:rsidP="006A1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Default="001A6EAE" w:rsidP="00E14DD4">
      <w:pPr>
        <w:pStyle w:val="AccPolicyalternative"/>
        <w:rPr>
          <w:rFonts w:ascii="Times New Roman" w:hAnsi="Times New Roman"/>
          <w:shd w:val="clear" w:color="auto" w:fill="auto"/>
        </w:rPr>
      </w:pPr>
      <w:r w:rsidRPr="004053E8">
        <w:rPr>
          <w:rFonts w:ascii="Times New Roman" w:hAnsi="Times New Roman"/>
          <w:shd w:val="clear" w:color="auto" w:fill="auto"/>
        </w:rPr>
        <w:t>The Group’s net obligation in respect of long-term employee benefits is the amount of future benefit that employees have earned in return for their service in the current and prior periods. That benefit is discounted to determine its present va</w:t>
      </w:r>
      <w:r w:rsidR="00997C92">
        <w:rPr>
          <w:rFonts w:ascii="Times New Roman" w:hAnsi="Times New Roman"/>
          <w:shd w:val="clear" w:color="auto" w:fill="auto"/>
        </w:rPr>
        <w:t>lue. Remeasurements are recognis</w:t>
      </w:r>
      <w:r w:rsidRPr="004053E8">
        <w:rPr>
          <w:rFonts w:ascii="Times New Roman" w:hAnsi="Times New Roman"/>
          <w:shd w:val="clear" w:color="auto" w:fill="auto"/>
        </w:rPr>
        <w:t>ed in profit or loss in the period in which they arise.</w:t>
      </w:r>
      <w:r w:rsidR="00154C5B" w:rsidRPr="004053E8">
        <w:rPr>
          <w:rFonts w:ascii="Times New Roman" w:hAnsi="Times New Roman"/>
          <w:shd w:val="clear" w:color="auto" w:fill="auto"/>
        </w:rPr>
        <w:t xml:space="preserve"> </w:t>
      </w:r>
    </w:p>
    <w:p w:rsidR="00780A68" w:rsidRPr="004053E8" w:rsidRDefault="00780A68" w:rsidP="00E14DD4">
      <w:pPr>
        <w:pStyle w:val="AccPolicyalternative"/>
        <w:rPr>
          <w:rFonts w:ascii="Times New Roman" w:hAnsi="Times New Roman"/>
          <w:shd w:val="clear" w:color="auto" w:fill="auto"/>
        </w:rPr>
      </w:pPr>
    </w:p>
    <w:p w:rsidR="00632118" w:rsidRPr="00736CE2" w:rsidRDefault="00154C5B" w:rsidP="007C4598">
      <w:pPr>
        <w:pStyle w:val="AccPolicysubhead"/>
        <w:ind w:left="0" w:firstLine="540"/>
        <w:rPr>
          <w:rFonts w:ascii="Times New Roman" w:hAnsi="Times New Roman"/>
        </w:rPr>
      </w:pPr>
      <w:r w:rsidRPr="004053E8">
        <w:rPr>
          <w:rFonts w:ascii="Times New Roman" w:hAnsi="Times New Roman"/>
        </w:rPr>
        <w:t xml:space="preserve">Termination benefits </w:t>
      </w:r>
    </w:p>
    <w:p w:rsidR="00632118" w:rsidRPr="00736CE2" w:rsidRDefault="00632118" w:rsidP="006C30A3">
      <w:pPr>
        <w:pStyle w:val="AccPolicyalternative"/>
        <w:spacing w:line="240" w:lineRule="auto"/>
        <w:rPr>
          <w:rFonts w:ascii="Times New Roman" w:hAnsi="Times New Roman"/>
          <w:sz w:val="16"/>
          <w:szCs w:val="16"/>
        </w:rPr>
      </w:pPr>
    </w:p>
    <w:p w:rsidR="00632118" w:rsidRPr="004053E8" w:rsidRDefault="009D3409" w:rsidP="00E14DD4">
      <w:pPr>
        <w:pStyle w:val="AccPolicyalternative"/>
        <w:rPr>
          <w:rFonts w:ascii="Times New Roman" w:hAnsi="Times New Roman"/>
          <w:shd w:val="clear" w:color="auto" w:fill="auto"/>
        </w:rPr>
      </w:pPr>
      <w:r w:rsidRPr="004053E8">
        <w:rPr>
          <w:rFonts w:ascii="Times New Roman" w:hAnsi="Times New Roman"/>
          <w:shd w:val="clear" w:color="auto" w:fill="auto"/>
        </w:rPr>
        <w:t>Termination benefits are expensed at the earlier of when the Group can no longer withdraw the offer of those benefits and when the Group</w:t>
      </w:r>
      <w:r>
        <w:rPr>
          <w:rFonts w:ascii="Times New Roman" w:hAnsi="Times New Roman"/>
          <w:shd w:val="clear" w:color="auto" w:fill="auto"/>
        </w:rPr>
        <w:t xml:space="preserve"> recognis</w:t>
      </w:r>
      <w:r w:rsidRPr="004053E8">
        <w:rPr>
          <w:rFonts w:ascii="Times New Roman" w:hAnsi="Times New Roman"/>
          <w:shd w:val="clear" w:color="auto" w:fill="auto"/>
        </w:rPr>
        <w:t>es costs for a restructuring. If benefits are not expected to be settled wholly within 12 months of the end of the reporting period, then they are discounted.</w:t>
      </w:r>
      <w:r w:rsidR="00154C5B" w:rsidRPr="004053E8">
        <w:rPr>
          <w:rFonts w:ascii="Times New Roman" w:hAnsi="Times New Roman"/>
          <w:shd w:val="clear" w:color="auto" w:fill="auto"/>
        </w:rPr>
        <w:t xml:space="preserve"> </w:t>
      </w:r>
    </w:p>
    <w:p w:rsidR="00632118" w:rsidRPr="00736CE2" w:rsidRDefault="00632118" w:rsidP="00E14DD4">
      <w:pPr>
        <w:pStyle w:val="AccPolicyalternative"/>
        <w:rPr>
          <w:rFonts w:ascii="Times New Roman" w:hAnsi="Times New Roman"/>
          <w:sz w:val="16"/>
          <w:szCs w:val="16"/>
        </w:rPr>
      </w:pPr>
    </w:p>
    <w:p w:rsidR="00632118" w:rsidRPr="00736CE2" w:rsidRDefault="00154C5B" w:rsidP="00E14DD4">
      <w:pPr>
        <w:pStyle w:val="AccPolicysubhead"/>
        <w:rPr>
          <w:rFonts w:ascii="Times New Roman" w:hAnsi="Times New Roman"/>
        </w:rPr>
      </w:pPr>
      <w:r w:rsidRPr="004053E8">
        <w:rPr>
          <w:rFonts w:ascii="Times New Roman" w:hAnsi="Times New Roman"/>
        </w:rPr>
        <w:t>Short-term employee benefits</w:t>
      </w:r>
    </w:p>
    <w:p w:rsidR="00632118" w:rsidRPr="00736CE2" w:rsidRDefault="00154C5B" w:rsidP="006A1A65">
      <w:pPr>
        <w:pStyle w:val="Heading2"/>
        <w:keepLines/>
        <w:numPr>
          <w:ilvl w:val="1"/>
          <w:numId w:val="0"/>
        </w:numPr>
        <w:tabs>
          <w:tab w:val="clear" w:pos="227"/>
          <w:tab w:val="clear" w:pos="454"/>
          <w:tab w:val="clear" w:pos="680"/>
          <w:tab w:val="clear" w:pos="907"/>
        </w:tabs>
        <w:ind w:left="540" w:hanging="540"/>
        <w:rPr>
          <w:rFonts w:ascii="Times New Roman" w:hAnsi="Times New Roman"/>
          <w:b w:val="0"/>
          <w:iCs/>
          <w:sz w:val="22"/>
          <w:szCs w:val="22"/>
        </w:rPr>
      </w:pPr>
      <w:r w:rsidRPr="004053E8">
        <w:rPr>
          <w:rFonts w:ascii="Times New Roman" w:hAnsi="Times New Roman"/>
          <w:b w:val="0"/>
          <w:iCs/>
          <w:sz w:val="22"/>
          <w:szCs w:val="22"/>
        </w:rPr>
        <w:t xml:space="preserve"> </w:t>
      </w:r>
    </w:p>
    <w:p w:rsidR="00632118" w:rsidRPr="004053E8" w:rsidRDefault="009D3409" w:rsidP="00165C14">
      <w:pPr>
        <w:pStyle w:val="AccPolicyalternative"/>
        <w:rPr>
          <w:rFonts w:ascii="Times New Roman" w:hAnsi="Times New Roman"/>
          <w:shd w:val="clear" w:color="auto" w:fill="auto"/>
        </w:rPr>
      </w:pPr>
      <w:r w:rsidRPr="004053E8">
        <w:rPr>
          <w:rFonts w:ascii="Times New Roman" w:hAnsi="Times New Roman"/>
          <w:bCs w:val="0"/>
          <w:shd w:val="clear" w:color="auto" w:fill="auto"/>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154C5B" w:rsidRPr="004053E8">
        <w:rPr>
          <w:rFonts w:ascii="Times New Roman" w:hAnsi="Times New Roman"/>
          <w:shd w:val="clear" w:color="auto" w:fill="auto"/>
        </w:rPr>
        <w:t xml:space="preserve"> </w:t>
      </w:r>
    </w:p>
    <w:p w:rsidR="00367637" w:rsidRDefault="0036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sz w:val="22"/>
          <w:szCs w:val="22"/>
        </w:rPr>
      </w:pPr>
    </w:p>
    <w:p w:rsidR="00632118" w:rsidRPr="00736CE2" w:rsidRDefault="00154C5B" w:rsidP="00165C14">
      <w:pPr>
        <w:pStyle w:val="Heading2"/>
        <w:keepLines/>
        <w:numPr>
          <w:ilvl w:val="1"/>
          <w:numId w:val="0"/>
        </w:numPr>
        <w:tabs>
          <w:tab w:val="clear" w:pos="227"/>
          <w:tab w:val="clear" w:pos="454"/>
          <w:tab w:val="clear" w:pos="680"/>
          <w:tab w:val="clear" w:pos="907"/>
        </w:tabs>
        <w:ind w:left="540" w:hanging="540"/>
        <w:rPr>
          <w:rFonts w:ascii="Times New Roman" w:hAnsi="Times New Roman"/>
          <w:b w:val="0"/>
          <w:i/>
          <w:iCs/>
          <w:szCs w:val="22"/>
        </w:rPr>
      </w:pPr>
      <w:r w:rsidRPr="004053E8">
        <w:rPr>
          <w:rFonts w:ascii="Times New Roman" w:hAnsi="Times New Roman"/>
          <w:bCs w:val="0"/>
          <w:i/>
          <w:sz w:val="22"/>
          <w:szCs w:val="22"/>
        </w:rPr>
        <w:t>(</w:t>
      </w:r>
      <w:r w:rsidR="0031196E">
        <w:rPr>
          <w:rFonts w:ascii="Times New Roman" w:hAnsi="Times New Roman"/>
          <w:bCs w:val="0"/>
          <w:i/>
          <w:sz w:val="22"/>
          <w:szCs w:val="22"/>
        </w:rPr>
        <w:t>p</w:t>
      </w:r>
      <w:r w:rsidRPr="004053E8">
        <w:rPr>
          <w:rFonts w:ascii="Times New Roman" w:hAnsi="Times New Roman"/>
          <w:bCs w:val="0"/>
          <w:i/>
          <w:sz w:val="22"/>
          <w:szCs w:val="22"/>
        </w:rPr>
        <w:t>)</w:t>
      </w:r>
      <w:r w:rsidRPr="004053E8">
        <w:rPr>
          <w:rFonts w:ascii="Times New Roman" w:hAnsi="Times New Roman"/>
          <w:bCs w:val="0"/>
          <w:i/>
          <w:sz w:val="22"/>
          <w:szCs w:val="22"/>
        </w:rPr>
        <w:tab/>
        <w:t>Provisions</w:t>
      </w:r>
    </w:p>
    <w:p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Default="0031196E"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A provision is recognised if, as a result of a past event, the Group has a present legal or constructive obligation that can be estimated reliably,</w:t>
      </w:r>
      <w:r w:rsidR="00154C5B" w:rsidRPr="004053E8">
        <w:rPr>
          <w:rFonts w:ascii="Times New Roman" w:hAnsi="Times New Roman" w:cs="Times New Roman"/>
          <w:sz w:val="22"/>
          <w:szCs w:val="22"/>
        </w:rPr>
        <w:t xml:space="preserve">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Pr>
          <w:rFonts w:ascii="Times New Roman" w:hAnsi="Times New Roman" w:cs="Times New Roman"/>
          <w:sz w:val="22"/>
          <w:szCs w:val="22"/>
        </w:rPr>
        <w:t>The unwinding of the discount is recognised as a finance cost.</w:t>
      </w:r>
    </w:p>
    <w:p w:rsidR="00084152" w:rsidRPr="00736CE2" w:rsidRDefault="00084152"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982263">
      <w:pPr>
        <w:pStyle w:val="Heading2"/>
        <w:keepLines/>
        <w:numPr>
          <w:ilvl w:val="1"/>
          <w:numId w:val="0"/>
        </w:numPr>
        <w:tabs>
          <w:tab w:val="clear" w:pos="227"/>
          <w:tab w:val="clear" w:pos="454"/>
          <w:tab w:val="clear" w:pos="680"/>
          <w:tab w:val="clear" w:pos="907"/>
        </w:tabs>
        <w:ind w:left="540" w:hanging="540"/>
        <w:rPr>
          <w:rFonts w:ascii="Times New Roman" w:hAnsi="Times New Roman"/>
          <w:bCs w:val="0"/>
          <w:i/>
          <w:sz w:val="22"/>
          <w:szCs w:val="22"/>
        </w:rPr>
      </w:pPr>
      <w:r w:rsidRPr="004053E8">
        <w:rPr>
          <w:rFonts w:ascii="Times New Roman" w:hAnsi="Times New Roman"/>
          <w:bCs w:val="0"/>
          <w:i/>
          <w:sz w:val="22"/>
          <w:szCs w:val="22"/>
        </w:rPr>
        <w:t>(</w:t>
      </w:r>
      <w:r w:rsidR="0031196E">
        <w:rPr>
          <w:rFonts w:ascii="Times New Roman" w:hAnsi="Times New Roman"/>
          <w:bCs w:val="0"/>
          <w:i/>
          <w:sz w:val="22"/>
          <w:szCs w:val="22"/>
        </w:rPr>
        <w:t>q</w:t>
      </w:r>
      <w:r w:rsidRPr="004053E8">
        <w:rPr>
          <w:rFonts w:ascii="Times New Roman" w:hAnsi="Times New Roman"/>
          <w:bCs w:val="0"/>
          <w:i/>
          <w:sz w:val="22"/>
          <w:szCs w:val="22"/>
        </w:rPr>
        <w:t>)</w:t>
      </w:r>
      <w:r w:rsidRPr="004053E8">
        <w:rPr>
          <w:rFonts w:ascii="Times New Roman" w:hAnsi="Times New Roman"/>
          <w:bCs w:val="0"/>
          <w:i/>
          <w:sz w:val="22"/>
          <w:szCs w:val="22"/>
        </w:rPr>
        <w:tab/>
        <w:t>Revenue</w:t>
      </w:r>
    </w:p>
    <w:p w:rsidR="00632118" w:rsidRPr="00736CE2" w:rsidRDefault="00632118"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Revenue excludes value added taxes or other sales taxes and is arrived at after deduction of trade discounts.</w:t>
      </w:r>
    </w:p>
    <w:p w:rsidR="00367637" w:rsidRPr="00736CE2" w:rsidRDefault="00367637"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rPr>
      </w:pPr>
      <w:r w:rsidRPr="004053E8">
        <w:rPr>
          <w:rFonts w:ascii="Times New Roman" w:hAnsi="Times New Roman" w:cs="Times New Roman"/>
          <w:i/>
          <w:iCs/>
        </w:rPr>
        <w:t>Sale of goods and services rendered</w:t>
      </w:r>
    </w:p>
    <w:p w:rsidR="00632118" w:rsidRPr="00736CE2" w:rsidRDefault="00632118"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 xml:space="preserve">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provided. </w:t>
      </w:r>
    </w:p>
    <w:p w:rsidR="00632118" w:rsidRPr="00736CE2" w:rsidRDefault="00632118"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rPr>
      </w:pPr>
    </w:p>
    <w:p w:rsidR="00632118" w:rsidRPr="00736CE2"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rPr>
      </w:pPr>
      <w:r w:rsidRPr="004053E8">
        <w:rPr>
          <w:rFonts w:ascii="Times New Roman" w:hAnsi="Times New Roman" w:cs="Times New Roman"/>
          <w:i/>
          <w:iCs/>
        </w:rPr>
        <w:t>Rental income</w:t>
      </w:r>
    </w:p>
    <w:p w:rsidR="00632118" w:rsidRPr="00736CE2" w:rsidRDefault="00632118"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C37C73" w:rsidP="004053E8">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00154C5B" w:rsidRPr="004053E8">
        <w:rPr>
          <w:rFonts w:ascii="Times New Roman" w:hAnsi="Times New Roman" w:cs="Times New Roman"/>
        </w:rPr>
        <w:t xml:space="preserve"> </w:t>
      </w:r>
    </w:p>
    <w:p w:rsidR="00632118" w:rsidRPr="00736CE2" w:rsidRDefault="00632118"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outlineLvl w:val="0"/>
        <w:rPr>
          <w:rFonts w:ascii="Times New Roman" w:hAnsi="Times New Roman" w:cs="Times New Roman"/>
          <w:i/>
          <w:iCs/>
          <w:sz w:val="22"/>
          <w:szCs w:val="22"/>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outlineLvl w:val="0"/>
        <w:rPr>
          <w:rFonts w:ascii="Times New Roman" w:hAnsi="Times New Roman" w:cs="Times New Roman"/>
          <w:i/>
          <w:iCs/>
          <w:sz w:val="22"/>
          <w:szCs w:val="22"/>
        </w:rPr>
      </w:pPr>
      <w:r w:rsidRPr="004053E8">
        <w:rPr>
          <w:rFonts w:ascii="Times New Roman" w:hAnsi="Times New Roman" w:cs="Times New Roman"/>
          <w:i/>
          <w:iCs/>
          <w:sz w:val="22"/>
          <w:szCs w:val="22"/>
        </w:rPr>
        <w:t>Interest and dividend income</w:t>
      </w:r>
    </w:p>
    <w:p w:rsidR="00632118" w:rsidRPr="00736CE2" w:rsidRDefault="00632118"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50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Interest income is recognised in the profit or loss as it accrues.  Dividend income is recognised in the profit or loss on the date the Group’s right to receive payments is established which in the case of quoted securities is usually the ex-dividend date.</w:t>
      </w:r>
    </w:p>
    <w:p w:rsidR="00632118" w:rsidRPr="00736CE2" w:rsidRDefault="00154C5B" w:rsidP="007C4598">
      <w:pPr>
        <w:pStyle w:val="acctstatementsub-heading"/>
        <w:tabs>
          <w:tab w:val="clear" w:pos="1440"/>
        </w:tabs>
        <w:spacing w:before="0" w:after="0"/>
        <w:ind w:left="540" w:hanging="540"/>
        <w:jc w:val="both"/>
        <w:rPr>
          <w:rFonts w:ascii="Times New Roman" w:hAnsi="Times New Roman" w:cstheme="minorBidi"/>
          <w:i/>
          <w:iCs/>
          <w:szCs w:val="22"/>
          <w:cs/>
          <w:lang w:bidi="th-TH"/>
        </w:rPr>
      </w:pPr>
      <w:r w:rsidRPr="004053E8">
        <w:rPr>
          <w:rFonts w:ascii="Times New Roman" w:hAnsi="Times New Roman"/>
          <w:i/>
          <w:iCs/>
          <w:szCs w:val="22"/>
        </w:rPr>
        <w:lastRenderedPageBreak/>
        <w:t>(</w:t>
      </w:r>
      <w:r w:rsidR="00240261">
        <w:rPr>
          <w:rFonts w:ascii="Times New Roman" w:hAnsi="Times New Roman"/>
          <w:i/>
          <w:iCs/>
          <w:szCs w:val="22"/>
        </w:rPr>
        <w:t>r</w:t>
      </w:r>
      <w:r w:rsidRPr="004053E8">
        <w:rPr>
          <w:rFonts w:ascii="Times New Roman" w:hAnsi="Times New Roman"/>
          <w:i/>
          <w:iCs/>
          <w:szCs w:val="22"/>
        </w:rPr>
        <w:t>)</w:t>
      </w:r>
      <w:r w:rsidRPr="004053E8">
        <w:rPr>
          <w:rFonts w:ascii="Times New Roman" w:hAnsi="Times New Roman"/>
          <w:i/>
          <w:iCs/>
          <w:szCs w:val="22"/>
        </w:rPr>
        <w:tab/>
        <w:t>Expenses</w:t>
      </w:r>
    </w:p>
    <w:p w:rsidR="00632118" w:rsidRPr="00736CE2" w:rsidRDefault="00632118" w:rsidP="00501DD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0A7BC0" w:rsidRDefault="002A7820" w:rsidP="00E14DD4">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Cs/>
          <w:i/>
          <w:iCs/>
          <w:lang w:eastAsia="en-GB"/>
        </w:rPr>
      </w:pPr>
      <w:r w:rsidRPr="002A7820">
        <w:rPr>
          <w:rFonts w:ascii="Times New Roman" w:hAnsi="Times New Roman"/>
          <w:bCs/>
          <w:i/>
          <w:iCs/>
          <w:lang w:eastAsia="en-GB"/>
        </w:rPr>
        <w:t>Lease payments</w:t>
      </w:r>
    </w:p>
    <w:p w:rsidR="002A7820" w:rsidRPr="00736CE2" w:rsidRDefault="002A7820" w:rsidP="00E14DD4">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E14DD4">
      <w:pPr>
        <w:pStyle w:val="AccPolicysubhead"/>
        <w:rPr>
          <w:rFonts w:ascii="Times New Roman" w:hAnsi="Times New Roman"/>
          <w:i w:val="0"/>
          <w:iCs w:val="0"/>
        </w:rPr>
      </w:pPr>
      <w:r w:rsidRPr="004053E8">
        <w:rPr>
          <w:rFonts w:ascii="Times New Roman" w:hAnsi="Times New Roman"/>
          <w:i w:val="0"/>
          <w:iCs w:val="0"/>
        </w:rPr>
        <w:t xml:space="preserve">Payments made under operating leases are recognised in profit or loss on a straight line basis over the term of the lease.  </w:t>
      </w:r>
    </w:p>
    <w:p w:rsidR="00331401" w:rsidRDefault="00331401" w:rsidP="00214EBF">
      <w:pPr>
        <w:pStyle w:val="BodyText"/>
        <w:rPr>
          <w:lang w:eastAsia="en-GB"/>
        </w:rPr>
      </w:pPr>
    </w:p>
    <w:p w:rsidR="00632118" w:rsidRPr="00736CE2" w:rsidRDefault="00154C5B" w:rsidP="00501DD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i/>
          <w:iCs/>
        </w:rPr>
        <w:t>Repair and maintenance expenses</w:t>
      </w:r>
    </w:p>
    <w:p w:rsidR="00632118" w:rsidRPr="00736CE2" w:rsidRDefault="00632118" w:rsidP="00501DD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Default="00154C5B" w:rsidP="00501DDF">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rPr>
      </w:pPr>
      <w:r w:rsidRPr="004053E8">
        <w:rPr>
          <w:rFonts w:ascii="Times New Roman" w:hAnsi="Times New Roman" w:cs="Times New Roman"/>
        </w:rPr>
        <w:t>Expenditure on repair and maintenance is charged to profit or loss in the period in which the expenditure is incurred</w:t>
      </w:r>
      <w:r w:rsidRPr="004053E8">
        <w:rPr>
          <w:rFonts w:ascii="Times New Roman" w:hAnsi="Times New Roman"/>
          <w:cs/>
        </w:rPr>
        <w:t xml:space="preserve">.   </w:t>
      </w:r>
      <w:r w:rsidRPr="004053E8">
        <w:rPr>
          <w:rFonts w:ascii="Times New Roman" w:hAnsi="Times New Roman" w:cs="Times New Roman"/>
        </w:rPr>
        <w:t>Expenditure of a capital nature is added to the cost of the related plant and equipment</w:t>
      </w:r>
      <w:r w:rsidRPr="004053E8">
        <w:rPr>
          <w:rFonts w:ascii="Times New Roman" w:hAnsi="Times New Roman"/>
          <w:cs/>
        </w:rPr>
        <w:t>.</w:t>
      </w:r>
    </w:p>
    <w:p w:rsidR="00FC25A0" w:rsidRPr="00736CE2" w:rsidRDefault="00FC25A0" w:rsidP="00501DDF">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632118" w:rsidRPr="00736CE2" w:rsidRDefault="00154C5B" w:rsidP="0098226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rPr>
      </w:pPr>
      <w:r w:rsidRPr="004053E8">
        <w:rPr>
          <w:rFonts w:ascii="Times New Roman" w:hAnsi="Times New Roman" w:cs="Times New Roman"/>
          <w:i/>
          <w:iCs/>
        </w:rPr>
        <w:t>Finance costs</w:t>
      </w:r>
    </w:p>
    <w:p w:rsidR="00632118" w:rsidRPr="00736CE2" w:rsidRDefault="00632118" w:rsidP="009128A4">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A64C9B" w:rsidRPr="004053E8" w:rsidRDefault="00A64C9B" w:rsidP="00A64C9B">
      <w:pPr>
        <w:pStyle w:val="BodyText"/>
        <w:spacing w:after="0"/>
        <w:ind w:left="540"/>
        <w:jc w:val="both"/>
        <w:rPr>
          <w:rFonts w:ascii="Times New Roman" w:hAnsi="Times New Roman" w:cs="Times New Roman"/>
          <w:sz w:val="22"/>
          <w:szCs w:val="36"/>
        </w:rPr>
      </w:pPr>
      <w:r w:rsidRPr="004053E8">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235D25" w:rsidRPr="00736CE2" w:rsidRDefault="00235D25" w:rsidP="00982263">
      <w:pPr>
        <w:pStyle w:val="acctstatementsub-heading"/>
        <w:tabs>
          <w:tab w:val="clear" w:pos="1440"/>
        </w:tabs>
        <w:spacing w:before="0" w:after="0"/>
        <w:ind w:left="540" w:hanging="540"/>
        <w:jc w:val="both"/>
        <w:rPr>
          <w:rFonts w:ascii="Times New Roman" w:hAnsi="Times New Roman"/>
          <w:i/>
          <w:iCs/>
          <w:szCs w:val="22"/>
        </w:rPr>
      </w:pPr>
    </w:p>
    <w:p w:rsidR="00632118" w:rsidRPr="00736CE2" w:rsidRDefault="00154C5B" w:rsidP="00982263">
      <w:pPr>
        <w:pStyle w:val="acctstatementsub-heading"/>
        <w:tabs>
          <w:tab w:val="clear" w:pos="1440"/>
        </w:tabs>
        <w:spacing w:before="0" w:after="0"/>
        <w:ind w:left="540" w:hanging="540"/>
        <w:jc w:val="both"/>
        <w:rPr>
          <w:rFonts w:ascii="Times New Roman" w:hAnsi="Times New Roman"/>
          <w:i/>
          <w:iCs/>
          <w:szCs w:val="22"/>
          <w:lang w:val="en-US"/>
        </w:rPr>
      </w:pPr>
      <w:r w:rsidRPr="004053E8">
        <w:rPr>
          <w:rFonts w:ascii="Times New Roman" w:hAnsi="Times New Roman"/>
          <w:i/>
          <w:iCs/>
          <w:szCs w:val="22"/>
        </w:rPr>
        <w:t>(</w:t>
      </w:r>
      <w:r w:rsidR="00240261">
        <w:rPr>
          <w:rFonts w:ascii="Times New Roman" w:hAnsi="Times New Roman"/>
          <w:i/>
          <w:iCs/>
          <w:szCs w:val="22"/>
        </w:rPr>
        <w:t>s</w:t>
      </w:r>
      <w:r w:rsidRPr="004053E8">
        <w:rPr>
          <w:rFonts w:ascii="Times New Roman" w:hAnsi="Times New Roman"/>
          <w:i/>
          <w:iCs/>
          <w:szCs w:val="22"/>
        </w:rPr>
        <w:t>)</w:t>
      </w:r>
      <w:r w:rsidRPr="004053E8">
        <w:rPr>
          <w:rFonts w:ascii="Times New Roman" w:hAnsi="Times New Roman"/>
          <w:i/>
          <w:iCs/>
          <w:szCs w:val="22"/>
        </w:rPr>
        <w:tab/>
        <w:t>Income tax</w:t>
      </w:r>
    </w:p>
    <w:p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Default="00154C5B"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Income tax expense on the profit or loss for the year comprises current and deferred tax. </w:t>
      </w:r>
    </w:p>
    <w:p w:rsidR="001642DC" w:rsidRPr="00736CE2" w:rsidRDefault="001642DC"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632118" w:rsidRPr="00736CE2" w:rsidRDefault="00154C5B" w:rsidP="000F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rsidR="00807C2E" w:rsidRPr="004053E8" w:rsidRDefault="00807C2E"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807C2E" w:rsidRPr="00736CE2" w:rsidRDefault="00154C5B"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rsidR="00653114" w:rsidRPr="004053E8" w:rsidRDefault="00653114"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heme="minorBidi"/>
        </w:rPr>
      </w:pPr>
    </w:p>
    <w:p w:rsidR="00632118" w:rsidRDefault="00653114"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5D0475">
        <w:rPr>
          <w:rFonts w:ascii="Times New Roman" w:hAnsi="Times New Roman" w:cs="Times New Roman"/>
          <w:sz w:val="22"/>
          <w:szCs w:val="22"/>
        </w:rPr>
        <w:t>Deferred tax is measured at the tax rates that are expected to be applied to the temporary differences when they reverse, using tax rates enacted or substantively enacted by the reporting date.</w:t>
      </w:r>
    </w:p>
    <w:p w:rsidR="00653114" w:rsidRPr="004053E8" w:rsidRDefault="00653114"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heme="minorBidi"/>
        </w:rPr>
      </w:pPr>
    </w:p>
    <w:p w:rsidR="00632118" w:rsidRPr="00736CE2" w:rsidRDefault="00154C5B"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is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 </w:t>
      </w:r>
    </w:p>
    <w:p w:rsidR="00632118" w:rsidRPr="004053E8" w:rsidRDefault="0063211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632118" w:rsidRPr="00736CE2" w:rsidRDefault="00154C5B" w:rsidP="000F0E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632118" w:rsidRDefault="00154C5B" w:rsidP="00E50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rsidR="00214EBF" w:rsidRPr="004053E8" w:rsidRDefault="00214EBF"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EF0CB5" w:rsidRPr="004053E8" w:rsidRDefault="00EF0CB5" w:rsidP="004053E8">
      <w:pPr>
        <w:pStyle w:val="acctstatementsub-heading"/>
        <w:tabs>
          <w:tab w:val="clear" w:pos="1440"/>
        </w:tabs>
        <w:spacing w:before="0" w:after="0"/>
        <w:ind w:left="540" w:hanging="540"/>
        <w:jc w:val="both"/>
        <w:rPr>
          <w:rFonts w:ascii="Times New Roman" w:hAnsi="Times New Roman"/>
          <w:i/>
          <w:iCs/>
          <w:szCs w:val="22"/>
        </w:rPr>
      </w:pPr>
      <w:r w:rsidRPr="004053E8">
        <w:rPr>
          <w:rFonts w:ascii="Times New Roman" w:hAnsi="Times New Roman"/>
          <w:i/>
          <w:iCs/>
          <w:szCs w:val="22"/>
        </w:rPr>
        <w:t>(</w:t>
      </w:r>
      <w:r w:rsidR="00790E59" w:rsidRPr="00C80CFE">
        <w:rPr>
          <w:rFonts w:ascii="Times New Roman" w:hAnsi="Times New Roman"/>
          <w:i/>
          <w:iCs/>
          <w:szCs w:val="22"/>
        </w:rPr>
        <w:t>t</w:t>
      </w:r>
      <w:r w:rsidRPr="004053E8">
        <w:rPr>
          <w:rFonts w:ascii="Times New Roman" w:hAnsi="Times New Roman"/>
          <w:i/>
          <w:iCs/>
          <w:szCs w:val="22"/>
        </w:rPr>
        <w:t>)</w:t>
      </w:r>
      <w:r w:rsidRPr="004053E8">
        <w:rPr>
          <w:rFonts w:ascii="Times New Roman" w:hAnsi="Times New Roman"/>
          <w:i/>
          <w:iCs/>
          <w:szCs w:val="22"/>
        </w:rPr>
        <w:tab/>
        <w:t>Earnings per share</w:t>
      </w:r>
    </w:p>
    <w:p w:rsidR="00EF0CB5" w:rsidRPr="004053E8" w:rsidRDefault="00EF0CB5" w:rsidP="004053E8">
      <w:pPr>
        <w:pStyle w:val="nineptcolumntab1"/>
        <w:tabs>
          <w:tab w:val="clear" w:pos="737"/>
        </w:tabs>
        <w:spacing w:line="240" w:lineRule="auto"/>
        <w:ind w:left="540"/>
        <w:jc w:val="both"/>
        <w:rPr>
          <w:szCs w:val="18"/>
        </w:rPr>
      </w:pPr>
    </w:p>
    <w:p w:rsidR="00EF0CB5" w:rsidRPr="007F6C76" w:rsidRDefault="00EF0CB5" w:rsidP="00EF0CB5">
      <w:pPr>
        <w:pStyle w:val="nineptcolumntab1"/>
        <w:tabs>
          <w:tab w:val="clear" w:pos="737"/>
        </w:tabs>
        <w:ind w:left="540"/>
        <w:jc w:val="both"/>
        <w:rPr>
          <w:b/>
          <w:bCs/>
          <w:color w:val="0000FF"/>
          <w:sz w:val="22"/>
          <w:szCs w:val="22"/>
        </w:rPr>
      </w:pPr>
      <w:r w:rsidRPr="004053E8">
        <w:rPr>
          <w:rFonts w:ascii="Times New Roman" w:hAnsi="Times New Roman"/>
          <w:sz w:val="22"/>
          <w:szCs w:val="22"/>
          <w:lang w:val="en-US" w:bidi="th-TH"/>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adjusted for own shares held. </w:t>
      </w:r>
    </w:p>
    <w:p w:rsidR="004F4595" w:rsidRPr="004053E8" w:rsidRDefault="004F459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rsidR="004F4595" w:rsidRPr="00736CE2" w:rsidRDefault="00154C5B" w:rsidP="004F4595">
      <w:pPr>
        <w:pStyle w:val="acctstatementsub-heading"/>
        <w:tabs>
          <w:tab w:val="clear" w:pos="1440"/>
        </w:tabs>
        <w:spacing w:before="0" w:after="0"/>
        <w:ind w:left="540" w:hanging="540"/>
        <w:jc w:val="both"/>
        <w:rPr>
          <w:rFonts w:ascii="Times New Roman" w:hAnsi="Times New Roman" w:cstheme="minorBidi"/>
          <w:i/>
          <w:iCs/>
          <w:szCs w:val="28"/>
          <w:cs/>
          <w:lang w:bidi="th-TH"/>
        </w:rPr>
      </w:pPr>
      <w:r w:rsidRPr="004053E8">
        <w:rPr>
          <w:rFonts w:ascii="Times New Roman" w:hAnsi="Times New Roman"/>
          <w:i/>
          <w:iCs/>
          <w:szCs w:val="22"/>
        </w:rPr>
        <w:t>(</w:t>
      </w:r>
      <w:r w:rsidR="00790E59">
        <w:rPr>
          <w:rFonts w:ascii="Times New Roman" w:hAnsi="Times New Roman"/>
          <w:i/>
          <w:iCs/>
          <w:szCs w:val="22"/>
        </w:rPr>
        <w:t>u</w:t>
      </w:r>
      <w:r w:rsidRPr="004053E8">
        <w:rPr>
          <w:rFonts w:ascii="Times New Roman" w:hAnsi="Times New Roman"/>
          <w:i/>
          <w:iCs/>
          <w:szCs w:val="22"/>
        </w:rPr>
        <w:t>)</w:t>
      </w:r>
      <w:r w:rsidRPr="004053E8">
        <w:rPr>
          <w:rFonts w:ascii="Times New Roman" w:hAnsi="Times New Roman"/>
          <w:i/>
          <w:iCs/>
          <w:szCs w:val="22"/>
        </w:rPr>
        <w:tab/>
        <w:t>Segment Reporting</w:t>
      </w:r>
    </w:p>
    <w:p w:rsidR="004F4595" w:rsidRPr="004053E8" w:rsidRDefault="004F4595" w:rsidP="004053E8">
      <w:pPr>
        <w:pStyle w:val="acctstatementsub-heading"/>
        <w:tabs>
          <w:tab w:val="clear" w:pos="1440"/>
        </w:tabs>
        <w:spacing w:before="0" w:after="0" w:line="240" w:lineRule="auto"/>
        <w:ind w:left="540" w:hanging="540"/>
        <w:jc w:val="both"/>
        <w:rPr>
          <w:rFonts w:ascii="Times New Roman" w:hAnsi="Times New Roman"/>
          <w:i/>
          <w:iCs/>
          <w:sz w:val="18"/>
          <w:szCs w:val="18"/>
        </w:rPr>
      </w:pPr>
    </w:p>
    <w:p w:rsidR="004F4595" w:rsidRPr="00736CE2" w:rsidRDefault="00154C5B" w:rsidP="004F45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Segment results that are reported to the Group’s the chief operating decision maker include items directly attributable to a segment as well as those that can be allocated on a reasonable basis.</w:t>
      </w:r>
    </w:p>
    <w:p w:rsidR="00E50BFC" w:rsidRPr="004053E8" w:rsidRDefault="00E50BFC"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rPr>
      </w:pPr>
    </w:p>
    <w:p w:rsidR="00226EDC" w:rsidRDefault="002E5B55"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4</w:t>
      </w:r>
      <w:r w:rsidR="00154C5B" w:rsidRPr="004053E8">
        <w:rPr>
          <w:rFonts w:ascii="Times New Roman" w:hAnsi="Times New Roman" w:cs="Times New Roman"/>
          <w:b/>
          <w:bCs/>
          <w:sz w:val="24"/>
          <w:szCs w:val="24"/>
        </w:rPr>
        <w:tab/>
      </w:r>
      <w:r w:rsidR="00226EDC" w:rsidRPr="00226EDC">
        <w:rPr>
          <w:rStyle w:val="Heading1Char"/>
          <w:rFonts w:ascii="Times New Roman" w:hAnsi="Times New Roman"/>
          <w:i w:val="0"/>
          <w:iCs w:val="0"/>
          <w:sz w:val="24"/>
          <w:szCs w:val="24"/>
          <w:u w:val="none"/>
        </w:rPr>
        <w:t>Acquisition of non-controlling interests</w:t>
      </w:r>
    </w:p>
    <w:p w:rsidR="00226EDC" w:rsidRDefault="00226ED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ab/>
      </w:r>
    </w:p>
    <w:p w:rsidR="00226EDC" w:rsidRPr="00E44A89" w:rsidRDefault="00226EDC" w:rsidP="00226EDC">
      <w:pPr>
        <w:pStyle w:val="BodyText"/>
        <w:spacing w:after="0"/>
        <w:ind w:left="540"/>
        <w:jc w:val="both"/>
        <w:rPr>
          <w:rFonts w:ascii="Times New Roman" w:hAnsi="Times New Roman" w:cs="Times New Roman"/>
          <w:sz w:val="22"/>
          <w:szCs w:val="22"/>
        </w:rPr>
      </w:pPr>
      <w:r w:rsidRPr="00E44A89">
        <w:rPr>
          <w:rFonts w:ascii="Times New Roman" w:hAnsi="Times New Roman" w:cs="Times New Roman"/>
          <w:sz w:val="22"/>
          <w:szCs w:val="22"/>
        </w:rPr>
        <w:t>On 23 April 2</w:t>
      </w:r>
      <w:r w:rsidR="00340332">
        <w:rPr>
          <w:rFonts w:ascii="Times New Roman" w:hAnsi="Times New Roman" w:cs="Times New Roman"/>
          <w:sz w:val="22"/>
          <w:szCs w:val="22"/>
        </w:rPr>
        <w:t>018, Thaioil Marine Co., Ltd. (“TM”</w:t>
      </w:r>
      <w:r w:rsidRPr="00E44A89">
        <w:rPr>
          <w:rFonts w:ascii="Times New Roman" w:hAnsi="Times New Roman" w:cs="Times New Roman"/>
          <w:sz w:val="22"/>
          <w:szCs w:val="22"/>
        </w:rPr>
        <w:t>), a subsidiary, singed a shares sale and purchase agreement with a company (“a seller”) which is a shareholder of T</w:t>
      </w:r>
      <w:r w:rsidR="005B6853">
        <w:rPr>
          <w:rFonts w:ascii="Times New Roman" w:hAnsi="Times New Roman" w:cs="Times New Roman"/>
          <w:sz w:val="22"/>
          <w:szCs w:val="22"/>
        </w:rPr>
        <w:t>OP Maritime Service Co., Ltd. (“TMS”</w:t>
      </w:r>
      <w:r w:rsidRPr="00E44A89">
        <w:rPr>
          <w:rFonts w:ascii="Times New Roman" w:hAnsi="Times New Roman" w:cs="Times New Roman"/>
          <w:sz w:val="22"/>
          <w:szCs w:val="22"/>
        </w:rPr>
        <w:t>) (an indirect subsidiary) to enter into an agreement to sell and purchase shares of TMS.</w:t>
      </w:r>
    </w:p>
    <w:p w:rsidR="00226EDC" w:rsidRPr="00E44A89" w:rsidRDefault="00226EDC" w:rsidP="00226EDC">
      <w:pPr>
        <w:pStyle w:val="BodyText"/>
        <w:spacing w:after="0"/>
        <w:ind w:left="540"/>
        <w:jc w:val="both"/>
        <w:rPr>
          <w:rFonts w:ascii="Times New Roman" w:hAnsi="Times New Roman" w:cs="Times New Roman"/>
          <w:sz w:val="22"/>
          <w:szCs w:val="22"/>
        </w:rPr>
      </w:pPr>
    </w:p>
    <w:p w:rsidR="00226EDC" w:rsidRPr="00E44A89" w:rsidRDefault="00226EDC" w:rsidP="00226EDC">
      <w:pPr>
        <w:pStyle w:val="BodyText"/>
        <w:spacing w:after="0"/>
        <w:ind w:left="540"/>
        <w:jc w:val="both"/>
        <w:rPr>
          <w:rFonts w:ascii="Times New Roman" w:hAnsi="Times New Roman" w:cs="Times New Roman"/>
          <w:sz w:val="22"/>
          <w:szCs w:val="22"/>
        </w:rPr>
      </w:pPr>
      <w:r w:rsidRPr="00E44A89">
        <w:rPr>
          <w:rFonts w:ascii="Times New Roman" w:hAnsi="Times New Roman" w:cs="Times New Roman"/>
          <w:sz w:val="22"/>
          <w:szCs w:val="22"/>
        </w:rPr>
        <w:t xml:space="preserve">This transaction is completed by 21 June 2018 and caused TM increase its shareholding </w:t>
      </w:r>
      <w:r w:rsidR="006B6AF0">
        <w:rPr>
          <w:rFonts w:ascii="Times New Roman" w:hAnsi="Times New Roman" w:cs="Times New Roman"/>
          <w:sz w:val="22"/>
          <w:szCs w:val="22"/>
        </w:rPr>
        <w:t>of</w:t>
      </w:r>
      <w:r w:rsidRPr="00E44A89">
        <w:rPr>
          <w:rFonts w:ascii="Times New Roman" w:hAnsi="Times New Roman" w:cs="Times New Roman"/>
          <w:sz w:val="22"/>
          <w:szCs w:val="22"/>
        </w:rPr>
        <w:t xml:space="preserve"> TMS from 55% to 99.99%. This transaction has total value of Baht 81 million consisting of purchasing 45% ordinary shares of TMS at Baht 1 considering from financial statements, performance and capital expenditures plan and loan repayment of Baht 81 million which TMS borrowing from a seller in accordance with novation agreement. Novation agreement is for period of 3 years by repayment amount of Baht 27 per annum from the date as stipulated in the agreement and bear</w:t>
      </w:r>
      <w:r w:rsidR="00774119">
        <w:rPr>
          <w:rFonts w:ascii="Times New Roman" w:hAnsi="Times New Roman" w:cs="Times New Roman"/>
          <w:sz w:val="22"/>
          <w:szCs w:val="22"/>
        </w:rPr>
        <w:t>s</w:t>
      </w:r>
      <w:r w:rsidRPr="00E44A89">
        <w:rPr>
          <w:rFonts w:ascii="Times New Roman" w:hAnsi="Times New Roman" w:cs="Times New Roman"/>
          <w:sz w:val="22"/>
          <w:szCs w:val="22"/>
        </w:rPr>
        <w:t xml:space="preserve"> a fix interest rate of 2.5</w:t>
      </w:r>
      <w:r w:rsidR="00774119">
        <w:rPr>
          <w:rFonts w:ascii="Times New Roman" w:hAnsi="Times New Roman" w:cs="Times New Roman"/>
          <w:sz w:val="22"/>
          <w:szCs w:val="22"/>
        </w:rPr>
        <w:t>%</w:t>
      </w:r>
      <w:r w:rsidRPr="00E44A89">
        <w:rPr>
          <w:rFonts w:ascii="Times New Roman" w:hAnsi="Times New Roman" w:cs="Times New Roman"/>
          <w:sz w:val="22"/>
          <w:szCs w:val="22"/>
        </w:rPr>
        <w:t xml:space="preserve"> per annum. </w:t>
      </w:r>
      <w:r w:rsidR="00A433B9">
        <w:rPr>
          <w:rFonts w:ascii="Times New Roman" w:hAnsi="Times New Roman" w:cs="Times New Roman"/>
          <w:sz w:val="22"/>
          <w:szCs w:val="22"/>
        </w:rPr>
        <w:t xml:space="preserve">As at 31 December 2018, the outstanding amount of loan was Baht 54 million. </w:t>
      </w:r>
      <w:r w:rsidR="00C22A66">
        <w:rPr>
          <w:rFonts w:ascii="Times New Roman" w:hAnsi="Times New Roman" w:cs="Times New Roman"/>
          <w:sz w:val="22"/>
          <w:szCs w:val="22"/>
        </w:rPr>
        <w:br/>
      </w:r>
      <w:r w:rsidRPr="00E44A89">
        <w:rPr>
          <w:rFonts w:ascii="Times New Roman" w:hAnsi="Times New Roman" w:cs="Times New Roman"/>
          <w:sz w:val="22"/>
          <w:szCs w:val="22"/>
        </w:rPr>
        <w:t>This transaction is consistent with the Company’s strategy and industry outlook.</w:t>
      </w:r>
    </w:p>
    <w:p w:rsidR="00226EDC" w:rsidRPr="00E44A89" w:rsidRDefault="00226EDC" w:rsidP="00226EDC">
      <w:pPr>
        <w:pStyle w:val="BodyText"/>
        <w:spacing w:after="0"/>
        <w:ind w:left="540"/>
        <w:jc w:val="both"/>
        <w:rPr>
          <w:rFonts w:ascii="Times New Roman" w:hAnsi="Times New Roman" w:cs="Times New Roman"/>
          <w:sz w:val="22"/>
          <w:szCs w:val="22"/>
        </w:rPr>
      </w:pPr>
    </w:p>
    <w:p w:rsidR="00226EDC" w:rsidRDefault="00226EDC" w:rsidP="0022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r w:rsidRPr="00E44A89">
        <w:rPr>
          <w:rFonts w:ascii="Times New Roman" w:hAnsi="Times New Roman" w:cs="Times New Roman"/>
          <w:sz w:val="22"/>
          <w:szCs w:val="22"/>
        </w:rPr>
        <w:t>The carrying amount of TMS’s net assets in the Group’s financial statements on the date of the acquisition was Baht 223 million. The Group recognised a decrease in non-controlling interests of Baht 100 million attributable to owners of the Group</w:t>
      </w:r>
      <w:r w:rsidR="00A73981">
        <w:rPr>
          <w:rFonts w:ascii="Times New Roman" w:hAnsi="Times New Roman" w:cs="Times New Roman"/>
          <w:sz w:val="22"/>
          <w:szCs w:val="22"/>
        </w:rPr>
        <w:t>.</w:t>
      </w:r>
    </w:p>
    <w:p w:rsidR="00226EDC" w:rsidRDefault="00226EDC" w:rsidP="0022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ab/>
      </w:r>
    </w:p>
    <w:p w:rsidR="00632118" w:rsidRPr="00736CE2" w:rsidRDefault="00226ED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sidR="00154C5B" w:rsidRPr="004802EC">
        <w:rPr>
          <w:rFonts w:ascii="Times New Roman" w:hAnsi="Times New Roman" w:cs="Times New Roman"/>
          <w:b/>
          <w:bCs/>
          <w:sz w:val="24"/>
          <w:szCs w:val="24"/>
        </w:rPr>
        <w:t>Related parties</w:t>
      </w:r>
    </w:p>
    <w:p w:rsidR="00632118" w:rsidRPr="00653114"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rsidR="00174CB0" w:rsidRPr="00736CE2"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FB5707" w:rsidRDefault="00FB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51A54" w:rsidRDefault="00154C5B" w:rsidP="0015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340"/>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Relationships with key management and other related parties were as follows:</w:t>
      </w:r>
    </w:p>
    <w:p w:rsidR="00151A54" w:rsidRPr="00151A54" w:rsidRDefault="00151A54" w:rsidP="00151A54">
      <w:pPr>
        <w:rPr>
          <w:rFonts w:ascii="Times New Roman" w:hAnsi="Times New Roman" w:cs="Times New Roman"/>
          <w:sz w:val="22"/>
          <w:szCs w:val="22"/>
        </w:rPr>
      </w:pPr>
    </w:p>
    <w:tbl>
      <w:tblPr>
        <w:tblW w:w="9243" w:type="dxa"/>
        <w:tblInd w:w="450" w:type="dxa"/>
        <w:tblCellMar>
          <w:left w:w="115" w:type="dxa"/>
          <w:right w:w="115" w:type="dxa"/>
        </w:tblCellMar>
        <w:tblLook w:val="01E0" w:firstRow="1" w:lastRow="1" w:firstColumn="1" w:lastColumn="1" w:noHBand="0" w:noVBand="0"/>
      </w:tblPr>
      <w:tblGrid>
        <w:gridCol w:w="3288"/>
        <w:gridCol w:w="222"/>
        <w:gridCol w:w="90"/>
        <w:gridCol w:w="1468"/>
        <w:gridCol w:w="4175"/>
      </w:tblGrid>
      <w:tr w:rsidR="00151A54" w:rsidRPr="00736CE2" w:rsidTr="00066964">
        <w:trPr>
          <w:tblHeader/>
        </w:trPr>
        <w:tc>
          <w:tcPr>
            <w:tcW w:w="3288" w:type="dxa"/>
            <w:vAlign w:val="bottom"/>
          </w:tcPr>
          <w:p w:rsidR="00151A54" w:rsidRPr="00736CE2" w:rsidRDefault="00151A54" w:rsidP="00066964">
            <w:pPr>
              <w:spacing w:line="240" w:lineRule="auto"/>
              <w:rPr>
                <w:rFonts w:ascii="Times New Roman" w:hAnsi="Times New Roman" w:cs="Times New Roman"/>
                <w:sz w:val="22"/>
                <w:szCs w:val="22"/>
              </w:rPr>
            </w:pPr>
          </w:p>
        </w:tc>
        <w:tc>
          <w:tcPr>
            <w:tcW w:w="1780" w:type="dxa"/>
            <w:gridSpan w:val="3"/>
            <w:vAlign w:val="bottom"/>
          </w:tcPr>
          <w:p w:rsidR="00151A54"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Country of</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p>
        </w:tc>
      </w:tr>
      <w:tr w:rsidR="00151A54" w:rsidRPr="00736CE2" w:rsidTr="00066964">
        <w:trPr>
          <w:tblHeader/>
        </w:trPr>
        <w:tc>
          <w:tcPr>
            <w:tcW w:w="3288" w:type="dxa"/>
            <w:vAlign w:val="bottom"/>
          </w:tcPr>
          <w:p w:rsidR="00151A54" w:rsidRPr="004053E8"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Name of entities</w:t>
            </w:r>
          </w:p>
        </w:tc>
        <w:tc>
          <w:tcPr>
            <w:tcW w:w="1780" w:type="dxa"/>
            <w:gridSpan w:val="3"/>
            <w:vAlign w:val="bottom"/>
          </w:tcPr>
          <w:p w:rsidR="00151A54"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incorporation</w:t>
            </w:r>
          </w:p>
        </w:tc>
        <w:tc>
          <w:tcPr>
            <w:tcW w:w="4175" w:type="dxa"/>
            <w:vAlign w:val="bottom"/>
          </w:tcPr>
          <w:p w:rsidR="00151A54" w:rsidRPr="004053E8"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Nature of relationships</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PTT Public Company Limited</w:t>
            </w:r>
          </w:p>
        </w:tc>
        <w:tc>
          <w:tcPr>
            <w:tcW w:w="1780" w:type="dxa"/>
            <w:gridSpan w:val="3"/>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Parent company </w:t>
            </w:r>
          </w:p>
        </w:tc>
      </w:tr>
      <w:tr w:rsidR="00151A54" w:rsidRPr="00736CE2" w:rsidTr="00066964">
        <w:tc>
          <w:tcPr>
            <w:tcW w:w="3288"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Thai Paraxylene Co., Ltd. </w:t>
            </w:r>
          </w:p>
        </w:tc>
        <w:tc>
          <w:tcPr>
            <w:tcW w:w="1780" w:type="dxa"/>
            <w:gridSpan w:val="3"/>
            <w:vAlign w:val="bottom"/>
          </w:tcPr>
          <w:p w:rsidR="00151A54" w:rsidRPr="004053E8" w:rsidRDefault="00151A54" w:rsidP="00066964">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151A54" w:rsidRPr="00736CE2" w:rsidRDefault="00151A54" w:rsidP="00066964">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Thai Lube Base Public Company</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Limited </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Thaioil Marine Co., Ltd. </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Thaioil Energy Services Co.,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the Company’s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lastRenderedPageBreak/>
              <w:t>Thaioil Solvent Co.,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Thaioil Ethanol Co.,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the Company’s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Thaioil Power Co., Ltd. </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070471" w:rsidRPr="00736CE2" w:rsidTr="00B7532F">
        <w:tc>
          <w:tcPr>
            <w:tcW w:w="3288" w:type="dxa"/>
            <w:vAlign w:val="bottom"/>
          </w:tcPr>
          <w:p w:rsidR="00070471" w:rsidRPr="00736CE2" w:rsidRDefault="00070471" w:rsidP="00B7532F">
            <w:pPr>
              <w:spacing w:line="240" w:lineRule="auto"/>
              <w:rPr>
                <w:rFonts w:ascii="Times New Roman" w:hAnsi="Times New Roman" w:cs="Times New Roman"/>
                <w:sz w:val="22"/>
                <w:szCs w:val="22"/>
              </w:rPr>
            </w:pPr>
            <w:r w:rsidRPr="004053E8">
              <w:rPr>
                <w:rFonts w:ascii="Times New Roman" w:hAnsi="Times New Roman" w:cs="Times New Roman"/>
                <w:sz w:val="22"/>
                <w:szCs w:val="22"/>
              </w:rPr>
              <w:t>TOP SPP Co., Ltd.</w:t>
            </w:r>
          </w:p>
        </w:tc>
        <w:tc>
          <w:tcPr>
            <w:tcW w:w="1780" w:type="dxa"/>
            <w:gridSpan w:val="3"/>
            <w:vAlign w:val="bottom"/>
          </w:tcPr>
          <w:p w:rsidR="00070471" w:rsidRPr="004053E8" w:rsidRDefault="00070471" w:rsidP="00B7532F">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070471" w:rsidRPr="00736CE2" w:rsidRDefault="00070471" w:rsidP="00B7532F">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common directors</w:t>
            </w:r>
          </w:p>
        </w:tc>
      </w:tr>
      <w:tr w:rsidR="00B52E47" w:rsidRPr="00736CE2" w:rsidTr="00066964">
        <w:tc>
          <w:tcPr>
            <w:tcW w:w="3288" w:type="dxa"/>
            <w:vAlign w:val="bottom"/>
          </w:tcPr>
          <w:p w:rsidR="00B52E47" w:rsidRPr="004053E8" w:rsidRDefault="00B52E47" w:rsidP="00B52E47">
            <w:pPr>
              <w:spacing w:line="240" w:lineRule="auto"/>
              <w:rPr>
                <w:rFonts w:ascii="Times New Roman" w:hAnsi="Times New Roman" w:cs="Times New Roman"/>
                <w:sz w:val="22"/>
                <w:szCs w:val="22"/>
              </w:rPr>
            </w:pPr>
            <w:r>
              <w:rPr>
                <w:rFonts w:ascii="Times New Roman" w:hAnsi="Times New Roman" w:cs="Times New Roman"/>
                <w:sz w:val="22"/>
                <w:szCs w:val="22"/>
              </w:rPr>
              <w:t>Thaioil Treasury Center Co.,</w:t>
            </w:r>
            <w:r w:rsidR="00E04ADD">
              <w:rPr>
                <w:rFonts w:ascii="Times New Roman" w:hAnsi="Times New Roman" w:cs="Times New Roman"/>
                <w:sz w:val="22"/>
                <w:szCs w:val="22"/>
              </w:rPr>
              <w:t xml:space="preserve"> </w:t>
            </w:r>
            <w:r>
              <w:rPr>
                <w:rFonts w:ascii="Times New Roman" w:hAnsi="Times New Roman" w:cs="Times New Roman"/>
                <w:sz w:val="22"/>
                <w:szCs w:val="22"/>
              </w:rPr>
              <w:t>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4053E8"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and/or the Company’s</w:t>
            </w:r>
          </w:p>
        </w:tc>
      </w:tr>
      <w:tr w:rsidR="00B52E47" w:rsidRPr="00736CE2" w:rsidTr="00066964">
        <w:tc>
          <w:tcPr>
            <w:tcW w:w="3288" w:type="dxa"/>
            <w:vAlign w:val="bottom"/>
          </w:tcPr>
          <w:p w:rsidR="00B52E47"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4053E8" w:rsidRDefault="00B52E47" w:rsidP="00B52E47">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management as a director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TOP Solvent Co.,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common directors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Sak Chaisidhi Co.,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TOP Solvent (Vietnam) LLC.</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Vietnam</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Sapthip Co.,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w:t>
            </w:r>
          </w:p>
        </w:tc>
      </w:tr>
      <w:tr w:rsidR="00B52E47" w:rsidRPr="00736CE2" w:rsidTr="00066964">
        <w:tc>
          <w:tcPr>
            <w:tcW w:w="3288" w:type="dxa"/>
            <w:vAlign w:val="bottom"/>
          </w:tcPr>
          <w:p w:rsidR="00B52E47" w:rsidRPr="00E97CAE"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Sapthip</w:t>
            </w:r>
            <w:r>
              <w:rPr>
                <w:rFonts w:ascii="Times New Roman" w:hAnsi="Times New Roman" w:cs="Times New Roman"/>
                <w:sz w:val="22"/>
                <w:szCs w:val="22"/>
              </w:rPr>
              <w:t xml:space="preserve"> Green Energy Co.,</w:t>
            </w:r>
            <w:r w:rsidR="00696385">
              <w:rPr>
                <w:rFonts w:ascii="Times New Roman" w:hAnsi="Times New Roman" w:cs="Times New Roman"/>
                <w:sz w:val="22"/>
                <w:szCs w:val="22"/>
              </w:rPr>
              <w:t xml:space="preserve"> </w:t>
            </w:r>
            <w:r>
              <w:rPr>
                <w:rFonts w:ascii="Times New Roman" w:hAnsi="Times New Roman" w:cs="Times New Roman"/>
                <w:sz w:val="22"/>
                <w:szCs w:val="22"/>
              </w:rPr>
              <w:t>Ltd.</w:t>
            </w:r>
            <w:r w:rsidR="00696385">
              <w:rPr>
                <w:rFonts w:ascii="Times New Roman" w:hAnsi="Times New Roman" w:cs="Times New Roman"/>
                <w:sz w:val="22"/>
                <w:szCs w:val="22"/>
              </w:rPr>
              <w:t xml:space="preserve"> </w:t>
            </w:r>
            <w:r w:rsidR="00B11A21">
              <w:rPr>
                <w:rFonts w:ascii="Times New Roman" w:hAnsi="Times New Roman" w:cs="Times New Roman"/>
                <w:sz w:val="22"/>
                <w:szCs w:val="22"/>
                <w:vertAlign w:val="superscript"/>
              </w:rPr>
              <w:t>(1</w:t>
            </w:r>
            <w:r>
              <w:rPr>
                <w:rFonts w:ascii="Times New Roman" w:hAnsi="Times New Roman" w:cs="Times New Roman"/>
                <w:sz w:val="22"/>
                <w:szCs w:val="22"/>
                <w:vertAlign w:val="superscript"/>
              </w:rPr>
              <w:t>)</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B52E47" w:rsidRPr="00736CE2" w:rsidTr="00066964">
        <w:tc>
          <w:tcPr>
            <w:tcW w:w="3288" w:type="dxa"/>
            <w:vAlign w:val="bottom"/>
          </w:tcPr>
          <w:p w:rsidR="00B52E47" w:rsidRPr="004053E8"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w:t>
            </w:r>
          </w:p>
        </w:tc>
      </w:tr>
      <w:tr w:rsidR="00B52E47" w:rsidRPr="00736CE2" w:rsidTr="00066964">
        <w:tc>
          <w:tcPr>
            <w:tcW w:w="3600" w:type="dxa"/>
            <w:gridSpan w:val="3"/>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Thaioil Marine International Pte. Ltd.</w:t>
            </w:r>
          </w:p>
        </w:tc>
        <w:tc>
          <w:tcPr>
            <w:tcW w:w="1468" w:type="dxa"/>
            <w:vAlign w:val="bottom"/>
          </w:tcPr>
          <w:p w:rsidR="00B52E47" w:rsidRPr="004053E8" w:rsidRDefault="00B52E47" w:rsidP="00B52E47">
            <w:pPr>
              <w:spacing w:line="240" w:lineRule="auto"/>
              <w:ind w:right="298"/>
              <w:jc w:val="center"/>
              <w:rPr>
                <w:rFonts w:ascii="Times New Roman" w:hAnsi="Times New Roman" w:cs="Times New Roman"/>
                <w:sz w:val="22"/>
                <w:szCs w:val="22"/>
              </w:rPr>
            </w:pPr>
            <w:r w:rsidRPr="004053E8">
              <w:rPr>
                <w:rFonts w:ascii="Times New Roman" w:hAnsi="Times New Roman" w:cs="Times New Roman"/>
                <w:sz w:val="22"/>
                <w:szCs w:val="22"/>
              </w:rPr>
              <w:t>Singapore</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TOP Maritime Service Co.,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the Company’s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 </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LABIX Co.,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subsidiary and/or common directors</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TOP-NTL Pte.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Singapore</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Joint venture of subsidiary</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TOP-NTL Shipping Trust</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Singapore</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Joint venture of subsidiary</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TOP Nautical Star Co.,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Joint venture of subsidiary and/or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the Company’s management as a director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TOP-NYK MarineOne Pte.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Singapore</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Joint venture of indirect subsidiary and/or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the Company’s management as a director</w:t>
            </w:r>
          </w:p>
        </w:tc>
      </w:tr>
      <w:tr w:rsidR="00B52E47" w:rsidRPr="00736CE2" w:rsidTr="00066964">
        <w:tc>
          <w:tcPr>
            <w:tcW w:w="3288" w:type="dxa"/>
            <w:vAlign w:val="bottom"/>
          </w:tcPr>
          <w:p w:rsidR="00B52E47" w:rsidRPr="00736CE2" w:rsidRDefault="00B52E47" w:rsidP="00B11A21">
            <w:pPr>
              <w:spacing w:line="240" w:lineRule="auto"/>
              <w:rPr>
                <w:rFonts w:ascii="Times New Roman" w:hAnsi="Times New Roman" w:cs="Times New Roman"/>
                <w:sz w:val="22"/>
                <w:szCs w:val="22"/>
              </w:rPr>
            </w:pPr>
            <w:r w:rsidRPr="00FB53F3">
              <w:rPr>
                <w:rFonts w:ascii="Times New Roman" w:hAnsi="Times New Roman" w:cs="Times New Roman"/>
                <w:sz w:val="22"/>
                <w:szCs w:val="22"/>
              </w:rPr>
              <w:t>PTT Digital Solutions Co</w:t>
            </w:r>
            <w:r>
              <w:rPr>
                <w:rFonts w:ascii="Times New Roman" w:hAnsi="Times New Roman" w:cs="Times New Roman"/>
                <w:sz w:val="22"/>
                <w:szCs w:val="22"/>
              </w:rPr>
              <w:t>., Ltd.</w:t>
            </w:r>
            <w:r>
              <w:rPr>
                <w:rFonts w:ascii="Times New Roman" w:hAnsi="Times New Roman" w:cs="Times New Roman"/>
                <w:sz w:val="22"/>
                <w:szCs w:val="22"/>
                <w:vertAlign w:val="superscript"/>
              </w:rPr>
              <w:t xml:space="preserve"> </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Pr>
                <w:rFonts w:ascii="Times New Roman" w:hAnsi="Times New Roman" w:cs="Times New Roman"/>
                <w:sz w:val="22"/>
                <w:szCs w:val="22"/>
              </w:rPr>
              <w:t xml:space="preserve">Associate </w:t>
            </w:r>
            <w:r w:rsidRPr="004053E8">
              <w:rPr>
                <w:rFonts w:ascii="Times New Roman" w:hAnsi="Times New Roman" w:cs="Times New Roman"/>
                <w:sz w:val="22"/>
                <w:szCs w:val="22"/>
              </w:rPr>
              <w:t>and/or</w:t>
            </w:r>
            <w:r>
              <w:rPr>
                <w:rFonts w:ascii="Times New Roman" w:hAnsi="Times New Roman" w:cs="Times New Roman"/>
                <w:sz w:val="22"/>
                <w:szCs w:val="22"/>
              </w:rPr>
              <w:t xml:space="preserve"> </w:t>
            </w:r>
            <w:r w:rsidRPr="004053E8">
              <w:rPr>
                <w:rFonts w:ascii="Times New Roman" w:hAnsi="Times New Roman" w:cs="Times New Roman"/>
                <w:sz w:val="22"/>
                <w:szCs w:val="22"/>
              </w:rPr>
              <w:t>the Company’s</w:t>
            </w:r>
          </w:p>
        </w:tc>
      </w:tr>
      <w:tr w:rsidR="00B52E47" w:rsidRPr="00736CE2" w:rsidTr="00066964">
        <w:tc>
          <w:tcPr>
            <w:tcW w:w="3288" w:type="dxa"/>
            <w:vAlign w:val="bottom"/>
          </w:tcPr>
          <w:p w:rsidR="00B52E47" w:rsidRPr="004053E8"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4053E8"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PTT Energy Solutions Co., Ltd.</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Associate and/or the Company’s </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w:t>
            </w:r>
            <w:r>
              <w:rPr>
                <w:rFonts w:ascii="Times New Roman" w:hAnsi="Times New Roman" w:cs="Times New Roman"/>
                <w:sz w:val="22"/>
                <w:szCs w:val="22"/>
              </w:rPr>
              <w:t>management</w:t>
            </w:r>
            <w:r w:rsidRPr="004053E8">
              <w:rPr>
                <w:rFonts w:ascii="Times New Roman" w:hAnsi="Times New Roman" w:cs="Times New Roman"/>
                <w:sz w:val="22"/>
                <w:szCs w:val="22"/>
              </w:rPr>
              <w:t xml:space="preserve"> as a director</w:t>
            </w:r>
          </w:p>
        </w:tc>
      </w:tr>
      <w:tr w:rsidR="00B52E47" w:rsidRPr="00736CE2" w:rsidTr="00066964">
        <w:tc>
          <w:tcPr>
            <w:tcW w:w="3288"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Global Power Synergy Public </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associate and/or common directors</w:t>
            </w:r>
          </w:p>
        </w:tc>
      </w:tr>
      <w:tr w:rsidR="00A32EB2" w:rsidRPr="00736CE2" w:rsidTr="00066964">
        <w:tc>
          <w:tcPr>
            <w:tcW w:w="3288" w:type="dxa"/>
            <w:vAlign w:val="bottom"/>
          </w:tcPr>
          <w:p w:rsidR="00A32EB2" w:rsidRPr="004053E8" w:rsidRDefault="00A32EB2"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Company Limited</w:t>
            </w:r>
          </w:p>
        </w:tc>
        <w:tc>
          <w:tcPr>
            <w:tcW w:w="1780" w:type="dxa"/>
            <w:gridSpan w:val="3"/>
            <w:vAlign w:val="bottom"/>
          </w:tcPr>
          <w:p w:rsidR="00A32EB2" w:rsidRPr="004053E8" w:rsidRDefault="00A32EB2" w:rsidP="00B52E47">
            <w:pPr>
              <w:spacing w:line="240" w:lineRule="auto"/>
              <w:jc w:val="center"/>
              <w:rPr>
                <w:rFonts w:ascii="Times New Roman" w:hAnsi="Times New Roman" w:cs="Times New Roman"/>
                <w:sz w:val="22"/>
                <w:szCs w:val="22"/>
              </w:rPr>
            </w:pPr>
          </w:p>
        </w:tc>
        <w:tc>
          <w:tcPr>
            <w:tcW w:w="4175" w:type="dxa"/>
            <w:vAlign w:val="bottom"/>
          </w:tcPr>
          <w:p w:rsidR="00A32EB2" w:rsidRPr="004053E8" w:rsidRDefault="00A32EB2" w:rsidP="00B52E47">
            <w:pPr>
              <w:spacing w:line="240" w:lineRule="auto"/>
              <w:rPr>
                <w:rFonts w:ascii="Times New Roman" w:hAnsi="Times New Roman" w:cs="Times New Roman"/>
                <w:sz w:val="22"/>
                <w:szCs w:val="22"/>
              </w:rPr>
            </w:pPr>
          </w:p>
        </w:tc>
      </w:tr>
      <w:tr w:rsidR="00B52E47" w:rsidRPr="00736CE2" w:rsidTr="00066964">
        <w:tc>
          <w:tcPr>
            <w:tcW w:w="3288" w:type="dxa"/>
            <w:vAlign w:val="bottom"/>
          </w:tcPr>
          <w:p w:rsidR="00B52E47" w:rsidRPr="00736CE2" w:rsidRDefault="00B52E4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Ubon Bio Ethanol </w:t>
            </w:r>
            <w:r w:rsidR="00D72A57">
              <w:rPr>
                <w:rFonts w:ascii="Times New Roman" w:hAnsi="Times New Roman" w:cs="Times New Roman"/>
                <w:sz w:val="22"/>
                <w:szCs w:val="22"/>
              </w:rPr>
              <w:t>Public</w:t>
            </w:r>
          </w:p>
        </w:tc>
        <w:tc>
          <w:tcPr>
            <w:tcW w:w="1780" w:type="dxa"/>
            <w:gridSpan w:val="3"/>
            <w:vAlign w:val="bottom"/>
          </w:tcPr>
          <w:p w:rsidR="00B52E47" w:rsidRPr="004053E8" w:rsidRDefault="00B52E47" w:rsidP="00B52E4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B52E47" w:rsidRPr="00736CE2" w:rsidRDefault="00B52E47" w:rsidP="00B52E4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associate and/or the Company’s</w:t>
            </w:r>
          </w:p>
        </w:tc>
      </w:tr>
      <w:tr w:rsidR="00D72A57" w:rsidRPr="00736CE2" w:rsidTr="00066964">
        <w:tc>
          <w:tcPr>
            <w:tcW w:w="3288" w:type="dxa"/>
            <w:vAlign w:val="bottom"/>
          </w:tcPr>
          <w:p w:rsidR="00D72A57" w:rsidRPr="004053E8"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Company Limited</w:t>
            </w:r>
            <w:r>
              <w:rPr>
                <w:rFonts w:ascii="Times New Roman" w:hAnsi="Times New Roman" w:cs="Times New Roman"/>
                <w:sz w:val="22"/>
                <w:szCs w:val="22"/>
              </w:rPr>
              <w:t xml:space="preserve"> </w:t>
            </w:r>
            <w:r>
              <w:rPr>
                <w:rFonts w:ascii="Times New Roman" w:hAnsi="Times New Roman" w:cs="Times New Roman"/>
                <w:sz w:val="22"/>
                <w:szCs w:val="22"/>
                <w:vertAlign w:val="superscript"/>
              </w:rPr>
              <w:t>(2</w:t>
            </w:r>
            <w:r w:rsidRPr="00383B79">
              <w:rPr>
                <w:rFonts w:ascii="Times New Roman" w:hAnsi="Times New Roman" w:cs="Times New Roman"/>
                <w:sz w:val="22"/>
                <w:szCs w:val="22"/>
                <w:vertAlign w:val="superscript"/>
              </w:rPr>
              <w:t>)</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736CE2"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w:t>
            </w:r>
          </w:p>
        </w:tc>
      </w:tr>
      <w:tr w:rsidR="00D72A57" w:rsidRPr="00736CE2" w:rsidTr="00983173">
        <w:tc>
          <w:tcPr>
            <w:tcW w:w="3510" w:type="dxa"/>
            <w:gridSpan w:val="2"/>
            <w:vAlign w:val="bottom"/>
          </w:tcPr>
          <w:p w:rsidR="00D72A57" w:rsidRPr="00736CE2"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T.I.M. Ship Management Co., Ltd.</w:t>
            </w:r>
          </w:p>
        </w:tc>
        <w:tc>
          <w:tcPr>
            <w:tcW w:w="1558" w:type="dxa"/>
            <w:gridSpan w:val="2"/>
            <w:vAlign w:val="bottom"/>
          </w:tcPr>
          <w:p w:rsidR="00D72A57" w:rsidRPr="004053E8" w:rsidRDefault="00D72A57" w:rsidP="00D72A57">
            <w:pPr>
              <w:tabs>
                <w:tab w:val="clear" w:pos="227"/>
                <w:tab w:val="clear" w:pos="454"/>
                <w:tab w:val="left" w:pos="245"/>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Thailand</w:t>
            </w:r>
          </w:p>
        </w:tc>
        <w:tc>
          <w:tcPr>
            <w:tcW w:w="4175" w:type="dxa"/>
            <w:vAlign w:val="bottom"/>
          </w:tcPr>
          <w:p w:rsidR="00D72A57" w:rsidRPr="00736CE2"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Indirect associate and/or the Company’s</w:t>
            </w:r>
          </w:p>
        </w:tc>
      </w:tr>
      <w:tr w:rsidR="00D72A57" w:rsidRPr="00736CE2" w:rsidTr="00066964">
        <w:tc>
          <w:tcPr>
            <w:tcW w:w="3288" w:type="dxa"/>
            <w:vAlign w:val="bottom"/>
          </w:tcPr>
          <w:p w:rsidR="00D72A57" w:rsidRPr="00736CE2" w:rsidRDefault="00D72A57" w:rsidP="00D72A57">
            <w:pPr>
              <w:spacing w:line="240" w:lineRule="auto"/>
              <w:rPr>
                <w:rFonts w:ascii="Times New Roman" w:hAnsi="Times New Roman" w:cs="Times New Roman"/>
                <w:sz w:val="22"/>
                <w:szCs w:val="22"/>
              </w:rPr>
            </w:pP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736CE2"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management as a director</w:t>
            </w:r>
          </w:p>
        </w:tc>
      </w:tr>
      <w:tr w:rsidR="00D72A57" w:rsidRPr="00736CE2" w:rsidTr="00983173">
        <w:tc>
          <w:tcPr>
            <w:tcW w:w="3510" w:type="dxa"/>
            <w:gridSpan w:val="2"/>
            <w:vAlign w:val="bottom"/>
          </w:tcPr>
          <w:p w:rsidR="00D72A57" w:rsidRPr="00736CE2" w:rsidRDefault="00D72A57" w:rsidP="00D72A57">
            <w:pPr>
              <w:spacing w:line="240" w:lineRule="auto"/>
              <w:rPr>
                <w:rFonts w:ascii="Times New Roman" w:hAnsi="Times New Roman" w:cs="Times New Roman"/>
                <w:sz w:val="22"/>
                <w:szCs w:val="22"/>
              </w:rPr>
            </w:pPr>
            <w:r>
              <w:rPr>
                <w:rFonts w:ascii="Times New Roman" w:hAnsi="Times New Roman" w:cs="Times New Roman"/>
                <w:sz w:val="22"/>
                <w:szCs w:val="22"/>
              </w:rPr>
              <w:t xml:space="preserve">PTT International Trading Pte. </w:t>
            </w:r>
            <w:r w:rsidRPr="004053E8">
              <w:rPr>
                <w:rFonts w:ascii="Times New Roman" w:hAnsi="Times New Roman" w:cs="Times New Roman"/>
                <w:sz w:val="22"/>
                <w:szCs w:val="22"/>
              </w:rPr>
              <w:t>Ltd.</w:t>
            </w:r>
          </w:p>
        </w:tc>
        <w:tc>
          <w:tcPr>
            <w:tcW w:w="1558" w:type="dxa"/>
            <w:gridSpan w:val="2"/>
            <w:vAlign w:val="bottom"/>
          </w:tcPr>
          <w:p w:rsidR="00D72A57" w:rsidRPr="004053E8" w:rsidRDefault="00D72A57" w:rsidP="00D72A57">
            <w:pPr>
              <w:spacing w:line="240" w:lineRule="auto"/>
              <w:ind w:right="163"/>
              <w:rPr>
                <w:rFonts w:ascii="Times New Roman" w:hAnsi="Times New Roman" w:cs="Times New Roman"/>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Singapore</w:t>
            </w:r>
          </w:p>
        </w:tc>
        <w:tc>
          <w:tcPr>
            <w:tcW w:w="4175" w:type="dxa"/>
            <w:vAlign w:val="bottom"/>
          </w:tcPr>
          <w:p w:rsidR="00D72A57" w:rsidRPr="00736CE2"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of the parent company</w:t>
            </w:r>
          </w:p>
        </w:tc>
      </w:tr>
      <w:tr w:rsidR="00D72A57" w:rsidRPr="00736CE2" w:rsidTr="00B95A79">
        <w:tc>
          <w:tcPr>
            <w:tcW w:w="3288" w:type="dxa"/>
            <w:vAlign w:val="bottom"/>
          </w:tcPr>
          <w:p w:rsidR="00D72A57" w:rsidRPr="004053E8" w:rsidRDefault="00D72A57" w:rsidP="003C5459">
            <w:pPr>
              <w:spacing w:line="240" w:lineRule="auto"/>
              <w:rPr>
                <w:rFonts w:ascii="Times New Roman" w:hAnsi="Times New Roman" w:cs="Times New Roman"/>
                <w:sz w:val="22"/>
                <w:szCs w:val="22"/>
              </w:rPr>
            </w:pPr>
            <w:r>
              <w:rPr>
                <w:rFonts w:ascii="Times New Roman" w:hAnsi="Times New Roman" w:cs="Times New Roman"/>
                <w:sz w:val="22"/>
                <w:szCs w:val="22"/>
              </w:rPr>
              <w:t>PTT Oil and Retail Business</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D72A57" w:rsidRPr="004053E8"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of the parent company</w:t>
            </w:r>
            <w:r>
              <w:rPr>
                <w:rFonts w:ascii="Times New Roman" w:hAnsi="Times New Roman" w:cs="Times New Roman"/>
                <w:sz w:val="22"/>
                <w:szCs w:val="22"/>
              </w:rPr>
              <w:t xml:space="preserve"> and/or</w:t>
            </w:r>
          </w:p>
        </w:tc>
      </w:tr>
      <w:tr w:rsidR="00D72A57" w:rsidRPr="00736CE2" w:rsidTr="00B95A79">
        <w:tc>
          <w:tcPr>
            <w:tcW w:w="3288" w:type="dxa"/>
            <w:vAlign w:val="bottom"/>
          </w:tcPr>
          <w:p w:rsidR="00D72A57" w:rsidRDefault="00D72A57" w:rsidP="00D72A57">
            <w:pPr>
              <w:spacing w:line="240" w:lineRule="auto"/>
              <w:rPr>
                <w:rFonts w:ascii="Times New Roman" w:hAnsi="Times New Roman" w:cs="Times New Roman"/>
                <w:sz w:val="22"/>
                <w:szCs w:val="22"/>
              </w:rPr>
            </w:pPr>
            <w:r>
              <w:rPr>
                <w:rFonts w:ascii="Times New Roman" w:hAnsi="Times New Roman" w:cs="Times New Roman"/>
                <w:sz w:val="22"/>
                <w:szCs w:val="22"/>
              </w:rPr>
              <w:t xml:space="preserve">   Public Company Limited</w:t>
            </w:r>
            <w:r w:rsidR="003C5459">
              <w:rPr>
                <w:rFonts w:ascii="Times New Roman" w:hAnsi="Times New Roman" w:cs="Times New Roman"/>
                <w:sz w:val="22"/>
                <w:szCs w:val="22"/>
              </w:rPr>
              <w:t xml:space="preserve"> </w:t>
            </w:r>
            <w:r w:rsidR="003C5459">
              <w:rPr>
                <w:rFonts w:ascii="Times New Roman" w:hAnsi="Times New Roman" w:cs="Times New Roman"/>
                <w:sz w:val="22"/>
                <w:szCs w:val="22"/>
                <w:vertAlign w:val="superscript"/>
              </w:rPr>
              <w:t>(3</w:t>
            </w:r>
            <w:r w:rsidR="003C5459" w:rsidRPr="00383B79">
              <w:rPr>
                <w:rFonts w:ascii="Times New Roman" w:hAnsi="Times New Roman" w:cs="Times New Roman"/>
                <w:sz w:val="22"/>
                <w:szCs w:val="22"/>
                <w:vertAlign w:val="superscript"/>
              </w:rPr>
              <w:t>)</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4053E8" w:rsidRDefault="00D72A57" w:rsidP="00D72A57">
            <w:pPr>
              <w:spacing w:line="240" w:lineRule="auto"/>
              <w:rPr>
                <w:rFonts w:ascii="Times New Roman" w:hAnsi="Times New Roman" w:cs="Times New Roman"/>
                <w:sz w:val="22"/>
                <w:szCs w:val="22"/>
              </w:rPr>
            </w:pPr>
            <w:r>
              <w:rPr>
                <w:rFonts w:ascii="Times New Roman" w:hAnsi="Times New Roman" w:cs="Times New Roman"/>
                <w:sz w:val="22"/>
                <w:szCs w:val="22"/>
              </w:rPr>
              <w:t xml:space="preserve">   Common directors</w:t>
            </w:r>
          </w:p>
        </w:tc>
      </w:tr>
      <w:tr w:rsidR="00D72A57" w:rsidRPr="00736CE2" w:rsidTr="00066964">
        <w:tc>
          <w:tcPr>
            <w:tcW w:w="3288" w:type="dxa"/>
            <w:vAlign w:val="bottom"/>
          </w:tcPr>
          <w:p w:rsidR="00D72A57" w:rsidRPr="00736CE2"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PTT Exploration and Production</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D72A57" w:rsidRPr="00736CE2"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of the parent company</w:t>
            </w:r>
            <w:r>
              <w:rPr>
                <w:rFonts w:ascii="Times New Roman" w:hAnsi="Times New Roman" w:cs="Times New Roman"/>
                <w:sz w:val="22"/>
                <w:szCs w:val="22"/>
              </w:rPr>
              <w:t xml:space="preserve"> </w:t>
            </w:r>
          </w:p>
        </w:tc>
      </w:tr>
      <w:tr w:rsidR="00D72A57" w:rsidRPr="00736CE2" w:rsidTr="00B95A79">
        <w:tc>
          <w:tcPr>
            <w:tcW w:w="3288" w:type="dxa"/>
            <w:vAlign w:val="bottom"/>
          </w:tcPr>
          <w:p w:rsidR="00D72A57" w:rsidRPr="00736CE2"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 xml:space="preserve">   Public Company Limited</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736CE2" w:rsidRDefault="00D72A57" w:rsidP="00D72A57">
            <w:pPr>
              <w:spacing w:line="240" w:lineRule="auto"/>
              <w:rPr>
                <w:rFonts w:ascii="Times New Roman" w:hAnsi="Times New Roman" w:cs="Times New Roman"/>
                <w:sz w:val="22"/>
                <w:szCs w:val="22"/>
              </w:rPr>
            </w:pPr>
          </w:p>
        </w:tc>
      </w:tr>
      <w:tr w:rsidR="00D72A57" w:rsidRPr="00736CE2" w:rsidTr="00066964">
        <w:tc>
          <w:tcPr>
            <w:tcW w:w="3288" w:type="dxa"/>
            <w:vAlign w:val="bottom"/>
          </w:tcPr>
          <w:p w:rsidR="00D72A57" w:rsidRPr="00736CE2" w:rsidRDefault="00D72A57" w:rsidP="00D72A57">
            <w:pPr>
              <w:spacing w:line="240" w:lineRule="auto"/>
              <w:rPr>
                <w:rFonts w:ascii="Times New Roman" w:hAnsi="Times New Roman" w:cs="Times New Roman"/>
                <w:sz w:val="22"/>
                <w:szCs w:val="22"/>
                <w:cs/>
              </w:rPr>
            </w:pPr>
            <w:r w:rsidRPr="004053E8">
              <w:rPr>
                <w:rFonts w:ascii="Times New Roman" w:hAnsi="Times New Roman" w:cs="Times New Roman"/>
                <w:sz w:val="22"/>
                <w:szCs w:val="22"/>
              </w:rPr>
              <w:t>Energy Complex Co., Ltd.</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D72A57" w:rsidRPr="00736CE2"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of the parent company</w:t>
            </w:r>
          </w:p>
        </w:tc>
      </w:tr>
      <w:tr w:rsidR="00D72A57" w:rsidRPr="00736CE2" w:rsidTr="00066964">
        <w:tc>
          <w:tcPr>
            <w:tcW w:w="3288" w:type="dxa"/>
            <w:vAlign w:val="bottom"/>
          </w:tcPr>
          <w:p w:rsidR="00D72A57" w:rsidRPr="004053E8" w:rsidRDefault="00D72A57" w:rsidP="00D72A57">
            <w:pPr>
              <w:spacing w:line="240" w:lineRule="auto"/>
              <w:rPr>
                <w:rFonts w:ascii="Times New Roman" w:hAnsi="Times New Roman" w:cs="Times New Roman"/>
                <w:sz w:val="22"/>
                <w:szCs w:val="22"/>
              </w:rPr>
            </w:pPr>
            <w:r w:rsidRPr="00421A55">
              <w:rPr>
                <w:rFonts w:ascii="Times New Roman" w:hAnsi="Times New Roman" w:cs="Times New Roman"/>
                <w:sz w:val="22"/>
                <w:szCs w:val="22"/>
              </w:rPr>
              <w:t>IRPC Public Co</w:t>
            </w:r>
            <w:r>
              <w:rPr>
                <w:rFonts w:ascii="Times New Roman" w:hAnsi="Times New Roman" w:cs="Times New Roman"/>
                <w:sz w:val="22"/>
                <w:szCs w:val="22"/>
              </w:rPr>
              <w:t>mpany Limited</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D72A57" w:rsidRPr="00736CE2" w:rsidRDefault="00D72A57" w:rsidP="00D72A57">
            <w:pPr>
              <w:spacing w:line="240" w:lineRule="auto"/>
              <w:rPr>
                <w:rFonts w:ascii="Times New Roman" w:hAnsi="Times New Roman" w:cs="Times New Roman"/>
                <w:sz w:val="22"/>
                <w:szCs w:val="22"/>
              </w:rPr>
            </w:pPr>
            <w:r w:rsidRPr="004053E8">
              <w:rPr>
                <w:rFonts w:ascii="Times New Roman" w:hAnsi="Times New Roman" w:cs="Times New Roman"/>
                <w:sz w:val="22"/>
                <w:szCs w:val="22"/>
              </w:rPr>
              <w:t>Subsidiary of the parent company</w:t>
            </w:r>
          </w:p>
        </w:tc>
      </w:tr>
      <w:tr w:rsidR="00D72A57" w:rsidRPr="00736CE2" w:rsidTr="00066964">
        <w:tc>
          <w:tcPr>
            <w:tcW w:w="3288" w:type="dxa"/>
            <w:vAlign w:val="bottom"/>
          </w:tcPr>
          <w:p w:rsidR="00D72A57" w:rsidRPr="009025E4" w:rsidRDefault="00D72A57" w:rsidP="00D72A57">
            <w:pPr>
              <w:spacing w:line="240" w:lineRule="auto"/>
              <w:rPr>
                <w:rFonts w:ascii="Times New Roman" w:hAnsi="Times New Roman" w:cs="Times New Roman"/>
                <w:sz w:val="22"/>
                <w:szCs w:val="22"/>
              </w:rPr>
            </w:pPr>
            <w:r w:rsidRPr="009025E4">
              <w:rPr>
                <w:rFonts w:ascii="Times New Roman" w:hAnsi="Times New Roman" w:cs="Times New Roman"/>
                <w:sz w:val="22"/>
                <w:szCs w:val="22"/>
              </w:rPr>
              <w:t>PTT Tank Terminal Co., Ltd.</w:t>
            </w:r>
          </w:p>
          <w:p w:rsidR="00D72A57" w:rsidRPr="009025E4" w:rsidRDefault="00D72A57" w:rsidP="00D72A57">
            <w:pPr>
              <w:spacing w:line="240" w:lineRule="auto"/>
              <w:rPr>
                <w:rFonts w:ascii="Times New Roman" w:hAnsi="Times New Roman" w:cs="Times New Roman"/>
                <w:sz w:val="22"/>
                <w:szCs w:val="22"/>
              </w:rPr>
            </w:pPr>
          </w:p>
        </w:tc>
        <w:tc>
          <w:tcPr>
            <w:tcW w:w="1780" w:type="dxa"/>
            <w:gridSpan w:val="3"/>
            <w:vAlign w:val="bottom"/>
          </w:tcPr>
          <w:p w:rsidR="00D72A57" w:rsidRPr="00BF4E06" w:rsidRDefault="00D72A57" w:rsidP="00D72A57">
            <w:pPr>
              <w:spacing w:line="240" w:lineRule="auto"/>
              <w:jc w:val="center"/>
              <w:rPr>
                <w:rFonts w:ascii="Times New Roman" w:hAnsi="Times New Roman" w:cs="Times New Roman"/>
                <w:sz w:val="22"/>
                <w:szCs w:val="22"/>
              </w:rPr>
            </w:pPr>
            <w:r w:rsidRPr="00BF4E06">
              <w:rPr>
                <w:rFonts w:ascii="Times New Roman" w:hAnsi="Times New Roman" w:cs="Times New Roman"/>
                <w:sz w:val="22"/>
                <w:szCs w:val="22"/>
              </w:rPr>
              <w:t>Thailand</w:t>
            </w:r>
          </w:p>
          <w:p w:rsidR="00D72A57" w:rsidRPr="00BF4E06"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BF4E06" w:rsidRDefault="00D72A57" w:rsidP="00D72A57">
            <w:pPr>
              <w:spacing w:line="240" w:lineRule="auto"/>
              <w:rPr>
                <w:rFonts w:ascii="Times New Roman" w:hAnsi="Times New Roman" w:cs="Times New Roman"/>
                <w:sz w:val="22"/>
                <w:szCs w:val="22"/>
              </w:rPr>
            </w:pPr>
            <w:r w:rsidRPr="00BF4E06">
              <w:rPr>
                <w:rFonts w:ascii="Times New Roman" w:hAnsi="Times New Roman" w:cs="Times New Roman"/>
                <w:sz w:val="22"/>
                <w:szCs w:val="22"/>
              </w:rPr>
              <w:t>Subsidiary of the parent company</w:t>
            </w:r>
          </w:p>
          <w:p w:rsidR="00D72A57" w:rsidRPr="00BF4E06" w:rsidRDefault="00D72A57" w:rsidP="00D72A57">
            <w:pPr>
              <w:spacing w:line="240" w:lineRule="auto"/>
              <w:rPr>
                <w:rFonts w:ascii="Times New Roman" w:hAnsi="Times New Roman" w:cs="Times New Roman"/>
                <w:sz w:val="22"/>
                <w:szCs w:val="22"/>
              </w:rPr>
            </w:pPr>
            <w:r w:rsidRPr="00BF4E06">
              <w:rPr>
                <w:rFonts w:ascii="Times New Roman" w:hAnsi="Times New Roman" w:cs="Times New Roman"/>
                <w:sz w:val="22"/>
                <w:szCs w:val="22"/>
              </w:rPr>
              <w:t xml:space="preserve">   and/or common directors</w:t>
            </w:r>
          </w:p>
        </w:tc>
      </w:tr>
      <w:tr w:rsidR="00D72A57" w:rsidRPr="00736CE2" w:rsidTr="003E4790">
        <w:tblPrEx>
          <w:tblCellMar>
            <w:left w:w="108" w:type="dxa"/>
            <w:right w:w="108" w:type="dxa"/>
          </w:tblCellMar>
        </w:tblPrEx>
        <w:tc>
          <w:tcPr>
            <w:tcW w:w="3288" w:type="dxa"/>
            <w:vAlign w:val="bottom"/>
          </w:tcPr>
          <w:p w:rsidR="00D72A57" w:rsidRPr="009025E4" w:rsidRDefault="00D72A57" w:rsidP="00D72A57">
            <w:pPr>
              <w:spacing w:line="240" w:lineRule="auto"/>
              <w:rPr>
                <w:rFonts w:ascii="Times New Roman" w:hAnsi="Times New Roman" w:cs="Times New Roman"/>
                <w:sz w:val="22"/>
                <w:szCs w:val="22"/>
                <w:cs/>
              </w:rPr>
            </w:pPr>
            <w:r w:rsidRPr="009025E4">
              <w:rPr>
                <w:rFonts w:ascii="Times New Roman" w:hAnsi="Times New Roman" w:cs="Times New Roman"/>
                <w:sz w:val="22"/>
                <w:szCs w:val="22"/>
              </w:rPr>
              <w:t>PTT Global Chemical Public</w:t>
            </w:r>
          </w:p>
        </w:tc>
        <w:tc>
          <w:tcPr>
            <w:tcW w:w="1780" w:type="dxa"/>
            <w:gridSpan w:val="3"/>
            <w:vAlign w:val="bottom"/>
          </w:tcPr>
          <w:p w:rsidR="00D72A57" w:rsidRPr="00BF4E06" w:rsidRDefault="00D72A57" w:rsidP="00D72A57">
            <w:pPr>
              <w:spacing w:line="240" w:lineRule="auto"/>
              <w:jc w:val="center"/>
              <w:rPr>
                <w:rFonts w:ascii="Times New Roman" w:hAnsi="Times New Roman" w:cs="Times New Roman"/>
                <w:sz w:val="22"/>
                <w:szCs w:val="22"/>
              </w:rPr>
            </w:pPr>
            <w:r w:rsidRPr="00BF4E06">
              <w:rPr>
                <w:rFonts w:ascii="Times New Roman" w:hAnsi="Times New Roman" w:cs="Times New Roman"/>
                <w:sz w:val="22"/>
                <w:szCs w:val="22"/>
              </w:rPr>
              <w:t>Thailand</w:t>
            </w:r>
          </w:p>
        </w:tc>
        <w:tc>
          <w:tcPr>
            <w:tcW w:w="4175" w:type="dxa"/>
          </w:tcPr>
          <w:p w:rsidR="00D72A57" w:rsidRPr="00BF4E06" w:rsidRDefault="00D72A57" w:rsidP="00D72A57">
            <w:r w:rsidRPr="00BF4E06">
              <w:rPr>
                <w:rFonts w:ascii="Times New Roman" w:hAnsi="Times New Roman" w:cs="Times New Roman"/>
                <w:sz w:val="22"/>
                <w:szCs w:val="22"/>
              </w:rPr>
              <w:t>Subsidiary of the parent company</w:t>
            </w:r>
          </w:p>
        </w:tc>
      </w:tr>
      <w:tr w:rsidR="00D72A57" w:rsidRPr="00736CE2" w:rsidTr="003E4790">
        <w:tblPrEx>
          <w:tblCellMar>
            <w:left w:w="108" w:type="dxa"/>
            <w:right w:w="108" w:type="dxa"/>
          </w:tblCellMar>
        </w:tblPrEx>
        <w:tc>
          <w:tcPr>
            <w:tcW w:w="3288" w:type="dxa"/>
            <w:vAlign w:val="bottom"/>
          </w:tcPr>
          <w:p w:rsidR="00D72A57" w:rsidRPr="009025E4" w:rsidRDefault="00D72A57" w:rsidP="00D72A57">
            <w:pPr>
              <w:spacing w:line="240" w:lineRule="auto"/>
              <w:rPr>
                <w:rFonts w:ascii="Times New Roman" w:hAnsi="Times New Roman" w:cs="Times New Roman"/>
                <w:sz w:val="22"/>
                <w:szCs w:val="22"/>
                <w:cs/>
              </w:rPr>
            </w:pPr>
            <w:r w:rsidRPr="009025E4">
              <w:rPr>
                <w:rFonts w:ascii="Times New Roman" w:hAnsi="Times New Roman" w:cs="Times New Roman"/>
                <w:sz w:val="22"/>
                <w:szCs w:val="22"/>
              </w:rPr>
              <w:t xml:space="preserve">   Company Limited</w:t>
            </w:r>
          </w:p>
        </w:tc>
        <w:tc>
          <w:tcPr>
            <w:tcW w:w="1780" w:type="dxa"/>
            <w:gridSpan w:val="3"/>
            <w:vAlign w:val="bottom"/>
          </w:tcPr>
          <w:p w:rsidR="00D72A57" w:rsidRPr="00BF4E06" w:rsidRDefault="00D72A57" w:rsidP="00D72A57">
            <w:pPr>
              <w:spacing w:line="240" w:lineRule="auto"/>
              <w:jc w:val="center"/>
              <w:rPr>
                <w:rFonts w:ascii="Times New Roman" w:hAnsi="Times New Roman" w:cs="Times New Roman"/>
                <w:sz w:val="22"/>
                <w:szCs w:val="22"/>
              </w:rPr>
            </w:pPr>
          </w:p>
        </w:tc>
        <w:tc>
          <w:tcPr>
            <w:tcW w:w="4175" w:type="dxa"/>
          </w:tcPr>
          <w:p w:rsidR="00D72A57" w:rsidRPr="00BF4E06" w:rsidRDefault="00D72A57" w:rsidP="00D72A57"/>
        </w:tc>
      </w:tr>
      <w:tr w:rsidR="00D72A57" w:rsidRPr="00BF4E06" w:rsidTr="00CF1100">
        <w:tblPrEx>
          <w:tblCellMar>
            <w:left w:w="108" w:type="dxa"/>
            <w:right w:w="108" w:type="dxa"/>
          </w:tblCellMar>
        </w:tblPrEx>
        <w:tc>
          <w:tcPr>
            <w:tcW w:w="3288" w:type="dxa"/>
            <w:vAlign w:val="bottom"/>
          </w:tcPr>
          <w:p w:rsidR="00D72A57" w:rsidRPr="00BF4E06" w:rsidRDefault="00D72A57" w:rsidP="00D72A57">
            <w:pPr>
              <w:spacing w:line="240" w:lineRule="auto"/>
              <w:rPr>
                <w:rFonts w:ascii="Times New Roman" w:hAnsi="Times New Roman" w:cs="Times New Roman"/>
                <w:sz w:val="22"/>
                <w:szCs w:val="22"/>
              </w:rPr>
            </w:pPr>
            <w:r w:rsidRPr="00BF4E06">
              <w:rPr>
                <w:rFonts w:ascii="Times New Roman" w:hAnsi="Times New Roman" w:cs="Times New Roman"/>
                <w:sz w:val="22"/>
                <w:szCs w:val="22"/>
              </w:rPr>
              <w:t>PTT International Trading London</w:t>
            </w:r>
          </w:p>
        </w:tc>
        <w:tc>
          <w:tcPr>
            <w:tcW w:w="1780" w:type="dxa"/>
            <w:gridSpan w:val="3"/>
            <w:vAlign w:val="bottom"/>
          </w:tcPr>
          <w:p w:rsidR="00D72A57" w:rsidRPr="00BF4E06" w:rsidRDefault="00D72A57" w:rsidP="00D72A57">
            <w:pPr>
              <w:spacing w:line="240" w:lineRule="auto"/>
              <w:jc w:val="center"/>
              <w:rPr>
                <w:rFonts w:ascii="Times New Roman" w:hAnsi="Times New Roman" w:cstheme="minorBidi"/>
                <w:sz w:val="22"/>
                <w:szCs w:val="22"/>
              </w:rPr>
            </w:pPr>
            <w:r w:rsidRPr="00BF4E06">
              <w:rPr>
                <w:rFonts w:ascii="Times New Roman" w:hAnsi="Times New Roman" w:cstheme="minorBidi"/>
                <w:sz w:val="22"/>
                <w:szCs w:val="22"/>
              </w:rPr>
              <w:t>England</w:t>
            </w:r>
          </w:p>
        </w:tc>
        <w:tc>
          <w:tcPr>
            <w:tcW w:w="4175" w:type="dxa"/>
            <w:vAlign w:val="bottom"/>
          </w:tcPr>
          <w:p w:rsidR="00D72A57" w:rsidRPr="00BF4E06" w:rsidRDefault="00D72A57" w:rsidP="00D72A57">
            <w:pPr>
              <w:spacing w:line="240" w:lineRule="auto"/>
              <w:rPr>
                <w:rFonts w:ascii="Times New Roman" w:hAnsi="Times New Roman" w:cs="Times New Roman"/>
                <w:sz w:val="22"/>
                <w:szCs w:val="22"/>
              </w:rPr>
            </w:pPr>
            <w:r w:rsidRPr="00BF4E06">
              <w:rPr>
                <w:rFonts w:ascii="Times New Roman" w:hAnsi="Times New Roman" w:cs="Times New Roman"/>
                <w:sz w:val="22"/>
                <w:szCs w:val="22"/>
              </w:rPr>
              <w:t>Subsidiary of the parent company</w:t>
            </w:r>
          </w:p>
        </w:tc>
      </w:tr>
      <w:tr w:rsidR="00D72A57" w:rsidRPr="00BF4E06" w:rsidTr="0037504F">
        <w:tblPrEx>
          <w:tblCellMar>
            <w:left w:w="108" w:type="dxa"/>
            <w:right w:w="108" w:type="dxa"/>
          </w:tblCellMar>
        </w:tblPrEx>
        <w:tc>
          <w:tcPr>
            <w:tcW w:w="3288" w:type="dxa"/>
            <w:vAlign w:val="bottom"/>
          </w:tcPr>
          <w:p w:rsidR="00D72A57" w:rsidRPr="00BF4E06" w:rsidRDefault="00D72A57" w:rsidP="00D72A57">
            <w:pPr>
              <w:spacing w:line="240" w:lineRule="auto"/>
              <w:rPr>
                <w:rFonts w:ascii="Times New Roman" w:hAnsi="Times New Roman" w:cs="Times New Roman"/>
                <w:sz w:val="22"/>
                <w:szCs w:val="22"/>
              </w:rPr>
            </w:pPr>
            <w:r w:rsidRPr="00BF4E06">
              <w:rPr>
                <w:rFonts w:ascii="Times New Roman" w:hAnsi="Times New Roman" w:cs="Times New Roman"/>
                <w:sz w:val="22"/>
                <w:szCs w:val="22"/>
              </w:rPr>
              <w:t xml:space="preserve">   Ltd.</w:t>
            </w:r>
          </w:p>
        </w:tc>
        <w:tc>
          <w:tcPr>
            <w:tcW w:w="1780" w:type="dxa"/>
            <w:gridSpan w:val="3"/>
            <w:vAlign w:val="bottom"/>
          </w:tcPr>
          <w:p w:rsidR="00D72A57" w:rsidRPr="00BF4E06"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BF4E06" w:rsidRDefault="00D72A57" w:rsidP="00D72A57">
            <w:pPr>
              <w:spacing w:line="240" w:lineRule="auto"/>
              <w:rPr>
                <w:rFonts w:ascii="Times New Roman" w:hAnsi="Times New Roman" w:cs="Times New Roman"/>
                <w:sz w:val="22"/>
                <w:szCs w:val="22"/>
              </w:rPr>
            </w:pPr>
          </w:p>
        </w:tc>
      </w:tr>
      <w:tr w:rsidR="00D72A57" w:rsidRPr="00BF4E06" w:rsidTr="0037504F">
        <w:tblPrEx>
          <w:tblCellMar>
            <w:left w:w="108" w:type="dxa"/>
            <w:right w:w="108" w:type="dxa"/>
          </w:tblCellMar>
        </w:tblPrEx>
        <w:tc>
          <w:tcPr>
            <w:tcW w:w="3288" w:type="dxa"/>
            <w:vAlign w:val="bottom"/>
          </w:tcPr>
          <w:p w:rsidR="00D72A57" w:rsidRPr="00BF4E06" w:rsidRDefault="00D72A57" w:rsidP="00D72A57">
            <w:pPr>
              <w:spacing w:line="240" w:lineRule="auto"/>
              <w:rPr>
                <w:rFonts w:ascii="Times New Roman" w:hAnsi="Times New Roman" w:cs="Times New Roman"/>
                <w:sz w:val="22"/>
                <w:szCs w:val="22"/>
              </w:rPr>
            </w:pPr>
          </w:p>
        </w:tc>
        <w:tc>
          <w:tcPr>
            <w:tcW w:w="1780" w:type="dxa"/>
            <w:gridSpan w:val="3"/>
            <w:vAlign w:val="bottom"/>
          </w:tcPr>
          <w:p w:rsidR="00D72A57" w:rsidRPr="00BF4E06"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BF4E06" w:rsidRDefault="00D72A57" w:rsidP="00D72A57">
            <w:pPr>
              <w:spacing w:line="240" w:lineRule="auto"/>
              <w:rPr>
                <w:rFonts w:ascii="Times New Roman" w:hAnsi="Times New Roman" w:cs="Times New Roman"/>
                <w:sz w:val="22"/>
                <w:szCs w:val="22"/>
              </w:rPr>
            </w:pPr>
          </w:p>
        </w:tc>
      </w:tr>
      <w:tr w:rsidR="00D72A57" w:rsidRPr="00BF4E06" w:rsidTr="0037504F">
        <w:tblPrEx>
          <w:tblCellMar>
            <w:left w:w="108" w:type="dxa"/>
            <w:right w:w="108" w:type="dxa"/>
          </w:tblCellMar>
        </w:tblPrEx>
        <w:tc>
          <w:tcPr>
            <w:tcW w:w="3288" w:type="dxa"/>
            <w:vAlign w:val="bottom"/>
          </w:tcPr>
          <w:p w:rsidR="00D72A57" w:rsidRPr="00BF4E06" w:rsidRDefault="00D72A57" w:rsidP="00D72A57">
            <w:pPr>
              <w:spacing w:line="240" w:lineRule="auto"/>
              <w:rPr>
                <w:rFonts w:ascii="Times New Roman" w:hAnsi="Times New Roman" w:cs="Times New Roman"/>
                <w:sz w:val="22"/>
                <w:szCs w:val="22"/>
              </w:rPr>
            </w:pPr>
          </w:p>
        </w:tc>
        <w:tc>
          <w:tcPr>
            <w:tcW w:w="1780" w:type="dxa"/>
            <w:gridSpan w:val="3"/>
            <w:vAlign w:val="bottom"/>
          </w:tcPr>
          <w:p w:rsidR="00D72A57" w:rsidRPr="00BF4E06"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BF4E06" w:rsidRDefault="00D72A57" w:rsidP="00D72A57">
            <w:pPr>
              <w:spacing w:line="240" w:lineRule="auto"/>
              <w:rPr>
                <w:rFonts w:ascii="Times New Roman" w:hAnsi="Times New Roman" w:cs="Times New Roman"/>
                <w:sz w:val="22"/>
                <w:szCs w:val="22"/>
              </w:rPr>
            </w:pPr>
          </w:p>
        </w:tc>
      </w:tr>
      <w:tr w:rsidR="00D72A57" w:rsidRPr="00BF4E06" w:rsidTr="00066964">
        <w:tblPrEx>
          <w:tblCellMar>
            <w:left w:w="108" w:type="dxa"/>
            <w:right w:w="108" w:type="dxa"/>
          </w:tblCellMar>
        </w:tblPrEx>
        <w:tc>
          <w:tcPr>
            <w:tcW w:w="3288" w:type="dxa"/>
            <w:vAlign w:val="bottom"/>
          </w:tcPr>
          <w:p w:rsidR="00D72A57" w:rsidRPr="00BF4E06" w:rsidRDefault="00D72A57" w:rsidP="00D72A57">
            <w:pPr>
              <w:spacing w:line="240" w:lineRule="auto"/>
              <w:rPr>
                <w:rFonts w:ascii="Times New Roman" w:hAnsi="Times New Roman" w:cs="Times New Roman"/>
                <w:sz w:val="22"/>
                <w:szCs w:val="22"/>
              </w:rPr>
            </w:pPr>
            <w:r w:rsidRPr="00BF4E06">
              <w:rPr>
                <w:rFonts w:ascii="Times New Roman" w:hAnsi="Times New Roman" w:cs="Times New Roman"/>
                <w:sz w:val="22"/>
                <w:szCs w:val="22"/>
              </w:rPr>
              <w:lastRenderedPageBreak/>
              <w:t>PTT Phenol Co., Ltd.</w:t>
            </w:r>
          </w:p>
        </w:tc>
        <w:tc>
          <w:tcPr>
            <w:tcW w:w="1780" w:type="dxa"/>
            <w:gridSpan w:val="3"/>
            <w:vAlign w:val="bottom"/>
          </w:tcPr>
          <w:p w:rsidR="00D72A57" w:rsidRPr="00BF4E06" w:rsidRDefault="00D72A57" w:rsidP="00D72A57">
            <w:pPr>
              <w:spacing w:line="240" w:lineRule="auto"/>
              <w:jc w:val="center"/>
              <w:rPr>
                <w:rFonts w:ascii="Times New Roman" w:hAnsi="Times New Roman" w:cs="Times New Roman"/>
                <w:sz w:val="22"/>
                <w:szCs w:val="22"/>
              </w:rPr>
            </w:pPr>
            <w:r w:rsidRPr="00BF4E06">
              <w:rPr>
                <w:rFonts w:ascii="Times New Roman" w:hAnsi="Times New Roman" w:cs="Times New Roman"/>
                <w:sz w:val="22"/>
                <w:szCs w:val="22"/>
              </w:rPr>
              <w:t>Thailand</w:t>
            </w:r>
          </w:p>
        </w:tc>
        <w:tc>
          <w:tcPr>
            <w:tcW w:w="4175" w:type="dxa"/>
            <w:vAlign w:val="bottom"/>
          </w:tcPr>
          <w:p w:rsidR="00D72A57" w:rsidRPr="00BF4E06" w:rsidRDefault="00D72A57" w:rsidP="00D72A57">
            <w:pPr>
              <w:spacing w:line="240" w:lineRule="auto"/>
              <w:rPr>
                <w:rFonts w:ascii="Times New Roman" w:hAnsi="Times New Roman" w:cs="Times New Roman"/>
                <w:sz w:val="22"/>
                <w:szCs w:val="22"/>
              </w:rPr>
            </w:pPr>
            <w:r w:rsidRPr="00BF4E06">
              <w:rPr>
                <w:rFonts w:ascii="Times New Roman" w:hAnsi="Times New Roman" w:cs="Times New Roman"/>
                <w:sz w:val="22"/>
                <w:szCs w:val="22"/>
              </w:rPr>
              <w:t>Indirect subsidiary of the parent company</w:t>
            </w:r>
          </w:p>
        </w:tc>
      </w:tr>
      <w:tr w:rsidR="00D72A57" w:rsidRPr="00BF4E06" w:rsidTr="00066964">
        <w:tblPrEx>
          <w:tblCellMar>
            <w:left w:w="108" w:type="dxa"/>
            <w:right w:w="108" w:type="dxa"/>
          </w:tblCellMar>
        </w:tblPrEx>
        <w:tc>
          <w:tcPr>
            <w:tcW w:w="3288" w:type="dxa"/>
            <w:vAlign w:val="bottom"/>
          </w:tcPr>
          <w:p w:rsidR="00D72A57" w:rsidRPr="00BF4E06" w:rsidRDefault="00D72A57" w:rsidP="00D7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BF4E06">
              <w:rPr>
                <w:rFonts w:ascii="Times New Roman" w:hAnsi="Times New Roman" w:cs="Times New Roman"/>
                <w:sz w:val="22"/>
                <w:szCs w:val="22"/>
              </w:rPr>
              <w:t>PTT Exploration and Production</w:t>
            </w:r>
          </w:p>
        </w:tc>
        <w:tc>
          <w:tcPr>
            <w:tcW w:w="1780" w:type="dxa"/>
            <w:gridSpan w:val="3"/>
            <w:vAlign w:val="bottom"/>
          </w:tcPr>
          <w:p w:rsidR="00D72A57" w:rsidRPr="00BF4E06" w:rsidRDefault="00D72A57" w:rsidP="00D72A57">
            <w:pPr>
              <w:spacing w:line="240" w:lineRule="auto"/>
              <w:jc w:val="center"/>
              <w:rPr>
                <w:rFonts w:ascii="Times New Roman" w:hAnsi="Times New Roman" w:cs="Times New Roman"/>
                <w:sz w:val="22"/>
                <w:szCs w:val="22"/>
              </w:rPr>
            </w:pPr>
            <w:r w:rsidRPr="00BF4E06">
              <w:rPr>
                <w:rFonts w:ascii="Times New Roman" w:hAnsi="Times New Roman" w:cs="Times New Roman"/>
                <w:sz w:val="22"/>
                <w:szCs w:val="22"/>
              </w:rPr>
              <w:t>Thailand</w:t>
            </w:r>
          </w:p>
        </w:tc>
        <w:tc>
          <w:tcPr>
            <w:tcW w:w="4175" w:type="dxa"/>
            <w:vAlign w:val="bottom"/>
          </w:tcPr>
          <w:p w:rsidR="00D72A57" w:rsidRPr="00BF4E06" w:rsidRDefault="00D72A57" w:rsidP="00D72A57">
            <w:pPr>
              <w:spacing w:line="240" w:lineRule="auto"/>
              <w:rPr>
                <w:rFonts w:ascii="Times New Roman" w:hAnsi="Times New Roman" w:cs="Times New Roman"/>
                <w:sz w:val="22"/>
                <w:szCs w:val="22"/>
              </w:rPr>
            </w:pPr>
            <w:r w:rsidRPr="00BF4E06">
              <w:rPr>
                <w:rFonts w:ascii="Times New Roman" w:hAnsi="Times New Roman" w:cs="Times New Roman"/>
                <w:sz w:val="22"/>
                <w:szCs w:val="22"/>
              </w:rPr>
              <w:t>Indirect subsidiary of the parent company</w:t>
            </w:r>
          </w:p>
        </w:tc>
      </w:tr>
      <w:tr w:rsidR="00D72A57" w:rsidRPr="00736CE2" w:rsidTr="00066964">
        <w:tblPrEx>
          <w:tblCellMar>
            <w:left w:w="108" w:type="dxa"/>
            <w:right w:w="108" w:type="dxa"/>
          </w:tblCellMar>
        </w:tblPrEx>
        <w:tc>
          <w:tcPr>
            <w:tcW w:w="3288" w:type="dxa"/>
            <w:vAlign w:val="bottom"/>
          </w:tcPr>
          <w:p w:rsidR="00D72A57" w:rsidRPr="00BF4E06" w:rsidRDefault="00D72A57" w:rsidP="00D7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BF4E06">
              <w:rPr>
                <w:rFonts w:ascii="Times New Roman" w:hAnsi="Times New Roman" w:cs="Times New Roman"/>
                <w:sz w:val="22"/>
                <w:szCs w:val="22"/>
              </w:rPr>
              <w:t xml:space="preserve">   International Company Limited</w:t>
            </w:r>
          </w:p>
        </w:tc>
        <w:tc>
          <w:tcPr>
            <w:tcW w:w="1780" w:type="dxa"/>
            <w:gridSpan w:val="3"/>
            <w:vAlign w:val="bottom"/>
          </w:tcPr>
          <w:p w:rsidR="00D72A57" w:rsidRPr="00BF4E06"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BF4E06" w:rsidRDefault="00D72A57" w:rsidP="00D72A57">
            <w:pPr>
              <w:spacing w:line="240" w:lineRule="auto"/>
              <w:rPr>
                <w:rFonts w:ascii="Times New Roman" w:hAnsi="Times New Roman" w:cs="Times New Roman"/>
                <w:sz w:val="22"/>
                <w:szCs w:val="22"/>
              </w:rPr>
            </w:pPr>
          </w:p>
        </w:tc>
      </w:tr>
      <w:tr w:rsidR="00D72A57" w:rsidRPr="00736CE2" w:rsidTr="00066964">
        <w:tblPrEx>
          <w:tblCellMar>
            <w:left w:w="108" w:type="dxa"/>
            <w:right w:w="108" w:type="dxa"/>
          </w:tblCellMar>
        </w:tblPrEx>
        <w:tc>
          <w:tcPr>
            <w:tcW w:w="3288" w:type="dxa"/>
            <w:vAlign w:val="bottom"/>
          </w:tcPr>
          <w:p w:rsidR="00D72A57" w:rsidRPr="00C851EA" w:rsidRDefault="00D72A57" w:rsidP="00D7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6C7F1C">
              <w:rPr>
                <w:rFonts w:ascii="Times New Roman" w:hAnsi="Times New Roman" w:cs="Times New Roman"/>
                <w:sz w:val="22"/>
                <w:szCs w:val="22"/>
              </w:rPr>
              <w:t>Solution Creation Co.,</w:t>
            </w:r>
            <w:r>
              <w:rPr>
                <w:rFonts w:ascii="Times New Roman" w:hAnsi="Times New Roman" w:cs="Times New Roman"/>
                <w:sz w:val="22"/>
                <w:szCs w:val="22"/>
              </w:rPr>
              <w:t xml:space="preserve"> </w:t>
            </w:r>
            <w:r w:rsidRPr="006C7F1C">
              <w:rPr>
                <w:rFonts w:ascii="Times New Roman" w:hAnsi="Times New Roman" w:cs="Times New Roman"/>
                <w:sz w:val="22"/>
                <w:szCs w:val="22"/>
              </w:rPr>
              <w:t>Ltd.</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D72A57" w:rsidRPr="00294CFA" w:rsidRDefault="00D72A57" w:rsidP="00D7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66F5">
              <w:rPr>
                <w:rFonts w:ascii="Times New Roman" w:hAnsi="Times New Roman" w:cs="Times New Roman"/>
                <w:sz w:val="22"/>
                <w:szCs w:val="22"/>
              </w:rPr>
              <w:t>Indirect subsidiary of the parent company</w:t>
            </w:r>
          </w:p>
        </w:tc>
      </w:tr>
      <w:tr w:rsidR="00D72A57" w:rsidRPr="00736CE2" w:rsidTr="00066964">
        <w:tblPrEx>
          <w:tblCellMar>
            <w:left w:w="108" w:type="dxa"/>
            <w:right w:w="108" w:type="dxa"/>
          </w:tblCellMar>
        </w:tblPrEx>
        <w:tc>
          <w:tcPr>
            <w:tcW w:w="3288" w:type="dxa"/>
            <w:vAlign w:val="bottom"/>
          </w:tcPr>
          <w:p w:rsidR="00D72A57" w:rsidRPr="00294CFA" w:rsidRDefault="00D72A57" w:rsidP="00D72A57">
            <w:pPr>
              <w:spacing w:line="240" w:lineRule="auto"/>
              <w:rPr>
                <w:rFonts w:ascii="Times New Roman" w:hAnsi="Times New Roman" w:cs="Times New Roman"/>
                <w:sz w:val="22"/>
                <w:szCs w:val="22"/>
              </w:rPr>
            </w:pPr>
            <w:r w:rsidRPr="00294CFA">
              <w:rPr>
                <w:rFonts w:ascii="Times New Roman" w:hAnsi="Times New Roman" w:cs="Times New Roman"/>
                <w:sz w:val="22"/>
                <w:szCs w:val="22"/>
              </w:rPr>
              <w:t>Thai Tank Terminal Ltd.</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D72A57" w:rsidRPr="00154C5B" w:rsidRDefault="00D72A57" w:rsidP="00D72A57">
            <w:pPr>
              <w:spacing w:line="240" w:lineRule="auto"/>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D72A57" w:rsidRPr="00736CE2" w:rsidTr="00066964">
        <w:tblPrEx>
          <w:tblCellMar>
            <w:left w:w="108" w:type="dxa"/>
            <w:right w:w="108" w:type="dxa"/>
          </w:tblCellMar>
        </w:tblPrEx>
        <w:tc>
          <w:tcPr>
            <w:tcW w:w="3288" w:type="dxa"/>
            <w:vAlign w:val="bottom"/>
          </w:tcPr>
          <w:p w:rsidR="00D72A57" w:rsidRPr="00294CFA" w:rsidRDefault="00D72A57" w:rsidP="00D72A57">
            <w:pPr>
              <w:spacing w:line="240" w:lineRule="auto"/>
              <w:rPr>
                <w:rFonts w:ascii="Times New Roman" w:hAnsi="Times New Roman" w:cs="Times New Roman"/>
                <w:sz w:val="22"/>
                <w:szCs w:val="22"/>
              </w:rPr>
            </w:pPr>
            <w:r w:rsidRPr="00294CFA">
              <w:rPr>
                <w:rFonts w:ascii="Times New Roman" w:hAnsi="Times New Roman" w:cs="Times New Roman"/>
                <w:sz w:val="22"/>
                <w:szCs w:val="22"/>
              </w:rPr>
              <w:t>Global Green Chemicals Public</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D72A57" w:rsidRPr="00154C5B" w:rsidRDefault="00D72A57" w:rsidP="00D72A57">
            <w:pPr>
              <w:spacing w:line="240" w:lineRule="auto"/>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D72A57" w:rsidRPr="00736CE2" w:rsidTr="00066964">
        <w:tblPrEx>
          <w:tblCellMar>
            <w:left w:w="108" w:type="dxa"/>
            <w:right w:w="108" w:type="dxa"/>
          </w:tblCellMar>
        </w:tblPrEx>
        <w:tc>
          <w:tcPr>
            <w:tcW w:w="3288" w:type="dxa"/>
            <w:vAlign w:val="bottom"/>
          </w:tcPr>
          <w:p w:rsidR="00D72A57" w:rsidRPr="00294CFA" w:rsidRDefault="00D72A57" w:rsidP="00D72A57">
            <w:pPr>
              <w:spacing w:line="240" w:lineRule="auto"/>
              <w:rPr>
                <w:rFonts w:ascii="Times New Roman" w:hAnsi="Times New Roman" w:cs="Times New Roman"/>
                <w:sz w:val="22"/>
                <w:szCs w:val="22"/>
              </w:rPr>
            </w:pPr>
            <w:r w:rsidRPr="00294CFA">
              <w:rPr>
                <w:rFonts w:ascii="Times New Roman" w:hAnsi="Times New Roman" w:cs="Times New Roman"/>
                <w:sz w:val="22"/>
                <w:szCs w:val="22"/>
              </w:rPr>
              <w:t xml:space="preserve">   Company Limited</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154C5B" w:rsidRDefault="00D72A57" w:rsidP="00D72A57">
            <w:pPr>
              <w:spacing w:line="240" w:lineRule="auto"/>
              <w:rPr>
                <w:rFonts w:ascii="Times New Roman" w:hAnsi="Times New Roman" w:cs="Times New Roman"/>
                <w:sz w:val="22"/>
                <w:szCs w:val="22"/>
              </w:rPr>
            </w:pPr>
          </w:p>
        </w:tc>
      </w:tr>
      <w:tr w:rsidR="00D72A57" w:rsidRPr="00736CE2" w:rsidTr="00066964">
        <w:tblPrEx>
          <w:tblCellMar>
            <w:left w:w="108" w:type="dxa"/>
            <w:right w:w="108" w:type="dxa"/>
          </w:tblCellMar>
        </w:tblPrEx>
        <w:tc>
          <w:tcPr>
            <w:tcW w:w="3288" w:type="dxa"/>
            <w:vAlign w:val="bottom"/>
          </w:tcPr>
          <w:p w:rsidR="00D72A57" w:rsidRPr="00294CFA" w:rsidRDefault="00D72A57" w:rsidP="00D72A57">
            <w:pPr>
              <w:spacing w:line="240" w:lineRule="auto"/>
              <w:rPr>
                <w:rFonts w:ascii="Times New Roman" w:hAnsi="Times New Roman" w:cs="Times New Roman"/>
                <w:sz w:val="22"/>
                <w:szCs w:val="22"/>
              </w:rPr>
            </w:pPr>
            <w:r w:rsidRPr="000E6020">
              <w:rPr>
                <w:rFonts w:ascii="Times New Roman" w:hAnsi="Times New Roman" w:cs="Times New Roman"/>
                <w:sz w:val="22"/>
                <w:szCs w:val="22"/>
              </w:rPr>
              <w:t xml:space="preserve">Vencorex (Thailand) </w:t>
            </w:r>
            <w:r w:rsidRPr="006C7F1C">
              <w:rPr>
                <w:rFonts w:ascii="Times New Roman" w:hAnsi="Times New Roman" w:cs="Times New Roman"/>
                <w:sz w:val="22"/>
                <w:szCs w:val="22"/>
              </w:rPr>
              <w:t>Co.,</w:t>
            </w:r>
            <w:r>
              <w:rPr>
                <w:rFonts w:ascii="Times New Roman" w:hAnsi="Times New Roman" w:cs="Times New Roman"/>
                <w:sz w:val="22"/>
                <w:szCs w:val="22"/>
              </w:rPr>
              <w:t xml:space="preserve"> </w:t>
            </w:r>
            <w:r w:rsidRPr="006C7F1C">
              <w:rPr>
                <w:rFonts w:ascii="Times New Roman" w:hAnsi="Times New Roman" w:cs="Times New Roman"/>
                <w:sz w:val="22"/>
                <w:szCs w:val="22"/>
              </w:rPr>
              <w:t>Ltd.</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D72A57" w:rsidRPr="00154C5B" w:rsidRDefault="00D72A57" w:rsidP="00D72A57">
            <w:pPr>
              <w:spacing w:line="240" w:lineRule="auto"/>
              <w:rPr>
                <w:rFonts w:ascii="Times New Roman" w:hAnsi="Times New Roman" w:cs="Times New Roman"/>
                <w:sz w:val="22"/>
                <w:szCs w:val="22"/>
              </w:rPr>
            </w:pPr>
            <w:r w:rsidRPr="00294CFA">
              <w:rPr>
                <w:rFonts w:ascii="Times New Roman" w:hAnsi="Times New Roman" w:cs="Times New Roman"/>
                <w:sz w:val="22"/>
                <w:szCs w:val="22"/>
              </w:rPr>
              <w:t>Indirect subsidiary of the parent company</w:t>
            </w:r>
          </w:p>
        </w:tc>
      </w:tr>
      <w:tr w:rsidR="00D72A57" w:rsidRPr="00736CE2" w:rsidTr="00066964">
        <w:tblPrEx>
          <w:tblCellMar>
            <w:left w:w="108" w:type="dxa"/>
            <w:right w:w="108" w:type="dxa"/>
          </w:tblCellMar>
        </w:tblPrEx>
        <w:tc>
          <w:tcPr>
            <w:tcW w:w="3288" w:type="dxa"/>
            <w:vAlign w:val="bottom"/>
          </w:tcPr>
          <w:p w:rsidR="00D72A57" w:rsidRPr="005A3137" w:rsidRDefault="00D72A57" w:rsidP="00D72A57">
            <w:pPr>
              <w:spacing w:line="240" w:lineRule="auto"/>
              <w:rPr>
                <w:rFonts w:ascii="Times New Roman" w:hAnsi="Times New Roman" w:cs="Times New Roman"/>
                <w:sz w:val="22"/>
                <w:szCs w:val="22"/>
              </w:rPr>
            </w:pPr>
            <w:r w:rsidRPr="005A3137">
              <w:rPr>
                <w:rFonts w:ascii="Times New Roman" w:hAnsi="Times New Roman" w:cs="Times New Roman"/>
                <w:sz w:val="22"/>
                <w:szCs w:val="22"/>
              </w:rPr>
              <w:t>GC Glycol Co., Ltd.</w:t>
            </w:r>
            <w:r w:rsidRPr="005A3137">
              <w:rPr>
                <w:rFonts w:ascii="Times New Roman" w:hAnsi="Times New Roman" w:cs="Times New Roman"/>
                <w:sz w:val="22"/>
                <w:szCs w:val="22"/>
                <w:vertAlign w:val="superscript"/>
              </w:rPr>
              <w:t xml:space="preserve"> (4)</w:t>
            </w:r>
          </w:p>
        </w:tc>
        <w:tc>
          <w:tcPr>
            <w:tcW w:w="1780" w:type="dxa"/>
            <w:gridSpan w:val="3"/>
            <w:vAlign w:val="bottom"/>
          </w:tcPr>
          <w:p w:rsidR="00D72A57" w:rsidRPr="005A3137" w:rsidRDefault="00D72A57" w:rsidP="00D72A57">
            <w:pPr>
              <w:spacing w:line="240" w:lineRule="auto"/>
              <w:jc w:val="center"/>
              <w:rPr>
                <w:rFonts w:ascii="Times New Roman" w:hAnsi="Times New Roman" w:cs="Times New Roman"/>
                <w:sz w:val="22"/>
                <w:szCs w:val="22"/>
              </w:rPr>
            </w:pPr>
            <w:r w:rsidRPr="005A3137">
              <w:rPr>
                <w:rFonts w:ascii="Times New Roman" w:hAnsi="Times New Roman" w:cs="Times New Roman"/>
                <w:sz w:val="22"/>
                <w:szCs w:val="22"/>
              </w:rPr>
              <w:t>Thailand</w:t>
            </w:r>
          </w:p>
        </w:tc>
        <w:tc>
          <w:tcPr>
            <w:tcW w:w="4175" w:type="dxa"/>
            <w:vAlign w:val="bottom"/>
          </w:tcPr>
          <w:p w:rsidR="00D72A57" w:rsidRPr="005A3137" w:rsidRDefault="00D72A57" w:rsidP="00D72A57">
            <w:pPr>
              <w:spacing w:line="240" w:lineRule="auto"/>
              <w:rPr>
                <w:rFonts w:ascii="Times New Roman" w:hAnsi="Times New Roman" w:cs="Times New Roman"/>
                <w:sz w:val="22"/>
                <w:szCs w:val="22"/>
              </w:rPr>
            </w:pPr>
            <w:r w:rsidRPr="005A3137">
              <w:rPr>
                <w:rFonts w:ascii="Times New Roman" w:hAnsi="Times New Roman" w:cs="Times New Roman"/>
                <w:sz w:val="22"/>
                <w:szCs w:val="22"/>
              </w:rPr>
              <w:t>Indirect subsidiary of the parent company</w:t>
            </w:r>
          </w:p>
        </w:tc>
      </w:tr>
      <w:tr w:rsidR="00D72A57" w:rsidRPr="00736CE2" w:rsidTr="00066964">
        <w:tblPrEx>
          <w:tblCellMar>
            <w:left w:w="108" w:type="dxa"/>
            <w:right w:w="108" w:type="dxa"/>
          </w:tblCellMar>
        </w:tblPrEx>
        <w:tc>
          <w:tcPr>
            <w:tcW w:w="3288" w:type="dxa"/>
            <w:vAlign w:val="bottom"/>
          </w:tcPr>
          <w:p w:rsidR="00D72A57" w:rsidRPr="00294CFA" w:rsidRDefault="00D72A57" w:rsidP="00D72A57">
            <w:pPr>
              <w:spacing w:line="240" w:lineRule="auto"/>
              <w:rPr>
                <w:rFonts w:ascii="Times New Roman" w:hAnsi="Times New Roman" w:cs="Times New Roman"/>
                <w:sz w:val="22"/>
                <w:szCs w:val="22"/>
              </w:rPr>
            </w:pPr>
            <w:r w:rsidRPr="00294CFA">
              <w:rPr>
                <w:rFonts w:ascii="Times New Roman" w:hAnsi="Times New Roman" w:cs="Times New Roman"/>
                <w:sz w:val="22"/>
                <w:szCs w:val="22"/>
              </w:rPr>
              <w:t>Thai Petroleum Pipeline Co., Ltd.</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D72A57" w:rsidRPr="00294CFA" w:rsidRDefault="00D72A57" w:rsidP="00D7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Related company and/or the Company’s</w:t>
            </w:r>
          </w:p>
        </w:tc>
      </w:tr>
      <w:tr w:rsidR="00D72A57" w:rsidRPr="00736CE2" w:rsidTr="00066964">
        <w:tblPrEx>
          <w:tblCellMar>
            <w:left w:w="108" w:type="dxa"/>
            <w:right w:w="108" w:type="dxa"/>
          </w:tblCellMar>
        </w:tblPrEx>
        <w:tc>
          <w:tcPr>
            <w:tcW w:w="3288" w:type="dxa"/>
            <w:vAlign w:val="bottom"/>
          </w:tcPr>
          <w:p w:rsidR="00D72A57" w:rsidRPr="00294CFA" w:rsidRDefault="00D72A57" w:rsidP="00D72A57">
            <w:pPr>
              <w:spacing w:line="240" w:lineRule="auto"/>
              <w:rPr>
                <w:rFonts w:ascii="Times New Roman" w:hAnsi="Times New Roman" w:cs="Times New Roman"/>
                <w:sz w:val="22"/>
                <w:szCs w:val="22"/>
              </w:rPr>
            </w:pPr>
          </w:p>
        </w:tc>
        <w:tc>
          <w:tcPr>
            <w:tcW w:w="1780" w:type="dxa"/>
            <w:gridSpan w:val="3"/>
            <w:vAlign w:val="bottom"/>
          </w:tcPr>
          <w:p w:rsidR="00D72A57" w:rsidRPr="00294CFA"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294CFA" w:rsidRDefault="00D72A57" w:rsidP="00D7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w:t>
            </w:r>
            <w:r w:rsidRPr="00294CFA">
              <w:rPr>
                <w:rFonts w:ascii="Times New Roman" w:hAnsi="Times New Roman" w:cs="Times New Roman"/>
                <w:sz w:val="22"/>
                <w:szCs w:val="22"/>
              </w:rPr>
              <w:t>management as a director</w:t>
            </w:r>
          </w:p>
        </w:tc>
      </w:tr>
      <w:tr w:rsidR="00D72A57" w:rsidRPr="00736CE2" w:rsidTr="00066964">
        <w:tblPrEx>
          <w:tblCellMar>
            <w:left w:w="108" w:type="dxa"/>
            <w:right w:w="108" w:type="dxa"/>
          </w:tblCellMar>
        </w:tblPrEx>
        <w:tc>
          <w:tcPr>
            <w:tcW w:w="3288" w:type="dxa"/>
            <w:vAlign w:val="bottom"/>
          </w:tcPr>
          <w:p w:rsidR="00D72A57" w:rsidRPr="00294CFA" w:rsidRDefault="00D72A57" w:rsidP="00D7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Sarn Palung Social Enterprise</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r w:rsidRPr="004053E8">
              <w:rPr>
                <w:rFonts w:ascii="Times New Roman" w:hAnsi="Times New Roman" w:cs="Times New Roman"/>
                <w:sz w:val="22"/>
                <w:szCs w:val="22"/>
              </w:rPr>
              <w:t>Thailand</w:t>
            </w:r>
          </w:p>
        </w:tc>
        <w:tc>
          <w:tcPr>
            <w:tcW w:w="4175" w:type="dxa"/>
            <w:vAlign w:val="bottom"/>
          </w:tcPr>
          <w:p w:rsidR="00D72A57" w:rsidRPr="00294CFA" w:rsidRDefault="00D72A57" w:rsidP="00D7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Related company and/or the Company’s</w:t>
            </w:r>
          </w:p>
        </w:tc>
      </w:tr>
      <w:tr w:rsidR="00D72A57" w:rsidRPr="00736CE2" w:rsidTr="00066964">
        <w:tblPrEx>
          <w:tblCellMar>
            <w:left w:w="108" w:type="dxa"/>
            <w:right w:w="108" w:type="dxa"/>
          </w:tblCellMar>
        </w:tblPrEx>
        <w:tc>
          <w:tcPr>
            <w:tcW w:w="3288" w:type="dxa"/>
            <w:vAlign w:val="bottom"/>
          </w:tcPr>
          <w:p w:rsidR="00D72A57" w:rsidRPr="00294CFA" w:rsidRDefault="00D72A57" w:rsidP="00D7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294CFA">
              <w:rPr>
                <w:rFonts w:ascii="Times New Roman" w:hAnsi="Times New Roman" w:cs="Times New Roman"/>
                <w:sz w:val="22"/>
                <w:szCs w:val="22"/>
                <w:cs/>
              </w:rPr>
              <w:t xml:space="preserve">   </w:t>
            </w:r>
            <w:r w:rsidRPr="00294CFA">
              <w:rPr>
                <w:rFonts w:ascii="Times New Roman" w:hAnsi="Times New Roman" w:cs="Times New Roman"/>
                <w:sz w:val="22"/>
                <w:szCs w:val="22"/>
              </w:rPr>
              <w:t>Co., Ltd</w:t>
            </w:r>
            <w:r>
              <w:rPr>
                <w:rFonts w:ascii="Times New Roman" w:hAnsi="Times New Roman" w:cs="Times New Roman"/>
                <w:sz w:val="22"/>
                <w:szCs w:val="22"/>
              </w:rPr>
              <w:t>.</w:t>
            </w:r>
          </w:p>
        </w:tc>
        <w:tc>
          <w:tcPr>
            <w:tcW w:w="1780" w:type="dxa"/>
            <w:gridSpan w:val="3"/>
            <w:vAlign w:val="bottom"/>
          </w:tcPr>
          <w:p w:rsidR="00D72A57" w:rsidRPr="004053E8" w:rsidRDefault="00D72A57" w:rsidP="00D72A57">
            <w:pPr>
              <w:spacing w:line="240" w:lineRule="auto"/>
              <w:jc w:val="center"/>
              <w:rPr>
                <w:rFonts w:ascii="Times New Roman" w:hAnsi="Times New Roman" w:cs="Times New Roman"/>
                <w:sz w:val="22"/>
                <w:szCs w:val="22"/>
              </w:rPr>
            </w:pPr>
          </w:p>
        </w:tc>
        <w:tc>
          <w:tcPr>
            <w:tcW w:w="4175" w:type="dxa"/>
            <w:vAlign w:val="bottom"/>
          </w:tcPr>
          <w:p w:rsidR="00D72A57" w:rsidRPr="00294CFA" w:rsidRDefault="00D72A57" w:rsidP="00D7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w:t>
            </w:r>
            <w:r w:rsidRPr="00294CFA">
              <w:rPr>
                <w:rFonts w:ascii="Times New Roman" w:hAnsi="Times New Roman" w:cs="Times New Roman"/>
                <w:sz w:val="22"/>
                <w:szCs w:val="22"/>
              </w:rPr>
              <w:t>management as a director</w:t>
            </w:r>
          </w:p>
        </w:tc>
      </w:tr>
    </w:tbl>
    <w:p w:rsidR="00E86B5C" w:rsidRDefault="00E86B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C477DB"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t>(1) On 10 May 2018, an indirect subsidiary registered Sapthip Green Energy Co., Ltd.</w:t>
      </w:r>
    </w:p>
    <w:p w:rsidR="00C477DB"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ab/>
        <w:t>(2) On 23 April 2018, it was registered as a public company.</w:t>
      </w:r>
    </w:p>
    <w:p w:rsidR="00C477DB"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t>(3) On 28 April 2017, PTT Public Company Limited (</w:t>
      </w:r>
      <w:r w:rsidR="003F43D9">
        <w:rPr>
          <w:rFonts w:ascii="Times New Roman" w:hAnsi="Times New Roman" w:cs="Times New Roman"/>
          <w:sz w:val="22"/>
          <w:szCs w:val="22"/>
        </w:rPr>
        <w:t>“PTT”) resolved to approve the r</w:t>
      </w:r>
      <w:r>
        <w:rPr>
          <w:rFonts w:ascii="Times New Roman" w:hAnsi="Times New Roman" w:cs="Times New Roman"/>
          <w:sz w:val="22"/>
          <w:szCs w:val="22"/>
        </w:rPr>
        <w:t xml:space="preserve">estructuring of PTT in relation to the transfer of the oil business unit </w:t>
      </w:r>
      <w:r w:rsidR="003F43D9">
        <w:rPr>
          <w:rFonts w:ascii="Times New Roman" w:hAnsi="Times New Roman" w:cs="Times New Roman"/>
          <w:sz w:val="22"/>
          <w:szCs w:val="22"/>
        </w:rPr>
        <w:t xml:space="preserve">to </w:t>
      </w:r>
      <w:r>
        <w:rPr>
          <w:rFonts w:ascii="Times New Roman" w:hAnsi="Times New Roman" w:cs="Times New Roman"/>
          <w:sz w:val="22"/>
          <w:szCs w:val="22"/>
        </w:rPr>
        <w:t xml:space="preserve">PTT Oil and Retail Business Public Company Limited (“PTTOR”). PTT and PTTOR successfully executed Business Transfer Agreement on </w:t>
      </w:r>
      <w:r w:rsidR="0076142C">
        <w:rPr>
          <w:rFonts w:ascii="Times New Roman" w:hAnsi="Times New Roman" w:cs="Times New Roman"/>
          <w:sz w:val="22"/>
          <w:szCs w:val="22"/>
        </w:rPr>
        <w:br/>
      </w:r>
      <w:r>
        <w:rPr>
          <w:rFonts w:ascii="Times New Roman" w:hAnsi="Times New Roman" w:cs="Times New Roman"/>
          <w:sz w:val="22"/>
          <w:szCs w:val="22"/>
        </w:rPr>
        <w:t xml:space="preserve">18 June 2018 and PTT commenced the process of transferring </w:t>
      </w:r>
      <w:r w:rsidR="00A5238A">
        <w:rPr>
          <w:rFonts w:ascii="Times New Roman" w:hAnsi="Times New Roman" w:cs="Times New Roman"/>
          <w:sz w:val="22"/>
          <w:szCs w:val="22"/>
        </w:rPr>
        <w:t xml:space="preserve">the </w:t>
      </w:r>
      <w:r>
        <w:rPr>
          <w:rFonts w:ascii="Times New Roman" w:hAnsi="Times New Roman" w:cs="Times New Roman"/>
          <w:sz w:val="22"/>
          <w:szCs w:val="22"/>
        </w:rPr>
        <w:t>assets</w:t>
      </w:r>
      <w:r w:rsidR="00A5238A">
        <w:rPr>
          <w:rFonts w:ascii="Times New Roman" w:hAnsi="Times New Roman" w:cs="Times New Roman"/>
          <w:sz w:val="22"/>
          <w:szCs w:val="22"/>
        </w:rPr>
        <w:t xml:space="preserve"> and</w:t>
      </w:r>
      <w:r>
        <w:rPr>
          <w:rFonts w:ascii="Times New Roman" w:hAnsi="Times New Roman" w:cs="Times New Roman"/>
          <w:sz w:val="22"/>
          <w:szCs w:val="22"/>
        </w:rPr>
        <w:t xml:space="preserve"> liabilities and shares of related companies to PTTOR since 1 July 2018.</w:t>
      </w:r>
    </w:p>
    <w:p w:rsidR="00C477DB"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t xml:space="preserve">(4) </w:t>
      </w:r>
      <w:r w:rsidRPr="008018D9">
        <w:rPr>
          <w:rFonts w:ascii="Times New Roman" w:hAnsi="Times New Roman" w:cs="Times New Roman"/>
          <w:spacing w:val="-2"/>
          <w:sz w:val="22"/>
          <w:szCs w:val="22"/>
        </w:rPr>
        <w:t>On 21 December 2018, TOC Glycol Co., Ltd.</w:t>
      </w:r>
      <w:r w:rsidR="0038775D" w:rsidRPr="008018D9">
        <w:rPr>
          <w:rFonts w:ascii="Times New Roman" w:hAnsi="Times New Roman" w:cs="Times New Roman"/>
          <w:spacing w:val="-2"/>
          <w:sz w:val="22"/>
          <w:szCs w:val="22"/>
        </w:rPr>
        <w:t xml:space="preserve"> has changed </w:t>
      </w:r>
      <w:r w:rsidR="000E1555">
        <w:rPr>
          <w:rFonts w:ascii="Times New Roman" w:hAnsi="Times New Roman" w:cs="Times New Roman"/>
          <w:spacing w:val="-2"/>
          <w:sz w:val="22"/>
          <w:szCs w:val="22"/>
        </w:rPr>
        <w:t>its registered</w:t>
      </w:r>
      <w:r w:rsidRPr="008018D9">
        <w:rPr>
          <w:rFonts w:ascii="Times New Roman" w:hAnsi="Times New Roman" w:cs="Times New Roman"/>
          <w:spacing w:val="-2"/>
          <w:sz w:val="22"/>
          <w:szCs w:val="22"/>
        </w:rPr>
        <w:t xml:space="preserve"> name to GC Glycol Co., Ltd.</w:t>
      </w:r>
    </w:p>
    <w:p w:rsidR="00CC0D91" w:rsidRDefault="00CC0D91" w:rsidP="00875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 xml:space="preserve">The pricing policies for particular types of transactions are explained further below:  </w:t>
      </w:r>
    </w:p>
    <w:p w:rsidR="00632118" w:rsidRPr="004053E8" w:rsidRDefault="00632118" w:rsidP="00E5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right="29" w:hanging="547"/>
        <w:jc w:val="both"/>
        <w:rPr>
          <w:rFonts w:ascii="Times New Roman" w:hAnsi="Times New Roman" w:cs="Times New Roman"/>
          <w:sz w:val="12"/>
          <w:szCs w:val="12"/>
        </w:rPr>
      </w:pPr>
    </w:p>
    <w:tbl>
      <w:tblPr>
        <w:tblW w:w="9270" w:type="dxa"/>
        <w:tblInd w:w="450" w:type="dxa"/>
        <w:tblLook w:val="01E0" w:firstRow="1" w:lastRow="1" w:firstColumn="1" w:lastColumn="1" w:noHBand="0" w:noVBand="0"/>
      </w:tblPr>
      <w:tblGrid>
        <w:gridCol w:w="4230"/>
        <w:gridCol w:w="5040"/>
      </w:tblGrid>
      <w:tr w:rsidR="00632118" w:rsidRPr="00736CE2" w:rsidTr="00066964">
        <w:tc>
          <w:tcPr>
            <w:tcW w:w="423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4053E8">
              <w:rPr>
                <w:rFonts w:ascii="Times New Roman" w:hAnsi="Times New Roman" w:cs="Times New Roman"/>
                <w:b/>
                <w:bCs/>
                <w:sz w:val="22"/>
                <w:szCs w:val="22"/>
              </w:rPr>
              <w:t>Transactions</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4053E8">
              <w:rPr>
                <w:rFonts w:ascii="Times New Roman" w:hAnsi="Times New Roman" w:cs="Times New Roman"/>
                <w:b/>
                <w:bCs/>
                <w:sz w:val="22"/>
                <w:szCs w:val="22"/>
              </w:rPr>
              <w:t>Pricing policies</w:t>
            </w:r>
          </w:p>
        </w:tc>
      </w:tr>
      <w:tr w:rsidR="00632118" w:rsidRPr="00736CE2" w:rsidTr="00066964">
        <w:trPr>
          <w:trHeight w:hRule="exact" w:val="158"/>
        </w:trPr>
        <w:tc>
          <w:tcPr>
            <w:tcW w:w="42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04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632118" w:rsidRPr="00736CE2" w:rsidTr="00066964">
        <w:tc>
          <w:tcPr>
            <w:tcW w:w="4230" w:type="dxa"/>
          </w:tcPr>
          <w:p w:rsidR="00632118" w:rsidRPr="00994D22" w:rsidRDefault="00154C5B" w:rsidP="00994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 xml:space="preserve">Revenue from sale and rendering </w:t>
            </w:r>
          </w:p>
        </w:tc>
        <w:tc>
          <w:tcPr>
            <w:tcW w:w="504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32118" w:rsidRPr="00736CE2" w:rsidTr="00066964">
        <w:tc>
          <w:tcPr>
            <w:tcW w:w="4230" w:type="dxa"/>
          </w:tcPr>
          <w:p w:rsidR="00632118" w:rsidRPr="00994D2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 xml:space="preserve">   of services, lease income, purchase</w:t>
            </w:r>
          </w:p>
        </w:tc>
        <w:tc>
          <w:tcPr>
            <w:tcW w:w="504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32118" w:rsidRPr="00736CE2" w:rsidTr="00066964">
        <w:tc>
          <w:tcPr>
            <w:tcW w:w="4230" w:type="dxa"/>
          </w:tcPr>
          <w:p w:rsidR="00632118" w:rsidRPr="00994D2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4053E8">
              <w:rPr>
                <w:rFonts w:ascii="Times New Roman" w:hAnsi="Times New Roman" w:cs="Times New Roman"/>
                <w:sz w:val="22"/>
                <w:szCs w:val="22"/>
              </w:rPr>
              <w:t xml:space="preserve">   of goods and assets</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Market prices or, where no market price exists,</w:t>
            </w:r>
          </w:p>
        </w:tc>
      </w:tr>
      <w:tr w:rsidR="00632118" w:rsidRPr="00736CE2" w:rsidTr="00066964">
        <w:tc>
          <w:tcPr>
            <w:tcW w:w="42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 xml:space="preserve">   at contractually agreed prices</w:t>
            </w:r>
          </w:p>
        </w:tc>
      </w:tr>
      <w:tr w:rsidR="00632118" w:rsidRPr="00736CE2" w:rsidTr="00066964">
        <w:tc>
          <w:tcPr>
            <w:tcW w:w="423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Interest income and expense</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Agreed rates stipulated in the agreements</w:t>
            </w:r>
          </w:p>
        </w:tc>
      </w:tr>
      <w:tr w:rsidR="00632118" w:rsidRPr="00736CE2" w:rsidTr="00066964">
        <w:tc>
          <w:tcPr>
            <w:tcW w:w="423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Dividend income</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Right to receive dividends</w:t>
            </w:r>
          </w:p>
        </w:tc>
      </w:tr>
      <w:tr w:rsidR="00632118" w:rsidRPr="00736CE2" w:rsidTr="00066964">
        <w:tc>
          <w:tcPr>
            <w:tcW w:w="423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Other income and expenses</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Contractually agreed prices</w:t>
            </w:r>
          </w:p>
        </w:tc>
      </w:tr>
      <w:tr w:rsidR="00632118" w:rsidRPr="00736CE2" w:rsidTr="00066964">
        <w:tc>
          <w:tcPr>
            <w:tcW w:w="423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Directors’ remuneration</w:t>
            </w:r>
          </w:p>
        </w:tc>
        <w:tc>
          <w:tcPr>
            <w:tcW w:w="504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Amounts approved by the Group’s shareholders</w:t>
            </w:r>
          </w:p>
        </w:tc>
      </w:tr>
    </w:tbl>
    <w:p w:rsidR="00F15D83" w:rsidRPr="00DF1A5B" w:rsidRDefault="00F15D8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rPr>
          <w:rFonts w:ascii="Times New Roman" w:hAnsi="Times New Roman" w:cs="Times New Roman"/>
          <w:sz w:val="22"/>
          <w:szCs w:val="22"/>
        </w:rPr>
      </w:pPr>
    </w:p>
    <w:p w:rsidR="00147BA8" w:rsidRDefault="00F15D83" w:rsidP="00F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Significant transactions for the years ended 31 December 201</w:t>
      </w:r>
      <w:r w:rsidR="00CC0D91">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CC0D91">
        <w:rPr>
          <w:rFonts w:ascii="Times New Roman" w:hAnsi="Times New Roman" w:cs="Times New Roman"/>
          <w:sz w:val="22"/>
          <w:szCs w:val="22"/>
        </w:rPr>
        <w:t>7</w:t>
      </w:r>
      <w:r w:rsidRPr="004053E8">
        <w:rPr>
          <w:rFonts w:ascii="Times New Roman" w:hAnsi="Times New Roman" w:cs="Times New Roman"/>
          <w:sz w:val="22"/>
          <w:szCs w:val="22"/>
        </w:rPr>
        <w:t xml:space="preserve"> with related parties were as follows:</w:t>
      </w:r>
    </w:p>
    <w:p w:rsidR="00F15D83" w:rsidRDefault="00151A54" w:rsidP="0015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40"/>
        <w:jc w:val="both"/>
        <w:rPr>
          <w:rFonts w:ascii="Times New Roman" w:hAnsi="Times New Roman" w:cs="Times New Roman"/>
          <w:sz w:val="14"/>
          <w:szCs w:val="14"/>
        </w:rPr>
      </w:pPr>
      <w:r>
        <w:rPr>
          <w:rFonts w:ascii="Times New Roman" w:hAnsi="Times New Roman" w:cs="Times New Roman"/>
          <w:sz w:val="14"/>
          <w:szCs w:val="14"/>
        </w:rPr>
        <w:tab/>
      </w: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53"/>
        <w:gridCol w:w="7"/>
      </w:tblGrid>
      <w:tr w:rsidR="00632118" w:rsidRPr="00736CE2" w:rsidTr="00066964">
        <w:trPr>
          <w:tblHeader/>
        </w:trPr>
        <w:tc>
          <w:tcPr>
            <w:tcW w:w="3420" w:type="dxa"/>
          </w:tcPr>
          <w:p w:rsidR="00632118" w:rsidRPr="00736CE2"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790" w:type="dxa"/>
            <w:gridSpan w:val="3"/>
          </w:tcPr>
          <w:p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4"/>
          </w:tcPr>
          <w:p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066964">
        <w:trPr>
          <w:tblHeader/>
        </w:trPr>
        <w:tc>
          <w:tcPr>
            <w:tcW w:w="3420" w:type="dxa"/>
          </w:tcPr>
          <w:p w:rsidR="00632118" w:rsidRPr="00736CE2"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790" w:type="dxa"/>
            <w:gridSpan w:val="3"/>
          </w:tcPr>
          <w:p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4"/>
          </w:tcPr>
          <w:p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DC67DA" w:rsidRPr="00736CE2" w:rsidTr="00066964">
        <w:trPr>
          <w:tblHeader/>
        </w:trPr>
        <w:tc>
          <w:tcPr>
            <w:tcW w:w="3420" w:type="dxa"/>
          </w:tcPr>
          <w:p w:rsidR="00DC67DA" w:rsidRPr="00736CE2" w:rsidRDefault="00DC67DA" w:rsidP="00DC67DA">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126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CC0D91">
              <w:rPr>
                <w:rFonts w:ascii="Times New Roman" w:hAnsi="Times New Roman" w:cs="Times New Roman"/>
                <w:sz w:val="22"/>
                <w:szCs w:val="22"/>
              </w:rPr>
              <w:t>8</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CC0D91">
              <w:rPr>
                <w:rFonts w:ascii="Times New Roman" w:hAnsi="Times New Roman" w:cs="Times New Roman"/>
                <w:sz w:val="22"/>
                <w:szCs w:val="22"/>
              </w:rPr>
              <w:t>7</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CC0D91">
              <w:rPr>
                <w:rFonts w:ascii="Times New Roman" w:hAnsi="Times New Roman" w:cs="Times New Roman"/>
                <w:sz w:val="22"/>
                <w:szCs w:val="22"/>
              </w:rPr>
              <w:t>8</w:t>
            </w:r>
          </w:p>
        </w:tc>
        <w:tc>
          <w:tcPr>
            <w:tcW w:w="270" w:type="dxa"/>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gridSpan w:val="2"/>
          </w:tcPr>
          <w:p w:rsidR="00DC67DA" w:rsidRPr="00736CE2" w:rsidRDefault="00DC67DA" w:rsidP="00DC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CC0D91">
              <w:rPr>
                <w:rFonts w:ascii="Times New Roman" w:hAnsi="Times New Roman" w:cs="Times New Roman"/>
                <w:sz w:val="22"/>
                <w:szCs w:val="22"/>
              </w:rPr>
              <w:t>7</w:t>
            </w:r>
          </w:p>
        </w:tc>
      </w:tr>
      <w:tr w:rsidR="00CE7C47" w:rsidRPr="00736CE2" w:rsidTr="00066964">
        <w:trPr>
          <w:tblHeader/>
        </w:trPr>
        <w:tc>
          <w:tcPr>
            <w:tcW w:w="3420" w:type="dxa"/>
          </w:tcPr>
          <w:p w:rsidR="00CE7C47" w:rsidRPr="00736CE2" w:rsidRDefault="00CE7C47"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850" w:type="dxa"/>
            <w:gridSpan w:val="8"/>
          </w:tcPr>
          <w:p w:rsidR="00CE7C47"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E7C47" w:rsidRPr="00736CE2" w:rsidTr="00066964">
        <w:tc>
          <w:tcPr>
            <w:tcW w:w="3420" w:type="dxa"/>
          </w:tcPr>
          <w:p w:rsidR="00CE7C47" w:rsidRPr="00736CE2" w:rsidRDefault="00154C5B"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126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sz w:val="22"/>
                <w:szCs w:val="22"/>
              </w:rPr>
            </w:pPr>
          </w:p>
        </w:tc>
        <w:tc>
          <w:tcPr>
            <w:tcW w:w="27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sz w:val="22"/>
                <w:szCs w:val="22"/>
                <w:u w:val="single"/>
              </w:rPr>
            </w:pPr>
          </w:p>
        </w:tc>
        <w:tc>
          <w:tcPr>
            <w:tcW w:w="126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sz w:val="22"/>
                <w:szCs w:val="22"/>
                <w:u w:val="single"/>
              </w:rPr>
            </w:pPr>
          </w:p>
        </w:tc>
        <w:tc>
          <w:tcPr>
            <w:tcW w:w="27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i/>
                <w:iCs/>
                <w:sz w:val="22"/>
                <w:szCs w:val="22"/>
              </w:rPr>
            </w:pPr>
          </w:p>
        </w:tc>
        <w:tc>
          <w:tcPr>
            <w:tcW w:w="126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i/>
                <w:iCs/>
                <w:sz w:val="22"/>
                <w:szCs w:val="22"/>
              </w:rPr>
            </w:pPr>
          </w:p>
        </w:tc>
        <w:tc>
          <w:tcPr>
            <w:tcW w:w="270" w:type="dxa"/>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sz w:val="22"/>
                <w:szCs w:val="22"/>
                <w:u w:val="single"/>
              </w:rPr>
            </w:pPr>
          </w:p>
        </w:tc>
        <w:tc>
          <w:tcPr>
            <w:tcW w:w="1260" w:type="dxa"/>
            <w:gridSpan w:val="2"/>
          </w:tcPr>
          <w:p w:rsidR="00CE7C47" w:rsidRPr="00736CE2" w:rsidRDefault="00CE7C47" w:rsidP="003E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both"/>
              <w:rPr>
                <w:rFonts w:ascii="Times New Roman" w:hAnsi="Times New Roman" w:cs="Times New Roman"/>
                <w:sz w:val="22"/>
                <w:szCs w:val="22"/>
                <w:u w:val="single"/>
              </w:rPr>
            </w:pPr>
          </w:p>
        </w:tc>
      </w:tr>
      <w:tr w:rsidR="00CE7C47" w:rsidRPr="00736CE2" w:rsidTr="00066964">
        <w:tc>
          <w:tcPr>
            <w:tcW w:w="3420" w:type="dxa"/>
          </w:tcPr>
          <w:p w:rsidR="00CE7C47" w:rsidRPr="00147BA8" w:rsidRDefault="00154C5B" w:rsidP="00147BA8">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 xml:space="preserve">Revenue from sale and </w:t>
            </w:r>
            <w:r w:rsidR="00324452" w:rsidRPr="004053E8">
              <w:rPr>
                <w:rFonts w:ascii="Times New Roman" w:hAnsi="Times New Roman" w:cs="Times New Roman"/>
                <w:sz w:val="22"/>
                <w:szCs w:val="22"/>
              </w:rPr>
              <w:t>rendering</w:t>
            </w:r>
          </w:p>
        </w:tc>
        <w:tc>
          <w:tcPr>
            <w:tcW w:w="126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CE7C47" w:rsidRPr="00736CE2" w:rsidRDefault="00CE7C47" w:rsidP="003E661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CC0D91" w:rsidRPr="00736CE2" w:rsidTr="00066964">
        <w:tc>
          <w:tcPr>
            <w:tcW w:w="3420" w:type="dxa"/>
          </w:tcPr>
          <w:p w:rsidR="00CC0D91" w:rsidRPr="00147BA8" w:rsidRDefault="00CC0D91" w:rsidP="00CC0D91">
            <w:pPr>
              <w:pStyle w:val="BodyTextIndent2"/>
              <w:tabs>
                <w:tab w:val="clear" w:pos="540"/>
              </w:tabs>
              <w:ind w:left="0" w:right="-198" w:firstLine="0"/>
              <w:rPr>
                <w:rFonts w:ascii="Times New Roman" w:hAnsi="Times New Roman" w:cs="Times New Roman"/>
                <w:sz w:val="22"/>
                <w:szCs w:val="22"/>
              </w:rPr>
            </w:pPr>
            <w:r w:rsidRPr="004053E8">
              <w:rPr>
                <w:rFonts w:ascii="Times New Roman" w:hAnsi="Times New Roman" w:cs="Times New Roman"/>
                <w:sz w:val="22"/>
                <w:szCs w:val="22"/>
              </w:rPr>
              <w:t xml:space="preserve">   of services</w:t>
            </w:r>
          </w:p>
        </w:tc>
        <w:tc>
          <w:tcPr>
            <w:tcW w:w="1260" w:type="dxa"/>
          </w:tcPr>
          <w:p w:rsidR="00CC0D91" w:rsidRPr="00736CE2" w:rsidRDefault="009025E4"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84,544</w:t>
            </w:r>
          </w:p>
        </w:tc>
        <w:tc>
          <w:tcPr>
            <w:tcW w:w="270" w:type="dxa"/>
          </w:tcPr>
          <w:p w:rsidR="00CC0D91" w:rsidRPr="00736CE2" w:rsidRDefault="00CC0D91"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rsidR="00CC0D91" w:rsidRPr="00736CE2" w:rsidRDefault="00CC0D91"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151,356</w:t>
            </w:r>
          </w:p>
        </w:tc>
        <w:tc>
          <w:tcPr>
            <w:tcW w:w="270" w:type="dxa"/>
          </w:tcPr>
          <w:p w:rsidR="00CC0D91" w:rsidRPr="00736CE2" w:rsidRDefault="00CC0D91"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CC0D91" w:rsidRPr="00736CE2" w:rsidRDefault="009025E4" w:rsidP="00CC0D91">
            <w:pPr>
              <w:pStyle w:val="30"/>
              <w:tabs>
                <w:tab w:val="clear" w:pos="360"/>
                <w:tab w:val="clear" w:pos="720"/>
                <w:tab w:val="decimal" w:pos="1044"/>
              </w:tabs>
              <w:spacing w:line="240" w:lineRule="atLeast"/>
              <w:ind w:left="-108" w:right="72"/>
              <w:rPr>
                <w:rFonts w:ascii="Times New Roman" w:hAnsi="Times New Roman" w:cs="Times New Roman"/>
                <w:lang w:val="en-US"/>
              </w:rPr>
            </w:pPr>
            <w:r>
              <w:rPr>
                <w:rFonts w:ascii="Times New Roman" w:hAnsi="Times New Roman" w:cs="Times New Roman"/>
                <w:lang w:val="en-US"/>
              </w:rPr>
              <w:t>82,490</w:t>
            </w:r>
          </w:p>
        </w:tc>
        <w:tc>
          <w:tcPr>
            <w:tcW w:w="270" w:type="dxa"/>
          </w:tcPr>
          <w:p w:rsidR="00CC0D91" w:rsidRPr="00736CE2" w:rsidRDefault="00CC0D91"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gridSpan w:val="2"/>
          </w:tcPr>
          <w:p w:rsidR="00CC0D91" w:rsidRPr="00736CE2" w:rsidRDefault="00CC0D91" w:rsidP="00CC0D91">
            <w:pPr>
              <w:pStyle w:val="30"/>
              <w:tabs>
                <w:tab w:val="clear" w:pos="360"/>
                <w:tab w:val="clear" w:pos="720"/>
                <w:tab w:val="decimal" w:pos="1044"/>
              </w:tabs>
              <w:spacing w:line="240" w:lineRule="atLeast"/>
              <w:ind w:left="-108" w:right="72"/>
              <w:rPr>
                <w:rFonts w:ascii="Times New Roman" w:hAnsi="Times New Roman" w:cs="Times New Roman"/>
                <w:lang w:val="en-US"/>
              </w:rPr>
            </w:pPr>
            <w:r>
              <w:rPr>
                <w:rFonts w:ascii="Times New Roman" w:hAnsi="Times New Roman" w:cs="Times New Roman"/>
                <w:lang w:val="en-US"/>
              </w:rPr>
              <w:t>147,470</w:t>
            </w:r>
          </w:p>
        </w:tc>
      </w:tr>
      <w:tr w:rsidR="00CC0D91" w:rsidRPr="00736CE2" w:rsidTr="00066964">
        <w:tc>
          <w:tcPr>
            <w:tcW w:w="3420" w:type="dxa"/>
          </w:tcPr>
          <w:p w:rsidR="00CC0D91" w:rsidRPr="00736CE2" w:rsidRDefault="00CC0D91"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Purchase of crude oil and feedstock</w:t>
            </w:r>
          </w:p>
        </w:tc>
        <w:tc>
          <w:tcPr>
            <w:tcW w:w="1260" w:type="dxa"/>
          </w:tcPr>
          <w:p w:rsidR="00CC0D91" w:rsidRPr="00736CE2" w:rsidRDefault="009025E4"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142,972</w:t>
            </w:r>
          </w:p>
        </w:tc>
        <w:tc>
          <w:tcPr>
            <w:tcW w:w="270" w:type="dxa"/>
          </w:tcPr>
          <w:p w:rsidR="00CC0D91" w:rsidRPr="00736CE2" w:rsidRDefault="00CC0D91"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CC0D91" w:rsidRPr="00736CE2" w:rsidRDefault="00CC0D91"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108,358</w:t>
            </w:r>
          </w:p>
        </w:tc>
        <w:tc>
          <w:tcPr>
            <w:tcW w:w="270" w:type="dxa"/>
          </w:tcPr>
          <w:p w:rsidR="00CC0D91" w:rsidRPr="00736CE2" w:rsidRDefault="00CC0D91"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CC0D91" w:rsidRPr="00736CE2" w:rsidRDefault="009025E4"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134,494</w:t>
            </w:r>
          </w:p>
        </w:tc>
        <w:tc>
          <w:tcPr>
            <w:tcW w:w="270" w:type="dxa"/>
          </w:tcPr>
          <w:p w:rsidR="00CC0D91" w:rsidRPr="00736CE2" w:rsidRDefault="00CC0D91"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CC0D91" w:rsidRPr="00736CE2" w:rsidRDefault="00CC0D91"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100,709</w:t>
            </w:r>
          </w:p>
        </w:tc>
      </w:tr>
      <w:tr w:rsidR="00CC0D91" w:rsidRPr="00736CE2" w:rsidTr="00066964">
        <w:tc>
          <w:tcPr>
            <w:tcW w:w="3420" w:type="dxa"/>
          </w:tcPr>
          <w:p w:rsidR="00CC0D91" w:rsidRPr="00736CE2" w:rsidRDefault="00CC0D91" w:rsidP="00CC0D91">
            <w:pPr>
              <w:pStyle w:val="ParagraphNumbering"/>
              <w:tabs>
                <w:tab w:val="clear" w:pos="284"/>
              </w:tabs>
              <w:ind w:right="-198"/>
              <w:rPr>
                <w:rFonts w:ascii="Times New Roman" w:hAnsi="Times New Roman" w:cs="Times New Roman"/>
                <w:sz w:val="22"/>
                <w:szCs w:val="22"/>
              </w:rPr>
            </w:pPr>
            <w:r w:rsidRPr="004053E8">
              <w:rPr>
                <w:rFonts w:ascii="Times New Roman" w:hAnsi="Times New Roman" w:cs="Times New Roman"/>
                <w:sz w:val="22"/>
                <w:szCs w:val="22"/>
              </w:rPr>
              <w:t>Other income</w:t>
            </w:r>
          </w:p>
        </w:tc>
        <w:tc>
          <w:tcPr>
            <w:tcW w:w="1260" w:type="dxa"/>
          </w:tcPr>
          <w:p w:rsidR="00CC0D91" w:rsidRPr="00736CE2" w:rsidRDefault="009025E4"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9</w:t>
            </w:r>
          </w:p>
        </w:tc>
        <w:tc>
          <w:tcPr>
            <w:tcW w:w="270" w:type="dxa"/>
          </w:tcPr>
          <w:p w:rsidR="00CC0D91" w:rsidRPr="00736CE2" w:rsidRDefault="00CC0D91"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CC0D91" w:rsidRPr="00736CE2" w:rsidRDefault="00CC0D91"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13</w:t>
            </w:r>
          </w:p>
        </w:tc>
        <w:tc>
          <w:tcPr>
            <w:tcW w:w="270" w:type="dxa"/>
          </w:tcPr>
          <w:p w:rsidR="00CC0D91" w:rsidRPr="00736CE2" w:rsidRDefault="00CC0D91"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CC0D91" w:rsidRPr="00736CE2" w:rsidRDefault="009025E4"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9</w:t>
            </w:r>
          </w:p>
        </w:tc>
        <w:tc>
          <w:tcPr>
            <w:tcW w:w="270" w:type="dxa"/>
          </w:tcPr>
          <w:p w:rsidR="00CC0D91" w:rsidRPr="00736CE2" w:rsidRDefault="00CC0D91"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CC0D91" w:rsidRPr="00736CE2" w:rsidRDefault="00CC0D91"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13</w:t>
            </w:r>
          </w:p>
        </w:tc>
      </w:tr>
      <w:tr w:rsidR="00CC0D91" w:rsidRPr="00736CE2" w:rsidTr="00066964">
        <w:tc>
          <w:tcPr>
            <w:tcW w:w="3420" w:type="dxa"/>
          </w:tcPr>
          <w:p w:rsidR="00CC0D91" w:rsidRPr="00736CE2" w:rsidRDefault="00CC0D91"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Other expenses</w:t>
            </w:r>
          </w:p>
        </w:tc>
        <w:tc>
          <w:tcPr>
            <w:tcW w:w="1260" w:type="dxa"/>
          </w:tcPr>
          <w:p w:rsidR="00CC0D91" w:rsidRPr="00736CE2" w:rsidRDefault="009025E4"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11</w:t>
            </w:r>
            <w:r w:rsidR="0014326D">
              <w:rPr>
                <w:rFonts w:ascii="Times New Roman" w:hAnsi="Times New Roman" w:cs="Times New Roman"/>
                <w:lang w:val="en-US"/>
              </w:rPr>
              <w:t>8</w:t>
            </w:r>
          </w:p>
        </w:tc>
        <w:tc>
          <w:tcPr>
            <w:tcW w:w="270" w:type="dxa"/>
          </w:tcPr>
          <w:p w:rsidR="00CC0D91" w:rsidRPr="00736CE2" w:rsidRDefault="00CC0D91"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CC0D91" w:rsidRPr="00736CE2" w:rsidRDefault="00CC0D91"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130</w:t>
            </w:r>
          </w:p>
        </w:tc>
        <w:tc>
          <w:tcPr>
            <w:tcW w:w="270" w:type="dxa"/>
          </w:tcPr>
          <w:p w:rsidR="00CC0D91" w:rsidRPr="00736CE2" w:rsidRDefault="00CC0D91"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CC0D91" w:rsidRPr="00736CE2" w:rsidRDefault="009025E4"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117</w:t>
            </w:r>
          </w:p>
        </w:tc>
        <w:tc>
          <w:tcPr>
            <w:tcW w:w="270" w:type="dxa"/>
          </w:tcPr>
          <w:p w:rsidR="00CC0D91" w:rsidRPr="00736CE2" w:rsidRDefault="00CC0D91"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CC0D91" w:rsidRPr="00736CE2" w:rsidRDefault="00CC0D91"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129</w:t>
            </w:r>
          </w:p>
        </w:tc>
      </w:tr>
      <w:tr w:rsidR="009025E4" w:rsidRPr="00736CE2" w:rsidTr="00066964">
        <w:tc>
          <w:tcPr>
            <w:tcW w:w="3420" w:type="dxa"/>
          </w:tcPr>
          <w:p w:rsidR="009025E4" w:rsidRPr="0014326D" w:rsidRDefault="009025E4"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14326D">
              <w:rPr>
                <w:rFonts w:ascii="Times New Roman" w:hAnsi="Times New Roman" w:cs="Times New Roman"/>
                <w:sz w:val="22"/>
                <w:szCs w:val="22"/>
              </w:rPr>
              <w:t>Purchase of assets</w:t>
            </w:r>
          </w:p>
        </w:tc>
        <w:tc>
          <w:tcPr>
            <w:tcW w:w="1260" w:type="dxa"/>
          </w:tcPr>
          <w:p w:rsidR="009025E4" w:rsidRPr="0014326D" w:rsidRDefault="009025E4"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r w:rsidRPr="0014326D">
              <w:rPr>
                <w:rFonts w:ascii="Times New Roman" w:hAnsi="Times New Roman" w:cs="Times New Roman"/>
                <w:lang w:val="en-US"/>
              </w:rPr>
              <w:t>3</w:t>
            </w:r>
          </w:p>
        </w:tc>
        <w:tc>
          <w:tcPr>
            <w:tcW w:w="270" w:type="dxa"/>
          </w:tcPr>
          <w:p w:rsidR="009025E4" w:rsidRPr="0014326D" w:rsidRDefault="009025E4"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RPr="0014326D" w:rsidRDefault="009025E4" w:rsidP="00CC0D91">
            <w:pPr>
              <w:pStyle w:val="30"/>
              <w:tabs>
                <w:tab w:val="clear" w:pos="360"/>
                <w:tab w:val="clear" w:pos="720"/>
                <w:tab w:val="decimal" w:pos="1044"/>
              </w:tabs>
              <w:spacing w:line="240" w:lineRule="atLeast"/>
              <w:ind w:left="-198" w:right="-198"/>
              <w:rPr>
                <w:rFonts w:ascii="Times New Roman" w:hAnsi="Times New Roman" w:cs="Times New Roman"/>
                <w:lang w:val="en-US"/>
              </w:rPr>
            </w:pPr>
            <w:r w:rsidRPr="0014326D">
              <w:rPr>
                <w:rFonts w:ascii="Times New Roman" w:hAnsi="Times New Roman" w:cs="Times New Roman"/>
                <w:lang w:val="en-US"/>
              </w:rPr>
              <w:t>-</w:t>
            </w:r>
          </w:p>
        </w:tc>
        <w:tc>
          <w:tcPr>
            <w:tcW w:w="270" w:type="dxa"/>
          </w:tcPr>
          <w:p w:rsidR="009025E4" w:rsidRPr="0014326D" w:rsidRDefault="009025E4"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RPr="0014326D" w:rsidRDefault="009025E4"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r w:rsidRPr="0014326D">
              <w:rPr>
                <w:rFonts w:ascii="Times New Roman" w:hAnsi="Times New Roman" w:cs="Times New Roman"/>
                <w:lang w:val="en-US"/>
              </w:rPr>
              <w:t>-</w:t>
            </w:r>
          </w:p>
        </w:tc>
        <w:tc>
          <w:tcPr>
            <w:tcW w:w="270" w:type="dxa"/>
          </w:tcPr>
          <w:p w:rsidR="009025E4" w:rsidRPr="0014326D" w:rsidRDefault="009025E4" w:rsidP="00CC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RPr="0014326D" w:rsidRDefault="009025E4" w:rsidP="00CC0D91">
            <w:pPr>
              <w:pStyle w:val="30"/>
              <w:tabs>
                <w:tab w:val="clear" w:pos="360"/>
                <w:tab w:val="clear" w:pos="720"/>
                <w:tab w:val="decimal" w:pos="1044"/>
              </w:tabs>
              <w:spacing w:line="240" w:lineRule="atLeast"/>
              <w:ind w:left="-108" w:right="-108"/>
              <w:rPr>
                <w:rFonts w:ascii="Times New Roman" w:hAnsi="Times New Roman" w:cs="Times New Roman"/>
                <w:lang w:val="en-US"/>
              </w:rPr>
            </w:pPr>
            <w:r w:rsidRPr="0014326D">
              <w:rPr>
                <w:rFonts w:ascii="Times New Roman" w:hAnsi="Times New Roman" w:cs="Times New Roman"/>
                <w:lang w:val="en-US"/>
              </w:rPr>
              <w:t>-</w:t>
            </w:r>
          </w:p>
        </w:tc>
      </w:tr>
      <w:tr w:rsidR="009F048E" w:rsidRPr="00736CE2" w:rsidTr="009D746A">
        <w:tblPrEx>
          <w:tblLook w:val="01E0" w:firstRow="1" w:lastRow="1" w:firstColumn="1" w:lastColumn="1" w:noHBand="0" w:noVBand="0"/>
        </w:tblPrEx>
        <w:trPr>
          <w:gridAfter w:val="1"/>
          <w:wAfter w:w="7" w:type="dxa"/>
          <w:trHeight w:hRule="exact" w:val="158"/>
        </w:trPr>
        <w:tc>
          <w:tcPr>
            <w:tcW w:w="342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14326D" w:rsidRPr="00736CE2" w:rsidTr="009D746A">
        <w:tblPrEx>
          <w:tblLook w:val="01E0" w:firstRow="1" w:lastRow="1" w:firstColumn="1" w:lastColumn="1" w:noHBand="0" w:noVBand="0"/>
        </w:tblPrEx>
        <w:trPr>
          <w:gridAfter w:val="1"/>
          <w:wAfter w:w="7" w:type="dxa"/>
          <w:trHeight w:hRule="exact" w:val="158"/>
        </w:trPr>
        <w:tc>
          <w:tcPr>
            <w:tcW w:w="3420" w:type="dxa"/>
          </w:tcPr>
          <w:p w:rsidR="0014326D" w:rsidRPr="00736CE2" w:rsidRDefault="0014326D"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7"/>
          </w:tcPr>
          <w:p w:rsidR="0014326D" w:rsidRPr="00736CE2" w:rsidRDefault="0014326D"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14326D" w:rsidRPr="00736CE2" w:rsidTr="009D746A">
        <w:tblPrEx>
          <w:tblLook w:val="01E0" w:firstRow="1" w:lastRow="1" w:firstColumn="1" w:lastColumn="1" w:noHBand="0" w:noVBand="0"/>
        </w:tblPrEx>
        <w:trPr>
          <w:gridAfter w:val="1"/>
          <w:wAfter w:w="7" w:type="dxa"/>
          <w:trHeight w:hRule="exact" w:val="158"/>
        </w:trPr>
        <w:tc>
          <w:tcPr>
            <w:tcW w:w="3420" w:type="dxa"/>
          </w:tcPr>
          <w:p w:rsidR="0014326D" w:rsidRPr="00736CE2" w:rsidRDefault="0014326D"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7"/>
          </w:tcPr>
          <w:p w:rsidR="0014326D" w:rsidRPr="00736CE2" w:rsidRDefault="0014326D"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8B505E" w:rsidRPr="00736CE2" w:rsidTr="009D746A">
        <w:tblPrEx>
          <w:tblLook w:val="01E0" w:firstRow="1" w:lastRow="1" w:firstColumn="1" w:lastColumn="1" w:noHBand="0" w:noVBand="0"/>
        </w:tblPrEx>
        <w:trPr>
          <w:gridAfter w:val="1"/>
          <w:wAfter w:w="7" w:type="dxa"/>
          <w:trHeight w:hRule="exact" w:val="158"/>
        </w:trPr>
        <w:tc>
          <w:tcPr>
            <w:tcW w:w="3420" w:type="dxa"/>
          </w:tcPr>
          <w:p w:rsidR="008B505E" w:rsidRPr="00736CE2" w:rsidRDefault="008B505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7"/>
          </w:tcPr>
          <w:p w:rsidR="008B505E" w:rsidRPr="00736CE2" w:rsidRDefault="008B505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147BA8" w:rsidRPr="00736CE2" w:rsidTr="00066964">
        <w:tc>
          <w:tcPr>
            <w:tcW w:w="342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4053E8">
              <w:rPr>
                <w:rFonts w:ascii="Times New Roman" w:hAnsi="Times New Roman" w:cs="Times New Roman"/>
                <w:b/>
                <w:bCs/>
                <w:sz w:val="22"/>
                <w:szCs w:val="22"/>
              </w:rPr>
              <w:lastRenderedPageBreak/>
              <w:t>Subsidiaries</w:t>
            </w:r>
          </w:p>
        </w:tc>
        <w:tc>
          <w:tcPr>
            <w:tcW w:w="1260" w:type="dxa"/>
          </w:tcPr>
          <w:p w:rsidR="00147BA8" w:rsidDel="00F1015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Pr="00736CE2" w:rsidRDefault="00147BA8" w:rsidP="00147BA8">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147BA8" w:rsidRPr="00736CE2" w:rsidTr="00066964">
        <w:tc>
          <w:tcPr>
            <w:tcW w:w="3420" w:type="dxa"/>
          </w:tcPr>
          <w:p w:rsidR="00147BA8" w:rsidRPr="00736CE2" w:rsidRDefault="00324452" w:rsidP="00147BA8">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 and</w:t>
            </w:r>
            <w:r>
              <w:rPr>
                <w:rFonts w:ascii="Times New Roman" w:hAnsi="Times New Roman" w:cs="Times New Roman"/>
                <w:sz w:val="22"/>
                <w:szCs w:val="22"/>
              </w:rPr>
              <w:t xml:space="preserve"> </w:t>
            </w:r>
            <w:r w:rsidRPr="004053E8">
              <w:rPr>
                <w:rFonts w:ascii="Times New Roman" w:hAnsi="Times New Roman" w:cs="Times New Roman"/>
                <w:sz w:val="22"/>
                <w:szCs w:val="22"/>
              </w:rPr>
              <w:t>rendering</w:t>
            </w:r>
          </w:p>
        </w:tc>
        <w:tc>
          <w:tcPr>
            <w:tcW w:w="1260" w:type="dxa"/>
          </w:tcPr>
          <w:p w:rsidR="00147BA8" w:rsidDel="00F10158" w:rsidRDefault="00147BA8" w:rsidP="00147BA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147BA8" w:rsidRPr="00736CE2"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147BA8" w:rsidRPr="00736CE2" w:rsidRDefault="00147BA8" w:rsidP="00147BA8">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147BA8" w:rsidDel="00F1015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147BA8" w:rsidRDefault="00147BA8" w:rsidP="00147BA8">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9025E4" w:rsidRPr="00736CE2" w:rsidTr="00066964">
        <w:tc>
          <w:tcPr>
            <w:tcW w:w="3420" w:type="dxa"/>
          </w:tcPr>
          <w:p w:rsidR="009025E4" w:rsidRPr="004053E8" w:rsidRDefault="009025E4" w:rsidP="009025E4">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 xml:space="preserve">   of services</w:t>
            </w: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75,109</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64,717</w:t>
            </w:r>
          </w:p>
        </w:tc>
      </w:tr>
      <w:tr w:rsidR="009025E4" w:rsidRPr="00736CE2" w:rsidTr="00066964">
        <w:tc>
          <w:tcPr>
            <w:tcW w:w="3420" w:type="dxa"/>
          </w:tcPr>
          <w:p w:rsidR="009025E4" w:rsidRPr="004053E8" w:rsidRDefault="009025E4" w:rsidP="009025E4">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Purchase of crude oil and feedstock</w:t>
            </w: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49,740</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44,165</w:t>
            </w:r>
          </w:p>
        </w:tc>
      </w:tr>
      <w:tr w:rsidR="009025E4" w:rsidRPr="00736CE2" w:rsidTr="00066964">
        <w:tc>
          <w:tcPr>
            <w:tcW w:w="3420" w:type="dxa"/>
          </w:tcPr>
          <w:p w:rsidR="009025E4" w:rsidRPr="00736CE2" w:rsidRDefault="009025E4" w:rsidP="009025E4">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Interest income</w:t>
            </w: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276</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492</w:t>
            </w:r>
          </w:p>
        </w:tc>
      </w:tr>
      <w:tr w:rsidR="009025E4" w:rsidRPr="00736CE2" w:rsidTr="00066964">
        <w:tc>
          <w:tcPr>
            <w:tcW w:w="3420" w:type="dxa"/>
          </w:tcPr>
          <w:p w:rsidR="009025E4" w:rsidRPr="00736CE2" w:rsidRDefault="009025E4" w:rsidP="009025E4">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Dividend income</w:t>
            </w: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3,917</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10,798</w:t>
            </w:r>
          </w:p>
        </w:tc>
      </w:tr>
      <w:tr w:rsidR="009025E4" w:rsidRPr="00736CE2" w:rsidTr="00066964">
        <w:tc>
          <w:tcPr>
            <w:tcW w:w="342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Land lease income</w:t>
            </w: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72</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68</w:t>
            </w:r>
          </w:p>
        </w:tc>
      </w:tr>
      <w:tr w:rsidR="009025E4" w:rsidRPr="00736CE2" w:rsidTr="00066964">
        <w:tc>
          <w:tcPr>
            <w:tcW w:w="342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Other income</w:t>
            </w: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2,334</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1,614</w:t>
            </w:r>
          </w:p>
        </w:tc>
      </w:tr>
      <w:tr w:rsidR="009025E4" w:rsidRPr="00736CE2" w:rsidTr="00066964">
        <w:tc>
          <w:tcPr>
            <w:tcW w:w="342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Interest expense</w:t>
            </w: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927</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17</w:t>
            </w:r>
          </w:p>
        </w:tc>
      </w:tr>
      <w:tr w:rsidR="009025E4" w:rsidRPr="00736CE2" w:rsidTr="00066964">
        <w:tc>
          <w:tcPr>
            <w:tcW w:w="342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Other expenses</w:t>
            </w: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RPr="00736CE2"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1,022</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1,105</w:t>
            </w:r>
          </w:p>
        </w:tc>
      </w:tr>
      <w:tr w:rsidR="009025E4" w:rsidRPr="00736CE2" w:rsidTr="00066964">
        <w:tc>
          <w:tcPr>
            <w:tcW w:w="3420" w:type="dxa"/>
          </w:tcPr>
          <w:p w:rsidR="009025E4" w:rsidRPr="00154C5B"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817534">
              <w:rPr>
                <w:rFonts w:ascii="Times New Roman" w:hAnsi="Times New Roman" w:cs="Times New Roman"/>
                <w:sz w:val="22"/>
                <w:szCs w:val="22"/>
              </w:rPr>
              <w:t>Purchase of assets</w:t>
            </w:r>
          </w:p>
        </w:tc>
        <w:tc>
          <w:tcPr>
            <w:tcW w:w="1260" w:type="dxa"/>
          </w:tcPr>
          <w:p w:rsidR="009025E4" w:rsidRPr="00154C5B"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RPr="00154C5B" w:rsidRDefault="009025E4" w:rsidP="009025E4">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41</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8</w:t>
            </w:r>
          </w:p>
        </w:tc>
      </w:tr>
      <w:tr w:rsidR="009025E4" w:rsidRPr="00736CE2" w:rsidTr="009D746A">
        <w:tblPrEx>
          <w:tblLook w:val="01E0" w:firstRow="1" w:lastRow="1" w:firstColumn="1" w:lastColumn="1" w:noHBand="0" w:noVBand="0"/>
        </w:tblPrEx>
        <w:trPr>
          <w:gridAfter w:val="1"/>
          <w:wAfter w:w="7" w:type="dxa"/>
          <w:trHeight w:hRule="exact" w:val="158"/>
        </w:trPr>
        <w:tc>
          <w:tcPr>
            <w:tcW w:w="342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7"/>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9025E4" w:rsidRPr="00736CE2" w:rsidTr="00066964">
        <w:tc>
          <w:tcPr>
            <w:tcW w:w="342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4053E8">
              <w:rPr>
                <w:rFonts w:ascii="Times New Roman" w:hAnsi="Times New Roman" w:cs="Times New Roman"/>
                <w:b/>
                <w:bCs/>
                <w:sz w:val="22"/>
                <w:szCs w:val="22"/>
              </w:rPr>
              <w:t>Joint ventures</w:t>
            </w: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9025E4" w:rsidRPr="00736CE2" w:rsidTr="00066964">
        <w:tc>
          <w:tcPr>
            <w:tcW w:w="3420" w:type="dxa"/>
          </w:tcPr>
          <w:p w:rsidR="009025E4" w:rsidRPr="00736CE2" w:rsidRDefault="009025E4" w:rsidP="009025E4">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 and</w:t>
            </w:r>
            <w:r>
              <w:rPr>
                <w:rFonts w:ascii="Times New Roman" w:hAnsi="Times New Roman" w:cs="Times New Roman"/>
                <w:sz w:val="22"/>
                <w:szCs w:val="22"/>
              </w:rPr>
              <w:t xml:space="preserve"> </w:t>
            </w:r>
            <w:r w:rsidRPr="004053E8">
              <w:rPr>
                <w:rFonts w:ascii="Times New Roman" w:hAnsi="Times New Roman" w:cs="Times New Roman"/>
                <w:sz w:val="22"/>
                <w:szCs w:val="22"/>
              </w:rPr>
              <w:t>rendering</w:t>
            </w: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9025E4" w:rsidRPr="00736CE2" w:rsidTr="00066964">
        <w:tc>
          <w:tcPr>
            <w:tcW w:w="3420" w:type="dxa"/>
          </w:tcPr>
          <w:p w:rsidR="009025E4" w:rsidRPr="004053E8" w:rsidRDefault="009025E4" w:rsidP="009025E4">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 xml:space="preserve">   of services</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91</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91</w:t>
            </w:r>
          </w:p>
        </w:tc>
      </w:tr>
      <w:tr w:rsidR="009025E4" w:rsidRPr="00F15D83" w:rsidTr="00066964">
        <w:tc>
          <w:tcPr>
            <w:tcW w:w="3420" w:type="dxa"/>
          </w:tcPr>
          <w:p w:rsidR="009025E4" w:rsidRPr="004053E8"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r w:rsidRPr="00F15D83">
              <w:rPr>
                <w:rFonts w:ascii="Times New Roman" w:hAnsi="Times New Roman" w:cs="Times New Roman"/>
                <w:sz w:val="22"/>
                <w:szCs w:val="22"/>
                <w:cs/>
              </w:rPr>
              <w:t>Other expenses</w:t>
            </w:r>
          </w:p>
        </w:tc>
        <w:tc>
          <w:tcPr>
            <w:tcW w:w="1260" w:type="dxa"/>
          </w:tcPr>
          <w:p w:rsidR="009025E4" w:rsidRPr="00A0135C"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1,263</w:t>
            </w:r>
          </w:p>
        </w:tc>
        <w:tc>
          <w:tcPr>
            <w:tcW w:w="270" w:type="dxa"/>
          </w:tcPr>
          <w:p w:rsidR="009025E4" w:rsidRPr="00F15D83"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p>
        </w:tc>
        <w:tc>
          <w:tcPr>
            <w:tcW w:w="1260" w:type="dxa"/>
          </w:tcPr>
          <w:p w:rsidR="009025E4" w:rsidRPr="00A0135C"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sidRPr="00A0135C">
              <w:rPr>
                <w:rFonts w:ascii="Times New Roman" w:hAnsi="Times New Roman" w:cs="Times New Roman"/>
                <w:lang w:val="en-US"/>
              </w:rPr>
              <w:t>1,101</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p>
        </w:tc>
        <w:tc>
          <w:tcPr>
            <w:tcW w:w="1260" w:type="dxa"/>
          </w:tcPr>
          <w:p w:rsidR="009025E4" w:rsidRPr="00A0135C"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1,263</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p>
        </w:tc>
        <w:tc>
          <w:tcPr>
            <w:tcW w:w="1260" w:type="dxa"/>
            <w:gridSpan w:val="2"/>
          </w:tcPr>
          <w:p w:rsidR="009025E4" w:rsidRPr="00A0135C"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sidRPr="00A0135C">
              <w:rPr>
                <w:rFonts w:ascii="Times New Roman" w:hAnsi="Times New Roman" w:cs="Times New Roman"/>
                <w:lang w:val="en-US"/>
              </w:rPr>
              <w:t>1,101</w:t>
            </w:r>
          </w:p>
        </w:tc>
      </w:tr>
      <w:tr w:rsidR="009025E4" w:rsidRPr="00736CE2" w:rsidTr="009F048E">
        <w:tblPrEx>
          <w:tblLook w:val="01E0" w:firstRow="1" w:lastRow="1" w:firstColumn="1" w:lastColumn="1" w:noHBand="0" w:noVBand="0"/>
        </w:tblPrEx>
        <w:trPr>
          <w:gridAfter w:val="1"/>
          <w:wAfter w:w="7" w:type="dxa"/>
          <w:trHeight w:hRule="exact" w:val="158"/>
        </w:trPr>
        <w:tc>
          <w:tcPr>
            <w:tcW w:w="342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7"/>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9025E4" w:rsidRPr="00736CE2" w:rsidTr="00066964">
        <w:tc>
          <w:tcPr>
            <w:tcW w:w="3420" w:type="dxa"/>
          </w:tcPr>
          <w:p w:rsidR="009025E4" w:rsidRPr="004053E8"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cs/>
              </w:rPr>
            </w:pPr>
            <w:r w:rsidRPr="00147BA8">
              <w:rPr>
                <w:rFonts w:ascii="Times New Roman" w:hAnsi="Times New Roman" w:cs="Times New Roman"/>
                <w:b/>
                <w:bCs/>
                <w:sz w:val="22"/>
                <w:szCs w:val="22"/>
              </w:rPr>
              <w:t>Associates</w:t>
            </w: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RDefault="009025E4" w:rsidP="009025E4">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RDefault="009025E4" w:rsidP="009025E4">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p>
        </w:tc>
      </w:tr>
      <w:tr w:rsidR="009025E4" w:rsidRPr="00736CE2" w:rsidTr="00066964">
        <w:tc>
          <w:tcPr>
            <w:tcW w:w="3420" w:type="dxa"/>
          </w:tcPr>
          <w:p w:rsidR="009025E4" w:rsidRPr="00736CE2" w:rsidRDefault="009025E4" w:rsidP="009025E4">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 and</w:t>
            </w:r>
            <w:r>
              <w:rPr>
                <w:rFonts w:ascii="Times New Roman" w:hAnsi="Times New Roman" w:cs="Times New Roman"/>
                <w:sz w:val="22"/>
                <w:szCs w:val="22"/>
              </w:rPr>
              <w:t xml:space="preserve"> </w:t>
            </w:r>
            <w:r w:rsidRPr="004053E8">
              <w:rPr>
                <w:rFonts w:ascii="Times New Roman" w:hAnsi="Times New Roman" w:cs="Times New Roman"/>
                <w:sz w:val="22"/>
                <w:szCs w:val="22"/>
              </w:rPr>
              <w:t>rendering</w:t>
            </w: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RDefault="009025E4" w:rsidP="009025E4">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RDefault="009025E4" w:rsidP="009025E4">
            <w:pPr>
              <w:pStyle w:val="30"/>
              <w:tabs>
                <w:tab w:val="clear" w:pos="360"/>
                <w:tab w:val="clear" w:pos="720"/>
                <w:tab w:val="decimal" w:pos="1044"/>
              </w:tabs>
              <w:spacing w:line="240" w:lineRule="atLeast"/>
              <w:ind w:left="1094" w:right="29" w:hanging="547"/>
              <w:jc w:val="both"/>
              <w:rPr>
                <w:rFonts w:ascii="Times New Roman" w:hAnsi="Times New Roman" w:cs="Times New Roman"/>
                <w:lang w:val="en-US"/>
              </w:rPr>
            </w:pPr>
          </w:p>
        </w:tc>
      </w:tr>
      <w:tr w:rsidR="009025E4" w:rsidRPr="00736CE2" w:rsidTr="00066964">
        <w:tc>
          <w:tcPr>
            <w:tcW w:w="3420" w:type="dxa"/>
          </w:tcPr>
          <w:p w:rsidR="009025E4" w:rsidRPr="004053E8" w:rsidRDefault="009025E4" w:rsidP="009025E4">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 xml:space="preserve">   of services</w:t>
            </w:r>
          </w:p>
        </w:tc>
        <w:tc>
          <w:tcPr>
            <w:tcW w:w="1260" w:type="dxa"/>
          </w:tcPr>
          <w:p w:rsidR="009025E4" w:rsidDel="00F10158" w:rsidRDefault="0014326D"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10</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5</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w:t>
            </w:r>
          </w:p>
        </w:tc>
      </w:tr>
      <w:tr w:rsidR="009025E4" w:rsidRPr="00736CE2" w:rsidTr="00066964">
        <w:tc>
          <w:tcPr>
            <w:tcW w:w="3420" w:type="dxa"/>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Purchase of crude oil and feedstock</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623</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619</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622</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619</w:t>
            </w:r>
          </w:p>
        </w:tc>
      </w:tr>
      <w:tr w:rsidR="009025E4" w:rsidRPr="00736CE2" w:rsidTr="00066964">
        <w:tc>
          <w:tcPr>
            <w:tcW w:w="3420" w:type="dxa"/>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Dividend income</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183</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169</w:t>
            </w:r>
          </w:p>
        </w:tc>
      </w:tr>
      <w:tr w:rsidR="009025E4" w:rsidRPr="00736CE2" w:rsidTr="00066964">
        <w:tc>
          <w:tcPr>
            <w:tcW w:w="3420" w:type="dxa"/>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Land lease income</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8</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8</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8</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8</w:t>
            </w:r>
          </w:p>
        </w:tc>
      </w:tr>
      <w:tr w:rsidR="009025E4" w:rsidRPr="00736CE2" w:rsidTr="00066964">
        <w:tc>
          <w:tcPr>
            <w:tcW w:w="3420" w:type="dxa"/>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income</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21</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32</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19</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30</w:t>
            </w:r>
          </w:p>
        </w:tc>
      </w:tr>
      <w:tr w:rsidR="009025E4" w:rsidRPr="00736CE2" w:rsidTr="009D746A">
        <w:tc>
          <w:tcPr>
            <w:tcW w:w="3420" w:type="dxa"/>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expenses</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289</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287</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270</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259</w:t>
            </w:r>
          </w:p>
        </w:tc>
      </w:tr>
      <w:tr w:rsidR="009025E4" w:rsidRPr="00736CE2" w:rsidTr="00066964">
        <w:tc>
          <w:tcPr>
            <w:tcW w:w="3420" w:type="dxa"/>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Purchase of assets</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63</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RPr="00740089"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89</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63</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RPr="00740089"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89</w:t>
            </w:r>
          </w:p>
        </w:tc>
      </w:tr>
      <w:tr w:rsidR="00B856A9" w:rsidRPr="00736CE2" w:rsidTr="0037504F">
        <w:tblPrEx>
          <w:tblLook w:val="01E0" w:firstRow="1" w:lastRow="1" w:firstColumn="1" w:lastColumn="1" w:noHBand="0" w:noVBand="0"/>
        </w:tblPrEx>
        <w:trPr>
          <w:gridAfter w:val="1"/>
          <w:wAfter w:w="7" w:type="dxa"/>
          <w:trHeight w:hRule="exact" w:val="158"/>
        </w:trPr>
        <w:tc>
          <w:tcPr>
            <w:tcW w:w="3420" w:type="dxa"/>
          </w:tcPr>
          <w:p w:rsidR="00B856A9" w:rsidRPr="00736CE2" w:rsidRDefault="00B856A9"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7"/>
          </w:tcPr>
          <w:p w:rsidR="00B856A9" w:rsidRPr="00736CE2" w:rsidRDefault="00B856A9"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9025E4" w:rsidRPr="00736CE2" w:rsidTr="00066964">
        <w:tc>
          <w:tcPr>
            <w:tcW w:w="3420" w:type="dxa"/>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b/>
                <w:bCs/>
                <w:sz w:val="22"/>
                <w:szCs w:val="22"/>
              </w:rPr>
              <w:t>Other related parties</w:t>
            </w: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9025E4" w:rsidRPr="00736CE2" w:rsidTr="00066964">
        <w:tc>
          <w:tcPr>
            <w:tcW w:w="3420" w:type="dxa"/>
          </w:tcPr>
          <w:p w:rsidR="009025E4" w:rsidRPr="00736CE2" w:rsidRDefault="009025E4" w:rsidP="009025E4">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 and</w:t>
            </w:r>
            <w:r>
              <w:rPr>
                <w:rFonts w:ascii="Times New Roman" w:hAnsi="Times New Roman" w:cs="Times New Roman"/>
                <w:sz w:val="22"/>
                <w:szCs w:val="22"/>
              </w:rPr>
              <w:t xml:space="preserve"> </w:t>
            </w:r>
            <w:r w:rsidRPr="004053E8">
              <w:rPr>
                <w:rFonts w:ascii="Times New Roman" w:hAnsi="Times New Roman" w:cs="Times New Roman"/>
                <w:sz w:val="22"/>
                <w:szCs w:val="22"/>
              </w:rPr>
              <w:t>rendering</w:t>
            </w: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9025E4" w:rsidRPr="00736CE2" w:rsidTr="00066964">
        <w:tc>
          <w:tcPr>
            <w:tcW w:w="3420" w:type="dxa"/>
          </w:tcPr>
          <w:p w:rsidR="009025E4" w:rsidRPr="004053E8" w:rsidRDefault="009025E4" w:rsidP="009025E4">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 xml:space="preserve">   of services</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100,564</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4,677</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91,517</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285</w:t>
            </w:r>
          </w:p>
        </w:tc>
      </w:tr>
      <w:tr w:rsidR="009025E4" w:rsidRPr="00736CE2" w:rsidTr="00066964">
        <w:tc>
          <w:tcPr>
            <w:tcW w:w="3420" w:type="dxa"/>
          </w:tcPr>
          <w:p w:rsidR="009025E4" w:rsidRPr="00154C5B"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Purchase of crude oil and feedstock</w:t>
            </w:r>
          </w:p>
        </w:tc>
        <w:tc>
          <w:tcPr>
            <w:tcW w:w="1260" w:type="dxa"/>
          </w:tcPr>
          <w:p w:rsidR="009025E4" w:rsidDel="00F10158" w:rsidRDefault="00DC13F7" w:rsidP="00E47A70">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10,4</w:t>
            </w:r>
            <w:r w:rsidR="00E47A70">
              <w:rPr>
                <w:rFonts w:ascii="Times New Roman" w:hAnsi="Times New Roman" w:cs="Times New Roman"/>
                <w:lang w:val="en-US"/>
              </w:rPr>
              <w:t>24</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5,690</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4,905</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1,098</w:t>
            </w:r>
          </w:p>
        </w:tc>
      </w:tr>
      <w:tr w:rsidR="00DC13F7" w:rsidRPr="00736CE2" w:rsidTr="00066964">
        <w:tc>
          <w:tcPr>
            <w:tcW w:w="3420" w:type="dxa"/>
          </w:tcPr>
          <w:p w:rsidR="00DC13F7" w:rsidRPr="00740089" w:rsidRDefault="004E708C"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Purchase -</w:t>
            </w:r>
            <w:r w:rsidR="00DC13F7">
              <w:rPr>
                <w:rFonts w:ascii="Times New Roman" w:hAnsi="Times New Roman" w:cs="Times New Roman"/>
                <w:sz w:val="22"/>
                <w:szCs w:val="22"/>
              </w:rPr>
              <w:t xml:space="preserve"> sale of crude oil and</w:t>
            </w:r>
          </w:p>
        </w:tc>
        <w:tc>
          <w:tcPr>
            <w:tcW w:w="1260" w:type="dxa"/>
          </w:tcPr>
          <w:p w:rsidR="00DC13F7"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DC13F7" w:rsidRPr="00736CE2"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DC13F7"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rsidR="00DC13F7" w:rsidRPr="00736CE2" w:rsidRDefault="00DC13F7"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DC13F7"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rsidR="00DC13F7" w:rsidRPr="00736CE2" w:rsidRDefault="00DC13F7"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DC13F7"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DC13F7" w:rsidRPr="00736CE2" w:rsidTr="00066964">
        <w:tc>
          <w:tcPr>
            <w:tcW w:w="3420" w:type="dxa"/>
          </w:tcPr>
          <w:p w:rsidR="00DC13F7" w:rsidRPr="00740089" w:rsidRDefault="00DC13F7"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 xml:space="preserve">   </w:t>
            </w:r>
            <w:r w:rsidR="00F05D85">
              <w:rPr>
                <w:rFonts w:ascii="Times New Roman" w:hAnsi="Times New Roman" w:cs="Times New Roman"/>
                <w:sz w:val="22"/>
                <w:szCs w:val="22"/>
              </w:rPr>
              <w:t>f</w:t>
            </w:r>
            <w:r>
              <w:rPr>
                <w:rFonts w:ascii="Times New Roman" w:hAnsi="Times New Roman" w:cs="Times New Roman"/>
                <w:sz w:val="22"/>
                <w:szCs w:val="22"/>
              </w:rPr>
              <w:t>eedstock for legal reserve</w:t>
            </w:r>
          </w:p>
        </w:tc>
        <w:tc>
          <w:tcPr>
            <w:tcW w:w="1260" w:type="dxa"/>
          </w:tcPr>
          <w:p w:rsidR="00DC13F7"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1,668</w:t>
            </w:r>
          </w:p>
        </w:tc>
        <w:tc>
          <w:tcPr>
            <w:tcW w:w="270" w:type="dxa"/>
          </w:tcPr>
          <w:p w:rsidR="00DC13F7" w:rsidRPr="00736CE2"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DC13F7"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rsidR="00DC13F7" w:rsidRPr="00736CE2" w:rsidRDefault="00DC13F7"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DC13F7"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1,668</w:t>
            </w:r>
          </w:p>
        </w:tc>
        <w:tc>
          <w:tcPr>
            <w:tcW w:w="270" w:type="dxa"/>
          </w:tcPr>
          <w:p w:rsidR="00DC13F7" w:rsidRPr="00736CE2" w:rsidRDefault="00DC13F7"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DC13F7"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9025E4" w:rsidRPr="00736CE2" w:rsidTr="00066964">
        <w:tc>
          <w:tcPr>
            <w:tcW w:w="3420" w:type="dxa"/>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Dividend income</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154</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158</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154</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158</w:t>
            </w:r>
          </w:p>
        </w:tc>
      </w:tr>
      <w:tr w:rsidR="009025E4" w:rsidRPr="00736CE2" w:rsidTr="00066964">
        <w:tc>
          <w:tcPr>
            <w:tcW w:w="3420" w:type="dxa"/>
          </w:tcPr>
          <w:p w:rsidR="009025E4" w:rsidRPr="00154C5B"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income</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7</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7</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w:t>
            </w:r>
          </w:p>
        </w:tc>
      </w:tr>
      <w:tr w:rsidR="009025E4" w:rsidRPr="00736CE2" w:rsidTr="00066964">
        <w:tc>
          <w:tcPr>
            <w:tcW w:w="3420" w:type="dxa"/>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expenses</w:t>
            </w:r>
          </w:p>
        </w:tc>
        <w:tc>
          <w:tcPr>
            <w:tcW w:w="1260" w:type="dxa"/>
          </w:tcPr>
          <w:p w:rsidR="009025E4" w:rsidDel="00F10158" w:rsidRDefault="00DC13F7" w:rsidP="00E47A70">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3</w:t>
            </w:r>
            <w:r w:rsidR="00E47A70">
              <w:rPr>
                <w:rFonts w:ascii="Times New Roman" w:hAnsi="Times New Roman" w:cs="Times New Roman"/>
                <w:lang w:val="en-US"/>
              </w:rPr>
              <w:t>68</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257</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E47A70">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3</w:t>
            </w:r>
            <w:r w:rsidR="00E47A70">
              <w:rPr>
                <w:rFonts w:ascii="Times New Roman" w:hAnsi="Times New Roman" w:cs="Times New Roman"/>
                <w:lang w:val="en-US"/>
              </w:rPr>
              <w:t>18</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202</w:t>
            </w:r>
          </w:p>
        </w:tc>
      </w:tr>
      <w:tr w:rsidR="009025E4" w:rsidRPr="00736CE2" w:rsidTr="00066964">
        <w:tc>
          <w:tcPr>
            <w:tcW w:w="3420" w:type="dxa"/>
          </w:tcPr>
          <w:p w:rsidR="009025E4" w:rsidRPr="00145A2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p>
        </w:tc>
        <w:tc>
          <w:tcPr>
            <w:tcW w:w="1260" w:type="dxa"/>
          </w:tcPr>
          <w:p w:rsidR="009025E4" w:rsidRPr="00145A22" w:rsidDel="00F10158" w:rsidRDefault="009025E4" w:rsidP="009025E4">
            <w:pPr>
              <w:pStyle w:val="30"/>
              <w:tabs>
                <w:tab w:val="clear" w:pos="360"/>
                <w:tab w:val="clear" w:pos="720"/>
                <w:tab w:val="decimal" w:pos="1044"/>
              </w:tabs>
              <w:spacing w:line="240" w:lineRule="atLeast"/>
              <w:ind w:left="-198" w:right="-198"/>
              <w:rPr>
                <w:rFonts w:ascii="Times New Roman" w:hAnsi="Times New Roman" w:cs="Times New Roman"/>
                <w:sz w:val="18"/>
                <w:szCs w:val="18"/>
                <w:lang w:val="en-US"/>
              </w:rPr>
            </w:pPr>
          </w:p>
        </w:tc>
        <w:tc>
          <w:tcPr>
            <w:tcW w:w="270" w:type="dxa"/>
          </w:tcPr>
          <w:p w:rsidR="009025E4" w:rsidRPr="00145A22" w:rsidRDefault="009025E4" w:rsidP="009025E4">
            <w:pPr>
              <w:pStyle w:val="30"/>
              <w:tabs>
                <w:tab w:val="clear" w:pos="360"/>
                <w:tab w:val="clear" w:pos="720"/>
                <w:tab w:val="decimal" w:pos="1044"/>
              </w:tabs>
              <w:spacing w:line="240" w:lineRule="atLeast"/>
              <w:ind w:left="-108" w:right="-108"/>
              <w:rPr>
                <w:rFonts w:ascii="Times New Roman" w:hAnsi="Times New Roman" w:cs="Times New Roman"/>
                <w:sz w:val="18"/>
                <w:szCs w:val="18"/>
                <w:lang w:val="en-US"/>
              </w:rPr>
            </w:pPr>
          </w:p>
        </w:tc>
        <w:tc>
          <w:tcPr>
            <w:tcW w:w="1260" w:type="dxa"/>
          </w:tcPr>
          <w:p w:rsidR="009025E4" w:rsidRPr="00145A22" w:rsidRDefault="009025E4" w:rsidP="009025E4">
            <w:pPr>
              <w:pStyle w:val="30"/>
              <w:tabs>
                <w:tab w:val="clear" w:pos="360"/>
                <w:tab w:val="clear" w:pos="720"/>
                <w:tab w:val="decimal" w:pos="1044"/>
              </w:tabs>
              <w:spacing w:line="240" w:lineRule="atLeast"/>
              <w:ind w:left="-198" w:right="-198"/>
              <w:rPr>
                <w:rFonts w:ascii="Times New Roman" w:hAnsi="Times New Roman" w:cs="Times New Roman"/>
                <w:sz w:val="18"/>
                <w:szCs w:val="18"/>
                <w:lang w:val="en-US"/>
              </w:rPr>
            </w:pPr>
          </w:p>
        </w:tc>
        <w:tc>
          <w:tcPr>
            <w:tcW w:w="270" w:type="dxa"/>
          </w:tcPr>
          <w:p w:rsidR="009025E4" w:rsidRPr="00145A2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rPr>
            </w:pPr>
          </w:p>
        </w:tc>
        <w:tc>
          <w:tcPr>
            <w:tcW w:w="1260" w:type="dxa"/>
          </w:tcPr>
          <w:p w:rsidR="009025E4" w:rsidRPr="00145A22" w:rsidDel="00F10158" w:rsidRDefault="009025E4" w:rsidP="009025E4">
            <w:pPr>
              <w:pStyle w:val="30"/>
              <w:tabs>
                <w:tab w:val="clear" w:pos="360"/>
                <w:tab w:val="clear" w:pos="720"/>
                <w:tab w:val="decimal" w:pos="1044"/>
              </w:tabs>
              <w:spacing w:line="240" w:lineRule="atLeast"/>
              <w:ind w:left="-108" w:right="-108"/>
              <w:rPr>
                <w:rFonts w:ascii="Times New Roman" w:hAnsi="Times New Roman" w:cs="Times New Roman"/>
                <w:sz w:val="18"/>
                <w:szCs w:val="18"/>
                <w:lang w:val="en-US"/>
              </w:rPr>
            </w:pPr>
          </w:p>
        </w:tc>
        <w:tc>
          <w:tcPr>
            <w:tcW w:w="270" w:type="dxa"/>
          </w:tcPr>
          <w:p w:rsidR="009025E4" w:rsidRPr="00145A2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rPr>
            </w:pPr>
          </w:p>
        </w:tc>
        <w:tc>
          <w:tcPr>
            <w:tcW w:w="1260" w:type="dxa"/>
            <w:gridSpan w:val="2"/>
          </w:tcPr>
          <w:p w:rsidR="009025E4" w:rsidRPr="00145A22" w:rsidRDefault="009025E4" w:rsidP="009025E4">
            <w:pPr>
              <w:pStyle w:val="30"/>
              <w:tabs>
                <w:tab w:val="clear" w:pos="360"/>
                <w:tab w:val="clear" w:pos="720"/>
                <w:tab w:val="decimal" w:pos="1044"/>
              </w:tabs>
              <w:spacing w:line="240" w:lineRule="atLeast"/>
              <w:ind w:left="-108" w:right="-108"/>
              <w:rPr>
                <w:rFonts w:ascii="Times New Roman" w:hAnsi="Times New Roman" w:cs="Times New Roman"/>
                <w:sz w:val="18"/>
                <w:szCs w:val="18"/>
                <w:lang w:val="en-US"/>
              </w:rPr>
            </w:pPr>
          </w:p>
        </w:tc>
      </w:tr>
      <w:tr w:rsidR="009025E4" w:rsidRPr="00736CE2" w:rsidTr="00066964">
        <w:tc>
          <w:tcPr>
            <w:tcW w:w="3420" w:type="dxa"/>
          </w:tcPr>
          <w:p w:rsidR="009025E4" w:rsidRPr="00740089"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b/>
                <w:bCs/>
                <w:sz w:val="22"/>
                <w:szCs w:val="22"/>
              </w:rPr>
              <w:t>Directors’ remuneration</w:t>
            </w:r>
          </w:p>
        </w:tc>
        <w:tc>
          <w:tcPr>
            <w:tcW w:w="1260" w:type="dxa"/>
          </w:tcPr>
          <w:p w:rsidR="009025E4" w:rsidDel="00F10158" w:rsidRDefault="00DC13F7"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79</w:t>
            </w:r>
          </w:p>
        </w:tc>
        <w:tc>
          <w:tcPr>
            <w:tcW w:w="270" w:type="dxa"/>
          </w:tcPr>
          <w:p w:rsidR="009025E4" w:rsidRPr="00736CE2"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rsidR="009025E4" w:rsidRDefault="009025E4" w:rsidP="009025E4">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77</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rsidR="009025E4" w:rsidDel="00F10158" w:rsidRDefault="00DC13F7"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69</w:t>
            </w:r>
          </w:p>
        </w:tc>
        <w:tc>
          <w:tcPr>
            <w:tcW w:w="270" w:type="dxa"/>
          </w:tcPr>
          <w:p w:rsidR="009025E4" w:rsidRPr="00736CE2" w:rsidRDefault="009025E4" w:rsidP="00902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gridSpan w:val="2"/>
          </w:tcPr>
          <w:p w:rsidR="009025E4" w:rsidRDefault="009025E4" w:rsidP="009025E4">
            <w:pPr>
              <w:pStyle w:val="30"/>
              <w:tabs>
                <w:tab w:val="clear" w:pos="360"/>
                <w:tab w:val="clear" w:pos="720"/>
                <w:tab w:val="decimal" w:pos="1044"/>
              </w:tabs>
              <w:spacing w:line="240" w:lineRule="atLeast"/>
              <w:ind w:left="-108" w:right="-108"/>
              <w:rPr>
                <w:rFonts w:ascii="Times New Roman" w:hAnsi="Times New Roman" w:cs="Times New Roman"/>
                <w:lang w:val="en-US"/>
              </w:rPr>
            </w:pPr>
            <w:r>
              <w:rPr>
                <w:rFonts w:ascii="Times New Roman" w:hAnsi="Times New Roman" w:cs="Times New Roman"/>
                <w:lang w:val="en-US"/>
              </w:rPr>
              <w:t>69</w:t>
            </w:r>
          </w:p>
        </w:tc>
      </w:tr>
    </w:tbl>
    <w:p w:rsidR="00324452" w:rsidRPr="009F048E" w:rsidRDefault="00324452"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p w:rsidR="0014326D" w:rsidRDefault="0014326D"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14326D" w:rsidRDefault="0014326D"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14326D" w:rsidRDefault="0014326D"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14326D" w:rsidRDefault="0014326D"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14326D" w:rsidRDefault="0014326D"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14326D" w:rsidRDefault="0014326D"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14326D" w:rsidRDefault="0014326D"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14326D" w:rsidRDefault="0014326D"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14326D" w:rsidRDefault="0014326D"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14326D" w:rsidRDefault="0014326D"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063F7F" w:rsidRDefault="00063F7F"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063F7F" w:rsidRDefault="00063F7F"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sz w:val="22"/>
          <w:szCs w:val="22"/>
        </w:rPr>
        <w:lastRenderedPageBreak/>
        <w:t>Balances as at 31 December 201</w:t>
      </w:r>
      <w:r w:rsidR="007D1C23">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7D1C23">
        <w:rPr>
          <w:rFonts w:ascii="Times New Roman" w:hAnsi="Times New Roman" w:cs="Times New Roman"/>
          <w:sz w:val="22"/>
          <w:szCs w:val="22"/>
        </w:rPr>
        <w:t>7</w:t>
      </w:r>
      <w:r w:rsidRPr="004053E8">
        <w:rPr>
          <w:rFonts w:ascii="Times New Roman" w:hAnsi="Times New Roman" w:cs="Times New Roman"/>
          <w:sz w:val="22"/>
          <w:szCs w:val="22"/>
        </w:rPr>
        <w:t xml:space="preserve"> with related parties were as follows:</w:t>
      </w:r>
    </w:p>
    <w:p w:rsidR="00F16562" w:rsidRPr="009F048E" w:rsidRDefault="00F16562">
      <w:pPr>
        <w:rPr>
          <w:sz w:val="20"/>
          <w:szCs w:val="20"/>
        </w:rPr>
      </w:pPr>
    </w:p>
    <w:p w:rsidR="00632118" w:rsidRPr="00147BA8"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rPr>
          <w:rFonts w:ascii="Times New Roman" w:hAnsi="Times New Roman" w:cs="Times New Roman"/>
          <w:sz w:val="22"/>
          <w:szCs w:val="22"/>
        </w:rPr>
      </w:pPr>
      <w:r>
        <w:rPr>
          <w:rFonts w:ascii="Times New Roman" w:hAnsi="Times New Roman" w:cs="Times New Roman"/>
        </w:rPr>
        <w:tab/>
      </w:r>
      <w:r w:rsidR="00154C5B" w:rsidRPr="004053E8">
        <w:rPr>
          <w:rFonts w:ascii="Times New Roman" w:hAnsi="Times New Roman" w:cs="Times New Roman"/>
          <w:b/>
          <w:bCs/>
          <w:i/>
          <w:iCs/>
          <w:sz w:val="22"/>
          <w:szCs w:val="22"/>
        </w:rPr>
        <w:t>Trade accounts receivable - related parties</w:t>
      </w:r>
    </w:p>
    <w:p w:rsidR="00632118" w:rsidRPr="009F048E"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360" w:type="dxa"/>
        <w:tblInd w:w="450" w:type="dxa"/>
        <w:tblLayout w:type="fixed"/>
        <w:tblLook w:val="0000" w:firstRow="0" w:lastRow="0" w:firstColumn="0" w:lastColumn="0" w:noHBand="0" w:noVBand="0"/>
      </w:tblPr>
      <w:tblGrid>
        <w:gridCol w:w="3420"/>
        <w:gridCol w:w="90"/>
        <w:gridCol w:w="1260"/>
        <w:gridCol w:w="270"/>
        <w:gridCol w:w="1260"/>
        <w:gridCol w:w="270"/>
        <w:gridCol w:w="1260"/>
        <w:gridCol w:w="270"/>
        <w:gridCol w:w="1163"/>
        <w:gridCol w:w="97"/>
      </w:tblGrid>
      <w:tr w:rsidR="00632118" w:rsidRPr="00736CE2" w:rsidTr="00F26EEA">
        <w:trPr>
          <w:cantSplit/>
        </w:trPr>
        <w:tc>
          <w:tcPr>
            <w:tcW w:w="3510" w:type="dxa"/>
            <w:gridSpan w:val="2"/>
          </w:tcPr>
          <w:p w:rsidR="00632118" w:rsidRPr="00736CE2"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F26EEA">
        <w:trPr>
          <w:cantSplit/>
        </w:trPr>
        <w:tc>
          <w:tcPr>
            <w:tcW w:w="3510" w:type="dxa"/>
            <w:gridSpan w:val="2"/>
          </w:tcPr>
          <w:p w:rsidR="00632118" w:rsidRPr="00736CE2"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F26EEA">
        <w:trPr>
          <w:cantSplit/>
        </w:trPr>
        <w:tc>
          <w:tcPr>
            <w:tcW w:w="3510" w:type="dxa"/>
            <w:gridSpan w:val="2"/>
          </w:tcPr>
          <w:p w:rsidR="00CE7C47" w:rsidRPr="00736CE2" w:rsidRDefault="00CE7C47" w:rsidP="0098226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D1C23">
              <w:rPr>
                <w:rFonts w:ascii="Times New Roman" w:hAnsi="Times New Roman" w:cs="Times New Roman"/>
                <w:sz w:val="22"/>
                <w:szCs w:val="22"/>
              </w:rPr>
              <w:t>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D1C23">
              <w:rPr>
                <w:rFonts w:ascii="Times New Roman" w:hAnsi="Times New Roman" w:cs="Times New Roman"/>
                <w:sz w:val="22"/>
                <w:szCs w:val="22"/>
              </w:rPr>
              <w:t>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D1C23">
              <w:rPr>
                <w:rFonts w:ascii="Times New Roman" w:hAnsi="Times New Roman" w:cs="Times New Roman"/>
                <w:sz w:val="22"/>
                <w:szCs w:val="22"/>
              </w:rPr>
              <w:t>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gridSpan w:val="2"/>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D1C23">
              <w:rPr>
                <w:rFonts w:ascii="Times New Roman" w:hAnsi="Times New Roman" w:cs="Times New Roman"/>
                <w:sz w:val="22"/>
                <w:szCs w:val="22"/>
              </w:rPr>
              <w:t>7</w:t>
            </w:r>
          </w:p>
        </w:tc>
      </w:tr>
      <w:tr w:rsidR="00CE7C47" w:rsidRPr="00736CE2" w:rsidTr="00F26EEA">
        <w:trPr>
          <w:cantSplit/>
        </w:trPr>
        <w:tc>
          <w:tcPr>
            <w:tcW w:w="3510" w:type="dxa"/>
            <w:gridSpan w:val="2"/>
          </w:tcPr>
          <w:p w:rsidR="00CE7C47" w:rsidRPr="00736CE2" w:rsidRDefault="00CE7C47" w:rsidP="0098226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850" w:type="dxa"/>
            <w:gridSpan w:val="8"/>
          </w:tcPr>
          <w:p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E7C47" w:rsidRPr="00736CE2" w:rsidTr="00F26EEA">
        <w:trPr>
          <w:cantSplit/>
        </w:trPr>
        <w:tc>
          <w:tcPr>
            <w:tcW w:w="3510" w:type="dxa"/>
            <w:gridSpan w:val="2"/>
          </w:tcPr>
          <w:p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56194E" w:rsidRPr="00736CE2" w:rsidTr="00F26EEA">
        <w:trPr>
          <w:cantSplit/>
        </w:trPr>
        <w:tc>
          <w:tcPr>
            <w:tcW w:w="3510" w:type="dxa"/>
            <w:gridSpan w:val="2"/>
          </w:tcPr>
          <w:p w:rsidR="0056194E" w:rsidRPr="00736CE2" w:rsidRDefault="0056194E" w:rsidP="0056194E">
            <w:pPr>
              <w:pStyle w:val="a2"/>
              <w:tabs>
                <w:tab w:val="clear" w:pos="1080"/>
              </w:tabs>
              <w:spacing w:line="240" w:lineRule="atLeast"/>
              <w:ind w:right="-198"/>
              <w:rPr>
                <w:rFonts w:ascii="Times New Roman" w:hAnsi="Times New Roman" w:cs="Times New Roman"/>
                <w:sz w:val="22"/>
                <w:szCs w:val="22"/>
                <w:lang w:val="en-US"/>
              </w:rPr>
            </w:pPr>
            <w:r w:rsidRPr="004053E8">
              <w:rPr>
                <w:rFonts w:ascii="Times New Roman" w:hAnsi="Times New Roman" w:cs="Times New Roman"/>
                <w:sz w:val="22"/>
                <w:szCs w:val="22"/>
                <w:cs/>
              </w:rPr>
              <w:t>PTT</w:t>
            </w:r>
            <w:r w:rsidRPr="004053E8">
              <w:rPr>
                <w:rFonts w:ascii="Times New Roman" w:hAnsi="Times New Roman" w:cs="Angsana New"/>
                <w:sz w:val="22"/>
                <w:szCs w:val="22"/>
                <w:cs/>
              </w:rPr>
              <w:t xml:space="preserve"> </w:t>
            </w:r>
            <w:r w:rsidRPr="004053E8">
              <w:rPr>
                <w:rFonts w:ascii="Times New Roman" w:hAnsi="Times New Roman" w:cs="Times New Roman"/>
                <w:sz w:val="22"/>
                <w:szCs w:val="22"/>
                <w:cs/>
              </w:rPr>
              <w:t>Public</w:t>
            </w:r>
            <w:r w:rsidRPr="004053E8">
              <w:rPr>
                <w:rFonts w:ascii="Times New Roman" w:hAnsi="Times New Roman" w:cs="Angsana New"/>
                <w:sz w:val="22"/>
                <w:szCs w:val="22"/>
                <w:cs/>
              </w:rPr>
              <w:t xml:space="preserve"> </w:t>
            </w:r>
            <w:r w:rsidRPr="004053E8">
              <w:rPr>
                <w:rFonts w:ascii="Times New Roman" w:hAnsi="Times New Roman" w:cs="Times New Roman"/>
                <w:sz w:val="22"/>
                <w:szCs w:val="22"/>
                <w:cs/>
              </w:rPr>
              <w:t>Co</w:t>
            </w:r>
            <w:r w:rsidRPr="004053E8">
              <w:rPr>
                <w:rFonts w:ascii="Times New Roman" w:hAnsi="Times New Roman" w:cs="Times New Roman"/>
                <w:sz w:val="22"/>
                <w:szCs w:val="22"/>
                <w:lang w:val="en-US"/>
              </w:rPr>
              <w:t>mpany Limited</w:t>
            </w:r>
          </w:p>
        </w:tc>
        <w:tc>
          <w:tcPr>
            <w:tcW w:w="1260" w:type="dxa"/>
          </w:tcPr>
          <w:p w:rsidR="0056194E" w:rsidRPr="009050D1" w:rsidRDefault="009050D1" w:rsidP="0056194E">
            <w:pPr>
              <w:pStyle w:val="a0"/>
              <w:tabs>
                <w:tab w:val="decimal" w:pos="1044"/>
              </w:tabs>
              <w:spacing w:line="240" w:lineRule="atLeast"/>
              <w:ind w:left="-18" w:right="-108"/>
              <w:jc w:val="both"/>
              <w:rPr>
                <w:rFonts w:ascii="Times New Roman" w:hAnsi="Times New Roman"/>
                <w:szCs w:val="28"/>
                <w:lang w:val="en-US"/>
              </w:rPr>
            </w:pPr>
            <w:r>
              <w:rPr>
                <w:rFonts w:ascii="Times New Roman" w:hAnsi="Times New Roman"/>
                <w:szCs w:val="28"/>
                <w:lang w:val="en-US"/>
              </w:rPr>
              <w:t>85</w:t>
            </w:r>
          </w:p>
        </w:tc>
        <w:tc>
          <w:tcPr>
            <w:tcW w:w="270" w:type="dxa"/>
          </w:tcPr>
          <w:p w:rsidR="0056194E" w:rsidRPr="00736CE2" w:rsidRDefault="0056194E" w:rsidP="0056194E">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56194E" w:rsidRPr="00736CE2" w:rsidRDefault="007D1C23" w:rsidP="0056194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10,416</w:t>
            </w:r>
          </w:p>
        </w:tc>
        <w:tc>
          <w:tcPr>
            <w:tcW w:w="270" w:type="dxa"/>
          </w:tcPr>
          <w:p w:rsidR="0056194E" w:rsidRPr="00736CE2" w:rsidRDefault="0056194E" w:rsidP="0056194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56194E" w:rsidRPr="00736CE2" w:rsidRDefault="009050D1" w:rsidP="0056194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85</w:t>
            </w:r>
          </w:p>
        </w:tc>
        <w:tc>
          <w:tcPr>
            <w:tcW w:w="270" w:type="dxa"/>
          </w:tcPr>
          <w:p w:rsidR="0056194E" w:rsidRPr="00736CE2" w:rsidRDefault="0056194E" w:rsidP="0056194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56194E" w:rsidRPr="00736CE2" w:rsidRDefault="007D1C23" w:rsidP="0056194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10,188</w:t>
            </w:r>
          </w:p>
        </w:tc>
      </w:tr>
      <w:tr w:rsidR="00F26EEA" w:rsidRPr="00736CE2" w:rsidTr="00F26EEA">
        <w:tblPrEx>
          <w:tblLook w:val="01E0" w:firstRow="1" w:lastRow="1" w:firstColumn="1" w:lastColumn="1" w:noHBand="0" w:noVBand="0"/>
        </w:tblPrEx>
        <w:trPr>
          <w:gridAfter w:val="1"/>
          <w:wAfter w:w="97" w:type="dxa"/>
          <w:trHeight w:hRule="exact" w:val="158"/>
        </w:trPr>
        <w:tc>
          <w:tcPr>
            <w:tcW w:w="3420" w:type="dxa"/>
          </w:tcPr>
          <w:p w:rsidR="00F26EEA" w:rsidRPr="00736CE2" w:rsidRDefault="00F26EEA"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8"/>
          </w:tcPr>
          <w:p w:rsidR="00F26EEA" w:rsidRPr="00736CE2" w:rsidRDefault="00F26EEA"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56194E" w:rsidRPr="00736CE2" w:rsidTr="00F26EEA">
        <w:trPr>
          <w:cantSplit/>
        </w:trPr>
        <w:tc>
          <w:tcPr>
            <w:tcW w:w="3510" w:type="dxa"/>
            <w:gridSpan w:val="2"/>
          </w:tcPr>
          <w:p w:rsidR="0056194E" w:rsidRPr="00736CE2" w:rsidRDefault="0056194E" w:rsidP="0056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tcPr>
          <w:p w:rsidR="0056194E" w:rsidRPr="00736CE2" w:rsidRDefault="0056194E" w:rsidP="0056194E">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194E" w:rsidRPr="00736CE2" w:rsidRDefault="0056194E" w:rsidP="0056194E">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56194E" w:rsidRPr="00736CE2" w:rsidRDefault="0056194E" w:rsidP="0056194E">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194E" w:rsidRPr="00736CE2" w:rsidRDefault="0056194E" w:rsidP="0056194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56194E" w:rsidRPr="00736CE2" w:rsidRDefault="0056194E" w:rsidP="0056194E">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56194E" w:rsidRPr="00736CE2" w:rsidRDefault="0056194E" w:rsidP="0056194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56194E" w:rsidRPr="00736CE2" w:rsidRDefault="0056194E" w:rsidP="0056194E">
            <w:pPr>
              <w:pStyle w:val="a0"/>
              <w:tabs>
                <w:tab w:val="decimal" w:pos="1044"/>
              </w:tabs>
              <w:spacing w:line="240" w:lineRule="atLeast"/>
              <w:ind w:left="-18" w:right="-108"/>
              <w:jc w:val="both"/>
              <w:rPr>
                <w:rFonts w:ascii="Times New Roman" w:hAnsi="Times New Roman" w:cs="Times New Roman"/>
                <w:lang w:val="en-US"/>
              </w:rPr>
            </w:pPr>
          </w:p>
        </w:tc>
      </w:tr>
      <w:tr w:rsidR="009050D1" w:rsidRPr="00736CE2" w:rsidTr="00F26EEA">
        <w:trPr>
          <w:cantSplit/>
        </w:trPr>
        <w:tc>
          <w:tcPr>
            <w:tcW w:w="3510" w:type="dxa"/>
            <w:gridSpan w:val="2"/>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Thai Paraxylene Co</w:t>
            </w:r>
            <w:r w:rsidRPr="004053E8">
              <w:rPr>
                <w:rFonts w:ascii="Times New Roman" w:hAnsi="Times New Roman"/>
                <w:sz w:val="22"/>
                <w:szCs w:val="22"/>
                <w:cs/>
              </w:rPr>
              <w:t>.</w:t>
            </w:r>
            <w:r w:rsidRPr="004053E8">
              <w:rPr>
                <w:rFonts w:ascii="Times New Roman" w:hAnsi="Times New Roman" w:cs="Times New Roman"/>
                <w:sz w:val="22"/>
                <w:szCs w:val="22"/>
              </w:rPr>
              <w:t>, Ltd</w:t>
            </w:r>
            <w:r w:rsidRPr="004053E8">
              <w:rPr>
                <w:rFonts w:ascii="Times New Roman" w:hAnsi="Times New Roman"/>
                <w:sz w:val="22"/>
                <w:szCs w:val="22"/>
                <w:cs/>
              </w:rPr>
              <w:t>.</w:t>
            </w:r>
            <w:r w:rsidRPr="004053E8">
              <w:rPr>
                <w:rFonts w:ascii="Times New Roman" w:hAnsi="Times New Roman" w:cs="Times New Roman"/>
                <w:sz w:val="22"/>
                <w:szCs w:val="22"/>
              </w:rPr>
              <w:t xml:space="preserve"> </w:t>
            </w: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2,959</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3,552</w:t>
            </w:r>
          </w:p>
        </w:tc>
      </w:tr>
      <w:tr w:rsidR="009050D1" w:rsidRPr="00736CE2" w:rsidTr="00F26EEA">
        <w:trPr>
          <w:cantSplit/>
        </w:trPr>
        <w:tc>
          <w:tcPr>
            <w:tcW w:w="3510" w:type="dxa"/>
            <w:gridSpan w:val="2"/>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 xml:space="preserve">Thai Lube Base Public </w:t>
            </w: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r>
      <w:tr w:rsidR="009050D1" w:rsidRPr="00736CE2" w:rsidTr="00F26EEA">
        <w:trPr>
          <w:cantSplit/>
        </w:trPr>
        <w:tc>
          <w:tcPr>
            <w:tcW w:w="3510" w:type="dxa"/>
            <w:gridSpan w:val="2"/>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 xml:space="preserve">   Company Limited</w:t>
            </w: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1,254</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1,237</w:t>
            </w:r>
          </w:p>
        </w:tc>
      </w:tr>
      <w:tr w:rsidR="009050D1" w:rsidRPr="00736CE2" w:rsidTr="00F26EEA">
        <w:trPr>
          <w:cantSplit/>
        </w:trPr>
        <w:tc>
          <w:tcPr>
            <w:tcW w:w="3510" w:type="dxa"/>
            <w:gridSpan w:val="2"/>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Thaioil Power Co., Ltd.</w:t>
            </w: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39</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37</w:t>
            </w:r>
          </w:p>
        </w:tc>
      </w:tr>
      <w:tr w:rsidR="009050D1" w:rsidRPr="00736CE2" w:rsidTr="00F26EEA">
        <w:trPr>
          <w:cantSplit/>
        </w:trPr>
        <w:tc>
          <w:tcPr>
            <w:tcW w:w="3510" w:type="dxa"/>
            <w:gridSpan w:val="2"/>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TOP SPP Co., Ltd.</w:t>
            </w: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75</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45</w:t>
            </w:r>
          </w:p>
        </w:tc>
      </w:tr>
      <w:tr w:rsidR="009050D1" w:rsidRPr="00736CE2" w:rsidTr="00F26EEA">
        <w:trPr>
          <w:cantSplit/>
        </w:trPr>
        <w:tc>
          <w:tcPr>
            <w:tcW w:w="3510" w:type="dxa"/>
            <w:gridSpan w:val="2"/>
            <w:vAlign w:val="bottom"/>
          </w:tcPr>
          <w:p w:rsidR="009050D1" w:rsidRPr="00154C5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817534">
              <w:rPr>
                <w:rFonts w:ascii="Times New Roman" w:hAnsi="Times New Roman" w:cs="Times New Roman"/>
                <w:sz w:val="22"/>
                <w:szCs w:val="22"/>
              </w:rPr>
              <w:t>Sak Chaisidhi Co., Ltd.</w:t>
            </w:r>
          </w:p>
        </w:tc>
        <w:tc>
          <w:tcPr>
            <w:tcW w:w="1260" w:type="dxa"/>
          </w:tcPr>
          <w:p w:rsidR="009050D1" w:rsidRPr="00740089"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40089"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37</w:t>
            </w:r>
          </w:p>
        </w:tc>
      </w:tr>
      <w:tr w:rsidR="009050D1" w:rsidRPr="00736CE2" w:rsidTr="00F26EEA">
        <w:trPr>
          <w:cantSplit/>
        </w:trPr>
        <w:tc>
          <w:tcPr>
            <w:tcW w:w="3510" w:type="dxa"/>
            <w:gridSpan w:val="2"/>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LABIX Co., Ltd.</w:t>
            </w: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2,163</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1,841</w:t>
            </w:r>
          </w:p>
        </w:tc>
      </w:tr>
      <w:tr w:rsidR="00F26EEA" w:rsidRPr="00736CE2" w:rsidTr="00F26EEA">
        <w:tblPrEx>
          <w:tblLook w:val="01E0" w:firstRow="1" w:lastRow="1" w:firstColumn="1" w:lastColumn="1" w:noHBand="0" w:noVBand="0"/>
        </w:tblPrEx>
        <w:trPr>
          <w:gridAfter w:val="1"/>
          <w:wAfter w:w="97" w:type="dxa"/>
          <w:trHeight w:hRule="exact" w:val="158"/>
        </w:trPr>
        <w:tc>
          <w:tcPr>
            <w:tcW w:w="3420" w:type="dxa"/>
          </w:tcPr>
          <w:p w:rsidR="00F26EEA" w:rsidRPr="00736CE2" w:rsidRDefault="00F26EEA"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8"/>
          </w:tcPr>
          <w:p w:rsidR="00F26EEA" w:rsidRPr="00736CE2" w:rsidRDefault="00F26EEA"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9050D1" w:rsidRPr="00736CE2" w:rsidTr="00F26EEA">
        <w:trPr>
          <w:cantSplit/>
        </w:trPr>
        <w:tc>
          <w:tcPr>
            <w:tcW w:w="3510" w:type="dxa"/>
            <w:gridSpan w:val="2"/>
          </w:tcPr>
          <w:p w:rsidR="009050D1" w:rsidRPr="004053E8"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147BA8">
              <w:rPr>
                <w:rFonts w:ascii="Times New Roman" w:hAnsi="Times New Roman" w:cs="Times New Roman"/>
                <w:b/>
                <w:bCs/>
                <w:sz w:val="22"/>
                <w:szCs w:val="22"/>
              </w:rPr>
              <w:t>Associates</w:t>
            </w: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r>
      <w:tr w:rsidR="009050D1" w:rsidRPr="00736CE2" w:rsidTr="00F26EEA">
        <w:trPr>
          <w:cantSplit/>
        </w:trPr>
        <w:tc>
          <w:tcPr>
            <w:tcW w:w="3510" w:type="dxa"/>
            <w:gridSpan w:val="2"/>
          </w:tcPr>
          <w:p w:rsidR="009050D1" w:rsidRPr="00147BA8"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sz w:val="22"/>
                <w:szCs w:val="22"/>
              </w:rPr>
              <w:t>Global Power Synerg</w:t>
            </w:r>
            <w:r>
              <w:rPr>
                <w:rFonts w:ascii="Times New Roman" w:hAnsi="Times New Roman" w:cs="Times New Roman"/>
                <w:sz w:val="22"/>
                <w:szCs w:val="22"/>
              </w:rPr>
              <w:t xml:space="preserve">y Public        </w:t>
            </w: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r>
      <w:tr w:rsidR="009050D1" w:rsidRPr="00736CE2" w:rsidTr="00F26EEA">
        <w:trPr>
          <w:cantSplit/>
        </w:trPr>
        <w:tc>
          <w:tcPr>
            <w:tcW w:w="3510" w:type="dxa"/>
            <w:gridSpan w:val="2"/>
          </w:tcPr>
          <w:p w:rsidR="009050D1" w:rsidRPr="004053E8"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sz w:val="22"/>
                <w:szCs w:val="22"/>
              </w:rPr>
              <w:t xml:space="preserve">   Company Limited</w:t>
            </w:r>
          </w:p>
        </w:tc>
        <w:tc>
          <w:tcPr>
            <w:tcW w:w="1260" w:type="dxa"/>
          </w:tcPr>
          <w:p w:rsidR="009050D1" w:rsidRPr="009050D1" w:rsidRDefault="009050D1" w:rsidP="009050D1">
            <w:pPr>
              <w:pStyle w:val="a0"/>
              <w:tabs>
                <w:tab w:val="decimal" w:pos="1044"/>
              </w:tabs>
              <w:spacing w:line="240" w:lineRule="atLeast"/>
              <w:ind w:left="-18" w:right="-108"/>
              <w:jc w:val="both"/>
              <w:rPr>
                <w:rFonts w:ascii="Times New Roman" w:hAnsi="Times New Roman" w:cstheme="minorBidi"/>
                <w:lang w:val="en-US"/>
              </w:rPr>
            </w:pPr>
            <w:r>
              <w:rPr>
                <w:rFonts w:ascii="Times New Roman" w:hAnsi="Times New Roman" w:cstheme="minorBidi"/>
                <w:lang w:val="en-US"/>
              </w:rPr>
              <w:t>5</w:t>
            </w:r>
          </w:p>
        </w:tc>
        <w:tc>
          <w:tcPr>
            <w:tcW w:w="270" w:type="dxa"/>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5</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5</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w:t>
            </w:r>
          </w:p>
        </w:tc>
      </w:tr>
      <w:tr w:rsidR="00F26EEA" w:rsidRPr="00736CE2" w:rsidTr="00F26EEA">
        <w:tblPrEx>
          <w:tblLook w:val="01E0" w:firstRow="1" w:lastRow="1" w:firstColumn="1" w:lastColumn="1" w:noHBand="0" w:noVBand="0"/>
        </w:tblPrEx>
        <w:trPr>
          <w:gridAfter w:val="1"/>
          <w:wAfter w:w="97" w:type="dxa"/>
          <w:trHeight w:hRule="exact" w:val="158"/>
        </w:trPr>
        <w:tc>
          <w:tcPr>
            <w:tcW w:w="3420" w:type="dxa"/>
          </w:tcPr>
          <w:p w:rsidR="00F26EEA" w:rsidRPr="00736CE2" w:rsidRDefault="00F26EEA"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43" w:type="dxa"/>
            <w:gridSpan w:val="8"/>
          </w:tcPr>
          <w:p w:rsidR="00F26EEA" w:rsidRPr="00736CE2" w:rsidRDefault="00F26EEA"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9050D1" w:rsidRPr="00736CE2" w:rsidTr="00F26EEA">
        <w:trPr>
          <w:cantSplit/>
        </w:trPr>
        <w:tc>
          <w:tcPr>
            <w:tcW w:w="3510" w:type="dxa"/>
            <w:gridSpan w:val="2"/>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Other related parties</w:t>
            </w: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736CE2" w:rsidRDefault="009050D1" w:rsidP="009050D1">
            <w:pPr>
              <w:pStyle w:val="a0"/>
              <w:tabs>
                <w:tab w:val="decimal" w:pos="1044"/>
              </w:tabs>
              <w:spacing w:line="240" w:lineRule="atLeast"/>
              <w:ind w:left="-18" w:right="-108"/>
              <w:jc w:val="both"/>
              <w:rPr>
                <w:rFonts w:ascii="Times New Roman" w:hAnsi="Times New Roman" w:cs="Times New Roman"/>
                <w:lang w:val="en-US"/>
              </w:rPr>
            </w:pPr>
          </w:p>
        </w:tc>
      </w:tr>
      <w:tr w:rsidR="009050D1" w:rsidRPr="0014326D" w:rsidTr="00F26EEA">
        <w:trPr>
          <w:cantSplit/>
        </w:trPr>
        <w:tc>
          <w:tcPr>
            <w:tcW w:w="3510" w:type="dxa"/>
            <w:gridSpan w:val="2"/>
          </w:tcPr>
          <w:p w:rsidR="009050D1" w:rsidRPr="0014326D"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14326D">
              <w:rPr>
                <w:rFonts w:ascii="Times New Roman" w:hAnsi="Times New Roman" w:cs="Times New Roman"/>
                <w:sz w:val="22"/>
                <w:szCs w:val="22"/>
              </w:rPr>
              <w:t>PTT Oil and Retail Business Public</w:t>
            </w:r>
          </w:p>
        </w:tc>
        <w:tc>
          <w:tcPr>
            <w:tcW w:w="1260" w:type="dxa"/>
          </w:tcPr>
          <w:p w:rsidR="009050D1" w:rsidRPr="0014326D"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14326D"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9050D1" w:rsidRPr="0014326D"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14326D"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Pr="0014326D" w:rsidRDefault="009050D1" w:rsidP="009050D1">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9050D1" w:rsidRPr="0014326D"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9050D1" w:rsidRPr="0014326D" w:rsidRDefault="009050D1" w:rsidP="009050D1">
            <w:pPr>
              <w:pStyle w:val="a0"/>
              <w:tabs>
                <w:tab w:val="decimal" w:pos="1044"/>
              </w:tabs>
              <w:spacing w:line="240" w:lineRule="atLeast"/>
              <w:ind w:left="-18" w:right="-108"/>
              <w:jc w:val="both"/>
              <w:rPr>
                <w:rFonts w:ascii="Times New Roman" w:hAnsi="Times New Roman" w:cs="Times New Roman"/>
                <w:lang w:val="en-US"/>
              </w:rPr>
            </w:pPr>
          </w:p>
        </w:tc>
      </w:tr>
      <w:tr w:rsidR="00E86B5C" w:rsidRPr="00736CE2" w:rsidTr="00F26EEA">
        <w:trPr>
          <w:cantSplit/>
        </w:trPr>
        <w:tc>
          <w:tcPr>
            <w:tcW w:w="3510" w:type="dxa"/>
            <w:gridSpan w:val="2"/>
          </w:tcPr>
          <w:p w:rsidR="00E86B5C" w:rsidRPr="0014326D"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14326D">
              <w:rPr>
                <w:rFonts w:ascii="Times New Roman" w:hAnsi="Times New Roman" w:cs="Times New Roman"/>
                <w:sz w:val="22"/>
                <w:szCs w:val="22"/>
              </w:rPr>
              <w:t xml:space="preserve">   Company Limited</w:t>
            </w:r>
          </w:p>
        </w:tc>
        <w:tc>
          <w:tcPr>
            <w:tcW w:w="1260" w:type="dxa"/>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r w:rsidRPr="0014326D">
              <w:rPr>
                <w:rFonts w:ascii="Times New Roman" w:hAnsi="Times New Roman" w:cs="Times New Roman"/>
                <w:lang w:val="en-US"/>
              </w:rPr>
              <w:t>10,592</w:t>
            </w:r>
          </w:p>
        </w:tc>
        <w:tc>
          <w:tcPr>
            <w:tcW w:w="270" w:type="dxa"/>
          </w:tcPr>
          <w:p w:rsidR="00E86B5C" w:rsidRPr="0014326D"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r w:rsidRPr="0014326D">
              <w:rPr>
                <w:rFonts w:ascii="Times New Roman" w:hAnsi="Times New Roman" w:cs="Times New Roman"/>
                <w:lang w:val="en-US"/>
              </w:rPr>
              <w:t>-</w:t>
            </w:r>
          </w:p>
        </w:tc>
        <w:tc>
          <w:tcPr>
            <w:tcW w:w="270" w:type="dxa"/>
          </w:tcPr>
          <w:p w:rsidR="00E86B5C" w:rsidRPr="0014326D"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r w:rsidRPr="0014326D">
              <w:rPr>
                <w:rFonts w:ascii="Times New Roman" w:hAnsi="Times New Roman" w:cs="Times New Roman"/>
                <w:lang w:val="en-US"/>
              </w:rPr>
              <w:t>10,346</w:t>
            </w:r>
          </w:p>
        </w:tc>
        <w:tc>
          <w:tcPr>
            <w:tcW w:w="270" w:type="dxa"/>
          </w:tcPr>
          <w:p w:rsidR="00E86B5C" w:rsidRPr="0014326D"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r w:rsidRPr="0014326D">
              <w:rPr>
                <w:rFonts w:ascii="Times New Roman" w:hAnsi="Times New Roman" w:cs="Times New Roman"/>
                <w:lang w:val="en-US"/>
              </w:rPr>
              <w:t>-</w:t>
            </w:r>
          </w:p>
        </w:tc>
      </w:tr>
      <w:tr w:rsidR="00E86B5C" w:rsidRPr="00736CE2" w:rsidTr="00F26EEA">
        <w:trPr>
          <w:cantSplit/>
        </w:trPr>
        <w:tc>
          <w:tcPr>
            <w:tcW w:w="3510" w:type="dxa"/>
            <w:gridSpan w:val="2"/>
          </w:tcPr>
          <w:p w:rsidR="00E86B5C" w:rsidRPr="00F13A40"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PTT International Trading Pte. Ltd.</w:t>
            </w: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1,077</w:t>
            </w:r>
          </w:p>
        </w:tc>
        <w:tc>
          <w:tcPr>
            <w:tcW w:w="270" w:type="dxa"/>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36</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431</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36</w:t>
            </w:r>
          </w:p>
        </w:tc>
      </w:tr>
      <w:tr w:rsidR="00E86B5C" w:rsidRPr="00736CE2" w:rsidTr="00F26EEA">
        <w:trPr>
          <w:cantSplit/>
        </w:trPr>
        <w:tc>
          <w:tcPr>
            <w:tcW w:w="3510" w:type="dxa"/>
            <w:gridSpan w:val="2"/>
          </w:tcPr>
          <w:p w:rsidR="00E86B5C" w:rsidRPr="00736CE2" w:rsidRDefault="00E86B5C" w:rsidP="00E86B5C">
            <w:pPr>
              <w:pStyle w:val="ParagraphNumbering"/>
              <w:tabs>
                <w:tab w:val="clear" w:pos="284"/>
              </w:tabs>
              <w:rPr>
                <w:rFonts w:ascii="Times New Roman" w:hAnsi="Times New Roman" w:cs="Times New Roman"/>
                <w:sz w:val="22"/>
                <w:szCs w:val="22"/>
              </w:rPr>
            </w:pPr>
            <w:r w:rsidRPr="004053E8">
              <w:rPr>
                <w:rFonts w:ascii="Times New Roman" w:hAnsi="Times New Roman" w:cs="Times New Roman"/>
                <w:sz w:val="22"/>
                <w:szCs w:val="22"/>
              </w:rPr>
              <w:t>IRPC Public Company Limited</w:t>
            </w: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7</w:t>
            </w:r>
          </w:p>
        </w:tc>
        <w:tc>
          <w:tcPr>
            <w:tcW w:w="270" w:type="dxa"/>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142</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33</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E86B5C" w:rsidRPr="00736CE2" w:rsidTr="00F26EEA">
        <w:trPr>
          <w:cantSplit/>
        </w:trPr>
        <w:tc>
          <w:tcPr>
            <w:tcW w:w="3510" w:type="dxa"/>
            <w:gridSpan w:val="2"/>
            <w:vAlign w:val="bottom"/>
          </w:tcPr>
          <w:p w:rsidR="00E86B5C" w:rsidRPr="00736CE2"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PTT Exploration and Production</w:t>
            </w: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736CE2" w:rsidRDefault="00E86B5C" w:rsidP="00E86B5C">
            <w:pPr>
              <w:rPr>
                <w:rFonts w:ascii="Times New Roman" w:hAnsi="Times New Roman" w:cs="Times New Roman"/>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736CE2" w:rsidRDefault="00E86B5C" w:rsidP="00E86B5C">
            <w:pPr>
              <w:rPr>
                <w:rFonts w:ascii="Times New Roman" w:hAnsi="Times New Roman" w:cs="Times New Roman"/>
              </w:rPr>
            </w:pPr>
          </w:p>
        </w:tc>
        <w:tc>
          <w:tcPr>
            <w:tcW w:w="1260" w:type="dxa"/>
            <w:gridSpan w:val="2"/>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r>
      <w:tr w:rsidR="00E86B5C" w:rsidRPr="00736CE2" w:rsidTr="00F26EEA">
        <w:trPr>
          <w:cantSplit/>
        </w:trPr>
        <w:tc>
          <w:tcPr>
            <w:tcW w:w="3510" w:type="dxa"/>
            <w:gridSpan w:val="2"/>
            <w:vAlign w:val="bottom"/>
          </w:tcPr>
          <w:p w:rsidR="00E86B5C" w:rsidRPr="00736CE2"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 xml:space="preserve">   Public Company Limited</w:t>
            </w: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10</w:t>
            </w:r>
          </w:p>
        </w:tc>
        <w:tc>
          <w:tcPr>
            <w:tcW w:w="270" w:type="dxa"/>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16</w:t>
            </w:r>
          </w:p>
        </w:tc>
        <w:tc>
          <w:tcPr>
            <w:tcW w:w="270" w:type="dxa"/>
          </w:tcPr>
          <w:p w:rsidR="00E86B5C" w:rsidRPr="00736CE2" w:rsidRDefault="00E86B5C" w:rsidP="00E86B5C">
            <w:pPr>
              <w:rPr>
                <w:rFonts w:ascii="Times New Roman" w:hAnsi="Times New Roman" w:cs="Times New Roman"/>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86B5C" w:rsidRPr="00736CE2" w:rsidRDefault="00E86B5C" w:rsidP="00E86B5C">
            <w:pPr>
              <w:rPr>
                <w:rFonts w:ascii="Times New Roman" w:hAnsi="Times New Roman" w:cs="Times New Roman"/>
              </w:rPr>
            </w:pPr>
          </w:p>
        </w:tc>
        <w:tc>
          <w:tcPr>
            <w:tcW w:w="1260" w:type="dxa"/>
            <w:gridSpan w:val="2"/>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E86B5C" w:rsidRPr="00736CE2" w:rsidTr="00F26EEA">
        <w:trPr>
          <w:cantSplit/>
        </w:trPr>
        <w:tc>
          <w:tcPr>
            <w:tcW w:w="3510" w:type="dxa"/>
            <w:gridSpan w:val="2"/>
            <w:vAlign w:val="bottom"/>
          </w:tcPr>
          <w:p w:rsidR="00E86B5C" w:rsidRPr="00736CE2"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PTT Global Chemical Public</w:t>
            </w: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736CE2" w:rsidRDefault="00E86B5C" w:rsidP="00E86B5C">
            <w:pPr>
              <w:rPr>
                <w:rFonts w:ascii="Times New Roman" w:hAnsi="Times New Roman" w:cs="Times New Roman"/>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736CE2" w:rsidRDefault="00E86B5C" w:rsidP="00E86B5C">
            <w:pPr>
              <w:rPr>
                <w:rFonts w:ascii="Times New Roman" w:hAnsi="Times New Roman" w:cs="Times New Roman"/>
              </w:rPr>
            </w:pPr>
          </w:p>
        </w:tc>
        <w:tc>
          <w:tcPr>
            <w:tcW w:w="1260" w:type="dxa"/>
            <w:gridSpan w:val="2"/>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r>
      <w:tr w:rsidR="00E86B5C" w:rsidRPr="00736CE2" w:rsidTr="00F26EEA">
        <w:trPr>
          <w:cantSplit/>
        </w:trPr>
        <w:tc>
          <w:tcPr>
            <w:tcW w:w="3510" w:type="dxa"/>
            <w:gridSpan w:val="2"/>
            <w:vAlign w:val="bottom"/>
          </w:tcPr>
          <w:p w:rsidR="00E86B5C" w:rsidRPr="00736CE2"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 xml:space="preserve">   Company Limited</w:t>
            </w: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35</w:t>
            </w:r>
          </w:p>
        </w:tc>
        <w:tc>
          <w:tcPr>
            <w:tcW w:w="270" w:type="dxa"/>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11</w:t>
            </w:r>
          </w:p>
        </w:tc>
        <w:tc>
          <w:tcPr>
            <w:tcW w:w="270" w:type="dxa"/>
          </w:tcPr>
          <w:p w:rsidR="00E86B5C" w:rsidRPr="00736CE2" w:rsidRDefault="00E86B5C" w:rsidP="00E86B5C">
            <w:pPr>
              <w:rPr>
                <w:rFonts w:ascii="Times New Roman" w:hAnsi="Times New Roman" w:cs="Times New Roman"/>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86B5C" w:rsidRPr="00736CE2" w:rsidRDefault="00E86B5C" w:rsidP="00E86B5C">
            <w:pPr>
              <w:rPr>
                <w:rFonts w:ascii="Times New Roman" w:hAnsi="Times New Roman" w:cs="Times New Roman"/>
              </w:rPr>
            </w:pPr>
          </w:p>
        </w:tc>
        <w:tc>
          <w:tcPr>
            <w:tcW w:w="1260" w:type="dxa"/>
            <w:gridSpan w:val="2"/>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E86B5C" w:rsidRPr="00736CE2" w:rsidTr="00F26EEA">
        <w:trPr>
          <w:cantSplit/>
        </w:trPr>
        <w:tc>
          <w:tcPr>
            <w:tcW w:w="3510" w:type="dxa"/>
            <w:gridSpan w:val="2"/>
            <w:vAlign w:val="bottom"/>
          </w:tcPr>
          <w:p w:rsidR="00E86B5C" w:rsidRPr="004053E8"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F13A40">
              <w:rPr>
                <w:rFonts w:ascii="Times New Roman" w:hAnsi="Times New Roman" w:cs="Times New Roman"/>
                <w:sz w:val="22"/>
                <w:szCs w:val="22"/>
              </w:rPr>
              <w:t xml:space="preserve">Vencorex (Thailand) </w:t>
            </w:r>
            <w:r w:rsidRPr="00817534">
              <w:rPr>
                <w:rFonts w:ascii="Times New Roman" w:hAnsi="Times New Roman" w:cs="Times New Roman"/>
                <w:sz w:val="22"/>
                <w:szCs w:val="22"/>
              </w:rPr>
              <w:t>Co., Ltd.</w:t>
            </w:r>
          </w:p>
        </w:tc>
        <w:tc>
          <w:tcPr>
            <w:tcW w:w="1260" w:type="dxa"/>
          </w:tcPr>
          <w:p w:rsidR="00E86B5C"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w:t>
            </w:r>
          </w:p>
        </w:tc>
        <w:tc>
          <w:tcPr>
            <w:tcW w:w="270" w:type="dxa"/>
          </w:tcPr>
          <w:p w:rsidR="00E86B5C" w:rsidRPr="00736CE2" w:rsidRDefault="00E86B5C" w:rsidP="00E86B5C">
            <w:pPr>
              <w:rPr>
                <w:rFonts w:ascii="Times New Roman" w:hAnsi="Times New Roman" w:cs="Times New Roman"/>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86B5C" w:rsidRPr="00736CE2" w:rsidRDefault="00E86B5C" w:rsidP="00E86B5C">
            <w:pPr>
              <w:rPr>
                <w:rFonts w:ascii="Times New Roman" w:hAnsi="Times New Roman" w:cs="Times New Roman"/>
              </w:rPr>
            </w:pPr>
          </w:p>
        </w:tc>
        <w:tc>
          <w:tcPr>
            <w:tcW w:w="1260" w:type="dxa"/>
            <w:gridSpan w:val="2"/>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E86B5C" w:rsidRPr="0014326D" w:rsidTr="00F26EEA">
        <w:trPr>
          <w:cantSplit/>
        </w:trPr>
        <w:tc>
          <w:tcPr>
            <w:tcW w:w="3510" w:type="dxa"/>
            <w:gridSpan w:val="2"/>
            <w:vAlign w:val="bottom"/>
          </w:tcPr>
          <w:p w:rsidR="00E86B5C" w:rsidRPr="0014326D"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14326D">
              <w:rPr>
                <w:rFonts w:ascii="Times New Roman" w:hAnsi="Times New Roman" w:cs="Times New Roman"/>
                <w:sz w:val="22"/>
                <w:szCs w:val="22"/>
              </w:rPr>
              <w:t>PTT Exploration and Production</w:t>
            </w:r>
          </w:p>
        </w:tc>
        <w:tc>
          <w:tcPr>
            <w:tcW w:w="1260" w:type="dxa"/>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14326D"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14326D" w:rsidRDefault="00E86B5C" w:rsidP="00E86B5C">
            <w:pPr>
              <w:rPr>
                <w:rFonts w:ascii="Times New Roman" w:hAnsi="Times New Roman" w:cs="Times New Roman"/>
              </w:rPr>
            </w:pPr>
          </w:p>
        </w:tc>
        <w:tc>
          <w:tcPr>
            <w:tcW w:w="1260" w:type="dxa"/>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14326D" w:rsidRDefault="00E86B5C" w:rsidP="00E86B5C">
            <w:pPr>
              <w:rPr>
                <w:rFonts w:ascii="Times New Roman" w:hAnsi="Times New Roman" w:cs="Times New Roman"/>
              </w:rPr>
            </w:pPr>
          </w:p>
        </w:tc>
        <w:tc>
          <w:tcPr>
            <w:tcW w:w="1260" w:type="dxa"/>
            <w:gridSpan w:val="2"/>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p>
        </w:tc>
      </w:tr>
      <w:tr w:rsidR="00E86B5C" w:rsidRPr="009050D1" w:rsidTr="00F26EEA">
        <w:trPr>
          <w:cantSplit/>
        </w:trPr>
        <w:tc>
          <w:tcPr>
            <w:tcW w:w="3510" w:type="dxa"/>
            <w:gridSpan w:val="2"/>
            <w:vAlign w:val="bottom"/>
          </w:tcPr>
          <w:p w:rsidR="00E86B5C" w:rsidRPr="0014326D"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14326D">
              <w:rPr>
                <w:rFonts w:ascii="Times New Roman" w:hAnsi="Times New Roman" w:cs="Times New Roman"/>
                <w:sz w:val="22"/>
                <w:szCs w:val="22"/>
              </w:rPr>
              <w:t xml:space="preserve">   International Company Limited</w:t>
            </w:r>
          </w:p>
        </w:tc>
        <w:tc>
          <w:tcPr>
            <w:tcW w:w="1260" w:type="dxa"/>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r w:rsidRPr="0014326D">
              <w:rPr>
                <w:rFonts w:ascii="Times New Roman" w:hAnsi="Times New Roman" w:cs="Times New Roman"/>
                <w:lang w:val="en-US"/>
              </w:rPr>
              <w:t>1</w:t>
            </w:r>
          </w:p>
        </w:tc>
        <w:tc>
          <w:tcPr>
            <w:tcW w:w="270" w:type="dxa"/>
          </w:tcPr>
          <w:p w:rsidR="00E86B5C" w:rsidRPr="0014326D"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r w:rsidRPr="0014326D">
              <w:rPr>
                <w:rFonts w:ascii="Times New Roman" w:hAnsi="Times New Roman" w:cs="Times New Roman"/>
                <w:lang w:val="en-US"/>
              </w:rPr>
              <w:t>-</w:t>
            </w:r>
          </w:p>
        </w:tc>
        <w:tc>
          <w:tcPr>
            <w:tcW w:w="270" w:type="dxa"/>
          </w:tcPr>
          <w:p w:rsidR="00E86B5C" w:rsidRPr="0014326D" w:rsidRDefault="00E86B5C" w:rsidP="00E86B5C">
            <w:pPr>
              <w:rPr>
                <w:rFonts w:ascii="Times New Roman" w:hAnsi="Times New Roman" w:cs="Times New Roman"/>
              </w:rPr>
            </w:pPr>
          </w:p>
        </w:tc>
        <w:tc>
          <w:tcPr>
            <w:tcW w:w="1260" w:type="dxa"/>
          </w:tcPr>
          <w:p w:rsidR="00E86B5C" w:rsidRPr="0014326D" w:rsidRDefault="00E86B5C" w:rsidP="00E86B5C">
            <w:pPr>
              <w:pStyle w:val="a0"/>
              <w:tabs>
                <w:tab w:val="decimal" w:pos="1044"/>
              </w:tabs>
              <w:spacing w:line="240" w:lineRule="atLeast"/>
              <w:ind w:left="-18" w:right="-108"/>
              <w:jc w:val="both"/>
              <w:rPr>
                <w:rFonts w:ascii="Times New Roman" w:hAnsi="Times New Roman" w:cs="Times New Roman"/>
                <w:lang w:val="en-US"/>
              </w:rPr>
            </w:pPr>
            <w:r w:rsidRPr="0014326D">
              <w:rPr>
                <w:rFonts w:ascii="Times New Roman" w:hAnsi="Times New Roman" w:cs="Times New Roman"/>
                <w:lang w:val="en-US"/>
              </w:rPr>
              <w:t>-</w:t>
            </w:r>
          </w:p>
        </w:tc>
        <w:tc>
          <w:tcPr>
            <w:tcW w:w="270" w:type="dxa"/>
          </w:tcPr>
          <w:p w:rsidR="00E86B5C" w:rsidRPr="0014326D" w:rsidRDefault="00E86B5C" w:rsidP="00E86B5C">
            <w:pPr>
              <w:rPr>
                <w:rFonts w:ascii="Times New Roman" w:hAnsi="Times New Roman" w:cs="Times New Roman"/>
              </w:rPr>
            </w:pPr>
          </w:p>
        </w:tc>
        <w:tc>
          <w:tcPr>
            <w:tcW w:w="1260" w:type="dxa"/>
            <w:gridSpan w:val="2"/>
          </w:tcPr>
          <w:p w:rsidR="00E86B5C" w:rsidRPr="009050D1" w:rsidRDefault="00E86B5C" w:rsidP="00E86B5C">
            <w:pPr>
              <w:pStyle w:val="a0"/>
              <w:tabs>
                <w:tab w:val="decimal" w:pos="1044"/>
              </w:tabs>
              <w:spacing w:line="240" w:lineRule="atLeast"/>
              <w:ind w:left="-18" w:right="-108"/>
              <w:jc w:val="both"/>
              <w:rPr>
                <w:rFonts w:ascii="Times New Roman" w:hAnsi="Times New Roman" w:cs="Times New Roman"/>
                <w:lang w:val="en-US"/>
              </w:rPr>
            </w:pPr>
            <w:r w:rsidRPr="0014326D">
              <w:rPr>
                <w:rFonts w:ascii="Times New Roman" w:hAnsi="Times New Roman" w:cs="Times New Roman"/>
                <w:lang w:val="en-US"/>
              </w:rPr>
              <w:t>-</w:t>
            </w:r>
          </w:p>
        </w:tc>
      </w:tr>
      <w:tr w:rsidR="00E86B5C" w:rsidRPr="00736CE2" w:rsidTr="00F26EEA">
        <w:trPr>
          <w:cantSplit/>
        </w:trPr>
        <w:tc>
          <w:tcPr>
            <w:tcW w:w="3510" w:type="dxa"/>
            <w:gridSpan w:val="2"/>
          </w:tcPr>
          <w:p w:rsidR="00E86B5C" w:rsidRPr="00736CE2"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p>
        </w:tc>
        <w:tc>
          <w:tcPr>
            <w:tcW w:w="1260" w:type="dxa"/>
            <w:tcBorders>
              <w:top w:val="sing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11,812</w:t>
            </w:r>
          </w:p>
        </w:tc>
        <w:tc>
          <w:tcPr>
            <w:tcW w:w="270" w:type="dxa"/>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10,628</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17,390</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gridSpan w:val="2"/>
            <w:tcBorders>
              <w:top w:val="sing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16,975</w:t>
            </w:r>
          </w:p>
        </w:tc>
      </w:tr>
      <w:tr w:rsidR="00E86B5C" w:rsidRPr="00736CE2" w:rsidTr="00F26EEA">
        <w:trPr>
          <w:cantSplit/>
        </w:trPr>
        <w:tc>
          <w:tcPr>
            <w:tcW w:w="3510" w:type="dxa"/>
            <w:gridSpan w:val="2"/>
          </w:tcPr>
          <w:p w:rsidR="00E86B5C" w:rsidRPr="00736CE2"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i/>
                <w:iCs/>
                <w:sz w:val="22"/>
                <w:szCs w:val="22"/>
              </w:rPr>
              <w:t>Less</w:t>
            </w:r>
            <w:r w:rsidRPr="004053E8">
              <w:rPr>
                <w:rFonts w:ascii="Times New Roman" w:hAnsi="Times New Roman" w:cs="Times New Roman"/>
                <w:sz w:val="22"/>
                <w:szCs w:val="22"/>
              </w:rPr>
              <w:t xml:space="preserve"> allowance for doubtful accounts</w:t>
            </w:r>
          </w:p>
        </w:tc>
        <w:tc>
          <w:tcPr>
            <w:tcW w:w="1260" w:type="dxa"/>
            <w:tcBorders>
              <w:bottom w:val="sing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bottom w:val="sing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sidRPr="00740089">
              <w:rPr>
                <w:rFonts w:ascii="Times New Roman" w:hAnsi="Times New Roman" w:cs="Times New Roman"/>
                <w:lang w:val="en-US"/>
              </w:rPr>
              <w:t>-</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bottom w:val="sing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center"/>
              <w:rPr>
                <w:rFonts w:ascii="Times New Roman" w:hAnsi="Times New Roman" w:cs="Times New Roman"/>
                <w:lang w:val="en-US"/>
              </w:rPr>
            </w:pPr>
          </w:p>
        </w:tc>
        <w:tc>
          <w:tcPr>
            <w:tcW w:w="1260" w:type="dxa"/>
            <w:gridSpan w:val="2"/>
            <w:tcBorders>
              <w:bottom w:val="sing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r w:rsidRPr="00740089">
              <w:rPr>
                <w:rFonts w:ascii="Times New Roman" w:hAnsi="Times New Roman" w:cs="Times New Roman"/>
                <w:lang w:val="en-US"/>
              </w:rPr>
              <w:t>-</w:t>
            </w:r>
          </w:p>
        </w:tc>
      </w:tr>
      <w:tr w:rsidR="00E86B5C" w:rsidRPr="00736CE2" w:rsidTr="00F26EEA">
        <w:trPr>
          <w:cantSplit/>
        </w:trPr>
        <w:tc>
          <w:tcPr>
            <w:tcW w:w="3510" w:type="dxa"/>
            <w:gridSpan w:val="2"/>
          </w:tcPr>
          <w:p w:rsidR="00E86B5C" w:rsidRPr="00736CE2"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260" w:type="dxa"/>
            <w:tcBorders>
              <w:top w:val="single" w:sz="4" w:space="0" w:color="auto"/>
              <w:bottom w:val="double" w:sz="4" w:space="0" w:color="auto"/>
            </w:tcBorders>
            <w:shd w:val="clear" w:color="auto" w:fill="auto"/>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11,812</w:t>
            </w:r>
          </w:p>
        </w:tc>
        <w:tc>
          <w:tcPr>
            <w:tcW w:w="270" w:type="dxa"/>
            <w:shd w:val="clear" w:color="auto" w:fill="auto"/>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Borders>
              <w:top w:val="single" w:sz="4" w:space="0" w:color="auto"/>
              <w:bottom w:val="double" w:sz="4" w:space="0" w:color="auto"/>
            </w:tcBorders>
            <w:shd w:val="clear" w:color="auto" w:fill="auto"/>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10,628</w:t>
            </w:r>
          </w:p>
        </w:tc>
        <w:tc>
          <w:tcPr>
            <w:tcW w:w="270" w:type="dxa"/>
            <w:shd w:val="clear" w:color="auto" w:fill="auto"/>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shd w:val="clear" w:color="auto" w:fill="auto"/>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17,390</w:t>
            </w:r>
          </w:p>
        </w:tc>
        <w:tc>
          <w:tcPr>
            <w:tcW w:w="270" w:type="dxa"/>
            <w:shd w:val="clear" w:color="auto" w:fill="auto"/>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gridSpan w:val="2"/>
            <w:tcBorders>
              <w:top w:val="single" w:sz="4" w:space="0" w:color="auto"/>
              <w:bottom w:val="double" w:sz="4" w:space="0" w:color="auto"/>
            </w:tcBorders>
            <w:shd w:val="clear" w:color="auto" w:fill="auto"/>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16,975</w:t>
            </w:r>
          </w:p>
        </w:tc>
      </w:tr>
      <w:tr w:rsidR="00E86B5C" w:rsidRPr="00736CE2" w:rsidTr="00F26EEA">
        <w:trPr>
          <w:cantSplit/>
          <w:trHeight w:hRule="exact" w:val="122"/>
        </w:trPr>
        <w:tc>
          <w:tcPr>
            <w:tcW w:w="3510" w:type="dxa"/>
            <w:gridSpan w:val="2"/>
          </w:tcPr>
          <w:p w:rsidR="00E86B5C" w:rsidRPr="00736CE2"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Borders>
              <w:top w:val="doub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top w:val="doub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top w:val="doub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center"/>
              <w:rPr>
                <w:rFonts w:ascii="Times New Roman" w:hAnsi="Times New Roman" w:cs="Times New Roman"/>
                <w:lang w:val="en-US"/>
              </w:rPr>
            </w:pPr>
          </w:p>
        </w:tc>
        <w:tc>
          <w:tcPr>
            <w:tcW w:w="1260" w:type="dxa"/>
            <w:gridSpan w:val="2"/>
            <w:tcBorders>
              <w:top w:val="doub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lang w:val="en-US"/>
              </w:rPr>
            </w:pPr>
          </w:p>
        </w:tc>
      </w:tr>
      <w:tr w:rsidR="00E86B5C" w:rsidRPr="00736CE2" w:rsidTr="00F26EEA">
        <w:trPr>
          <w:cantSplit/>
        </w:trPr>
        <w:tc>
          <w:tcPr>
            <w:tcW w:w="3510" w:type="dxa"/>
            <w:gridSpan w:val="2"/>
          </w:tcPr>
          <w:p w:rsidR="00E86B5C" w:rsidRPr="00736CE2"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Bad and doubtful debts expense</w:t>
            </w: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p>
        </w:tc>
        <w:tc>
          <w:tcPr>
            <w:tcW w:w="270" w:type="dxa"/>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p>
        </w:tc>
      </w:tr>
      <w:tr w:rsidR="00E86B5C" w:rsidRPr="00736CE2" w:rsidTr="00F26EEA">
        <w:trPr>
          <w:cantSplit/>
        </w:trPr>
        <w:tc>
          <w:tcPr>
            <w:tcW w:w="3510" w:type="dxa"/>
            <w:gridSpan w:val="2"/>
          </w:tcPr>
          <w:p w:rsidR="00E86B5C" w:rsidRPr="00736CE2" w:rsidRDefault="00E86B5C" w:rsidP="00E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53E8">
              <w:rPr>
                <w:rFonts w:ascii="Times New Roman" w:hAnsi="Times New Roman" w:cs="Times New Roman"/>
                <w:b/>
                <w:bCs/>
                <w:sz w:val="22"/>
                <w:szCs w:val="22"/>
              </w:rPr>
              <w:t xml:space="preserve">   for the year</w:t>
            </w:r>
          </w:p>
        </w:tc>
        <w:tc>
          <w:tcPr>
            <w:tcW w:w="1260" w:type="dxa"/>
            <w:tcBorders>
              <w:bottom w:val="doub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rsidR="00E86B5C" w:rsidRPr="00736CE2" w:rsidRDefault="00E86B5C" w:rsidP="00E86B5C">
            <w:pPr>
              <w:pStyle w:val="a0"/>
              <w:tabs>
                <w:tab w:val="decimal" w:pos="1044"/>
              </w:tabs>
              <w:spacing w:line="240" w:lineRule="atLeast"/>
              <w:ind w:left="-108" w:right="-108"/>
              <w:jc w:val="both"/>
              <w:rPr>
                <w:rFonts w:ascii="Times New Roman" w:hAnsi="Times New Roman" w:cs="Times New Roman"/>
                <w:lang w:val="en-US"/>
              </w:rPr>
            </w:pPr>
          </w:p>
        </w:tc>
        <w:tc>
          <w:tcPr>
            <w:tcW w:w="1260" w:type="dxa"/>
            <w:tcBorders>
              <w:bottom w:val="doub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sidRPr="004053E8">
              <w:rPr>
                <w:rFonts w:ascii="Times New Roman" w:hAnsi="Times New Roman" w:cs="Times New Roman"/>
                <w:b/>
                <w:bCs/>
                <w:lang w:val="en-US"/>
              </w:rPr>
              <w:t>-</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Borders>
              <w:bottom w:val="doub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rsidR="00E86B5C" w:rsidRPr="00736CE2" w:rsidRDefault="00E86B5C" w:rsidP="00E86B5C">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gridSpan w:val="2"/>
            <w:tcBorders>
              <w:bottom w:val="double" w:sz="4" w:space="0" w:color="auto"/>
            </w:tcBorders>
          </w:tcPr>
          <w:p w:rsidR="00E86B5C" w:rsidRPr="00736CE2" w:rsidRDefault="00E86B5C" w:rsidP="00E86B5C">
            <w:pPr>
              <w:pStyle w:val="a0"/>
              <w:tabs>
                <w:tab w:val="decimal" w:pos="1044"/>
              </w:tabs>
              <w:spacing w:line="240" w:lineRule="atLeast"/>
              <w:ind w:left="-18" w:right="-108"/>
              <w:jc w:val="both"/>
              <w:rPr>
                <w:rFonts w:ascii="Times New Roman" w:hAnsi="Times New Roman" w:cs="Times New Roman"/>
                <w:b/>
                <w:bCs/>
                <w:lang w:val="en-US"/>
              </w:rPr>
            </w:pPr>
            <w:r w:rsidRPr="004053E8">
              <w:rPr>
                <w:rFonts w:ascii="Times New Roman" w:hAnsi="Times New Roman" w:cs="Times New Roman"/>
                <w:b/>
                <w:bCs/>
                <w:lang w:val="en-US"/>
              </w:rPr>
              <w:t>-</w:t>
            </w:r>
          </w:p>
        </w:tc>
      </w:tr>
    </w:tbl>
    <w:p w:rsidR="00E951F3" w:rsidRDefault="00E951F3"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bookmarkStart w:id="0" w:name="RANGE_A101"/>
    </w:p>
    <w:p w:rsidR="009F048E" w:rsidRDefault="009F048E"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14326D" w:rsidRDefault="0014326D"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14326D" w:rsidRDefault="0014326D"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14326D" w:rsidRDefault="0014326D"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14326D" w:rsidRDefault="0014326D"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14326D" w:rsidRDefault="0014326D"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5D73C3" w:rsidRDefault="005D73C3"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14326D" w:rsidRDefault="0014326D"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14326D" w:rsidRDefault="0014326D"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14326D" w:rsidRDefault="0014326D"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14326D" w:rsidRDefault="0014326D"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14326D" w:rsidRDefault="0014326D"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632118" w:rsidRPr="00736CE2" w:rsidRDefault="00154C5B"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b/>
          <w:bCs/>
          <w:i/>
          <w:iCs/>
          <w:sz w:val="22"/>
          <w:szCs w:val="22"/>
        </w:rPr>
        <w:lastRenderedPageBreak/>
        <w:t>Other accounts receivable - related parties</w:t>
      </w:r>
    </w:p>
    <w:p w:rsidR="00632118" w:rsidRPr="009F048E" w:rsidRDefault="00632118" w:rsidP="009F048E">
      <w:pPr>
        <w:pStyle w:val="NoSpacing"/>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rsidTr="00066964">
        <w:trPr>
          <w:cantSplit/>
        </w:trPr>
        <w:tc>
          <w:tcPr>
            <w:tcW w:w="3510" w:type="dxa"/>
          </w:tcPr>
          <w:p w:rsidR="00632118" w:rsidRPr="00736CE2" w:rsidRDefault="00632118" w:rsidP="00FB6029">
            <w:pPr>
              <w:pStyle w:val="Heading5"/>
              <w:ind w:right="-108"/>
              <w:rPr>
                <w:rFonts w:ascii="Times New Roman" w:hAnsi="Times New Roman"/>
                <w:i/>
                <w:iCs/>
                <w:sz w:val="22"/>
                <w:szCs w:val="22"/>
                <w:u w:val="none"/>
              </w:rPr>
            </w:pPr>
          </w:p>
        </w:tc>
        <w:tc>
          <w:tcPr>
            <w:tcW w:w="2790" w:type="dxa"/>
            <w:gridSpan w:val="3"/>
          </w:tcPr>
          <w:p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066964">
        <w:trPr>
          <w:cantSplit/>
        </w:trPr>
        <w:tc>
          <w:tcPr>
            <w:tcW w:w="3510" w:type="dxa"/>
          </w:tcPr>
          <w:p w:rsidR="00632118" w:rsidRPr="00736CE2" w:rsidRDefault="00632118" w:rsidP="00FB6029">
            <w:pPr>
              <w:pStyle w:val="Heading5"/>
              <w:ind w:right="-108"/>
              <w:rPr>
                <w:rFonts w:ascii="Times New Roman" w:hAnsi="Times New Roman"/>
                <w:i/>
                <w:iCs/>
                <w:sz w:val="22"/>
                <w:szCs w:val="22"/>
                <w:u w:val="none"/>
              </w:rPr>
            </w:pPr>
          </w:p>
        </w:tc>
        <w:tc>
          <w:tcPr>
            <w:tcW w:w="2790" w:type="dxa"/>
            <w:gridSpan w:val="3"/>
          </w:tcPr>
          <w:p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066964">
        <w:trPr>
          <w:cantSplit/>
        </w:trPr>
        <w:tc>
          <w:tcPr>
            <w:tcW w:w="3510" w:type="dxa"/>
          </w:tcPr>
          <w:p w:rsidR="00CE7C47" w:rsidRPr="00736CE2" w:rsidRDefault="00CE7C47" w:rsidP="00FB6029">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D1C23">
              <w:rPr>
                <w:rFonts w:ascii="Times New Roman" w:hAnsi="Times New Roman" w:cs="Times New Roman"/>
                <w:sz w:val="22"/>
                <w:szCs w:val="22"/>
              </w:rPr>
              <w:t>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7D1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736CE2" w:rsidRDefault="007D1C23"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7D1C23"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CE7C47" w:rsidRPr="00736CE2" w:rsidTr="00066964">
        <w:trPr>
          <w:cantSplit/>
          <w:trHeight w:val="74"/>
        </w:trPr>
        <w:tc>
          <w:tcPr>
            <w:tcW w:w="3510" w:type="dxa"/>
          </w:tcPr>
          <w:p w:rsidR="00CE7C47" w:rsidRPr="00736CE2" w:rsidRDefault="00CE7C47" w:rsidP="00FB6029">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rsidR="00CE7C47" w:rsidRPr="00736CE2" w:rsidRDefault="00154C5B"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E7C47" w:rsidRPr="00736CE2" w:rsidTr="00066964">
        <w:trPr>
          <w:cantSplit/>
        </w:trPr>
        <w:tc>
          <w:tcPr>
            <w:tcW w:w="3510" w:type="dxa"/>
            <w:vAlign w:val="bottom"/>
          </w:tcPr>
          <w:p w:rsidR="00CE7C47" w:rsidRPr="00736CE2" w:rsidRDefault="00154C5B"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126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27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27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CE7C47" w:rsidRPr="00736CE2" w:rsidRDefault="00CE7C47"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r>
      <w:tr w:rsidR="0059040B" w:rsidRPr="00736CE2" w:rsidTr="00066964">
        <w:trPr>
          <w:cantSplit/>
        </w:trPr>
        <w:tc>
          <w:tcPr>
            <w:tcW w:w="3510" w:type="dxa"/>
            <w:vAlign w:val="bottom"/>
          </w:tcPr>
          <w:p w:rsidR="0059040B" w:rsidRPr="00736CE2" w:rsidRDefault="00154C5B"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PTT Public Company Limited</w:t>
            </w:r>
          </w:p>
        </w:tc>
        <w:tc>
          <w:tcPr>
            <w:tcW w:w="1260" w:type="dxa"/>
            <w:vAlign w:val="bottom"/>
          </w:tcPr>
          <w:p w:rsidR="0059040B" w:rsidRPr="00736CE2" w:rsidRDefault="009050D1"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59040B" w:rsidRPr="00736CE2" w:rsidRDefault="0059040B"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59040B" w:rsidRPr="00736CE2" w:rsidRDefault="007D1C23"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59040B" w:rsidRPr="00736CE2" w:rsidRDefault="0059040B"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59040B" w:rsidRPr="00736CE2" w:rsidRDefault="009050D1"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59040B" w:rsidRPr="00736CE2" w:rsidRDefault="0059040B"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59040B" w:rsidRPr="00736CE2" w:rsidRDefault="007D1C23"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w:t>
            </w:r>
          </w:p>
        </w:tc>
      </w:tr>
      <w:tr w:rsidR="009F048E" w:rsidRPr="00736CE2" w:rsidTr="009D746A">
        <w:tblPrEx>
          <w:tblLook w:val="01E0" w:firstRow="1" w:lastRow="1" w:firstColumn="1" w:lastColumn="1" w:noHBand="0" w:noVBand="0"/>
        </w:tblPrEx>
        <w:trPr>
          <w:trHeight w:hRule="exact" w:val="158"/>
        </w:trPr>
        <w:tc>
          <w:tcPr>
            <w:tcW w:w="351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4C38A4" w:rsidRPr="00736CE2" w:rsidTr="00066964">
        <w:trPr>
          <w:cantSplit/>
          <w:trHeight w:val="60"/>
        </w:trPr>
        <w:tc>
          <w:tcPr>
            <w:tcW w:w="3510" w:type="dxa"/>
            <w:vAlign w:val="bottom"/>
          </w:tcPr>
          <w:p w:rsidR="004C38A4" w:rsidRPr="00154C5B"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b/>
                <w:bCs/>
                <w:sz w:val="22"/>
                <w:szCs w:val="22"/>
              </w:rPr>
              <w:t>Subsidiaries</w:t>
            </w:r>
          </w:p>
        </w:tc>
        <w:tc>
          <w:tcPr>
            <w:tcW w:w="1260" w:type="dxa"/>
            <w:vAlign w:val="bottom"/>
          </w:tcPr>
          <w:p w:rsidR="004C38A4" w:rsidDel="0014543B"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4C38A4" w:rsidRPr="00736CE2"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4C38A4"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4C38A4" w:rsidRPr="00736CE2"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4C38A4" w:rsidDel="0014543B"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4C38A4" w:rsidRPr="00736CE2"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4C38A4" w:rsidRDefault="004C38A4" w:rsidP="00590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r>
      <w:tr w:rsidR="009050D1" w:rsidRPr="00736CE2" w:rsidTr="00066964">
        <w:trPr>
          <w:cantSplit/>
        </w:trPr>
        <w:tc>
          <w:tcPr>
            <w:tcW w:w="3510" w:type="dxa"/>
            <w:vAlign w:val="bottom"/>
          </w:tcPr>
          <w:p w:rsidR="009050D1" w:rsidRPr="00154C5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Thai Paraxylene Co., Ltd.</w:t>
            </w: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148</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40</w:t>
            </w:r>
          </w:p>
        </w:tc>
      </w:tr>
      <w:tr w:rsidR="009050D1" w:rsidRPr="00736CE2" w:rsidTr="00066964">
        <w:trPr>
          <w:cantSplit/>
        </w:trPr>
        <w:tc>
          <w:tcPr>
            <w:tcW w:w="3510" w:type="dxa"/>
            <w:vAlign w:val="bottom"/>
          </w:tcPr>
          <w:p w:rsidR="009050D1" w:rsidRPr="00154C5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Thai Lube Base Public Company</w:t>
            </w: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r>
      <w:tr w:rsidR="009050D1" w:rsidRPr="00736CE2" w:rsidTr="00066964">
        <w:trPr>
          <w:cantSplit/>
        </w:trPr>
        <w:tc>
          <w:tcPr>
            <w:tcW w:w="3510" w:type="dxa"/>
            <w:vAlign w:val="bottom"/>
          </w:tcPr>
          <w:p w:rsidR="009050D1" w:rsidRPr="00154C5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sz w:val="22"/>
                <w:szCs w:val="22"/>
              </w:rPr>
            </w:pPr>
            <w:r w:rsidRPr="002D5471">
              <w:rPr>
                <w:rFonts w:ascii="Times New Roman" w:hAnsi="Times New Roman" w:cs="Times New Roman"/>
                <w:sz w:val="22"/>
                <w:szCs w:val="22"/>
              </w:rPr>
              <w:t xml:space="preserve">   Limited</w:t>
            </w: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7</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r>
      <w:tr w:rsidR="009050D1" w:rsidRPr="00736CE2" w:rsidTr="00066964">
        <w:trPr>
          <w:cantSplit/>
        </w:trPr>
        <w:tc>
          <w:tcPr>
            <w:tcW w:w="3510" w:type="dxa"/>
            <w:vAlign w:val="bottom"/>
          </w:tcPr>
          <w:p w:rsidR="009050D1" w:rsidRPr="00154C5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 xml:space="preserve">Thaioil Marine Co., Ltd. </w:t>
            </w: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11</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78</w:t>
            </w:r>
          </w:p>
        </w:tc>
      </w:tr>
      <w:tr w:rsidR="009050D1" w:rsidRPr="00736CE2" w:rsidTr="00066964">
        <w:trPr>
          <w:cantSplit/>
        </w:trPr>
        <w:tc>
          <w:tcPr>
            <w:tcW w:w="3510" w:type="dxa"/>
            <w:vAlign w:val="bottom"/>
          </w:tcPr>
          <w:p w:rsidR="009050D1" w:rsidRPr="00154C5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Thaioil Energy Services Co., Ltd.</w:t>
            </w: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14</w:t>
            </w:r>
          </w:p>
        </w:tc>
      </w:tr>
      <w:tr w:rsidR="009050D1" w:rsidRPr="00736CE2" w:rsidTr="00066964">
        <w:trPr>
          <w:cantSplit/>
        </w:trPr>
        <w:tc>
          <w:tcPr>
            <w:tcW w:w="3510" w:type="dxa"/>
            <w:vAlign w:val="bottom"/>
          </w:tcPr>
          <w:p w:rsidR="009050D1" w:rsidRPr="00154C5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Thaioil Solvent Co., Ltd.</w:t>
            </w: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r>
      <w:tr w:rsidR="009050D1" w:rsidRPr="00736CE2" w:rsidTr="00066964">
        <w:trPr>
          <w:cantSplit/>
        </w:trPr>
        <w:tc>
          <w:tcPr>
            <w:tcW w:w="3510" w:type="dxa"/>
            <w:vAlign w:val="bottom"/>
          </w:tcPr>
          <w:p w:rsidR="009050D1" w:rsidRPr="00154C5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Thaioil Ethanol Co., Ltd.</w:t>
            </w: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r>
      <w:tr w:rsidR="009050D1" w:rsidRPr="00736CE2" w:rsidTr="00066964">
        <w:trPr>
          <w:cantSplit/>
        </w:trPr>
        <w:tc>
          <w:tcPr>
            <w:tcW w:w="3510" w:type="dxa"/>
            <w:vAlign w:val="bottom"/>
          </w:tcPr>
          <w:p w:rsidR="009050D1" w:rsidRPr="00154C5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Thaioil Power Co., Ltd.</w:t>
            </w: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31</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30</w:t>
            </w:r>
          </w:p>
        </w:tc>
      </w:tr>
      <w:tr w:rsidR="009050D1" w:rsidRPr="00736CE2" w:rsidTr="00066964">
        <w:trPr>
          <w:cantSplit/>
        </w:trPr>
        <w:tc>
          <w:tcPr>
            <w:tcW w:w="3510" w:type="dxa"/>
            <w:vAlign w:val="bottom"/>
          </w:tcPr>
          <w:p w:rsidR="009050D1" w:rsidRPr="00154C5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5471">
              <w:rPr>
                <w:rFonts w:ascii="Times New Roman" w:hAnsi="Times New Roman" w:cs="Times New Roman"/>
                <w:sz w:val="22"/>
                <w:szCs w:val="22"/>
              </w:rPr>
              <w:t>TOP SPP Co., Ltd.</w:t>
            </w: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51</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Del="0014543B"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76</w:t>
            </w:r>
          </w:p>
        </w:tc>
      </w:tr>
      <w:tr w:rsidR="009050D1" w:rsidRPr="00736CE2" w:rsidTr="00066964">
        <w:trPr>
          <w:cantSplit/>
        </w:trPr>
        <w:tc>
          <w:tcPr>
            <w:tcW w:w="351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TOP Solvent Co., Ltd.</w:t>
            </w:r>
          </w:p>
        </w:tc>
        <w:tc>
          <w:tcPr>
            <w:tcW w:w="126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13</w:t>
            </w:r>
          </w:p>
        </w:tc>
      </w:tr>
      <w:tr w:rsidR="009050D1" w:rsidRPr="00736CE2" w:rsidTr="00066964">
        <w:trPr>
          <w:cantSplit/>
        </w:trPr>
        <w:tc>
          <w:tcPr>
            <w:tcW w:w="351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Sak Chaisidhi Co., Ltd.</w:t>
            </w:r>
          </w:p>
        </w:tc>
        <w:tc>
          <w:tcPr>
            <w:tcW w:w="126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6</w:t>
            </w:r>
          </w:p>
        </w:tc>
      </w:tr>
      <w:tr w:rsidR="009050D1" w:rsidRPr="00736CE2" w:rsidTr="00066964">
        <w:trPr>
          <w:cantSplit/>
        </w:trPr>
        <w:tc>
          <w:tcPr>
            <w:tcW w:w="351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LABIX Co., Ltd.</w:t>
            </w:r>
          </w:p>
        </w:tc>
        <w:tc>
          <w:tcPr>
            <w:tcW w:w="126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27</w:t>
            </w: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40</w:t>
            </w:r>
          </w:p>
        </w:tc>
      </w:tr>
      <w:tr w:rsidR="00EC61B6" w:rsidRPr="00BD4512" w:rsidTr="00066964">
        <w:trPr>
          <w:cantSplit/>
        </w:trPr>
        <w:tc>
          <w:tcPr>
            <w:tcW w:w="351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512">
              <w:rPr>
                <w:rFonts w:ascii="Times New Roman" w:hAnsi="Times New Roman" w:cs="Times New Roman"/>
                <w:sz w:val="22"/>
                <w:szCs w:val="22"/>
              </w:rPr>
              <w:t>Thaioil Treasury Center Co., Ltd.</w:t>
            </w:r>
          </w:p>
        </w:tc>
        <w:tc>
          <w:tcPr>
            <w:tcW w:w="126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D4512">
              <w:rPr>
                <w:rFonts w:ascii="Times New Roman" w:hAnsi="Times New Roman" w:cs="Times New Roman"/>
                <w:sz w:val="22"/>
                <w:szCs w:val="22"/>
              </w:rPr>
              <w:t>-</w:t>
            </w:r>
          </w:p>
        </w:tc>
        <w:tc>
          <w:tcPr>
            <w:tcW w:w="27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D4512">
              <w:rPr>
                <w:rFonts w:ascii="Times New Roman" w:hAnsi="Times New Roman" w:cs="Times New Roman"/>
                <w:sz w:val="22"/>
                <w:szCs w:val="22"/>
              </w:rPr>
              <w:t>-</w:t>
            </w:r>
          </w:p>
        </w:tc>
        <w:tc>
          <w:tcPr>
            <w:tcW w:w="27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D4512">
              <w:rPr>
                <w:rFonts w:ascii="Times New Roman" w:hAnsi="Times New Roman" w:cs="Times New Roman"/>
                <w:sz w:val="22"/>
                <w:szCs w:val="22"/>
              </w:rPr>
              <w:t>32</w:t>
            </w:r>
          </w:p>
        </w:tc>
        <w:tc>
          <w:tcPr>
            <w:tcW w:w="27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D4512">
              <w:rPr>
                <w:rFonts w:ascii="Times New Roman" w:hAnsi="Times New Roman" w:cs="Times New Roman"/>
                <w:sz w:val="22"/>
                <w:szCs w:val="22"/>
              </w:rPr>
              <w:t>-</w:t>
            </w:r>
          </w:p>
        </w:tc>
      </w:tr>
      <w:tr w:rsidR="00EC61B6" w:rsidRPr="00736CE2" w:rsidTr="00066964">
        <w:trPr>
          <w:cantSplit/>
        </w:trPr>
        <w:tc>
          <w:tcPr>
            <w:tcW w:w="351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4512">
              <w:rPr>
                <w:rFonts w:ascii="Times New Roman" w:hAnsi="Times New Roman" w:cs="Times New Roman"/>
                <w:sz w:val="22"/>
                <w:szCs w:val="22"/>
              </w:rPr>
              <w:t>Sapthip Co., Ltd.</w:t>
            </w:r>
          </w:p>
        </w:tc>
        <w:tc>
          <w:tcPr>
            <w:tcW w:w="126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D4512">
              <w:rPr>
                <w:rFonts w:ascii="Times New Roman" w:hAnsi="Times New Roman" w:cs="Times New Roman"/>
                <w:sz w:val="22"/>
                <w:szCs w:val="22"/>
              </w:rPr>
              <w:t>-</w:t>
            </w:r>
          </w:p>
        </w:tc>
        <w:tc>
          <w:tcPr>
            <w:tcW w:w="27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D4512">
              <w:rPr>
                <w:rFonts w:ascii="Times New Roman" w:hAnsi="Times New Roman" w:cs="Times New Roman"/>
                <w:sz w:val="22"/>
                <w:szCs w:val="22"/>
              </w:rPr>
              <w:t>-</w:t>
            </w:r>
          </w:p>
        </w:tc>
        <w:tc>
          <w:tcPr>
            <w:tcW w:w="27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D4512">
              <w:rPr>
                <w:rFonts w:ascii="Times New Roman" w:hAnsi="Times New Roman" w:cs="Times New Roman"/>
                <w:sz w:val="22"/>
                <w:szCs w:val="22"/>
              </w:rPr>
              <w:t>3</w:t>
            </w:r>
          </w:p>
        </w:tc>
        <w:tc>
          <w:tcPr>
            <w:tcW w:w="270" w:type="dxa"/>
            <w:vAlign w:val="bottom"/>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EC61B6" w:rsidRPr="00BD4512" w:rsidRDefault="00EC61B6"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D4512">
              <w:rPr>
                <w:rFonts w:ascii="Times New Roman" w:hAnsi="Times New Roman" w:cs="Times New Roman"/>
                <w:sz w:val="22"/>
                <w:szCs w:val="22"/>
              </w:rPr>
              <w:t>-</w:t>
            </w:r>
          </w:p>
        </w:tc>
      </w:tr>
      <w:tr w:rsidR="009050D1" w:rsidRPr="00736CE2" w:rsidTr="009D746A">
        <w:tblPrEx>
          <w:tblLook w:val="01E0" w:firstRow="1" w:lastRow="1" w:firstColumn="1" w:lastColumn="1" w:noHBand="0" w:noVBand="0"/>
        </w:tblPrEx>
        <w:trPr>
          <w:trHeight w:hRule="exact" w:val="158"/>
        </w:trPr>
        <w:tc>
          <w:tcPr>
            <w:tcW w:w="3510" w:type="dxa"/>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9050D1" w:rsidRPr="00736CE2" w:rsidTr="00066964">
        <w:trPr>
          <w:cantSplit/>
        </w:trPr>
        <w:tc>
          <w:tcPr>
            <w:tcW w:w="351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Associates</w:t>
            </w:r>
          </w:p>
        </w:tc>
        <w:tc>
          <w:tcPr>
            <w:tcW w:w="126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27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r>
      <w:tr w:rsidR="009050D1" w:rsidRPr="00736CE2" w:rsidTr="00066964">
        <w:trPr>
          <w:cantSplit/>
        </w:trPr>
        <w:tc>
          <w:tcPr>
            <w:tcW w:w="3510" w:type="dxa"/>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98" w:hanging="151"/>
              <w:rPr>
                <w:rFonts w:ascii="Times New Roman" w:hAnsi="Times New Roman" w:cs="Times New Roman"/>
                <w:sz w:val="22"/>
                <w:szCs w:val="22"/>
              </w:rPr>
            </w:pPr>
            <w:r w:rsidRPr="004053E8">
              <w:rPr>
                <w:rFonts w:ascii="Times New Roman" w:hAnsi="Times New Roman" w:cs="Times New Roman"/>
                <w:sz w:val="22"/>
                <w:szCs w:val="22"/>
              </w:rPr>
              <w:t>Global Power Synerg</w:t>
            </w:r>
            <w:r>
              <w:rPr>
                <w:rFonts w:ascii="Times New Roman" w:hAnsi="Times New Roman" w:cs="Times New Roman"/>
                <w:sz w:val="22"/>
                <w:szCs w:val="22"/>
              </w:rPr>
              <w:t xml:space="preserve">y Public        </w:t>
            </w:r>
            <w:r w:rsidRPr="004053E8">
              <w:rPr>
                <w:rFonts w:ascii="Times New Roman" w:hAnsi="Times New Roman" w:cs="Times New Roman"/>
                <w:sz w:val="22"/>
                <w:szCs w:val="22"/>
              </w:rPr>
              <w:t>Company Limited</w:t>
            </w:r>
          </w:p>
        </w:tc>
        <w:tc>
          <w:tcPr>
            <w:tcW w:w="1260" w:type="dxa"/>
          </w:tcPr>
          <w:p w:rsidR="009050D1"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p w:rsidR="00EC61B6" w:rsidRPr="00736CE2" w:rsidRDefault="00EC61B6"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w:t>
            </w:r>
          </w:p>
        </w:tc>
        <w:tc>
          <w:tcPr>
            <w:tcW w:w="270" w:type="dxa"/>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9050D1"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9050D1"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p w:rsidR="00EC61B6" w:rsidRPr="00736CE2" w:rsidRDefault="00EC61B6"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w:t>
            </w:r>
          </w:p>
        </w:tc>
        <w:tc>
          <w:tcPr>
            <w:tcW w:w="270" w:type="dxa"/>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9050D1"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w:t>
            </w:r>
          </w:p>
        </w:tc>
      </w:tr>
      <w:tr w:rsidR="00B87F28" w:rsidRPr="00736CE2" w:rsidTr="00066964">
        <w:trPr>
          <w:cantSplit/>
        </w:trPr>
        <w:tc>
          <w:tcPr>
            <w:tcW w:w="3510" w:type="dxa"/>
          </w:tcPr>
          <w:p w:rsidR="00B87F28" w:rsidRPr="004053E8" w:rsidRDefault="00B87F28" w:rsidP="00B8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98" w:hanging="151"/>
              <w:rPr>
                <w:rFonts w:ascii="Times New Roman" w:hAnsi="Times New Roman" w:cs="Times New Roman"/>
                <w:sz w:val="22"/>
                <w:szCs w:val="22"/>
              </w:rPr>
            </w:pPr>
            <w:r w:rsidRPr="004053E8">
              <w:rPr>
                <w:rFonts w:ascii="Times New Roman" w:hAnsi="Times New Roman" w:cs="Times New Roman"/>
                <w:sz w:val="22"/>
                <w:szCs w:val="22"/>
              </w:rPr>
              <w:t xml:space="preserve">Ubon Bio Ethanol </w:t>
            </w:r>
            <w:r>
              <w:rPr>
                <w:rFonts w:ascii="Times New Roman" w:hAnsi="Times New Roman" w:cs="Times New Roman"/>
                <w:sz w:val="22"/>
                <w:szCs w:val="22"/>
              </w:rPr>
              <w:t>Public</w:t>
            </w:r>
          </w:p>
        </w:tc>
        <w:tc>
          <w:tcPr>
            <w:tcW w:w="1260" w:type="dxa"/>
          </w:tcPr>
          <w:p w:rsidR="00B87F28" w:rsidRDefault="00B87F28"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B87F28" w:rsidRPr="00736CE2" w:rsidRDefault="00B87F28"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87F28" w:rsidRDefault="00B87F28"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B87F28" w:rsidRPr="00736CE2" w:rsidRDefault="00B87F28"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B87F28" w:rsidRDefault="00B87F28"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B87F28" w:rsidRPr="00736CE2" w:rsidRDefault="00B87F28"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B87F28" w:rsidRDefault="00B87F28"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9050D1" w:rsidRPr="00736CE2" w:rsidTr="00773E95">
        <w:trPr>
          <w:cantSplit/>
        </w:trPr>
        <w:tc>
          <w:tcPr>
            <w:tcW w:w="3510" w:type="dxa"/>
            <w:vAlign w:val="bottom"/>
          </w:tcPr>
          <w:p w:rsidR="009050D1" w:rsidRPr="004053E8" w:rsidRDefault="00B87F28" w:rsidP="00B8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firstLine="162"/>
              <w:rPr>
                <w:rFonts w:ascii="Times New Roman" w:hAnsi="Times New Roman" w:cs="Times New Roman"/>
                <w:sz w:val="22"/>
                <w:szCs w:val="22"/>
              </w:rPr>
            </w:pPr>
            <w:r w:rsidRPr="004053E8">
              <w:rPr>
                <w:rFonts w:ascii="Times New Roman" w:hAnsi="Times New Roman" w:cs="Times New Roman"/>
                <w:sz w:val="22"/>
                <w:szCs w:val="22"/>
              </w:rPr>
              <w:t>Company Limited</w:t>
            </w:r>
          </w:p>
        </w:tc>
        <w:tc>
          <w:tcPr>
            <w:tcW w:w="1260" w:type="dxa"/>
            <w:vAlign w:val="bottom"/>
          </w:tcPr>
          <w:p w:rsidR="009050D1" w:rsidRPr="00736CE2" w:rsidRDefault="00EC61B6"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vAlign w:val="bottom"/>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43</w:t>
            </w:r>
          </w:p>
        </w:tc>
        <w:tc>
          <w:tcPr>
            <w:tcW w:w="270" w:type="dxa"/>
            <w:vAlign w:val="bottom"/>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vAlign w:val="bottom"/>
          </w:tcPr>
          <w:p w:rsidR="009050D1" w:rsidRPr="00736CE2" w:rsidRDefault="00EC61B6"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vAlign w:val="bottom"/>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r>
      <w:tr w:rsidR="009050D1" w:rsidRPr="00736CE2" w:rsidTr="00773E95">
        <w:trPr>
          <w:cantSplit/>
        </w:trPr>
        <w:tc>
          <w:tcPr>
            <w:tcW w:w="3510" w:type="dxa"/>
            <w:vAlign w:val="bottom"/>
          </w:tcPr>
          <w:p w:rsidR="009050D1" w:rsidRPr="00736CE2" w:rsidRDefault="009050D1" w:rsidP="00905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T.I.M</w:t>
            </w:r>
            <w:r>
              <w:rPr>
                <w:rFonts w:ascii="Times New Roman" w:hAnsi="Times New Roman" w:cs="Times New Roman"/>
                <w:sz w:val="22"/>
                <w:szCs w:val="22"/>
              </w:rPr>
              <w:t>.</w:t>
            </w:r>
            <w:r w:rsidRPr="004053E8">
              <w:rPr>
                <w:rFonts w:ascii="Times New Roman" w:hAnsi="Times New Roman" w:cs="Times New Roman"/>
                <w:sz w:val="22"/>
                <w:szCs w:val="22"/>
              </w:rPr>
              <w:t xml:space="preserve"> Ship Management </w:t>
            </w:r>
            <w:r>
              <w:rPr>
                <w:rFonts w:ascii="Times New Roman" w:hAnsi="Times New Roman" w:cs="Times New Roman"/>
                <w:sz w:val="22"/>
                <w:szCs w:val="22"/>
              </w:rPr>
              <w:t>Co., Ltd.</w:t>
            </w:r>
          </w:p>
        </w:tc>
        <w:tc>
          <w:tcPr>
            <w:tcW w:w="1260" w:type="dxa"/>
            <w:vAlign w:val="bottom"/>
          </w:tcPr>
          <w:p w:rsidR="009050D1" w:rsidRPr="00736CE2" w:rsidRDefault="00EC61B6"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vAlign w:val="bottom"/>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w:t>
            </w:r>
          </w:p>
        </w:tc>
        <w:tc>
          <w:tcPr>
            <w:tcW w:w="270" w:type="dxa"/>
            <w:vAlign w:val="bottom"/>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vAlign w:val="bottom"/>
          </w:tcPr>
          <w:p w:rsidR="009050D1" w:rsidRPr="00736CE2" w:rsidRDefault="00EC61B6"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lang w:val="en-US"/>
              </w:rPr>
            </w:pPr>
          </w:p>
        </w:tc>
        <w:tc>
          <w:tcPr>
            <w:tcW w:w="1260" w:type="dxa"/>
            <w:vAlign w:val="bottom"/>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r>
      <w:tr w:rsidR="009050D1" w:rsidRPr="00736CE2" w:rsidTr="00066964">
        <w:trPr>
          <w:cantSplit/>
        </w:trPr>
        <w:tc>
          <w:tcPr>
            <w:tcW w:w="3510" w:type="dxa"/>
          </w:tcPr>
          <w:p w:rsidR="009050D1" w:rsidRPr="00736CE2" w:rsidRDefault="009050D1" w:rsidP="009050D1">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rsidR="009050D1" w:rsidRPr="00736CE2" w:rsidRDefault="00EC61B6" w:rsidP="009050D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2</w:t>
            </w:r>
          </w:p>
        </w:tc>
        <w:tc>
          <w:tcPr>
            <w:tcW w:w="270" w:type="dxa"/>
          </w:tcPr>
          <w:p w:rsidR="009050D1" w:rsidRPr="00736CE2" w:rsidRDefault="009050D1" w:rsidP="009050D1">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57</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9050D1" w:rsidRPr="00736CE2" w:rsidRDefault="00EC61B6" w:rsidP="009050D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329</w:t>
            </w:r>
          </w:p>
        </w:tc>
        <w:tc>
          <w:tcPr>
            <w:tcW w:w="270" w:type="dxa"/>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9050D1" w:rsidRPr="00736CE2" w:rsidRDefault="009050D1" w:rsidP="009050D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324</w:t>
            </w:r>
          </w:p>
        </w:tc>
      </w:tr>
    </w:tbl>
    <w:p w:rsidR="004804EA" w:rsidRPr="00736CE2" w:rsidRDefault="0048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632118" w:rsidRPr="00736CE2" w:rsidRDefault="00154C5B" w:rsidP="00A93B4E">
      <w:pPr>
        <w:tabs>
          <w:tab w:val="clear" w:pos="454"/>
          <w:tab w:val="left" w:pos="540"/>
        </w:tabs>
        <w:spacing w:line="240" w:lineRule="auto"/>
        <w:ind w:left="540"/>
        <w:rPr>
          <w:rFonts w:ascii="Times New Roman" w:hAnsi="Times New Roman" w:cs="Times New Roman"/>
          <w:sz w:val="2"/>
          <w:szCs w:val="2"/>
        </w:rPr>
      </w:pPr>
      <w:r w:rsidRPr="004053E8">
        <w:rPr>
          <w:rFonts w:ascii="Times New Roman" w:hAnsi="Times New Roman" w:cs="Times New Roman"/>
          <w:b/>
          <w:bCs/>
          <w:i/>
          <w:iCs/>
          <w:sz w:val="22"/>
          <w:szCs w:val="22"/>
        </w:rPr>
        <w:t>Short-term loans to related part</w:t>
      </w:r>
      <w:bookmarkEnd w:id="0"/>
      <w:r w:rsidRPr="004053E8">
        <w:rPr>
          <w:rFonts w:ascii="Times New Roman" w:hAnsi="Times New Roman" w:cs="Times New Roman"/>
          <w:b/>
          <w:bCs/>
          <w:i/>
          <w:iCs/>
          <w:sz w:val="22"/>
          <w:szCs w:val="22"/>
        </w:rPr>
        <w:t>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rsidTr="009F048E">
        <w:trPr>
          <w:cantSplit/>
        </w:trPr>
        <w:tc>
          <w:tcPr>
            <w:tcW w:w="3510" w:type="dxa"/>
          </w:tcPr>
          <w:p w:rsidR="00632118" w:rsidRPr="00736CE2" w:rsidRDefault="00632118" w:rsidP="00982263">
            <w:pPr>
              <w:pStyle w:val="Heading5"/>
              <w:ind w:right="-108"/>
              <w:rPr>
                <w:rFonts w:ascii="Times New Roman" w:hAnsi="Times New Roman"/>
                <w:i/>
                <w:iCs/>
                <w:sz w:val="22"/>
                <w:szCs w:val="22"/>
                <w:u w:val="none"/>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9F048E">
        <w:trPr>
          <w:cantSplit/>
        </w:trPr>
        <w:tc>
          <w:tcPr>
            <w:tcW w:w="3510" w:type="dxa"/>
          </w:tcPr>
          <w:p w:rsidR="00632118" w:rsidRPr="00736CE2" w:rsidRDefault="00632118" w:rsidP="00982263">
            <w:pPr>
              <w:pStyle w:val="Heading5"/>
              <w:ind w:right="-108"/>
              <w:rPr>
                <w:rFonts w:ascii="Times New Roman" w:hAnsi="Times New Roman"/>
                <w:i/>
                <w:iCs/>
                <w:sz w:val="22"/>
                <w:szCs w:val="22"/>
                <w:u w:val="none"/>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9F048E">
        <w:trPr>
          <w:cantSplit/>
        </w:trPr>
        <w:tc>
          <w:tcPr>
            <w:tcW w:w="3510" w:type="dxa"/>
          </w:tcPr>
          <w:p w:rsidR="00CE7C47" w:rsidRPr="00736CE2" w:rsidRDefault="00CE7C47" w:rsidP="00982263">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D1C23">
              <w:rPr>
                <w:rFonts w:ascii="Times New Roman" w:hAnsi="Times New Roman" w:cs="Times New Roman"/>
                <w:sz w:val="22"/>
                <w:szCs w:val="22"/>
              </w:rPr>
              <w:t>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7D1C23"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E7C47" w:rsidRPr="00736CE2" w:rsidRDefault="00CE7C47" w:rsidP="00F4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736CE2" w:rsidRDefault="007D1C23"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7D1C23"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CE7C47" w:rsidRPr="00736CE2" w:rsidTr="009F048E">
        <w:trPr>
          <w:cantSplit/>
          <w:trHeight w:val="74"/>
        </w:trPr>
        <w:tc>
          <w:tcPr>
            <w:tcW w:w="3510" w:type="dxa"/>
          </w:tcPr>
          <w:p w:rsidR="00CE7C47" w:rsidRPr="00736CE2" w:rsidRDefault="00CE7C47" w:rsidP="00982263">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rsidR="00CE7C47"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E7C47" w:rsidRPr="00736CE2" w:rsidTr="009F048E">
        <w:trPr>
          <w:cantSplit/>
          <w:trHeight w:val="74"/>
        </w:trPr>
        <w:tc>
          <w:tcPr>
            <w:tcW w:w="3510" w:type="dxa"/>
          </w:tcPr>
          <w:p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E7C47" w:rsidRPr="00736CE2" w:rsidRDefault="00CE7C47" w:rsidP="00982263">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EC61B6" w:rsidRPr="00736CE2" w:rsidTr="009F048E">
        <w:trPr>
          <w:cantSplit/>
          <w:trHeight w:val="74"/>
        </w:trPr>
        <w:tc>
          <w:tcPr>
            <w:tcW w:w="3510" w:type="dxa"/>
          </w:tcPr>
          <w:p w:rsidR="00EC61B6" w:rsidRPr="00154C5B"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17534">
              <w:rPr>
                <w:rFonts w:ascii="Times New Roman" w:hAnsi="Times New Roman" w:cs="Times New Roman"/>
                <w:sz w:val="22"/>
                <w:szCs w:val="22"/>
              </w:rPr>
              <w:t>Thai Paraxylene Co., Ltd.</w:t>
            </w: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C61B6" w:rsidRPr="00736CE2" w:rsidRDefault="00EC61B6" w:rsidP="00EC61B6">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3,500</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5,500</w:t>
            </w:r>
          </w:p>
        </w:tc>
      </w:tr>
      <w:tr w:rsidR="00EC61B6" w:rsidRPr="00736CE2" w:rsidTr="009F048E">
        <w:trPr>
          <w:cantSplit/>
          <w:trHeight w:val="74"/>
        </w:trPr>
        <w:tc>
          <w:tcPr>
            <w:tcW w:w="3510" w:type="dxa"/>
          </w:tcPr>
          <w:p w:rsidR="00EC61B6" w:rsidRPr="00154C5B"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17534">
              <w:rPr>
                <w:rFonts w:ascii="Times New Roman" w:hAnsi="Times New Roman" w:cs="Times New Roman"/>
                <w:sz w:val="22"/>
                <w:szCs w:val="22"/>
              </w:rPr>
              <w:t>Thaioil Marine Co., Ltd.</w:t>
            </w:r>
            <w:r>
              <w:rPr>
                <w:rFonts w:ascii="Times New Roman" w:hAnsi="Times New Roman" w:cs="Times New Roman"/>
                <w:sz w:val="22"/>
                <w:szCs w:val="22"/>
              </w:rPr>
              <w:t>*</w:t>
            </w: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C61B6" w:rsidRPr="00736CE2" w:rsidRDefault="00EC61B6" w:rsidP="00EC61B6">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300</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210</w:t>
            </w: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Thaioil Solvent Co., Ltd.</w:t>
            </w: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362</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1,008</w:t>
            </w: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Thaioil Ethanol Co., Ltd.</w:t>
            </w: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112</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433</w:t>
            </w: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TOP SPP Co., Ltd.</w:t>
            </w: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8,500</w:t>
            </w: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rsidR="00EC61B6" w:rsidRPr="00736CE2" w:rsidRDefault="00EC61B6" w:rsidP="00EC61B6">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4,274</w:t>
            </w:r>
          </w:p>
        </w:tc>
        <w:tc>
          <w:tcPr>
            <w:tcW w:w="270" w:type="dxa"/>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EC61B6" w:rsidRPr="00736CE2" w:rsidRDefault="00EC61B6" w:rsidP="00EC61B6">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15,651</w:t>
            </w:r>
          </w:p>
        </w:tc>
      </w:tr>
    </w:tbl>
    <w:p w:rsidR="00031CBD" w:rsidRDefault="00031CBD"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pacing w:val="-2"/>
          <w:sz w:val="22"/>
          <w:szCs w:val="22"/>
        </w:rPr>
      </w:pPr>
    </w:p>
    <w:p w:rsidR="00F64ECF" w:rsidRPr="00736CE2" w:rsidRDefault="00D04010" w:rsidP="00F6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pacing w:val="-2"/>
          <w:sz w:val="22"/>
          <w:szCs w:val="22"/>
        </w:rPr>
      </w:pPr>
      <w:r>
        <w:rPr>
          <w:rFonts w:ascii="Times New Roman" w:hAnsi="Times New Roman" w:cs="Times New Roman"/>
          <w:spacing w:val="-2"/>
          <w:sz w:val="22"/>
          <w:szCs w:val="22"/>
        </w:rPr>
        <w:t>* Please see Note 11</w:t>
      </w:r>
      <w:r w:rsidR="00F64ECF">
        <w:rPr>
          <w:rFonts w:ascii="Times New Roman" w:hAnsi="Times New Roman" w:cs="Times New Roman"/>
          <w:spacing w:val="-2"/>
          <w:sz w:val="22"/>
          <w:szCs w:val="22"/>
        </w:rPr>
        <w:t xml:space="preserve"> </w:t>
      </w:r>
      <w:r w:rsidR="00C477DB">
        <w:rPr>
          <w:rFonts w:ascii="Times New Roman" w:hAnsi="Times New Roman" w:cs="Times New Roman"/>
          <w:spacing w:val="-2"/>
          <w:sz w:val="22"/>
          <w:szCs w:val="22"/>
        </w:rPr>
        <w:t>i</w:t>
      </w:r>
      <w:r w:rsidR="00F64ECF" w:rsidRPr="004652AA">
        <w:rPr>
          <w:rFonts w:ascii="Times New Roman" w:hAnsi="Times New Roman" w:cs="Times New Roman"/>
          <w:spacing w:val="-2"/>
          <w:sz w:val="22"/>
          <w:szCs w:val="22"/>
        </w:rPr>
        <w:t>mpairment assessment for loan to and investment in a subsidiary</w:t>
      </w:r>
    </w:p>
    <w:p w:rsidR="00F64ECF" w:rsidRPr="00736CE2" w:rsidRDefault="00F64ECF"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pacing w:val="-2"/>
          <w:sz w:val="22"/>
          <w:szCs w:val="22"/>
        </w:rPr>
      </w:pPr>
    </w:p>
    <w:p w:rsidR="00783A74" w:rsidRDefault="00154C5B"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r w:rsidRPr="004053E8">
        <w:rPr>
          <w:rFonts w:ascii="Times New Roman" w:hAnsi="Times New Roman" w:cs="Times New Roman"/>
          <w:spacing w:val="-2"/>
          <w:sz w:val="22"/>
          <w:szCs w:val="22"/>
        </w:rPr>
        <w:t>Interest rates during the years of 201</w:t>
      </w:r>
      <w:r w:rsidR="007D1C23">
        <w:rPr>
          <w:rFonts w:ascii="Times New Roman" w:hAnsi="Times New Roman" w:cs="Times New Roman"/>
          <w:spacing w:val="-2"/>
          <w:sz w:val="22"/>
          <w:szCs w:val="22"/>
        </w:rPr>
        <w:t>8</w:t>
      </w:r>
      <w:r w:rsidRPr="004053E8">
        <w:rPr>
          <w:rFonts w:ascii="Times New Roman" w:hAnsi="Times New Roman" w:cs="Times New Roman"/>
          <w:spacing w:val="-2"/>
          <w:sz w:val="22"/>
          <w:szCs w:val="22"/>
        </w:rPr>
        <w:t xml:space="preserve"> and 20</w:t>
      </w:r>
      <w:r w:rsidR="007D1C23">
        <w:rPr>
          <w:rFonts w:ascii="Times New Roman" w:hAnsi="Times New Roman" w:cs="Times New Roman"/>
          <w:spacing w:val="-2"/>
          <w:sz w:val="22"/>
          <w:szCs w:val="22"/>
        </w:rPr>
        <w:t>17</w:t>
      </w:r>
      <w:r w:rsidRPr="004053E8">
        <w:rPr>
          <w:rFonts w:ascii="Times New Roman" w:hAnsi="Times New Roman" w:cs="Times New Roman"/>
          <w:spacing w:val="-2"/>
          <w:sz w:val="22"/>
          <w:szCs w:val="22"/>
        </w:rPr>
        <w:t xml:space="preserve"> were charged at </w:t>
      </w:r>
      <w:r w:rsidR="001F35F2">
        <w:rPr>
          <w:rFonts w:ascii="Times New Roman" w:hAnsi="Times New Roman" w:cs="Times New Roman"/>
          <w:spacing w:val="-2"/>
          <w:sz w:val="22"/>
          <w:szCs w:val="22"/>
        </w:rPr>
        <w:t>highest money market rate for short-term loan based on BIBOR 3M plus margin and at money market rate (MMR) but not exceeding the average minimum loan rate (MLR) of 5 financial institutions less margin, respectively.</w:t>
      </w:r>
    </w:p>
    <w:p w:rsidR="000C7CAE" w:rsidRDefault="000C7CAE"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p>
    <w:p w:rsidR="000C7CAE" w:rsidRDefault="000C7CAE"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p>
    <w:p w:rsidR="000C7CAE" w:rsidRDefault="000C7CAE"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p>
    <w:p w:rsidR="004A0D88" w:rsidRPr="00736CE2" w:rsidRDefault="004A0D88" w:rsidP="004A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r w:rsidRPr="002D5471">
        <w:rPr>
          <w:rFonts w:ascii="Times New Roman" w:hAnsi="Times New Roman" w:cs="Times New Roman"/>
          <w:sz w:val="22"/>
          <w:szCs w:val="22"/>
        </w:rPr>
        <w:lastRenderedPageBreak/>
        <w:t>Movements of short-term loans to related parties during the years ended 31 December 201</w:t>
      </w:r>
      <w:r w:rsidR="001F35F2">
        <w:rPr>
          <w:rFonts w:ascii="Times New Roman" w:hAnsi="Times New Roman" w:cs="Times New Roman"/>
          <w:sz w:val="22"/>
          <w:szCs w:val="22"/>
        </w:rPr>
        <w:t>8</w:t>
      </w:r>
      <w:r w:rsidRPr="002D5471">
        <w:rPr>
          <w:rFonts w:ascii="Times New Roman" w:hAnsi="Times New Roman" w:cs="Times New Roman"/>
          <w:sz w:val="22"/>
          <w:szCs w:val="22"/>
        </w:rPr>
        <w:t xml:space="preserve"> and 201</w:t>
      </w:r>
      <w:r w:rsidR="001F35F2">
        <w:rPr>
          <w:rFonts w:ascii="Times New Roman" w:hAnsi="Times New Roman" w:cs="Times New Roman"/>
          <w:sz w:val="22"/>
          <w:szCs w:val="22"/>
        </w:rPr>
        <w:t>7</w:t>
      </w:r>
      <w:r w:rsidRPr="002D5471">
        <w:rPr>
          <w:rFonts w:ascii="Times New Roman" w:hAnsi="Times New Roman" w:cs="Times New Roman"/>
          <w:sz w:val="22"/>
          <w:szCs w:val="22"/>
        </w:rPr>
        <w:t xml:space="preserve"> were as follows:</w:t>
      </w:r>
    </w:p>
    <w:p w:rsidR="004A0D88" w:rsidRPr="00F64ECF" w:rsidRDefault="004A0D88" w:rsidP="00F64ECF">
      <w:pPr>
        <w:pStyle w:val="NoSpacing"/>
        <w:rPr>
          <w:sz w:val="14"/>
          <w:szCs w:val="18"/>
        </w:rPr>
      </w:pPr>
    </w:p>
    <w:tbl>
      <w:tblPr>
        <w:tblW w:w="9360" w:type="dxa"/>
        <w:tblInd w:w="450" w:type="dxa"/>
        <w:tblLayout w:type="fixed"/>
        <w:tblLook w:val="01E0" w:firstRow="1" w:lastRow="1" w:firstColumn="1" w:lastColumn="1" w:noHBand="0" w:noVBand="0"/>
      </w:tblPr>
      <w:tblGrid>
        <w:gridCol w:w="3492"/>
        <w:gridCol w:w="1260"/>
        <w:gridCol w:w="270"/>
        <w:gridCol w:w="1260"/>
        <w:gridCol w:w="265"/>
        <w:gridCol w:w="1226"/>
        <w:gridCol w:w="236"/>
        <w:gridCol w:w="18"/>
        <w:gridCol w:w="1333"/>
      </w:tblGrid>
      <w:tr w:rsidR="004A0D88" w:rsidRPr="00736CE2" w:rsidTr="00066964">
        <w:tc>
          <w:tcPr>
            <w:tcW w:w="3492"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790" w:type="dxa"/>
            <w:gridSpan w:val="3"/>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2D5471">
              <w:rPr>
                <w:rFonts w:ascii="Times New Roman" w:hAnsi="Times New Roman" w:cs="Times New Roman"/>
                <w:b/>
                <w:bCs/>
                <w:sz w:val="22"/>
                <w:szCs w:val="22"/>
              </w:rPr>
              <w:t xml:space="preserve">Consolidated </w:t>
            </w:r>
          </w:p>
        </w:tc>
        <w:tc>
          <w:tcPr>
            <w:tcW w:w="265"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13" w:type="dxa"/>
            <w:gridSpan w:val="4"/>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2D5471">
              <w:rPr>
                <w:rFonts w:ascii="Times New Roman" w:hAnsi="Times New Roman" w:cs="Times New Roman"/>
                <w:b/>
                <w:bCs/>
                <w:sz w:val="22"/>
                <w:szCs w:val="22"/>
              </w:rPr>
              <w:t>Separate</w:t>
            </w:r>
          </w:p>
        </w:tc>
      </w:tr>
      <w:tr w:rsidR="004A0D88" w:rsidRPr="00736CE2" w:rsidTr="00066964">
        <w:tc>
          <w:tcPr>
            <w:tcW w:w="3492"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790" w:type="dxa"/>
            <w:gridSpan w:val="3"/>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2D5471">
              <w:rPr>
                <w:rFonts w:ascii="Times New Roman" w:hAnsi="Times New Roman" w:cs="Times New Roman"/>
                <w:b/>
                <w:bCs/>
                <w:sz w:val="22"/>
                <w:szCs w:val="22"/>
              </w:rPr>
              <w:t>financial statements</w:t>
            </w:r>
          </w:p>
        </w:tc>
        <w:tc>
          <w:tcPr>
            <w:tcW w:w="265"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13" w:type="dxa"/>
            <w:gridSpan w:val="4"/>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2D5471">
              <w:rPr>
                <w:rFonts w:ascii="Times New Roman" w:hAnsi="Times New Roman" w:cs="Times New Roman"/>
                <w:b/>
                <w:bCs/>
                <w:sz w:val="22"/>
                <w:szCs w:val="22"/>
              </w:rPr>
              <w:t>financial statements</w:t>
            </w:r>
          </w:p>
        </w:tc>
      </w:tr>
      <w:tr w:rsidR="004A0D88" w:rsidRPr="00736CE2" w:rsidTr="00066964">
        <w:tc>
          <w:tcPr>
            <w:tcW w:w="3492" w:type="dxa"/>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1260"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2D5471">
              <w:rPr>
                <w:rFonts w:ascii="Times New Roman" w:hAnsi="Times New Roman" w:cs="Times New Roman"/>
                <w:sz w:val="22"/>
                <w:szCs w:val="22"/>
              </w:rPr>
              <w:t>201</w:t>
            </w:r>
            <w:r w:rsidR="001F35F2">
              <w:rPr>
                <w:rFonts w:ascii="Times New Roman" w:hAnsi="Times New Roman" w:cs="Times New Roman"/>
                <w:sz w:val="22"/>
                <w:szCs w:val="22"/>
              </w:rPr>
              <w:t>8</w:t>
            </w:r>
          </w:p>
        </w:tc>
        <w:tc>
          <w:tcPr>
            <w:tcW w:w="270"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4A0D88" w:rsidRPr="00736CE2" w:rsidRDefault="001F35F2"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65"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26" w:type="dxa"/>
            <w:vAlign w:val="bottom"/>
          </w:tcPr>
          <w:p w:rsidR="004A0D88" w:rsidRPr="00736CE2" w:rsidRDefault="001F35F2"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1" w:type="dxa"/>
            <w:gridSpan w:val="2"/>
            <w:vAlign w:val="bottom"/>
          </w:tcPr>
          <w:p w:rsidR="004A0D88" w:rsidRPr="00736CE2" w:rsidRDefault="001F35F2"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2017</w:t>
            </w:r>
          </w:p>
        </w:tc>
      </w:tr>
      <w:tr w:rsidR="004A0D88" w:rsidRPr="00736CE2" w:rsidTr="00066964">
        <w:tc>
          <w:tcPr>
            <w:tcW w:w="3492" w:type="dxa"/>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5868" w:type="dxa"/>
            <w:gridSpan w:val="8"/>
            <w:vAlign w:val="bottom"/>
          </w:tcPr>
          <w:p w:rsidR="004A0D88" w:rsidRPr="00736CE2" w:rsidRDefault="004A0D88" w:rsidP="003F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2D5471">
              <w:rPr>
                <w:rFonts w:ascii="Times New Roman" w:hAnsi="Times New Roman" w:cs="Times New Roman"/>
                <w:i/>
                <w:iCs/>
                <w:sz w:val="22"/>
                <w:szCs w:val="22"/>
              </w:rPr>
              <w:t xml:space="preserve">(in million Baht) </w:t>
            </w:r>
          </w:p>
        </w:tc>
      </w:tr>
      <w:tr w:rsidR="001F35F2" w:rsidRPr="00736CE2" w:rsidTr="00066964">
        <w:tc>
          <w:tcPr>
            <w:tcW w:w="3492"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D5471">
              <w:rPr>
                <w:rFonts w:ascii="Times New Roman" w:hAnsi="Times New Roman" w:cs="Times New Roman"/>
                <w:sz w:val="22"/>
                <w:szCs w:val="22"/>
              </w:rPr>
              <w:t>At 1 January</w:t>
            </w:r>
          </w:p>
        </w:tc>
        <w:tc>
          <w:tcPr>
            <w:tcW w:w="1260" w:type="dxa"/>
            <w:vAlign w:val="bottom"/>
          </w:tcPr>
          <w:p w:rsidR="001F35F2" w:rsidRPr="00736CE2" w:rsidRDefault="00EC61B6"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sidRPr="002D5471">
              <w:rPr>
                <w:rFonts w:ascii="Times New Roman" w:hAnsi="Times New Roman" w:cs="Times New Roman"/>
                <w:sz w:val="22"/>
                <w:szCs w:val="22"/>
              </w:rPr>
              <w:t>90</w:t>
            </w:r>
          </w:p>
        </w:tc>
        <w:tc>
          <w:tcPr>
            <w:tcW w:w="265"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26" w:type="dxa"/>
          </w:tcPr>
          <w:p w:rsidR="001F35F2" w:rsidRPr="002D5471" w:rsidRDefault="00EC61B6" w:rsidP="001F35F2">
            <w:pPr>
              <w:pStyle w:val="30"/>
              <w:tabs>
                <w:tab w:val="clear" w:pos="360"/>
                <w:tab w:val="clear" w:pos="720"/>
                <w:tab w:val="decimal" w:pos="1044"/>
              </w:tabs>
              <w:spacing w:line="240" w:lineRule="exact"/>
              <w:ind w:left="-108" w:right="-108"/>
              <w:jc w:val="both"/>
              <w:rPr>
                <w:rFonts w:ascii="Times New Roman" w:hAnsi="Times New Roman" w:cs="Times New Roman"/>
                <w:lang w:val="en-US"/>
              </w:rPr>
            </w:pPr>
            <w:r>
              <w:rPr>
                <w:rFonts w:ascii="Times New Roman" w:hAnsi="Times New Roman" w:cs="Times New Roman"/>
                <w:lang w:val="en-US"/>
              </w:rPr>
              <w:t>15,651</w:t>
            </w:r>
          </w:p>
        </w:tc>
        <w:tc>
          <w:tcPr>
            <w:tcW w:w="254" w:type="dxa"/>
            <w:gridSpan w:val="2"/>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333" w:type="dxa"/>
          </w:tcPr>
          <w:p w:rsidR="001F35F2" w:rsidRPr="002D5471" w:rsidRDefault="001F35F2" w:rsidP="001F35F2">
            <w:pPr>
              <w:pStyle w:val="30"/>
              <w:tabs>
                <w:tab w:val="clear" w:pos="360"/>
                <w:tab w:val="clear" w:pos="720"/>
                <w:tab w:val="decimal" w:pos="1044"/>
              </w:tabs>
              <w:spacing w:line="240" w:lineRule="exact"/>
              <w:ind w:left="-108" w:right="-108"/>
              <w:jc w:val="both"/>
              <w:rPr>
                <w:rFonts w:ascii="Times New Roman" w:hAnsi="Times New Roman" w:cs="Times New Roman"/>
                <w:lang w:val="en-US"/>
              </w:rPr>
            </w:pPr>
            <w:r>
              <w:rPr>
                <w:rFonts w:ascii="Times New Roman" w:hAnsi="Times New Roman" w:cs="Times New Roman"/>
                <w:lang w:val="en-US"/>
              </w:rPr>
              <w:t>12,584</w:t>
            </w:r>
          </w:p>
        </w:tc>
      </w:tr>
      <w:tr w:rsidR="001F35F2" w:rsidRPr="00736CE2" w:rsidTr="00B00C25">
        <w:tc>
          <w:tcPr>
            <w:tcW w:w="3492"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D5471">
              <w:rPr>
                <w:rFonts w:ascii="Times New Roman" w:hAnsi="Times New Roman" w:cs="Times New Roman"/>
                <w:sz w:val="22"/>
                <w:szCs w:val="22"/>
              </w:rPr>
              <w:t>Increases</w:t>
            </w:r>
          </w:p>
        </w:tc>
        <w:tc>
          <w:tcPr>
            <w:tcW w:w="1260" w:type="dxa"/>
            <w:vAlign w:val="bottom"/>
          </w:tcPr>
          <w:p w:rsidR="001F35F2" w:rsidRPr="00736CE2" w:rsidRDefault="00EC61B6"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65"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26" w:type="dxa"/>
          </w:tcPr>
          <w:p w:rsidR="001F35F2" w:rsidRPr="005B68BD" w:rsidRDefault="00EC61B6" w:rsidP="001F35F2">
            <w:pPr>
              <w:pStyle w:val="30"/>
              <w:tabs>
                <w:tab w:val="clear" w:pos="360"/>
                <w:tab w:val="clear" w:pos="720"/>
                <w:tab w:val="decimal" w:pos="1044"/>
              </w:tabs>
              <w:spacing w:line="240" w:lineRule="exact"/>
              <w:ind w:right="-108"/>
              <w:jc w:val="both"/>
              <w:rPr>
                <w:rFonts w:ascii="Times New Roman" w:hAnsi="Times New Roman"/>
                <w:szCs w:val="28"/>
                <w:lang w:val="en-US"/>
              </w:rPr>
            </w:pPr>
            <w:r>
              <w:rPr>
                <w:rFonts w:ascii="Times New Roman" w:hAnsi="Times New Roman"/>
                <w:szCs w:val="28"/>
                <w:lang w:val="en-US"/>
              </w:rPr>
              <w:t>310</w:t>
            </w:r>
          </w:p>
        </w:tc>
        <w:tc>
          <w:tcPr>
            <w:tcW w:w="254" w:type="dxa"/>
            <w:gridSpan w:val="2"/>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333" w:type="dxa"/>
          </w:tcPr>
          <w:p w:rsidR="001F35F2" w:rsidRPr="005B68BD" w:rsidRDefault="001F35F2" w:rsidP="001F35F2">
            <w:pPr>
              <w:pStyle w:val="30"/>
              <w:tabs>
                <w:tab w:val="clear" w:pos="360"/>
                <w:tab w:val="clear" w:pos="720"/>
                <w:tab w:val="decimal" w:pos="1044"/>
              </w:tabs>
              <w:spacing w:line="240" w:lineRule="exact"/>
              <w:ind w:right="-108"/>
              <w:jc w:val="both"/>
              <w:rPr>
                <w:rFonts w:ascii="Times New Roman" w:hAnsi="Times New Roman"/>
                <w:szCs w:val="28"/>
                <w:lang w:val="en-US"/>
              </w:rPr>
            </w:pPr>
            <w:r>
              <w:rPr>
                <w:rFonts w:ascii="Times New Roman" w:hAnsi="Times New Roman"/>
                <w:szCs w:val="28"/>
                <w:lang w:val="en-US"/>
              </w:rPr>
              <w:t>7,221</w:t>
            </w:r>
          </w:p>
        </w:tc>
      </w:tr>
      <w:tr w:rsidR="001F35F2" w:rsidRPr="00736CE2" w:rsidTr="00066964">
        <w:tc>
          <w:tcPr>
            <w:tcW w:w="3492"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2D5471">
              <w:rPr>
                <w:rFonts w:ascii="Times New Roman" w:hAnsi="Times New Roman" w:cs="Times New Roman"/>
                <w:sz w:val="22"/>
                <w:szCs w:val="22"/>
              </w:rPr>
              <w:t>Decreases</w:t>
            </w:r>
          </w:p>
        </w:tc>
        <w:tc>
          <w:tcPr>
            <w:tcW w:w="1260" w:type="dxa"/>
            <w:tcBorders>
              <w:bottom w:val="single" w:sz="4" w:space="0" w:color="auto"/>
            </w:tcBorders>
            <w:vAlign w:val="bottom"/>
          </w:tcPr>
          <w:p w:rsidR="001F35F2" w:rsidRPr="00736CE2" w:rsidRDefault="00EC61B6"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tcBorders>
              <w:bottom w:val="single" w:sz="4" w:space="0" w:color="auto"/>
            </w:tcBorders>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(90)</w:t>
            </w:r>
          </w:p>
        </w:tc>
        <w:tc>
          <w:tcPr>
            <w:tcW w:w="265"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26" w:type="dxa"/>
            <w:tcBorders>
              <w:bottom w:val="single" w:sz="4" w:space="0" w:color="auto"/>
            </w:tcBorders>
          </w:tcPr>
          <w:p w:rsidR="001F35F2" w:rsidRPr="002D5471" w:rsidRDefault="00EC61B6" w:rsidP="001F35F2">
            <w:pPr>
              <w:pStyle w:val="30"/>
              <w:tabs>
                <w:tab w:val="clear" w:pos="360"/>
                <w:tab w:val="clear" w:pos="720"/>
                <w:tab w:val="decimal" w:pos="1044"/>
              </w:tabs>
              <w:spacing w:line="240" w:lineRule="exact"/>
              <w:ind w:left="-108" w:right="-108"/>
              <w:jc w:val="both"/>
              <w:rPr>
                <w:rFonts w:ascii="Times New Roman" w:hAnsi="Times New Roman" w:cs="Times New Roman"/>
                <w:lang w:val="en-US"/>
              </w:rPr>
            </w:pPr>
            <w:r>
              <w:rPr>
                <w:rFonts w:ascii="Times New Roman" w:hAnsi="Times New Roman" w:cs="Times New Roman"/>
                <w:lang w:val="en-US"/>
              </w:rPr>
              <w:t>(11,687)</w:t>
            </w:r>
          </w:p>
        </w:tc>
        <w:tc>
          <w:tcPr>
            <w:tcW w:w="254" w:type="dxa"/>
            <w:gridSpan w:val="2"/>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333" w:type="dxa"/>
            <w:tcBorders>
              <w:bottom w:val="single" w:sz="4" w:space="0" w:color="auto"/>
            </w:tcBorders>
          </w:tcPr>
          <w:p w:rsidR="001F35F2" w:rsidRPr="002D5471" w:rsidRDefault="001F35F2" w:rsidP="001F35F2">
            <w:pPr>
              <w:pStyle w:val="30"/>
              <w:tabs>
                <w:tab w:val="clear" w:pos="360"/>
                <w:tab w:val="clear" w:pos="720"/>
                <w:tab w:val="decimal" w:pos="1044"/>
              </w:tabs>
              <w:spacing w:line="240" w:lineRule="exact"/>
              <w:ind w:left="-108" w:right="-108"/>
              <w:jc w:val="both"/>
              <w:rPr>
                <w:rFonts w:ascii="Times New Roman" w:hAnsi="Times New Roman" w:cs="Times New Roman"/>
                <w:lang w:val="en-US"/>
              </w:rPr>
            </w:pPr>
            <w:r>
              <w:rPr>
                <w:rFonts w:ascii="Times New Roman" w:hAnsi="Times New Roman" w:cs="Times New Roman"/>
                <w:lang w:val="en-US"/>
              </w:rPr>
              <w:t>(4,154)</w:t>
            </w:r>
          </w:p>
        </w:tc>
      </w:tr>
      <w:tr w:rsidR="001F35F2" w:rsidRPr="00736CE2" w:rsidTr="00066964">
        <w:tc>
          <w:tcPr>
            <w:tcW w:w="3492"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D5471">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vAlign w:val="bottom"/>
          </w:tcPr>
          <w:p w:rsidR="001F35F2" w:rsidRPr="00736CE2" w:rsidRDefault="00EC61B6"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26" w:right="-114"/>
              <w:rPr>
                <w:rFonts w:ascii="Times New Roman" w:hAnsi="Times New Roman" w:cs="Times New Roman"/>
                <w:b/>
                <w:bCs/>
                <w:sz w:val="22"/>
                <w:szCs w:val="22"/>
              </w:rPr>
            </w:pPr>
            <w:r>
              <w:rPr>
                <w:rFonts w:ascii="Times New Roman" w:hAnsi="Times New Roman" w:cs="Times New Roman"/>
                <w:b/>
                <w:bCs/>
                <w:sz w:val="22"/>
                <w:szCs w:val="22"/>
              </w:rPr>
              <w:t>-</w:t>
            </w:r>
          </w:p>
        </w:tc>
        <w:tc>
          <w:tcPr>
            <w:tcW w:w="265" w:type="dxa"/>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226" w:type="dxa"/>
            <w:tcBorders>
              <w:top w:val="single" w:sz="4" w:space="0" w:color="auto"/>
              <w:bottom w:val="double" w:sz="4" w:space="0" w:color="auto"/>
            </w:tcBorders>
          </w:tcPr>
          <w:p w:rsidR="001F35F2" w:rsidRPr="002D5471" w:rsidRDefault="00EC61B6" w:rsidP="001F35F2">
            <w:pPr>
              <w:pStyle w:val="30"/>
              <w:tabs>
                <w:tab w:val="clear" w:pos="360"/>
                <w:tab w:val="clear" w:pos="720"/>
                <w:tab w:val="decimal" w:pos="1044"/>
              </w:tabs>
              <w:spacing w:line="240" w:lineRule="exact"/>
              <w:ind w:left="-108" w:right="-108"/>
              <w:jc w:val="both"/>
              <w:rPr>
                <w:rFonts w:ascii="Times New Roman" w:hAnsi="Times New Roman" w:cs="Times New Roman"/>
                <w:b/>
                <w:bCs/>
                <w:lang w:val="en-US"/>
              </w:rPr>
            </w:pPr>
            <w:r>
              <w:rPr>
                <w:rFonts w:ascii="Times New Roman" w:hAnsi="Times New Roman" w:cs="Times New Roman"/>
                <w:b/>
                <w:bCs/>
                <w:lang w:val="en-US"/>
              </w:rPr>
              <w:t>4,274</w:t>
            </w:r>
          </w:p>
        </w:tc>
        <w:tc>
          <w:tcPr>
            <w:tcW w:w="254" w:type="dxa"/>
            <w:gridSpan w:val="2"/>
            <w:vAlign w:val="bottom"/>
          </w:tcPr>
          <w:p w:rsidR="001F35F2" w:rsidRPr="00736CE2" w:rsidRDefault="001F35F2" w:rsidP="001F3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333" w:type="dxa"/>
            <w:tcBorders>
              <w:top w:val="single" w:sz="4" w:space="0" w:color="auto"/>
              <w:bottom w:val="double" w:sz="4" w:space="0" w:color="auto"/>
            </w:tcBorders>
          </w:tcPr>
          <w:p w:rsidR="001F35F2" w:rsidRPr="002D5471" w:rsidRDefault="001F35F2" w:rsidP="001F35F2">
            <w:pPr>
              <w:pStyle w:val="30"/>
              <w:tabs>
                <w:tab w:val="clear" w:pos="360"/>
                <w:tab w:val="clear" w:pos="720"/>
                <w:tab w:val="decimal" w:pos="1044"/>
              </w:tabs>
              <w:spacing w:line="240" w:lineRule="exact"/>
              <w:ind w:left="-108" w:right="-108"/>
              <w:jc w:val="both"/>
              <w:rPr>
                <w:rFonts w:ascii="Times New Roman" w:hAnsi="Times New Roman" w:cs="Times New Roman"/>
                <w:b/>
                <w:bCs/>
                <w:lang w:val="en-US"/>
              </w:rPr>
            </w:pPr>
            <w:r>
              <w:rPr>
                <w:rFonts w:ascii="Times New Roman" w:hAnsi="Times New Roman" w:cs="Times New Roman"/>
                <w:b/>
                <w:bCs/>
                <w:lang w:val="en-US"/>
              </w:rPr>
              <w:t>15,651</w:t>
            </w:r>
          </w:p>
        </w:tc>
      </w:tr>
    </w:tbl>
    <w:p w:rsidR="008512D6" w:rsidRPr="00F64ECF" w:rsidRDefault="008512D6" w:rsidP="00F64ECF">
      <w:pPr>
        <w:pStyle w:val="NoSpacing"/>
        <w:rPr>
          <w:sz w:val="14"/>
          <w:szCs w:val="18"/>
        </w:rPr>
      </w:pPr>
    </w:p>
    <w:p w:rsidR="00EE2CFE" w:rsidRDefault="00EE2CFE" w:rsidP="00EE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p>
    <w:p w:rsidR="00EE2CFE" w:rsidRPr="00E44A89" w:rsidRDefault="00EE2CFE" w:rsidP="00EE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Loan Agreement</w:t>
      </w:r>
    </w:p>
    <w:p w:rsidR="00EE2CFE" w:rsidRPr="00E44A89" w:rsidRDefault="00EE2CFE" w:rsidP="00EE2C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rPr>
          <w:rFonts w:ascii="Times New Roman" w:hAnsi="Times New Roman" w:cs="Times New Roman"/>
          <w:sz w:val="22"/>
          <w:szCs w:val="28"/>
        </w:rPr>
      </w:pPr>
    </w:p>
    <w:p w:rsidR="00EE2CFE" w:rsidRPr="00E44A89" w:rsidRDefault="00EE2CFE" w:rsidP="00EE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44A89">
        <w:rPr>
          <w:rFonts w:ascii="Times New Roman" w:hAnsi="Times New Roman" w:cs="Times New Roman"/>
          <w:sz w:val="22"/>
          <w:szCs w:val="22"/>
        </w:rPr>
        <w:t xml:space="preserve">On 29 September 2017, a subsidiary entered into term loan facility agreements with financial institutions in Thailand for a credit facility of Baht 8,500 million, to repay short-term borrowing from related parties. The borrowing bears the interest rate at THBFIX plus margin. Under the terms of the agreements, </w:t>
      </w:r>
      <w:r w:rsidRPr="00E44A89">
        <w:rPr>
          <w:rFonts w:ascii="Times New Roman" w:hAnsi="Times New Roman" w:cs="Times New Roman"/>
          <w:sz w:val="22"/>
          <w:szCs w:val="22"/>
        </w:rPr>
        <w:br/>
        <w:t>a subsidiary agree</w:t>
      </w:r>
      <w:r w:rsidR="000835E4">
        <w:rPr>
          <w:rFonts w:ascii="Times New Roman" w:hAnsi="Times New Roman" w:cs="Times New Roman"/>
          <w:sz w:val="22"/>
          <w:szCs w:val="22"/>
        </w:rPr>
        <w:t>s</w:t>
      </w:r>
      <w:r w:rsidRPr="00E44A89">
        <w:rPr>
          <w:rFonts w:ascii="Times New Roman" w:hAnsi="Times New Roman" w:cs="Times New Roman"/>
          <w:sz w:val="22"/>
          <w:szCs w:val="22"/>
        </w:rPr>
        <w:t xml:space="preserve"> to maintain certain financial ratio and comply with conditions stipulated in the agreements.</w:t>
      </w:r>
    </w:p>
    <w:p w:rsidR="00EE2CFE" w:rsidRPr="00E44A89" w:rsidRDefault="00EE2CFE" w:rsidP="00EE2C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rPr>
          <w:rFonts w:ascii="Times New Roman" w:hAnsi="Times New Roman" w:cs="Times New Roman"/>
          <w:sz w:val="22"/>
          <w:szCs w:val="28"/>
        </w:rPr>
      </w:pPr>
    </w:p>
    <w:p w:rsidR="00EE2CFE" w:rsidRPr="00E44A89" w:rsidRDefault="00EE2CFE" w:rsidP="00CB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44A89">
        <w:rPr>
          <w:rFonts w:ascii="Times New Roman" w:hAnsi="Times New Roman" w:cs="Times New Roman"/>
          <w:sz w:val="22"/>
          <w:szCs w:val="22"/>
        </w:rPr>
        <w:t xml:space="preserve">During 2018, the credit facility has been utilised. As </w:t>
      </w:r>
      <w:r>
        <w:rPr>
          <w:rFonts w:ascii="Times New Roman" w:hAnsi="Times New Roman" w:cs="Times New Roman"/>
          <w:sz w:val="22"/>
          <w:szCs w:val="22"/>
        </w:rPr>
        <w:t>at 31 December</w:t>
      </w:r>
      <w:r w:rsidRPr="00E44A89">
        <w:rPr>
          <w:rFonts w:ascii="Times New Roman" w:hAnsi="Times New Roman" w:cs="Times New Roman"/>
          <w:sz w:val="22"/>
          <w:szCs w:val="22"/>
        </w:rPr>
        <w:t xml:space="preserve"> 2018, the Company had outstanding long-term loan from financial institutions totalling Baht </w:t>
      </w:r>
      <w:r>
        <w:rPr>
          <w:rFonts w:ascii="Times New Roman" w:hAnsi="Times New Roman" w:cs="Times New Roman"/>
          <w:sz w:val="22"/>
          <w:szCs w:val="22"/>
        </w:rPr>
        <w:t>8,209</w:t>
      </w:r>
      <w:r w:rsidRPr="00360A98">
        <w:rPr>
          <w:rFonts w:ascii="Times New Roman" w:hAnsi="Times New Roman" w:cs="Times New Roman"/>
          <w:sz w:val="22"/>
          <w:szCs w:val="22"/>
        </w:rPr>
        <w:t xml:space="preserve"> million</w:t>
      </w:r>
      <w:r w:rsidRPr="00E44A89">
        <w:rPr>
          <w:rFonts w:ascii="Times New Roman" w:hAnsi="Times New Roman" w:cs="Times New Roman"/>
          <w:sz w:val="22"/>
          <w:szCs w:val="22"/>
        </w:rPr>
        <w:t xml:space="preserve"> </w:t>
      </w:r>
      <w:r w:rsidRPr="00E44A89">
        <w:rPr>
          <w:rFonts w:ascii="Times New Roman" w:hAnsi="Times New Roman" w:cs="Times New Roman"/>
          <w:i/>
          <w:iCs/>
          <w:sz w:val="22"/>
          <w:szCs w:val="22"/>
        </w:rPr>
        <w:t>(31 December 2017: nil)</w:t>
      </w:r>
      <w:r w:rsidRPr="00E44A89">
        <w:rPr>
          <w:rFonts w:ascii="Times New Roman" w:hAnsi="Times New Roman" w:cs="Times New Roman"/>
          <w:sz w:val="22"/>
          <w:szCs w:val="22"/>
        </w:rPr>
        <w:t>.</w:t>
      </w:r>
    </w:p>
    <w:p w:rsidR="00EE2CFE" w:rsidRPr="00E44A89" w:rsidRDefault="00EE2CFE" w:rsidP="00EE2C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rPr>
          <w:rFonts w:ascii="Times New Roman" w:hAnsi="Times New Roman" w:cs="Times New Roman"/>
          <w:sz w:val="22"/>
          <w:szCs w:val="28"/>
        </w:rPr>
      </w:pPr>
    </w:p>
    <w:p w:rsidR="00EE2CFE" w:rsidRPr="00E44A89" w:rsidRDefault="00076A3D" w:rsidP="00EE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Pr>
          <w:rFonts w:ascii="Times New Roman" w:hAnsi="Times New Roman" w:cs="Times New Roman"/>
          <w:b/>
          <w:bCs/>
          <w:i/>
          <w:iCs/>
          <w:sz w:val="22"/>
          <w:szCs w:val="22"/>
        </w:rPr>
        <w:t>Short-</w:t>
      </w:r>
      <w:r w:rsidR="00EE2CFE" w:rsidRPr="00E44A89">
        <w:rPr>
          <w:rFonts w:ascii="Times New Roman" w:hAnsi="Times New Roman" w:cs="Times New Roman"/>
          <w:b/>
          <w:bCs/>
          <w:i/>
          <w:iCs/>
          <w:sz w:val="22"/>
          <w:szCs w:val="22"/>
        </w:rPr>
        <w:t>term loan</w:t>
      </w:r>
    </w:p>
    <w:p w:rsidR="00EE2CFE" w:rsidRPr="00E44A89" w:rsidRDefault="00EE2CFE" w:rsidP="00EE2C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rPr>
          <w:rFonts w:ascii="Times New Roman" w:hAnsi="Times New Roman" w:cs="Times New Roman"/>
          <w:sz w:val="22"/>
          <w:szCs w:val="28"/>
        </w:rPr>
      </w:pPr>
    </w:p>
    <w:p w:rsidR="00C477DB" w:rsidRPr="00E44A89"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rPr>
      </w:pPr>
      <w:r w:rsidRPr="00E44A89">
        <w:rPr>
          <w:rFonts w:ascii="Times New Roman" w:hAnsi="Times New Roman" w:cs="Times New Roman"/>
          <w:sz w:val="22"/>
          <w:szCs w:val="22"/>
        </w:rPr>
        <w:t>In February 2017, a subsidiary has disposed shares in Maesod Clean Energy Company Limited, which is an indirect associate company to existing shareholders. Hence, in the consolidated financial statements for</w:t>
      </w:r>
      <w:r>
        <w:rPr>
          <w:rFonts w:ascii="Times New Roman" w:hAnsi="Times New Roman" w:cs="Times New Roman"/>
          <w:sz w:val="22"/>
          <w:szCs w:val="22"/>
        </w:rPr>
        <w:t xml:space="preserve"> the</w:t>
      </w:r>
      <w:r w:rsidRPr="00E44A89">
        <w:rPr>
          <w:rFonts w:ascii="Times New Roman" w:hAnsi="Times New Roman" w:cs="Times New Roman"/>
          <w:sz w:val="22"/>
          <w:szCs w:val="22"/>
        </w:rPr>
        <w:t xml:space="preserve"> </w:t>
      </w:r>
      <w:r>
        <w:rPr>
          <w:rFonts w:ascii="Times New Roman" w:hAnsi="Times New Roman" w:cs="Times New Roman"/>
          <w:sz w:val="22"/>
          <w:szCs w:val="22"/>
        </w:rPr>
        <w:t>year ended</w:t>
      </w:r>
      <w:r w:rsidR="007A7107">
        <w:rPr>
          <w:rFonts w:ascii="Times New Roman" w:hAnsi="Times New Roman" w:cs="Times New Roman"/>
          <w:sz w:val="22"/>
          <w:szCs w:val="22"/>
        </w:rPr>
        <w:t xml:space="preserve"> 2017</w:t>
      </w:r>
      <w:r w:rsidRPr="00E44A89">
        <w:rPr>
          <w:rFonts w:ascii="Times New Roman" w:hAnsi="Times New Roman" w:cs="Times New Roman"/>
          <w:sz w:val="22"/>
          <w:szCs w:val="22"/>
        </w:rPr>
        <w:t>, the Group has reclassified of Baht 90 million “Short-term loan to related company”</w:t>
      </w:r>
      <w:r w:rsidRPr="005011DB">
        <w:rPr>
          <w:rFonts w:ascii="Times New Roman" w:hAnsi="Times New Roman" w:cs="Times New Roman"/>
          <w:sz w:val="22"/>
          <w:szCs w:val="22"/>
        </w:rPr>
        <w:t xml:space="preserve"> </w:t>
      </w:r>
      <w:r w:rsidRPr="00E44A89">
        <w:rPr>
          <w:rFonts w:ascii="Times New Roman" w:hAnsi="Times New Roman" w:cs="Times New Roman"/>
          <w:sz w:val="22"/>
          <w:szCs w:val="22"/>
        </w:rPr>
        <w:t>to “Short-term loan to other company”, by other terms and conditions has remained with original loan</w:t>
      </w:r>
      <w:r>
        <w:rPr>
          <w:rFonts w:ascii="Times New Roman" w:hAnsi="Times New Roman" w:cs="Times New Roman"/>
          <w:sz w:val="22"/>
          <w:szCs w:val="22"/>
        </w:rPr>
        <w:t xml:space="preserve"> </w:t>
      </w:r>
      <w:r w:rsidRPr="00E44A89">
        <w:rPr>
          <w:rFonts w:ascii="Times New Roman" w:hAnsi="Times New Roman" w:cs="Times New Roman"/>
          <w:sz w:val="22"/>
          <w:szCs w:val="22"/>
        </w:rPr>
        <w:t>agreement.</w:t>
      </w:r>
    </w:p>
    <w:p w:rsidR="00EE2CFE" w:rsidRDefault="00EE2CFE" w:rsidP="00EE2CFE">
      <w:pPr>
        <w:pStyle w:val="NoSpacing"/>
        <w:rPr>
          <w:sz w:val="14"/>
          <w:szCs w:val="18"/>
        </w:rPr>
      </w:pPr>
    </w:p>
    <w:p w:rsidR="00EE2CFE" w:rsidRDefault="00D04010" w:rsidP="00EE2CFE">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clear" w:pos="6549"/>
        </w:tabs>
        <w:spacing w:line="240" w:lineRule="exact"/>
        <w:ind w:left="540" w:right="-115"/>
        <w:jc w:val="both"/>
        <w:rPr>
          <w:rFonts w:ascii="Times New Roman" w:hAnsi="Times New Roman" w:cs="Times New Roman"/>
          <w:b/>
          <w:bCs/>
          <w:i/>
          <w:iCs/>
          <w:sz w:val="22"/>
          <w:szCs w:val="22"/>
        </w:rPr>
      </w:pPr>
      <w:r>
        <w:rPr>
          <w:rFonts w:ascii="Times New Roman" w:hAnsi="Times New Roman" w:cs="Times New Roman"/>
          <w:b/>
          <w:bCs/>
          <w:i/>
          <w:iCs/>
          <w:sz w:val="22"/>
          <w:szCs w:val="22"/>
        </w:rPr>
        <w:tab/>
      </w:r>
    </w:p>
    <w:p w:rsidR="00C22998" w:rsidRPr="00D04010" w:rsidRDefault="00C22998" w:rsidP="00C22998">
      <w:pPr>
        <w:tabs>
          <w:tab w:val="clear" w:pos="454"/>
          <w:tab w:val="left" w:pos="540"/>
        </w:tabs>
        <w:spacing w:line="240" w:lineRule="auto"/>
        <w:ind w:left="540"/>
        <w:rPr>
          <w:rFonts w:ascii="Times New Roman" w:hAnsi="Times New Roman" w:cs="Times New Roman"/>
          <w:sz w:val="2"/>
          <w:szCs w:val="2"/>
        </w:rPr>
      </w:pPr>
      <w:r w:rsidRPr="00D04010">
        <w:rPr>
          <w:rFonts w:ascii="Times New Roman" w:hAnsi="Times New Roman" w:cs="Times New Roman"/>
          <w:b/>
          <w:bCs/>
          <w:i/>
          <w:iCs/>
          <w:sz w:val="22"/>
          <w:szCs w:val="22"/>
        </w:rPr>
        <w:t>Long-term loans to related parties</w:t>
      </w:r>
    </w:p>
    <w:p w:rsidR="00C22998" w:rsidRPr="00D04010" w:rsidRDefault="00C22998" w:rsidP="00C22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C22998" w:rsidRPr="00D04010" w:rsidTr="005C1F81">
        <w:trPr>
          <w:cantSplit/>
        </w:trPr>
        <w:tc>
          <w:tcPr>
            <w:tcW w:w="3510" w:type="dxa"/>
          </w:tcPr>
          <w:p w:rsidR="00C22998" w:rsidRPr="00D04010" w:rsidRDefault="00C22998" w:rsidP="005C1F81">
            <w:pPr>
              <w:pStyle w:val="Heading5"/>
              <w:ind w:right="-108"/>
              <w:rPr>
                <w:rFonts w:ascii="Times New Roman" w:hAnsi="Times New Roman"/>
                <w:i/>
                <w:iCs/>
                <w:sz w:val="22"/>
                <w:szCs w:val="22"/>
                <w:u w:val="none"/>
              </w:rPr>
            </w:pPr>
          </w:p>
        </w:tc>
        <w:tc>
          <w:tcPr>
            <w:tcW w:w="2790" w:type="dxa"/>
            <w:gridSpan w:val="3"/>
          </w:tcPr>
          <w:p w:rsidR="00C22998" w:rsidRPr="00D04010" w:rsidRDefault="00C22998" w:rsidP="005C1F81">
            <w:pPr>
              <w:pStyle w:val="3"/>
              <w:tabs>
                <w:tab w:val="clear" w:pos="360"/>
                <w:tab w:val="clear" w:pos="720"/>
              </w:tabs>
              <w:spacing w:line="240" w:lineRule="atLeast"/>
              <w:ind w:left="-108" w:right="-108"/>
              <w:jc w:val="center"/>
              <w:rPr>
                <w:rFonts w:ascii="Times New Roman" w:hAnsi="Times New Roman" w:cs="Times New Roman"/>
                <w:b/>
                <w:bCs/>
                <w:lang w:val="en-US"/>
              </w:rPr>
            </w:pPr>
            <w:r w:rsidRPr="00D04010">
              <w:rPr>
                <w:rFonts w:ascii="Times New Roman" w:hAnsi="Times New Roman" w:cs="Times New Roman"/>
                <w:b/>
                <w:bCs/>
                <w:lang w:val="en-US"/>
              </w:rPr>
              <w:t>Consolidated</w:t>
            </w:r>
          </w:p>
        </w:tc>
        <w:tc>
          <w:tcPr>
            <w:tcW w:w="27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C22998" w:rsidRPr="00D04010" w:rsidRDefault="00C22998" w:rsidP="005C1F81">
            <w:pPr>
              <w:pStyle w:val="3"/>
              <w:tabs>
                <w:tab w:val="clear" w:pos="360"/>
                <w:tab w:val="clear" w:pos="720"/>
              </w:tabs>
              <w:spacing w:line="240" w:lineRule="atLeast"/>
              <w:ind w:left="-108" w:right="-108"/>
              <w:jc w:val="center"/>
              <w:rPr>
                <w:rFonts w:ascii="Times New Roman" w:hAnsi="Times New Roman" w:cs="Times New Roman"/>
                <w:b/>
                <w:bCs/>
                <w:lang w:val="en-US"/>
              </w:rPr>
            </w:pPr>
            <w:r w:rsidRPr="00D04010">
              <w:rPr>
                <w:rFonts w:ascii="Times New Roman" w:hAnsi="Times New Roman" w:cs="Times New Roman"/>
                <w:b/>
                <w:bCs/>
                <w:lang w:val="en-US"/>
              </w:rPr>
              <w:t>Separate</w:t>
            </w:r>
          </w:p>
        </w:tc>
      </w:tr>
      <w:tr w:rsidR="00C22998" w:rsidRPr="00D04010" w:rsidTr="005C1F81">
        <w:trPr>
          <w:cantSplit/>
        </w:trPr>
        <w:tc>
          <w:tcPr>
            <w:tcW w:w="3510" w:type="dxa"/>
          </w:tcPr>
          <w:p w:rsidR="00C22998" w:rsidRPr="00D04010" w:rsidRDefault="00C22998" w:rsidP="005C1F81">
            <w:pPr>
              <w:pStyle w:val="Heading5"/>
              <w:ind w:right="-108"/>
              <w:rPr>
                <w:rFonts w:ascii="Times New Roman" w:hAnsi="Times New Roman"/>
                <w:i/>
                <w:iCs/>
                <w:sz w:val="22"/>
                <w:szCs w:val="22"/>
                <w:u w:val="none"/>
              </w:rPr>
            </w:pPr>
          </w:p>
        </w:tc>
        <w:tc>
          <w:tcPr>
            <w:tcW w:w="2790" w:type="dxa"/>
            <w:gridSpan w:val="3"/>
          </w:tcPr>
          <w:p w:rsidR="00C22998" w:rsidRPr="00D04010" w:rsidRDefault="00C22998" w:rsidP="005C1F81">
            <w:pPr>
              <w:pStyle w:val="3"/>
              <w:tabs>
                <w:tab w:val="clear" w:pos="360"/>
                <w:tab w:val="clear" w:pos="720"/>
              </w:tabs>
              <w:spacing w:line="240" w:lineRule="atLeast"/>
              <w:ind w:left="-108" w:right="-108"/>
              <w:jc w:val="center"/>
              <w:rPr>
                <w:rFonts w:ascii="Times New Roman" w:hAnsi="Times New Roman" w:cs="Times New Roman"/>
                <w:b/>
                <w:bCs/>
                <w:lang w:val="en-US"/>
              </w:rPr>
            </w:pPr>
            <w:r w:rsidRPr="00D04010">
              <w:rPr>
                <w:rFonts w:ascii="Times New Roman" w:hAnsi="Times New Roman" w:cs="Times New Roman"/>
                <w:b/>
                <w:bCs/>
                <w:lang w:val="en-US"/>
              </w:rPr>
              <w:t>financial statements</w:t>
            </w:r>
          </w:p>
        </w:tc>
        <w:tc>
          <w:tcPr>
            <w:tcW w:w="27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C22998" w:rsidRPr="00D04010" w:rsidRDefault="00C22998" w:rsidP="005C1F81">
            <w:pPr>
              <w:pStyle w:val="3"/>
              <w:tabs>
                <w:tab w:val="clear" w:pos="360"/>
                <w:tab w:val="clear" w:pos="720"/>
              </w:tabs>
              <w:spacing w:line="240" w:lineRule="atLeast"/>
              <w:ind w:left="-108" w:right="-108"/>
              <w:jc w:val="center"/>
              <w:rPr>
                <w:rFonts w:ascii="Times New Roman" w:hAnsi="Times New Roman" w:cs="Times New Roman"/>
                <w:b/>
                <w:bCs/>
                <w:lang w:val="en-US"/>
              </w:rPr>
            </w:pPr>
            <w:r w:rsidRPr="00D04010">
              <w:rPr>
                <w:rFonts w:ascii="Times New Roman" w:hAnsi="Times New Roman" w:cs="Times New Roman"/>
                <w:b/>
                <w:bCs/>
                <w:lang w:val="en-US"/>
              </w:rPr>
              <w:t>financial statements</w:t>
            </w:r>
          </w:p>
        </w:tc>
      </w:tr>
      <w:tr w:rsidR="00C22998" w:rsidRPr="00D04010" w:rsidTr="005C1F81">
        <w:trPr>
          <w:cantSplit/>
        </w:trPr>
        <w:tc>
          <w:tcPr>
            <w:tcW w:w="3510" w:type="dxa"/>
          </w:tcPr>
          <w:p w:rsidR="00C22998" w:rsidRPr="00D04010" w:rsidRDefault="00C22998" w:rsidP="005C1F81">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04010">
              <w:rPr>
                <w:rFonts w:ascii="Times New Roman" w:hAnsi="Times New Roman" w:cs="Times New Roman"/>
                <w:sz w:val="22"/>
                <w:szCs w:val="22"/>
              </w:rPr>
              <w:t>2018</w:t>
            </w:r>
          </w:p>
        </w:tc>
        <w:tc>
          <w:tcPr>
            <w:tcW w:w="27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04010">
              <w:rPr>
                <w:rFonts w:ascii="Times New Roman" w:hAnsi="Times New Roman" w:cs="Times New Roman"/>
                <w:sz w:val="22"/>
                <w:szCs w:val="22"/>
              </w:rPr>
              <w:t>2017</w:t>
            </w:r>
          </w:p>
        </w:tc>
        <w:tc>
          <w:tcPr>
            <w:tcW w:w="27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04010">
              <w:rPr>
                <w:rFonts w:ascii="Times New Roman" w:hAnsi="Times New Roman" w:cs="Times New Roman"/>
                <w:sz w:val="22"/>
                <w:szCs w:val="22"/>
              </w:rPr>
              <w:t>2018</w:t>
            </w:r>
          </w:p>
        </w:tc>
        <w:tc>
          <w:tcPr>
            <w:tcW w:w="27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04010">
              <w:rPr>
                <w:rFonts w:ascii="Times New Roman" w:hAnsi="Times New Roman" w:cs="Times New Roman"/>
                <w:sz w:val="22"/>
                <w:szCs w:val="22"/>
              </w:rPr>
              <w:t>2017</w:t>
            </w:r>
          </w:p>
        </w:tc>
      </w:tr>
      <w:tr w:rsidR="00C22998" w:rsidRPr="00D04010" w:rsidTr="005C1F81">
        <w:trPr>
          <w:cantSplit/>
          <w:trHeight w:val="74"/>
        </w:trPr>
        <w:tc>
          <w:tcPr>
            <w:tcW w:w="3510" w:type="dxa"/>
          </w:tcPr>
          <w:p w:rsidR="00C22998" w:rsidRPr="00D04010" w:rsidRDefault="00C22998" w:rsidP="005C1F81">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04010">
              <w:rPr>
                <w:rFonts w:ascii="Times New Roman" w:hAnsi="Times New Roman" w:cs="Times New Roman"/>
                <w:i/>
                <w:iCs/>
                <w:sz w:val="22"/>
                <w:szCs w:val="22"/>
              </w:rPr>
              <w:t>(in million Baht)</w:t>
            </w:r>
          </w:p>
        </w:tc>
      </w:tr>
      <w:tr w:rsidR="00C22998" w:rsidRPr="00D04010" w:rsidTr="005C1F81">
        <w:trPr>
          <w:cantSplit/>
          <w:trHeight w:val="74"/>
        </w:trPr>
        <w:tc>
          <w:tcPr>
            <w:tcW w:w="351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04010">
              <w:rPr>
                <w:rFonts w:ascii="Times New Roman" w:hAnsi="Times New Roman" w:cs="Times New Roman"/>
                <w:b/>
                <w:bCs/>
                <w:sz w:val="22"/>
                <w:szCs w:val="22"/>
              </w:rPr>
              <w:t>Subsidiaries</w:t>
            </w:r>
          </w:p>
        </w:tc>
        <w:tc>
          <w:tcPr>
            <w:tcW w:w="126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22998" w:rsidRPr="00D04010" w:rsidRDefault="00C22998" w:rsidP="005C1F8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C22998" w:rsidRPr="00D04010" w:rsidTr="005C1F81">
        <w:trPr>
          <w:cantSplit/>
          <w:trHeight w:val="74"/>
        </w:trPr>
        <w:tc>
          <w:tcPr>
            <w:tcW w:w="3510" w:type="dxa"/>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04010">
              <w:rPr>
                <w:rFonts w:ascii="Times New Roman" w:hAnsi="Times New Roman" w:cs="Times New Roman"/>
                <w:sz w:val="22"/>
                <w:szCs w:val="22"/>
              </w:rPr>
              <w:t>Thaioil Marine Co., Ltd.*</w:t>
            </w:r>
          </w:p>
        </w:tc>
        <w:tc>
          <w:tcPr>
            <w:tcW w:w="126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D04010">
              <w:rPr>
                <w:rFonts w:ascii="Times New Roman" w:hAnsi="Times New Roman" w:cs="Times New Roman"/>
                <w:lang w:val="en-US"/>
              </w:rPr>
              <w:t>-</w:t>
            </w:r>
          </w:p>
        </w:tc>
        <w:tc>
          <w:tcPr>
            <w:tcW w:w="270" w:type="dxa"/>
          </w:tcPr>
          <w:p w:rsidR="00C22998" w:rsidRPr="00D04010" w:rsidRDefault="00C22998" w:rsidP="005C1F81">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D04010">
              <w:rPr>
                <w:rFonts w:ascii="Times New Roman" w:hAnsi="Times New Roman" w:cs="Times New Roman"/>
                <w:lang w:val="en-US"/>
              </w:rPr>
              <w:t>-</w:t>
            </w:r>
          </w:p>
        </w:tc>
        <w:tc>
          <w:tcPr>
            <w:tcW w:w="27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D04010">
              <w:rPr>
                <w:rFonts w:ascii="Times New Roman" w:hAnsi="Times New Roman" w:cs="Times New Roman"/>
                <w:lang w:val="en-US"/>
              </w:rPr>
              <w:t>400</w:t>
            </w:r>
          </w:p>
        </w:tc>
        <w:tc>
          <w:tcPr>
            <w:tcW w:w="27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lang w:val="en-US"/>
              </w:rPr>
            </w:pPr>
            <w:r w:rsidRPr="00D04010">
              <w:rPr>
                <w:rFonts w:ascii="Times New Roman" w:hAnsi="Times New Roman" w:cs="Times New Roman"/>
                <w:lang w:val="en-US"/>
              </w:rPr>
              <w:t>-</w:t>
            </w:r>
          </w:p>
        </w:tc>
      </w:tr>
      <w:tr w:rsidR="00C22998" w:rsidRPr="00736CE2" w:rsidTr="005C1F81">
        <w:trPr>
          <w:cantSplit/>
        </w:trPr>
        <w:tc>
          <w:tcPr>
            <w:tcW w:w="3510" w:type="dxa"/>
            <w:vAlign w:val="bottom"/>
          </w:tcPr>
          <w:p w:rsidR="00C22998" w:rsidRPr="00D04010" w:rsidRDefault="00C22998" w:rsidP="005C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0401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D04010">
              <w:rPr>
                <w:rFonts w:ascii="Times New Roman" w:hAnsi="Times New Roman" w:cs="Times New Roman"/>
                <w:b/>
                <w:bCs/>
                <w:lang w:val="en-US"/>
              </w:rPr>
              <w:t>-</w:t>
            </w:r>
          </w:p>
        </w:tc>
        <w:tc>
          <w:tcPr>
            <w:tcW w:w="270" w:type="dxa"/>
          </w:tcPr>
          <w:p w:rsidR="00C22998" w:rsidRPr="00D04010" w:rsidRDefault="00C22998" w:rsidP="005C1F81">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D04010">
              <w:rPr>
                <w:rFonts w:ascii="Times New Roman" w:hAnsi="Times New Roman" w:cs="Times New Roman"/>
                <w:b/>
                <w:bCs/>
                <w:lang w:val="en-US"/>
              </w:rPr>
              <w:t>-</w:t>
            </w:r>
          </w:p>
        </w:tc>
        <w:tc>
          <w:tcPr>
            <w:tcW w:w="27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D04010">
              <w:rPr>
                <w:rFonts w:ascii="Times New Roman" w:hAnsi="Times New Roman" w:cs="Times New Roman"/>
                <w:b/>
                <w:bCs/>
                <w:lang w:val="en-US"/>
              </w:rPr>
              <w:t>400</w:t>
            </w:r>
          </w:p>
        </w:tc>
        <w:tc>
          <w:tcPr>
            <w:tcW w:w="270" w:type="dxa"/>
          </w:tcPr>
          <w:p w:rsidR="00C22998" w:rsidRPr="00D04010"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C22998" w:rsidRPr="00736CE2" w:rsidRDefault="00C22998" w:rsidP="005C1F81">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D04010">
              <w:rPr>
                <w:rFonts w:ascii="Times New Roman" w:hAnsi="Times New Roman" w:cs="Times New Roman"/>
                <w:b/>
                <w:bCs/>
                <w:lang w:val="en-US"/>
              </w:rPr>
              <w:t>-</w:t>
            </w:r>
          </w:p>
        </w:tc>
      </w:tr>
    </w:tbl>
    <w:p w:rsidR="00C22998" w:rsidRDefault="00C22998"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b/>
          <w:bCs/>
          <w:i/>
          <w:iCs/>
          <w:sz w:val="22"/>
          <w:szCs w:val="22"/>
        </w:rPr>
      </w:pPr>
    </w:p>
    <w:p w:rsidR="00EE2CFE" w:rsidRPr="00736CE2" w:rsidRDefault="00EE2CFE" w:rsidP="00EE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pacing w:val="-2"/>
          <w:sz w:val="22"/>
          <w:szCs w:val="22"/>
        </w:rPr>
      </w:pPr>
      <w:r>
        <w:rPr>
          <w:rFonts w:ascii="Times New Roman" w:hAnsi="Times New Roman" w:cs="Times New Roman"/>
          <w:spacing w:val="-2"/>
          <w:sz w:val="22"/>
          <w:szCs w:val="22"/>
        </w:rPr>
        <w:t xml:space="preserve">* Please see Note 11 </w:t>
      </w:r>
      <w:r w:rsidR="00C1433E">
        <w:rPr>
          <w:rFonts w:ascii="Times New Roman" w:hAnsi="Times New Roman" w:cs="Times New Roman"/>
          <w:spacing w:val="-2"/>
          <w:sz w:val="22"/>
          <w:szCs w:val="22"/>
        </w:rPr>
        <w:t>i</w:t>
      </w:r>
      <w:r w:rsidRPr="004652AA">
        <w:rPr>
          <w:rFonts w:ascii="Times New Roman" w:hAnsi="Times New Roman" w:cs="Times New Roman"/>
          <w:spacing w:val="-2"/>
          <w:sz w:val="22"/>
          <w:szCs w:val="22"/>
        </w:rPr>
        <w:t>mpairment assessment for loan to and investment in a subsidiary</w:t>
      </w:r>
    </w:p>
    <w:p w:rsidR="00EE2CFE" w:rsidRDefault="00EE2CFE" w:rsidP="00BB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rPr>
      </w:pPr>
    </w:p>
    <w:p w:rsidR="00C477DB"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rPr>
      </w:pPr>
      <w:r w:rsidRPr="0037504F">
        <w:rPr>
          <w:rFonts w:ascii="Times New Roman" w:hAnsi="Times New Roman" w:cs="Times New Roman"/>
          <w:sz w:val="22"/>
          <w:szCs w:val="22"/>
        </w:rPr>
        <w:t>On 14 November 2018, a subsidi</w:t>
      </w:r>
      <w:r w:rsidR="00E5477B">
        <w:rPr>
          <w:rFonts w:ascii="Times New Roman" w:hAnsi="Times New Roman" w:cs="Times New Roman"/>
          <w:sz w:val="22"/>
          <w:szCs w:val="22"/>
        </w:rPr>
        <w:t xml:space="preserve">ary entered into </w:t>
      </w:r>
      <w:r w:rsidR="000835E4">
        <w:rPr>
          <w:rFonts w:ascii="Times New Roman" w:hAnsi="Times New Roman" w:cs="Times New Roman"/>
          <w:sz w:val="22"/>
          <w:szCs w:val="22"/>
        </w:rPr>
        <w:t xml:space="preserve">a </w:t>
      </w:r>
      <w:r w:rsidR="00E5477B">
        <w:rPr>
          <w:rFonts w:ascii="Times New Roman" w:hAnsi="Times New Roman" w:cs="Times New Roman"/>
          <w:sz w:val="22"/>
          <w:szCs w:val="22"/>
        </w:rPr>
        <w:t>loan agreement</w:t>
      </w:r>
      <w:r w:rsidRPr="0037504F">
        <w:rPr>
          <w:rFonts w:ascii="Times New Roman" w:hAnsi="Times New Roman" w:cs="Times New Roman"/>
          <w:sz w:val="22"/>
          <w:szCs w:val="22"/>
        </w:rPr>
        <w:t xml:space="preserve"> with the Company at the amount of Baht 400 million for financial restructuring. The borrowing bears the interest rate at </w:t>
      </w:r>
      <w:r w:rsidRPr="0037504F">
        <w:rPr>
          <w:rFonts w:ascii="Times New Roman" w:hAnsi="Times New Roman" w:cs="Times New Roman"/>
          <w:spacing w:val="-2"/>
          <w:sz w:val="22"/>
          <w:szCs w:val="22"/>
        </w:rPr>
        <w:t>highest money market rate for short-term loan based on BIBOR 3M plus margin</w:t>
      </w:r>
      <w:r w:rsidRPr="0037504F">
        <w:rPr>
          <w:rFonts w:ascii="Times New Roman" w:hAnsi="Times New Roman" w:cs="Times New Roman"/>
          <w:sz w:val="22"/>
          <w:szCs w:val="22"/>
        </w:rPr>
        <w:t>. The agreement is effective for a period of 3 years from signing date.</w:t>
      </w:r>
      <w:r w:rsidRPr="00E44A89">
        <w:rPr>
          <w:rFonts w:ascii="Times New Roman" w:hAnsi="Times New Roman" w:cs="Times New Roman"/>
          <w:sz w:val="22"/>
          <w:szCs w:val="22"/>
        </w:rPr>
        <w:t xml:space="preserve"> </w:t>
      </w:r>
    </w:p>
    <w:p w:rsidR="00C477DB"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jc w:val="both"/>
        <w:rPr>
          <w:rFonts w:ascii="Times New Roman" w:hAnsi="Times New Roman" w:cs="Times New Roman"/>
          <w:b/>
          <w:bCs/>
          <w:i/>
          <w:iCs/>
          <w:sz w:val="22"/>
          <w:szCs w:val="22"/>
        </w:rPr>
      </w:pPr>
    </w:p>
    <w:p w:rsidR="00C22998" w:rsidRDefault="00C22998" w:rsidP="00BB2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jc w:val="both"/>
        <w:rPr>
          <w:rFonts w:ascii="Times New Roman" w:hAnsi="Times New Roman" w:cs="Times New Roman"/>
          <w:b/>
          <w:bCs/>
          <w:i/>
          <w:iCs/>
          <w:sz w:val="22"/>
          <w:szCs w:val="22"/>
        </w:rPr>
      </w:pPr>
    </w:p>
    <w:p w:rsidR="00EE2CFE" w:rsidRDefault="00EE2CFE"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b/>
          <w:bCs/>
          <w:i/>
          <w:iCs/>
          <w:sz w:val="22"/>
          <w:szCs w:val="22"/>
        </w:rPr>
      </w:pPr>
    </w:p>
    <w:p w:rsidR="00EE2CFE" w:rsidRDefault="00EE2CFE"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b/>
          <w:bCs/>
          <w:i/>
          <w:iCs/>
          <w:sz w:val="22"/>
          <w:szCs w:val="22"/>
        </w:rPr>
      </w:pPr>
    </w:p>
    <w:p w:rsidR="00EE2CFE" w:rsidRDefault="00EE2CFE"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b/>
          <w:bCs/>
          <w:i/>
          <w:iCs/>
          <w:sz w:val="22"/>
          <w:szCs w:val="22"/>
        </w:rPr>
      </w:pPr>
    </w:p>
    <w:p w:rsidR="00EE2CFE" w:rsidRDefault="00EE2CFE" w:rsidP="00783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b/>
          <w:bCs/>
          <w:i/>
          <w:iCs/>
          <w:sz w:val="22"/>
          <w:szCs w:val="22"/>
        </w:rPr>
      </w:pPr>
    </w:p>
    <w:p w:rsidR="004A0D88" w:rsidRDefault="004A0D8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b/>
          <w:bCs/>
          <w:i/>
          <w:iCs/>
          <w:sz w:val="22"/>
          <w:szCs w:val="22"/>
        </w:rPr>
        <w:lastRenderedPageBreak/>
        <w:t xml:space="preserve">          </w:t>
      </w:r>
      <w:r w:rsidRPr="002D5471">
        <w:rPr>
          <w:rFonts w:ascii="Times New Roman" w:hAnsi="Times New Roman" w:cs="Times New Roman"/>
          <w:b/>
          <w:bCs/>
          <w:i/>
          <w:iCs/>
          <w:sz w:val="22"/>
          <w:szCs w:val="22"/>
        </w:rPr>
        <w:t xml:space="preserve">Trade accounts payable - related parties </w:t>
      </w:r>
    </w:p>
    <w:p w:rsidR="00632118" w:rsidRPr="00F64ECF" w:rsidRDefault="00632118" w:rsidP="00F64ECF">
      <w:pPr>
        <w:pStyle w:val="NoSpacing"/>
        <w:rPr>
          <w:sz w:val="14"/>
          <w:szCs w:val="18"/>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rsidTr="009F048E">
        <w:trPr>
          <w:cantSplit/>
          <w:tblHeader/>
        </w:trPr>
        <w:tc>
          <w:tcPr>
            <w:tcW w:w="351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9F048E">
        <w:trPr>
          <w:cantSplit/>
          <w:tblHeader/>
        </w:trPr>
        <w:tc>
          <w:tcPr>
            <w:tcW w:w="3510" w:type="dxa"/>
          </w:tcPr>
          <w:p w:rsidR="00632118" w:rsidRPr="00736CE2" w:rsidRDefault="00632118" w:rsidP="00982263">
            <w:pPr>
              <w:pStyle w:val="ParagraphNumbering"/>
              <w:tabs>
                <w:tab w:val="clear" w:pos="284"/>
              </w:tabs>
              <w:rPr>
                <w:rFonts w:ascii="Times New Roman" w:hAnsi="Times New Roman" w:cs="Times New Roman"/>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9F048E">
        <w:trPr>
          <w:cantSplit/>
          <w:tblHeader/>
        </w:trPr>
        <w:tc>
          <w:tcPr>
            <w:tcW w:w="3510" w:type="dxa"/>
          </w:tcPr>
          <w:p w:rsidR="00CE7C47" w:rsidRPr="00736CE2" w:rsidRDefault="00CE7C47" w:rsidP="00982263">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73E95">
              <w:rPr>
                <w:rFonts w:ascii="Times New Roman" w:hAnsi="Times New Roman" w:cs="Times New Roman"/>
                <w:sz w:val="22"/>
                <w:szCs w:val="22"/>
              </w:rPr>
              <w:t>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773E95"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E7C47" w:rsidRPr="00736CE2" w:rsidRDefault="00CE7C47" w:rsidP="00CA7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736CE2" w:rsidRDefault="00773E95"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773E95"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CE7C47" w:rsidRPr="00736CE2" w:rsidTr="009F048E">
        <w:trPr>
          <w:cantSplit/>
          <w:trHeight w:val="74"/>
          <w:tblHeader/>
        </w:trPr>
        <w:tc>
          <w:tcPr>
            <w:tcW w:w="3510" w:type="dxa"/>
          </w:tcPr>
          <w:p w:rsidR="00CE7C47" w:rsidRPr="00736CE2" w:rsidRDefault="00CE7C47" w:rsidP="00982263">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rsidR="00CE7C47"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E7C47" w:rsidRPr="00736CE2" w:rsidTr="009F048E">
        <w:trPr>
          <w:cantSplit/>
        </w:trPr>
        <w:tc>
          <w:tcPr>
            <w:tcW w:w="3510" w:type="dxa"/>
            <w:vAlign w:val="bottom"/>
          </w:tcPr>
          <w:p w:rsidR="00CE7C47" w:rsidRPr="00736CE2" w:rsidRDefault="00154C5B"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126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vAlign w:val="bottom"/>
          </w:tcPr>
          <w:p w:rsidR="00CE7C47" w:rsidRPr="00736CE2" w:rsidRDefault="00CE7C47" w:rsidP="0084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0D6BD5" w:rsidRPr="00736CE2" w:rsidTr="009F048E">
        <w:trPr>
          <w:cantSplit/>
        </w:trPr>
        <w:tc>
          <w:tcPr>
            <w:tcW w:w="351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PTT Public Company Limited</w:t>
            </w:r>
          </w:p>
        </w:tc>
        <w:tc>
          <w:tcPr>
            <w:tcW w:w="1260" w:type="dxa"/>
          </w:tcPr>
          <w:p w:rsidR="000D6BD5" w:rsidRPr="00736CE2" w:rsidRDefault="00EC61B6"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9,546</w:t>
            </w: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0D6BD5" w:rsidRPr="00736CE2" w:rsidRDefault="00773E9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10,928</w:t>
            </w: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D6BD5" w:rsidRPr="00736CE2" w:rsidRDefault="00EC61B6"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8,093</w:t>
            </w: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D6BD5" w:rsidRPr="00736CE2" w:rsidRDefault="00773E9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9,773</w:t>
            </w:r>
          </w:p>
        </w:tc>
      </w:tr>
      <w:tr w:rsidR="009F048E" w:rsidRPr="00736CE2" w:rsidTr="009F048E">
        <w:tblPrEx>
          <w:tblLook w:val="01E0" w:firstRow="1" w:lastRow="1" w:firstColumn="1" w:lastColumn="1" w:noHBand="0" w:noVBand="0"/>
        </w:tblPrEx>
        <w:trPr>
          <w:trHeight w:hRule="exact" w:val="158"/>
        </w:trPr>
        <w:tc>
          <w:tcPr>
            <w:tcW w:w="3510" w:type="dxa"/>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9F048E" w:rsidRPr="00736CE2" w:rsidRDefault="009F048E"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0D6BD5" w:rsidRPr="00736CE2" w:rsidTr="009F048E">
        <w:trPr>
          <w:cantSplit/>
        </w:trPr>
        <w:tc>
          <w:tcPr>
            <w:tcW w:w="351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0D6BD5" w:rsidRPr="00736CE2" w:rsidRDefault="000D6BD5" w:rsidP="000D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 Paraxylene Co., Ltd.</w:t>
            </w: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1,829</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2,270</w:t>
            </w: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 Lube Base Public Company</w:t>
            </w: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Limited</w:t>
            </w: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389</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252</w:t>
            </w: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Thaioil Marine Co., Ltd.</w:t>
            </w: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17</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12</w:t>
            </w: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Thaioil Power Co., Ltd.</w:t>
            </w: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153</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129</w:t>
            </w: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TOP SPP Co., Ltd.</w:t>
            </w: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273</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228</w:t>
            </w: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Sak Chaisidhi Co., Ltd.</w:t>
            </w: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6</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10</w:t>
            </w: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Sapthip Co., Ltd.</w:t>
            </w: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740089">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17</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14</w:t>
            </w:r>
          </w:p>
        </w:tc>
      </w:tr>
      <w:tr w:rsidR="00EC61B6" w:rsidRPr="00736CE2" w:rsidTr="009F048E">
        <w:trPr>
          <w:cantSplit/>
        </w:trPr>
        <w:tc>
          <w:tcPr>
            <w:tcW w:w="3510" w:type="dxa"/>
            <w:vAlign w:val="bottom"/>
          </w:tcPr>
          <w:p w:rsidR="00EC61B6" w:rsidRPr="00154C5B"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17534">
              <w:rPr>
                <w:rFonts w:ascii="Times New Roman" w:hAnsi="Times New Roman" w:cs="Times New Roman"/>
                <w:sz w:val="22"/>
                <w:szCs w:val="22"/>
              </w:rPr>
              <w:t>LABIX Co., Ltd.</w:t>
            </w:r>
          </w:p>
        </w:tc>
        <w:tc>
          <w:tcPr>
            <w:tcW w:w="1260" w:type="dxa"/>
            <w:vAlign w:val="bottom"/>
          </w:tcPr>
          <w:p w:rsidR="00EC61B6" w:rsidRPr="00740089"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40089"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1,232</w:t>
            </w: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C61B6"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Pr>
                <w:rFonts w:ascii="Times New Roman" w:hAnsi="Times New Roman" w:cs="Times New Roman"/>
                <w:sz w:val="22"/>
                <w:szCs w:val="22"/>
              </w:rPr>
              <w:t>1,099</w:t>
            </w:r>
          </w:p>
        </w:tc>
      </w:tr>
      <w:tr w:rsidR="00EC61B6" w:rsidRPr="00736CE2" w:rsidTr="009F048E">
        <w:tblPrEx>
          <w:tblLook w:val="01E0" w:firstRow="1" w:lastRow="1" w:firstColumn="1" w:lastColumn="1" w:noHBand="0" w:noVBand="0"/>
        </w:tblPrEx>
        <w:trPr>
          <w:trHeight w:hRule="exact" w:val="158"/>
        </w:trPr>
        <w:tc>
          <w:tcPr>
            <w:tcW w:w="3510" w:type="dxa"/>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EC61B6" w:rsidRPr="00736CE2" w:rsidTr="009F048E">
        <w:trPr>
          <w:cantSplit/>
        </w:trPr>
        <w:tc>
          <w:tcPr>
            <w:tcW w:w="351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Associates</w:t>
            </w: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r>
      <w:tr w:rsidR="00EC61B6" w:rsidRPr="00736CE2" w:rsidTr="009F048E">
        <w:trPr>
          <w:cantSplit/>
        </w:trPr>
        <w:tc>
          <w:tcPr>
            <w:tcW w:w="3510" w:type="dxa"/>
          </w:tcPr>
          <w:p w:rsidR="00EC61B6" w:rsidRPr="00736CE2" w:rsidRDefault="00EC61B6" w:rsidP="00F74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 xml:space="preserve">Ubon Bio Ethanol </w:t>
            </w:r>
            <w:r w:rsidR="00F744E8">
              <w:rPr>
                <w:rFonts w:ascii="Times New Roman" w:hAnsi="Times New Roman" w:cs="Times New Roman"/>
                <w:sz w:val="22"/>
                <w:szCs w:val="22"/>
              </w:rPr>
              <w:t>Public Company</w:t>
            </w: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EC61B6" w:rsidRPr="00736CE2" w:rsidRDefault="00EC61B6" w:rsidP="00EC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r>
      <w:tr w:rsidR="00B521F4" w:rsidRPr="00736CE2" w:rsidTr="009F048E">
        <w:trPr>
          <w:cantSplit/>
        </w:trPr>
        <w:tc>
          <w:tcPr>
            <w:tcW w:w="3510" w:type="dxa"/>
          </w:tcPr>
          <w:p w:rsidR="00B521F4" w:rsidRPr="004053E8" w:rsidRDefault="008B0C16"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020BA0">
              <w:rPr>
                <w:rFonts w:ascii="Times New Roman" w:hAnsi="Times New Roman" w:cs="Times New Roman"/>
                <w:sz w:val="22"/>
                <w:szCs w:val="22"/>
              </w:rPr>
              <w:t xml:space="preserve">   </w:t>
            </w:r>
            <w:r w:rsidR="00B521F4" w:rsidRPr="00020BA0">
              <w:rPr>
                <w:rFonts w:ascii="Times New Roman" w:hAnsi="Times New Roman" w:cs="Times New Roman"/>
                <w:sz w:val="22"/>
                <w:szCs w:val="22"/>
              </w:rPr>
              <w:t>Limited</w:t>
            </w: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23</w:t>
            </w: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32</w:t>
            </w: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23</w:t>
            </w: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32</w:t>
            </w:r>
          </w:p>
        </w:tc>
      </w:tr>
      <w:tr w:rsidR="00B521F4" w:rsidRPr="00736CE2" w:rsidTr="009F048E">
        <w:trPr>
          <w:cantSplit/>
        </w:trPr>
        <w:tc>
          <w:tcPr>
            <w:tcW w:w="351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T.I.M. Ship Management Co., Ltd.</w:t>
            </w: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w:t>
            </w:r>
          </w:p>
        </w:tc>
      </w:tr>
      <w:tr w:rsidR="00B521F4" w:rsidRPr="00736CE2" w:rsidTr="009D746A">
        <w:tblPrEx>
          <w:tblLook w:val="01E0" w:firstRow="1" w:lastRow="1" w:firstColumn="1" w:lastColumn="1" w:noHBand="0" w:noVBand="0"/>
        </w:tblPrEx>
        <w:trPr>
          <w:trHeight w:hRule="exact" w:val="158"/>
        </w:trPr>
        <w:tc>
          <w:tcPr>
            <w:tcW w:w="3510" w:type="dxa"/>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850" w:type="dxa"/>
            <w:gridSpan w:val="7"/>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B521F4" w:rsidRPr="00736CE2" w:rsidTr="009F048E">
        <w:trPr>
          <w:cantSplit/>
        </w:trPr>
        <w:tc>
          <w:tcPr>
            <w:tcW w:w="351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Other related parties</w:t>
            </w: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c>
          <w:tcPr>
            <w:tcW w:w="126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b/>
                <w:bCs/>
                <w:sz w:val="22"/>
                <w:szCs w:val="22"/>
              </w:rPr>
            </w:pPr>
          </w:p>
        </w:tc>
      </w:tr>
      <w:tr w:rsidR="00B521F4" w:rsidRPr="00020BA0" w:rsidTr="003E4790">
        <w:trPr>
          <w:cantSplit/>
        </w:trPr>
        <w:tc>
          <w:tcPr>
            <w:tcW w:w="351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020BA0">
              <w:rPr>
                <w:rFonts w:ascii="Times New Roman" w:hAnsi="Times New Roman" w:cs="Times New Roman"/>
                <w:sz w:val="22"/>
                <w:szCs w:val="22"/>
              </w:rPr>
              <w:t>PTT Oil and Retail Business Public</w:t>
            </w: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r>
      <w:tr w:rsidR="00B521F4" w:rsidRPr="00020BA0" w:rsidTr="003E4790">
        <w:trPr>
          <w:cantSplit/>
        </w:trPr>
        <w:tc>
          <w:tcPr>
            <w:tcW w:w="351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020BA0">
              <w:rPr>
                <w:rFonts w:ascii="Times New Roman" w:hAnsi="Times New Roman" w:cs="Times New Roman"/>
                <w:sz w:val="22"/>
                <w:szCs w:val="22"/>
              </w:rPr>
              <w:t xml:space="preserve">   Company Limited</w:t>
            </w: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159</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158</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r>
      <w:tr w:rsidR="00B521F4" w:rsidRPr="00020BA0" w:rsidTr="009F048E">
        <w:trPr>
          <w:cantSplit/>
        </w:trPr>
        <w:tc>
          <w:tcPr>
            <w:tcW w:w="351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0BA0">
              <w:rPr>
                <w:rFonts w:ascii="Times New Roman" w:hAnsi="Times New Roman" w:cs="Times New Roman"/>
                <w:sz w:val="22"/>
                <w:szCs w:val="22"/>
              </w:rPr>
              <w:t>IRPC Public Company Limited</w:t>
            </w: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138</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148</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r>
      <w:tr w:rsidR="00B521F4" w:rsidRPr="00020BA0" w:rsidTr="009F048E">
        <w:trPr>
          <w:cantSplit/>
        </w:trPr>
        <w:tc>
          <w:tcPr>
            <w:tcW w:w="351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020BA0">
              <w:rPr>
                <w:rFonts w:ascii="Times New Roman" w:hAnsi="Times New Roman" w:cs="Times New Roman"/>
                <w:sz w:val="22"/>
                <w:szCs w:val="22"/>
              </w:rPr>
              <w:t>PTT Global Chemical Public</w:t>
            </w: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r>
      <w:tr w:rsidR="00B521F4" w:rsidRPr="00020BA0" w:rsidTr="009F048E">
        <w:trPr>
          <w:cantSplit/>
        </w:trPr>
        <w:tc>
          <w:tcPr>
            <w:tcW w:w="351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8"/>
              </w:rPr>
            </w:pPr>
            <w:r w:rsidRPr="00020BA0">
              <w:rPr>
                <w:rFonts w:ascii="Times New Roman" w:hAnsi="Times New Roman" w:cs="Times New Roman"/>
                <w:sz w:val="22"/>
                <w:szCs w:val="22"/>
              </w:rPr>
              <w:t xml:space="preserve">   Company Limited</w:t>
            </w: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178</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178</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r>
      <w:tr w:rsidR="00B521F4" w:rsidRPr="00020BA0" w:rsidTr="009F048E">
        <w:trPr>
          <w:cantSplit/>
        </w:trPr>
        <w:tc>
          <w:tcPr>
            <w:tcW w:w="351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0BA0">
              <w:rPr>
                <w:rFonts w:ascii="Times New Roman" w:hAnsi="Times New Roman" w:cs="Times New Roman"/>
                <w:sz w:val="22"/>
                <w:szCs w:val="22"/>
              </w:rPr>
              <w:t>PTT Phenol Co., Ltd.</w:t>
            </w: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10</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31</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r>
      <w:tr w:rsidR="00B521F4" w:rsidRPr="00020BA0" w:rsidTr="009F048E">
        <w:trPr>
          <w:cantSplit/>
        </w:trPr>
        <w:tc>
          <w:tcPr>
            <w:tcW w:w="351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0BA0">
              <w:rPr>
                <w:rFonts w:ascii="Times New Roman" w:hAnsi="Times New Roman" w:cs="Times New Roman"/>
                <w:sz w:val="22"/>
                <w:szCs w:val="22"/>
              </w:rPr>
              <w:t>GC Glycol Co., Ltd.</w:t>
            </w: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1</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heme="minorBidi"/>
                <w:sz w:val="22"/>
                <w:szCs w:val="22"/>
                <w:cs/>
              </w:rPr>
            </w:pPr>
            <w:r w:rsidRPr="00020BA0">
              <w:rPr>
                <w:rFonts w:ascii="Times New Roman" w:hAnsi="Times New Roman" w:cs="Times New Roman"/>
                <w:sz w:val="22"/>
                <w:szCs w:val="22"/>
              </w:rPr>
              <w:t>-</w:t>
            </w:r>
          </w:p>
        </w:tc>
      </w:tr>
      <w:tr w:rsidR="00B521F4" w:rsidRPr="00020BA0" w:rsidTr="009F048E">
        <w:trPr>
          <w:cantSplit/>
        </w:trPr>
        <w:tc>
          <w:tcPr>
            <w:tcW w:w="351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020BA0">
              <w:rPr>
                <w:rFonts w:ascii="Times New Roman" w:hAnsi="Times New Roman" w:cs="Times New Roman"/>
                <w:sz w:val="22"/>
                <w:szCs w:val="22"/>
              </w:rPr>
              <w:t>PTT International Trading</w:t>
            </w: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r>
      <w:tr w:rsidR="00B521F4" w:rsidRPr="00736CE2" w:rsidTr="009F048E">
        <w:trPr>
          <w:cantSplit/>
        </w:trPr>
        <w:tc>
          <w:tcPr>
            <w:tcW w:w="351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020BA0">
              <w:rPr>
                <w:rFonts w:ascii="Times New Roman" w:hAnsi="Times New Roman" w:cs="Times New Roman"/>
                <w:sz w:val="22"/>
                <w:szCs w:val="22"/>
              </w:rPr>
              <w:t xml:space="preserve">   London Ltd.</w:t>
            </w: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sz w:val="22"/>
                <w:szCs w:val="28"/>
              </w:rPr>
            </w:pPr>
            <w:r w:rsidRPr="00020BA0">
              <w:rPr>
                <w:rFonts w:ascii="Times New Roman" w:hAnsi="Times New Roman"/>
                <w:sz w:val="22"/>
                <w:szCs w:val="28"/>
              </w:rPr>
              <w:t>489</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489</w:t>
            </w:r>
          </w:p>
        </w:tc>
        <w:tc>
          <w:tcPr>
            <w:tcW w:w="27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020BA0"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020BA0">
              <w:rPr>
                <w:rFonts w:ascii="Times New Roman" w:hAnsi="Times New Roman" w:cs="Times New Roman"/>
                <w:sz w:val="22"/>
                <w:szCs w:val="22"/>
              </w:rPr>
              <w:t>-</w:t>
            </w:r>
          </w:p>
        </w:tc>
      </w:tr>
      <w:tr w:rsidR="00B521F4" w:rsidRPr="00736CE2" w:rsidTr="009F048E">
        <w:trPr>
          <w:cantSplit/>
        </w:trPr>
        <w:tc>
          <w:tcPr>
            <w:tcW w:w="3510" w:type="dxa"/>
            <w:vAlign w:val="bottom"/>
          </w:tcPr>
          <w:p w:rsidR="00B521F4" w:rsidRPr="00154C5B"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Global Green Chemicals Public</w:t>
            </w:r>
          </w:p>
        </w:tc>
        <w:tc>
          <w:tcPr>
            <w:tcW w:w="1260" w:type="dxa"/>
          </w:tcPr>
          <w:p w:rsidR="00B521F4" w:rsidRPr="00154C5B"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B521F4" w:rsidRPr="00154C5B"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154C5B"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B521F4" w:rsidRPr="00154C5B"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r>
      <w:tr w:rsidR="00B521F4" w:rsidRPr="00736CE2" w:rsidTr="009F048E">
        <w:trPr>
          <w:cantSplit/>
        </w:trPr>
        <w:tc>
          <w:tcPr>
            <w:tcW w:w="351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 xml:space="preserve">   Company Limited</w:t>
            </w:r>
          </w:p>
        </w:tc>
        <w:tc>
          <w:tcPr>
            <w:tcW w:w="1260" w:type="dxa"/>
            <w:tcBorders>
              <w:bottom w:val="single" w:sz="4" w:space="0" w:color="auto"/>
            </w:tcBorders>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47</w:t>
            </w: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bottom w:val="single" w:sz="4" w:space="0" w:color="auto"/>
            </w:tcBorders>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68</w:t>
            </w: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bottom w:val="single" w:sz="4" w:space="0" w:color="auto"/>
            </w:tcBorders>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47</w:t>
            </w:r>
          </w:p>
        </w:tc>
        <w:tc>
          <w:tcPr>
            <w:tcW w:w="270" w:type="dxa"/>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bottom w:val="single" w:sz="4" w:space="0" w:color="auto"/>
            </w:tcBorders>
            <w:vAlign w:val="bottom"/>
          </w:tcPr>
          <w:p w:rsidR="00B521F4" w:rsidRPr="00736CE2" w:rsidRDefault="00B521F4" w:rsidP="00B52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68</w:t>
            </w:r>
          </w:p>
        </w:tc>
      </w:tr>
      <w:tr w:rsidR="00B521F4" w:rsidRPr="00736CE2" w:rsidTr="009F048E">
        <w:trPr>
          <w:cantSplit/>
        </w:trPr>
        <w:tc>
          <w:tcPr>
            <w:tcW w:w="3510" w:type="dxa"/>
          </w:tcPr>
          <w:p w:rsidR="00B521F4" w:rsidRPr="00736CE2" w:rsidRDefault="00B521F4" w:rsidP="00B521F4">
            <w:pPr>
              <w:pStyle w:val="Heading5"/>
              <w:ind w:right="0"/>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rsidR="00B521F4" w:rsidRPr="00736CE2" w:rsidRDefault="00B521F4" w:rsidP="00B521F4">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10,595</w:t>
            </w:r>
          </w:p>
        </w:tc>
        <w:tc>
          <w:tcPr>
            <w:tcW w:w="270" w:type="dxa"/>
          </w:tcPr>
          <w:p w:rsidR="00B521F4" w:rsidRPr="00736CE2" w:rsidRDefault="00B521F4" w:rsidP="00B521F4">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B521F4" w:rsidRPr="00736CE2" w:rsidRDefault="00B521F4" w:rsidP="00B521F4">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11,389</w:t>
            </w:r>
          </w:p>
        </w:tc>
        <w:tc>
          <w:tcPr>
            <w:tcW w:w="270" w:type="dxa"/>
          </w:tcPr>
          <w:p w:rsidR="00B521F4" w:rsidRPr="00736CE2" w:rsidRDefault="00B521F4" w:rsidP="00B521F4">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B521F4" w:rsidRPr="00736CE2" w:rsidRDefault="00B521F4" w:rsidP="00B521F4">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12,726</w:t>
            </w:r>
          </w:p>
        </w:tc>
        <w:tc>
          <w:tcPr>
            <w:tcW w:w="270" w:type="dxa"/>
          </w:tcPr>
          <w:p w:rsidR="00B521F4" w:rsidRPr="00736CE2" w:rsidRDefault="00B521F4" w:rsidP="00B521F4">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B521F4" w:rsidRPr="00736CE2" w:rsidRDefault="00B521F4" w:rsidP="00B521F4">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13,887</w:t>
            </w:r>
          </w:p>
        </w:tc>
      </w:tr>
    </w:tbl>
    <w:p w:rsidR="000D6BD5" w:rsidRDefault="000D6BD5" w:rsidP="00772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632118" w:rsidRPr="00066964" w:rsidRDefault="00154C5B"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t>Other accounts payable - related parties</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p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
          <w:szCs w:val="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rsidTr="00066964">
        <w:trPr>
          <w:cantSplit/>
          <w:tblHeader/>
        </w:trPr>
        <w:tc>
          <w:tcPr>
            <w:tcW w:w="3510" w:type="dxa"/>
            <w:vAlign w:val="bottom"/>
          </w:tcPr>
          <w:p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066964">
        <w:trPr>
          <w:cantSplit/>
          <w:tblHeader/>
        </w:trPr>
        <w:tc>
          <w:tcPr>
            <w:tcW w:w="3510" w:type="dxa"/>
            <w:vAlign w:val="bottom"/>
          </w:tcPr>
          <w:p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066964">
        <w:trPr>
          <w:cantSplit/>
          <w:tblHeader/>
        </w:trPr>
        <w:tc>
          <w:tcPr>
            <w:tcW w:w="3510" w:type="dxa"/>
            <w:vAlign w:val="bottom"/>
          </w:tcPr>
          <w:p w:rsidR="00CE7C47" w:rsidRPr="00736CE2" w:rsidRDefault="00CE7C47"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C77E68">
              <w:rPr>
                <w:rFonts w:ascii="Times New Roman" w:hAnsi="Times New Roman" w:cs="Times New Roman"/>
                <w:sz w:val="22"/>
                <w:szCs w:val="22"/>
              </w:rPr>
              <w:t>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C77E68"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C77E68" w:rsidRDefault="00C77E68"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cs/>
              </w:rPr>
            </w:pPr>
            <w:r>
              <w:rPr>
                <w:rFonts w:ascii="Times New Roman" w:hAnsi="Times New Roman" w:cs="Times New Roman"/>
                <w:sz w:val="22"/>
                <w:szCs w:val="22"/>
              </w:rPr>
              <w:t>2018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C77E68" w:rsidRDefault="00C77E68"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cstheme="minorBidi"/>
                <w:sz w:val="22"/>
                <w:szCs w:val="22"/>
              </w:rPr>
              <w:t>2017</w:t>
            </w:r>
          </w:p>
        </w:tc>
      </w:tr>
      <w:tr w:rsidR="00CE7C47" w:rsidRPr="00736CE2" w:rsidTr="00066964">
        <w:trPr>
          <w:cantSplit/>
          <w:tblHeader/>
        </w:trPr>
        <w:tc>
          <w:tcPr>
            <w:tcW w:w="3510" w:type="dxa"/>
            <w:vAlign w:val="bottom"/>
          </w:tcPr>
          <w:p w:rsidR="00CE7C47" w:rsidRPr="00736CE2" w:rsidRDefault="00CE7C47"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850" w:type="dxa"/>
            <w:gridSpan w:val="7"/>
            <w:vAlign w:val="bottom"/>
          </w:tcPr>
          <w:p w:rsidR="00CE7C47" w:rsidRPr="00736CE2" w:rsidRDefault="00154C5B"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(in million Baht)</w:t>
            </w:r>
          </w:p>
        </w:tc>
      </w:tr>
      <w:tr w:rsidR="00CE7C47" w:rsidRPr="00736CE2" w:rsidTr="00066964">
        <w:trPr>
          <w:cantSplit/>
        </w:trPr>
        <w:tc>
          <w:tcPr>
            <w:tcW w:w="3510" w:type="dxa"/>
            <w:vAlign w:val="bottom"/>
          </w:tcPr>
          <w:p w:rsidR="00CE7C47" w:rsidRPr="00736CE2" w:rsidRDefault="00154C5B"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Parent Company</w:t>
            </w:r>
          </w:p>
        </w:tc>
        <w:tc>
          <w:tcPr>
            <w:tcW w:w="126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27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126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27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126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27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c>
          <w:tcPr>
            <w:tcW w:w="1260" w:type="dxa"/>
            <w:vAlign w:val="bottom"/>
          </w:tcPr>
          <w:p w:rsidR="00CE7C47" w:rsidRPr="00736CE2" w:rsidRDefault="00CE7C47" w:rsidP="00B42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jc w:val="right"/>
              <w:rPr>
                <w:rFonts w:ascii="Times New Roman" w:hAnsi="Times New Roman" w:cs="Times New Roman"/>
                <w:sz w:val="22"/>
                <w:szCs w:val="22"/>
              </w:rPr>
            </w:pPr>
          </w:p>
        </w:tc>
      </w:tr>
      <w:tr w:rsidR="00D14EE8" w:rsidRPr="00736CE2" w:rsidTr="00066964">
        <w:trPr>
          <w:cantSplit/>
        </w:trPr>
        <w:tc>
          <w:tcPr>
            <w:tcW w:w="3510" w:type="dxa"/>
            <w:vAlign w:val="bottom"/>
          </w:tcPr>
          <w:p w:rsidR="00D14EE8" w:rsidRPr="00736CE2" w:rsidRDefault="00154C5B"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PTT Public Company Limited </w:t>
            </w:r>
          </w:p>
        </w:tc>
        <w:tc>
          <w:tcPr>
            <w:tcW w:w="1260" w:type="dxa"/>
          </w:tcPr>
          <w:p w:rsidR="00D14EE8" w:rsidRPr="00736CE2" w:rsidRDefault="003E4790"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D14EE8" w:rsidRPr="00736CE2" w:rsidRDefault="00C77E6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D14EE8" w:rsidRPr="00736CE2" w:rsidRDefault="003E4790"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D14EE8" w:rsidRPr="00736CE2" w:rsidRDefault="00C77E6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4</w:t>
            </w:r>
          </w:p>
        </w:tc>
      </w:tr>
      <w:tr w:rsidR="00D14EE8" w:rsidRPr="00736CE2" w:rsidTr="00066964">
        <w:trPr>
          <w:cantSplit/>
        </w:trPr>
        <w:tc>
          <w:tcPr>
            <w:tcW w:w="351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D14EE8" w:rsidRPr="00736CE2" w:rsidRDefault="00D14EE8" w:rsidP="00D1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4D1AFB" w:rsidRPr="00736CE2" w:rsidTr="00066964">
        <w:trPr>
          <w:cantSplit/>
        </w:trPr>
        <w:tc>
          <w:tcPr>
            <w:tcW w:w="3510" w:type="dxa"/>
            <w:vAlign w:val="bottom"/>
          </w:tcPr>
          <w:p w:rsidR="004D1AFB" w:rsidRPr="00154C5B"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b/>
                <w:bCs/>
                <w:sz w:val="22"/>
                <w:szCs w:val="22"/>
              </w:rPr>
              <w:t>Subsidiaries</w:t>
            </w:r>
          </w:p>
        </w:tc>
        <w:tc>
          <w:tcPr>
            <w:tcW w:w="1260" w:type="dxa"/>
            <w:vAlign w:val="bottom"/>
          </w:tcPr>
          <w:p w:rsidR="004D1AFB" w:rsidRPr="00817534" w:rsidDel="00FE49A1"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4D1AFB" w:rsidRPr="00736CE2"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4D1AFB" w:rsidRPr="00154C5B"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4D1AFB" w:rsidRPr="00736CE2"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4D1AFB" w:rsidDel="00FE49A1"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4D1AFB" w:rsidRPr="00736CE2"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4D1AFB" w:rsidRDefault="004D1AFB" w:rsidP="006E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3E4790" w:rsidRPr="00736CE2" w:rsidTr="001346C1">
        <w:trPr>
          <w:cantSplit/>
          <w:trHeight w:val="259"/>
        </w:trPr>
        <w:tc>
          <w:tcPr>
            <w:tcW w:w="3510" w:type="dxa"/>
            <w:vAlign w:val="bottom"/>
          </w:tcPr>
          <w:p w:rsidR="003E4790" w:rsidRPr="004053E8"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 Paraxylene Co., Ltd.</w:t>
            </w:r>
          </w:p>
        </w:tc>
        <w:tc>
          <w:tcPr>
            <w:tcW w:w="1260" w:type="dxa"/>
            <w:vAlign w:val="bottom"/>
          </w:tcPr>
          <w:p w:rsidR="003E4790" w:rsidRPr="004053E8"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4053E8"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3E4790" w:rsidRPr="00736CE2" w:rsidTr="001346C1">
        <w:trPr>
          <w:cantSplit/>
          <w:trHeight w:val="259"/>
        </w:trPr>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Thaioil Marine Co., Ltd.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6</w:t>
            </w:r>
          </w:p>
        </w:tc>
      </w:tr>
      <w:tr w:rsidR="003E4790" w:rsidRPr="00736CE2" w:rsidTr="001346C1">
        <w:trPr>
          <w:cantSplit/>
          <w:trHeight w:val="259"/>
        </w:trPr>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Thaioil Energy Services Co., Ltd.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73</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60</w:t>
            </w:r>
          </w:p>
        </w:tc>
      </w:tr>
      <w:tr w:rsidR="003E4790" w:rsidRPr="00736CE2" w:rsidTr="001346C1">
        <w:trPr>
          <w:cantSplit/>
          <w:trHeight w:val="259"/>
        </w:trPr>
        <w:tc>
          <w:tcPr>
            <w:tcW w:w="3510" w:type="dxa"/>
            <w:vAlign w:val="bottom"/>
          </w:tcPr>
          <w:p w:rsidR="003E4790" w:rsidRPr="004053E8"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w:t>
            </w:r>
            <w:r>
              <w:rPr>
                <w:rFonts w:ascii="Times New Roman" w:hAnsi="Times New Roman" w:cs="Times New Roman"/>
                <w:sz w:val="22"/>
                <w:szCs w:val="22"/>
              </w:rPr>
              <w:t>OP</w:t>
            </w:r>
            <w:r w:rsidRPr="004053E8">
              <w:rPr>
                <w:rFonts w:ascii="Times New Roman" w:hAnsi="Times New Roman" w:cs="Times New Roman"/>
                <w:sz w:val="22"/>
                <w:szCs w:val="22"/>
              </w:rPr>
              <w:t xml:space="preserve"> Solvent Co., Ltd.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3</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w:t>
            </w:r>
          </w:p>
        </w:tc>
      </w:tr>
      <w:tr w:rsidR="003E4790" w:rsidRPr="00736CE2" w:rsidTr="001346C1">
        <w:trPr>
          <w:cantSplit/>
          <w:trHeight w:val="259"/>
        </w:trPr>
        <w:tc>
          <w:tcPr>
            <w:tcW w:w="3510" w:type="dxa"/>
            <w:vAlign w:val="bottom"/>
          </w:tcPr>
          <w:p w:rsidR="003E4790" w:rsidRPr="004053E8"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17534">
              <w:rPr>
                <w:rFonts w:ascii="Times New Roman" w:hAnsi="Times New Roman" w:cs="Times New Roman"/>
                <w:sz w:val="22"/>
                <w:szCs w:val="22"/>
              </w:rPr>
              <w:t>LABIX Co., Ltd.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w:t>
            </w:r>
          </w:p>
        </w:tc>
      </w:tr>
      <w:tr w:rsidR="003E4790" w:rsidRPr="00736CE2" w:rsidTr="001346C1">
        <w:trPr>
          <w:cantSplit/>
          <w:trHeight w:val="259"/>
        </w:trPr>
        <w:tc>
          <w:tcPr>
            <w:tcW w:w="351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20BA0">
              <w:rPr>
                <w:rFonts w:ascii="Times New Roman" w:hAnsi="Times New Roman" w:cs="Times New Roman"/>
                <w:sz w:val="22"/>
                <w:szCs w:val="22"/>
              </w:rPr>
              <w:t>Thaioil Treasury Center Co., Ltd.</w:t>
            </w: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020BA0">
              <w:rPr>
                <w:rFonts w:ascii="Times New Roman" w:hAnsi="Times New Roman" w:cs="Times New Roman"/>
                <w:sz w:val="22"/>
                <w:szCs w:val="22"/>
              </w:rPr>
              <w:t>627</w:t>
            </w:r>
          </w:p>
        </w:tc>
        <w:tc>
          <w:tcPr>
            <w:tcW w:w="27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020BA0">
              <w:rPr>
                <w:rFonts w:ascii="Times New Roman" w:hAnsi="Times New Roman" w:cs="Times New Roman"/>
                <w:sz w:val="22"/>
                <w:szCs w:val="22"/>
              </w:rPr>
              <w:t>-</w:t>
            </w:r>
          </w:p>
        </w:tc>
      </w:tr>
      <w:tr w:rsidR="003E4790" w:rsidRPr="00736CE2" w:rsidTr="00066964">
        <w:trPr>
          <w:cantSplit/>
        </w:trPr>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lastRenderedPageBreak/>
              <w:t>Associates</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3E4790" w:rsidRPr="00736CE2" w:rsidTr="00066964">
        <w:trPr>
          <w:cantSplit/>
        </w:trPr>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4CFA">
              <w:rPr>
                <w:rFonts w:ascii="Times New Roman" w:hAnsi="Times New Roman" w:cs="Times New Roman"/>
                <w:sz w:val="22"/>
                <w:szCs w:val="22"/>
              </w:rPr>
              <w:t xml:space="preserve">PTT </w:t>
            </w:r>
            <w:r>
              <w:rPr>
                <w:rFonts w:ascii="Times New Roman" w:hAnsi="Times New Roman" w:cs="Times New Roman"/>
                <w:sz w:val="22"/>
                <w:szCs w:val="22"/>
              </w:rPr>
              <w:t>Digital Solutions Co., Ltd.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25</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62</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25</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61</w:t>
            </w:r>
          </w:p>
        </w:tc>
      </w:tr>
      <w:tr w:rsidR="003E4790" w:rsidRPr="00736CE2" w:rsidTr="00066964">
        <w:trPr>
          <w:cantSplit/>
        </w:trPr>
        <w:tc>
          <w:tcPr>
            <w:tcW w:w="3510" w:type="dxa"/>
            <w:vAlign w:val="bottom"/>
          </w:tcPr>
          <w:p w:rsidR="003E4790" w:rsidRPr="00294CFA"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71845">
              <w:rPr>
                <w:rFonts w:ascii="Times New Roman" w:hAnsi="Times New Roman" w:cs="Times New Roman"/>
                <w:sz w:val="22"/>
                <w:szCs w:val="22"/>
              </w:rPr>
              <w:t>PTT Energy Solutions Co., Ltd.</w:t>
            </w:r>
          </w:p>
        </w:tc>
        <w:tc>
          <w:tcPr>
            <w:tcW w:w="1260" w:type="dxa"/>
            <w:vAlign w:val="bottom"/>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26</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26</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26</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26</w:t>
            </w:r>
          </w:p>
        </w:tc>
      </w:tr>
      <w:tr w:rsidR="003E4790" w:rsidRPr="00736CE2" w:rsidTr="00066964">
        <w:trPr>
          <w:cantSplit/>
        </w:trPr>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T.I.M. Ship Management Co., Ltd.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3E4790" w:rsidRPr="00736CE2" w:rsidTr="00066964">
        <w:trPr>
          <w:cantSplit/>
          <w:trHeight w:hRule="exact" w:val="216"/>
        </w:trPr>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3E4790" w:rsidRPr="00736CE2" w:rsidTr="00066964">
        <w:trPr>
          <w:cantSplit/>
        </w:trPr>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Other related parties</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3E4790" w:rsidRPr="00020BA0" w:rsidTr="003E4790">
        <w:trPr>
          <w:cantSplit/>
        </w:trPr>
        <w:tc>
          <w:tcPr>
            <w:tcW w:w="3510" w:type="dxa"/>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020BA0">
              <w:rPr>
                <w:rFonts w:ascii="Times New Roman" w:hAnsi="Times New Roman" w:cs="Times New Roman"/>
                <w:sz w:val="22"/>
                <w:szCs w:val="22"/>
              </w:rPr>
              <w:t>PTT Oil and Retail Business Public</w:t>
            </w: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3E4790" w:rsidRPr="00736CE2" w:rsidTr="003E4790">
        <w:trPr>
          <w:cantSplit/>
        </w:trPr>
        <w:tc>
          <w:tcPr>
            <w:tcW w:w="3510" w:type="dxa"/>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020BA0">
              <w:rPr>
                <w:rFonts w:ascii="Times New Roman" w:hAnsi="Times New Roman" w:cs="Times New Roman"/>
                <w:sz w:val="22"/>
                <w:szCs w:val="22"/>
              </w:rPr>
              <w:t xml:space="preserve">   Company Limited</w:t>
            </w: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020BA0">
              <w:rPr>
                <w:rFonts w:ascii="Times New Roman" w:hAnsi="Times New Roman" w:cs="Times New Roman"/>
                <w:sz w:val="22"/>
                <w:szCs w:val="22"/>
              </w:rPr>
              <w:t>2</w:t>
            </w:r>
          </w:p>
        </w:tc>
        <w:tc>
          <w:tcPr>
            <w:tcW w:w="27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020BA0">
              <w:rPr>
                <w:rFonts w:ascii="Times New Roman" w:hAnsi="Times New Roman" w:cs="Times New Roman"/>
                <w:sz w:val="22"/>
                <w:szCs w:val="22"/>
              </w:rPr>
              <w:t>-</w:t>
            </w:r>
          </w:p>
        </w:tc>
        <w:tc>
          <w:tcPr>
            <w:tcW w:w="270" w:type="dxa"/>
            <w:vAlign w:val="bottom"/>
          </w:tcPr>
          <w:p w:rsidR="003E4790" w:rsidRPr="00020BA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020BA0">
              <w:rPr>
                <w:rFonts w:ascii="Times New Roman" w:hAnsi="Times New Roman" w:cs="Times New Roman"/>
                <w:sz w:val="22"/>
                <w:szCs w:val="22"/>
              </w:rPr>
              <w:t>-</w:t>
            </w:r>
          </w:p>
        </w:tc>
      </w:tr>
      <w:tr w:rsidR="003E4790" w:rsidRPr="00736CE2" w:rsidTr="00066964">
        <w:trPr>
          <w:cantSplit/>
        </w:trPr>
        <w:tc>
          <w:tcPr>
            <w:tcW w:w="3510" w:type="dxa"/>
            <w:vAlign w:val="bottom"/>
          </w:tcPr>
          <w:p w:rsidR="003E4790" w:rsidRPr="00154C5B"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17534">
              <w:rPr>
                <w:rFonts w:ascii="Times New Roman" w:hAnsi="Times New Roman" w:cs="Times New Roman"/>
                <w:sz w:val="22"/>
                <w:szCs w:val="22"/>
              </w:rPr>
              <w:t>PTT International Trading Pte. Ltd.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3E4790" w:rsidRPr="00736CE2" w:rsidTr="00066964">
        <w:trPr>
          <w:cantSplit/>
        </w:trPr>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Energy Complex Co., Ltd.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w:t>
            </w:r>
          </w:p>
        </w:tc>
      </w:tr>
      <w:tr w:rsidR="003E4790" w:rsidRPr="00736CE2" w:rsidTr="00066964">
        <w:trPr>
          <w:cantSplit/>
        </w:trPr>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4053E8">
              <w:rPr>
                <w:rFonts w:ascii="Times New Roman" w:hAnsi="Times New Roman" w:cs="Times New Roman"/>
                <w:sz w:val="22"/>
                <w:szCs w:val="22"/>
              </w:rPr>
              <w:t>IRPC Public Company Limited</w:t>
            </w: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18</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jc w:val="right"/>
              <w:rPr>
                <w:rFonts w:ascii="Times New Roman" w:hAnsi="Times New Roman" w:cs="Times New Roman"/>
                <w:sz w:val="22"/>
                <w:szCs w:val="22"/>
              </w:rPr>
            </w:pPr>
            <w:r>
              <w:rPr>
                <w:rFonts w:ascii="Times New Roman" w:hAnsi="Times New Roman" w:cs="Times New Roman"/>
                <w:sz w:val="22"/>
                <w:szCs w:val="22"/>
              </w:rPr>
              <w:t>18</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jc w:val="right"/>
              <w:rPr>
                <w:rFonts w:ascii="Times New Roman" w:hAnsi="Times New Roman" w:cs="Times New Roman"/>
                <w:sz w:val="22"/>
                <w:szCs w:val="22"/>
              </w:rPr>
            </w:pPr>
            <w:r>
              <w:rPr>
                <w:rFonts w:ascii="Times New Roman" w:hAnsi="Times New Roman" w:cs="Times New Roman"/>
                <w:sz w:val="22"/>
                <w:szCs w:val="22"/>
              </w:rPr>
              <w:t>8</w:t>
            </w:r>
          </w:p>
        </w:tc>
      </w:tr>
      <w:tr w:rsidR="003E4790" w:rsidRPr="00736CE2" w:rsidTr="00066964">
        <w:trPr>
          <w:cantSplit/>
        </w:trPr>
        <w:tc>
          <w:tcPr>
            <w:tcW w:w="3510" w:type="dxa"/>
            <w:vAlign w:val="bottom"/>
          </w:tcPr>
          <w:p w:rsidR="003E4790" w:rsidRPr="00154C5B"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94CFA">
              <w:rPr>
                <w:rFonts w:ascii="Times New Roman" w:hAnsi="Times New Roman" w:cs="Times New Roman"/>
                <w:sz w:val="22"/>
                <w:szCs w:val="22"/>
              </w:rPr>
              <w:t>Thai Tank Terminal Ltd.</w:t>
            </w:r>
          </w:p>
        </w:tc>
        <w:tc>
          <w:tcPr>
            <w:tcW w:w="1260" w:type="dxa"/>
            <w:vAlign w:val="bottom"/>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3E4790" w:rsidRPr="00736CE2" w:rsidTr="00066964">
        <w:trPr>
          <w:cantSplit/>
        </w:trPr>
        <w:tc>
          <w:tcPr>
            <w:tcW w:w="3510" w:type="dxa"/>
            <w:vAlign w:val="bottom"/>
          </w:tcPr>
          <w:p w:rsidR="003E4790" w:rsidRPr="00294CFA" w:rsidRDefault="003E4790" w:rsidP="003E4790">
            <w:pPr>
              <w:spacing w:line="240" w:lineRule="auto"/>
              <w:rPr>
                <w:rFonts w:ascii="Times New Roman" w:hAnsi="Times New Roman" w:cs="Times New Roman"/>
                <w:sz w:val="22"/>
                <w:szCs w:val="22"/>
              </w:rPr>
            </w:pPr>
            <w:r w:rsidRPr="009025E4">
              <w:rPr>
                <w:rFonts w:ascii="Times New Roman" w:hAnsi="Times New Roman" w:cs="Times New Roman"/>
                <w:sz w:val="22"/>
                <w:szCs w:val="22"/>
              </w:rPr>
              <w:t>PTT Tank Terminal Co., Ltd.</w:t>
            </w:r>
          </w:p>
        </w:tc>
        <w:tc>
          <w:tcPr>
            <w:tcW w:w="1260" w:type="dxa"/>
            <w:vAlign w:val="bottom"/>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3E4790" w:rsidRPr="00736CE2" w:rsidTr="00066964">
        <w:trPr>
          <w:cantSplit/>
        </w:trPr>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Thai Petroleum Pipeline Co., Ltd.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2</w:t>
            </w:r>
          </w:p>
        </w:tc>
      </w:tr>
      <w:tr w:rsidR="003E4790" w:rsidRPr="00736CE2" w:rsidTr="00066964">
        <w:trPr>
          <w:cantSplit/>
        </w:trPr>
        <w:tc>
          <w:tcPr>
            <w:tcW w:w="3510" w:type="dxa"/>
          </w:tcPr>
          <w:p w:rsidR="003E4790" w:rsidRPr="00736CE2" w:rsidRDefault="003E4790" w:rsidP="003E4790">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84</w:t>
            </w:r>
          </w:p>
        </w:tc>
        <w:tc>
          <w:tcPr>
            <w:tcW w:w="270" w:type="dxa"/>
          </w:tcPr>
          <w:p w:rsidR="003E4790" w:rsidRPr="00736CE2" w:rsidRDefault="003E4790" w:rsidP="003E4790">
            <w:pPr>
              <w:pStyle w:val="a0"/>
              <w:tabs>
                <w:tab w:val="decimal" w:pos="1044"/>
              </w:tabs>
              <w:spacing w:line="240" w:lineRule="atLeast"/>
              <w:ind w:left="-108"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112</w:t>
            </w:r>
          </w:p>
        </w:tc>
        <w:tc>
          <w:tcPr>
            <w:tcW w:w="270" w:type="dxa"/>
          </w:tcPr>
          <w:p w:rsidR="003E4790" w:rsidRPr="00736CE2" w:rsidRDefault="003E4790" w:rsidP="003E4790">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782</w:t>
            </w:r>
          </w:p>
        </w:tc>
        <w:tc>
          <w:tcPr>
            <w:tcW w:w="270" w:type="dxa"/>
          </w:tcPr>
          <w:p w:rsidR="003E4790" w:rsidRPr="00736CE2" w:rsidRDefault="003E4790" w:rsidP="003E4790">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172</w:t>
            </w:r>
          </w:p>
        </w:tc>
      </w:tr>
    </w:tbl>
    <w:p w:rsidR="00C77E68" w:rsidRDefault="00C77E68" w:rsidP="0002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t>Short-term borrowings from related parties</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rPr>
      </w:pPr>
    </w:p>
    <w:tbl>
      <w:tblPr>
        <w:tblW w:w="9360" w:type="dxa"/>
        <w:tblInd w:w="450" w:type="dxa"/>
        <w:tblLayout w:type="fixed"/>
        <w:tblLook w:val="01E0" w:firstRow="1" w:lastRow="1" w:firstColumn="1" w:lastColumn="1" w:noHBand="0" w:noVBand="0"/>
      </w:tblPr>
      <w:tblGrid>
        <w:gridCol w:w="3510"/>
        <w:gridCol w:w="1260"/>
        <w:gridCol w:w="270"/>
        <w:gridCol w:w="1260"/>
        <w:gridCol w:w="270"/>
        <w:gridCol w:w="1260"/>
        <w:gridCol w:w="270"/>
        <w:gridCol w:w="1260"/>
      </w:tblGrid>
      <w:tr w:rsidR="00632118" w:rsidRPr="00736CE2" w:rsidTr="00066964">
        <w:tc>
          <w:tcPr>
            <w:tcW w:w="3510" w:type="dxa"/>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632118" w:rsidRPr="00736CE2" w:rsidTr="00066964">
        <w:tc>
          <w:tcPr>
            <w:tcW w:w="3510" w:type="dxa"/>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CE7C47" w:rsidRPr="00736CE2" w:rsidTr="00DB5F72">
        <w:tc>
          <w:tcPr>
            <w:tcW w:w="3510" w:type="dxa"/>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0" w:type="dxa"/>
          </w:tcPr>
          <w:p w:rsidR="00CE7C47" w:rsidRPr="00736CE2" w:rsidRDefault="00154C5B" w:rsidP="00C7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C77E68">
              <w:rPr>
                <w:rFonts w:ascii="Times New Roman" w:hAnsi="Times New Roman" w:cs="Times New Roman"/>
                <w:sz w:val="22"/>
                <w:szCs w:val="22"/>
              </w:rPr>
              <w:t>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C77E68"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E7C47" w:rsidRPr="00736CE2" w:rsidRDefault="00CE7C47" w:rsidP="00CA7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CE7C47" w:rsidRPr="00736CE2" w:rsidRDefault="00C77E68"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CE7C47" w:rsidRPr="00736CE2" w:rsidRDefault="00C77E68"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CE7C47" w:rsidRPr="00736CE2" w:rsidTr="00066964">
        <w:tc>
          <w:tcPr>
            <w:tcW w:w="3510" w:type="dxa"/>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850" w:type="dxa"/>
            <w:gridSpan w:val="7"/>
            <w:vAlign w:val="bottom"/>
          </w:tcPr>
          <w:p w:rsidR="00CE7C47" w:rsidRPr="00736CE2" w:rsidRDefault="00154C5B" w:rsidP="00CA7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(in million Baht)</w:t>
            </w:r>
          </w:p>
        </w:tc>
      </w:tr>
      <w:tr w:rsidR="00CE7C47" w:rsidRPr="00736CE2" w:rsidTr="00DB5F72">
        <w:tc>
          <w:tcPr>
            <w:tcW w:w="3510" w:type="dxa"/>
            <w:vAlign w:val="bottom"/>
          </w:tcPr>
          <w:p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27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126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27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126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27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c>
          <w:tcPr>
            <w:tcW w:w="1260" w:type="dxa"/>
            <w:vAlign w:val="bottom"/>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i/>
                <w:iCs/>
                <w:sz w:val="22"/>
                <w:szCs w:val="22"/>
              </w:rPr>
            </w:pPr>
          </w:p>
        </w:tc>
      </w:tr>
      <w:tr w:rsidR="003E4790" w:rsidRPr="00736CE2" w:rsidTr="00DB5F72">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 Paraxylene Co., Ltd.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Pr>
          <w:p w:rsidR="003E4790" w:rsidRPr="00736CE2" w:rsidRDefault="003E4790" w:rsidP="00DB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ind w:left="-108"/>
              <w:jc w:val="right"/>
              <w:rPr>
                <w:rFonts w:ascii="Times New Roman" w:hAnsi="Times New Roman" w:cs="Times New Roman"/>
                <w:sz w:val="22"/>
                <w:szCs w:val="22"/>
              </w:rPr>
            </w:pPr>
            <w:r>
              <w:rPr>
                <w:rFonts w:ascii="Times New Roman" w:hAnsi="Times New Roman" w:cs="Times New Roman"/>
                <w:sz w:val="22"/>
                <w:szCs w:val="22"/>
              </w:rPr>
              <w:t>1,076</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left="-108"/>
              <w:jc w:val="right"/>
              <w:rPr>
                <w:rFonts w:ascii="Times New Roman" w:hAnsi="Times New Roman" w:cs="Times New Roman"/>
                <w:sz w:val="22"/>
                <w:szCs w:val="22"/>
              </w:rPr>
            </w:pPr>
            <w:r>
              <w:rPr>
                <w:rFonts w:ascii="Times New Roman" w:hAnsi="Times New Roman" w:cs="Times New Roman"/>
                <w:sz w:val="22"/>
                <w:szCs w:val="22"/>
              </w:rPr>
              <w:t>226</w:t>
            </w:r>
          </w:p>
        </w:tc>
      </w:tr>
      <w:tr w:rsidR="003E4790" w:rsidRPr="00736CE2" w:rsidTr="00DB5F72">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 Lube Base Public Company</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Pr>
          <w:p w:rsidR="003E4790" w:rsidRPr="00736CE2" w:rsidRDefault="003E4790" w:rsidP="00DB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ind w:left="-108"/>
              <w:jc w:val="right"/>
              <w:rPr>
                <w:rFonts w:ascii="Times New Roman" w:hAnsi="Times New Roman" w:cs="Times New Roman"/>
                <w:sz w:val="22"/>
                <w:szCs w:val="22"/>
              </w:rPr>
            </w:pP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left="-108"/>
              <w:jc w:val="right"/>
              <w:rPr>
                <w:rFonts w:ascii="Times New Roman" w:hAnsi="Times New Roman" w:cs="Times New Roman"/>
                <w:sz w:val="22"/>
                <w:szCs w:val="22"/>
              </w:rPr>
            </w:pPr>
          </w:p>
        </w:tc>
      </w:tr>
      <w:tr w:rsidR="003E4790" w:rsidRPr="00736CE2" w:rsidTr="00DB5F72">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Limited</w:t>
            </w: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Pr>
          <w:p w:rsidR="003E4790" w:rsidRPr="00736CE2" w:rsidRDefault="003E4790" w:rsidP="00DB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 w:val="decimal" w:pos="1397"/>
              </w:tabs>
              <w:ind w:left="-108"/>
              <w:jc w:val="right"/>
              <w:rPr>
                <w:rFonts w:ascii="Times New Roman" w:hAnsi="Times New Roman" w:cs="Times New Roman"/>
                <w:sz w:val="22"/>
                <w:szCs w:val="22"/>
              </w:rPr>
            </w:pPr>
            <w:r>
              <w:rPr>
                <w:rFonts w:ascii="Times New Roman" w:hAnsi="Times New Roman" w:cs="Times New Roman"/>
                <w:sz w:val="22"/>
                <w:szCs w:val="22"/>
              </w:rPr>
              <w:t>422</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decimal" w:pos="1397"/>
              </w:tabs>
              <w:ind w:left="-108"/>
              <w:jc w:val="right"/>
              <w:rPr>
                <w:rFonts w:ascii="Times New Roman" w:hAnsi="Times New Roman" w:cs="Times New Roman"/>
                <w:sz w:val="22"/>
                <w:szCs w:val="22"/>
              </w:rPr>
            </w:pPr>
            <w:r>
              <w:rPr>
                <w:rFonts w:ascii="Times New Roman" w:hAnsi="Times New Roman" w:cs="Times New Roman"/>
                <w:sz w:val="22"/>
                <w:szCs w:val="22"/>
              </w:rPr>
              <w:t>261</w:t>
            </w:r>
          </w:p>
        </w:tc>
      </w:tr>
      <w:tr w:rsidR="003E4790" w:rsidRPr="00736CE2" w:rsidTr="00DB5F72">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Thaioil Marine Co., Ltd.</w:t>
            </w:r>
          </w:p>
        </w:tc>
        <w:tc>
          <w:tcPr>
            <w:tcW w:w="1260" w:type="dxa"/>
            <w:tcBorders>
              <w:bottom w:val="single" w:sz="4" w:space="0" w:color="auto"/>
            </w:tcBorders>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Borders>
              <w:bottom w:val="single" w:sz="4" w:space="0" w:color="auto"/>
            </w:tcBorders>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r w:rsidRPr="004053E8">
              <w:rPr>
                <w:rFonts w:ascii="Times New Roman" w:hAnsi="Times New Roman" w:cs="Times New Roman"/>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Borders>
              <w:bottom w:val="single" w:sz="4" w:space="0" w:color="auto"/>
            </w:tcBorders>
          </w:tcPr>
          <w:p w:rsidR="003E4790" w:rsidRPr="00736CE2" w:rsidRDefault="00020BA0" w:rsidP="00DB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ind w:left="-108"/>
              <w:jc w:val="right"/>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Borders>
              <w:bottom w:val="single" w:sz="4" w:space="0" w:color="auto"/>
            </w:tcBorders>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left="-108"/>
              <w:jc w:val="right"/>
              <w:rPr>
                <w:rFonts w:ascii="Times New Roman" w:hAnsi="Times New Roman" w:cs="Times New Roman"/>
                <w:sz w:val="22"/>
                <w:szCs w:val="22"/>
              </w:rPr>
            </w:pPr>
            <w:r>
              <w:rPr>
                <w:rFonts w:ascii="Times New Roman" w:hAnsi="Times New Roman" w:cs="Times New Roman"/>
                <w:sz w:val="22"/>
                <w:szCs w:val="22"/>
              </w:rPr>
              <w:t>16</w:t>
            </w:r>
          </w:p>
        </w:tc>
      </w:tr>
      <w:tr w:rsidR="003E4790" w:rsidRPr="00736CE2" w:rsidTr="00DB5F72">
        <w:tc>
          <w:tcPr>
            <w:tcW w:w="351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r w:rsidRPr="004053E8">
              <w:rPr>
                <w:rFonts w:ascii="Times New Roman" w:hAnsi="Times New Roman" w:cs="Times New Roman"/>
                <w:b/>
                <w:bCs/>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r w:rsidRPr="004053E8">
              <w:rPr>
                <w:rFonts w:ascii="Times New Roman" w:hAnsi="Times New Roman" w:cs="Times New Roman"/>
                <w:b/>
                <w:bCs/>
                <w:sz w:val="22"/>
                <w:szCs w:val="22"/>
              </w:rPr>
              <w:t>-</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3E4790" w:rsidRPr="00736CE2" w:rsidRDefault="003E4790" w:rsidP="00DB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 w:val="decimal" w:pos="1397"/>
              </w:tabs>
              <w:ind w:left="-108"/>
              <w:jc w:val="right"/>
              <w:rPr>
                <w:rFonts w:ascii="Times New Roman" w:hAnsi="Times New Roman" w:cs="Times New Roman"/>
                <w:b/>
                <w:bCs/>
                <w:sz w:val="22"/>
                <w:szCs w:val="22"/>
              </w:rPr>
            </w:pPr>
            <w:r>
              <w:rPr>
                <w:rFonts w:ascii="Times New Roman" w:hAnsi="Times New Roman" w:cs="Times New Roman"/>
                <w:b/>
                <w:bCs/>
                <w:sz w:val="22"/>
                <w:szCs w:val="22"/>
              </w:rPr>
              <w:t>1,50</w:t>
            </w:r>
            <w:r w:rsidR="00020BA0">
              <w:rPr>
                <w:rFonts w:ascii="Times New Roman" w:hAnsi="Times New Roman" w:cs="Times New Roman"/>
                <w:b/>
                <w:bCs/>
                <w:sz w:val="22"/>
                <w:szCs w:val="22"/>
              </w:rPr>
              <w:t>6</w:t>
            </w:r>
          </w:p>
        </w:tc>
        <w:tc>
          <w:tcPr>
            <w:tcW w:w="270" w:type="dxa"/>
            <w:vAlign w:val="bottom"/>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44"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3E4790" w:rsidRPr="00736CE2" w:rsidRDefault="003E4790" w:rsidP="003E4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decimal" w:pos="1397"/>
              </w:tabs>
              <w:ind w:left="-108"/>
              <w:jc w:val="right"/>
              <w:rPr>
                <w:rFonts w:ascii="Times New Roman" w:hAnsi="Times New Roman" w:cs="Times New Roman"/>
                <w:b/>
                <w:bCs/>
                <w:sz w:val="22"/>
                <w:szCs w:val="22"/>
              </w:rPr>
            </w:pPr>
            <w:r>
              <w:rPr>
                <w:rFonts w:ascii="Times New Roman" w:hAnsi="Times New Roman" w:cs="Times New Roman"/>
                <w:b/>
                <w:bCs/>
                <w:sz w:val="22"/>
                <w:szCs w:val="22"/>
              </w:rPr>
              <w:t>503</w:t>
            </w:r>
          </w:p>
        </w:tc>
      </w:tr>
    </w:tbl>
    <w:p w:rsidR="00066964" w:rsidRDefault="00066964"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pacing w:val="-2"/>
        </w:rPr>
      </w:pPr>
    </w:p>
    <w:p w:rsidR="00C77E68" w:rsidRDefault="00C77E68" w:rsidP="00C7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5"/>
        <w:jc w:val="both"/>
        <w:rPr>
          <w:rFonts w:ascii="Times New Roman" w:hAnsi="Times New Roman" w:cs="Times New Roman"/>
          <w:sz w:val="22"/>
          <w:szCs w:val="22"/>
        </w:rPr>
      </w:pPr>
      <w:r w:rsidRPr="004053E8">
        <w:rPr>
          <w:rFonts w:ascii="Times New Roman" w:hAnsi="Times New Roman" w:cs="Times New Roman"/>
          <w:spacing w:val="-2"/>
          <w:sz w:val="22"/>
          <w:szCs w:val="22"/>
        </w:rPr>
        <w:t>Interest rates during the years of 201</w:t>
      </w:r>
      <w:r>
        <w:rPr>
          <w:rFonts w:ascii="Times New Roman" w:hAnsi="Times New Roman" w:cs="Times New Roman"/>
          <w:spacing w:val="-2"/>
          <w:sz w:val="22"/>
          <w:szCs w:val="22"/>
        </w:rPr>
        <w:t>8</w:t>
      </w:r>
      <w:r w:rsidRPr="004053E8">
        <w:rPr>
          <w:rFonts w:ascii="Times New Roman" w:hAnsi="Times New Roman" w:cs="Times New Roman"/>
          <w:spacing w:val="-2"/>
          <w:sz w:val="22"/>
          <w:szCs w:val="22"/>
        </w:rPr>
        <w:t xml:space="preserve"> and 20</w:t>
      </w:r>
      <w:r>
        <w:rPr>
          <w:rFonts w:ascii="Times New Roman" w:hAnsi="Times New Roman" w:cs="Times New Roman"/>
          <w:spacing w:val="-2"/>
          <w:sz w:val="22"/>
          <w:szCs w:val="22"/>
        </w:rPr>
        <w:t>17</w:t>
      </w:r>
      <w:r w:rsidRPr="004053E8">
        <w:rPr>
          <w:rFonts w:ascii="Times New Roman" w:hAnsi="Times New Roman" w:cs="Times New Roman"/>
          <w:spacing w:val="-2"/>
          <w:sz w:val="22"/>
          <w:szCs w:val="22"/>
        </w:rPr>
        <w:t xml:space="preserve"> were charged at </w:t>
      </w:r>
      <w:r>
        <w:rPr>
          <w:rFonts w:ascii="Times New Roman" w:hAnsi="Times New Roman" w:cs="Times New Roman"/>
          <w:spacing w:val="-2"/>
          <w:sz w:val="22"/>
          <w:szCs w:val="22"/>
        </w:rPr>
        <w:t>highest money market rate for short-term loan based on BIBOR 3M plus margin and at money market rate (MMR) but not exceeding the average minimum loan rate (MLR) of 5 financial institutions less margin, respectively.</w:t>
      </w:r>
    </w:p>
    <w:p w:rsidR="00EE2CFE" w:rsidRDefault="00EE2CFE" w:rsidP="00C7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66964" w:rsidRDefault="00C77E68" w:rsidP="0052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2D5471">
        <w:rPr>
          <w:rFonts w:ascii="Times New Roman" w:hAnsi="Times New Roman" w:cs="Times New Roman"/>
          <w:sz w:val="22"/>
          <w:szCs w:val="22"/>
        </w:rPr>
        <w:t xml:space="preserve">Movements of short-term loans </w:t>
      </w:r>
      <w:r w:rsidR="00A058D4">
        <w:rPr>
          <w:rFonts w:ascii="Times New Roman" w:hAnsi="Times New Roman" w:cs="Times New Roman"/>
          <w:sz w:val="22"/>
          <w:szCs w:val="22"/>
        </w:rPr>
        <w:t>from</w:t>
      </w:r>
      <w:r w:rsidRPr="002D5471">
        <w:rPr>
          <w:rFonts w:ascii="Times New Roman" w:hAnsi="Times New Roman" w:cs="Times New Roman"/>
          <w:sz w:val="22"/>
          <w:szCs w:val="22"/>
        </w:rPr>
        <w:t xml:space="preserve"> related parties during the years ended 31 December 201</w:t>
      </w:r>
      <w:r>
        <w:rPr>
          <w:rFonts w:ascii="Times New Roman" w:hAnsi="Times New Roman" w:cs="Times New Roman"/>
          <w:sz w:val="22"/>
          <w:szCs w:val="22"/>
        </w:rPr>
        <w:t>8</w:t>
      </w:r>
      <w:r w:rsidRPr="002D5471">
        <w:rPr>
          <w:rFonts w:ascii="Times New Roman" w:hAnsi="Times New Roman" w:cs="Times New Roman"/>
          <w:sz w:val="22"/>
          <w:szCs w:val="22"/>
        </w:rPr>
        <w:t xml:space="preserve"> and 201</w:t>
      </w:r>
      <w:r>
        <w:rPr>
          <w:rFonts w:ascii="Times New Roman" w:hAnsi="Times New Roman" w:cs="Times New Roman"/>
          <w:sz w:val="22"/>
          <w:szCs w:val="22"/>
        </w:rPr>
        <w:t>7</w:t>
      </w:r>
      <w:r w:rsidRPr="002D5471">
        <w:rPr>
          <w:rFonts w:ascii="Times New Roman" w:hAnsi="Times New Roman" w:cs="Times New Roman"/>
          <w:sz w:val="22"/>
          <w:szCs w:val="22"/>
        </w:rPr>
        <w:t xml:space="preserve"> were as follows:</w:t>
      </w:r>
    </w:p>
    <w:p w:rsidR="00C77E68" w:rsidRPr="0055544C" w:rsidRDefault="00C77E68" w:rsidP="00C7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tbl>
      <w:tblPr>
        <w:tblW w:w="9360" w:type="dxa"/>
        <w:tblInd w:w="450" w:type="dxa"/>
        <w:tblLayout w:type="fixed"/>
        <w:tblLook w:val="01E0" w:firstRow="1" w:lastRow="1" w:firstColumn="1" w:lastColumn="1" w:noHBand="0" w:noVBand="0"/>
      </w:tblPr>
      <w:tblGrid>
        <w:gridCol w:w="3510"/>
        <w:gridCol w:w="1260"/>
        <w:gridCol w:w="270"/>
        <w:gridCol w:w="1260"/>
        <w:gridCol w:w="270"/>
        <w:gridCol w:w="1260"/>
        <w:gridCol w:w="270"/>
        <w:gridCol w:w="1260"/>
      </w:tblGrid>
      <w:tr w:rsidR="00066964" w:rsidRPr="00736CE2" w:rsidTr="00D07478">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066964" w:rsidRPr="00736CE2" w:rsidTr="00D07478">
        <w:tc>
          <w:tcPr>
            <w:tcW w:w="351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066964" w:rsidRPr="00736CE2" w:rsidTr="00D07478">
        <w:tc>
          <w:tcPr>
            <w:tcW w:w="3510"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0"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C77E68">
              <w:rPr>
                <w:rFonts w:ascii="Times New Roman" w:hAnsi="Times New Roman" w:cs="Times New Roman"/>
                <w:sz w:val="22"/>
                <w:szCs w:val="22"/>
              </w:rPr>
              <w:t>8</w:t>
            </w:r>
          </w:p>
        </w:tc>
        <w:tc>
          <w:tcPr>
            <w:tcW w:w="270"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066964" w:rsidRPr="00736CE2" w:rsidRDefault="00C77E68"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066964" w:rsidRPr="00736CE2" w:rsidRDefault="00C77E68"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066964" w:rsidRPr="00736CE2" w:rsidRDefault="00C77E68"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066964" w:rsidRPr="00736CE2" w:rsidTr="00D07478">
        <w:tc>
          <w:tcPr>
            <w:tcW w:w="3510" w:type="dxa"/>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850" w:type="dxa"/>
            <w:gridSpan w:val="7"/>
          </w:tcPr>
          <w:p w:rsidR="00066964" w:rsidRPr="00736CE2" w:rsidRDefault="00066964"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193254" w:rsidRPr="00736CE2" w:rsidTr="00D07478">
        <w:tc>
          <w:tcPr>
            <w:tcW w:w="351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C5999">
              <w:rPr>
                <w:rFonts w:ascii="Times New Roman" w:hAnsi="Times New Roman" w:cs="Times New Roman"/>
                <w:sz w:val="22"/>
                <w:szCs w:val="22"/>
              </w:rPr>
              <w:t>At 1 January</w:t>
            </w:r>
          </w:p>
        </w:tc>
        <w:tc>
          <w:tcPr>
            <w:tcW w:w="126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6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6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503</w:t>
            </w:r>
          </w:p>
        </w:tc>
        <w:tc>
          <w:tcPr>
            <w:tcW w:w="27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6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531</w:t>
            </w:r>
          </w:p>
        </w:tc>
      </w:tr>
      <w:tr w:rsidR="00193254" w:rsidRPr="00736CE2" w:rsidTr="00D07478">
        <w:tc>
          <w:tcPr>
            <w:tcW w:w="3510" w:type="dxa"/>
            <w:vAlign w:val="bottom"/>
          </w:tcPr>
          <w:p w:rsidR="00193254" w:rsidRPr="008C5999"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Increase (Decrease)</w:t>
            </w:r>
          </w:p>
        </w:tc>
        <w:tc>
          <w:tcPr>
            <w:tcW w:w="126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6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6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1,00</w:t>
            </w:r>
            <w:r w:rsidR="00020BA0">
              <w:rPr>
                <w:rFonts w:ascii="Times New Roman" w:hAnsi="Times New Roman" w:cs="Times New Roman"/>
                <w:sz w:val="22"/>
                <w:szCs w:val="22"/>
              </w:rPr>
              <w:t>3</w:t>
            </w:r>
          </w:p>
        </w:tc>
        <w:tc>
          <w:tcPr>
            <w:tcW w:w="27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6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(28)</w:t>
            </w:r>
          </w:p>
        </w:tc>
      </w:tr>
      <w:tr w:rsidR="00193254" w:rsidRPr="00736CE2" w:rsidTr="00D07478">
        <w:tc>
          <w:tcPr>
            <w:tcW w:w="3510" w:type="dxa"/>
            <w:vAlign w:val="bottom"/>
          </w:tcPr>
          <w:p w:rsidR="00193254" w:rsidRPr="00736CE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C5999">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vAlign w:val="bottom"/>
          </w:tcPr>
          <w:p w:rsidR="00193254" w:rsidRPr="00FD682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sidRPr="00FD6822">
              <w:rPr>
                <w:rFonts w:ascii="Times New Roman" w:hAnsi="Times New Roman" w:cs="Times New Roman"/>
                <w:b/>
                <w:bCs/>
                <w:sz w:val="22"/>
                <w:szCs w:val="22"/>
              </w:rPr>
              <w:t>-</w:t>
            </w:r>
          </w:p>
        </w:tc>
        <w:tc>
          <w:tcPr>
            <w:tcW w:w="270" w:type="dxa"/>
            <w:vAlign w:val="bottom"/>
          </w:tcPr>
          <w:p w:rsidR="00193254" w:rsidRPr="00FD682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193254" w:rsidRPr="00FD682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sidRPr="00FD6822">
              <w:rPr>
                <w:rFonts w:ascii="Times New Roman" w:hAnsi="Times New Roman" w:cs="Times New Roman"/>
                <w:b/>
                <w:bCs/>
                <w:sz w:val="22"/>
                <w:szCs w:val="22"/>
              </w:rPr>
              <w:t>-</w:t>
            </w:r>
          </w:p>
        </w:tc>
        <w:tc>
          <w:tcPr>
            <w:tcW w:w="270" w:type="dxa"/>
            <w:vAlign w:val="bottom"/>
          </w:tcPr>
          <w:p w:rsidR="00193254" w:rsidRPr="00FD682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193254" w:rsidRPr="00FD682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Pr>
                <w:rFonts w:ascii="Times New Roman" w:hAnsi="Times New Roman" w:cs="Times New Roman"/>
                <w:b/>
                <w:bCs/>
                <w:sz w:val="22"/>
                <w:szCs w:val="22"/>
              </w:rPr>
              <w:t>1,50</w:t>
            </w:r>
            <w:r w:rsidR="00020BA0">
              <w:rPr>
                <w:rFonts w:ascii="Times New Roman" w:hAnsi="Times New Roman" w:cs="Times New Roman"/>
                <w:b/>
                <w:bCs/>
                <w:sz w:val="22"/>
                <w:szCs w:val="22"/>
              </w:rPr>
              <w:t>6</w:t>
            </w:r>
          </w:p>
        </w:tc>
        <w:tc>
          <w:tcPr>
            <w:tcW w:w="270" w:type="dxa"/>
            <w:vAlign w:val="bottom"/>
          </w:tcPr>
          <w:p w:rsidR="00193254" w:rsidRPr="00FD682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193254" w:rsidRPr="00FD6822" w:rsidRDefault="00193254" w:rsidP="00193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Pr>
                <w:rFonts w:ascii="Times New Roman" w:hAnsi="Times New Roman" w:cs="Times New Roman"/>
                <w:b/>
                <w:bCs/>
                <w:sz w:val="22"/>
                <w:szCs w:val="22"/>
              </w:rPr>
              <w:t>503</w:t>
            </w:r>
          </w:p>
        </w:tc>
      </w:tr>
    </w:tbl>
    <w:p w:rsidR="00020BA0" w:rsidRPr="00C77E68" w:rsidRDefault="0002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EE2CFE" w:rsidRDefault="00EE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EE2CFE" w:rsidRDefault="00EE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EE2CFE" w:rsidRDefault="00EE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EE2CFE" w:rsidRDefault="00EE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B31E5E" w:rsidRDefault="00B31E5E" w:rsidP="0088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753189" w:rsidRDefault="00753189" w:rsidP="0088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C77E68" w:rsidRDefault="00C7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C77E68">
        <w:rPr>
          <w:rFonts w:ascii="Times New Roman" w:hAnsi="Times New Roman" w:cs="Times New Roman"/>
          <w:b/>
          <w:bCs/>
          <w:i/>
          <w:iCs/>
          <w:sz w:val="22"/>
          <w:szCs w:val="22"/>
        </w:rPr>
        <w:lastRenderedPageBreak/>
        <w:t>Long-term borrowings from related parties</w:t>
      </w:r>
    </w:p>
    <w:p w:rsidR="00C77E68" w:rsidRPr="00C77E68" w:rsidRDefault="00C7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tbl>
      <w:tblPr>
        <w:tblW w:w="9270" w:type="dxa"/>
        <w:tblInd w:w="450" w:type="dxa"/>
        <w:tblLook w:val="01E0" w:firstRow="1" w:lastRow="1" w:firstColumn="1" w:lastColumn="1" w:noHBand="0" w:noVBand="0"/>
      </w:tblPr>
      <w:tblGrid>
        <w:gridCol w:w="3245"/>
        <w:gridCol w:w="1289"/>
        <w:gridCol w:w="264"/>
        <w:gridCol w:w="1293"/>
        <w:gridCol w:w="264"/>
        <w:gridCol w:w="1362"/>
        <w:gridCol w:w="264"/>
        <w:gridCol w:w="1289"/>
      </w:tblGrid>
      <w:tr w:rsidR="00C77E68" w:rsidRPr="00736CE2" w:rsidTr="00691A09">
        <w:tc>
          <w:tcPr>
            <w:tcW w:w="3245"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46" w:type="dxa"/>
            <w:gridSpan w:val="3"/>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64"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15" w:type="dxa"/>
            <w:gridSpan w:val="3"/>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C77E68" w:rsidRPr="00736CE2" w:rsidTr="00691A09">
        <w:tc>
          <w:tcPr>
            <w:tcW w:w="3245"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46" w:type="dxa"/>
            <w:gridSpan w:val="3"/>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64"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15" w:type="dxa"/>
            <w:gridSpan w:val="3"/>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C77E68" w:rsidRPr="00736CE2" w:rsidTr="00691A09">
        <w:tc>
          <w:tcPr>
            <w:tcW w:w="3245" w:type="dxa"/>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89" w:type="dxa"/>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8</w:t>
            </w:r>
          </w:p>
        </w:tc>
        <w:tc>
          <w:tcPr>
            <w:tcW w:w="264" w:type="dxa"/>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93" w:type="dxa"/>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64" w:type="dxa"/>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362" w:type="dxa"/>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64" w:type="dxa"/>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89" w:type="dxa"/>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C77E68" w:rsidRPr="00736CE2" w:rsidTr="00691A09">
        <w:tc>
          <w:tcPr>
            <w:tcW w:w="3245" w:type="dxa"/>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025" w:type="dxa"/>
            <w:gridSpan w:val="7"/>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C77E68" w:rsidRPr="00736CE2" w:rsidTr="00691A09">
        <w:tc>
          <w:tcPr>
            <w:tcW w:w="3245" w:type="dxa"/>
            <w:vAlign w:val="bottom"/>
          </w:tcPr>
          <w:p w:rsidR="00C77E68" w:rsidRPr="00C77E68"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77E68">
              <w:rPr>
                <w:rFonts w:ascii="Times New Roman" w:hAnsi="Times New Roman" w:cs="Times New Roman"/>
                <w:b/>
                <w:bCs/>
                <w:i/>
                <w:iCs/>
                <w:sz w:val="22"/>
                <w:szCs w:val="22"/>
              </w:rPr>
              <w:t>Subsidiaries</w:t>
            </w:r>
          </w:p>
        </w:tc>
        <w:tc>
          <w:tcPr>
            <w:tcW w:w="1289"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p>
        </w:tc>
        <w:tc>
          <w:tcPr>
            <w:tcW w:w="264"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93"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p>
        </w:tc>
        <w:tc>
          <w:tcPr>
            <w:tcW w:w="264"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362"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p>
        </w:tc>
        <w:tc>
          <w:tcPr>
            <w:tcW w:w="264"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89" w:type="dxa"/>
            <w:vAlign w:val="bottom"/>
          </w:tcPr>
          <w:p w:rsidR="00C77E68" w:rsidRPr="00736CE2" w:rsidRDefault="00C77E68" w:rsidP="00691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p>
        </w:tc>
      </w:tr>
      <w:tr w:rsidR="005865AD" w:rsidRPr="00736CE2" w:rsidTr="00691A09">
        <w:tc>
          <w:tcPr>
            <w:tcW w:w="3245" w:type="dxa"/>
            <w:vAlign w:val="bottom"/>
          </w:tcPr>
          <w:p w:rsidR="005865AD" w:rsidRPr="008C5999"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Thaioil Treasury Center Co., Ltd.</w:t>
            </w:r>
          </w:p>
        </w:tc>
        <w:tc>
          <w:tcPr>
            <w:tcW w:w="1289"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93"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362"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52,197</w:t>
            </w:r>
          </w:p>
        </w:tc>
        <w:tc>
          <w:tcPr>
            <w:tcW w:w="264"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89"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r>
      <w:tr w:rsidR="005865AD" w:rsidRPr="00736CE2" w:rsidTr="00691A09">
        <w:tc>
          <w:tcPr>
            <w:tcW w:w="3245" w:type="dxa"/>
            <w:vAlign w:val="bottom"/>
          </w:tcPr>
          <w:p w:rsidR="005865AD" w:rsidRPr="00692ACE" w:rsidRDefault="00692ACE" w:rsidP="0069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5865AD">
              <w:rPr>
                <w:rFonts w:ascii="Times New Roman" w:hAnsi="Times New Roman" w:cs="Times New Roman"/>
                <w:i/>
                <w:iCs/>
                <w:sz w:val="22"/>
                <w:szCs w:val="22"/>
              </w:rPr>
              <w:t>Less</w:t>
            </w:r>
            <w:r>
              <w:rPr>
                <w:rFonts w:ascii="Times New Roman" w:hAnsi="Times New Roman" w:cs="Times New Roman"/>
                <w:i/>
                <w:iCs/>
                <w:sz w:val="22"/>
                <w:szCs w:val="22"/>
              </w:rPr>
              <w:t xml:space="preserve"> </w:t>
            </w:r>
            <w:r>
              <w:rPr>
                <w:rFonts w:ascii="Times New Roman" w:hAnsi="Times New Roman" w:cs="Times New Roman"/>
                <w:sz w:val="22"/>
                <w:szCs w:val="22"/>
              </w:rPr>
              <w:t>deferred cost of</w:t>
            </w:r>
            <w:r>
              <w:rPr>
                <w:rFonts w:ascii="Times New Roman" w:hAnsi="Times New Roman" w:cstheme="minorBidi" w:hint="cs"/>
                <w:sz w:val="22"/>
                <w:szCs w:val="22"/>
                <w:cs/>
              </w:rPr>
              <w:t xml:space="preserve"> </w:t>
            </w:r>
            <w:r>
              <w:rPr>
                <w:rFonts w:ascii="Times New Roman" w:hAnsi="Times New Roman" w:cs="Times New Roman"/>
                <w:sz w:val="22"/>
                <w:szCs w:val="22"/>
              </w:rPr>
              <w:t>borrowings</w:t>
            </w:r>
          </w:p>
        </w:tc>
        <w:tc>
          <w:tcPr>
            <w:tcW w:w="1289"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93"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c>
          <w:tcPr>
            <w:tcW w:w="264"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362"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(169)</w:t>
            </w:r>
          </w:p>
        </w:tc>
        <w:tc>
          <w:tcPr>
            <w:tcW w:w="264"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sz w:val="22"/>
                <w:szCs w:val="22"/>
              </w:rPr>
            </w:pPr>
          </w:p>
        </w:tc>
        <w:tc>
          <w:tcPr>
            <w:tcW w:w="1289"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sz w:val="22"/>
                <w:szCs w:val="22"/>
              </w:rPr>
            </w:pPr>
            <w:r>
              <w:rPr>
                <w:rFonts w:ascii="Times New Roman" w:hAnsi="Times New Roman" w:cs="Times New Roman"/>
                <w:sz w:val="22"/>
                <w:szCs w:val="22"/>
              </w:rPr>
              <w:t>-</w:t>
            </w:r>
          </w:p>
        </w:tc>
      </w:tr>
      <w:tr w:rsidR="005865AD" w:rsidRPr="00736CE2" w:rsidTr="00691A09">
        <w:tc>
          <w:tcPr>
            <w:tcW w:w="3245" w:type="dxa"/>
            <w:vAlign w:val="bottom"/>
          </w:tcPr>
          <w:p w:rsidR="005865AD" w:rsidRPr="00736CE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89" w:type="dxa"/>
            <w:tcBorders>
              <w:top w:val="single" w:sz="4" w:space="0" w:color="auto"/>
              <w:bottom w:val="double" w:sz="4" w:space="0" w:color="auto"/>
            </w:tcBorders>
            <w:vAlign w:val="bottom"/>
          </w:tcPr>
          <w:p w:rsidR="005865AD" w:rsidRPr="00FD682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Pr>
                <w:rFonts w:ascii="Times New Roman" w:hAnsi="Times New Roman" w:cs="Times New Roman"/>
                <w:b/>
                <w:bCs/>
                <w:sz w:val="22"/>
                <w:szCs w:val="22"/>
              </w:rPr>
              <w:t>-</w:t>
            </w:r>
          </w:p>
        </w:tc>
        <w:tc>
          <w:tcPr>
            <w:tcW w:w="264" w:type="dxa"/>
            <w:vAlign w:val="bottom"/>
          </w:tcPr>
          <w:p w:rsidR="005865AD" w:rsidRPr="00FD682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rsidR="005865AD" w:rsidRPr="00FD682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sidRPr="00FD6822">
              <w:rPr>
                <w:rFonts w:ascii="Times New Roman" w:hAnsi="Times New Roman" w:cs="Times New Roman"/>
                <w:b/>
                <w:bCs/>
                <w:sz w:val="22"/>
                <w:szCs w:val="22"/>
              </w:rPr>
              <w:t>-</w:t>
            </w:r>
          </w:p>
        </w:tc>
        <w:tc>
          <w:tcPr>
            <w:tcW w:w="264" w:type="dxa"/>
            <w:vAlign w:val="bottom"/>
          </w:tcPr>
          <w:p w:rsidR="005865AD" w:rsidRPr="00FD682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362" w:type="dxa"/>
            <w:tcBorders>
              <w:top w:val="single" w:sz="4" w:space="0" w:color="auto"/>
              <w:bottom w:val="double" w:sz="4" w:space="0" w:color="auto"/>
            </w:tcBorders>
            <w:vAlign w:val="bottom"/>
          </w:tcPr>
          <w:p w:rsidR="005865AD" w:rsidRPr="00FD682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Pr>
                <w:rFonts w:ascii="Times New Roman" w:hAnsi="Times New Roman" w:cs="Times New Roman"/>
                <w:b/>
                <w:bCs/>
                <w:sz w:val="22"/>
                <w:szCs w:val="22"/>
              </w:rPr>
              <w:t>52,028</w:t>
            </w:r>
          </w:p>
        </w:tc>
        <w:tc>
          <w:tcPr>
            <w:tcW w:w="264" w:type="dxa"/>
            <w:vAlign w:val="bottom"/>
          </w:tcPr>
          <w:p w:rsidR="005865AD" w:rsidRPr="00FD682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rsidR="005865AD" w:rsidRPr="00FD6822" w:rsidRDefault="005865AD" w:rsidP="0058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1"/>
              <w:rPr>
                <w:rFonts w:ascii="Times New Roman" w:hAnsi="Times New Roman" w:cs="Times New Roman"/>
                <w:b/>
                <w:bCs/>
                <w:sz w:val="22"/>
                <w:szCs w:val="22"/>
              </w:rPr>
            </w:pPr>
            <w:r w:rsidRPr="00FD6822">
              <w:rPr>
                <w:rFonts w:ascii="Times New Roman" w:hAnsi="Times New Roman" w:cs="Times New Roman"/>
                <w:b/>
                <w:bCs/>
                <w:sz w:val="22"/>
                <w:szCs w:val="22"/>
              </w:rPr>
              <w:t>-</w:t>
            </w:r>
          </w:p>
        </w:tc>
      </w:tr>
    </w:tbl>
    <w:p w:rsidR="00150902" w:rsidRPr="00736CE2" w:rsidRDefault="00150902" w:rsidP="00C7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150902" w:rsidRPr="00E44A89" w:rsidRDefault="00C477DB" w:rsidP="001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Pr>
          <w:rFonts w:ascii="Times New Roman" w:hAnsi="Times New Roman" w:cs="Times New Roman"/>
          <w:b/>
          <w:bCs/>
          <w:i/>
          <w:iCs/>
          <w:sz w:val="22"/>
          <w:szCs w:val="22"/>
        </w:rPr>
        <w:t>Long-</w:t>
      </w:r>
      <w:r w:rsidR="00150902" w:rsidRPr="00E44A89">
        <w:rPr>
          <w:rFonts w:ascii="Times New Roman" w:hAnsi="Times New Roman" w:cs="Times New Roman"/>
          <w:b/>
          <w:bCs/>
          <w:i/>
          <w:iCs/>
          <w:sz w:val="22"/>
          <w:szCs w:val="22"/>
        </w:rPr>
        <w:t>term loan Agreement</w:t>
      </w:r>
    </w:p>
    <w:p w:rsidR="00150902" w:rsidRPr="00E44A89" w:rsidRDefault="00150902" w:rsidP="001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477DB"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On 11 April 2018, a subsidiary has enter</w:t>
      </w:r>
      <w:r>
        <w:rPr>
          <w:rFonts w:ascii="Times New Roman" w:hAnsi="Times New Roman" w:cs="Times New Roman"/>
          <w:sz w:val="22"/>
          <w:szCs w:val="22"/>
        </w:rPr>
        <w:t xml:space="preserve">ed into </w:t>
      </w:r>
      <w:r w:rsidR="00DD64EF">
        <w:rPr>
          <w:rFonts w:ascii="Times New Roman" w:hAnsi="Times New Roman" w:cs="Times New Roman"/>
          <w:sz w:val="22"/>
          <w:szCs w:val="22"/>
        </w:rPr>
        <w:t xml:space="preserve">a </w:t>
      </w:r>
      <w:r>
        <w:rPr>
          <w:rFonts w:ascii="Times New Roman" w:hAnsi="Times New Roman" w:cs="Times New Roman"/>
          <w:sz w:val="22"/>
          <w:szCs w:val="22"/>
        </w:rPr>
        <w:t>long-</w:t>
      </w:r>
      <w:r w:rsidRPr="00E44A89">
        <w:rPr>
          <w:rFonts w:ascii="Times New Roman" w:hAnsi="Times New Roman" w:cs="Times New Roman"/>
          <w:sz w:val="22"/>
          <w:szCs w:val="22"/>
        </w:rPr>
        <w:t>term loan agreement with the Company from</w:t>
      </w:r>
      <w:r>
        <w:rPr>
          <w:rFonts w:ascii="Times New Roman" w:hAnsi="Times New Roman" w:cs="Times New Roman"/>
          <w:sz w:val="22"/>
          <w:szCs w:val="22"/>
        </w:rPr>
        <w:t xml:space="preserve"> the net proceeds from the issuance</w:t>
      </w:r>
      <w:r w:rsidRPr="00E44A89">
        <w:rPr>
          <w:rFonts w:ascii="Times New Roman" w:hAnsi="Times New Roman" w:cs="Times New Roman"/>
          <w:sz w:val="22"/>
          <w:szCs w:val="22"/>
        </w:rPr>
        <w:t xml:space="preserve"> of the </w:t>
      </w:r>
      <w:r w:rsidR="00DD64EF">
        <w:rPr>
          <w:rFonts w:ascii="Times New Roman" w:hAnsi="Times New Roman" w:cs="Times New Roman"/>
          <w:sz w:val="22"/>
          <w:szCs w:val="22"/>
        </w:rPr>
        <w:t>n</w:t>
      </w:r>
      <w:r w:rsidRPr="00E44A89">
        <w:rPr>
          <w:rFonts w:ascii="Times New Roman" w:hAnsi="Times New Roman" w:cs="Times New Roman"/>
          <w:sz w:val="22"/>
          <w:szCs w:val="22"/>
        </w:rPr>
        <w:t xml:space="preserve">ew </w:t>
      </w:r>
      <w:r w:rsidR="00DD64EF">
        <w:rPr>
          <w:rFonts w:ascii="Times New Roman" w:hAnsi="Times New Roman" w:cs="Times New Roman"/>
          <w:sz w:val="22"/>
          <w:szCs w:val="22"/>
        </w:rPr>
        <w:t>n</w:t>
      </w:r>
      <w:r w:rsidRPr="00E44A89">
        <w:rPr>
          <w:rFonts w:ascii="Times New Roman" w:hAnsi="Times New Roman" w:cs="Times New Roman"/>
          <w:sz w:val="22"/>
          <w:szCs w:val="22"/>
        </w:rPr>
        <w:t>otes</w:t>
      </w:r>
      <w:r>
        <w:rPr>
          <w:rFonts w:ascii="Times New Roman" w:hAnsi="Times New Roman" w:cs="Times New Roman"/>
          <w:sz w:val="22"/>
          <w:szCs w:val="22"/>
        </w:rPr>
        <w:t xml:space="preserve"> at the</w:t>
      </w:r>
      <w:r w:rsidRPr="00E44A89">
        <w:rPr>
          <w:rFonts w:ascii="Times New Roman" w:hAnsi="Times New Roman" w:cs="Times New Roman"/>
          <w:sz w:val="22"/>
          <w:szCs w:val="22"/>
        </w:rPr>
        <w:t xml:space="preserve"> amount of U.S. Dollars 283.6 million</w:t>
      </w:r>
      <w:r>
        <w:rPr>
          <w:rFonts w:ascii="Times New Roman" w:hAnsi="Times New Roman" w:cs="Times New Roman"/>
          <w:sz w:val="22"/>
          <w:szCs w:val="22"/>
        </w:rPr>
        <w:t>, equivalent to Baht 9,250 million, with maturity date in</w:t>
      </w:r>
      <w:r w:rsidRPr="00E44A89">
        <w:rPr>
          <w:rFonts w:ascii="Times New Roman" w:hAnsi="Times New Roman" w:cs="Times New Roman"/>
          <w:sz w:val="22"/>
          <w:szCs w:val="22"/>
        </w:rPr>
        <w:t xml:space="preserve"> 2023 and bear</w:t>
      </w:r>
      <w:r w:rsidR="00832C93">
        <w:rPr>
          <w:rFonts w:ascii="Times New Roman" w:hAnsi="Times New Roman" w:cs="Times New Roman"/>
          <w:sz w:val="22"/>
          <w:szCs w:val="22"/>
        </w:rPr>
        <w:t>s</w:t>
      </w:r>
      <w:r w:rsidRPr="00E44A89">
        <w:rPr>
          <w:rFonts w:ascii="Times New Roman" w:hAnsi="Times New Roman" w:cs="Times New Roman"/>
          <w:sz w:val="22"/>
          <w:szCs w:val="22"/>
        </w:rPr>
        <w:t xml:space="preserve"> a fixed interest rate of 4.09</w:t>
      </w:r>
      <w:r w:rsidR="00362857">
        <w:rPr>
          <w:rFonts w:ascii="Times New Roman" w:hAnsi="Times New Roman" w:cs="Times New Roman"/>
          <w:sz w:val="22"/>
          <w:szCs w:val="22"/>
        </w:rPr>
        <w:t>%</w:t>
      </w:r>
      <w:r w:rsidRPr="00E44A89">
        <w:rPr>
          <w:rFonts w:ascii="Times New Roman" w:hAnsi="Times New Roman" w:cs="Times New Roman"/>
          <w:sz w:val="22"/>
          <w:szCs w:val="22"/>
        </w:rPr>
        <w:t xml:space="preserve"> per annum and U.S. Dollars 327.6 million</w:t>
      </w:r>
      <w:r>
        <w:rPr>
          <w:rFonts w:ascii="Times New Roman" w:hAnsi="Times New Roman" w:cs="Times New Roman"/>
          <w:sz w:val="22"/>
          <w:szCs w:val="22"/>
        </w:rPr>
        <w:t>, equivalent to Baht 10,684 million, with maturity date in</w:t>
      </w:r>
      <w:r w:rsidRPr="00E44A89">
        <w:rPr>
          <w:rFonts w:ascii="Times New Roman" w:hAnsi="Times New Roman" w:cs="Times New Roman"/>
          <w:sz w:val="22"/>
          <w:szCs w:val="22"/>
        </w:rPr>
        <w:t xml:space="preserve"> 2043 and bear</w:t>
      </w:r>
      <w:r w:rsidR="00656017">
        <w:rPr>
          <w:rFonts w:ascii="Times New Roman" w:hAnsi="Times New Roman" w:cs="Times New Roman"/>
          <w:sz w:val="22"/>
          <w:szCs w:val="22"/>
        </w:rPr>
        <w:t>s</w:t>
      </w:r>
      <w:r w:rsidRPr="00E44A89">
        <w:rPr>
          <w:rFonts w:ascii="Times New Roman" w:hAnsi="Times New Roman" w:cs="Times New Roman"/>
          <w:sz w:val="22"/>
          <w:szCs w:val="22"/>
        </w:rPr>
        <w:t xml:space="preserve"> a fixed interest rate </w:t>
      </w:r>
      <w:r w:rsidR="00367BD0">
        <w:rPr>
          <w:rFonts w:ascii="Times New Roman" w:hAnsi="Times New Roman" w:cs="Times New Roman"/>
          <w:sz w:val="22"/>
          <w:szCs w:val="22"/>
        </w:rPr>
        <w:t xml:space="preserve">of </w:t>
      </w:r>
      <w:r w:rsidRPr="00E44A89">
        <w:rPr>
          <w:rFonts w:ascii="Times New Roman" w:hAnsi="Times New Roman" w:cs="Times New Roman"/>
          <w:sz w:val="22"/>
          <w:szCs w:val="22"/>
        </w:rPr>
        <w:t>5.35</w:t>
      </w:r>
      <w:r w:rsidR="005322CB">
        <w:rPr>
          <w:rFonts w:ascii="Times New Roman" w:hAnsi="Times New Roman" w:cs="Times New Roman"/>
          <w:sz w:val="22"/>
          <w:szCs w:val="22"/>
        </w:rPr>
        <w:t>%</w:t>
      </w:r>
      <w:r w:rsidRPr="00E44A89">
        <w:rPr>
          <w:rFonts w:ascii="Times New Roman" w:hAnsi="Times New Roman" w:cs="Times New Roman"/>
          <w:sz w:val="22"/>
          <w:szCs w:val="22"/>
        </w:rPr>
        <w:t xml:space="preserve"> per annum for the purpose of liability management.</w:t>
      </w:r>
    </w:p>
    <w:p w:rsidR="00CD01D4" w:rsidRDefault="00CD01D4" w:rsidP="001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477DB" w:rsidRPr="00E44A89"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882708">
        <w:rPr>
          <w:rFonts w:ascii="Times New Roman" w:hAnsi="Times New Roman" w:cs="Times New Roman"/>
          <w:sz w:val="22"/>
          <w:szCs w:val="22"/>
        </w:rPr>
        <w:t xml:space="preserve">On 21 November 2018, a subsidiary has entered into </w:t>
      </w:r>
      <w:r w:rsidR="00DD64EF">
        <w:rPr>
          <w:rFonts w:ascii="Times New Roman" w:hAnsi="Times New Roman" w:cs="Times New Roman"/>
          <w:sz w:val="22"/>
          <w:szCs w:val="22"/>
        </w:rPr>
        <w:t xml:space="preserve">a </w:t>
      </w:r>
      <w:r w:rsidRPr="00882708">
        <w:rPr>
          <w:rFonts w:ascii="Times New Roman" w:hAnsi="Times New Roman" w:cs="Times New Roman"/>
          <w:sz w:val="22"/>
          <w:szCs w:val="22"/>
        </w:rPr>
        <w:t>long-term loan agreement with the Company from the net pro</w:t>
      </w:r>
      <w:r w:rsidR="00DD64EF">
        <w:rPr>
          <w:rFonts w:ascii="Times New Roman" w:hAnsi="Times New Roman" w:cs="Times New Roman"/>
          <w:sz w:val="22"/>
          <w:szCs w:val="22"/>
        </w:rPr>
        <w:t>ceeds from the issuance of the new n</w:t>
      </w:r>
      <w:r w:rsidRPr="00882708">
        <w:rPr>
          <w:rFonts w:ascii="Times New Roman" w:hAnsi="Times New Roman" w:cs="Times New Roman"/>
          <w:sz w:val="22"/>
          <w:szCs w:val="22"/>
        </w:rPr>
        <w:t>otes at the amount of U.S. Dollars 396.1 million, equivalent to Baht 13,140 million, with maturity date in 2028 and bear</w:t>
      </w:r>
      <w:r w:rsidR="00656017">
        <w:rPr>
          <w:rFonts w:ascii="Times New Roman" w:hAnsi="Times New Roman" w:cs="Times New Roman"/>
          <w:sz w:val="22"/>
          <w:szCs w:val="22"/>
        </w:rPr>
        <w:t>s</w:t>
      </w:r>
      <w:r w:rsidRPr="00882708">
        <w:rPr>
          <w:rFonts w:ascii="Times New Roman" w:hAnsi="Times New Roman" w:cs="Times New Roman"/>
          <w:sz w:val="22"/>
          <w:szCs w:val="22"/>
        </w:rPr>
        <w:t xml:space="preserve"> a fixed interest rate of 5.22</w:t>
      </w:r>
      <w:r w:rsidR="00362857">
        <w:rPr>
          <w:rFonts w:ascii="Times New Roman" w:hAnsi="Times New Roman" w:cs="Times New Roman"/>
          <w:sz w:val="22"/>
          <w:szCs w:val="22"/>
        </w:rPr>
        <w:t>%</w:t>
      </w:r>
      <w:r w:rsidRPr="00882708">
        <w:rPr>
          <w:rFonts w:ascii="Times New Roman" w:hAnsi="Times New Roman" w:cs="Times New Roman"/>
          <w:sz w:val="22"/>
          <w:szCs w:val="22"/>
        </w:rPr>
        <w:t xml:space="preserve"> per annum and U.S. Dollars 593.1 million, equivalent to Baht 19,676 million, with maturity date in 2048 and bear</w:t>
      </w:r>
      <w:r w:rsidR="00656017">
        <w:rPr>
          <w:rFonts w:ascii="Times New Roman" w:hAnsi="Times New Roman" w:cs="Times New Roman"/>
          <w:sz w:val="22"/>
          <w:szCs w:val="22"/>
        </w:rPr>
        <w:t>s</w:t>
      </w:r>
      <w:r w:rsidRPr="00882708">
        <w:rPr>
          <w:rFonts w:ascii="Times New Roman" w:hAnsi="Times New Roman" w:cs="Times New Roman"/>
          <w:sz w:val="22"/>
          <w:szCs w:val="22"/>
        </w:rPr>
        <w:t xml:space="preserve"> a fixed interest rate </w:t>
      </w:r>
      <w:r w:rsidR="00367BD0">
        <w:rPr>
          <w:rFonts w:ascii="Times New Roman" w:hAnsi="Times New Roman" w:cs="Times New Roman"/>
          <w:sz w:val="22"/>
          <w:szCs w:val="22"/>
        </w:rPr>
        <w:t xml:space="preserve">of </w:t>
      </w:r>
      <w:r w:rsidRPr="00882708">
        <w:rPr>
          <w:rFonts w:ascii="Times New Roman" w:hAnsi="Times New Roman" w:cs="Times New Roman"/>
          <w:sz w:val="22"/>
          <w:szCs w:val="22"/>
        </w:rPr>
        <w:t>5.96</w:t>
      </w:r>
      <w:r w:rsidR="005322CB">
        <w:rPr>
          <w:rFonts w:ascii="Times New Roman" w:hAnsi="Times New Roman" w:cs="Times New Roman"/>
          <w:sz w:val="22"/>
          <w:szCs w:val="22"/>
        </w:rPr>
        <w:t>%</w:t>
      </w:r>
      <w:r w:rsidR="007952E3">
        <w:rPr>
          <w:rFonts w:ascii="Times New Roman" w:hAnsi="Times New Roman" w:cs="Times New Roman"/>
          <w:sz w:val="22"/>
          <w:szCs w:val="22"/>
        </w:rPr>
        <w:t xml:space="preserve"> per annum.</w:t>
      </w:r>
      <w:r w:rsidR="002206FD">
        <w:rPr>
          <w:rFonts w:ascii="Times New Roman" w:hAnsi="Times New Roman" w:cs="Times New Roman"/>
          <w:sz w:val="22"/>
          <w:szCs w:val="22"/>
        </w:rPr>
        <w:t xml:space="preserve"> These loans shall be used for capital expenditure and general corporate purpose.</w:t>
      </w:r>
    </w:p>
    <w:p w:rsidR="00150902" w:rsidRDefault="00150902" w:rsidP="00DF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rsidR="00632118" w:rsidRPr="00736CE2" w:rsidRDefault="00154C5B" w:rsidP="007B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4053E8">
        <w:rPr>
          <w:rFonts w:ascii="Times New Roman" w:hAnsi="Times New Roman" w:cs="Times New Roman"/>
          <w:b/>
          <w:bCs/>
          <w:i/>
          <w:iCs/>
          <w:sz w:val="22"/>
          <w:szCs w:val="22"/>
        </w:rPr>
        <w:t>Significant agreements with related parties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As at 31 December 201</w:t>
      </w:r>
      <w:r w:rsidR="00150902">
        <w:rPr>
          <w:rFonts w:ascii="Times New Roman" w:hAnsi="Times New Roman" w:cs="Times New Roman"/>
          <w:sz w:val="22"/>
          <w:szCs w:val="22"/>
        </w:rPr>
        <w:t>8</w:t>
      </w:r>
      <w:r w:rsidR="00FF347D">
        <w:rPr>
          <w:rFonts w:ascii="Times New Roman" w:hAnsi="Times New Roman" w:cs="Times New Roman"/>
          <w:sz w:val="22"/>
          <w:szCs w:val="22"/>
        </w:rPr>
        <w:t>,</w:t>
      </w:r>
      <w:r w:rsidRPr="004053E8">
        <w:rPr>
          <w:rFonts w:ascii="Times New Roman" w:hAnsi="Times New Roman" w:cs="Times New Roman"/>
          <w:sz w:val="22"/>
          <w:szCs w:val="22"/>
        </w:rPr>
        <w:t xml:space="preserve"> the Group had the following significant agreements with related parties.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32118"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ab/>
        <w:t>Raw Materials and Oil-Products Purchases and Sales Agreements</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 xml:space="preserve">The Company has raw materials and oil products purchase and sale agreements with a subsidiary, whereby the purchase and sale volumes and prices of raw materials and oil products are specified in </w:t>
      </w:r>
      <w:r w:rsidR="009717CA">
        <w:rPr>
          <w:rFonts w:ascii="Times New Roman" w:hAnsi="Times New Roman" w:cs="Times New Roman"/>
          <w:sz w:val="22"/>
          <w:szCs w:val="22"/>
        </w:rPr>
        <w:br/>
      </w:r>
      <w:r w:rsidRPr="004053E8">
        <w:rPr>
          <w:rFonts w:ascii="Times New Roman" w:hAnsi="Times New Roman" w:cs="Times New Roman"/>
          <w:sz w:val="22"/>
          <w:szCs w:val="22"/>
        </w:rPr>
        <w:t xml:space="preserve">the agreements. These agreements are effective on the agreement date and shall be terminated by either party giving at least 6 months notice in writing to the other party.  </w:t>
      </w:r>
    </w:p>
    <w:p w:rsidR="00B42329" w:rsidRPr="00736CE2" w:rsidRDefault="00B42329"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632118" w:rsidRPr="00736CE2" w:rsidRDefault="00154C5B"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Oil-Products Sale and Purchase Agreements</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 xml:space="preserve">The Company has oil products purchase and sale agreements with a subsidiary, whereby the purchase and sale volumes and prices are specified in the agreements. These agreements are effective on the agreement date and shall be terminated if either party does not comply with the terms stipulated in the agreements.  </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rsidR="00632118"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ab/>
        <w:t>By-Product Sale and Purchase Agreement</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The Company has a by-product purchase and sale agreement with a subsidiary, whereby the purchase and sale volumes and prices of the by-product are specified in the agreement. The agreement is for a period of 1</w:t>
      </w:r>
      <w:r w:rsidR="007976C2">
        <w:rPr>
          <w:rFonts w:ascii="Times New Roman" w:hAnsi="Times New Roman" w:cs="Times New Roman"/>
          <w:sz w:val="22"/>
          <w:szCs w:val="22"/>
        </w:rPr>
        <w:t>6</w:t>
      </w:r>
      <w:r w:rsidRPr="004053E8">
        <w:rPr>
          <w:rFonts w:ascii="Times New Roman" w:hAnsi="Times New Roman" w:cs="Times New Roman"/>
          <w:sz w:val="22"/>
          <w:szCs w:val="22"/>
        </w:rPr>
        <w:t xml:space="preserve"> years expiring in September 20</w:t>
      </w:r>
      <w:r w:rsidR="007976C2">
        <w:rPr>
          <w:rFonts w:ascii="Times New Roman" w:hAnsi="Times New Roman" w:cs="Times New Roman"/>
          <w:sz w:val="22"/>
          <w:szCs w:val="22"/>
        </w:rPr>
        <w:t>20</w:t>
      </w:r>
      <w:r w:rsidRPr="004053E8">
        <w:rPr>
          <w:rFonts w:ascii="Times New Roman" w:hAnsi="Times New Roman" w:cs="Times New Roman"/>
          <w:sz w:val="22"/>
          <w:szCs w:val="22"/>
        </w:rPr>
        <w:t>, or until the termination by mutual consent.</w:t>
      </w:r>
    </w:p>
    <w:p w:rsidR="00066964" w:rsidRDefault="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237CF" w:rsidRDefault="00F23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237CF" w:rsidRDefault="00F23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237CF" w:rsidRDefault="00F23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204BAF" w:rsidRDefault="0020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632118"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Technology and Communication Service Agreement</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71B34" w:rsidRPr="00736CE2" w:rsidRDefault="00771B34" w:rsidP="00771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294CFA">
        <w:rPr>
          <w:rFonts w:ascii="Times New Roman" w:hAnsi="Times New Roman" w:cs="Times New Roman"/>
          <w:sz w:val="22"/>
          <w:szCs w:val="22"/>
        </w:rPr>
        <w:t xml:space="preserve">The Company has a technology and communication service agreement with an associate, whereby </w:t>
      </w:r>
      <w:r w:rsidR="00F237CF">
        <w:rPr>
          <w:rFonts w:ascii="Times New Roman" w:hAnsi="Times New Roman" w:cs="Times New Roman"/>
          <w:sz w:val="22"/>
          <w:szCs w:val="22"/>
        </w:rPr>
        <w:br/>
      </w:r>
      <w:r w:rsidRPr="00294CFA">
        <w:rPr>
          <w:rFonts w:ascii="Times New Roman" w:hAnsi="Times New Roman" w:cs="Times New Roman"/>
          <w:sz w:val="22"/>
          <w:szCs w:val="22"/>
        </w:rPr>
        <w:t>the service fees are specified in the agreement. Th</w:t>
      </w:r>
      <w:r w:rsidR="00DF3019">
        <w:rPr>
          <w:rFonts w:ascii="Times New Roman" w:hAnsi="Times New Roman" w:cs="Times New Roman"/>
          <w:sz w:val="22"/>
          <w:szCs w:val="22"/>
        </w:rPr>
        <w:t>e agreement is for a period of 2</w:t>
      </w:r>
      <w:r w:rsidRPr="00294CFA">
        <w:rPr>
          <w:rFonts w:ascii="Times New Roman" w:hAnsi="Times New Roman" w:cs="Times New Roman"/>
          <w:sz w:val="22"/>
          <w:szCs w:val="22"/>
        </w:rPr>
        <w:t xml:space="preserve"> years expiring in </w:t>
      </w:r>
      <w:r w:rsidR="005C1F81" w:rsidRPr="00DF3019">
        <w:rPr>
          <w:rFonts w:ascii="Times New Roman" w:hAnsi="Times New Roman" w:cs="Times New Roman"/>
          <w:sz w:val="22"/>
          <w:szCs w:val="22"/>
        </w:rPr>
        <w:t>December 20</w:t>
      </w:r>
      <w:r w:rsidR="005C1F81" w:rsidRPr="00DF3019">
        <w:rPr>
          <w:rFonts w:ascii="Times New Roman" w:hAnsi="Times New Roman" w:cstheme="minorBidi"/>
          <w:sz w:val="22"/>
          <w:szCs w:val="22"/>
        </w:rPr>
        <w:t>20</w:t>
      </w:r>
      <w:r>
        <w:rPr>
          <w:rFonts w:ascii="Times New Roman" w:hAnsi="Times New Roman" w:cs="Times New Roman"/>
          <w:sz w:val="22"/>
          <w:szCs w:val="22"/>
        </w:rPr>
        <w:t xml:space="preserve"> and is renewable for additional periods as mutual agreement until either party giving at least 180 days before contract end date notice in writing to other party.</w:t>
      </w:r>
    </w:p>
    <w:p w:rsidR="00DF3019" w:rsidRDefault="00DF301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rsidR="00632118" w:rsidRPr="00736CE2"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t>Crack Spread Swap Agreements</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882708" w:rsidRPr="00DF7E0F" w:rsidRDefault="00882708" w:rsidP="0088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B17AA">
        <w:rPr>
          <w:rFonts w:ascii="Times New Roman" w:hAnsi="Times New Roman" w:cs="Times New Roman"/>
          <w:sz w:val="22"/>
          <w:szCs w:val="22"/>
        </w:rPr>
        <w:t>The Company has cra</w:t>
      </w:r>
      <w:r>
        <w:rPr>
          <w:rFonts w:ascii="Times New Roman" w:hAnsi="Times New Roman" w:cs="Times New Roman"/>
          <w:sz w:val="22"/>
          <w:szCs w:val="22"/>
        </w:rPr>
        <w:t xml:space="preserve">ck spread swap agreements with </w:t>
      </w:r>
      <w:r w:rsidR="000267AB">
        <w:rPr>
          <w:rFonts w:ascii="Times New Roman" w:hAnsi="Times New Roman" w:cs="Times New Roman"/>
          <w:sz w:val="22"/>
          <w:szCs w:val="22"/>
        </w:rPr>
        <w:t>a subsidiary and a related company</w:t>
      </w:r>
      <w:r>
        <w:rPr>
          <w:rFonts w:ascii="Times New Roman" w:hAnsi="Times New Roman" w:cs="Times New Roman"/>
          <w:sz w:val="22"/>
          <w:szCs w:val="22"/>
        </w:rPr>
        <w:t xml:space="preserve"> (“counterparties</w:t>
      </w:r>
      <w:r w:rsidRPr="00AB17AA">
        <w:rPr>
          <w:rFonts w:ascii="Times New Roman" w:hAnsi="Times New Roman" w:cs="Times New Roman"/>
          <w:sz w:val="22"/>
          <w:szCs w:val="22"/>
        </w:rPr>
        <w:t xml:space="preserve">”). The </w:t>
      </w:r>
      <w:r w:rsidRPr="00DF7E0F">
        <w:rPr>
          <w:rFonts w:ascii="Times New Roman" w:hAnsi="Times New Roman" w:cs="Times New Roman"/>
          <w:sz w:val="22"/>
          <w:szCs w:val="22"/>
        </w:rPr>
        <w:t>Compan</w:t>
      </w:r>
      <w:r>
        <w:rPr>
          <w:rFonts w:ascii="Times New Roman" w:hAnsi="Times New Roman" w:cs="Times New Roman"/>
          <w:sz w:val="22"/>
          <w:szCs w:val="22"/>
        </w:rPr>
        <w:t>y or the counterparties</w:t>
      </w:r>
      <w:r w:rsidRPr="00DF7E0F">
        <w:rPr>
          <w:rFonts w:ascii="Times New Roman" w:hAnsi="Times New Roman" w:cs="Times New Roman"/>
          <w:sz w:val="22"/>
          <w:szCs w:val="22"/>
        </w:rPr>
        <w:t xml:space="preserve"> ha</w:t>
      </w:r>
      <w:r w:rsidR="004C1085">
        <w:rPr>
          <w:rFonts w:ascii="Times New Roman" w:hAnsi="Times New Roman" w:cs="Times New Roman"/>
          <w:sz w:val="22"/>
          <w:szCs w:val="22"/>
        </w:rPr>
        <w:t>ve</w:t>
      </w:r>
      <w:r w:rsidRPr="00DF7E0F">
        <w:rPr>
          <w:rFonts w:ascii="Times New Roman" w:hAnsi="Times New Roman" w:cs="Times New Roman"/>
          <w:sz w:val="22"/>
          <w:szCs w:val="22"/>
        </w:rPr>
        <w:t xml:space="preserve"> commitments to make payments for the differences between the fixed price and floating price for each period. </w:t>
      </w:r>
    </w:p>
    <w:p w:rsidR="00882708" w:rsidRPr="00736CE2" w:rsidRDefault="00882708" w:rsidP="0088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882708" w:rsidRPr="00736CE2" w:rsidRDefault="00882708" w:rsidP="0088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rPr>
      </w:pPr>
      <w:r w:rsidRPr="00F237CF">
        <w:rPr>
          <w:rFonts w:ascii="Times New Roman" w:hAnsi="Times New Roman" w:cs="Times New Roman"/>
          <w:spacing w:val="-2"/>
          <w:sz w:val="22"/>
          <w:szCs w:val="22"/>
        </w:rPr>
        <w:t>As at 31 December 2018</w:t>
      </w:r>
      <w:r>
        <w:rPr>
          <w:rFonts w:ascii="Times New Roman" w:hAnsi="Times New Roman" w:cs="Times New Roman"/>
          <w:spacing w:val="-2"/>
          <w:sz w:val="22"/>
          <w:szCs w:val="22"/>
        </w:rPr>
        <w:t xml:space="preserve">, the Company has </w:t>
      </w:r>
      <w:r w:rsidRPr="004053E8">
        <w:rPr>
          <w:rFonts w:ascii="Times New Roman" w:hAnsi="Times New Roman" w:cs="Times New Roman"/>
          <w:spacing w:val="-2"/>
          <w:sz w:val="22"/>
          <w:szCs w:val="22"/>
        </w:rPr>
        <w:t xml:space="preserve">oil volume under the agreements </w:t>
      </w:r>
      <w:r>
        <w:rPr>
          <w:rFonts w:ascii="Times New Roman" w:hAnsi="Times New Roman" w:cs="Times New Roman"/>
          <w:spacing w:val="-2"/>
          <w:sz w:val="22"/>
          <w:szCs w:val="22"/>
        </w:rPr>
        <w:t>of 90,000 tons</w:t>
      </w:r>
      <w:r w:rsidR="00CF60A9">
        <w:rPr>
          <w:rFonts w:ascii="Times New Roman" w:hAnsi="Times New Roman" w:cs="Times New Roman"/>
          <w:spacing w:val="-2"/>
          <w:sz w:val="22"/>
          <w:szCs w:val="22"/>
        </w:rPr>
        <w:t xml:space="preserve"> with the subsidiary</w:t>
      </w:r>
      <w:r>
        <w:rPr>
          <w:rFonts w:ascii="Times New Roman" w:hAnsi="Times New Roman" w:cs="Times New Roman"/>
          <w:spacing w:val="-2"/>
          <w:sz w:val="22"/>
          <w:szCs w:val="22"/>
        </w:rPr>
        <w:t xml:space="preserve"> </w:t>
      </w:r>
      <w:r w:rsidRPr="00604360">
        <w:rPr>
          <w:rFonts w:ascii="Times New Roman" w:hAnsi="Times New Roman" w:cs="Times New Roman"/>
          <w:i/>
          <w:iCs/>
          <w:spacing w:val="-2"/>
          <w:sz w:val="22"/>
          <w:szCs w:val="22"/>
        </w:rPr>
        <w:t>(31 December 2017: nil).</w:t>
      </w:r>
    </w:p>
    <w:p w:rsidR="00622503" w:rsidRDefault="00622503" w:rsidP="00F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rPr>
      </w:pPr>
    </w:p>
    <w:p w:rsidR="00632118" w:rsidRPr="00736CE2" w:rsidRDefault="00154C5B"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Product Offtake and Crude Oil Supply Agreement</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053E8">
        <w:rPr>
          <w:rFonts w:ascii="Times New Roman" w:hAnsi="Times New Roman" w:cs="Times New Roman"/>
          <w:sz w:val="22"/>
          <w:szCs w:val="22"/>
        </w:rPr>
        <w:t>The Company has a product off take and crude oil supply agreement with a related company, whereby (a) the Company will sell and the related company will purchase refined petroleum products produced by the refinery for 49.99% of 270,000 barrels per day; and (b) the related party will supply and the Company will purchase crude oil and/or feedstock for the refinery required to produce 49.99% of 270,000 barrels per day. The credit term for crude oil shall be mutually agreed.</w:t>
      </w:r>
    </w:p>
    <w:p w:rsidR="00EE2CFE" w:rsidRDefault="00EE2CFE"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b/>
          <w:bCs/>
          <w:i/>
          <w:iCs/>
          <w:sz w:val="22"/>
          <w:szCs w:val="22"/>
        </w:rPr>
      </w:pPr>
    </w:p>
    <w:p w:rsidR="00EE2CFE" w:rsidRPr="00937A8F"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sz w:val="22"/>
          <w:szCs w:val="22"/>
        </w:rPr>
      </w:pPr>
      <w:r w:rsidRPr="00937A8F">
        <w:rPr>
          <w:rFonts w:ascii="Times New Roman" w:hAnsi="Times New Roman" w:cs="Times New Roman"/>
          <w:sz w:val="22"/>
          <w:szCs w:val="22"/>
          <w:cs/>
        </w:rPr>
        <w:tab/>
      </w:r>
      <w:r w:rsidR="00937A8F" w:rsidRPr="00937A8F">
        <w:rPr>
          <w:rFonts w:ascii="Times New Roman" w:hAnsi="Times New Roman" w:cs="Times New Roman"/>
          <w:sz w:val="22"/>
          <w:szCs w:val="22"/>
        </w:rPr>
        <w:t xml:space="preserve">On </w:t>
      </w:r>
      <w:r w:rsidR="00937A8F" w:rsidRPr="00937A8F">
        <w:rPr>
          <w:rFonts w:ascii="Times New Roman" w:hAnsi="Times New Roman" w:cs="Times New Roman"/>
          <w:sz w:val="22"/>
          <w:szCs w:val="22"/>
          <w:cs/>
        </w:rPr>
        <w:t xml:space="preserve">10 </w:t>
      </w:r>
      <w:r w:rsidR="00937A8F" w:rsidRPr="00937A8F">
        <w:rPr>
          <w:rFonts w:ascii="Times New Roman" w:hAnsi="Times New Roman" w:cs="Times New Roman"/>
          <w:sz w:val="22"/>
          <w:szCs w:val="22"/>
        </w:rPr>
        <w:t xml:space="preserve">May </w:t>
      </w:r>
      <w:r w:rsidR="00937A8F" w:rsidRPr="00937A8F">
        <w:rPr>
          <w:rFonts w:ascii="Times New Roman" w:hAnsi="Times New Roman" w:cs="Times New Roman"/>
          <w:sz w:val="22"/>
          <w:szCs w:val="22"/>
          <w:cs/>
        </w:rPr>
        <w:t>2018</w:t>
      </w:r>
      <w:r w:rsidR="00937A8F" w:rsidRPr="00937A8F">
        <w:rPr>
          <w:rFonts w:ascii="Times New Roman" w:hAnsi="Times New Roman" w:cs="Times New Roman"/>
          <w:sz w:val="22"/>
          <w:szCs w:val="22"/>
        </w:rPr>
        <w:t>, Novation Agreement has been made to transfer rights, obligations and partial responsibility to another related party</w:t>
      </w:r>
      <w:r w:rsidR="00857078">
        <w:rPr>
          <w:rFonts w:ascii="Times New Roman" w:hAnsi="Times New Roman" w:cs="Times New Roman"/>
          <w:sz w:val="22"/>
          <w:szCs w:val="22"/>
        </w:rPr>
        <w:t>,</w:t>
      </w:r>
      <w:r w:rsidR="00937A8F" w:rsidRPr="00937A8F">
        <w:rPr>
          <w:rFonts w:ascii="Times New Roman" w:hAnsi="Times New Roman" w:cs="Times New Roman"/>
          <w:sz w:val="22"/>
          <w:szCs w:val="22"/>
        </w:rPr>
        <w:t xml:space="preserve"> </w:t>
      </w:r>
      <w:r w:rsidR="00857078">
        <w:rPr>
          <w:rFonts w:ascii="Times New Roman" w:hAnsi="Times New Roman" w:cs="Times New Roman"/>
          <w:sz w:val="22"/>
          <w:szCs w:val="22"/>
        </w:rPr>
        <w:t xml:space="preserve">effective </w:t>
      </w:r>
      <w:r w:rsidR="00937A8F" w:rsidRPr="00937A8F">
        <w:rPr>
          <w:rFonts w:ascii="Times New Roman" w:hAnsi="Times New Roman" w:cs="Times New Roman"/>
          <w:sz w:val="22"/>
          <w:szCs w:val="22"/>
        </w:rPr>
        <w:t xml:space="preserve">since </w:t>
      </w:r>
      <w:r w:rsidR="00937A8F" w:rsidRPr="00937A8F">
        <w:rPr>
          <w:rFonts w:ascii="Times New Roman" w:hAnsi="Times New Roman" w:cs="Times New Roman"/>
          <w:sz w:val="22"/>
          <w:szCs w:val="22"/>
          <w:cs/>
        </w:rPr>
        <w:t xml:space="preserve">1 </w:t>
      </w:r>
      <w:r w:rsidR="00937A8F" w:rsidRPr="00937A8F">
        <w:rPr>
          <w:rFonts w:ascii="Times New Roman" w:hAnsi="Times New Roman" w:cs="Times New Roman"/>
          <w:sz w:val="22"/>
          <w:szCs w:val="22"/>
        </w:rPr>
        <w:t xml:space="preserve">July </w:t>
      </w:r>
      <w:r w:rsidR="00937A8F" w:rsidRPr="00937A8F">
        <w:rPr>
          <w:rFonts w:ascii="Times New Roman" w:hAnsi="Times New Roman" w:cs="Times New Roman"/>
          <w:sz w:val="22"/>
          <w:szCs w:val="22"/>
          <w:cs/>
        </w:rPr>
        <w:t xml:space="preserve">2018 </w:t>
      </w:r>
      <w:r w:rsidR="00937A8F" w:rsidRPr="00937A8F">
        <w:rPr>
          <w:rFonts w:ascii="Times New Roman" w:hAnsi="Times New Roman" w:cs="Times New Roman"/>
          <w:sz w:val="22"/>
          <w:szCs w:val="22"/>
        </w:rPr>
        <w:t>onward.</w:t>
      </w:r>
    </w:p>
    <w:p w:rsidR="00EE2CFE" w:rsidRPr="00874734" w:rsidRDefault="00EE2CFE"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rsidR="005B50C5"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4053E8">
        <w:rPr>
          <w:rFonts w:ascii="Times New Roman" w:hAnsi="Times New Roman" w:cs="Times New Roman"/>
          <w:b/>
          <w:bCs/>
          <w:i/>
          <w:iCs/>
          <w:sz w:val="22"/>
          <w:szCs w:val="22"/>
        </w:rPr>
        <w:t>Throughput Agreement</w:t>
      </w:r>
    </w:p>
    <w:p w:rsidR="00632118" w:rsidRPr="00874734"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22"/>
          <w:szCs w:val="22"/>
        </w:rPr>
      </w:pPr>
    </w:p>
    <w:p w:rsidR="00632118"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sz w:val="22"/>
          <w:szCs w:val="22"/>
        </w:rPr>
        <w:t>The Company has a throughput agreement with a related company, whereby the tariff fee is specified in the agreement.  The agreement is for a period of 20 years expiring in 2014 or when a target is achieved and is renewable.</w:t>
      </w:r>
    </w:p>
    <w:p w:rsidR="000C5CE5" w:rsidRDefault="000C5CE5"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0C5CE5" w:rsidRPr="00C477DB" w:rsidRDefault="000C5CE5"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11388">
        <w:rPr>
          <w:rFonts w:ascii="Times New Roman" w:hAnsi="Times New Roman" w:cs="Times New Roman"/>
          <w:sz w:val="22"/>
          <w:szCs w:val="22"/>
        </w:rPr>
        <w:t>The Company has a throughput agreement with a related company, whereby the tariff fee is specified in the agreement.  The agreement is</w:t>
      </w:r>
      <w:r w:rsidRPr="004053E8">
        <w:rPr>
          <w:rFonts w:ascii="Times New Roman" w:hAnsi="Times New Roman" w:cs="Times New Roman"/>
          <w:sz w:val="22"/>
          <w:szCs w:val="22"/>
        </w:rPr>
        <w:t xml:space="preserve"> </w:t>
      </w:r>
      <w:r w:rsidRPr="00011388">
        <w:rPr>
          <w:rFonts w:ascii="Times New Roman" w:hAnsi="Times New Roman" w:cs="Times New Roman"/>
          <w:sz w:val="22"/>
          <w:szCs w:val="22"/>
        </w:rPr>
        <w:t xml:space="preserve">for a period of 20 years from the service date and </w:t>
      </w:r>
      <w:r w:rsidR="005C1647" w:rsidRPr="00011388">
        <w:rPr>
          <w:rFonts w:ascii="Times New Roman" w:hAnsi="Times New Roman" w:cs="Times New Roman"/>
          <w:spacing w:val="4"/>
          <w:sz w:val="22"/>
          <w:szCs w:val="22"/>
        </w:rPr>
        <w:t>shall be renewed for periods of 5 years</w:t>
      </w:r>
      <w:r w:rsidR="00C477DB">
        <w:rPr>
          <w:rFonts w:ascii="Times New Roman" w:hAnsi="Times New Roman" w:cs="Times New Roman"/>
          <w:sz w:val="22"/>
          <w:szCs w:val="22"/>
        </w:rPr>
        <w:t>.</w:t>
      </w:r>
    </w:p>
    <w:p w:rsidR="00581FE6" w:rsidRPr="00874734" w:rsidRDefault="00581FE6"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540"/>
        <w:jc w:val="both"/>
        <w:rPr>
          <w:rFonts w:ascii="Times New Roman" w:hAnsi="Times New Roman" w:cs="Times New Roman"/>
          <w:sz w:val="22"/>
          <w:szCs w:val="22"/>
        </w:rPr>
      </w:pPr>
    </w:p>
    <w:p w:rsidR="00632118" w:rsidRPr="00736CE2" w:rsidRDefault="00154C5B" w:rsidP="00BF7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i/>
          <w:iCs/>
          <w:sz w:val="22"/>
          <w:szCs w:val="22"/>
        </w:rPr>
      </w:pPr>
      <w:r w:rsidRPr="004053E8">
        <w:rPr>
          <w:rFonts w:ascii="Times New Roman" w:hAnsi="Times New Roman" w:cs="Times New Roman"/>
          <w:sz w:val="22"/>
          <w:szCs w:val="22"/>
        </w:rPr>
        <w:tab/>
      </w:r>
      <w:r w:rsidRPr="004053E8">
        <w:rPr>
          <w:rFonts w:ascii="Times New Roman" w:hAnsi="Times New Roman" w:cs="Times New Roman"/>
          <w:b/>
          <w:bCs/>
          <w:i/>
          <w:iCs/>
          <w:sz w:val="22"/>
          <w:szCs w:val="22"/>
        </w:rPr>
        <w:t>Natural Gas Supply Agreements</w:t>
      </w:r>
    </w:p>
    <w:p w:rsidR="00632118" w:rsidRPr="00874734"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22"/>
          <w:szCs w:val="22"/>
        </w:rPr>
      </w:pPr>
    </w:p>
    <w:p w:rsidR="00581119" w:rsidRPr="00736CE2" w:rsidRDefault="00154C5B"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4053E8">
        <w:rPr>
          <w:rFonts w:ascii="Times New Roman" w:hAnsi="Times New Roman" w:cs="Times New Roman"/>
          <w:sz w:val="22"/>
          <w:szCs w:val="22"/>
        </w:rPr>
        <w:tab/>
        <w:t>The Company and certain subsidiaries have natural gas supply agreements with a related company, whereby the related company agrees to supply the natural gas to the Company and the subsidiaries at quantities and prices as stipulated in the agreements. These agreement</w:t>
      </w:r>
      <w:r w:rsidR="006B6508">
        <w:rPr>
          <w:rFonts w:ascii="Times New Roman" w:hAnsi="Times New Roman" w:cs="Times New Roman"/>
          <w:sz w:val="22"/>
          <w:szCs w:val="22"/>
        </w:rPr>
        <w:t xml:space="preserve">s are effective for periods </w:t>
      </w:r>
      <w:r w:rsidR="006B6508" w:rsidRPr="00DF3019">
        <w:rPr>
          <w:rFonts w:ascii="Times New Roman" w:hAnsi="Times New Roman" w:cs="Times New Roman"/>
          <w:sz w:val="22"/>
          <w:szCs w:val="22"/>
        </w:rPr>
        <w:t>of</w:t>
      </w:r>
      <w:r w:rsidR="00F642CF">
        <w:rPr>
          <w:rFonts w:ascii="Times New Roman" w:hAnsi="Times New Roman" w:cs="Times New Roman"/>
          <w:sz w:val="22"/>
          <w:szCs w:val="22"/>
        </w:rPr>
        <w:br/>
      </w:r>
      <w:r w:rsidR="006B6508" w:rsidRPr="00DF3019">
        <w:rPr>
          <w:rFonts w:ascii="Times New Roman" w:hAnsi="Times New Roman"/>
          <w:sz w:val="22"/>
          <w:szCs w:val="28"/>
        </w:rPr>
        <w:t>10</w:t>
      </w:r>
      <w:r w:rsidR="006B6508" w:rsidRPr="00DF3019">
        <w:rPr>
          <w:rFonts w:ascii="Times New Roman" w:hAnsi="Times New Roman" w:cs="Times New Roman"/>
          <w:sz w:val="22"/>
          <w:szCs w:val="22"/>
        </w:rPr>
        <w:t xml:space="preserve"> </w:t>
      </w:r>
      <w:r w:rsidR="00EE2CFE">
        <w:rPr>
          <w:rFonts w:ascii="Times New Roman" w:hAnsi="Times New Roman" w:cs="Times New Roman"/>
          <w:sz w:val="22"/>
          <w:szCs w:val="22"/>
        </w:rPr>
        <w:t>to 25 years expiring during 2022</w:t>
      </w:r>
      <w:r w:rsidRPr="00DF3019">
        <w:rPr>
          <w:rFonts w:ascii="Times New Roman" w:hAnsi="Times New Roman" w:cs="Times New Roman"/>
          <w:sz w:val="22"/>
          <w:szCs w:val="22"/>
        </w:rPr>
        <w:t xml:space="preserve"> and 2041.</w:t>
      </w:r>
    </w:p>
    <w:p w:rsidR="00145A22" w:rsidRDefault="00145A22"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ED208D" w:rsidRDefault="00ED208D"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ED208D" w:rsidRDefault="00ED208D"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ED208D" w:rsidRDefault="00ED208D"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ED208D" w:rsidRDefault="00ED208D"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ED208D" w:rsidRDefault="00ED208D"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ED208D" w:rsidRDefault="00ED208D"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ED208D" w:rsidRDefault="00ED208D"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937A8F" w:rsidRDefault="00937A8F"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937A8F" w:rsidRDefault="00937A8F"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937A8F" w:rsidRDefault="00937A8F"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37504F" w:rsidRDefault="0037504F"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i/>
          <w:iCs/>
        </w:rPr>
      </w:pPr>
    </w:p>
    <w:p w:rsidR="00ED208D" w:rsidRDefault="00ED208D"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rPr>
      </w:pPr>
    </w:p>
    <w:p w:rsidR="00632118"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Cost Reimbursement Agreements</w:t>
      </w:r>
    </w:p>
    <w:p w:rsidR="00632118" w:rsidRPr="00874734"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053E8">
        <w:rPr>
          <w:rFonts w:ascii="Times New Roman" w:hAnsi="Times New Roman" w:cs="Times New Roman"/>
          <w:sz w:val="22"/>
          <w:szCs w:val="22"/>
        </w:rPr>
        <w:t>A subsidiary and an associate have cost reimbursement agreements with the Company covering the reimbursement of construction costs of natural gas pipeline facilities and the use of the pipeline facilities, raw water pipeline and the use of land for the construction of a transmission line connecting the subsidiary and the associate to the Electricity Generating Authority of Thailand (EGAT). Under the terms of the agreements, the subsidiary and the associate agree to share the cost of investments with the Company on the basis and conditions stipulated in the agreements. These agreements are effective for a period of 25 years, or until the termination of the power purchase agreements entered into by the subsidiary and the associate with EGAT, whichever is sooner.</w:t>
      </w:r>
    </w:p>
    <w:p w:rsidR="00632118" w:rsidRPr="00874734"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0"/>
        <w:rPr>
          <w:rFonts w:ascii="Times New Roman" w:hAnsi="Times New Roman" w:cs="Times New Roman"/>
          <w:b/>
          <w:bCs/>
          <w:i/>
          <w:iCs/>
          <w:sz w:val="22"/>
          <w:szCs w:val="22"/>
        </w:rPr>
      </w:pPr>
    </w:p>
    <w:p w:rsidR="00632118" w:rsidRPr="00736CE2" w:rsidRDefault="00066964" w:rsidP="00906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hAnsi="Times New Roman" w:cs="Times New Roman"/>
          <w:b/>
          <w:bCs/>
          <w:i/>
          <w:iCs/>
          <w:sz w:val="22"/>
          <w:szCs w:val="22"/>
        </w:rPr>
      </w:pPr>
      <w:r>
        <w:rPr>
          <w:rFonts w:ascii="Times New Roman" w:hAnsi="Times New Roman" w:cs="Times New Roman"/>
          <w:b/>
          <w:bCs/>
          <w:i/>
          <w:iCs/>
          <w:sz w:val="22"/>
          <w:szCs w:val="22"/>
        </w:rPr>
        <w:tab/>
        <w:t xml:space="preserve">Power </w:t>
      </w:r>
      <w:r w:rsidR="00154C5B" w:rsidRPr="004053E8">
        <w:rPr>
          <w:rFonts w:ascii="Times New Roman" w:hAnsi="Times New Roman" w:cs="Times New Roman"/>
          <w:b/>
          <w:bCs/>
          <w:i/>
          <w:iCs/>
          <w:sz w:val="22"/>
          <w:szCs w:val="22"/>
        </w:rPr>
        <w:t>Purchase Agreements</w:t>
      </w:r>
    </w:p>
    <w:p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DF54C4" w:rsidRPr="00C22998" w:rsidRDefault="00821EA4" w:rsidP="00C22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Certain</w:t>
      </w:r>
      <w:r w:rsidR="001B2B8D" w:rsidRPr="004B1848">
        <w:rPr>
          <w:rFonts w:ascii="Times New Roman" w:hAnsi="Times New Roman" w:cs="Times New Roman"/>
          <w:sz w:val="22"/>
          <w:szCs w:val="22"/>
        </w:rPr>
        <w:t xml:space="preserve"> subsidiaries</w:t>
      </w:r>
      <w:r w:rsidR="001B2B8D" w:rsidRPr="00064E68">
        <w:rPr>
          <w:rFonts w:ascii="Times New Roman" w:hAnsi="Times New Roman" w:cs="Times New Roman"/>
          <w:sz w:val="22"/>
          <w:szCs w:val="22"/>
        </w:rPr>
        <w:t xml:space="preserve"> (“sellers”) have power purchase agreements with the Company </w:t>
      </w:r>
      <w:r w:rsidR="001B2B8D" w:rsidRPr="004B1848">
        <w:rPr>
          <w:rFonts w:ascii="Times New Roman" w:hAnsi="Times New Roman" w:cs="Times New Roman"/>
          <w:sz w:val="22"/>
          <w:szCs w:val="22"/>
        </w:rPr>
        <w:t>and certain subsidiaries for periods of 24</w:t>
      </w:r>
      <w:r w:rsidR="001B2B8D">
        <w:rPr>
          <w:rFonts w:ascii="Times New Roman" w:hAnsi="Times New Roman" w:cs="Times New Roman"/>
          <w:sz w:val="22"/>
          <w:szCs w:val="22"/>
        </w:rPr>
        <w:t xml:space="preserve"> and 25 years expiring in 2023, 2027 and 2040</w:t>
      </w:r>
      <w:r w:rsidR="001B2B8D" w:rsidRPr="00064E68">
        <w:rPr>
          <w:rFonts w:ascii="Times New Roman" w:hAnsi="Times New Roman" w:cs="Times New Roman"/>
          <w:sz w:val="22"/>
          <w:szCs w:val="22"/>
        </w:rPr>
        <w:t>, whereby the sellers will sell power energy to the Company and the subsidiaries at the agreed quantities and prices as stipulated in the agreements.</w:t>
      </w:r>
    </w:p>
    <w:p w:rsidR="00DF3019" w:rsidRPr="00736CE2" w:rsidRDefault="00DF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5B50C5"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t>Steam Purchase Agreements</w:t>
      </w:r>
    </w:p>
    <w:p w:rsidR="00913FAF" w:rsidRPr="00736CE2" w:rsidRDefault="00913FAF" w:rsidP="0091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1B2B8D"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 xml:space="preserve">The Company and certain subsidiaries have entered into steam purchase agreements for periods of </w:t>
      </w:r>
      <w:r w:rsidR="001D39CB">
        <w:rPr>
          <w:rFonts w:ascii="Times New Roman" w:hAnsi="Times New Roman" w:cs="Times New Roman"/>
          <w:sz w:val="22"/>
          <w:szCs w:val="22"/>
        </w:rPr>
        <w:br/>
      </w:r>
      <w:r w:rsidRPr="00064E68">
        <w:rPr>
          <w:rFonts w:ascii="Times New Roman" w:hAnsi="Times New Roman" w:cs="Times New Roman"/>
          <w:sz w:val="22"/>
          <w:szCs w:val="22"/>
        </w:rPr>
        <w:t>20 and 25 years expiring in 2023</w:t>
      </w:r>
      <w:r w:rsidRPr="004B1848">
        <w:rPr>
          <w:rFonts w:ascii="Times New Roman" w:hAnsi="Times New Roman" w:cs="Times New Roman"/>
          <w:sz w:val="22"/>
          <w:szCs w:val="22"/>
        </w:rPr>
        <w:t>, 2027 and 2040, w</w:t>
      </w:r>
      <w:r w:rsidRPr="00064E68">
        <w:rPr>
          <w:rFonts w:ascii="Times New Roman" w:hAnsi="Times New Roman" w:cs="Times New Roman"/>
          <w:sz w:val="22"/>
          <w:szCs w:val="22"/>
        </w:rPr>
        <w:t>hereby the agre</w:t>
      </w:r>
      <w:r>
        <w:rPr>
          <w:rFonts w:ascii="Times New Roman" w:hAnsi="Times New Roman" w:cs="Times New Roman"/>
          <w:sz w:val="22"/>
          <w:szCs w:val="22"/>
        </w:rPr>
        <w:t>ed quantities and prices are spe</w:t>
      </w:r>
      <w:r w:rsidRPr="00064E68">
        <w:rPr>
          <w:rFonts w:ascii="Times New Roman" w:hAnsi="Times New Roman" w:cs="Times New Roman"/>
          <w:sz w:val="22"/>
          <w:szCs w:val="22"/>
        </w:rPr>
        <w:t>cified in the agreements.</w:t>
      </w:r>
    </w:p>
    <w:p w:rsidR="00821EA4" w:rsidRDefault="00821EA4"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outlineLvl w:val="0"/>
        <w:rPr>
          <w:rFonts w:ascii="Times New Roman" w:hAnsi="Times New Roman" w:cs="Times New Roman"/>
          <w:sz w:val="22"/>
          <w:szCs w:val="22"/>
        </w:rPr>
      </w:pPr>
    </w:p>
    <w:p w:rsidR="00632118" w:rsidRPr="00736CE2" w:rsidRDefault="00154C5B"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Services and Supplies Agreements</w:t>
      </w:r>
    </w:p>
    <w:p w:rsidR="00632118" w:rsidRPr="00874734"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22"/>
          <w:szCs w:val="22"/>
        </w:rPr>
      </w:pPr>
    </w:p>
    <w:p w:rsidR="00581119" w:rsidRPr="00736CE2" w:rsidRDefault="00154C5B" w:rsidP="00F0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Certain subsidiaries and an associate have services and supplies agreements with the Company</w:t>
      </w:r>
      <w:r w:rsidR="00812C7D">
        <w:rPr>
          <w:rFonts w:ascii="Times New Roman" w:hAnsi="Times New Roman" w:cs="Times New Roman"/>
          <w:sz w:val="22"/>
          <w:szCs w:val="22"/>
        </w:rPr>
        <w:t xml:space="preserve"> and </w:t>
      </w:r>
      <w:r w:rsidR="00002A48">
        <w:rPr>
          <w:rFonts w:ascii="Times New Roman" w:hAnsi="Times New Roman" w:cs="Times New Roman"/>
          <w:sz w:val="22"/>
          <w:szCs w:val="22"/>
        </w:rPr>
        <w:br/>
      </w:r>
      <w:r w:rsidR="00812C7D">
        <w:rPr>
          <w:rFonts w:ascii="Times New Roman" w:hAnsi="Times New Roman" w:cs="Times New Roman"/>
          <w:sz w:val="22"/>
          <w:szCs w:val="22"/>
        </w:rPr>
        <w:t>a subsidiary</w:t>
      </w:r>
      <w:r w:rsidRPr="004053E8">
        <w:rPr>
          <w:rFonts w:ascii="Times New Roman" w:hAnsi="Times New Roman" w:cs="Times New Roman"/>
          <w:sz w:val="22"/>
          <w:szCs w:val="22"/>
        </w:rPr>
        <w:t xml:space="preserve">, whereby the Company </w:t>
      </w:r>
      <w:r w:rsidR="00812C7D">
        <w:rPr>
          <w:rFonts w:ascii="Times New Roman" w:hAnsi="Times New Roman" w:cs="Times New Roman"/>
          <w:sz w:val="22"/>
          <w:szCs w:val="22"/>
        </w:rPr>
        <w:t>and a subsidiary</w:t>
      </w:r>
      <w:r w:rsidR="00812C7D" w:rsidRPr="00154C5B">
        <w:rPr>
          <w:rFonts w:ascii="Times New Roman" w:hAnsi="Times New Roman" w:cs="Times New Roman"/>
          <w:sz w:val="22"/>
          <w:szCs w:val="22"/>
        </w:rPr>
        <w:t xml:space="preserve"> </w:t>
      </w:r>
      <w:r w:rsidRPr="004053E8">
        <w:rPr>
          <w:rFonts w:ascii="Times New Roman" w:hAnsi="Times New Roman" w:cs="Times New Roman"/>
          <w:sz w:val="22"/>
          <w:szCs w:val="22"/>
        </w:rPr>
        <w:t xml:space="preserve">provide the subsidiaries and the associate for the operating, repair and maintenance, management, controlling and administration, procurement, fuel transmission, waste water treatment and utilities, information technology, financial, accounting and human resource services. The subsidiaries and the associate agree to pay certain fees as stipulated in the agreements. These agreements are for periods of </w:t>
      </w:r>
      <w:r w:rsidR="00821EA4">
        <w:rPr>
          <w:rFonts w:ascii="Times New Roman" w:hAnsi="Times New Roman" w:cs="Times New Roman"/>
          <w:sz w:val="22"/>
          <w:szCs w:val="22"/>
        </w:rPr>
        <w:t>5</w:t>
      </w:r>
      <w:r w:rsidRPr="004053E8">
        <w:rPr>
          <w:rFonts w:ascii="Times New Roman" w:hAnsi="Times New Roman" w:cs="Times New Roman"/>
          <w:sz w:val="22"/>
          <w:szCs w:val="22"/>
        </w:rPr>
        <w:t xml:space="preserve"> years or 28 years or until the termination of the land lease agreement entered into by a subsidiary with the Company, whichever is sooner or until </w:t>
      </w:r>
      <w:r w:rsidR="004564F1">
        <w:rPr>
          <w:rFonts w:ascii="Times New Roman" w:hAnsi="Times New Roman" w:cs="Times New Roman"/>
          <w:sz w:val="22"/>
          <w:szCs w:val="22"/>
        </w:rPr>
        <w:br/>
      </w:r>
      <w:r w:rsidRPr="004053E8">
        <w:rPr>
          <w:rFonts w:ascii="Times New Roman" w:hAnsi="Times New Roman" w:cs="Times New Roman"/>
          <w:sz w:val="22"/>
          <w:szCs w:val="22"/>
        </w:rPr>
        <w:t>the termination of the power purchase agreement entered into by the associate with EGAT.</w:t>
      </w:r>
    </w:p>
    <w:p w:rsidR="00AD0456" w:rsidRPr="00874734" w:rsidRDefault="00AD0456"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22"/>
          <w:szCs w:val="22"/>
        </w:rPr>
      </w:pPr>
    </w:p>
    <w:p w:rsidR="00632118" w:rsidRPr="00736CE2"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Land Lease Agreements</w:t>
      </w:r>
    </w:p>
    <w:p w:rsidR="00632118" w:rsidRPr="00874734"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22"/>
          <w:szCs w:val="22"/>
        </w:rPr>
      </w:pPr>
    </w:p>
    <w:p w:rsidR="001B2B8D" w:rsidRDefault="001B2B8D" w:rsidP="00A9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E61F5">
        <w:rPr>
          <w:rFonts w:ascii="Times New Roman" w:hAnsi="Times New Roman" w:cs="Times New Roman"/>
          <w:sz w:val="22"/>
          <w:szCs w:val="22"/>
        </w:rPr>
        <w:t xml:space="preserve">Certain subsidiaries and an associate have land lease agreements with the Company to lease/sublease certain parcels of land ending in September 2022, May 2041, and August 2043 with </w:t>
      </w:r>
      <w:r w:rsidR="00821EA4" w:rsidRPr="00EE61F5">
        <w:rPr>
          <w:rFonts w:ascii="Times New Roman" w:hAnsi="Times New Roman" w:cs="Times New Roman"/>
          <w:sz w:val="22"/>
          <w:szCs w:val="22"/>
        </w:rPr>
        <w:t xml:space="preserve">the </w:t>
      </w:r>
      <w:r w:rsidR="00821EA4" w:rsidRPr="004053E8">
        <w:rPr>
          <w:rFonts w:ascii="Times New Roman" w:hAnsi="Times New Roman" w:cs="Times New Roman"/>
          <w:sz w:val="22"/>
          <w:szCs w:val="22"/>
        </w:rPr>
        <w:t>rate</w:t>
      </w:r>
      <w:r w:rsidR="00821EA4" w:rsidRPr="00EE61F5">
        <w:rPr>
          <w:rFonts w:ascii="Times New Roman" w:hAnsi="Times New Roman" w:cs="Times New Roman"/>
          <w:sz w:val="22"/>
          <w:szCs w:val="22"/>
        </w:rPr>
        <w:t xml:space="preserve"> </w:t>
      </w:r>
      <w:r w:rsidR="00821EA4" w:rsidRPr="004053E8">
        <w:rPr>
          <w:rFonts w:ascii="Times New Roman" w:hAnsi="Times New Roman" w:cs="Times New Roman"/>
          <w:sz w:val="22"/>
          <w:szCs w:val="22"/>
        </w:rPr>
        <w:t>as stipulated in the agreements</w:t>
      </w:r>
      <w:r w:rsidRPr="00EE61F5">
        <w:rPr>
          <w:rFonts w:ascii="Times New Roman" w:hAnsi="Times New Roman" w:cs="Times New Roman"/>
          <w:sz w:val="22"/>
          <w:szCs w:val="22"/>
        </w:rPr>
        <w:t xml:space="preserve">, and the rate will be adjusted every 5 years. </w:t>
      </w:r>
    </w:p>
    <w:p w:rsidR="00A91BE8" w:rsidRDefault="00A91BE8" w:rsidP="00A9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A91BE8" w:rsidRDefault="00A91BE8" w:rsidP="00A9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E61F5">
        <w:rPr>
          <w:rFonts w:ascii="Times New Roman" w:hAnsi="Times New Roman" w:cs="Times New Roman"/>
          <w:sz w:val="22"/>
          <w:szCs w:val="22"/>
        </w:rPr>
        <w:t>The Company ha</w:t>
      </w:r>
      <w:r>
        <w:rPr>
          <w:rFonts w:ascii="Times New Roman" w:hAnsi="Times New Roman" w:cs="Times New Roman"/>
          <w:sz w:val="22"/>
          <w:szCs w:val="22"/>
        </w:rPr>
        <w:t>ve</w:t>
      </w:r>
      <w:r w:rsidRPr="00EE61F5">
        <w:rPr>
          <w:rFonts w:ascii="Times New Roman" w:hAnsi="Times New Roman" w:cs="Times New Roman"/>
          <w:sz w:val="22"/>
          <w:szCs w:val="22"/>
        </w:rPr>
        <w:t xml:space="preserve"> land lease agreement</w:t>
      </w:r>
      <w:r>
        <w:rPr>
          <w:rFonts w:ascii="Times New Roman" w:hAnsi="Times New Roman" w:cs="Times New Roman"/>
          <w:sz w:val="22"/>
          <w:szCs w:val="22"/>
        </w:rPr>
        <w:t>s</w:t>
      </w:r>
      <w:r w:rsidRPr="00EE61F5">
        <w:rPr>
          <w:rFonts w:ascii="Times New Roman" w:hAnsi="Times New Roman" w:cs="Times New Roman"/>
          <w:sz w:val="22"/>
          <w:szCs w:val="22"/>
        </w:rPr>
        <w:t xml:space="preserve"> with </w:t>
      </w:r>
      <w:r>
        <w:rPr>
          <w:rFonts w:ascii="Times New Roman" w:hAnsi="Times New Roman" w:cs="Times New Roman"/>
          <w:sz w:val="22"/>
          <w:szCs w:val="22"/>
        </w:rPr>
        <w:t>certain subsidiaries</w:t>
      </w:r>
      <w:r w:rsidRPr="00EE61F5">
        <w:rPr>
          <w:rFonts w:ascii="Times New Roman" w:hAnsi="Times New Roman" w:cs="Times New Roman"/>
          <w:sz w:val="22"/>
          <w:szCs w:val="22"/>
        </w:rPr>
        <w:t xml:space="preserve"> to lease certain parcels of land ending in </w:t>
      </w:r>
      <w:r>
        <w:rPr>
          <w:rFonts w:ascii="Times New Roman" w:hAnsi="Times New Roman" w:cs="Times New Roman"/>
          <w:sz w:val="22"/>
          <w:szCs w:val="22"/>
        </w:rPr>
        <w:t>September 204</w:t>
      </w:r>
      <w:r w:rsidRPr="00EE61F5">
        <w:rPr>
          <w:rFonts w:ascii="Times New Roman" w:hAnsi="Times New Roman" w:cs="Times New Roman"/>
          <w:sz w:val="22"/>
          <w:szCs w:val="22"/>
        </w:rPr>
        <w:t xml:space="preserve">6 </w:t>
      </w:r>
      <w:r w:rsidRPr="004053E8">
        <w:rPr>
          <w:rFonts w:ascii="Times New Roman" w:hAnsi="Times New Roman" w:cs="Times New Roman"/>
          <w:sz w:val="22"/>
          <w:szCs w:val="22"/>
        </w:rPr>
        <w:t>with the rate as stipulated in the agreements</w:t>
      </w:r>
      <w:r w:rsidRPr="00EE61F5">
        <w:rPr>
          <w:rFonts w:ascii="Times New Roman" w:hAnsi="Times New Roman" w:cs="Times New Roman"/>
          <w:sz w:val="22"/>
          <w:szCs w:val="22"/>
        </w:rPr>
        <w:t xml:space="preserve">, and the rate will be adjusted every 5 years.  </w:t>
      </w:r>
    </w:p>
    <w:p w:rsidR="00A91BE8" w:rsidRPr="00874734" w:rsidRDefault="00A91BE8" w:rsidP="00A9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1B2B8D" w:rsidRPr="00736CE2"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E61F5">
        <w:rPr>
          <w:rFonts w:ascii="Times New Roman" w:hAnsi="Times New Roman" w:cs="Times New Roman"/>
          <w:sz w:val="22"/>
          <w:szCs w:val="22"/>
        </w:rPr>
        <w:t xml:space="preserve">The Company has a land lease agreement with a related company to lease certain parcels of land ending in August 2026 </w:t>
      </w:r>
      <w:r w:rsidR="00821EA4" w:rsidRPr="004053E8">
        <w:rPr>
          <w:rFonts w:ascii="Times New Roman" w:hAnsi="Times New Roman" w:cs="Times New Roman"/>
          <w:sz w:val="22"/>
          <w:szCs w:val="22"/>
        </w:rPr>
        <w:t>with the rate as stipulated in the agreements</w:t>
      </w:r>
      <w:r w:rsidRPr="00EE61F5">
        <w:rPr>
          <w:rFonts w:ascii="Times New Roman" w:hAnsi="Times New Roman" w:cs="Times New Roman"/>
          <w:sz w:val="22"/>
          <w:szCs w:val="22"/>
        </w:rPr>
        <w:t>.</w:t>
      </w:r>
      <w:r w:rsidR="00646D91">
        <w:rPr>
          <w:rFonts w:ascii="Times New Roman" w:hAnsi="Times New Roman" w:cs="Times New Roman"/>
          <w:sz w:val="22"/>
          <w:szCs w:val="22"/>
        </w:rPr>
        <w:t xml:space="preserve"> </w:t>
      </w:r>
      <w:r w:rsidRPr="00EE61F5">
        <w:rPr>
          <w:rFonts w:ascii="Times New Roman" w:hAnsi="Times New Roman" w:cs="Times New Roman"/>
          <w:sz w:val="22"/>
          <w:szCs w:val="22"/>
        </w:rPr>
        <w:t>If the C</w:t>
      </w:r>
      <w:r w:rsidRPr="00064E68">
        <w:rPr>
          <w:rFonts w:ascii="Times New Roman" w:hAnsi="Times New Roman" w:cs="Times New Roman"/>
          <w:sz w:val="22"/>
          <w:szCs w:val="22"/>
        </w:rPr>
        <w:t xml:space="preserve">ompany does not giving </w:t>
      </w:r>
      <w:r w:rsidR="00ED1A04">
        <w:rPr>
          <w:rFonts w:ascii="Times New Roman" w:hAnsi="Times New Roman" w:cs="Times New Roman"/>
          <w:sz w:val="22"/>
          <w:szCs w:val="22"/>
        </w:rPr>
        <w:br/>
      </w:r>
      <w:r w:rsidRPr="00064E68">
        <w:rPr>
          <w:rFonts w:ascii="Times New Roman" w:hAnsi="Times New Roman" w:cs="Times New Roman"/>
          <w:sz w:val="22"/>
          <w:szCs w:val="22"/>
        </w:rPr>
        <w:t>a cancelable notice within a month before contract end date, the contract shall be renewed for additional 15 years.</w:t>
      </w:r>
    </w:p>
    <w:p w:rsidR="00145A22" w:rsidRDefault="00145A22"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E40FE" w:rsidRDefault="006E40FE"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E40FE" w:rsidRDefault="006E40FE"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E40FE" w:rsidRDefault="006E40FE"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E40FE" w:rsidRDefault="006E40FE"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B50C5"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sidRPr="004053E8">
        <w:rPr>
          <w:rFonts w:ascii="Times New Roman" w:hAnsi="Times New Roman" w:cs="Times New Roman"/>
          <w:sz w:val="22"/>
          <w:szCs w:val="22"/>
        </w:rPr>
        <w:lastRenderedPageBreak/>
        <w:tab/>
      </w:r>
      <w:r w:rsidRPr="004053E8">
        <w:rPr>
          <w:rFonts w:ascii="Times New Roman" w:hAnsi="Times New Roman" w:cs="Times New Roman"/>
          <w:b/>
          <w:bCs/>
          <w:i/>
          <w:iCs/>
          <w:sz w:val="22"/>
          <w:szCs w:val="22"/>
        </w:rPr>
        <w:t>Raw Materials and Petrochemical Products Purchase and Sale Agreements</w:t>
      </w:r>
    </w:p>
    <w:p w:rsidR="0021423F" w:rsidRPr="00736CE2" w:rsidRDefault="0021423F" w:rsidP="0021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6"/>
          <w:szCs w:val="16"/>
        </w:rPr>
      </w:pPr>
    </w:p>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A</w:t>
      </w:r>
      <w:r w:rsidR="00BC2A5A">
        <w:rPr>
          <w:rFonts w:ascii="Times New Roman" w:hAnsi="Times New Roman" w:cs="Times New Roman"/>
          <w:sz w:val="22"/>
          <w:szCs w:val="22"/>
        </w:rPr>
        <w:t>n indirect</w:t>
      </w:r>
      <w:r w:rsidRPr="004053E8">
        <w:rPr>
          <w:rFonts w:ascii="Times New Roman" w:hAnsi="Times New Roman" w:cs="Times New Roman"/>
          <w:sz w:val="22"/>
          <w:szCs w:val="22"/>
        </w:rPr>
        <w:t xml:space="preserve"> subsidiary has raw materials and petrochemical products purchase and sale agreements with related companies, whereby the purchase and sale volumes and prices of raw materials and petrochemical products are specified in the agreements. These agreements are for periods of 1 year to 15 years expiring </w:t>
      </w:r>
      <w:r w:rsidRPr="00DF3019">
        <w:rPr>
          <w:rFonts w:ascii="Times New Roman" w:hAnsi="Times New Roman" w:cs="Times New Roman"/>
          <w:sz w:val="22"/>
          <w:szCs w:val="22"/>
        </w:rPr>
        <w:t>during 201</w:t>
      </w:r>
      <w:r w:rsidR="006B6508" w:rsidRPr="00DF3019">
        <w:rPr>
          <w:rFonts w:ascii="Times New Roman" w:hAnsi="Times New Roman" w:cs="Times New Roman"/>
          <w:sz w:val="22"/>
          <w:szCs w:val="22"/>
        </w:rPr>
        <w:t>9</w:t>
      </w:r>
      <w:r w:rsidR="00567CB6">
        <w:rPr>
          <w:rFonts w:ascii="Times New Roman" w:hAnsi="Times New Roman" w:cs="Times New Roman"/>
          <w:sz w:val="22"/>
          <w:szCs w:val="22"/>
        </w:rPr>
        <w:t xml:space="preserve"> and 2025</w:t>
      </w:r>
      <w:r w:rsidRPr="004053E8">
        <w:rPr>
          <w:rFonts w:ascii="Times New Roman" w:hAnsi="Times New Roman" w:cs="Times New Roman"/>
          <w:sz w:val="22"/>
          <w:szCs w:val="22"/>
        </w:rPr>
        <w:t>.</w:t>
      </w:r>
    </w:p>
    <w:p w:rsidR="0021423F" w:rsidRPr="00736CE2" w:rsidRDefault="0021423F"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632118" w:rsidRPr="004053E8" w:rsidRDefault="00154C5B"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Technical Service Agreements</w:t>
      </w:r>
    </w:p>
    <w:p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6"/>
          <w:szCs w:val="16"/>
        </w:rPr>
      </w:pPr>
    </w:p>
    <w:p w:rsidR="00C22998" w:rsidRPr="00B06F81" w:rsidRDefault="001B2B8D" w:rsidP="00B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F7E0F">
        <w:rPr>
          <w:rFonts w:ascii="Times New Roman" w:hAnsi="Times New Roman" w:cs="Times New Roman"/>
          <w:sz w:val="22"/>
          <w:szCs w:val="22"/>
        </w:rPr>
        <w:t>An associate has a technical service agreement with the Company to provide a consultancy technical solutions service for energy-related and petrochemical businesses, whereby the service fees are specified in th</w:t>
      </w:r>
      <w:r>
        <w:rPr>
          <w:rFonts w:ascii="Times New Roman" w:hAnsi="Times New Roman" w:cs="Times New Roman"/>
          <w:sz w:val="22"/>
          <w:szCs w:val="22"/>
        </w:rPr>
        <w:t>e agreements. This agreement expires in December 201</w:t>
      </w:r>
      <w:r w:rsidR="00821EA4">
        <w:rPr>
          <w:rFonts w:ascii="Times New Roman" w:hAnsi="Times New Roman" w:cs="Times New Roman"/>
          <w:sz w:val="22"/>
          <w:szCs w:val="22"/>
        </w:rPr>
        <w:t>9</w:t>
      </w:r>
      <w:r>
        <w:rPr>
          <w:rFonts w:ascii="Times New Roman" w:hAnsi="Times New Roman" w:cs="Times New Roman"/>
          <w:sz w:val="22"/>
          <w:szCs w:val="22"/>
        </w:rPr>
        <w:t>.</w:t>
      </w:r>
      <w:r w:rsidRPr="00DF7E0F">
        <w:rPr>
          <w:rFonts w:ascii="Times New Roman" w:hAnsi="Times New Roman" w:cs="Times New Roman"/>
          <w:sz w:val="22"/>
          <w:szCs w:val="22"/>
        </w:rPr>
        <w:t xml:space="preserve"> </w:t>
      </w:r>
    </w:p>
    <w:p w:rsidR="00D72CBA" w:rsidRDefault="00D72CBA" w:rsidP="0058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632118" w:rsidRPr="004053E8" w:rsidRDefault="00154C5B" w:rsidP="0058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Time Charter and Affreightment Agreements</w:t>
      </w:r>
    </w:p>
    <w:p w:rsidR="00632118" w:rsidRPr="00736CE2" w:rsidRDefault="00632118" w:rsidP="00584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1B2B8D" w:rsidRPr="00736CE2"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064E68">
        <w:rPr>
          <w:rFonts w:ascii="Times New Roman" w:hAnsi="Times New Roman" w:cs="Times New Roman"/>
          <w:sz w:val="22"/>
          <w:szCs w:val="22"/>
        </w:rPr>
        <w:t>A subsidiary has time charter and affreightment agreements with the Company</w:t>
      </w:r>
      <w:r w:rsidR="00A966E1">
        <w:rPr>
          <w:rFonts w:ascii="Times New Roman" w:hAnsi="Times New Roman" w:cs="Times New Roman"/>
          <w:sz w:val="22"/>
          <w:szCs w:val="22"/>
        </w:rPr>
        <w:t>, subsidiary</w:t>
      </w:r>
      <w:r w:rsidRPr="00064E68">
        <w:rPr>
          <w:rFonts w:ascii="Times New Roman" w:hAnsi="Times New Roman" w:cs="Times New Roman"/>
          <w:sz w:val="22"/>
          <w:szCs w:val="22"/>
        </w:rPr>
        <w:t xml:space="preserve"> and another </w:t>
      </w:r>
      <w:r w:rsidR="00821EA4">
        <w:rPr>
          <w:rFonts w:ascii="Times New Roman" w:hAnsi="Times New Roman" w:cs="Times New Roman"/>
          <w:sz w:val="22"/>
          <w:szCs w:val="22"/>
        </w:rPr>
        <w:t xml:space="preserve">indirect </w:t>
      </w:r>
      <w:r w:rsidRPr="00064E68">
        <w:rPr>
          <w:rFonts w:ascii="Times New Roman" w:hAnsi="Times New Roman" w:cs="Times New Roman"/>
          <w:sz w:val="22"/>
          <w:szCs w:val="22"/>
        </w:rPr>
        <w:t xml:space="preserve">subsidiary, whereby the freight rate is specified in the agreements. These agreements are for periods of </w:t>
      </w:r>
      <w:r w:rsidRPr="00EF4579">
        <w:rPr>
          <w:rFonts w:ascii="Times New Roman" w:hAnsi="Times New Roman" w:cs="Times New Roman"/>
          <w:sz w:val="22"/>
          <w:szCs w:val="22"/>
        </w:rPr>
        <w:t xml:space="preserve">1 year </w:t>
      </w:r>
      <w:r>
        <w:rPr>
          <w:rFonts w:ascii="Times New Roman" w:hAnsi="Times New Roman" w:cs="Times New Roman"/>
          <w:sz w:val="22"/>
          <w:szCs w:val="22"/>
        </w:rPr>
        <w:t xml:space="preserve">and 5 years </w:t>
      </w:r>
      <w:r w:rsidR="006B6508">
        <w:rPr>
          <w:rFonts w:ascii="Times New Roman" w:hAnsi="Times New Roman" w:cs="Times New Roman"/>
          <w:sz w:val="22"/>
          <w:szCs w:val="22"/>
        </w:rPr>
        <w:t xml:space="preserve">and 8 years expiring </w:t>
      </w:r>
      <w:r w:rsidR="006B6508" w:rsidRPr="00DF3019">
        <w:rPr>
          <w:rFonts w:ascii="Times New Roman" w:hAnsi="Times New Roman" w:cs="Times New Roman"/>
          <w:sz w:val="22"/>
          <w:szCs w:val="22"/>
        </w:rPr>
        <w:t>during 2019</w:t>
      </w:r>
      <w:r w:rsidRPr="00DF3019">
        <w:rPr>
          <w:rFonts w:ascii="Times New Roman" w:hAnsi="Times New Roman" w:cs="Times New Roman"/>
          <w:sz w:val="22"/>
          <w:szCs w:val="22"/>
        </w:rPr>
        <w:t xml:space="preserve">, </w:t>
      </w:r>
      <w:r w:rsidR="00D72CBA">
        <w:rPr>
          <w:rFonts w:ascii="Times New Roman" w:hAnsi="Times New Roman" w:cs="Times New Roman"/>
          <w:sz w:val="22"/>
          <w:szCs w:val="22"/>
        </w:rPr>
        <w:t>2020</w:t>
      </w:r>
      <w:r w:rsidRPr="00DF3019">
        <w:rPr>
          <w:rFonts w:ascii="Times New Roman" w:hAnsi="Times New Roman" w:cs="Times New Roman"/>
          <w:sz w:val="22"/>
          <w:szCs w:val="22"/>
        </w:rPr>
        <w:t>, and</w:t>
      </w:r>
      <w:r>
        <w:rPr>
          <w:rFonts w:ascii="Times New Roman" w:hAnsi="Times New Roman" w:cs="Times New Roman"/>
          <w:sz w:val="22"/>
          <w:szCs w:val="22"/>
        </w:rPr>
        <w:t xml:space="preserve"> 2024</w:t>
      </w:r>
      <w:r w:rsidRPr="00EF4579">
        <w:rPr>
          <w:rFonts w:ascii="Times New Roman" w:hAnsi="Times New Roman" w:cs="Times New Roman"/>
          <w:sz w:val="22"/>
          <w:szCs w:val="22"/>
        </w:rPr>
        <w:t>.</w:t>
      </w:r>
    </w:p>
    <w:p w:rsidR="001B2B8D" w:rsidRPr="00736CE2"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1B2B8D" w:rsidRPr="00736CE2" w:rsidRDefault="00821EA4"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Certain</w:t>
      </w:r>
      <w:r w:rsidR="001B2B8D" w:rsidRPr="00064E68">
        <w:rPr>
          <w:rFonts w:ascii="Times New Roman" w:hAnsi="Times New Roman" w:cs="Times New Roman"/>
          <w:sz w:val="22"/>
          <w:szCs w:val="22"/>
        </w:rPr>
        <w:t xml:space="preserve"> joint ventures have time charter agreements with the Company, whereby the freight rate is specified in the agreements.  These agreements are for periods of 10 years expiring in 2021, 2022 and 2024.</w:t>
      </w:r>
    </w:p>
    <w:p w:rsidR="001B2B8D" w:rsidRDefault="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21423F" w:rsidRPr="004053E8"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t>Charter of Crew Boat Agreements</w:t>
      </w:r>
    </w:p>
    <w:p w:rsidR="0021423F" w:rsidRPr="00736CE2" w:rsidRDefault="0021423F" w:rsidP="0021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lang w:val="en-GB"/>
        </w:rPr>
      </w:pPr>
    </w:p>
    <w:p w:rsidR="001B2B8D" w:rsidRPr="004B38E2"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pacing w:val="4"/>
          <w:sz w:val="22"/>
          <w:szCs w:val="22"/>
        </w:rPr>
      </w:pPr>
      <w:r w:rsidRPr="004B38E2">
        <w:rPr>
          <w:rFonts w:ascii="Times New Roman" w:hAnsi="Times New Roman" w:cs="Times New Roman"/>
          <w:spacing w:val="4"/>
          <w:sz w:val="22"/>
          <w:szCs w:val="22"/>
        </w:rPr>
        <w:t xml:space="preserve">An indirect subsidiary has charter of crew boat agreement with a related company, whereby the </w:t>
      </w:r>
      <w:r w:rsidRPr="00DF3019">
        <w:rPr>
          <w:rFonts w:ascii="Times New Roman" w:hAnsi="Times New Roman" w:cs="Times New Roman"/>
          <w:spacing w:val="4"/>
          <w:sz w:val="22"/>
          <w:szCs w:val="22"/>
        </w:rPr>
        <w:t xml:space="preserve">service fees are specified in the agreements. These agreements are for </w:t>
      </w:r>
      <w:r w:rsidR="006B6508" w:rsidRPr="00DF3019">
        <w:rPr>
          <w:rFonts w:ascii="Times New Roman" w:hAnsi="Times New Roman" w:cs="Times New Roman"/>
          <w:spacing w:val="4"/>
          <w:sz w:val="22"/>
          <w:szCs w:val="22"/>
        </w:rPr>
        <w:t xml:space="preserve">period of 3 years expiring in </w:t>
      </w:r>
      <w:r w:rsidR="00131DAD" w:rsidRPr="00DF3019">
        <w:rPr>
          <w:rFonts w:ascii="Times New Roman" w:hAnsi="Times New Roman" w:cs="Times New Roman"/>
          <w:spacing w:val="4"/>
          <w:sz w:val="22"/>
          <w:szCs w:val="22"/>
        </w:rPr>
        <w:t>2019</w:t>
      </w:r>
      <w:r w:rsidRPr="00DF3019">
        <w:rPr>
          <w:rFonts w:ascii="Times New Roman" w:hAnsi="Times New Roman" w:cs="Times New Roman"/>
          <w:spacing w:val="4"/>
          <w:sz w:val="22"/>
          <w:szCs w:val="22"/>
        </w:rPr>
        <w:t xml:space="preserve"> and 20</w:t>
      </w:r>
      <w:r w:rsidR="00131DAD" w:rsidRPr="00DF3019">
        <w:rPr>
          <w:rFonts w:ascii="Times New Roman" w:hAnsi="Times New Roman" w:cs="Times New Roman"/>
          <w:spacing w:val="4"/>
          <w:sz w:val="22"/>
          <w:szCs w:val="22"/>
        </w:rPr>
        <w:t>20</w:t>
      </w:r>
      <w:r w:rsidRPr="00DF3019">
        <w:rPr>
          <w:rFonts w:ascii="Times New Roman" w:hAnsi="Times New Roman" w:cs="Times New Roman"/>
          <w:spacing w:val="4"/>
          <w:sz w:val="22"/>
          <w:szCs w:val="22"/>
        </w:rPr>
        <w:t>.</w:t>
      </w:r>
    </w:p>
    <w:p w:rsidR="0021423F" w:rsidRPr="00736CE2" w:rsidRDefault="0021423F" w:rsidP="00017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632118" w:rsidRPr="004053E8" w:rsidRDefault="00154C5B" w:rsidP="00017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Office Rental Agreements</w:t>
      </w:r>
    </w:p>
    <w:p w:rsidR="00632118" w:rsidRPr="00736CE2" w:rsidRDefault="00632118" w:rsidP="00017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1B2B8D" w:rsidRPr="00EF4579" w:rsidRDefault="001B2B8D" w:rsidP="001B2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F4579">
        <w:rPr>
          <w:rFonts w:ascii="Times New Roman" w:hAnsi="Times New Roman" w:cs="Times New Roman"/>
          <w:sz w:val="22"/>
          <w:szCs w:val="22"/>
        </w:rPr>
        <w:t>The Company has office rental and service agreements with a related party, whereby the rental and service fees are specified in the agreements.  These agreements are for the periods of 3</w:t>
      </w:r>
      <w:r w:rsidR="006B6508">
        <w:rPr>
          <w:rFonts w:ascii="Times New Roman" w:hAnsi="Times New Roman" w:cs="Times New Roman"/>
          <w:sz w:val="22"/>
          <w:szCs w:val="22"/>
        </w:rPr>
        <w:t xml:space="preserve"> years expiring in </w:t>
      </w:r>
      <w:r w:rsidR="006B6508" w:rsidRPr="00DF3019">
        <w:rPr>
          <w:rFonts w:ascii="Times New Roman" w:hAnsi="Times New Roman" w:cs="Times New Roman"/>
          <w:sz w:val="22"/>
          <w:szCs w:val="22"/>
        </w:rPr>
        <w:t>November 2021</w:t>
      </w:r>
      <w:r w:rsidRPr="00EF4579">
        <w:rPr>
          <w:rFonts w:ascii="Times New Roman" w:hAnsi="Times New Roman" w:cs="Times New Roman"/>
          <w:sz w:val="22"/>
          <w:szCs w:val="22"/>
        </w:rPr>
        <w:t xml:space="preserve"> and are renewable for additional periods of 3 years.</w:t>
      </w:r>
    </w:p>
    <w:p w:rsidR="0035307A" w:rsidRPr="00736CE2" w:rsidRDefault="0035307A"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632118" w:rsidRPr="004053E8" w:rsidRDefault="00154C5B" w:rsidP="000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Ethanol Products Purchase and Sale Agreements</w:t>
      </w:r>
    </w:p>
    <w:p w:rsidR="00632118" w:rsidRPr="00736CE2" w:rsidRDefault="00632118" w:rsidP="0005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81119" w:rsidRPr="00736CE2" w:rsidRDefault="00154C5B"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 xml:space="preserve">An associate has ethanol products purchase and sale agreements with the Company, whereby the purchase and sale volumes and </w:t>
      </w:r>
      <w:r w:rsidRPr="00DF3019">
        <w:rPr>
          <w:rFonts w:ascii="Times New Roman" w:hAnsi="Times New Roman" w:cs="Times New Roman"/>
          <w:sz w:val="22"/>
          <w:szCs w:val="22"/>
        </w:rPr>
        <w:t>prices of the ethanol products are specified in the agreements. This agreement expired in December 201</w:t>
      </w:r>
      <w:r w:rsidR="006B6508" w:rsidRPr="00DF3019">
        <w:rPr>
          <w:rFonts w:ascii="Times New Roman" w:hAnsi="Times New Roman" w:cs="Times New Roman"/>
          <w:sz w:val="22"/>
          <w:szCs w:val="22"/>
        </w:rPr>
        <w:t>9</w:t>
      </w:r>
      <w:r w:rsidRPr="00DF3019">
        <w:rPr>
          <w:rFonts w:ascii="Times New Roman" w:hAnsi="Times New Roman" w:cs="Times New Roman"/>
          <w:sz w:val="22"/>
          <w:szCs w:val="22"/>
        </w:rPr>
        <w:t>.</w:t>
      </w:r>
      <w:r w:rsidRPr="004053E8">
        <w:rPr>
          <w:rFonts w:ascii="Times New Roman" w:hAnsi="Times New Roman" w:cs="Times New Roman"/>
          <w:sz w:val="22"/>
          <w:szCs w:val="22"/>
        </w:rPr>
        <w:t xml:space="preserve"> This agreement shall be automatically renewed for additional period of 1 year until either party giving notice in writing to the other party.</w:t>
      </w:r>
    </w:p>
    <w:p w:rsidR="00CE143F" w:rsidRPr="00736CE2" w:rsidRDefault="00CE143F"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81119" w:rsidRPr="00736CE2" w:rsidRDefault="00ED447C"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An indirect</w:t>
      </w:r>
      <w:r w:rsidR="00154C5B" w:rsidRPr="004053E8">
        <w:rPr>
          <w:rFonts w:ascii="Times New Roman" w:hAnsi="Times New Roman" w:cs="Times New Roman"/>
          <w:sz w:val="22"/>
          <w:szCs w:val="22"/>
        </w:rPr>
        <w:t xml:space="preserve"> subsidiary has an ethanol products purchase and sale agreement with a related company, whereby the purchase and sale volumes and prices of the ethanol products are specified in the agreement. The agreement is for a period of 10 years expiring in June 2021 and shall be renewed by either party giving at least 6 months before contract end date notice in writing to the other party. </w:t>
      </w:r>
    </w:p>
    <w:p w:rsidR="0008695A" w:rsidRPr="0008695A" w:rsidRDefault="00154C5B"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heme="minorBidi"/>
          <w:sz w:val="20"/>
          <w:szCs w:val="20"/>
        </w:rPr>
      </w:pPr>
      <w:r w:rsidRPr="004053E8">
        <w:rPr>
          <w:rFonts w:ascii="Times New Roman" w:hAnsi="Times New Roman" w:cs="Times New Roman"/>
          <w:sz w:val="20"/>
          <w:szCs w:val="20"/>
        </w:rPr>
        <w:t xml:space="preserve"> </w:t>
      </w:r>
    </w:p>
    <w:p w:rsidR="00632118" w:rsidRPr="004053E8" w:rsidRDefault="00154C5B" w:rsidP="0005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Service Agreements</w:t>
      </w:r>
    </w:p>
    <w:p w:rsidR="00632118" w:rsidRPr="00736CE2" w:rsidRDefault="00632118"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0"/>
          <w:szCs w:val="20"/>
        </w:rPr>
      </w:pPr>
    </w:p>
    <w:p w:rsidR="00581119" w:rsidRPr="00736CE2" w:rsidRDefault="00154C5B" w:rsidP="00581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r w:rsidRPr="004053E8">
        <w:rPr>
          <w:rFonts w:ascii="Times New Roman" w:hAnsi="Times New Roman" w:cs="Times New Roman"/>
          <w:sz w:val="22"/>
          <w:szCs w:val="22"/>
        </w:rPr>
        <w:t xml:space="preserve">A subsidiary has </w:t>
      </w:r>
      <w:r w:rsidR="00812C7D">
        <w:rPr>
          <w:rFonts w:ascii="Times New Roman" w:hAnsi="Times New Roman" w:cs="Times New Roman"/>
          <w:sz w:val="22"/>
          <w:szCs w:val="22"/>
        </w:rPr>
        <w:t xml:space="preserve">human resource </w:t>
      </w:r>
      <w:r w:rsidRPr="004053E8">
        <w:rPr>
          <w:rFonts w:ascii="Times New Roman" w:hAnsi="Times New Roman" w:cs="Times New Roman"/>
          <w:sz w:val="22"/>
          <w:szCs w:val="22"/>
        </w:rPr>
        <w:t xml:space="preserve">service agreements with the </w:t>
      </w:r>
      <w:r w:rsidRPr="00DF3019">
        <w:rPr>
          <w:rFonts w:ascii="Times New Roman" w:hAnsi="Times New Roman" w:cs="Times New Roman"/>
          <w:sz w:val="22"/>
          <w:szCs w:val="22"/>
        </w:rPr>
        <w:t xml:space="preserve">Company, whereby the service fees are specified in the agreements. This agreement expires in </w:t>
      </w:r>
      <w:r w:rsidR="00714CE0" w:rsidRPr="00DF3019">
        <w:rPr>
          <w:rFonts w:ascii="Times New Roman" w:hAnsi="Times New Roman" w:cs="Times New Roman"/>
          <w:sz w:val="22"/>
          <w:szCs w:val="22"/>
        </w:rPr>
        <w:t xml:space="preserve">December </w:t>
      </w:r>
      <w:r w:rsidRPr="00DF3019">
        <w:rPr>
          <w:rFonts w:ascii="Times New Roman" w:hAnsi="Times New Roman" w:cs="Times New Roman"/>
          <w:sz w:val="22"/>
          <w:szCs w:val="22"/>
        </w:rPr>
        <w:t>201</w:t>
      </w:r>
      <w:r w:rsidR="006B6508" w:rsidRPr="00DF3019">
        <w:rPr>
          <w:rFonts w:ascii="Times New Roman" w:hAnsi="Times New Roman" w:cs="Times New Roman"/>
          <w:sz w:val="22"/>
          <w:szCs w:val="22"/>
        </w:rPr>
        <w:t>9</w:t>
      </w:r>
      <w:r w:rsidRPr="00DF3019">
        <w:rPr>
          <w:rFonts w:ascii="Times New Roman" w:hAnsi="Times New Roman"/>
          <w:sz w:val="22"/>
          <w:szCs w:val="28"/>
        </w:rPr>
        <w:t>.</w:t>
      </w:r>
    </w:p>
    <w:p w:rsidR="00581119" w:rsidRPr="00736CE2" w:rsidRDefault="00581119"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sz w:val="20"/>
          <w:szCs w:val="24"/>
        </w:rPr>
      </w:pPr>
    </w:p>
    <w:p w:rsidR="00CA53DE" w:rsidRPr="00736CE2" w:rsidRDefault="00154C5B" w:rsidP="00CA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z w:val="22"/>
          <w:szCs w:val="28"/>
        </w:rPr>
      </w:pPr>
      <w:r w:rsidRPr="004053E8">
        <w:rPr>
          <w:rFonts w:ascii="Times New Roman" w:hAnsi="Times New Roman" w:cs="Times New Roman"/>
          <w:sz w:val="22"/>
          <w:szCs w:val="22"/>
        </w:rPr>
        <w:t xml:space="preserve">The Company has a </w:t>
      </w:r>
      <w:r w:rsidR="00812C7D">
        <w:rPr>
          <w:rFonts w:ascii="Times New Roman" w:hAnsi="Times New Roman" w:cs="Times New Roman"/>
          <w:sz w:val="22"/>
          <w:szCs w:val="22"/>
        </w:rPr>
        <w:t>human resource</w:t>
      </w:r>
      <w:r w:rsidR="00812C7D" w:rsidRPr="00154C5B">
        <w:rPr>
          <w:rFonts w:ascii="Times New Roman" w:hAnsi="Times New Roman" w:cs="Times New Roman"/>
          <w:sz w:val="22"/>
          <w:szCs w:val="22"/>
        </w:rPr>
        <w:t xml:space="preserve"> </w:t>
      </w:r>
      <w:r w:rsidRPr="004053E8">
        <w:rPr>
          <w:rFonts w:ascii="Times New Roman" w:hAnsi="Times New Roman" w:cs="Times New Roman"/>
          <w:sz w:val="22"/>
          <w:szCs w:val="22"/>
        </w:rPr>
        <w:t>service agreement</w:t>
      </w:r>
      <w:r w:rsidR="008B7180">
        <w:rPr>
          <w:rFonts w:ascii="Times New Roman" w:hAnsi="Times New Roman" w:cs="Times New Roman"/>
          <w:sz w:val="22"/>
          <w:szCs w:val="22"/>
        </w:rPr>
        <w:t>s</w:t>
      </w:r>
      <w:r w:rsidRPr="004053E8">
        <w:rPr>
          <w:rFonts w:ascii="Times New Roman" w:hAnsi="Times New Roman" w:cs="Times New Roman"/>
          <w:sz w:val="22"/>
          <w:szCs w:val="22"/>
        </w:rPr>
        <w:t xml:space="preserve"> with </w:t>
      </w:r>
      <w:r w:rsidR="006F4150" w:rsidRPr="004053E8">
        <w:rPr>
          <w:rFonts w:ascii="Times New Roman" w:hAnsi="Times New Roman" w:cs="Times New Roman"/>
          <w:sz w:val="22"/>
          <w:szCs w:val="22"/>
        </w:rPr>
        <w:t>cert</w:t>
      </w:r>
      <w:r w:rsidR="006F4150">
        <w:rPr>
          <w:rFonts w:ascii="Times New Roman" w:hAnsi="Times New Roman" w:cs="Times New Roman"/>
          <w:sz w:val="22"/>
          <w:szCs w:val="22"/>
        </w:rPr>
        <w:t>ain subsidiaries</w:t>
      </w:r>
      <w:r w:rsidRPr="004053E8">
        <w:rPr>
          <w:rFonts w:ascii="Times New Roman" w:hAnsi="Times New Roman" w:cs="Times New Roman"/>
          <w:sz w:val="22"/>
          <w:szCs w:val="22"/>
        </w:rPr>
        <w:t>, whereby the service fees are specified in the agreement</w:t>
      </w:r>
      <w:r w:rsidRPr="008B7180">
        <w:rPr>
          <w:rFonts w:ascii="Times New Roman" w:hAnsi="Times New Roman" w:cs="Times New Roman"/>
          <w:sz w:val="22"/>
          <w:szCs w:val="22"/>
        </w:rPr>
        <w:t>. Th</w:t>
      </w:r>
      <w:r w:rsidR="008B7180" w:rsidRPr="008B7180">
        <w:rPr>
          <w:rFonts w:ascii="Times New Roman" w:hAnsi="Times New Roman" w:cs="Times New Roman"/>
          <w:sz w:val="22"/>
          <w:szCs w:val="22"/>
        </w:rPr>
        <w:t>ese</w:t>
      </w:r>
      <w:r w:rsidRPr="008B7180">
        <w:rPr>
          <w:rFonts w:ascii="Times New Roman" w:hAnsi="Times New Roman" w:cs="Times New Roman"/>
          <w:sz w:val="22"/>
          <w:szCs w:val="22"/>
        </w:rPr>
        <w:t xml:space="preserve"> agreement</w:t>
      </w:r>
      <w:r w:rsidR="008B7180" w:rsidRPr="008B7180">
        <w:rPr>
          <w:rFonts w:ascii="Times New Roman" w:hAnsi="Times New Roman" w:cs="Times New Roman"/>
          <w:sz w:val="22"/>
          <w:szCs w:val="22"/>
        </w:rPr>
        <w:t>s</w:t>
      </w:r>
      <w:r w:rsidRPr="004053E8">
        <w:rPr>
          <w:rFonts w:ascii="Times New Roman" w:hAnsi="Times New Roman" w:cs="Times New Roman"/>
          <w:sz w:val="22"/>
          <w:szCs w:val="22"/>
        </w:rPr>
        <w:t xml:space="preserve"> expire </w:t>
      </w:r>
      <w:r w:rsidRPr="00DF3019">
        <w:rPr>
          <w:rFonts w:ascii="Times New Roman" w:hAnsi="Times New Roman" w:cs="Times New Roman"/>
          <w:sz w:val="22"/>
          <w:szCs w:val="22"/>
        </w:rPr>
        <w:t xml:space="preserve">in </w:t>
      </w:r>
      <w:r w:rsidR="006B6508" w:rsidRPr="00DF3019">
        <w:rPr>
          <w:rFonts w:ascii="Times New Roman" w:hAnsi="Times New Roman" w:cs="Times New Roman"/>
          <w:sz w:val="22"/>
          <w:szCs w:val="22"/>
        </w:rPr>
        <w:t xml:space="preserve">May </w:t>
      </w:r>
      <w:r w:rsidR="008B7180" w:rsidRPr="00DF3019">
        <w:rPr>
          <w:rFonts w:ascii="Times New Roman" w:hAnsi="Times New Roman" w:cs="Times New Roman"/>
          <w:sz w:val="22"/>
          <w:szCs w:val="22"/>
        </w:rPr>
        <w:t>and</w:t>
      </w:r>
      <w:r w:rsidR="008B7180">
        <w:rPr>
          <w:rFonts w:ascii="Times New Roman" w:hAnsi="Times New Roman" w:cs="Times New Roman"/>
          <w:sz w:val="22"/>
          <w:szCs w:val="22"/>
        </w:rPr>
        <w:t xml:space="preserve"> December 2019</w:t>
      </w:r>
      <w:r w:rsidRPr="004053E8">
        <w:rPr>
          <w:rFonts w:ascii="Times New Roman" w:hAnsi="Times New Roman"/>
          <w:sz w:val="22"/>
          <w:szCs w:val="28"/>
        </w:rPr>
        <w:t>.</w:t>
      </w:r>
    </w:p>
    <w:p w:rsidR="00E5389C" w:rsidRPr="004053E8" w:rsidRDefault="00154C5B" w:rsidP="00E53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Crude Oil Storage Tank Service Agreement</w:t>
      </w:r>
    </w:p>
    <w:p w:rsidR="00E5389C" w:rsidRPr="00736CE2" w:rsidRDefault="00E5389C"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0"/>
          <w:szCs w:val="20"/>
        </w:rPr>
      </w:pPr>
    </w:p>
    <w:p w:rsidR="00DB3BC9" w:rsidRPr="00EF4579" w:rsidRDefault="00DB3BC9" w:rsidP="00DB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r w:rsidRPr="00EF4579">
        <w:rPr>
          <w:rFonts w:ascii="Times New Roman" w:hAnsi="Times New Roman" w:cs="Times New Roman"/>
          <w:sz w:val="22"/>
          <w:szCs w:val="22"/>
        </w:rPr>
        <w:t xml:space="preserve">A related company has a crude oil storage tank service agreement with the Company, whereby the service fees are specified in the agreement. </w:t>
      </w:r>
      <w:r w:rsidR="008B7180" w:rsidRPr="008B7180">
        <w:rPr>
          <w:rFonts w:ascii="Times New Roman" w:hAnsi="Times New Roman" w:cs="Times New Roman"/>
          <w:sz w:val="22"/>
          <w:szCs w:val="22"/>
        </w:rPr>
        <w:t>These agreements</w:t>
      </w:r>
      <w:r w:rsidR="008B7180">
        <w:rPr>
          <w:rFonts w:ascii="Times New Roman" w:hAnsi="Times New Roman" w:cstheme="minorBidi" w:hint="cs"/>
          <w:sz w:val="22"/>
          <w:szCs w:val="22"/>
          <w:cs/>
        </w:rPr>
        <w:t xml:space="preserve"> </w:t>
      </w:r>
      <w:r w:rsidR="008B7180">
        <w:rPr>
          <w:rFonts w:ascii="Times New Roman" w:hAnsi="Times New Roman" w:cstheme="minorBidi"/>
          <w:sz w:val="22"/>
          <w:szCs w:val="22"/>
        </w:rPr>
        <w:t>are</w:t>
      </w:r>
      <w:r w:rsidRPr="00EF4579">
        <w:rPr>
          <w:rFonts w:ascii="Times New Roman" w:hAnsi="Times New Roman" w:cs="Times New Roman"/>
          <w:sz w:val="22"/>
          <w:szCs w:val="22"/>
        </w:rPr>
        <w:t xml:space="preserve"> for a period of </w:t>
      </w:r>
      <w:r>
        <w:rPr>
          <w:rFonts w:ascii="Times New Roman" w:hAnsi="Times New Roman" w:cs="Times New Roman"/>
          <w:sz w:val="22"/>
          <w:szCs w:val="22"/>
        </w:rPr>
        <w:t>2</w:t>
      </w:r>
      <w:r w:rsidRPr="00EF4579">
        <w:rPr>
          <w:rFonts w:ascii="Times New Roman" w:hAnsi="Times New Roman" w:cs="Times New Roman"/>
          <w:sz w:val="22"/>
          <w:szCs w:val="22"/>
        </w:rPr>
        <w:t xml:space="preserve"> years expiring in Septemb</w:t>
      </w:r>
      <w:r w:rsidR="00D72CBA">
        <w:rPr>
          <w:rFonts w:ascii="Times New Roman" w:hAnsi="Times New Roman" w:cs="Times New Roman"/>
          <w:sz w:val="22"/>
          <w:szCs w:val="22"/>
        </w:rPr>
        <w:t>er 2019</w:t>
      </w:r>
      <w:r w:rsidR="008B7180">
        <w:rPr>
          <w:rFonts w:ascii="Times New Roman" w:hAnsi="Times New Roman" w:cs="Times New Roman"/>
          <w:sz w:val="22"/>
          <w:szCs w:val="22"/>
        </w:rPr>
        <w:t xml:space="preserve"> and December 2019</w:t>
      </w:r>
      <w:r w:rsidRPr="00901443">
        <w:rPr>
          <w:rFonts w:ascii="Times New Roman" w:hAnsi="Times New Roman"/>
          <w:sz w:val="22"/>
          <w:szCs w:val="28"/>
        </w:rPr>
        <w:t>.</w:t>
      </w:r>
    </w:p>
    <w:p w:rsidR="00772936" w:rsidRPr="00736CE2" w:rsidRDefault="0077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D642CC" w:rsidRPr="00736CE2" w:rsidRDefault="00154C5B" w:rsidP="00D6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4053E8">
        <w:rPr>
          <w:rFonts w:ascii="Times New Roman" w:hAnsi="Times New Roman" w:cs="Times New Roman"/>
          <w:b/>
          <w:bCs/>
          <w:i/>
          <w:iCs/>
          <w:sz w:val="22"/>
          <w:szCs w:val="22"/>
        </w:rPr>
        <w:t>Sea berth and throughput Agreement</w:t>
      </w:r>
    </w:p>
    <w:p w:rsidR="00D642CC" w:rsidRPr="00736CE2" w:rsidRDefault="00D642CC" w:rsidP="00D6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rPr>
      </w:pPr>
    </w:p>
    <w:p w:rsidR="00D642CC" w:rsidRPr="004053E8" w:rsidRDefault="00154C5B" w:rsidP="00E53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sz w:val="28"/>
          <w:szCs w:val="28"/>
        </w:rPr>
      </w:pPr>
      <w:r w:rsidRPr="004053E8">
        <w:rPr>
          <w:rFonts w:ascii="Times New Roman" w:hAnsi="Times New Roman" w:cs="Times New Roman"/>
          <w:sz w:val="22"/>
          <w:szCs w:val="22"/>
        </w:rPr>
        <w:t>A related company has a sea berth and throughput agreement with the Company, whereby the tariff fee is specified in the agreement.</w:t>
      </w:r>
      <w:r w:rsidR="00E75453">
        <w:rPr>
          <w:rFonts w:ascii="Times New Roman" w:hAnsi="Times New Roman" w:cs="Times New Roman"/>
          <w:sz w:val="22"/>
          <w:szCs w:val="22"/>
        </w:rPr>
        <w:t xml:space="preserve"> </w:t>
      </w:r>
      <w:r w:rsidRPr="004053E8">
        <w:rPr>
          <w:rFonts w:ascii="Times New Roman" w:hAnsi="Times New Roman" w:cs="Times New Roman"/>
          <w:sz w:val="22"/>
          <w:szCs w:val="22"/>
        </w:rPr>
        <w:t>The agreement is for a period of 20 years and is renewable for additional periods of 5 years.</w:t>
      </w:r>
    </w:p>
    <w:p w:rsidR="008B7180" w:rsidRDefault="008B7180" w:rsidP="008E6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b/>
          <w:bCs/>
          <w:i/>
          <w:iCs/>
          <w:sz w:val="22"/>
          <w:szCs w:val="22"/>
        </w:rPr>
      </w:pPr>
    </w:p>
    <w:p w:rsidR="00C477DB" w:rsidRPr="004053E8"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Loan Agreement</w:t>
      </w:r>
    </w:p>
    <w:p w:rsidR="00C477DB" w:rsidRPr="001671F8"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p w:rsidR="00A36F9C" w:rsidRDefault="00A36F9C" w:rsidP="00A36F9C">
      <w:pPr>
        <w:ind w:left="540" w:right="29"/>
        <w:jc w:val="both"/>
        <w:rPr>
          <w:rFonts w:ascii="Times New Roman" w:hAnsi="Times New Roman"/>
          <w:sz w:val="22"/>
          <w:szCs w:val="28"/>
        </w:rPr>
      </w:pPr>
      <w:r w:rsidRPr="004053E8">
        <w:rPr>
          <w:rFonts w:ascii="Times New Roman" w:hAnsi="Times New Roman" w:cs="Times New Roman"/>
          <w:sz w:val="22"/>
          <w:szCs w:val="22"/>
        </w:rPr>
        <w:t xml:space="preserve">The Company has uncommitted unsecured short term inter-company borrowing and lending agreements with a related company to manage liquidity. Each of the borrowing credit line and lending credit line is not exceeding Baht 2,000 million, bearing the interest rate reference by BIBOR or LIBOR, plus interest rate margin by </w:t>
      </w:r>
      <w:r>
        <w:rPr>
          <w:rFonts w:ascii="Times New Roman" w:hAnsi="Times New Roman" w:cs="Times New Roman"/>
          <w:sz w:val="22"/>
          <w:szCs w:val="22"/>
        </w:rPr>
        <w:t>considering short-</w:t>
      </w:r>
      <w:r w:rsidRPr="004053E8">
        <w:rPr>
          <w:rFonts w:ascii="Times New Roman" w:hAnsi="Times New Roman" w:cs="Times New Roman"/>
          <w:sz w:val="22"/>
          <w:szCs w:val="22"/>
        </w:rPr>
        <w:t>term borrowing int</w:t>
      </w:r>
      <w:r>
        <w:rPr>
          <w:rFonts w:ascii="Times New Roman" w:hAnsi="Times New Roman" w:cs="Times New Roman"/>
          <w:sz w:val="22"/>
          <w:szCs w:val="22"/>
        </w:rPr>
        <w:t>erest rate, the return on short-</w:t>
      </w:r>
      <w:r w:rsidRPr="004053E8">
        <w:rPr>
          <w:rFonts w:ascii="Times New Roman" w:hAnsi="Times New Roman" w:cs="Times New Roman"/>
          <w:sz w:val="22"/>
          <w:szCs w:val="22"/>
        </w:rPr>
        <w:t>term investment and credit rating of the Com</w:t>
      </w:r>
      <w:r>
        <w:rPr>
          <w:rFonts w:ascii="Times New Roman" w:hAnsi="Times New Roman" w:cs="Times New Roman"/>
          <w:sz w:val="22"/>
          <w:szCs w:val="22"/>
        </w:rPr>
        <w:t>pany and the counterparty. This agreement is</w:t>
      </w:r>
      <w:r w:rsidRPr="004053E8">
        <w:rPr>
          <w:rFonts w:ascii="Times New Roman" w:hAnsi="Times New Roman" w:cs="Times New Roman"/>
          <w:sz w:val="22"/>
          <w:szCs w:val="22"/>
        </w:rPr>
        <w:t xml:space="preserve"> for a period of 1 year expiring in </w:t>
      </w:r>
      <w:r w:rsidRPr="00DF3019">
        <w:rPr>
          <w:rFonts w:ascii="Times New Roman" w:hAnsi="Times New Roman" w:cs="Times New Roman"/>
          <w:sz w:val="22"/>
          <w:szCs w:val="22"/>
        </w:rPr>
        <w:t>December 2019</w:t>
      </w:r>
      <w:r w:rsidRPr="00DF3019">
        <w:rPr>
          <w:rFonts w:ascii="Times New Roman" w:hAnsi="Times New Roman"/>
          <w:sz w:val="22"/>
          <w:szCs w:val="28"/>
        </w:rPr>
        <w:t>.</w:t>
      </w:r>
    </w:p>
    <w:p w:rsidR="00A05FA7" w:rsidRDefault="00A05FA7"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rsidR="005B50C5" w:rsidRDefault="0019164E"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6</w:t>
      </w:r>
      <w:r w:rsidR="00E75453">
        <w:rPr>
          <w:rFonts w:ascii="Times New Roman" w:hAnsi="Times New Roman" w:cs="Times New Roman"/>
          <w:b/>
          <w:bCs/>
          <w:sz w:val="24"/>
          <w:szCs w:val="24"/>
        </w:rPr>
        <w:t xml:space="preserve">       </w:t>
      </w:r>
      <w:r w:rsidR="00154C5B" w:rsidRPr="004053E8">
        <w:rPr>
          <w:rFonts w:ascii="Times New Roman" w:hAnsi="Times New Roman" w:cs="Times New Roman"/>
          <w:b/>
          <w:bCs/>
          <w:sz w:val="24"/>
          <w:szCs w:val="24"/>
        </w:rPr>
        <w:t>Cash and cash equivalents</w:t>
      </w:r>
    </w:p>
    <w:p w:rsidR="00632118" w:rsidRPr="001671F8" w:rsidRDefault="00632118"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632118" w:rsidRPr="00736CE2" w:rsidTr="001671F8">
        <w:trPr>
          <w:cantSplit/>
          <w:trHeight w:val="272"/>
        </w:trPr>
        <w:tc>
          <w:tcPr>
            <w:tcW w:w="3420" w:type="dxa"/>
          </w:tcPr>
          <w:p w:rsidR="00632118" w:rsidRPr="00736CE2"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1671F8">
        <w:trPr>
          <w:cantSplit/>
          <w:trHeight w:val="272"/>
        </w:trPr>
        <w:tc>
          <w:tcPr>
            <w:tcW w:w="3420" w:type="dxa"/>
          </w:tcPr>
          <w:p w:rsidR="00632118" w:rsidRPr="00736CE2"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26D34" w:rsidRPr="00736CE2" w:rsidTr="001671F8">
        <w:trPr>
          <w:cantSplit/>
        </w:trPr>
        <w:tc>
          <w:tcPr>
            <w:tcW w:w="3420" w:type="dxa"/>
          </w:tcPr>
          <w:p w:rsidR="00826D34" w:rsidRPr="00736CE2" w:rsidRDefault="00826D34" w:rsidP="00982263">
            <w:pPr>
              <w:tabs>
                <w:tab w:val="clear" w:pos="680"/>
                <w:tab w:val="left" w:pos="342"/>
                <w:tab w:val="left" w:pos="702"/>
                <w:tab w:val="left" w:pos="1062"/>
              </w:tabs>
              <w:rPr>
                <w:rFonts w:ascii="Times New Roman" w:hAnsi="Times New Roman" w:cs="Times New Roman"/>
                <w:sz w:val="22"/>
                <w:szCs w:val="22"/>
              </w:rPr>
            </w:pPr>
          </w:p>
        </w:tc>
        <w:tc>
          <w:tcPr>
            <w:tcW w:w="1260" w:type="dxa"/>
          </w:tcPr>
          <w:p w:rsidR="00826D34" w:rsidRPr="00736CE2" w:rsidRDefault="00154C5B"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A646A4">
              <w:rPr>
                <w:rFonts w:ascii="Times New Roman" w:hAnsi="Times New Roman" w:cs="Times New Roman"/>
                <w:sz w:val="22"/>
                <w:szCs w:val="22"/>
              </w:rPr>
              <w:t>8</w:t>
            </w:r>
          </w:p>
        </w:tc>
        <w:tc>
          <w:tcPr>
            <w:tcW w:w="270" w:type="dxa"/>
          </w:tcPr>
          <w:p w:rsidR="00826D34" w:rsidRPr="00736CE2" w:rsidRDefault="00826D34"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826D34" w:rsidRPr="00736CE2" w:rsidRDefault="00A646A4"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826D34" w:rsidRPr="00736CE2" w:rsidRDefault="00826D34" w:rsidP="00F4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826D34" w:rsidRPr="00736CE2" w:rsidRDefault="00A646A4"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826D34" w:rsidRPr="00736CE2" w:rsidRDefault="00826D34"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826D34" w:rsidRPr="00736CE2" w:rsidRDefault="00A646A4" w:rsidP="0082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826D34" w:rsidRPr="00736CE2" w:rsidTr="001671F8">
        <w:trPr>
          <w:cantSplit/>
        </w:trPr>
        <w:tc>
          <w:tcPr>
            <w:tcW w:w="3420" w:type="dxa"/>
          </w:tcPr>
          <w:p w:rsidR="00826D34" w:rsidRPr="00736CE2" w:rsidRDefault="00826D34" w:rsidP="00982263">
            <w:pPr>
              <w:tabs>
                <w:tab w:val="clear" w:pos="680"/>
                <w:tab w:val="left" w:pos="342"/>
                <w:tab w:val="left" w:pos="702"/>
                <w:tab w:val="left" w:pos="1062"/>
              </w:tabs>
              <w:rPr>
                <w:rFonts w:ascii="Times New Roman" w:hAnsi="Times New Roman" w:cs="Times New Roman"/>
                <w:sz w:val="22"/>
                <w:szCs w:val="22"/>
              </w:rPr>
            </w:pPr>
          </w:p>
        </w:tc>
        <w:tc>
          <w:tcPr>
            <w:tcW w:w="5850" w:type="dxa"/>
            <w:gridSpan w:val="7"/>
          </w:tcPr>
          <w:p w:rsidR="00826D34" w:rsidRPr="00736CE2" w:rsidRDefault="00154C5B" w:rsidP="00982263">
            <w:pPr>
              <w:pStyle w:val="a0"/>
              <w:tabs>
                <w:tab w:val="left" w:pos="522"/>
              </w:tabs>
              <w:spacing w:line="240" w:lineRule="atLeast"/>
              <w:ind w:left="-108" w:right="-108"/>
              <w:jc w:val="center"/>
              <w:rPr>
                <w:rFonts w:ascii="Times New Roman" w:hAnsi="Times New Roman" w:cs="Times New Roman"/>
                <w:i/>
                <w:iCs/>
                <w:lang w:val="en-US"/>
              </w:rPr>
            </w:pPr>
            <w:r w:rsidRPr="004053E8">
              <w:rPr>
                <w:rFonts w:ascii="Times New Roman" w:hAnsi="Times New Roman" w:cs="Times New Roman"/>
                <w:i/>
                <w:iCs/>
                <w:lang w:val="en-US"/>
              </w:rPr>
              <w:t>(in million Baht)</w:t>
            </w:r>
          </w:p>
        </w:tc>
      </w:tr>
      <w:tr w:rsidR="00A646A4" w:rsidRPr="00736CE2" w:rsidTr="001671F8">
        <w:trPr>
          <w:cantSplit/>
        </w:trPr>
        <w:tc>
          <w:tcPr>
            <w:tcW w:w="3420" w:type="dxa"/>
            <w:vAlign w:val="bottom"/>
          </w:tcPr>
          <w:p w:rsidR="00A646A4" w:rsidRPr="00736CE2" w:rsidRDefault="00A646A4" w:rsidP="00A646A4">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Cash on hand</w:t>
            </w:r>
          </w:p>
        </w:tc>
        <w:tc>
          <w:tcPr>
            <w:tcW w:w="1260" w:type="dxa"/>
            <w:vAlign w:val="bottom"/>
          </w:tcPr>
          <w:p w:rsidR="00A646A4" w:rsidRPr="00A46A6F" w:rsidRDefault="00A46A6F" w:rsidP="00A646A4">
            <w:pPr>
              <w:pStyle w:val="30"/>
              <w:tabs>
                <w:tab w:val="clear" w:pos="360"/>
                <w:tab w:val="clear" w:pos="720"/>
                <w:tab w:val="decimal" w:pos="1044"/>
              </w:tabs>
              <w:spacing w:line="240" w:lineRule="atLeast"/>
              <w:ind w:right="-108"/>
              <w:rPr>
                <w:rFonts w:ascii="Times New Roman" w:hAnsi="Times New Roman" w:cstheme="minorBidi"/>
                <w:lang w:val="en-US"/>
              </w:rPr>
            </w:pPr>
            <w:r w:rsidRPr="00A46A6F">
              <w:rPr>
                <w:rFonts w:ascii="Times New Roman" w:hAnsi="Times New Roman" w:cs="Times New Roman" w:hint="cs"/>
                <w:cs/>
                <w:lang w:val="en-US"/>
              </w:rPr>
              <w:t>6</w:t>
            </w: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37</w:t>
            </w: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46A6F"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1</w:t>
            </w: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2</w:t>
            </w:r>
          </w:p>
        </w:tc>
      </w:tr>
      <w:tr w:rsidR="00A646A4" w:rsidRPr="00736CE2" w:rsidTr="001671F8">
        <w:trPr>
          <w:cantSplit/>
        </w:trPr>
        <w:tc>
          <w:tcPr>
            <w:tcW w:w="3420" w:type="dxa"/>
            <w:vAlign w:val="bottom"/>
          </w:tcPr>
          <w:p w:rsidR="00A646A4" w:rsidRPr="00736CE2" w:rsidRDefault="00A646A4" w:rsidP="00A646A4">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Cash at banks </w:t>
            </w:r>
            <w:r w:rsidR="00B64E69">
              <w:rPr>
                <w:rFonts w:ascii="Times New Roman" w:hAnsi="Times New Roman" w:cs="Times New Roman"/>
                <w:sz w:val="22"/>
                <w:szCs w:val="22"/>
              </w:rPr>
              <w:t>-</w:t>
            </w:r>
            <w:r w:rsidRPr="004053E8">
              <w:rPr>
                <w:rFonts w:ascii="Times New Roman" w:hAnsi="Times New Roman" w:cs="Times New Roman"/>
                <w:sz w:val="22"/>
                <w:szCs w:val="22"/>
              </w:rPr>
              <w:t xml:space="preserve"> savings</w:t>
            </w: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r>
      <w:tr w:rsidR="00A646A4" w:rsidRPr="00736CE2" w:rsidTr="001671F8">
        <w:trPr>
          <w:cantSplit/>
        </w:trPr>
        <w:tc>
          <w:tcPr>
            <w:tcW w:w="3420" w:type="dxa"/>
            <w:vAlign w:val="bottom"/>
          </w:tcPr>
          <w:p w:rsidR="00A646A4" w:rsidRPr="00736CE2" w:rsidRDefault="00A646A4" w:rsidP="00A646A4">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   and current accounts </w:t>
            </w:r>
          </w:p>
        </w:tc>
        <w:tc>
          <w:tcPr>
            <w:tcW w:w="1260" w:type="dxa"/>
            <w:vAlign w:val="bottom"/>
          </w:tcPr>
          <w:p w:rsidR="00A646A4" w:rsidRPr="00A46A6F" w:rsidRDefault="00AA7386" w:rsidP="00DD47B4">
            <w:pPr>
              <w:pStyle w:val="30"/>
              <w:tabs>
                <w:tab w:val="clear" w:pos="360"/>
                <w:tab w:val="clear" w:pos="720"/>
                <w:tab w:val="decimal" w:pos="1044"/>
              </w:tabs>
              <w:spacing w:line="240" w:lineRule="atLeast"/>
              <w:ind w:right="-108"/>
              <w:rPr>
                <w:rFonts w:ascii="Times New Roman" w:hAnsi="Times New Roman" w:cstheme="minorBidi"/>
                <w:lang w:val="en-US"/>
              </w:rPr>
            </w:pPr>
            <w:r>
              <w:rPr>
                <w:rFonts w:ascii="Times New Roman" w:hAnsi="Times New Roman" w:cstheme="minorBidi"/>
                <w:lang w:val="en-US"/>
              </w:rPr>
              <w:t>14,4</w:t>
            </w:r>
            <w:r w:rsidR="00DD47B4">
              <w:rPr>
                <w:rFonts w:ascii="Times New Roman" w:hAnsi="Times New Roman" w:cstheme="minorBidi"/>
                <w:lang w:val="en-US"/>
              </w:rPr>
              <w:t>31</w:t>
            </w: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736CE2" w:rsidRDefault="00AA7386" w:rsidP="00A646A4">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7,998</w:t>
            </w: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46A6F" w:rsidP="00DD47B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1</w:t>
            </w:r>
            <w:r w:rsidR="00AA7386">
              <w:rPr>
                <w:rFonts w:ascii="Times New Roman" w:hAnsi="Times New Roman" w:cs="Times New Roman"/>
                <w:lang w:val="en-US"/>
              </w:rPr>
              <w:t>0,2</w:t>
            </w:r>
            <w:r w:rsidR="00DD47B4">
              <w:rPr>
                <w:rFonts w:ascii="Times New Roman" w:hAnsi="Times New Roman" w:cs="Times New Roman"/>
                <w:lang w:val="en-US"/>
              </w:rPr>
              <w:t>62</w:t>
            </w: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A7386"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4,325</w:t>
            </w:r>
          </w:p>
        </w:tc>
      </w:tr>
      <w:tr w:rsidR="00A646A4" w:rsidRPr="00B17377" w:rsidTr="001671F8">
        <w:trPr>
          <w:cantSplit/>
        </w:trPr>
        <w:tc>
          <w:tcPr>
            <w:tcW w:w="3420" w:type="dxa"/>
            <w:vAlign w:val="bottom"/>
          </w:tcPr>
          <w:p w:rsidR="00A646A4" w:rsidRPr="00EE61F5" w:rsidRDefault="00A646A4" w:rsidP="00A646A4">
            <w:pPr>
              <w:tabs>
                <w:tab w:val="clear" w:pos="680"/>
                <w:tab w:val="left" w:pos="342"/>
                <w:tab w:val="left" w:pos="702"/>
                <w:tab w:val="left" w:pos="1062"/>
              </w:tabs>
              <w:rPr>
                <w:rFonts w:ascii="Times New Roman" w:hAnsi="Times New Roman" w:cs="Times New Roman"/>
                <w:sz w:val="22"/>
                <w:szCs w:val="22"/>
              </w:rPr>
            </w:pPr>
            <w:r w:rsidRPr="00EE61F5">
              <w:rPr>
                <w:rFonts w:ascii="Times New Roman" w:hAnsi="Times New Roman" w:cs="Times New Roman"/>
                <w:sz w:val="22"/>
                <w:szCs w:val="22"/>
              </w:rPr>
              <w:t>Cash at banks - savings</w:t>
            </w:r>
            <w:r w:rsidRPr="004053E8">
              <w:rPr>
                <w:rFonts w:ascii="Times New Roman" w:hAnsi="Times New Roman" w:cs="Times New Roman"/>
                <w:sz w:val="22"/>
                <w:szCs w:val="22"/>
              </w:rPr>
              <w:t xml:space="preserve"> account</w:t>
            </w:r>
          </w:p>
        </w:tc>
        <w:tc>
          <w:tcPr>
            <w:tcW w:w="1260" w:type="dxa"/>
            <w:vAlign w:val="bottom"/>
          </w:tcPr>
          <w:p w:rsidR="00A646A4" w:rsidRPr="00EE61F5"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EE61F5"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EE61F5"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EE61F5"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EE61F5"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A646A4" w:rsidRPr="00EE61F5"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EE61F5" w:rsidRDefault="00A646A4" w:rsidP="00A646A4">
            <w:pPr>
              <w:pStyle w:val="a0"/>
              <w:tabs>
                <w:tab w:val="decimal" w:pos="1044"/>
              </w:tabs>
              <w:spacing w:line="240" w:lineRule="atLeast"/>
              <w:ind w:right="-108"/>
              <w:jc w:val="left"/>
              <w:rPr>
                <w:rFonts w:ascii="Times New Roman" w:hAnsi="Times New Roman" w:cs="Times New Roman"/>
                <w:lang w:val="en-US"/>
              </w:rPr>
            </w:pPr>
          </w:p>
        </w:tc>
      </w:tr>
      <w:tr w:rsidR="00A646A4" w:rsidRPr="00736CE2" w:rsidTr="001671F8">
        <w:trPr>
          <w:cantSplit/>
        </w:trPr>
        <w:tc>
          <w:tcPr>
            <w:tcW w:w="3420" w:type="dxa"/>
            <w:vAlign w:val="bottom"/>
          </w:tcPr>
          <w:p w:rsidR="00A646A4" w:rsidRPr="00EE61F5" w:rsidRDefault="00A646A4" w:rsidP="00A646A4">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 </w:t>
            </w:r>
            <w:r>
              <w:rPr>
                <w:rFonts w:ascii="Times New Roman" w:hAnsi="Times New Roman" w:cstheme="minorBidi" w:hint="cs"/>
                <w:sz w:val="22"/>
                <w:szCs w:val="22"/>
                <w:cs/>
              </w:rPr>
              <w:t xml:space="preserve">  </w:t>
            </w:r>
            <w:r w:rsidRPr="004053E8">
              <w:rPr>
                <w:rFonts w:ascii="Times New Roman" w:hAnsi="Times New Roman" w:cs="Times New Roman"/>
                <w:sz w:val="22"/>
                <w:szCs w:val="22"/>
              </w:rPr>
              <w:t>(</w:t>
            </w:r>
            <w:r w:rsidRPr="00EE61F5">
              <w:rPr>
                <w:rFonts w:ascii="Times New Roman" w:hAnsi="Times New Roman" w:cs="Times New Roman"/>
                <w:sz w:val="22"/>
                <w:szCs w:val="22"/>
              </w:rPr>
              <w:t>Private Funds)</w:t>
            </w:r>
          </w:p>
        </w:tc>
        <w:tc>
          <w:tcPr>
            <w:tcW w:w="1260" w:type="dxa"/>
            <w:vAlign w:val="bottom"/>
          </w:tcPr>
          <w:p w:rsidR="00A646A4" w:rsidRPr="00EE61F5" w:rsidRDefault="00A46A6F" w:rsidP="00A646A4">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36</w:t>
            </w:r>
          </w:p>
        </w:tc>
        <w:tc>
          <w:tcPr>
            <w:tcW w:w="270" w:type="dxa"/>
            <w:vAlign w:val="bottom"/>
          </w:tcPr>
          <w:p w:rsidR="00A646A4" w:rsidRPr="00EE61F5"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EE61F5"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84</w:t>
            </w:r>
          </w:p>
        </w:tc>
        <w:tc>
          <w:tcPr>
            <w:tcW w:w="270" w:type="dxa"/>
            <w:vAlign w:val="bottom"/>
          </w:tcPr>
          <w:p w:rsidR="00A646A4" w:rsidRPr="00EE61F5"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EE61F5" w:rsidRDefault="00A46A6F"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36</w:t>
            </w:r>
          </w:p>
        </w:tc>
        <w:tc>
          <w:tcPr>
            <w:tcW w:w="270" w:type="dxa"/>
            <w:vAlign w:val="bottom"/>
          </w:tcPr>
          <w:p w:rsidR="00A646A4" w:rsidRPr="00EE61F5"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EE61F5" w:rsidRDefault="00A646A4"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84</w:t>
            </w:r>
          </w:p>
        </w:tc>
      </w:tr>
      <w:tr w:rsidR="00A646A4" w:rsidRPr="00736CE2" w:rsidTr="001671F8">
        <w:trPr>
          <w:cantSplit/>
        </w:trPr>
        <w:tc>
          <w:tcPr>
            <w:tcW w:w="3420" w:type="dxa"/>
            <w:vAlign w:val="bottom"/>
          </w:tcPr>
          <w:p w:rsidR="00A646A4" w:rsidRPr="00736CE2" w:rsidRDefault="00A646A4" w:rsidP="00A646A4">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Cash at banks - fixed deposits </w:t>
            </w: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r>
      <w:tr w:rsidR="00A646A4" w:rsidRPr="00736CE2" w:rsidTr="001671F8">
        <w:trPr>
          <w:cantSplit/>
        </w:trPr>
        <w:tc>
          <w:tcPr>
            <w:tcW w:w="3420" w:type="dxa"/>
            <w:vAlign w:val="bottom"/>
          </w:tcPr>
          <w:p w:rsidR="00A646A4" w:rsidRPr="00736CE2" w:rsidRDefault="00A646A4" w:rsidP="00A646A4">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   </w:t>
            </w:r>
            <w:r w:rsidRPr="004053E8">
              <w:rPr>
                <w:rFonts w:ascii="Times New Roman" w:hAnsi="Times New Roman" w:cs="Times New Roman"/>
                <w:i/>
                <w:iCs/>
                <w:sz w:val="22"/>
                <w:szCs w:val="22"/>
              </w:rPr>
              <w:t xml:space="preserve">(maturity period less than 3 </w:t>
            </w: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r>
      <w:tr w:rsidR="00A646A4" w:rsidRPr="00736CE2" w:rsidTr="001671F8">
        <w:trPr>
          <w:cantSplit/>
        </w:trPr>
        <w:tc>
          <w:tcPr>
            <w:tcW w:w="3420" w:type="dxa"/>
            <w:vAlign w:val="bottom"/>
          </w:tcPr>
          <w:p w:rsidR="00A646A4" w:rsidRPr="00736CE2" w:rsidRDefault="00A646A4" w:rsidP="00A646A4">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i/>
                <w:iCs/>
                <w:sz w:val="22"/>
                <w:szCs w:val="22"/>
              </w:rPr>
              <w:t xml:space="preserve">   months from the investment date)</w:t>
            </w:r>
          </w:p>
        </w:tc>
        <w:tc>
          <w:tcPr>
            <w:tcW w:w="1260" w:type="dxa"/>
            <w:vAlign w:val="bottom"/>
          </w:tcPr>
          <w:p w:rsidR="00A646A4" w:rsidRPr="00736CE2" w:rsidRDefault="00AA7386" w:rsidP="00DD47B4">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19,5</w:t>
            </w:r>
            <w:r w:rsidR="00DD47B4">
              <w:rPr>
                <w:rFonts w:ascii="Times New Roman" w:hAnsi="Times New Roman" w:cs="Times New Roman"/>
                <w:lang w:val="en-US"/>
              </w:rPr>
              <w:t>69</w:t>
            </w: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736CE2" w:rsidRDefault="00AA7386" w:rsidP="00A646A4">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4,888</w:t>
            </w: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46A6F" w:rsidP="00DD47B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1</w:t>
            </w:r>
            <w:r w:rsidR="00AA7386">
              <w:rPr>
                <w:rFonts w:ascii="Times New Roman" w:hAnsi="Times New Roman" w:cs="Times New Roman"/>
                <w:lang w:val="en-US"/>
              </w:rPr>
              <w:t>9,5</w:t>
            </w:r>
            <w:r w:rsidR="00DD47B4">
              <w:rPr>
                <w:rFonts w:ascii="Times New Roman" w:hAnsi="Times New Roman" w:cs="Times New Roman"/>
                <w:lang w:val="en-US"/>
              </w:rPr>
              <w:t>69</w:t>
            </w: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A7386"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4,888</w:t>
            </w:r>
          </w:p>
        </w:tc>
      </w:tr>
      <w:tr w:rsidR="00A646A4" w:rsidRPr="00736CE2" w:rsidTr="001671F8">
        <w:trPr>
          <w:cantSplit/>
        </w:trPr>
        <w:tc>
          <w:tcPr>
            <w:tcW w:w="3420" w:type="dxa"/>
            <w:vAlign w:val="bottom"/>
          </w:tcPr>
          <w:p w:rsidR="00A646A4" w:rsidRPr="001671F8" w:rsidRDefault="00A646A4" w:rsidP="00A646A4">
            <w:pPr>
              <w:tabs>
                <w:tab w:val="clear" w:pos="680"/>
                <w:tab w:val="left" w:pos="342"/>
                <w:tab w:val="left" w:pos="702"/>
                <w:tab w:val="left" w:pos="1062"/>
              </w:tabs>
              <w:rPr>
                <w:rFonts w:ascii="Times New Roman" w:hAnsi="Times New Roman" w:cs="Times New Roman"/>
                <w:sz w:val="22"/>
                <w:szCs w:val="22"/>
              </w:rPr>
            </w:pPr>
            <w:r>
              <w:rPr>
                <w:rFonts w:ascii="Times New Roman" w:hAnsi="Times New Roman" w:cs="Times New Roman"/>
                <w:sz w:val="22"/>
                <w:szCs w:val="22"/>
              </w:rPr>
              <w:t>Certificate of d</w:t>
            </w:r>
            <w:r w:rsidRPr="001671F8">
              <w:rPr>
                <w:rFonts w:ascii="Times New Roman" w:hAnsi="Times New Roman" w:cs="Times New Roman"/>
                <w:sz w:val="22"/>
                <w:szCs w:val="22"/>
              </w:rPr>
              <w:t>eposits</w:t>
            </w: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r>
      <w:tr w:rsidR="00A646A4" w:rsidRPr="00736CE2" w:rsidTr="001671F8">
        <w:trPr>
          <w:cantSplit/>
        </w:trPr>
        <w:tc>
          <w:tcPr>
            <w:tcW w:w="3420" w:type="dxa"/>
            <w:vAlign w:val="bottom"/>
          </w:tcPr>
          <w:p w:rsidR="00A646A4" w:rsidRPr="00736CE2" w:rsidRDefault="00A646A4" w:rsidP="00A646A4">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   </w:t>
            </w:r>
            <w:r w:rsidRPr="004053E8">
              <w:rPr>
                <w:rFonts w:ascii="Times New Roman" w:hAnsi="Times New Roman" w:cs="Times New Roman"/>
                <w:i/>
                <w:iCs/>
                <w:sz w:val="22"/>
                <w:szCs w:val="22"/>
              </w:rPr>
              <w:t xml:space="preserve">(maturity period less than 3 </w:t>
            </w: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r>
      <w:tr w:rsidR="00A646A4" w:rsidRPr="00736CE2" w:rsidTr="001671F8">
        <w:trPr>
          <w:cantSplit/>
        </w:trPr>
        <w:tc>
          <w:tcPr>
            <w:tcW w:w="3420" w:type="dxa"/>
            <w:vAlign w:val="bottom"/>
          </w:tcPr>
          <w:p w:rsidR="00A646A4" w:rsidRPr="00736CE2" w:rsidRDefault="00A646A4" w:rsidP="00A646A4">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i/>
                <w:iCs/>
                <w:sz w:val="22"/>
                <w:szCs w:val="22"/>
              </w:rPr>
              <w:t xml:space="preserve">   months from the investment date)</w:t>
            </w:r>
          </w:p>
        </w:tc>
        <w:tc>
          <w:tcPr>
            <w:tcW w:w="1260" w:type="dxa"/>
            <w:vAlign w:val="bottom"/>
          </w:tcPr>
          <w:p w:rsidR="00A646A4" w:rsidRPr="00736CE2" w:rsidRDefault="00A46A6F" w:rsidP="00A646A4">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2,616</w:t>
            </w: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46A6F"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2,616</w:t>
            </w:r>
          </w:p>
        </w:tc>
      </w:tr>
      <w:tr w:rsidR="00A646A4" w:rsidRPr="00736CE2" w:rsidTr="001671F8">
        <w:trPr>
          <w:cantSplit/>
        </w:trPr>
        <w:tc>
          <w:tcPr>
            <w:tcW w:w="3420" w:type="dxa"/>
            <w:vAlign w:val="bottom"/>
          </w:tcPr>
          <w:p w:rsidR="00A646A4" w:rsidRPr="00736CE2" w:rsidRDefault="00A646A4" w:rsidP="00A646A4">
            <w:pPr>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A646A4" w:rsidRPr="00736CE2" w:rsidRDefault="00A46A6F" w:rsidP="00A646A4">
            <w:pPr>
              <w:pStyle w:val="30"/>
              <w:tabs>
                <w:tab w:val="clear" w:pos="360"/>
                <w:tab w:val="clear" w:pos="720"/>
                <w:tab w:val="decimal" w:pos="1044"/>
              </w:tabs>
              <w:spacing w:line="240" w:lineRule="atLeast"/>
              <w:ind w:right="-108"/>
              <w:rPr>
                <w:rFonts w:ascii="Times New Roman" w:hAnsi="Times New Roman" w:cs="Times New Roman"/>
                <w:b/>
                <w:bCs/>
                <w:lang w:val="en-US"/>
              </w:rPr>
            </w:pPr>
            <w:r>
              <w:rPr>
                <w:rFonts w:ascii="Times New Roman" w:hAnsi="Times New Roman" w:cs="Times New Roman"/>
                <w:b/>
                <w:bCs/>
                <w:lang w:val="en-US"/>
              </w:rPr>
              <w:t>34,042</w:t>
            </w: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b/>
                <w:bCs/>
                <w:lang w:val="en-US"/>
              </w:rPr>
            </w:pPr>
            <w:r>
              <w:rPr>
                <w:rFonts w:ascii="Times New Roman" w:hAnsi="Times New Roman" w:cs="Times New Roman"/>
                <w:b/>
                <w:bCs/>
                <w:lang w:val="en-US"/>
              </w:rPr>
              <w:t>15,623</w:t>
            </w: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A646A4" w:rsidRPr="00736CE2" w:rsidRDefault="00A46A6F" w:rsidP="00A646A4">
            <w:pPr>
              <w:pStyle w:val="a0"/>
              <w:tabs>
                <w:tab w:val="decimal" w:pos="104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29,868</w:t>
            </w:r>
          </w:p>
        </w:tc>
        <w:tc>
          <w:tcPr>
            <w:tcW w:w="270" w:type="dxa"/>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A646A4" w:rsidRPr="00736CE2" w:rsidRDefault="00A646A4" w:rsidP="00A646A4">
            <w:pPr>
              <w:pStyle w:val="a0"/>
              <w:tabs>
                <w:tab w:val="decimal" w:pos="104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11,915</w:t>
            </w:r>
          </w:p>
        </w:tc>
      </w:tr>
    </w:tbl>
    <w:p w:rsidR="00641B0D" w:rsidRPr="001671F8" w:rsidRDefault="00641B0D" w:rsidP="00982263">
      <w:pPr>
        <w:pStyle w:val="block"/>
        <w:spacing w:after="0" w:line="240" w:lineRule="atLeast"/>
        <w:ind w:left="540"/>
        <w:jc w:val="both"/>
        <w:rPr>
          <w:rFonts w:ascii="Times New Roman" w:hAnsi="Times New Roman"/>
          <w:spacing w:val="-2"/>
          <w:sz w:val="18"/>
          <w:szCs w:val="16"/>
        </w:rPr>
      </w:pPr>
    </w:p>
    <w:p w:rsidR="00632118" w:rsidRDefault="00154C5B" w:rsidP="0092249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r w:rsidRPr="004053E8">
        <w:rPr>
          <w:rFonts w:ascii="Times New Roman" w:hAnsi="Times New Roman" w:cs="Times New Roman"/>
        </w:rPr>
        <w:t>As at 31 December 201</w:t>
      </w:r>
      <w:r w:rsidR="00A646A4">
        <w:rPr>
          <w:rFonts w:ascii="Times New Roman" w:hAnsi="Times New Roman" w:cs="Times New Roman"/>
        </w:rPr>
        <w:t>8</w:t>
      </w:r>
      <w:r w:rsidRPr="004053E8">
        <w:rPr>
          <w:rFonts w:ascii="Times New Roman" w:hAnsi="Times New Roman" w:cs="Times New Roman"/>
        </w:rPr>
        <w:t>, the Group’s savings</w:t>
      </w:r>
      <w:r w:rsidR="00FC515D">
        <w:rPr>
          <w:rFonts w:ascii="Times New Roman" w:hAnsi="Times New Roman" w:cs="Times New Roman"/>
        </w:rPr>
        <w:t xml:space="preserve"> accounts</w:t>
      </w:r>
      <w:r w:rsidRPr="004053E8">
        <w:rPr>
          <w:rFonts w:ascii="Times New Roman" w:hAnsi="Times New Roman" w:cs="Times New Roman"/>
        </w:rPr>
        <w:t>, current</w:t>
      </w:r>
      <w:r w:rsidR="00B17377">
        <w:rPr>
          <w:rFonts w:ascii="Times New Roman" w:hAnsi="Times New Roman" w:cs="Times New Roman"/>
        </w:rPr>
        <w:t xml:space="preserve"> </w:t>
      </w:r>
      <w:r w:rsidR="00FC515D">
        <w:rPr>
          <w:rFonts w:ascii="Times New Roman" w:hAnsi="Times New Roman" w:cs="Times New Roman"/>
        </w:rPr>
        <w:t xml:space="preserve">accounts </w:t>
      </w:r>
      <w:r w:rsidR="00B17377">
        <w:rPr>
          <w:rFonts w:ascii="Times New Roman" w:hAnsi="Times New Roman" w:cs="Times New Roman"/>
        </w:rPr>
        <w:t xml:space="preserve">and </w:t>
      </w:r>
      <w:r w:rsidRPr="004053E8">
        <w:rPr>
          <w:rFonts w:ascii="Times New Roman" w:hAnsi="Times New Roman" w:cs="Times New Roman"/>
        </w:rPr>
        <w:t>fixed deposits</w:t>
      </w:r>
      <w:r w:rsidR="00B17377" w:rsidRPr="00EE61F5">
        <w:rPr>
          <w:rFonts w:ascii="Times New Roman" w:hAnsi="Times New Roman" w:cs="Times New Roman"/>
        </w:rPr>
        <w:t xml:space="preserve"> (maturity pe</w:t>
      </w:r>
      <w:r w:rsidR="00812C7D">
        <w:rPr>
          <w:rFonts w:ascii="Times New Roman" w:hAnsi="Times New Roman" w:cs="Times New Roman"/>
        </w:rPr>
        <w:t>r</w:t>
      </w:r>
      <w:r w:rsidR="00B17377" w:rsidRPr="00EE61F5">
        <w:rPr>
          <w:rFonts w:ascii="Times New Roman" w:hAnsi="Times New Roman" w:cs="Times New Roman"/>
        </w:rPr>
        <w:t>iod less than 3 months f</w:t>
      </w:r>
      <w:r w:rsidR="00EE61F5">
        <w:rPr>
          <w:rFonts w:ascii="Times New Roman" w:hAnsi="Times New Roman"/>
          <w:szCs w:val="28"/>
        </w:rPr>
        <w:t>r</w:t>
      </w:r>
      <w:r w:rsidR="00B17377" w:rsidRPr="00EE61F5">
        <w:rPr>
          <w:rFonts w:ascii="Times New Roman" w:hAnsi="Times New Roman" w:cs="Times New Roman"/>
        </w:rPr>
        <w:t>om the investment date)</w:t>
      </w:r>
      <w:r w:rsidRPr="004053E8">
        <w:rPr>
          <w:rFonts w:ascii="Times New Roman" w:hAnsi="Times New Roman" w:cs="Times New Roman"/>
        </w:rPr>
        <w:t xml:space="preserve"> totalling </w:t>
      </w:r>
      <w:r w:rsidRPr="00A46A6F">
        <w:rPr>
          <w:rFonts w:ascii="Times New Roman" w:hAnsi="Times New Roman" w:cs="Times New Roman"/>
        </w:rPr>
        <w:t xml:space="preserve">Baht </w:t>
      </w:r>
      <w:r w:rsidR="00A46A6F" w:rsidRPr="00A46A6F">
        <w:rPr>
          <w:rFonts w:ascii="Times New Roman" w:hAnsi="Times New Roman" w:cs="Times New Roman"/>
        </w:rPr>
        <w:t>1,772</w:t>
      </w:r>
      <w:r w:rsidRPr="004053E8">
        <w:rPr>
          <w:rFonts w:ascii="Times New Roman" w:hAnsi="Times New Roman" w:cs="Times New Roman"/>
        </w:rPr>
        <w:t xml:space="preserve"> million have been pledged as collateral for credit facilities as described in note </w:t>
      </w:r>
      <w:r w:rsidR="007D53EB">
        <w:rPr>
          <w:rFonts w:ascii="Times New Roman" w:hAnsi="Times New Roman" w:cs="Times New Roman"/>
        </w:rPr>
        <w:t>19</w:t>
      </w:r>
      <w:r w:rsidRPr="004053E8">
        <w:rPr>
          <w:rFonts w:ascii="Times New Roman" w:hAnsi="Times New Roman" w:cs="Times New Roman"/>
        </w:rPr>
        <w:t xml:space="preserve"> </w:t>
      </w:r>
      <w:r w:rsidR="0054201D" w:rsidRPr="004053E8">
        <w:rPr>
          <w:rFonts w:ascii="Times New Roman" w:hAnsi="Times New Roman" w:cs="Times New Roman"/>
          <w:spacing w:val="-4"/>
        </w:rPr>
        <w:t>to the financial statements</w:t>
      </w:r>
      <w:r w:rsidR="0054201D" w:rsidRPr="004053E8">
        <w:rPr>
          <w:rFonts w:ascii="Times New Roman" w:hAnsi="Times New Roman" w:cs="Times New Roman"/>
          <w:i/>
          <w:iCs/>
        </w:rPr>
        <w:t xml:space="preserve"> </w:t>
      </w:r>
      <w:r w:rsidRPr="004053E8">
        <w:rPr>
          <w:rFonts w:ascii="Times New Roman" w:hAnsi="Times New Roman" w:cs="Times New Roman"/>
          <w:i/>
          <w:iCs/>
        </w:rPr>
        <w:t>(201</w:t>
      </w:r>
      <w:r w:rsidR="00A646A4">
        <w:rPr>
          <w:rFonts w:ascii="Times New Roman" w:hAnsi="Times New Roman" w:cs="Times New Roman"/>
          <w:i/>
          <w:iCs/>
        </w:rPr>
        <w:t>7</w:t>
      </w:r>
      <w:r w:rsidRPr="004053E8">
        <w:rPr>
          <w:rFonts w:ascii="Times New Roman" w:hAnsi="Times New Roman" w:cs="Times New Roman"/>
          <w:i/>
          <w:iCs/>
        </w:rPr>
        <w:t xml:space="preserve">: Baht </w:t>
      </w:r>
      <w:r w:rsidR="00A646A4">
        <w:rPr>
          <w:rFonts w:ascii="Times New Roman" w:hAnsi="Times New Roman" w:cs="Times New Roman"/>
          <w:i/>
          <w:iCs/>
        </w:rPr>
        <w:t>54</w:t>
      </w:r>
      <w:r w:rsidRPr="004053E8">
        <w:rPr>
          <w:rFonts w:ascii="Times New Roman" w:hAnsi="Times New Roman" w:cs="Times New Roman"/>
          <w:i/>
          <w:iCs/>
        </w:rPr>
        <w:t xml:space="preserve"> million)</w:t>
      </w:r>
      <w:r w:rsidRPr="004053E8">
        <w:rPr>
          <w:rFonts w:ascii="Times New Roman" w:hAnsi="Times New Roman" w:cs="Times New Roman"/>
        </w:rPr>
        <w:t>.</w:t>
      </w:r>
    </w:p>
    <w:p w:rsidR="00B06F81" w:rsidRDefault="00B06F81" w:rsidP="0092249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B06F81" w:rsidRDefault="00B06F81" w:rsidP="0092249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B06F81" w:rsidRDefault="00B06F81" w:rsidP="0092249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B06F81" w:rsidRDefault="00B06F81" w:rsidP="0092249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B06F81" w:rsidRDefault="00B06F81" w:rsidP="0092249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B06F81" w:rsidRDefault="00B06F81" w:rsidP="0092249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B06F81" w:rsidRDefault="00B06F81" w:rsidP="0092249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B06F81" w:rsidRDefault="00B06F81" w:rsidP="0092249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B06F81" w:rsidRDefault="00B06F81" w:rsidP="00E61796">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rPr>
      </w:pPr>
    </w:p>
    <w:p w:rsidR="0037504F" w:rsidRDefault="0037504F" w:rsidP="00E61796">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rPr>
      </w:pPr>
    </w:p>
    <w:p w:rsidR="0037504F" w:rsidRDefault="0037504F" w:rsidP="00E61796">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rPr>
      </w:pPr>
    </w:p>
    <w:p w:rsidR="00632118" w:rsidRPr="00736CE2" w:rsidRDefault="0019164E" w:rsidP="00733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154C5B" w:rsidRPr="004053E8">
        <w:rPr>
          <w:rFonts w:ascii="Times New Roman" w:hAnsi="Times New Roman" w:cs="Times New Roman"/>
          <w:b/>
          <w:bCs/>
          <w:sz w:val="24"/>
          <w:szCs w:val="24"/>
        </w:rPr>
        <w:tab/>
        <w:t>Other investments</w:t>
      </w:r>
    </w:p>
    <w:p w:rsidR="00632118" w:rsidRPr="001671F8" w:rsidRDefault="00632118" w:rsidP="00982263">
      <w:pPr>
        <w:jc w:val="both"/>
        <w:rPr>
          <w:rFonts w:ascii="Times New Roman" w:hAnsi="Times New Roman" w:cs="Times New Roman"/>
          <w:b/>
          <w:bCs/>
        </w:rPr>
      </w:pPr>
    </w:p>
    <w:tbl>
      <w:tblPr>
        <w:tblW w:w="9277" w:type="dxa"/>
        <w:tblInd w:w="450" w:type="dxa"/>
        <w:tblLayout w:type="fixed"/>
        <w:tblLook w:val="0000" w:firstRow="0" w:lastRow="0" w:firstColumn="0" w:lastColumn="0" w:noHBand="0" w:noVBand="0"/>
      </w:tblPr>
      <w:tblGrid>
        <w:gridCol w:w="3553"/>
        <w:gridCol w:w="1127"/>
        <w:gridCol w:w="7"/>
        <w:gridCol w:w="263"/>
        <w:gridCol w:w="7"/>
        <w:gridCol w:w="1253"/>
        <w:gridCol w:w="7"/>
        <w:gridCol w:w="263"/>
        <w:gridCol w:w="7"/>
        <w:gridCol w:w="1253"/>
        <w:gridCol w:w="7"/>
        <w:gridCol w:w="263"/>
        <w:gridCol w:w="7"/>
        <w:gridCol w:w="1253"/>
        <w:gridCol w:w="7"/>
      </w:tblGrid>
      <w:tr w:rsidR="00632118" w:rsidRPr="00736CE2" w:rsidTr="0055544C">
        <w:trPr>
          <w:gridAfter w:val="1"/>
          <w:wAfter w:w="7" w:type="dxa"/>
          <w:cantSplit/>
        </w:trPr>
        <w:tc>
          <w:tcPr>
            <w:tcW w:w="3553" w:type="dxa"/>
          </w:tcPr>
          <w:p w:rsidR="00632118" w:rsidRPr="00736CE2"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657" w:type="dxa"/>
            <w:gridSpan w:val="5"/>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gridSpan w:val="2"/>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6"/>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55544C">
        <w:trPr>
          <w:gridAfter w:val="1"/>
          <w:wAfter w:w="7" w:type="dxa"/>
          <w:cantSplit/>
        </w:trPr>
        <w:tc>
          <w:tcPr>
            <w:tcW w:w="3553" w:type="dxa"/>
          </w:tcPr>
          <w:p w:rsidR="00632118" w:rsidRPr="00736CE2"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657" w:type="dxa"/>
            <w:gridSpan w:val="5"/>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gridSpan w:val="2"/>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6"/>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E7C47" w:rsidRPr="00736CE2" w:rsidTr="0055544C">
        <w:trPr>
          <w:gridAfter w:val="1"/>
          <w:wAfter w:w="7" w:type="dxa"/>
          <w:cantSplit/>
        </w:trPr>
        <w:tc>
          <w:tcPr>
            <w:tcW w:w="3553" w:type="dxa"/>
          </w:tcPr>
          <w:p w:rsidR="00CE7C47" w:rsidRPr="00736CE2" w:rsidRDefault="00CE7C47" w:rsidP="00982263">
            <w:pPr>
              <w:tabs>
                <w:tab w:val="clear" w:pos="680"/>
                <w:tab w:val="left" w:pos="342"/>
                <w:tab w:val="left" w:pos="702"/>
                <w:tab w:val="left" w:pos="1062"/>
              </w:tabs>
              <w:rPr>
                <w:rFonts w:ascii="Times New Roman" w:hAnsi="Times New Roman" w:cs="Times New Roman"/>
                <w:sz w:val="22"/>
                <w:szCs w:val="22"/>
              </w:rPr>
            </w:pPr>
          </w:p>
        </w:tc>
        <w:tc>
          <w:tcPr>
            <w:tcW w:w="1127" w:type="dxa"/>
          </w:tcPr>
          <w:p w:rsidR="00CE7C47" w:rsidRPr="00736CE2" w:rsidRDefault="00154C5B"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A646A4">
              <w:rPr>
                <w:rFonts w:ascii="Times New Roman" w:hAnsi="Times New Roman" w:cs="Times New Roman"/>
                <w:sz w:val="22"/>
                <w:szCs w:val="22"/>
              </w:rPr>
              <w:t>8</w:t>
            </w:r>
          </w:p>
        </w:tc>
        <w:tc>
          <w:tcPr>
            <w:tcW w:w="270" w:type="dxa"/>
            <w:gridSpan w:val="2"/>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gridSpan w:val="2"/>
          </w:tcPr>
          <w:p w:rsidR="00CE7C47" w:rsidRPr="00736CE2" w:rsidRDefault="00A646A4"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gridSpan w:val="2"/>
          </w:tcPr>
          <w:p w:rsidR="00CE7C47" w:rsidRPr="00736CE2" w:rsidRDefault="00CE7C47" w:rsidP="00F4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gridSpan w:val="2"/>
          </w:tcPr>
          <w:p w:rsidR="00CE7C47" w:rsidRPr="00736CE2" w:rsidRDefault="00A646A4"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CE7C47" w:rsidRPr="00736CE2" w:rsidRDefault="00CE7C47"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gridSpan w:val="2"/>
          </w:tcPr>
          <w:p w:rsidR="00CE7C47" w:rsidRPr="00736CE2" w:rsidRDefault="00A646A4" w:rsidP="00CE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CE7C47" w:rsidRPr="00736CE2" w:rsidTr="0055544C">
        <w:trPr>
          <w:gridAfter w:val="1"/>
          <w:wAfter w:w="7" w:type="dxa"/>
          <w:cantSplit/>
        </w:trPr>
        <w:tc>
          <w:tcPr>
            <w:tcW w:w="3553" w:type="dxa"/>
          </w:tcPr>
          <w:p w:rsidR="00CE7C47" w:rsidRPr="00736CE2" w:rsidRDefault="00CE7C4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17" w:type="dxa"/>
            <w:gridSpan w:val="13"/>
          </w:tcPr>
          <w:p w:rsidR="00CE7C47" w:rsidRPr="00736CE2" w:rsidRDefault="00154C5B" w:rsidP="008500D9">
            <w:pPr>
              <w:pStyle w:val="a0"/>
              <w:tabs>
                <w:tab w:val="left" w:pos="522"/>
              </w:tabs>
              <w:spacing w:line="240" w:lineRule="atLeast"/>
              <w:ind w:left="-108" w:right="-108"/>
              <w:jc w:val="center"/>
              <w:rPr>
                <w:rFonts w:ascii="Times New Roman" w:hAnsi="Times New Roman" w:cs="Times New Roman"/>
                <w:i/>
                <w:iCs/>
                <w:lang w:val="en-US"/>
              </w:rPr>
            </w:pPr>
            <w:r w:rsidRPr="004053E8">
              <w:rPr>
                <w:rFonts w:ascii="Times New Roman" w:hAnsi="Times New Roman" w:cs="Times New Roman"/>
                <w:i/>
                <w:iCs/>
                <w:lang w:val="en-US"/>
              </w:rPr>
              <w:t>(in million Baht)</w:t>
            </w:r>
          </w:p>
        </w:tc>
      </w:tr>
      <w:tr w:rsidR="00CE7C47" w:rsidRPr="00736CE2" w:rsidTr="0055544C">
        <w:trPr>
          <w:gridAfter w:val="1"/>
          <w:wAfter w:w="7" w:type="dxa"/>
          <w:cantSplit/>
        </w:trPr>
        <w:tc>
          <w:tcPr>
            <w:tcW w:w="3553" w:type="dxa"/>
          </w:tcPr>
          <w:p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4053E8">
              <w:rPr>
                <w:rFonts w:ascii="Times New Roman" w:hAnsi="Times New Roman" w:cs="Times New Roman"/>
                <w:b/>
                <w:bCs/>
                <w:i/>
                <w:iCs/>
                <w:sz w:val="22"/>
                <w:szCs w:val="22"/>
              </w:rPr>
              <w:t>Current investments</w:t>
            </w:r>
          </w:p>
        </w:tc>
        <w:tc>
          <w:tcPr>
            <w:tcW w:w="1127" w:type="dxa"/>
          </w:tcPr>
          <w:p w:rsidR="00CE7C47" w:rsidRPr="00736CE2" w:rsidRDefault="00CE7C47" w:rsidP="00982263">
            <w:pPr>
              <w:pStyle w:val="30"/>
              <w:tabs>
                <w:tab w:val="clear" w:pos="360"/>
                <w:tab w:val="clear" w:pos="720"/>
                <w:tab w:val="decimal" w:pos="1044"/>
              </w:tabs>
              <w:spacing w:line="240" w:lineRule="atLeast"/>
              <w:ind w:right="-108"/>
              <w:jc w:val="thaiDistribute"/>
              <w:rPr>
                <w:rFonts w:ascii="Times New Roman" w:hAnsi="Times New Roman" w:cs="Times New Roman"/>
                <w:lang w:val="en-US"/>
              </w:rPr>
            </w:pPr>
          </w:p>
        </w:tc>
        <w:tc>
          <w:tcPr>
            <w:tcW w:w="270" w:type="dxa"/>
            <w:gridSpan w:val="2"/>
          </w:tcPr>
          <w:p w:rsidR="00CE7C47" w:rsidRPr="00736CE2" w:rsidRDefault="00CE7C47" w:rsidP="00982263">
            <w:pPr>
              <w:pStyle w:val="30"/>
              <w:tabs>
                <w:tab w:val="clear" w:pos="360"/>
                <w:tab w:val="clear" w:pos="720"/>
                <w:tab w:val="decimal" w:pos="1044"/>
              </w:tabs>
              <w:spacing w:line="240" w:lineRule="atLeast"/>
              <w:ind w:right="-108"/>
              <w:jc w:val="thaiDistribute"/>
              <w:rPr>
                <w:rFonts w:ascii="Times New Roman" w:hAnsi="Times New Roman" w:cs="Times New Roman"/>
                <w:u w:val="double"/>
                <w:lang w:val="en-US"/>
              </w:rPr>
            </w:pPr>
          </w:p>
        </w:tc>
        <w:tc>
          <w:tcPr>
            <w:tcW w:w="1260" w:type="dxa"/>
            <w:gridSpan w:val="2"/>
          </w:tcPr>
          <w:p w:rsidR="00CE7C47" w:rsidRPr="00736CE2" w:rsidRDefault="00CE7C47" w:rsidP="00982263">
            <w:pPr>
              <w:pStyle w:val="a0"/>
              <w:tabs>
                <w:tab w:val="decimal" w:pos="1044"/>
              </w:tabs>
              <w:spacing w:line="240" w:lineRule="atLeast"/>
              <w:ind w:right="-108"/>
              <w:jc w:val="thaiDistribute"/>
              <w:rPr>
                <w:rFonts w:ascii="Times New Roman" w:hAnsi="Times New Roman" w:cs="Times New Roman"/>
                <w:lang w:val="en-US"/>
              </w:rPr>
            </w:pPr>
          </w:p>
        </w:tc>
        <w:tc>
          <w:tcPr>
            <w:tcW w:w="270" w:type="dxa"/>
            <w:gridSpan w:val="2"/>
          </w:tcPr>
          <w:p w:rsidR="00CE7C47" w:rsidRPr="00736CE2" w:rsidRDefault="00CE7C47" w:rsidP="00982263">
            <w:pPr>
              <w:pStyle w:val="a0"/>
              <w:tabs>
                <w:tab w:val="decimal" w:pos="1044"/>
              </w:tabs>
              <w:spacing w:line="240" w:lineRule="atLeast"/>
              <w:ind w:right="-108"/>
              <w:jc w:val="thaiDistribute"/>
              <w:rPr>
                <w:rFonts w:ascii="Times New Roman" w:hAnsi="Times New Roman" w:cs="Times New Roman"/>
                <w:lang w:val="en-US"/>
              </w:rPr>
            </w:pPr>
          </w:p>
        </w:tc>
        <w:tc>
          <w:tcPr>
            <w:tcW w:w="1260" w:type="dxa"/>
            <w:gridSpan w:val="2"/>
          </w:tcPr>
          <w:p w:rsidR="00CE7C47" w:rsidRPr="00736CE2" w:rsidRDefault="00CE7C47" w:rsidP="00982263">
            <w:pPr>
              <w:pStyle w:val="a0"/>
              <w:tabs>
                <w:tab w:val="decimal" w:pos="1044"/>
              </w:tabs>
              <w:spacing w:line="240" w:lineRule="atLeast"/>
              <w:ind w:right="-108"/>
              <w:jc w:val="thaiDistribute"/>
              <w:rPr>
                <w:rFonts w:ascii="Times New Roman" w:hAnsi="Times New Roman" w:cs="Times New Roman"/>
                <w:lang w:val="en-US"/>
              </w:rPr>
            </w:pPr>
          </w:p>
        </w:tc>
        <w:tc>
          <w:tcPr>
            <w:tcW w:w="270" w:type="dxa"/>
            <w:gridSpan w:val="2"/>
          </w:tcPr>
          <w:p w:rsidR="00CE7C47" w:rsidRPr="00736CE2" w:rsidRDefault="00CE7C47" w:rsidP="00982263">
            <w:pPr>
              <w:pStyle w:val="a0"/>
              <w:tabs>
                <w:tab w:val="decimal" w:pos="1044"/>
              </w:tabs>
              <w:spacing w:line="240" w:lineRule="atLeast"/>
              <w:ind w:right="-108"/>
              <w:jc w:val="thaiDistribute"/>
              <w:rPr>
                <w:rFonts w:ascii="Times New Roman" w:hAnsi="Times New Roman" w:cs="Times New Roman"/>
                <w:lang w:val="en-US"/>
              </w:rPr>
            </w:pPr>
          </w:p>
        </w:tc>
        <w:tc>
          <w:tcPr>
            <w:tcW w:w="1260" w:type="dxa"/>
            <w:gridSpan w:val="2"/>
          </w:tcPr>
          <w:p w:rsidR="00CE7C47" w:rsidRPr="00736CE2" w:rsidRDefault="00CE7C47" w:rsidP="00982263">
            <w:pPr>
              <w:pStyle w:val="a0"/>
              <w:tabs>
                <w:tab w:val="decimal" w:pos="1044"/>
              </w:tabs>
              <w:spacing w:line="240" w:lineRule="atLeast"/>
              <w:ind w:right="-108"/>
              <w:jc w:val="thaiDistribute"/>
              <w:rPr>
                <w:rFonts w:ascii="Times New Roman" w:hAnsi="Times New Roman" w:cs="Times New Roman"/>
                <w:lang w:val="en-US"/>
              </w:rPr>
            </w:pPr>
          </w:p>
        </w:tc>
      </w:tr>
      <w:tr w:rsidR="00A646A4" w:rsidRPr="00736CE2" w:rsidTr="0055544C">
        <w:trPr>
          <w:cantSplit/>
        </w:trPr>
        <w:tc>
          <w:tcPr>
            <w:tcW w:w="3553" w:type="dxa"/>
          </w:tcPr>
          <w:p w:rsidR="00A646A4" w:rsidRPr="00736CE2" w:rsidRDefault="00A646A4" w:rsidP="00A6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Cash at bank - fixed deposits</w:t>
            </w:r>
          </w:p>
        </w:tc>
        <w:tc>
          <w:tcPr>
            <w:tcW w:w="1134" w:type="dxa"/>
            <w:gridSpan w:val="2"/>
          </w:tcPr>
          <w:p w:rsidR="00A646A4" w:rsidRPr="00736CE2" w:rsidRDefault="00941D88" w:rsidP="00A646A4">
            <w:pPr>
              <w:pStyle w:val="a0"/>
              <w:tabs>
                <w:tab w:val="decimal" w:pos="884"/>
              </w:tabs>
              <w:spacing w:line="240" w:lineRule="atLeast"/>
              <w:ind w:right="-108"/>
              <w:jc w:val="left"/>
              <w:rPr>
                <w:rFonts w:ascii="Times New Roman" w:hAnsi="Times New Roman" w:cs="Times New Roman"/>
                <w:lang w:val="en-US"/>
              </w:rPr>
            </w:pPr>
            <w:r>
              <w:rPr>
                <w:rFonts w:ascii="Times New Roman" w:hAnsi="Times New Roman" w:cs="Times New Roman"/>
                <w:lang w:val="en-US"/>
              </w:rPr>
              <w:t>60,596</w:t>
            </w:r>
          </w:p>
        </w:tc>
        <w:tc>
          <w:tcPr>
            <w:tcW w:w="270" w:type="dxa"/>
            <w:gridSpan w:val="2"/>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gridSpan w:val="2"/>
          </w:tcPr>
          <w:p w:rsidR="00A646A4" w:rsidRPr="00736CE2" w:rsidRDefault="00A646A4" w:rsidP="00A646A4">
            <w:pPr>
              <w:pStyle w:val="a0"/>
              <w:tabs>
                <w:tab w:val="decimal" w:pos="884"/>
              </w:tabs>
              <w:spacing w:line="240" w:lineRule="atLeast"/>
              <w:ind w:right="-108"/>
              <w:jc w:val="left"/>
              <w:rPr>
                <w:rFonts w:ascii="Times New Roman" w:hAnsi="Times New Roman" w:cs="Times New Roman"/>
                <w:lang w:val="en-US"/>
              </w:rPr>
            </w:pPr>
            <w:r>
              <w:rPr>
                <w:rFonts w:ascii="Times New Roman" w:hAnsi="Times New Roman" w:cs="Times New Roman"/>
                <w:lang w:val="en-US"/>
              </w:rPr>
              <w:t>43,140</w:t>
            </w:r>
          </w:p>
        </w:tc>
        <w:tc>
          <w:tcPr>
            <w:tcW w:w="270" w:type="dxa"/>
            <w:gridSpan w:val="2"/>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A646A4" w:rsidRPr="00736CE2" w:rsidRDefault="00941D88"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60,403</w:t>
            </w:r>
          </w:p>
        </w:tc>
        <w:tc>
          <w:tcPr>
            <w:tcW w:w="270" w:type="dxa"/>
            <w:gridSpan w:val="2"/>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42,719</w:t>
            </w:r>
          </w:p>
        </w:tc>
      </w:tr>
      <w:tr w:rsidR="00941D88" w:rsidRPr="00736CE2" w:rsidTr="0055544C">
        <w:trPr>
          <w:cantSplit/>
        </w:trPr>
        <w:tc>
          <w:tcPr>
            <w:tcW w:w="3553" w:type="dxa"/>
          </w:tcPr>
          <w:p w:rsidR="002F43EA" w:rsidRPr="007D53EB" w:rsidRDefault="00A40900" w:rsidP="002F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green"/>
                <w:cs/>
              </w:rPr>
            </w:pPr>
            <w:r>
              <w:rPr>
                <w:rFonts w:ascii="Times New Roman" w:hAnsi="Times New Roman" w:cs="Times New Roman"/>
                <w:sz w:val="22"/>
                <w:szCs w:val="22"/>
              </w:rPr>
              <w:t>D</w:t>
            </w:r>
            <w:r w:rsidRPr="007D53EB">
              <w:rPr>
                <w:rFonts w:ascii="Times New Roman" w:hAnsi="Times New Roman" w:cs="Times New Roman"/>
                <w:sz w:val="22"/>
                <w:szCs w:val="22"/>
              </w:rPr>
              <w:t xml:space="preserve">ebt securities </w:t>
            </w:r>
            <w:r>
              <w:rPr>
                <w:rFonts w:ascii="Times New Roman" w:hAnsi="Times New Roman" w:cs="Times New Roman"/>
                <w:sz w:val="22"/>
                <w:szCs w:val="22"/>
              </w:rPr>
              <w:t xml:space="preserve">held to </w:t>
            </w:r>
            <w:r w:rsidRPr="007D53EB">
              <w:rPr>
                <w:rFonts w:ascii="Times New Roman" w:hAnsi="Times New Roman" w:cs="Times New Roman"/>
                <w:sz w:val="22"/>
                <w:szCs w:val="22"/>
              </w:rPr>
              <w:t>maturity</w:t>
            </w:r>
          </w:p>
        </w:tc>
        <w:tc>
          <w:tcPr>
            <w:tcW w:w="1134" w:type="dxa"/>
            <w:gridSpan w:val="2"/>
          </w:tcPr>
          <w:p w:rsidR="00941D88" w:rsidRPr="007D53EB" w:rsidRDefault="00941D88" w:rsidP="00A646A4">
            <w:pPr>
              <w:pStyle w:val="a0"/>
              <w:tabs>
                <w:tab w:val="decimal" w:pos="884"/>
              </w:tabs>
              <w:spacing w:line="240" w:lineRule="atLeast"/>
              <w:ind w:right="-108"/>
              <w:jc w:val="left"/>
              <w:rPr>
                <w:rFonts w:ascii="Times New Roman" w:hAnsi="Times New Roman" w:cs="Times New Roman"/>
                <w:lang w:val="en-US"/>
              </w:rPr>
            </w:pPr>
            <w:r w:rsidRPr="007D53EB">
              <w:rPr>
                <w:rFonts w:ascii="Times New Roman" w:hAnsi="Times New Roman" w:cs="Times New Roman"/>
                <w:lang w:val="en-US"/>
              </w:rPr>
              <w:t>721</w:t>
            </w:r>
          </w:p>
        </w:tc>
        <w:tc>
          <w:tcPr>
            <w:tcW w:w="270" w:type="dxa"/>
            <w:gridSpan w:val="2"/>
          </w:tcPr>
          <w:p w:rsidR="00941D88" w:rsidRPr="007D53EB" w:rsidRDefault="00941D88"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gridSpan w:val="2"/>
          </w:tcPr>
          <w:p w:rsidR="00941D88" w:rsidRPr="007D53EB" w:rsidRDefault="00941D88" w:rsidP="00A646A4">
            <w:pPr>
              <w:pStyle w:val="a0"/>
              <w:tabs>
                <w:tab w:val="decimal" w:pos="884"/>
              </w:tabs>
              <w:spacing w:line="240" w:lineRule="atLeast"/>
              <w:ind w:right="-108"/>
              <w:jc w:val="left"/>
              <w:rPr>
                <w:rFonts w:ascii="Times New Roman" w:hAnsi="Times New Roman" w:cs="Times New Roman"/>
                <w:lang w:val="en-US"/>
              </w:rPr>
            </w:pPr>
            <w:r w:rsidRPr="007D53EB">
              <w:rPr>
                <w:rFonts w:ascii="Times New Roman" w:hAnsi="Times New Roman" w:cs="Times New Roman"/>
                <w:lang w:val="en-US"/>
              </w:rPr>
              <w:t>-</w:t>
            </w:r>
          </w:p>
        </w:tc>
        <w:tc>
          <w:tcPr>
            <w:tcW w:w="270" w:type="dxa"/>
            <w:gridSpan w:val="2"/>
          </w:tcPr>
          <w:p w:rsidR="00941D88" w:rsidRPr="007D53EB" w:rsidRDefault="00941D88" w:rsidP="00A646A4">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941D88" w:rsidRPr="007D53EB" w:rsidRDefault="00941D88" w:rsidP="00A646A4">
            <w:pPr>
              <w:pStyle w:val="a0"/>
              <w:tabs>
                <w:tab w:val="decimal" w:pos="1044"/>
              </w:tabs>
              <w:spacing w:line="240" w:lineRule="atLeast"/>
              <w:ind w:right="-108"/>
              <w:jc w:val="left"/>
              <w:rPr>
                <w:rFonts w:ascii="Times New Roman" w:hAnsi="Times New Roman" w:cs="Times New Roman"/>
                <w:lang w:val="en-US"/>
              </w:rPr>
            </w:pPr>
            <w:r w:rsidRPr="007D53EB">
              <w:rPr>
                <w:rFonts w:ascii="Times New Roman" w:hAnsi="Times New Roman" w:cs="Times New Roman"/>
                <w:lang w:val="en-US"/>
              </w:rPr>
              <w:t>721</w:t>
            </w:r>
          </w:p>
        </w:tc>
        <w:tc>
          <w:tcPr>
            <w:tcW w:w="270" w:type="dxa"/>
            <w:gridSpan w:val="2"/>
            <w:vAlign w:val="bottom"/>
          </w:tcPr>
          <w:p w:rsidR="00941D88" w:rsidRPr="007D53EB" w:rsidRDefault="00941D88" w:rsidP="00A646A4">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941D88" w:rsidRPr="007D53EB" w:rsidRDefault="00941D88" w:rsidP="00A646A4">
            <w:pPr>
              <w:pStyle w:val="a0"/>
              <w:tabs>
                <w:tab w:val="decimal" w:pos="1044"/>
              </w:tabs>
              <w:spacing w:line="240" w:lineRule="atLeast"/>
              <w:ind w:right="-108"/>
              <w:jc w:val="left"/>
              <w:rPr>
                <w:rFonts w:ascii="Times New Roman" w:hAnsi="Times New Roman" w:cs="Times New Roman"/>
                <w:lang w:val="en-US"/>
              </w:rPr>
            </w:pPr>
            <w:r w:rsidRPr="007D53EB">
              <w:rPr>
                <w:rFonts w:ascii="Times New Roman" w:hAnsi="Times New Roman" w:cs="Times New Roman"/>
                <w:lang w:val="en-US"/>
              </w:rPr>
              <w:t>-</w:t>
            </w:r>
          </w:p>
        </w:tc>
      </w:tr>
      <w:tr w:rsidR="00A646A4" w:rsidRPr="00736CE2" w:rsidTr="0055544C">
        <w:trPr>
          <w:cantSplit/>
        </w:trPr>
        <w:tc>
          <w:tcPr>
            <w:tcW w:w="3553" w:type="dxa"/>
          </w:tcPr>
          <w:p w:rsidR="00A646A4" w:rsidRPr="004053E8" w:rsidRDefault="00A646A4" w:rsidP="00A6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cs="Times New Roman"/>
                <w:sz w:val="22"/>
                <w:szCs w:val="22"/>
              </w:rPr>
              <w:t>Debt</w:t>
            </w:r>
            <w:r w:rsidRPr="00C11E45">
              <w:rPr>
                <w:rFonts w:ascii="Times New Roman" w:hAnsi="Times New Roman" w:cs="Times New Roman"/>
                <w:sz w:val="22"/>
                <w:szCs w:val="22"/>
              </w:rPr>
              <w:t xml:space="preserve"> securities -</w:t>
            </w:r>
          </w:p>
        </w:tc>
        <w:tc>
          <w:tcPr>
            <w:tcW w:w="1134" w:type="dxa"/>
            <w:gridSpan w:val="2"/>
          </w:tcPr>
          <w:p w:rsidR="00A646A4"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gridSpan w:val="2"/>
          </w:tcPr>
          <w:p w:rsidR="00A646A4"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A646A4"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gridSpan w:val="2"/>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A646A4" w:rsidRDefault="00A646A4" w:rsidP="00A646A4">
            <w:pPr>
              <w:pStyle w:val="a0"/>
              <w:tabs>
                <w:tab w:val="decimal" w:pos="1044"/>
              </w:tabs>
              <w:spacing w:line="240" w:lineRule="atLeast"/>
              <w:ind w:right="-108"/>
              <w:jc w:val="left"/>
              <w:rPr>
                <w:rFonts w:ascii="Times New Roman" w:hAnsi="Times New Roman" w:cs="Times New Roman"/>
                <w:lang w:val="en-US"/>
              </w:rPr>
            </w:pPr>
          </w:p>
        </w:tc>
      </w:tr>
      <w:tr w:rsidR="00A646A4" w:rsidRPr="00736CE2" w:rsidTr="0055544C">
        <w:trPr>
          <w:cantSplit/>
        </w:trPr>
        <w:tc>
          <w:tcPr>
            <w:tcW w:w="3553" w:type="dxa"/>
          </w:tcPr>
          <w:p w:rsidR="00A646A4" w:rsidRPr="00B17377" w:rsidRDefault="00A646A4" w:rsidP="00A6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C11E45">
              <w:rPr>
                <w:rFonts w:ascii="Times New Roman" w:hAnsi="Times New Roman" w:cs="Times New Roman"/>
                <w:sz w:val="22"/>
                <w:szCs w:val="22"/>
              </w:rPr>
              <w:t xml:space="preserve">   available-for-sale securities</w:t>
            </w:r>
          </w:p>
        </w:tc>
        <w:tc>
          <w:tcPr>
            <w:tcW w:w="1134" w:type="dxa"/>
            <w:gridSpan w:val="2"/>
          </w:tcPr>
          <w:p w:rsidR="00A646A4" w:rsidRPr="00941D88" w:rsidRDefault="00A646A4" w:rsidP="00A646A4">
            <w:pPr>
              <w:pStyle w:val="a0"/>
              <w:tabs>
                <w:tab w:val="decimal" w:pos="1044"/>
              </w:tabs>
              <w:spacing w:line="240" w:lineRule="atLeast"/>
              <w:ind w:right="-108"/>
              <w:jc w:val="left"/>
              <w:rPr>
                <w:rFonts w:ascii="Times New Roman" w:hAnsi="Times New Roman" w:cstheme="minorBidi"/>
                <w:cs/>
                <w:lang w:val="en-US"/>
              </w:rPr>
            </w:pPr>
          </w:p>
        </w:tc>
        <w:tc>
          <w:tcPr>
            <w:tcW w:w="270" w:type="dxa"/>
            <w:gridSpan w:val="2"/>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gridSpan w:val="2"/>
          </w:tcPr>
          <w:p w:rsidR="00A646A4"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A646A4"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270" w:type="dxa"/>
            <w:gridSpan w:val="2"/>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A646A4" w:rsidRDefault="00A646A4" w:rsidP="00A646A4">
            <w:pPr>
              <w:pStyle w:val="a0"/>
              <w:tabs>
                <w:tab w:val="decimal" w:pos="1044"/>
              </w:tabs>
              <w:spacing w:line="240" w:lineRule="atLeast"/>
              <w:ind w:right="-108"/>
              <w:jc w:val="left"/>
              <w:rPr>
                <w:rFonts w:ascii="Times New Roman" w:hAnsi="Times New Roman" w:cs="Times New Roman"/>
                <w:lang w:val="en-US"/>
              </w:rPr>
            </w:pPr>
          </w:p>
        </w:tc>
      </w:tr>
      <w:tr w:rsidR="00A646A4" w:rsidRPr="00736CE2" w:rsidTr="0055544C">
        <w:trPr>
          <w:cantSplit/>
        </w:trPr>
        <w:tc>
          <w:tcPr>
            <w:tcW w:w="3553" w:type="dxa"/>
          </w:tcPr>
          <w:p w:rsidR="00A646A4" w:rsidRPr="004053E8" w:rsidRDefault="00A646A4" w:rsidP="00A6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 xml:space="preserve">   </w:t>
            </w:r>
            <w:r w:rsidRPr="004053E8">
              <w:rPr>
                <w:rFonts w:ascii="Times New Roman" w:hAnsi="Times New Roman"/>
                <w:sz w:val="22"/>
                <w:szCs w:val="28"/>
              </w:rPr>
              <w:t>(Private fund</w:t>
            </w:r>
            <w:r>
              <w:rPr>
                <w:rFonts w:ascii="Times New Roman" w:hAnsi="Times New Roman"/>
                <w:sz w:val="22"/>
                <w:szCs w:val="28"/>
              </w:rPr>
              <w:t>s</w:t>
            </w:r>
            <w:r w:rsidRPr="004053E8">
              <w:rPr>
                <w:rFonts w:ascii="Times New Roman" w:hAnsi="Times New Roman"/>
                <w:sz w:val="22"/>
                <w:szCs w:val="28"/>
              </w:rPr>
              <w:t>)</w:t>
            </w:r>
          </w:p>
        </w:tc>
        <w:tc>
          <w:tcPr>
            <w:tcW w:w="1134" w:type="dxa"/>
            <w:gridSpan w:val="2"/>
          </w:tcPr>
          <w:p w:rsidR="00A646A4" w:rsidRDefault="00941D88" w:rsidP="00A646A4">
            <w:pPr>
              <w:pStyle w:val="a0"/>
              <w:tabs>
                <w:tab w:val="decimal" w:pos="884"/>
              </w:tabs>
              <w:spacing w:line="240" w:lineRule="atLeast"/>
              <w:ind w:right="-108"/>
              <w:jc w:val="left"/>
              <w:rPr>
                <w:rFonts w:ascii="Times New Roman" w:hAnsi="Times New Roman" w:cs="Times New Roman"/>
                <w:lang w:val="en-US"/>
              </w:rPr>
            </w:pPr>
            <w:r>
              <w:rPr>
                <w:rFonts w:ascii="Times New Roman" w:hAnsi="Times New Roman" w:cs="Times New Roman"/>
                <w:lang w:val="en-US"/>
              </w:rPr>
              <w:t>11,903</w:t>
            </w:r>
          </w:p>
        </w:tc>
        <w:tc>
          <w:tcPr>
            <w:tcW w:w="270" w:type="dxa"/>
            <w:gridSpan w:val="2"/>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gridSpan w:val="2"/>
          </w:tcPr>
          <w:p w:rsidR="00A646A4" w:rsidRDefault="00A646A4" w:rsidP="00A646A4">
            <w:pPr>
              <w:pStyle w:val="a0"/>
              <w:tabs>
                <w:tab w:val="decimal" w:pos="884"/>
              </w:tabs>
              <w:spacing w:line="240" w:lineRule="atLeast"/>
              <w:ind w:right="-108"/>
              <w:jc w:val="left"/>
              <w:rPr>
                <w:rFonts w:ascii="Times New Roman" w:hAnsi="Times New Roman" w:cs="Times New Roman"/>
                <w:lang w:val="en-US"/>
              </w:rPr>
            </w:pPr>
            <w:r>
              <w:rPr>
                <w:rFonts w:ascii="Times New Roman" w:hAnsi="Times New Roman" w:cs="Times New Roman"/>
                <w:lang w:val="en-US"/>
              </w:rPr>
              <w:t>9,178</w:t>
            </w:r>
          </w:p>
        </w:tc>
        <w:tc>
          <w:tcPr>
            <w:tcW w:w="270" w:type="dxa"/>
            <w:gridSpan w:val="2"/>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A646A4" w:rsidRPr="00154C5B" w:rsidDel="0017554E" w:rsidRDefault="00941D88"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11,903</w:t>
            </w:r>
          </w:p>
        </w:tc>
        <w:tc>
          <w:tcPr>
            <w:tcW w:w="270" w:type="dxa"/>
            <w:gridSpan w:val="2"/>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lang w:val="en-US"/>
              </w:rPr>
            </w:pPr>
          </w:p>
        </w:tc>
        <w:tc>
          <w:tcPr>
            <w:tcW w:w="1260" w:type="dxa"/>
            <w:gridSpan w:val="2"/>
            <w:vAlign w:val="bottom"/>
          </w:tcPr>
          <w:p w:rsidR="00A646A4" w:rsidRPr="00154C5B" w:rsidDel="0017554E" w:rsidRDefault="00A646A4" w:rsidP="00A646A4">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9,178</w:t>
            </w:r>
          </w:p>
        </w:tc>
      </w:tr>
      <w:tr w:rsidR="00A646A4" w:rsidRPr="00736CE2" w:rsidTr="0055544C">
        <w:trPr>
          <w:cantSplit/>
        </w:trPr>
        <w:tc>
          <w:tcPr>
            <w:tcW w:w="3553" w:type="dxa"/>
          </w:tcPr>
          <w:p w:rsidR="00A646A4" w:rsidRPr="004053E8" w:rsidRDefault="00A646A4" w:rsidP="00A6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134" w:type="dxa"/>
            <w:gridSpan w:val="2"/>
            <w:tcBorders>
              <w:top w:val="single" w:sz="4" w:space="0" w:color="auto"/>
              <w:bottom w:val="single" w:sz="4" w:space="0" w:color="auto"/>
            </w:tcBorders>
          </w:tcPr>
          <w:p w:rsidR="00A646A4" w:rsidRPr="00736CE2" w:rsidRDefault="00941D88" w:rsidP="00A646A4">
            <w:pPr>
              <w:pStyle w:val="a0"/>
              <w:tabs>
                <w:tab w:val="decimal" w:pos="88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73,220</w:t>
            </w:r>
          </w:p>
        </w:tc>
        <w:tc>
          <w:tcPr>
            <w:tcW w:w="270" w:type="dxa"/>
            <w:gridSpan w:val="2"/>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gridSpan w:val="2"/>
            <w:tcBorders>
              <w:top w:val="single" w:sz="4" w:space="0" w:color="auto"/>
              <w:bottom w:val="single" w:sz="4" w:space="0" w:color="auto"/>
            </w:tcBorders>
          </w:tcPr>
          <w:p w:rsidR="00A646A4" w:rsidRPr="00736CE2" w:rsidRDefault="00A646A4" w:rsidP="00A646A4">
            <w:pPr>
              <w:pStyle w:val="a0"/>
              <w:tabs>
                <w:tab w:val="decimal" w:pos="88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52,318</w:t>
            </w:r>
          </w:p>
        </w:tc>
        <w:tc>
          <w:tcPr>
            <w:tcW w:w="270" w:type="dxa"/>
            <w:gridSpan w:val="2"/>
            <w:vAlign w:val="bottom"/>
          </w:tcPr>
          <w:p w:rsidR="00A646A4" w:rsidRPr="00736CE2" w:rsidRDefault="00A646A4" w:rsidP="00A646A4">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gridSpan w:val="2"/>
            <w:tcBorders>
              <w:top w:val="single" w:sz="4" w:space="0" w:color="auto"/>
              <w:bottom w:val="single" w:sz="4" w:space="0" w:color="auto"/>
            </w:tcBorders>
            <w:vAlign w:val="bottom"/>
          </w:tcPr>
          <w:p w:rsidR="00A646A4" w:rsidRPr="00941D88" w:rsidRDefault="00941D88" w:rsidP="00A646A4">
            <w:pPr>
              <w:pStyle w:val="a0"/>
              <w:tabs>
                <w:tab w:val="decimal" w:pos="1044"/>
              </w:tabs>
              <w:spacing w:line="240" w:lineRule="atLeast"/>
              <w:ind w:right="-108"/>
              <w:jc w:val="left"/>
              <w:rPr>
                <w:rFonts w:ascii="Times New Roman" w:hAnsi="Times New Roman" w:cstheme="minorBidi"/>
                <w:b/>
                <w:bCs/>
                <w:lang w:val="en-US"/>
              </w:rPr>
            </w:pPr>
            <w:r>
              <w:rPr>
                <w:rFonts w:ascii="Times New Roman" w:hAnsi="Times New Roman" w:cs="Times New Roman"/>
                <w:b/>
                <w:bCs/>
                <w:lang w:val="en-US"/>
              </w:rPr>
              <w:t>73,027</w:t>
            </w:r>
          </w:p>
        </w:tc>
        <w:tc>
          <w:tcPr>
            <w:tcW w:w="270" w:type="dxa"/>
            <w:gridSpan w:val="2"/>
            <w:vAlign w:val="bottom"/>
          </w:tcPr>
          <w:p w:rsidR="00A646A4" w:rsidRPr="00736CE2" w:rsidRDefault="00A646A4" w:rsidP="00A646A4">
            <w:pPr>
              <w:pStyle w:val="a0"/>
              <w:tabs>
                <w:tab w:val="decimal" w:pos="1044"/>
              </w:tabs>
              <w:spacing w:line="240" w:lineRule="atLeast"/>
              <w:ind w:right="-108"/>
              <w:jc w:val="left"/>
              <w:rPr>
                <w:rFonts w:ascii="Times New Roman" w:hAnsi="Times New Roman" w:cs="Times New Roman"/>
                <w:b/>
                <w:bCs/>
                <w:lang w:val="en-US"/>
              </w:rPr>
            </w:pPr>
          </w:p>
        </w:tc>
        <w:tc>
          <w:tcPr>
            <w:tcW w:w="1260" w:type="dxa"/>
            <w:gridSpan w:val="2"/>
            <w:tcBorders>
              <w:top w:val="single" w:sz="4" w:space="0" w:color="auto"/>
              <w:bottom w:val="single" w:sz="4" w:space="0" w:color="auto"/>
            </w:tcBorders>
            <w:vAlign w:val="bottom"/>
          </w:tcPr>
          <w:p w:rsidR="00A646A4" w:rsidRPr="00EE2BA7" w:rsidRDefault="00A646A4" w:rsidP="00A646A4">
            <w:pPr>
              <w:pStyle w:val="a0"/>
              <w:tabs>
                <w:tab w:val="decimal" w:pos="1044"/>
              </w:tabs>
              <w:spacing w:line="240" w:lineRule="atLeast"/>
              <w:ind w:right="-108"/>
              <w:jc w:val="left"/>
              <w:rPr>
                <w:rFonts w:ascii="Times New Roman" w:hAnsi="Times New Roman" w:cs="Times New Roman"/>
                <w:b/>
                <w:bCs/>
                <w:lang w:val="en-US"/>
              </w:rPr>
            </w:pPr>
            <w:r w:rsidRPr="00EE2BA7">
              <w:rPr>
                <w:rFonts w:ascii="Times New Roman" w:hAnsi="Times New Roman" w:cs="Times New Roman"/>
                <w:b/>
                <w:bCs/>
                <w:lang w:val="en-US"/>
              </w:rPr>
              <w:t>51,897</w:t>
            </w:r>
          </w:p>
        </w:tc>
      </w:tr>
      <w:tr w:rsidR="009A2CBC" w:rsidRPr="001671F8" w:rsidTr="0055544C">
        <w:trPr>
          <w:cantSplit/>
          <w:trHeight w:val="154"/>
        </w:trPr>
        <w:tc>
          <w:tcPr>
            <w:tcW w:w="3553" w:type="dxa"/>
          </w:tcPr>
          <w:p w:rsidR="009A2CBC" w:rsidRPr="001671F8" w:rsidRDefault="009A2CBC" w:rsidP="001671F8">
            <w:pPr>
              <w:pStyle w:val="NoSpacing"/>
            </w:pPr>
          </w:p>
        </w:tc>
        <w:tc>
          <w:tcPr>
            <w:tcW w:w="1134" w:type="dxa"/>
            <w:gridSpan w:val="2"/>
            <w:tcBorders>
              <w:top w:val="single" w:sz="4" w:space="0" w:color="auto"/>
            </w:tcBorders>
          </w:tcPr>
          <w:p w:rsidR="009A2CBC" w:rsidRPr="001671F8" w:rsidRDefault="009A2CBC" w:rsidP="001671F8">
            <w:pPr>
              <w:pStyle w:val="NoSpacing"/>
              <w:rPr>
                <w:rFonts w:cs="Times New Roman"/>
                <w:b/>
                <w:bCs/>
              </w:rPr>
            </w:pPr>
          </w:p>
        </w:tc>
        <w:tc>
          <w:tcPr>
            <w:tcW w:w="270" w:type="dxa"/>
            <w:gridSpan w:val="2"/>
            <w:vAlign w:val="bottom"/>
          </w:tcPr>
          <w:p w:rsidR="009A2CBC" w:rsidRPr="001671F8" w:rsidRDefault="009A2CBC" w:rsidP="001671F8">
            <w:pPr>
              <w:pStyle w:val="NoSpacing"/>
              <w:rPr>
                <w:rFonts w:cs="Times New Roman"/>
                <w:b/>
                <w:bCs/>
              </w:rPr>
            </w:pPr>
          </w:p>
        </w:tc>
        <w:tc>
          <w:tcPr>
            <w:tcW w:w="1260" w:type="dxa"/>
            <w:gridSpan w:val="2"/>
            <w:tcBorders>
              <w:top w:val="single" w:sz="4" w:space="0" w:color="auto"/>
            </w:tcBorders>
          </w:tcPr>
          <w:p w:rsidR="009A2CBC" w:rsidRPr="001671F8" w:rsidRDefault="009A2CBC" w:rsidP="001671F8">
            <w:pPr>
              <w:pStyle w:val="NoSpacing"/>
              <w:rPr>
                <w:rFonts w:cs="Times New Roman"/>
                <w:b/>
                <w:bCs/>
              </w:rPr>
            </w:pPr>
          </w:p>
        </w:tc>
        <w:tc>
          <w:tcPr>
            <w:tcW w:w="270" w:type="dxa"/>
            <w:gridSpan w:val="2"/>
            <w:vAlign w:val="bottom"/>
          </w:tcPr>
          <w:p w:rsidR="009A2CBC" w:rsidRPr="001671F8" w:rsidRDefault="009A2CBC" w:rsidP="001671F8">
            <w:pPr>
              <w:pStyle w:val="NoSpacing"/>
              <w:rPr>
                <w:rFonts w:cs="Times New Roman"/>
                <w:b/>
                <w:bCs/>
              </w:rPr>
            </w:pPr>
          </w:p>
        </w:tc>
        <w:tc>
          <w:tcPr>
            <w:tcW w:w="1260" w:type="dxa"/>
            <w:gridSpan w:val="2"/>
            <w:tcBorders>
              <w:top w:val="single" w:sz="4" w:space="0" w:color="auto"/>
            </w:tcBorders>
            <w:vAlign w:val="bottom"/>
          </w:tcPr>
          <w:p w:rsidR="009A2CBC" w:rsidRPr="00EE2BA7" w:rsidRDefault="009A2CBC" w:rsidP="00EE2BA7">
            <w:pPr>
              <w:pStyle w:val="a0"/>
              <w:tabs>
                <w:tab w:val="decimal" w:pos="1044"/>
              </w:tabs>
              <w:spacing w:line="240" w:lineRule="atLeast"/>
              <w:ind w:right="-108"/>
              <w:jc w:val="left"/>
              <w:rPr>
                <w:rFonts w:ascii="Times New Roman" w:hAnsi="Times New Roman" w:cs="Times New Roman"/>
                <w:lang w:val="en-US"/>
              </w:rPr>
            </w:pPr>
          </w:p>
        </w:tc>
        <w:tc>
          <w:tcPr>
            <w:tcW w:w="270" w:type="dxa"/>
            <w:gridSpan w:val="2"/>
            <w:vAlign w:val="bottom"/>
          </w:tcPr>
          <w:p w:rsidR="009A2CBC" w:rsidRPr="001671F8" w:rsidRDefault="009A2CBC" w:rsidP="001671F8">
            <w:pPr>
              <w:pStyle w:val="NoSpacing"/>
              <w:rPr>
                <w:rFonts w:cs="Times New Roman"/>
                <w:b/>
                <w:bCs/>
              </w:rPr>
            </w:pPr>
          </w:p>
        </w:tc>
        <w:tc>
          <w:tcPr>
            <w:tcW w:w="1260" w:type="dxa"/>
            <w:gridSpan w:val="2"/>
            <w:tcBorders>
              <w:top w:val="single" w:sz="4" w:space="0" w:color="auto"/>
            </w:tcBorders>
            <w:vAlign w:val="bottom"/>
          </w:tcPr>
          <w:p w:rsidR="009A2CBC" w:rsidRPr="001671F8" w:rsidRDefault="009A2CBC" w:rsidP="001671F8">
            <w:pPr>
              <w:pStyle w:val="NoSpacing"/>
              <w:rPr>
                <w:rFonts w:cs="Times New Roman"/>
                <w:b/>
                <w:bCs/>
              </w:rPr>
            </w:pPr>
          </w:p>
        </w:tc>
      </w:tr>
      <w:tr w:rsidR="0057180F" w:rsidRPr="001671F8" w:rsidTr="0055544C">
        <w:trPr>
          <w:gridAfter w:val="1"/>
          <w:wAfter w:w="7" w:type="dxa"/>
          <w:cantSplit/>
          <w:trHeight w:val="154"/>
        </w:trPr>
        <w:tc>
          <w:tcPr>
            <w:tcW w:w="3553" w:type="dxa"/>
          </w:tcPr>
          <w:p w:rsidR="0057180F" w:rsidRPr="0057180F"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57180F">
              <w:rPr>
                <w:rFonts w:ascii="Times New Roman" w:hAnsi="Times New Roman" w:cs="Times New Roman"/>
                <w:b/>
                <w:bCs/>
                <w:i/>
                <w:iCs/>
                <w:sz w:val="22"/>
                <w:szCs w:val="22"/>
              </w:rPr>
              <w:t>Investments held as available-for-sale</w:t>
            </w:r>
          </w:p>
        </w:tc>
        <w:tc>
          <w:tcPr>
            <w:tcW w:w="1127" w:type="dxa"/>
          </w:tcPr>
          <w:p w:rsidR="0057180F" w:rsidRPr="001671F8" w:rsidRDefault="0057180F" w:rsidP="001671F8">
            <w:pPr>
              <w:pStyle w:val="NoSpacing"/>
              <w:rPr>
                <w:rFonts w:cs="Times New Roman"/>
                <w:b/>
                <w:bCs/>
              </w:rPr>
            </w:pPr>
          </w:p>
        </w:tc>
        <w:tc>
          <w:tcPr>
            <w:tcW w:w="270" w:type="dxa"/>
            <w:gridSpan w:val="2"/>
            <w:vAlign w:val="bottom"/>
          </w:tcPr>
          <w:p w:rsidR="0057180F" w:rsidRPr="001671F8" w:rsidRDefault="0057180F" w:rsidP="001671F8">
            <w:pPr>
              <w:pStyle w:val="NoSpacing"/>
              <w:rPr>
                <w:rFonts w:cs="Times New Roman"/>
                <w:b/>
                <w:bCs/>
              </w:rPr>
            </w:pPr>
          </w:p>
        </w:tc>
        <w:tc>
          <w:tcPr>
            <w:tcW w:w="1260" w:type="dxa"/>
            <w:gridSpan w:val="2"/>
          </w:tcPr>
          <w:p w:rsidR="0057180F" w:rsidRPr="0057180F" w:rsidRDefault="0057180F" w:rsidP="001671F8">
            <w:pPr>
              <w:pStyle w:val="NoSpacing"/>
            </w:pPr>
          </w:p>
        </w:tc>
        <w:tc>
          <w:tcPr>
            <w:tcW w:w="270" w:type="dxa"/>
            <w:gridSpan w:val="2"/>
            <w:vAlign w:val="bottom"/>
          </w:tcPr>
          <w:p w:rsidR="0057180F" w:rsidRPr="0057180F" w:rsidRDefault="0057180F" w:rsidP="001671F8">
            <w:pPr>
              <w:pStyle w:val="NoSpacing"/>
            </w:pPr>
          </w:p>
        </w:tc>
        <w:tc>
          <w:tcPr>
            <w:tcW w:w="1260" w:type="dxa"/>
            <w:gridSpan w:val="2"/>
            <w:vAlign w:val="bottom"/>
          </w:tcPr>
          <w:p w:rsidR="0057180F" w:rsidRPr="0057180F" w:rsidRDefault="0057180F" w:rsidP="00EE2BA7">
            <w:pPr>
              <w:pStyle w:val="a0"/>
              <w:tabs>
                <w:tab w:val="decimal" w:pos="1044"/>
              </w:tabs>
              <w:spacing w:line="240" w:lineRule="atLeast"/>
              <w:ind w:right="-108"/>
              <w:jc w:val="left"/>
              <w:rPr>
                <w:sz w:val="18"/>
                <w:lang w:val="en-US"/>
              </w:rPr>
            </w:pPr>
          </w:p>
        </w:tc>
        <w:tc>
          <w:tcPr>
            <w:tcW w:w="270" w:type="dxa"/>
            <w:gridSpan w:val="2"/>
            <w:vAlign w:val="bottom"/>
          </w:tcPr>
          <w:p w:rsidR="0057180F" w:rsidRPr="0057180F" w:rsidRDefault="0057180F" w:rsidP="001671F8">
            <w:pPr>
              <w:pStyle w:val="NoSpacing"/>
            </w:pPr>
          </w:p>
        </w:tc>
        <w:tc>
          <w:tcPr>
            <w:tcW w:w="1260" w:type="dxa"/>
            <w:gridSpan w:val="2"/>
            <w:vAlign w:val="bottom"/>
          </w:tcPr>
          <w:p w:rsidR="0057180F" w:rsidRPr="0057180F" w:rsidRDefault="0057180F" w:rsidP="001671F8">
            <w:pPr>
              <w:pStyle w:val="NoSpacing"/>
            </w:pPr>
          </w:p>
        </w:tc>
      </w:tr>
      <w:tr w:rsidR="0057180F" w:rsidRPr="001671F8" w:rsidTr="0055544C">
        <w:trPr>
          <w:gridAfter w:val="1"/>
          <w:wAfter w:w="7" w:type="dxa"/>
          <w:cantSplit/>
          <w:trHeight w:val="154"/>
        </w:trPr>
        <w:tc>
          <w:tcPr>
            <w:tcW w:w="3553" w:type="dxa"/>
          </w:tcPr>
          <w:p w:rsidR="0057180F" w:rsidRPr="001671F8" w:rsidRDefault="00BD5B09" w:rsidP="0057180F">
            <w:pPr>
              <w:pStyle w:val="NoSpacing"/>
            </w:pPr>
            <w:r w:rsidRPr="002D5471">
              <w:rPr>
                <w:rFonts w:ascii="Times New Roman" w:hAnsi="Times New Roman" w:cs="Times New Roman"/>
                <w:sz w:val="22"/>
              </w:rPr>
              <w:t>Equity securities -</w:t>
            </w:r>
          </w:p>
        </w:tc>
        <w:tc>
          <w:tcPr>
            <w:tcW w:w="1127" w:type="dxa"/>
          </w:tcPr>
          <w:p w:rsidR="0057180F" w:rsidRPr="001671F8" w:rsidRDefault="0057180F" w:rsidP="0057180F">
            <w:pPr>
              <w:pStyle w:val="NoSpacing"/>
              <w:rPr>
                <w:rFonts w:cs="Times New Roman"/>
                <w:b/>
                <w:bCs/>
              </w:rPr>
            </w:pPr>
          </w:p>
        </w:tc>
        <w:tc>
          <w:tcPr>
            <w:tcW w:w="270" w:type="dxa"/>
            <w:gridSpan w:val="2"/>
            <w:vAlign w:val="bottom"/>
          </w:tcPr>
          <w:p w:rsidR="0057180F" w:rsidRPr="001671F8" w:rsidRDefault="0057180F" w:rsidP="0057180F">
            <w:pPr>
              <w:pStyle w:val="NoSpacing"/>
              <w:rPr>
                <w:rFonts w:cs="Times New Roman"/>
                <w:b/>
                <w:bCs/>
              </w:rPr>
            </w:pPr>
          </w:p>
        </w:tc>
        <w:tc>
          <w:tcPr>
            <w:tcW w:w="1260" w:type="dxa"/>
            <w:gridSpan w:val="2"/>
          </w:tcPr>
          <w:p w:rsidR="0057180F" w:rsidRPr="001671F8" w:rsidRDefault="0057180F" w:rsidP="0057180F">
            <w:pPr>
              <w:pStyle w:val="NoSpacing"/>
              <w:rPr>
                <w:rFonts w:cs="Times New Roman"/>
                <w:b/>
                <w:bCs/>
              </w:rPr>
            </w:pPr>
          </w:p>
        </w:tc>
        <w:tc>
          <w:tcPr>
            <w:tcW w:w="270" w:type="dxa"/>
            <w:gridSpan w:val="2"/>
          </w:tcPr>
          <w:p w:rsidR="0057180F" w:rsidRPr="001671F8" w:rsidRDefault="0057180F" w:rsidP="0057180F">
            <w:pPr>
              <w:pStyle w:val="NoSpacing"/>
              <w:rPr>
                <w:rFonts w:cs="Times New Roman"/>
                <w:b/>
                <w:bCs/>
              </w:rPr>
            </w:pPr>
          </w:p>
        </w:tc>
        <w:tc>
          <w:tcPr>
            <w:tcW w:w="1260" w:type="dxa"/>
            <w:gridSpan w:val="2"/>
            <w:vAlign w:val="bottom"/>
          </w:tcPr>
          <w:p w:rsidR="0057180F" w:rsidRPr="00EE2BA7" w:rsidRDefault="0057180F" w:rsidP="0057180F">
            <w:pPr>
              <w:pStyle w:val="a0"/>
              <w:tabs>
                <w:tab w:val="decimal" w:pos="1044"/>
              </w:tabs>
              <w:spacing w:line="240" w:lineRule="atLeast"/>
              <w:ind w:right="-108"/>
              <w:jc w:val="left"/>
              <w:rPr>
                <w:rFonts w:ascii="Times New Roman" w:hAnsi="Times New Roman" w:cs="Times New Roman"/>
                <w:lang w:val="en-US"/>
              </w:rPr>
            </w:pPr>
          </w:p>
        </w:tc>
        <w:tc>
          <w:tcPr>
            <w:tcW w:w="270" w:type="dxa"/>
            <w:gridSpan w:val="2"/>
            <w:vAlign w:val="bottom"/>
          </w:tcPr>
          <w:p w:rsidR="0057180F" w:rsidRPr="001671F8" w:rsidRDefault="0057180F" w:rsidP="0057180F">
            <w:pPr>
              <w:pStyle w:val="NoSpacing"/>
              <w:rPr>
                <w:rFonts w:cs="Times New Roman"/>
                <w:b/>
                <w:bCs/>
              </w:rPr>
            </w:pPr>
          </w:p>
        </w:tc>
        <w:tc>
          <w:tcPr>
            <w:tcW w:w="1260" w:type="dxa"/>
            <w:gridSpan w:val="2"/>
            <w:vAlign w:val="bottom"/>
          </w:tcPr>
          <w:p w:rsidR="0057180F" w:rsidRPr="001671F8" w:rsidRDefault="0057180F" w:rsidP="0057180F">
            <w:pPr>
              <w:pStyle w:val="NoSpacing"/>
              <w:rPr>
                <w:rFonts w:cs="Times New Roman"/>
                <w:b/>
                <w:bCs/>
              </w:rPr>
            </w:pPr>
          </w:p>
        </w:tc>
      </w:tr>
      <w:tr w:rsidR="00AD0942" w:rsidRPr="00736CE2" w:rsidDel="009A2CBC" w:rsidTr="0055544C">
        <w:trPr>
          <w:gridAfter w:val="1"/>
          <w:wAfter w:w="7" w:type="dxa"/>
          <w:cantSplit/>
          <w:trHeight w:val="272"/>
        </w:trPr>
        <w:tc>
          <w:tcPr>
            <w:tcW w:w="3553" w:type="dxa"/>
          </w:tcPr>
          <w:p w:rsidR="00AD0942" w:rsidRPr="00154C5B"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D5471">
              <w:rPr>
                <w:rFonts w:ascii="Times New Roman" w:hAnsi="Times New Roman" w:cs="Times New Roman"/>
                <w:sz w:val="22"/>
                <w:szCs w:val="22"/>
              </w:rPr>
              <w:t xml:space="preserve">   available-for-sale securities</w:t>
            </w:r>
          </w:p>
        </w:tc>
        <w:tc>
          <w:tcPr>
            <w:tcW w:w="1127" w:type="dxa"/>
          </w:tcPr>
          <w:p w:rsidR="00AD0942" w:rsidRPr="00EE2BA7" w:rsidDel="009A2CBC" w:rsidRDefault="00941D88" w:rsidP="00AD0942">
            <w:pPr>
              <w:pStyle w:val="a0"/>
              <w:tabs>
                <w:tab w:val="decimal" w:pos="884"/>
              </w:tabs>
              <w:spacing w:line="240" w:lineRule="atLeast"/>
              <w:ind w:right="-108"/>
              <w:jc w:val="left"/>
              <w:rPr>
                <w:rFonts w:ascii="Times New Roman" w:hAnsi="Times New Roman" w:cs="Times New Roman"/>
                <w:lang w:val="en-US"/>
              </w:rPr>
            </w:pPr>
            <w:r>
              <w:rPr>
                <w:rFonts w:ascii="Times New Roman" w:hAnsi="Times New Roman" w:cs="Times New Roman"/>
                <w:lang w:val="en-US"/>
              </w:rPr>
              <w:t>361</w:t>
            </w: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Pr>
          <w:p w:rsidR="00AD0942" w:rsidRPr="00EE2BA7" w:rsidDel="009A2CBC" w:rsidRDefault="00AD0942" w:rsidP="00AD0942">
            <w:pPr>
              <w:pStyle w:val="a0"/>
              <w:tabs>
                <w:tab w:val="decimal" w:pos="884"/>
              </w:tabs>
              <w:spacing w:line="240" w:lineRule="atLeast"/>
              <w:ind w:right="-108"/>
              <w:jc w:val="left"/>
              <w:rPr>
                <w:rFonts w:ascii="Times New Roman" w:hAnsi="Times New Roman" w:cs="Times New Roman"/>
                <w:lang w:val="en-US"/>
              </w:rPr>
            </w:pPr>
            <w:r w:rsidRPr="00EE2BA7">
              <w:rPr>
                <w:rFonts w:ascii="Times New Roman" w:hAnsi="Times New Roman" w:cs="Times New Roman"/>
                <w:lang w:val="en-US"/>
              </w:rPr>
              <w:t>363</w:t>
            </w:r>
          </w:p>
        </w:tc>
        <w:tc>
          <w:tcPr>
            <w:tcW w:w="270" w:type="dxa"/>
            <w:gridSpan w:val="2"/>
          </w:tcPr>
          <w:p w:rsidR="00AD0942" w:rsidRPr="004053E8" w:rsidDel="009A2CBC" w:rsidRDefault="00AD0942" w:rsidP="00AD0942">
            <w:pPr>
              <w:pStyle w:val="a0"/>
              <w:tabs>
                <w:tab w:val="decimal" w:pos="1044"/>
              </w:tabs>
              <w:spacing w:line="240" w:lineRule="atLeast"/>
              <w:ind w:right="-108"/>
              <w:jc w:val="left"/>
              <w:rPr>
                <w:rFonts w:ascii="Times New Roman" w:hAnsi="Times New Roman" w:cs="Times New Roman"/>
                <w:cs/>
              </w:rPr>
            </w:pPr>
          </w:p>
        </w:tc>
        <w:tc>
          <w:tcPr>
            <w:tcW w:w="1260" w:type="dxa"/>
            <w:gridSpan w:val="2"/>
          </w:tcPr>
          <w:p w:rsidR="00AD0942" w:rsidRPr="00EE2BA7" w:rsidDel="009A2CBC" w:rsidRDefault="00941D88" w:rsidP="00AD0942">
            <w:pPr>
              <w:pStyle w:val="a0"/>
              <w:tabs>
                <w:tab w:val="decimal" w:pos="1044"/>
              </w:tabs>
              <w:spacing w:line="240" w:lineRule="atLeast"/>
              <w:ind w:right="-108"/>
              <w:jc w:val="left"/>
              <w:rPr>
                <w:rFonts w:ascii="Times New Roman" w:hAnsi="Times New Roman" w:cs="Times New Roman"/>
                <w:cs/>
                <w:lang w:val="en-US"/>
              </w:rPr>
            </w:pPr>
            <w:r>
              <w:rPr>
                <w:rFonts w:ascii="Times New Roman" w:hAnsi="Times New Roman" w:cs="Times New Roman"/>
                <w:lang w:val="en-US"/>
              </w:rPr>
              <w:t>361</w:t>
            </w: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Pr>
          <w:p w:rsidR="00AD0942" w:rsidRPr="007D53EB" w:rsidDel="009A2CBC" w:rsidRDefault="00AD0942" w:rsidP="00AD0942">
            <w:pPr>
              <w:pStyle w:val="a0"/>
              <w:tabs>
                <w:tab w:val="decimal" w:pos="1044"/>
              </w:tabs>
              <w:spacing w:line="240" w:lineRule="atLeast"/>
              <w:ind w:right="-108"/>
              <w:jc w:val="left"/>
              <w:rPr>
                <w:rFonts w:ascii="Times New Roman" w:hAnsi="Times New Roman" w:cstheme="minorBidi"/>
                <w:cs/>
                <w:lang w:val="en-US"/>
              </w:rPr>
            </w:pPr>
            <w:r w:rsidRPr="00EE2BA7">
              <w:rPr>
                <w:rFonts w:ascii="Times New Roman" w:hAnsi="Times New Roman" w:cs="Times New Roman" w:hint="cs"/>
                <w:cs/>
                <w:lang w:val="en-US"/>
              </w:rPr>
              <w:t>363</w:t>
            </w:r>
          </w:p>
        </w:tc>
      </w:tr>
      <w:tr w:rsidR="00AD0942" w:rsidRPr="00736CE2" w:rsidDel="009A2CBC" w:rsidTr="00691A09">
        <w:trPr>
          <w:gridAfter w:val="1"/>
          <w:wAfter w:w="7" w:type="dxa"/>
          <w:cantSplit/>
        </w:trPr>
        <w:tc>
          <w:tcPr>
            <w:tcW w:w="3553" w:type="dxa"/>
          </w:tcPr>
          <w:p w:rsidR="00AD0942" w:rsidRPr="00154C5B"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sz w:val="22"/>
                <w:szCs w:val="22"/>
              </w:rPr>
              <w:t>Debt</w:t>
            </w:r>
            <w:r w:rsidRPr="00C11E45">
              <w:rPr>
                <w:rFonts w:ascii="Times New Roman" w:hAnsi="Times New Roman" w:cs="Times New Roman"/>
                <w:sz w:val="22"/>
                <w:szCs w:val="22"/>
              </w:rPr>
              <w:t xml:space="preserve"> securities -</w:t>
            </w:r>
          </w:p>
        </w:tc>
        <w:tc>
          <w:tcPr>
            <w:tcW w:w="1127" w:type="dxa"/>
          </w:tcPr>
          <w:p w:rsidR="00AD0942" w:rsidRPr="00EE2BA7" w:rsidDel="009A2CBC" w:rsidRDefault="00AD0942" w:rsidP="00AD0942">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Pr>
          <w:p w:rsidR="00AD0942" w:rsidRPr="00EE2BA7" w:rsidDel="009A2CBC" w:rsidRDefault="00AD0942" w:rsidP="00AD0942">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AD0942" w:rsidRPr="004053E8" w:rsidDel="009A2CBC" w:rsidRDefault="00AD0942" w:rsidP="00AD0942">
            <w:pPr>
              <w:pStyle w:val="a0"/>
              <w:tabs>
                <w:tab w:val="decimal" w:pos="1044"/>
              </w:tabs>
              <w:spacing w:line="240" w:lineRule="atLeast"/>
              <w:ind w:right="-108"/>
              <w:jc w:val="left"/>
              <w:rPr>
                <w:rFonts w:ascii="Times New Roman" w:hAnsi="Times New Roman" w:cs="Times New Roman"/>
                <w:cs/>
              </w:rPr>
            </w:pPr>
          </w:p>
        </w:tc>
        <w:tc>
          <w:tcPr>
            <w:tcW w:w="1260" w:type="dxa"/>
            <w:gridSpan w:val="2"/>
            <w:vAlign w:val="bottom"/>
          </w:tcPr>
          <w:p w:rsidR="00AD0942" w:rsidRPr="00EE2BA7" w:rsidDel="009A2CBC" w:rsidRDefault="00AD0942" w:rsidP="00AD0942">
            <w:pPr>
              <w:pStyle w:val="a0"/>
              <w:tabs>
                <w:tab w:val="decimal" w:pos="1044"/>
              </w:tabs>
              <w:spacing w:line="240" w:lineRule="atLeast"/>
              <w:ind w:right="-108"/>
              <w:jc w:val="left"/>
              <w:rPr>
                <w:rFonts w:ascii="Times New Roman" w:hAnsi="Times New Roman" w:cs="Times New Roman"/>
                <w:cs/>
                <w:lang w:val="en-US"/>
              </w:rPr>
            </w:pP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vAlign w:val="bottom"/>
          </w:tcPr>
          <w:p w:rsidR="00AD0942" w:rsidRPr="00EE2BA7" w:rsidDel="009A2CBC" w:rsidRDefault="00AD0942" w:rsidP="00AD0942">
            <w:pPr>
              <w:pStyle w:val="a0"/>
              <w:tabs>
                <w:tab w:val="decimal" w:pos="1044"/>
              </w:tabs>
              <w:spacing w:line="240" w:lineRule="atLeast"/>
              <w:ind w:right="-108"/>
              <w:jc w:val="left"/>
              <w:rPr>
                <w:rFonts w:ascii="Times New Roman" w:hAnsi="Times New Roman" w:cs="Times New Roman"/>
                <w:cs/>
                <w:lang w:val="en-US"/>
              </w:rPr>
            </w:pPr>
          </w:p>
        </w:tc>
      </w:tr>
      <w:tr w:rsidR="00AD0942" w:rsidRPr="00736CE2" w:rsidDel="009A2CBC" w:rsidTr="00691A09">
        <w:trPr>
          <w:gridAfter w:val="1"/>
          <w:wAfter w:w="7" w:type="dxa"/>
          <w:cantSplit/>
        </w:trPr>
        <w:tc>
          <w:tcPr>
            <w:tcW w:w="3553" w:type="dxa"/>
          </w:tcPr>
          <w:p w:rsidR="00AD0942" w:rsidRPr="00154C5B"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11E45">
              <w:rPr>
                <w:rFonts w:ascii="Times New Roman" w:hAnsi="Times New Roman" w:cs="Times New Roman"/>
                <w:sz w:val="22"/>
                <w:szCs w:val="22"/>
              </w:rPr>
              <w:t xml:space="preserve">   available-for-sale securities</w:t>
            </w:r>
          </w:p>
        </w:tc>
        <w:tc>
          <w:tcPr>
            <w:tcW w:w="1127" w:type="dxa"/>
          </w:tcPr>
          <w:p w:rsidR="00AD0942" w:rsidRPr="00EE2BA7" w:rsidDel="009A2CBC" w:rsidRDefault="00AD0942" w:rsidP="00AD0942">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Pr>
          <w:p w:rsidR="00AD0942" w:rsidRPr="00EE2BA7" w:rsidDel="009A2CBC" w:rsidRDefault="00AD0942" w:rsidP="00AD0942">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AD0942" w:rsidRPr="004053E8" w:rsidDel="009A2CBC" w:rsidRDefault="00AD0942" w:rsidP="00AD0942">
            <w:pPr>
              <w:pStyle w:val="a0"/>
              <w:tabs>
                <w:tab w:val="decimal" w:pos="1044"/>
              </w:tabs>
              <w:spacing w:line="240" w:lineRule="atLeast"/>
              <w:ind w:right="-108"/>
              <w:jc w:val="left"/>
              <w:rPr>
                <w:rFonts w:ascii="Times New Roman" w:hAnsi="Times New Roman" w:cs="Times New Roman"/>
                <w:cs/>
              </w:rPr>
            </w:pPr>
          </w:p>
        </w:tc>
        <w:tc>
          <w:tcPr>
            <w:tcW w:w="1260" w:type="dxa"/>
            <w:gridSpan w:val="2"/>
            <w:vAlign w:val="bottom"/>
          </w:tcPr>
          <w:p w:rsidR="00AD0942" w:rsidRPr="00EE2BA7" w:rsidDel="009A2CBC" w:rsidRDefault="00AD0942" w:rsidP="00AD0942">
            <w:pPr>
              <w:pStyle w:val="a0"/>
              <w:tabs>
                <w:tab w:val="decimal" w:pos="1044"/>
              </w:tabs>
              <w:spacing w:line="240" w:lineRule="atLeast"/>
              <w:ind w:right="-108"/>
              <w:jc w:val="left"/>
              <w:rPr>
                <w:rFonts w:ascii="Times New Roman" w:hAnsi="Times New Roman" w:cs="Times New Roman"/>
                <w:cs/>
                <w:lang w:val="en-US"/>
              </w:rPr>
            </w:pP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vAlign w:val="bottom"/>
          </w:tcPr>
          <w:p w:rsidR="00AD0942" w:rsidRPr="00EE2BA7" w:rsidDel="009A2CBC" w:rsidRDefault="00AD0942" w:rsidP="00AD0942">
            <w:pPr>
              <w:pStyle w:val="a0"/>
              <w:tabs>
                <w:tab w:val="decimal" w:pos="1044"/>
              </w:tabs>
              <w:spacing w:line="240" w:lineRule="atLeast"/>
              <w:ind w:right="-108"/>
              <w:jc w:val="left"/>
              <w:rPr>
                <w:rFonts w:ascii="Times New Roman" w:hAnsi="Times New Roman" w:cs="Times New Roman"/>
                <w:cs/>
                <w:lang w:val="en-US"/>
              </w:rPr>
            </w:pPr>
          </w:p>
        </w:tc>
      </w:tr>
      <w:tr w:rsidR="00AD0942" w:rsidRPr="00736CE2" w:rsidDel="009A2CBC" w:rsidTr="00691A09">
        <w:trPr>
          <w:gridAfter w:val="1"/>
          <w:wAfter w:w="7" w:type="dxa"/>
          <w:cantSplit/>
        </w:trPr>
        <w:tc>
          <w:tcPr>
            <w:tcW w:w="3553" w:type="dxa"/>
          </w:tcPr>
          <w:p w:rsidR="00AD0942" w:rsidRPr="00154C5B"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11E45">
              <w:rPr>
                <w:rFonts w:ascii="Times New Roman" w:hAnsi="Times New Roman"/>
                <w:sz w:val="22"/>
                <w:szCs w:val="28"/>
              </w:rPr>
              <w:t xml:space="preserve">   (Private fund</w:t>
            </w:r>
            <w:r>
              <w:rPr>
                <w:rFonts w:ascii="Times New Roman" w:hAnsi="Times New Roman"/>
                <w:sz w:val="22"/>
                <w:szCs w:val="28"/>
              </w:rPr>
              <w:t>s</w:t>
            </w:r>
            <w:r w:rsidRPr="00C11E45">
              <w:rPr>
                <w:rFonts w:ascii="Times New Roman" w:hAnsi="Times New Roman"/>
                <w:sz w:val="22"/>
                <w:szCs w:val="28"/>
              </w:rPr>
              <w:t>)</w:t>
            </w:r>
          </w:p>
        </w:tc>
        <w:tc>
          <w:tcPr>
            <w:tcW w:w="1127" w:type="dxa"/>
            <w:tcBorders>
              <w:bottom w:val="single" w:sz="4" w:space="0" w:color="auto"/>
            </w:tcBorders>
          </w:tcPr>
          <w:p w:rsidR="00AD0942" w:rsidRPr="00EE2BA7" w:rsidDel="009A2CBC" w:rsidRDefault="00941D88" w:rsidP="00AD0942">
            <w:pPr>
              <w:pStyle w:val="a0"/>
              <w:tabs>
                <w:tab w:val="decimal" w:pos="884"/>
              </w:tabs>
              <w:spacing w:line="240" w:lineRule="atLeast"/>
              <w:ind w:right="-108"/>
              <w:jc w:val="left"/>
              <w:rPr>
                <w:rFonts w:ascii="Times New Roman" w:hAnsi="Times New Roman" w:cs="Times New Roman"/>
                <w:lang w:val="en-US"/>
              </w:rPr>
            </w:pPr>
            <w:r>
              <w:rPr>
                <w:rFonts w:ascii="Times New Roman" w:hAnsi="Times New Roman" w:cs="Times New Roman"/>
                <w:lang w:val="en-US"/>
              </w:rPr>
              <w:t>-</w:t>
            </w: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Borders>
              <w:bottom w:val="single" w:sz="4" w:space="0" w:color="auto"/>
            </w:tcBorders>
          </w:tcPr>
          <w:p w:rsidR="00AD0942" w:rsidRPr="00EE2BA7" w:rsidDel="009A2CBC" w:rsidRDefault="00AD0942" w:rsidP="00AD0942">
            <w:pPr>
              <w:pStyle w:val="a0"/>
              <w:tabs>
                <w:tab w:val="decimal" w:pos="884"/>
              </w:tabs>
              <w:spacing w:line="240" w:lineRule="atLeast"/>
              <w:ind w:right="-108"/>
              <w:jc w:val="left"/>
              <w:rPr>
                <w:rFonts w:ascii="Times New Roman" w:hAnsi="Times New Roman" w:cs="Times New Roman"/>
                <w:lang w:val="en-US"/>
              </w:rPr>
            </w:pPr>
            <w:r w:rsidRPr="00EE2BA7">
              <w:rPr>
                <w:rFonts w:ascii="Times New Roman" w:hAnsi="Times New Roman" w:cs="Times New Roman"/>
                <w:lang w:val="en-US"/>
              </w:rPr>
              <w:t>2,740</w:t>
            </w:r>
          </w:p>
        </w:tc>
        <w:tc>
          <w:tcPr>
            <w:tcW w:w="270" w:type="dxa"/>
            <w:gridSpan w:val="2"/>
          </w:tcPr>
          <w:p w:rsidR="00AD0942" w:rsidRPr="004053E8" w:rsidDel="009A2CBC" w:rsidRDefault="00AD0942" w:rsidP="00AD0942">
            <w:pPr>
              <w:pStyle w:val="a0"/>
              <w:tabs>
                <w:tab w:val="decimal" w:pos="1044"/>
              </w:tabs>
              <w:spacing w:line="240" w:lineRule="atLeast"/>
              <w:ind w:right="-108"/>
              <w:jc w:val="left"/>
              <w:rPr>
                <w:rFonts w:ascii="Times New Roman" w:hAnsi="Times New Roman" w:cs="Times New Roman"/>
                <w:cs/>
              </w:rPr>
            </w:pPr>
          </w:p>
        </w:tc>
        <w:tc>
          <w:tcPr>
            <w:tcW w:w="1260" w:type="dxa"/>
            <w:gridSpan w:val="2"/>
            <w:tcBorders>
              <w:bottom w:val="single" w:sz="4" w:space="0" w:color="auto"/>
            </w:tcBorders>
            <w:vAlign w:val="bottom"/>
          </w:tcPr>
          <w:p w:rsidR="00AD0942" w:rsidRPr="00EE2BA7" w:rsidDel="009A2CBC" w:rsidRDefault="00941D88" w:rsidP="00AD0942">
            <w:pPr>
              <w:pStyle w:val="a0"/>
              <w:tabs>
                <w:tab w:val="decimal" w:pos="1044"/>
              </w:tabs>
              <w:spacing w:line="240" w:lineRule="atLeast"/>
              <w:ind w:right="-108"/>
              <w:jc w:val="left"/>
              <w:rPr>
                <w:rFonts w:ascii="Times New Roman" w:hAnsi="Times New Roman" w:cs="Times New Roman"/>
                <w:cs/>
                <w:lang w:val="en-US"/>
              </w:rPr>
            </w:pPr>
            <w:r>
              <w:rPr>
                <w:rFonts w:ascii="Times New Roman" w:hAnsi="Times New Roman" w:cs="Times New Roman"/>
                <w:lang w:val="en-US"/>
              </w:rPr>
              <w:t>-</w:t>
            </w: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Borders>
              <w:bottom w:val="single" w:sz="4" w:space="0" w:color="auto"/>
            </w:tcBorders>
            <w:vAlign w:val="bottom"/>
          </w:tcPr>
          <w:p w:rsidR="00AD0942" w:rsidRPr="00EE2BA7" w:rsidDel="009A2CBC" w:rsidRDefault="00AD0942" w:rsidP="00AD0942">
            <w:pPr>
              <w:pStyle w:val="a0"/>
              <w:tabs>
                <w:tab w:val="decimal" w:pos="1044"/>
              </w:tabs>
              <w:spacing w:line="240" w:lineRule="atLeast"/>
              <w:ind w:right="-108"/>
              <w:jc w:val="left"/>
              <w:rPr>
                <w:rFonts w:ascii="Times New Roman" w:hAnsi="Times New Roman" w:cs="Times New Roman"/>
                <w:cs/>
                <w:lang w:val="en-US"/>
              </w:rPr>
            </w:pPr>
            <w:r w:rsidRPr="00EE2BA7">
              <w:rPr>
                <w:rFonts w:ascii="Times New Roman" w:hAnsi="Times New Roman" w:cs="Times New Roman" w:hint="cs"/>
                <w:cs/>
                <w:lang w:val="en-US"/>
              </w:rPr>
              <w:t>2,740</w:t>
            </w:r>
          </w:p>
        </w:tc>
      </w:tr>
      <w:tr w:rsidR="00AD0942" w:rsidRPr="00BD5B09" w:rsidDel="009A2CBC" w:rsidTr="00691A09">
        <w:trPr>
          <w:gridAfter w:val="1"/>
          <w:wAfter w:w="7" w:type="dxa"/>
          <w:cantSplit/>
        </w:trPr>
        <w:tc>
          <w:tcPr>
            <w:tcW w:w="3553" w:type="dxa"/>
          </w:tcPr>
          <w:p w:rsidR="00AD0942" w:rsidRPr="00BD5B09"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tc>
        <w:tc>
          <w:tcPr>
            <w:tcW w:w="1127" w:type="dxa"/>
            <w:tcBorders>
              <w:bottom w:val="single" w:sz="4" w:space="0" w:color="auto"/>
            </w:tcBorders>
          </w:tcPr>
          <w:p w:rsidR="00AD0942" w:rsidRPr="00BD5B09" w:rsidRDefault="00941D88" w:rsidP="00AD0942">
            <w:pPr>
              <w:pStyle w:val="a0"/>
              <w:tabs>
                <w:tab w:val="decimal" w:pos="88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361</w:t>
            </w:r>
          </w:p>
        </w:tc>
        <w:tc>
          <w:tcPr>
            <w:tcW w:w="270" w:type="dxa"/>
            <w:gridSpan w:val="2"/>
          </w:tcPr>
          <w:p w:rsidR="00AD0942" w:rsidRPr="00BD5B09"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u w:val="double"/>
              </w:rPr>
            </w:pPr>
          </w:p>
        </w:tc>
        <w:tc>
          <w:tcPr>
            <w:tcW w:w="1260" w:type="dxa"/>
            <w:gridSpan w:val="2"/>
            <w:tcBorders>
              <w:bottom w:val="single" w:sz="4" w:space="0" w:color="auto"/>
            </w:tcBorders>
          </w:tcPr>
          <w:p w:rsidR="00AD0942" w:rsidRPr="00BD5B09" w:rsidRDefault="00AD0942" w:rsidP="00AD0942">
            <w:pPr>
              <w:pStyle w:val="a0"/>
              <w:tabs>
                <w:tab w:val="decimal" w:pos="884"/>
              </w:tabs>
              <w:spacing w:line="240" w:lineRule="atLeast"/>
              <w:ind w:right="-108"/>
              <w:jc w:val="left"/>
              <w:rPr>
                <w:rFonts w:ascii="Times New Roman" w:hAnsi="Times New Roman" w:cs="Times New Roman"/>
                <w:b/>
                <w:bCs/>
                <w:lang w:val="en-US"/>
              </w:rPr>
            </w:pPr>
            <w:r w:rsidRPr="00BD5B09">
              <w:rPr>
                <w:rFonts w:ascii="Times New Roman" w:hAnsi="Times New Roman" w:cs="Times New Roman"/>
                <w:b/>
                <w:bCs/>
                <w:lang w:val="en-US"/>
              </w:rPr>
              <w:t>3,103</w:t>
            </w:r>
          </w:p>
        </w:tc>
        <w:tc>
          <w:tcPr>
            <w:tcW w:w="270" w:type="dxa"/>
            <w:gridSpan w:val="2"/>
          </w:tcPr>
          <w:p w:rsidR="00AD0942" w:rsidRPr="00BD5B09" w:rsidDel="009A2CBC" w:rsidRDefault="00AD0942" w:rsidP="00AD0942">
            <w:pPr>
              <w:pStyle w:val="a0"/>
              <w:tabs>
                <w:tab w:val="decimal" w:pos="1044"/>
              </w:tabs>
              <w:spacing w:line="240" w:lineRule="atLeast"/>
              <w:ind w:right="-108"/>
              <w:jc w:val="left"/>
              <w:rPr>
                <w:rFonts w:ascii="Times New Roman" w:hAnsi="Times New Roman" w:cs="Times New Roman"/>
                <w:b/>
                <w:bCs/>
                <w:cs/>
              </w:rPr>
            </w:pPr>
          </w:p>
        </w:tc>
        <w:tc>
          <w:tcPr>
            <w:tcW w:w="1260" w:type="dxa"/>
            <w:gridSpan w:val="2"/>
            <w:tcBorders>
              <w:bottom w:val="single" w:sz="4" w:space="0" w:color="auto"/>
            </w:tcBorders>
            <w:vAlign w:val="bottom"/>
          </w:tcPr>
          <w:p w:rsidR="00AD0942" w:rsidRPr="00941D88" w:rsidRDefault="00941D88" w:rsidP="00AD0942">
            <w:pPr>
              <w:pStyle w:val="a0"/>
              <w:tabs>
                <w:tab w:val="decimal" w:pos="1044"/>
              </w:tabs>
              <w:spacing w:line="240" w:lineRule="atLeast"/>
              <w:ind w:right="-108"/>
              <w:jc w:val="left"/>
              <w:rPr>
                <w:rFonts w:ascii="Times New Roman" w:hAnsi="Times New Roman" w:cstheme="minorBidi"/>
                <w:b/>
                <w:bCs/>
                <w:lang w:val="en-US"/>
              </w:rPr>
            </w:pPr>
            <w:r>
              <w:rPr>
                <w:rFonts w:ascii="Times New Roman" w:hAnsi="Times New Roman" w:cs="Times New Roman"/>
                <w:b/>
                <w:bCs/>
                <w:lang w:val="en-US"/>
              </w:rPr>
              <w:t>361</w:t>
            </w:r>
          </w:p>
        </w:tc>
        <w:tc>
          <w:tcPr>
            <w:tcW w:w="270" w:type="dxa"/>
            <w:gridSpan w:val="2"/>
          </w:tcPr>
          <w:p w:rsidR="00AD0942" w:rsidRPr="00BD5B09"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c>
        <w:tc>
          <w:tcPr>
            <w:tcW w:w="1260" w:type="dxa"/>
            <w:gridSpan w:val="2"/>
            <w:tcBorders>
              <w:bottom w:val="single" w:sz="4" w:space="0" w:color="auto"/>
            </w:tcBorders>
            <w:vAlign w:val="bottom"/>
          </w:tcPr>
          <w:p w:rsidR="00AD0942" w:rsidRPr="00BD5B09" w:rsidRDefault="00AD0942" w:rsidP="00AD0942">
            <w:pPr>
              <w:pStyle w:val="a0"/>
              <w:tabs>
                <w:tab w:val="decimal" w:pos="1044"/>
              </w:tabs>
              <w:spacing w:line="240" w:lineRule="atLeast"/>
              <w:ind w:right="-108"/>
              <w:jc w:val="left"/>
              <w:rPr>
                <w:rFonts w:ascii="Times New Roman" w:hAnsi="Times New Roman" w:cs="Times New Roman"/>
                <w:b/>
                <w:bCs/>
                <w:lang w:val="en-US"/>
              </w:rPr>
            </w:pPr>
            <w:r w:rsidRPr="00BD5B09">
              <w:rPr>
                <w:rFonts w:ascii="Times New Roman" w:hAnsi="Times New Roman" w:cs="Times New Roman"/>
                <w:b/>
                <w:bCs/>
                <w:lang w:val="en-US"/>
              </w:rPr>
              <w:t>3,103</w:t>
            </w:r>
          </w:p>
        </w:tc>
      </w:tr>
      <w:tr w:rsidR="00BD5B09" w:rsidRPr="00736CE2" w:rsidDel="009A2CBC" w:rsidTr="0055544C">
        <w:trPr>
          <w:gridAfter w:val="1"/>
          <w:wAfter w:w="7" w:type="dxa"/>
          <w:cantSplit/>
        </w:trPr>
        <w:tc>
          <w:tcPr>
            <w:tcW w:w="3553" w:type="dxa"/>
          </w:tcPr>
          <w:p w:rsidR="00BD5B09" w:rsidRPr="00C11E45"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p>
        </w:tc>
        <w:tc>
          <w:tcPr>
            <w:tcW w:w="1127" w:type="dxa"/>
            <w:tcBorders>
              <w:top w:val="single" w:sz="4" w:space="0" w:color="auto"/>
            </w:tcBorders>
          </w:tcPr>
          <w:p w:rsidR="00BD5B09" w:rsidRPr="00EE2BA7" w:rsidRDefault="00BD5B09" w:rsidP="00F440C1">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Borders>
              <w:top w:val="single" w:sz="4" w:space="0" w:color="auto"/>
            </w:tcBorders>
            <w:vAlign w:val="bottom"/>
          </w:tcPr>
          <w:p w:rsidR="00BD5B09" w:rsidRDefault="00BD5B09" w:rsidP="00F440C1">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BD5B09" w:rsidRPr="004053E8" w:rsidDel="009A2CBC" w:rsidRDefault="00BD5B09" w:rsidP="00F440C1">
            <w:pPr>
              <w:pStyle w:val="a0"/>
              <w:tabs>
                <w:tab w:val="decimal" w:pos="1044"/>
              </w:tabs>
              <w:spacing w:line="240" w:lineRule="atLeast"/>
              <w:ind w:right="-108"/>
              <w:jc w:val="left"/>
              <w:rPr>
                <w:rFonts w:ascii="Times New Roman" w:hAnsi="Times New Roman" w:cs="Times New Roman"/>
                <w:cs/>
              </w:rPr>
            </w:pPr>
          </w:p>
        </w:tc>
        <w:tc>
          <w:tcPr>
            <w:tcW w:w="1260" w:type="dxa"/>
            <w:gridSpan w:val="2"/>
            <w:tcBorders>
              <w:top w:val="single" w:sz="4" w:space="0" w:color="auto"/>
            </w:tcBorders>
            <w:vAlign w:val="bottom"/>
          </w:tcPr>
          <w:p w:rsidR="00BD5B09" w:rsidRPr="00EE2BA7" w:rsidRDefault="00BD5B09" w:rsidP="00F440C1">
            <w:pPr>
              <w:pStyle w:val="a0"/>
              <w:tabs>
                <w:tab w:val="decimal" w:pos="1044"/>
              </w:tabs>
              <w:spacing w:line="240" w:lineRule="atLeast"/>
              <w:ind w:right="-108"/>
              <w:jc w:val="left"/>
              <w:rPr>
                <w:rFonts w:ascii="Times New Roman" w:hAnsi="Times New Roman" w:cs="Times New Roman"/>
                <w:cs/>
                <w:lang w:val="en-US"/>
              </w:rPr>
            </w:pPr>
          </w:p>
        </w:tc>
        <w:tc>
          <w:tcPr>
            <w:tcW w:w="270" w:type="dxa"/>
            <w:gridSpan w:val="2"/>
          </w:tcPr>
          <w:p w:rsidR="00BD5B09" w:rsidRPr="00736CE2" w:rsidDel="009A2CBC" w:rsidRDefault="00BD5B09" w:rsidP="00F4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Borders>
              <w:top w:val="single" w:sz="4" w:space="0" w:color="auto"/>
            </w:tcBorders>
            <w:vAlign w:val="bottom"/>
          </w:tcPr>
          <w:p w:rsidR="00BD5B09" w:rsidRDefault="00BD5B09" w:rsidP="00F440C1">
            <w:pPr>
              <w:pStyle w:val="a0"/>
              <w:tabs>
                <w:tab w:val="decimal" w:pos="1044"/>
              </w:tabs>
              <w:spacing w:line="240" w:lineRule="atLeast"/>
              <w:ind w:right="-108"/>
              <w:jc w:val="left"/>
              <w:rPr>
                <w:rFonts w:ascii="Times New Roman" w:hAnsi="Times New Roman" w:cs="Times New Roman"/>
                <w:lang w:val="en-US"/>
              </w:rPr>
            </w:pPr>
          </w:p>
        </w:tc>
      </w:tr>
      <w:tr w:rsidR="0057180F" w:rsidRPr="00736CE2" w:rsidDel="009A2CBC" w:rsidTr="0055544C">
        <w:trPr>
          <w:gridAfter w:val="1"/>
          <w:wAfter w:w="7" w:type="dxa"/>
          <w:cantSplit/>
        </w:trPr>
        <w:tc>
          <w:tcPr>
            <w:tcW w:w="3553" w:type="dxa"/>
          </w:tcPr>
          <w:p w:rsidR="0057180F" w:rsidRPr="00154C5B" w:rsidDel="009A2CBC" w:rsidRDefault="0057180F" w:rsidP="00BD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8C5999">
              <w:rPr>
                <w:rFonts w:ascii="Times New Roman" w:hAnsi="Times New Roman" w:cs="Times New Roman"/>
                <w:b/>
                <w:bCs/>
                <w:i/>
                <w:iCs/>
                <w:sz w:val="22"/>
                <w:szCs w:val="22"/>
              </w:rPr>
              <w:t>Other long-term investments</w:t>
            </w:r>
            <w:r w:rsidRPr="00154C5B" w:rsidDel="009A2CBC">
              <w:rPr>
                <w:rFonts w:ascii="Times New Roman" w:hAnsi="Times New Roman" w:cs="Times New Roman"/>
                <w:b/>
                <w:bCs/>
                <w:i/>
                <w:iCs/>
                <w:sz w:val="22"/>
                <w:szCs w:val="22"/>
              </w:rPr>
              <w:t xml:space="preserve"> </w:t>
            </w:r>
          </w:p>
        </w:tc>
        <w:tc>
          <w:tcPr>
            <w:tcW w:w="1127" w:type="dxa"/>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Pr>
          <w:p w:rsidR="0057180F" w:rsidRPr="00EE2BA7" w:rsidDel="009A2CBC" w:rsidRDefault="0057180F" w:rsidP="0057180F">
            <w:pPr>
              <w:pStyle w:val="a0"/>
              <w:tabs>
                <w:tab w:val="decimal" w:pos="1044"/>
              </w:tabs>
              <w:spacing w:line="240" w:lineRule="atLeast"/>
              <w:ind w:right="-108"/>
              <w:jc w:val="left"/>
              <w:rPr>
                <w:rFonts w:ascii="Times New Roman" w:hAnsi="Times New Roman" w:cs="Times New Roman"/>
                <w:lang w:val="en-US"/>
              </w:rPr>
            </w:pPr>
          </w:p>
        </w:tc>
        <w:tc>
          <w:tcPr>
            <w:tcW w:w="27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Pr>
          <w:p w:rsidR="0057180F" w:rsidRPr="00736CE2" w:rsidDel="009A2CBC" w:rsidRDefault="0057180F" w:rsidP="0057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r>
      <w:tr w:rsidR="00AD0942" w:rsidRPr="00736CE2" w:rsidDel="009A2CBC" w:rsidTr="00691A09">
        <w:trPr>
          <w:gridAfter w:val="1"/>
          <w:wAfter w:w="7" w:type="dxa"/>
          <w:cantSplit/>
        </w:trPr>
        <w:tc>
          <w:tcPr>
            <w:tcW w:w="3553" w:type="dxa"/>
          </w:tcPr>
          <w:p w:rsidR="00AD0942" w:rsidRPr="00154C5B"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D5471">
              <w:rPr>
                <w:rFonts w:ascii="Times New Roman" w:hAnsi="Times New Roman" w:cs="Times New Roman"/>
                <w:sz w:val="22"/>
                <w:szCs w:val="22"/>
              </w:rPr>
              <w:t>Other non-marketable securities</w:t>
            </w:r>
          </w:p>
        </w:tc>
        <w:tc>
          <w:tcPr>
            <w:tcW w:w="1127" w:type="dxa"/>
          </w:tcPr>
          <w:p w:rsidR="00AD0942" w:rsidRPr="00EE2BA7" w:rsidDel="009A2CBC" w:rsidRDefault="00941D88" w:rsidP="00AD0942">
            <w:pPr>
              <w:pStyle w:val="a0"/>
              <w:tabs>
                <w:tab w:val="decimal" w:pos="884"/>
              </w:tabs>
              <w:spacing w:line="240" w:lineRule="atLeast"/>
              <w:ind w:right="-108"/>
              <w:jc w:val="left"/>
              <w:rPr>
                <w:rFonts w:ascii="Times New Roman" w:hAnsi="Times New Roman" w:cs="Times New Roman"/>
                <w:lang w:val="en-US"/>
              </w:rPr>
            </w:pPr>
            <w:r>
              <w:rPr>
                <w:rFonts w:ascii="Times New Roman" w:hAnsi="Times New Roman" w:cs="Times New Roman"/>
                <w:lang w:val="en-US"/>
              </w:rPr>
              <w:t>780</w:t>
            </w: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Pr>
          <w:p w:rsidR="00AD0942" w:rsidRPr="00EE2BA7" w:rsidDel="009A2CBC" w:rsidRDefault="00AD0942" w:rsidP="00AD0942">
            <w:pPr>
              <w:pStyle w:val="a0"/>
              <w:tabs>
                <w:tab w:val="decimal" w:pos="884"/>
              </w:tabs>
              <w:spacing w:line="240" w:lineRule="atLeast"/>
              <w:ind w:right="-108"/>
              <w:jc w:val="left"/>
              <w:rPr>
                <w:rFonts w:ascii="Times New Roman" w:hAnsi="Times New Roman" w:cs="Times New Roman"/>
                <w:lang w:val="en-US"/>
              </w:rPr>
            </w:pPr>
            <w:r w:rsidRPr="00EE2BA7">
              <w:rPr>
                <w:rFonts w:ascii="Times New Roman" w:hAnsi="Times New Roman" w:cs="Times New Roman"/>
                <w:lang w:val="en-US"/>
              </w:rPr>
              <w:t>780</w:t>
            </w:r>
          </w:p>
        </w:tc>
        <w:tc>
          <w:tcPr>
            <w:tcW w:w="270" w:type="dxa"/>
            <w:gridSpan w:val="2"/>
          </w:tcPr>
          <w:p w:rsidR="00AD0942" w:rsidRPr="004053E8" w:rsidDel="009A2CBC" w:rsidRDefault="00AD0942" w:rsidP="00AD0942">
            <w:pPr>
              <w:pStyle w:val="a0"/>
              <w:tabs>
                <w:tab w:val="decimal" w:pos="1044"/>
              </w:tabs>
              <w:spacing w:line="240" w:lineRule="atLeast"/>
              <w:ind w:right="-108"/>
              <w:jc w:val="left"/>
              <w:rPr>
                <w:rFonts w:ascii="Times New Roman" w:hAnsi="Times New Roman" w:cs="Times New Roman"/>
                <w:cs/>
              </w:rPr>
            </w:pPr>
          </w:p>
        </w:tc>
        <w:tc>
          <w:tcPr>
            <w:tcW w:w="1260" w:type="dxa"/>
            <w:gridSpan w:val="2"/>
            <w:vAlign w:val="bottom"/>
          </w:tcPr>
          <w:p w:rsidR="00AD0942" w:rsidRPr="00EE2BA7" w:rsidDel="009A2CBC" w:rsidRDefault="00941D88" w:rsidP="00AD0942">
            <w:pPr>
              <w:pStyle w:val="a0"/>
              <w:tabs>
                <w:tab w:val="decimal" w:pos="1044"/>
              </w:tabs>
              <w:spacing w:line="240" w:lineRule="atLeast"/>
              <w:ind w:right="-108"/>
              <w:jc w:val="left"/>
              <w:rPr>
                <w:rFonts w:ascii="Times New Roman" w:hAnsi="Times New Roman" w:cs="Times New Roman"/>
                <w:cs/>
                <w:lang w:val="en-US"/>
              </w:rPr>
            </w:pPr>
            <w:r>
              <w:rPr>
                <w:rFonts w:ascii="Times New Roman" w:hAnsi="Times New Roman" w:cs="Times New Roman"/>
                <w:lang w:val="en-US"/>
              </w:rPr>
              <w:t>780</w:t>
            </w: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vAlign w:val="bottom"/>
          </w:tcPr>
          <w:p w:rsidR="00AD0942" w:rsidRPr="007D53EB" w:rsidDel="009A2CBC" w:rsidRDefault="00AD0942" w:rsidP="00AD0942">
            <w:pPr>
              <w:pStyle w:val="a0"/>
              <w:tabs>
                <w:tab w:val="decimal" w:pos="1044"/>
              </w:tabs>
              <w:spacing w:line="240" w:lineRule="atLeast"/>
              <w:ind w:right="-108"/>
              <w:jc w:val="left"/>
              <w:rPr>
                <w:rFonts w:ascii="Times New Roman" w:hAnsi="Times New Roman" w:cstheme="minorBidi"/>
                <w:cs/>
                <w:lang w:val="en-US"/>
              </w:rPr>
            </w:pPr>
            <w:r w:rsidRPr="00EE2BA7">
              <w:rPr>
                <w:rFonts w:ascii="Times New Roman" w:hAnsi="Times New Roman" w:cs="Times New Roman" w:hint="cs"/>
                <w:cs/>
                <w:lang w:val="en-US"/>
              </w:rPr>
              <w:t>780</w:t>
            </w:r>
          </w:p>
        </w:tc>
      </w:tr>
      <w:tr w:rsidR="00AD0942" w:rsidRPr="00736CE2" w:rsidDel="009A2CBC" w:rsidTr="0055544C">
        <w:trPr>
          <w:gridAfter w:val="1"/>
          <w:wAfter w:w="7" w:type="dxa"/>
          <w:cantSplit/>
        </w:trPr>
        <w:tc>
          <w:tcPr>
            <w:tcW w:w="3553" w:type="dxa"/>
          </w:tcPr>
          <w:p w:rsidR="00AD0942" w:rsidRPr="00154C5B"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127" w:type="dxa"/>
            <w:tcBorders>
              <w:top w:val="single" w:sz="4" w:space="0" w:color="auto"/>
              <w:bottom w:val="single" w:sz="4" w:space="0" w:color="auto"/>
            </w:tcBorders>
          </w:tcPr>
          <w:p w:rsidR="00AD0942" w:rsidRPr="00EE2BA7" w:rsidDel="009A2CBC" w:rsidRDefault="00941D88" w:rsidP="00AD0942">
            <w:pPr>
              <w:pStyle w:val="a0"/>
              <w:tabs>
                <w:tab w:val="decimal" w:pos="88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780</w:t>
            </w: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Borders>
              <w:top w:val="single" w:sz="4" w:space="0" w:color="auto"/>
              <w:bottom w:val="single" w:sz="4" w:space="0" w:color="auto"/>
            </w:tcBorders>
          </w:tcPr>
          <w:p w:rsidR="00AD0942" w:rsidRPr="00EE2BA7" w:rsidDel="009A2CBC" w:rsidRDefault="00AD0942" w:rsidP="00AD0942">
            <w:pPr>
              <w:pStyle w:val="a0"/>
              <w:tabs>
                <w:tab w:val="decimal" w:pos="88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780</w:t>
            </w:r>
          </w:p>
        </w:tc>
        <w:tc>
          <w:tcPr>
            <w:tcW w:w="270" w:type="dxa"/>
            <w:gridSpan w:val="2"/>
          </w:tcPr>
          <w:p w:rsidR="00AD0942" w:rsidRPr="00910251" w:rsidDel="009A2CBC" w:rsidRDefault="00AD0942" w:rsidP="00AD0942">
            <w:pPr>
              <w:pStyle w:val="a0"/>
              <w:tabs>
                <w:tab w:val="decimal" w:pos="1044"/>
              </w:tabs>
              <w:spacing w:line="240" w:lineRule="atLeast"/>
              <w:ind w:right="-108"/>
              <w:jc w:val="left"/>
              <w:rPr>
                <w:rFonts w:ascii="Times New Roman" w:hAnsi="Times New Roman" w:cstheme="minorBidi"/>
                <w:b/>
                <w:bCs/>
                <w:cs/>
              </w:rPr>
            </w:pPr>
          </w:p>
        </w:tc>
        <w:tc>
          <w:tcPr>
            <w:tcW w:w="1260" w:type="dxa"/>
            <w:gridSpan w:val="2"/>
            <w:tcBorders>
              <w:top w:val="single" w:sz="4" w:space="0" w:color="auto"/>
              <w:bottom w:val="single" w:sz="4" w:space="0" w:color="auto"/>
            </w:tcBorders>
          </w:tcPr>
          <w:p w:rsidR="00AD0942" w:rsidRPr="00910251" w:rsidDel="009A2CBC" w:rsidRDefault="00941D88" w:rsidP="00AD0942">
            <w:pPr>
              <w:pStyle w:val="a0"/>
              <w:tabs>
                <w:tab w:val="decimal" w:pos="1044"/>
              </w:tabs>
              <w:spacing w:line="240" w:lineRule="atLeast"/>
              <w:ind w:right="-108"/>
              <w:jc w:val="left"/>
              <w:rPr>
                <w:rFonts w:ascii="Times New Roman" w:hAnsi="Times New Roman"/>
                <w:b/>
                <w:bCs/>
                <w:szCs w:val="28"/>
                <w:lang w:val="en-US"/>
              </w:rPr>
            </w:pPr>
            <w:r>
              <w:rPr>
                <w:rFonts w:ascii="Times New Roman" w:hAnsi="Times New Roman"/>
                <w:b/>
                <w:bCs/>
                <w:szCs w:val="28"/>
                <w:lang w:val="en-US"/>
              </w:rPr>
              <w:t>780</w:t>
            </w: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Borders>
              <w:top w:val="single" w:sz="4" w:space="0" w:color="auto"/>
              <w:bottom w:val="single" w:sz="4" w:space="0" w:color="auto"/>
            </w:tcBorders>
          </w:tcPr>
          <w:p w:rsidR="00AD0942" w:rsidRPr="00910251" w:rsidDel="009A2CBC" w:rsidRDefault="00AD0942" w:rsidP="00AD0942">
            <w:pPr>
              <w:pStyle w:val="a0"/>
              <w:tabs>
                <w:tab w:val="decimal" w:pos="1044"/>
              </w:tabs>
              <w:spacing w:line="240" w:lineRule="atLeast"/>
              <w:ind w:right="-108"/>
              <w:jc w:val="left"/>
              <w:rPr>
                <w:rFonts w:ascii="Times New Roman" w:hAnsi="Times New Roman"/>
                <w:b/>
                <w:bCs/>
                <w:szCs w:val="28"/>
                <w:lang w:val="en-US"/>
              </w:rPr>
            </w:pPr>
            <w:r>
              <w:rPr>
                <w:rFonts w:ascii="Times New Roman" w:hAnsi="Times New Roman"/>
                <w:b/>
                <w:bCs/>
                <w:szCs w:val="28"/>
                <w:lang w:val="en-US"/>
              </w:rPr>
              <w:t>780</w:t>
            </w:r>
          </w:p>
        </w:tc>
      </w:tr>
      <w:tr w:rsidR="00AD0942" w:rsidRPr="00736CE2" w:rsidDel="009A2CBC" w:rsidTr="0055544C">
        <w:trPr>
          <w:gridAfter w:val="1"/>
          <w:wAfter w:w="7" w:type="dxa"/>
          <w:cantSplit/>
          <w:trHeight w:val="280"/>
        </w:trPr>
        <w:tc>
          <w:tcPr>
            <w:tcW w:w="3553" w:type="dxa"/>
          </w:tcPr>
          <w:p w:rsidR="00AD0942" w:rsidRPr="00154C5B"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D5471">
              <w:rPr>
                <w:rFonts w:ascii="Times New Roman" w:hAnsi="Times New Roman" w:cs="Times New Roman"/>
                <w:b/>
                <w:bCs/>
                <w:sz w:val="22"/>
                <w:szCs w:val="22"/>
              </w:rPr>
              <w:t>Total</w:t>
            </w:r>
          </w:p>
        </w:tc>
        <w:tc>
          <w:tcPr>
            <w:tcW w:w="1127" w:type="dxa"/>
            <w:tcBorders>
              <w:top w:val="single" w:sz="4" w:space="0" w:color="auto"/>
              <w:bottom w:val="double" w:sz="4" w:space="0" w:color="auto"/>
            </w:tcBorders>
          </w:tcPr>
          <w:p w:rsidR="00AD0942" w:rsidRPr="00EE2BA7" w:rsidDel="009A2CBC" w:rsidRDefault="00941D88" w:rsidP="00AD0942">
            <w:pPr>
              <w:pStyle w:val="a0"/>
              <w:tabs>
                <w:tab w:val="decimal" w:pos="88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74,361</w:t>
            </w: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u w:val="double"/>
              </w:rPr>
            </w:pPr>
          </w:p>
        </w:tc>
        <w:tc>
          <w:tcPr>
            <w:tcW w:w="1260" w:type="dxa"/>
            <w:gridSpan w:val="2"/>
            <w:tcBorders>
              <w:top w:val="single" w:sz="4" w:space="0" w:color="auto"/>
              <w:bottom w:val="double" w:sz="4" w:space="0" w:color="auto"/>
            </w:tcBorders>
          </w:tcPr>
          <w:p w:rsidR="00AD0942" w:rsidRPr="00EE2BA7" w:rsidDel="009A2CBC" w:rsidRDefault="00AD0942" w:rsidP="00AD0942">
            <w:pPr>
              <w:pStyle w:val="a0"/>
              <w:tabs>
                <w:tab w:val="decimal" w:pos="884"/>
              </w:tabs>
              <w:spacing w:line="240" w:lineRule="atLeast"/>
              <w:ind w:right="-108"/>
              <w:jc w:val="left"/>
              <w:rPr>
                <w:rFonts w:ascii="Times New Roman" w:hAnsi="Times New Roman" w:cs="Times New Roman"/>
                <w:b/>
                <w:bCs/>
                <w:lang w:val="en-US"/>
              </w:rPr>
            </w:pPr>
            <w:r w:rsidRPr="00EE2BA7">
              <w:rPr>
                <w:rFonts w:ascii="Times New Roman" w:hAnsi="Times New Roman" w:cs="Times New Roman"/>
                <w:b/>
                <w:bCs/>
                <w:lang w:val="en-US"/>
              </w:rPr>
              <w:t>56,201</w:t>
            </w:r>
          </w:p>
        </w:tc>
        <w:tc>
          <w:tcPr>
            <w:tcW w:w="270" w:type="dxa"/>
            <w:gridSpan w:val="2"/>
          </w:tcPr>
          <w:p w:rsidR="00AD0942" w:rsidRPr="004053E8" w:rsidDel="009A2CBC" w:rsidRDefault="00AD0942" w:rsidP="00AD0942">
            <w:pPr>
              <w:pStyle w:val="a0"/>
              <w:tabs>
                <w:tab w:val="decimal" w:pos="1044"/>
              </w:tabs>
              <w:spacing w:line="240" w:lineRule="atLeast"/>
              <w:ind w:right="-108"/>
              <w:jc w:val="left"/>
              <w:rPr>
                <w:rFonts w:ascii="Times New Roman" w:hAnsi="Times New Roman" w:cs="Times New Roman"/>
                <w:b/>
                <w:bCs/>
                <w:cs/>
              </w:rPr>
            </w:pPr>
          </w:p>
        </w:tc>
        <w:tc>
          <w:tcPr>
            <w:tcW w:w="1260" w:type="dxa"/>
            <w:gridSpan w:val="2"/>
            <w:tcBorders>
              <w:top w:val="single" w:sz="4" w:space="0" w:color="auto"/>
              <w:bottom w:val="double" w:sz="4" w:space="0" w:color="auto"/>
            </w:tcBorders>
          </w:tcPr>
          <w:p w:rsidR="00AD0942" w:rsidRPr="00EE2BA7" w:rsidDel="009A2CBC" w:rsidRDefault="00941D88" w:rsidP="00AD0942">
            <w:pPr>
              <w:pStyle w:val="a0"/>
              <w:tabs>
                <w:tab w:val="decimal" w:pos="1044"/>
              </w:tabs>
              <w:spacing w:line="240" w:lineRule="atLeast"/>
              <w:ind w:right="-108"/>
              <w:jc w:val="left"/>
              <w:rPr>
                <w:rFonts w:ascii="Times New Roman" w:hAnsi="Times New Roman" w:cs="Times New Roman"/>
                <w:b/>
                <w:bCs/>
                <w:cs/>
                <w:lang w:val="en-US"/>
              </w:rPr>
            </w:pPr>
            <w:r>
              <w:rPr>
                <w:rFonts w:ascii="Times New Roman" w:hAnsi="Times New Roman" w:cs="Times New Roman"/>
                <w:b/>
                <w:bCs/>
                <w:lang w:val="en-US"/>
              </w:rPr>
              <w:t>74,168</w:t>
            </w:r>
          </w:p>
        </w:tc>
        <w:tc>
          <w:tcPr>
            <w:tcW w:w="270" w:type="dxa"/>
            <w:gridSpan w:val="2"/>
          </w:tcPr>
          <w:p w:rsidR="00AD0942" w:rsidRPr="00736CE2" w:rsidDel="009A2CBC" w:rsidRDefault="00AD0942" w:rsidP="00AD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260" w:type="dxa"/>
            <w:gridSpan w:val="2"/>
            <w:tcBorders>
              <w:top w:val="single" w:sz="4" w:space="0" w:color="auto"/>
              <w:bottom w:val="double" w:sz="4" w:space="0" w:color="auto"/>
            </w:tcBorders>
          </w:tcPr>
          <w:p w:rsidR="00AD0942" w:rsidRPr="007D53EB" w:rsidDel="009A2CBC" w:rsidRDefault="00AD0942" w:rsidP="00AD0942">
            <w:pPr>
              <w:pStyle w:val="a0"/>
              <w:tabs>
                <w:tab w:val="decimal" w:pos="1044"/>
              </w:tabs>
              <w:spacing w:line="240" w:lineRule="atLeast"/>
              <w:ind w:right="-108"/>
              <w:jc w:val="left"/>
              <w:rPr>
                <w:rFonts w:ascii="Times New Roman" w:hAnsi="Times New Roman" w:cstheme="minorBidi"/>
                <w:b/>
                <w:bCs/>
                <w:cs/>
                <w:lang w:val="en-US"/>
              </w:rPr>
            </w:pPr>
            <w:r w:rsidRPr="00EE2BA7">
              <w:rPr>
                <w:rFonts w:ascii="Times New Roman" w:hAnsi="Times New Roman" w:cs="Times New Roman" w:hint="cs"/>
                <w:b/>
                <w:bCs/>
                <w:cs/>
                <w:lang w:val="en-US"/>
              </w:rPr>
              <w:t>55,780</w:t>
            </w:r>
          </w:p>
        </w:tc>
      </w:tr>
    </w:tbl>
    <w:p w:rsidR="0055544C" w:rsidRDefault="0055544C" w:rsidP="003A504A">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3A504A" w:rsidRPr="00736CE2" w:rsidRDefault="00154C5B" w:rsidP="003A504A">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r w:rsidRPr="004053E8">
        <w:rPr>
          <w:rFonts w:ascii="Times New Roman" w:hAnsi="Times New Roman" w:cs="Times New Roman"/>
          <w:i/>
          <w:iCs/>
        </w:rPr>
        <w:t>Cash at bank - fixed deposits</w:t>
      </w:r>
    </w:p>
    <w:p w:rsidR="003A504A" w:rsidRPr="00736CE2" w:rsidRDefault="003A504A" w:rsidP="0098226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rPr>
      </w:pPr>
    </w:p>
    <w:p w:rsidR="001E41D0" w:rsidRPr="004053E8" w:rsidRDefault="00154C5B" w:rsidP="007F7E1E">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pacing w:val="-4"/>
        </w:rPr>
      </w:pPr>
      <w:r w:rsidRPr="004053E8">
        <w:rPr>
          <w:rFonts w:ascii="Times New Roman" w:hAnsi="Times New Roman" w:cs="Times New Roman"/>
        </w:rPr>
        <w:t>As at 31 December 201</w:t>
      </w:r>
      <w:r w:rsidR="007F7E1E">
        <w:rPr>
          <w:rFonts w:ascii="Times New Roman" w:hAnsi="Times New Roman" w:cs="Times New Roman"/>
        </w:rPr>
        <w:t>8</w:t>
      </w:r>
      <w:r w:rsidRPr="004053E8">
        <w:rPr>
          <w:rFonts w:ascii="Times New Roman" w:hAnsi="Times New Roman" w:cs="Times New Roman"/>
        </w:rPr>
        <w:t>, the Group’</w:t>
      </w:r>
      <w:r w:rsidR="00941D88">
        <w:rPr>
          <w:rFonts w:ascii="Times New Roman" w:hAnsi="Times New Roman" w:cs="Times New Roman"/>
        </w:rPr>
        <w:t>s fixed deposits totalling Baht 540</w:t>
      </w:r>
      <w:r w:rsidRPr="004053E8">
        <w:rPr>
          <w:rFonts w:ascii="Times New Roman" w:hAnsi="Times New Roman" w:cs="Times New Roman"/>
        </w:rPr>
        <w:t xml:space="preserve"> million have been pledged as </w:t>
      </w:r>
      <w:r w:rsidRPr="004053E8">
        <w:rPr>
          <w:rFonts w:ascii="Times New Roman" w:hAnsi="Times New Roman" w:cs="Times New Roman"/>
          <w:spacing w:val="-4"/>
        </w:rPr>
        <w:t xml:space="preserve">collateral for credit facilities as described in note </w:t>
      </w:r>
      <w:r w:rsidR="007D53EB">
        <w:rPr>
          <w:rFonts w:ascii="Times New Roman" w:hAnsi="Times New Roman" w:cs="Times New Roman"/>
          <w:spacing w:val="-4"/>
        </w:rPr>
        <w:t>19</w:t>
      </w:r>
      <w:r w:rsidR="00E74FC1" w:rsidRPr="004053E8">
        <w:rPr>
          <w:rFonts w:ascii="Times New Roman" w:hAnsi="Times New Roman" w:cs="Times New Roman"/>
          <w:spacing w:val="-4"/>
        </w:rPr>
        <w:t xml:space="preserve"> </w:t>
      </w:r>
      <w:r w:rsidRPr="004053E8">
        <w:rPr>
          <w:rFonts w:ascii="Times New Roman" w:hAnsi="Times New Roman" w:cs="Times New Roman"/>
          <w:spacing w:val="-4"/>
        </w:rPr>
        <w:t xml:space="preserve">to the financial statements </w:t>
      </w:r>
      <w:r w:rsidRPr="004053E8">
        <w:rPr>
          <w:rFonts w:ascii="Times New Roman" w:hAnsi="Times New Roman" w:cs="Times New Roman"/>
          <w:i/>
          <w:iCs/>
          <w:spacing w:val="-4"/>
        </w:rPr>
        <w:t>(20</w:t>
      </w:r>
      <w:r w:rsidR="00DB58F3" w:rsidRPr="004053E8">
        <w:rPr>
          <w:rFonts w:ascii="Times New Roman" w:hAnsi="Times New Roman" w:cs="Times New Roman"/>
          <w:i/>
          <w:iCs/>
          <w:spacing w:val="-4"/>
        </w:rPr>
        <w:t>1</w:t>
      </w:r>
      <w:r w:rsidR="007F7E1E">
        <w:rPr>
          <w:rFonts w:ascii="Times New Roman" w:hAnsi="Times New Roman" w:cs="Times New Roman"/>
          <w:i/>
          <w:iCs/>
          <w:spacing w:val="-4"/>
        </w:rPr>
        <w:t>7</w:t>
      </w:r>
      <w:r w:rsidRPr="004053E8">
        <w:rPr>
          <w:rFonts w:ascii="Times New Roman" w:hAnsi="Times New Roman" w:cs="Times New Roman"/>
          <w:i/>
          <w:iCs/>
          <w:spacing w:val="-4"/>
        </w:rPr>
        <w:t xml:space="preserve">: Baht </w:t>
      </w:r>
      <w:r w:rsidR="007F7E1E">
        <w:rPr>
          <w:rFonts w:ascii="Times New Roman" w:hAnsi="Times New Roman" w:cs="Times New Roman"/>
          <w:i/>
          <w:iCs/>
          <w:spacing w:val="-4"/>
        </w:rPr>
        <w:t>421</w:t>
      </w:r>
      <w:r w:rsidRPr="004053E8">
        <w:rPr>
          <w:rFonts w:ascii="Times New Roman" w:hAnsi="Times New Roman" w:cs="Times New Roman"/>
          <w:i/>
          <w:iCs/>
          <w:spacing w:val="-4"/>
        </w:rPr>
        <w:t xml:space="preserve"> million)</w:t>
      </w:r>
      <w:r w:rsidRPr="004053E8">
        <w:rPr>
          <w:rFonts w:ascii="Times New Roman" w:hAnsi="Times New Roman" w:cs="Times New Roman"/>
          <w:spacing w:val="-4"/>
        </w:rPr>
        <w:t>.</w:t>
      </w:r>
    </w:p>
    <w:p w:rsidR="00C56B60" w:rsidRPr="00E4604E" w:rsidRDefault="00C56B60" w:rsidP="00C624DC">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16"/>
          <w:szCs w:val="16"/>
        </w:rPr>
      </w:pPr>
    </w:p>
    <w:p w:rsidR="00C624DC" w:rsidRDefault="00C624DC" w:rsidP="00C624DC">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r w:rsidRPr="004053E8">
        <w:rPr>
          <w:rFonts w:ascii="Times New Roman" w:hAnsi="Times New Roman" w:cs="Times New Roman"/>
          <w:i/>
          <w:iCs/>
        </w:rPr>
        <w:t>Equity securities - available-for-sale securities</w:t>
      </w:r>
    </w:p>
    <w:p w:rsidR="00C624DC" w:rsidRPr="00736CE2" w:rsidRDefault="00C624DC" w:rsidP="00C624DC">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C624DC" w:rsidRDefault="00C624DC" w:rsidP="00C624DC">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rPr>
      </w:pPr>
      <w:r w:rsidRPr="002E49FF">
        <w:rPr>
          <w:rFonts w:ascii="Times New Roman" w:hAnsi="Times New Roman" w:cs="Times New Roman"/>
        </w:rPr>
        <w:t>In 2017 the Company entered into CIMB-Principal Energy and Petrochemical Index Fund (CIMB - PRINCIPAL EPIF), to invest in equities issued by the energy and pet</w:t>
      </w:r>
      <w:r>
        <w:rPr>
          <w:rFonts w:ascii="Times New Roman" w:hAnsi="Times New Roman" w:cs="Times New Roman"/>
        </w:rPr>
        <w:t>rochemical companies listed in T</w:t>
      </w:r>
      <w:r w:rsidRPr="002E49FF">
        <w:rPr>
          <w:rFonts w:ascii="Times New Roman" w:hAnsi="Times New Roman" w:cs="Times New Roman"/>
        </w:rPr>
        <w:t>he Stock Exchange</w:t>
      </w:r>
      <w:r>
        <w:rPr>
          <w:rFonts w:ascii="Times New Roman" w:hAnsi="Times New Roman" w:cs="Times New Roman"/>
        </w:rPr>
        <w:t xml:space="preserve"> of Thailand</w:t>
      </w:r>
      <w:r w:rsidRPr="002E49FF">
        <w:rPr>
          <w:rFonts w:ascii="Times New Roman" w:hAnsi="Times New Roman" w:cs="Times New Roman"/>
        </w:rPr>
        <w:t xml:space="preserve">. The Company </w:t>
      </w:r>
      <w:r>
        <w:rPr>
          <w:rFonts w:ascii="Times New Roman" w:hAnsi="Times New Roman" w:cs="Times New Roman"/>
        </w:rPr>
        <w:t>purchased</w:t>
      </w:r>
      <w:r w:rsidRPr="002E49FF">
        <w:rPr>
          <w:rFonts w:ascii="Times New Roman" w:hAnsi="Times New Roman" w:cs="Times New Roman"/>
        </w:rPr>
        <w:t xml:space="preserve"> 28.</w:t>
      </w:r>
      <w:r>
        <w:rPr>
          <w:rFonts w:ascii="Times New Roman" w:hAnsi="Times New Roman" w:cs="Times New Roman"/>
        </w:rPr>
        <w:t>8</w:t>
      </w:r>
      <w:r w:rsidRPr="002E49FF">
        <w:rPr>
          <w:rFonts w:ascii="Times New Roman" w:hAnsi="Times New Roman" w:cs="Times New Roman"/>
        </w:rPr>
        <w:t>5 million units or amounting to Baht 300 million</w:t>
      </w:r>
      <w:r>
        <w:rPr>
          <w:rFonts w:ascii="Times New Roman" w:hAnsi="Times New Roman" w:cs="Times New Roman"/>
        </w:rPr>
        <w:t xml:space="preserve"> which its f</w:t>
      </w:r>
      <w:r w:rsidR="003818DB">
        <w:rPr>
          <w:rFonts w:ascii="Times New Roman" w:hAnsi="Times New Roman" w:cs="Times New Roman"/>
        </w:rPr>
        <w:t>air value as at 31 December 2018</w:t>
      </w:r>
      <w:r w:rsidR="00C66841">
        <w:rPr>
          <w:rFonts w:ascii="Times New Roman" w:hAnsi="Times New Roman" w:cs="Times New Roman"/>
        </w:rPr>
        <w:t xml:space="preserve"> is Baht 361</w:t>
      </w:r>
      <w:r>
        <w:rPr>
          <w:rFonts w:ascii="Times New Roman" w:hAnsi="Times New Roman" w:cs="Times New Roman"/>
        </w:rPr>
        <w:t xml:space="preserve"> million</w:t>
      </w:r>
      <w:r w:rsidRPr="002E49FF">
        <w:rPr>
          <w:rFonts w:ascii="Times New Roman" w:hAnsi="Times New Roman" w:cs="Times New Roman"/>
        </w:rPr>
        <w:t>.</w:t>
      </w:r>
      <w:r w:rsidR="00A94991">
        <w:rPr>
          <w:rFonts w:ascii="Times New Roman" w:hAnsi="Times New Roman" w:cs="Times New Roman"/>
        </w:rPr>
        <w:t xml:space="preserve"> </w:t>
      </w:r>
      <w:r w:rsidR="00A94991">
        <w:rPr>
          <w:rFonts w:ascii="Times New Roman" w:hAnsi="Times New Roman" w:cs="Times New Roman"/>
          <w:i/>
          <w:iCs/>
        </w:rPr>
        <w:t>(2017: Baht 364 million)</w:t>
      </w:r>
      <w:r w:rsidRPr="002608D3">
        <w:rPr>
          <w:rFonts w:ascii="Times New Roman" w:hAnsi="Times New Roman" w:cs="Times New Roman"/>
        </w:rPr>
        <w:t xml:space="preserve">   </w:t>
      </w:r>
    </w:p>
    <w:p w:rsidR="00C624DC" w:rsidRDefault="00C624DC" w:rsidP="00683287">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p>
    <w:p w:rsidR="00683287" w:rsidRPr="00736CE2" w:rsidRDefault="00683287" w:rsidP="00683287">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rPr>
      </w:pPr>
      <w:r>
        <w:rPr>
          <w:rFonts w:ascii="Times New Roman" w:hAnsi="Times New Roman" w:cs="Times New Roman"/>
          <w:i/>
          <w:iCs/>
        </w:rPr>
        <w:t>Debt</w:t>
      </w:r>
      <w:r w:rsidRPr="00CC46F6">
        <w:rPr>
          <w:rFonts w:ascii="Times New Roman" w:hAnsi="Times New Roman" w:cs="Times New Roman"/>
          <w:i/>
          <w:iCs/>
        </w:rPr>
        <w:t xml:space="preserve"> securities - available-for-sale securities</w:t>
      </w:r>
    </w:p>
    <w:p w:rsidR="00683287" w:rsidRPr="00145A22" w:rsidRDefault="00683287" w:rsidP="00683287">
      <w:pPr>
        <w:tabs>
          <w:tab w:val="clear" w:pos="680"/>
          <w:tab w:val="clear" w:pos="907"/>
          <w:tab w:val="clear" w:pos="6549"/>
          <w:tab w:val="left" w:pos="6570"/>
        </w:tabs>
        <w:spacing w:line="240" w:lineRule="auto"/>
        <w:ind w:left="567" w:right="47"/>
        <w:jc w:val="thaiDistribute"/>
        <w:rPr>
          <w:rFonts w:ascii="Times New Roman" w:hAnsi="Times New Roman" w:cs="Times New Roman"/>
          <w:sz w:val="16"/>
          <w:szCs w:val="14"/>
          <w:lang w:bidi="ar-SA"/>
        </w:rPr>
      </w:pPr>
    </w:p>
    <w:p w:rsidR="007F7E1E" w:rsidRDefault="0054191E" w:rsidP="007F7E1E">
      <w:pPr>
        <w:tabs>
          <w:tab w:val="clear" w:pos="680"/>
          <w:tab w:val="clear" w:pos="907"/>
        </w:tabs>
        <w:spacing w:line="240" w:lineRule="auto"/>
        <w:ind w:left="567" w:right="47"/>
        <w:jc w:val="thaiDistribute"/>
        <w:rPr>
          <w:rFonts w:ascii="Times New Roman" w:hAnsi="Times New Roman" w:cs="Times New Roman"/>
          <w:sz w:val="22"/>
          <w:szCs w:val="22"/>
          <w:lang w:bidi="ar-SA"/>
        </w:rPr>
      </w:pPr>
      <w:r>
        <w:rPr>
          <w:rFonts w:ascii="Times New Roman" w:hAnsi="Times New Roman" w:cs="Times New Roman"/>
          <w:sz w:val="22"/>
          <w:szCs w:val="20"/>
          <w:lang w:bidi="ar-SA"/>
        </w:rPr>
        <w:t>T</w:t>
      </w:r>
      <w:r w:rsidR="00B32EAE">
        <w:rPr>
          <w:rFonts w:ascii="Times New Roman" w:hAnsi="Times New Roman" w:cs="Times New Roman"/>
          <w:sz w:val="22"/>
          <w:szCs w:val="20"/>
          <w:lang w:bidi="ar-SA"/>
        </w:rPr>
        <w:t>he</w:t>
      </w:r>
      <w:r w:rsidR="00683287" w:rsidRPr="00CC46F6">
        <w:rPr>
          <w:rFonts w:ascii="Times New Roman" w:hAnsi="Times New Roman" w:cs="Times New Roman"/>
          <w:sz w:val="22"/>
          <w:szCs w:val="20"/>
          <w:lang w:bidi="ar-SA"/>
        </w:rPr>
        <w:t xml:space="preserve"> Company established private funds and engaged independent assets management companies. </w:t>
      </w:r>
      <w:r w:rsidR="00816E1F">
        <w:rPr>
          <w:rFonts w:ascii="Times New Roman" w:hAnsi="Times New Roman" w:cs="Times New Roman"/>
          <w:sz w:val="22"/>
          <w:szCs w:val="20"/>
          <w:lang w:bidi="ar-SA"/>
        </w:rPr>
        <w:br/>
      </w:r>
      <w:r w:rsidR="00683287" w:rsidRPr="00EE61F5">
        <w:rPr>
          <w:rFonts w:ascii="Times New Roman" w:hAnsi="Times New Roman" w:cs="Times New Roman"/>
          <w:sz w:val="22"/>
          <w:szCs w:val="20"/>
          <w:lang w:bidi="ar-SA"/>
        </w:rPr>
        <w:t>As at 31</w:t>
      </w:r>
      <w:r w:rsidR="00683287" w:rsidRPr="00CC46F6">
        <w:rPr>
          <w:rFonts w:ascii="Times New Roman" w:hAnsi="Times New Roman" w:cs="Times New Roman"/>
          <w:sz w:val="22"/>
          <w:szCs w:val="20"/>
          <w:lang w:bidi="ar-SA"/>
        </w:rPr>
        <w:t xml:space="preserve"> </w:t>
      </w:r>
      <w:r w:rsidR="00683287" w:rsidRPr="00EE61F5">
        <w:rPr>
          <w:rFonts w:ascii="Times New Roman" w:hAnsi="Times New Roman" w:cs="Times New Roman"/>
          <w:sz w:val="22"/>
          <w:szCs w:val="20"/>
          <w:lang w:bidi="ar-SA"/>
        </w:rPr>
        <w:t>Decem</w:t>
      </w:r>
      <w:r w:rsidR="00683287" w:rsidRPr="00CC46F6">
        <w:rPr>
          <w:rFonts w:ascii="Times New Roman" w:hAnsi="Times New Roman" w:cs="Times New Roman"/>
          <w:sz w:val="22"/>
          <w:szCs w:val="20"/>
          <w:lang w:bidi="ar-SA"/>
        </w:rPr>
        <w:t>ber 201</w:t>
      </w:r>
      <w:r w:rsidR="007F7E1E">
        <w:rPr>
          <w:rFonts w:ascii="Times New Roman" w:hAnsi="Times New Roman" w:cs="Times New Roman"/>
          <w:sz w:val="22"/>
          <w:szCs w:val="20"/>
          <w:lang w:bidi="ar-SA"/>
        </w:rPr>
        <w:t>8</w:t>
      </w:r>
      <w:r w:rsidR="00683287" w:rsidRPr="00CC46F6">
        <w:rPr>
          <w:rFonts w:ascii="Times New Roman" w:hAnsi="Times New Roman" w:cs="Times New Roman"/>
          <w:sz w:val="22"/>
          <w:szCs w:val="20"/>
          <w:lang w:bidi="ar-SA"/>
        </w:rPr>
        <w:t xml:space="preserve">, the value of private funds outstanding totalling Baht </w:t>
      </w:r>
      <w:r w:rsidR="00941D88" w:rsidRPr="00C624DC">
        <w:rPr>
          <w:rFonts w:ascii="Times New Roman" w:hAnsi="Times New Roman" w:cs="Times New Roman"/>
          <w:sz w:val="22"/>
          <w:szCs w:val="20"/>
          <w:lang w:bidi="ar-SA"/>
        </w:rPr>
        <w:t>11,939</w:t>
      </w:r>
      <w:r w:rsidR="007F7E1E">
        <w:rPr>
          <w:rFonts w:ascii="Times New Roman" w:hAnsi="Times New Roman" w:cs="Times New Roman"/>
          <w:sz w:val="22"/>
          <w:szCs w:val="20"/>
          <w:lang w:bidi="ar-SA"/>
        </w:rPr>
        <w:t xml:space="preserve"> </w:t>
      </w:r>
      <w:r w:rsidR="00683287" w:rsidRPr="00CC46F6">
        <w:rPr>
          <w:rFonts w:ascii="Times New Roman" w:hAnsi="Times New Roman" w:cs="Times New Roman"/>
          <w:sz w:val="22"/>
          <w:szCs w:val="20"/>
          <w:lang w:bidi="ar-SA"/>
        </w:rPr>
        <w:t>million</w:t>
      </w:r>
      <w:r w:rsidR="00D72CBA">
        <w:rPr>
          <w:rFonts w:ascii="Times New Roman" w:hAnsi="Times New Roman" w:cs="Times New Roman"/>
          <w:sz w:val="22"/>
          <w:szCs w:val="20"/>
          <w:lang w:bidi="ar-SA"/>
        </w:rPr>
        <w:t xml:space="preserve"> </w:t>
      </w:r>
      <w:r w:rsidR="00F16CC7">
        <w:rPr>
          <w:rFonts w:ascii="Times New Roman" w:hAnsi="Times New Roman" w:cs="Times New Roman"/>
          <w:sz w:val="22"/>
          <w:szCs w:val="20"/>
          <w:lang w:bidi="ar-SA"/>
        </w:rPr>
        <w:br/>
      </w:r>
      <w:r w:rsidR="00D72CBA" w:rsidRPr="00F16CC7">
        <w:rPr>
          <w:rFonts w:ascii="Times New Roman" w:hAnsi="Times New Roman" w:cs="Times New Roman"/>
          <w:i/>
          <w:iCs/>
          <w:sz w:val="22"/>
          <w:szCs w:val="20"/>
          <w:lang w:bidi="ar-SA"/>
        </w:rPr>
        <w:t xml:space="preserve">(2017: </w:t>
      </w:r>
      <w:r w:rsidR="00F16CC7">
        <w:rPr>
          <w:rFonts w:ascii="Times New Roman" w:hAnsi="Times New Roman" w:cs="Times New Roman"/>
          <w:i/>
          <w:iCs/>
          <w:sz w:val="22"/>
          <w:szCs w:val="20"/>
          <w:lang w:bidi="ar-SA"/>
        </w:rPr>
        <w:t xml:space="preserve">Baht </w:t>
      </w:r>
      <w:r w:rsidR="00D72CBA" w:rsidRPr="00F16CC7">
        <w:rPr>
          <w:rFonts w:ascii="Times New Roman" w:hAnsi="Times New Roman" w:cs="Times New Roman"/>
          <w:i/>
          <w:iCs/>
          <w:sz w:val="22"/>
          <w:szCs w:val="20"/>
          <w:lang w:bidi="ar-SA"/>
        </w:rPr>
        <w:t>12,002 million)</w:t>
      </w:r>
      <w:r w:rsidR="00683287">
        <w:rPr>
          <w:rFonts w:ascii="Times New Roman" w:hAnsi="Times New Roman" w:cs="Times New Roman"/>
          <w:sz w:val="22"/>
          <w:szCs w:val="20"/>
          <w:lang w:bidi="ar-SA"/>
        </w:rPr>
        <w:t xml:space="preserve"> (including </w:t>
      </w:r>
      <w:r w:rsidR="00683287">
        <w:rPr>
          <w:rFonts w:ascii="Times New Roman" w:hAnsi="Times New Roman" w:cs="Times New Roman"/>
          <w:sz w:val="22"/>
          <w:szCs w:val="22"/>
        </w:rPr>
        <w:t>c</w:t>
      </w:r>
      <w:r w:rsidR="00683287" w:rsidRPr="00EE61F5">
        <w:rPr>
          <w:rFonts w:ascii="Times New Roman" w:hAnsi="Times New Roman" w:cs="Times New Roman"/>
          <w:sz w:val="22"/>
          <w:szCs w:val="22"/>
        </w:rPr>
        <w:t>ash at banks - savings</w:t>
      </w:r>
      <w:r w:rsidR="00683287" w:rsidRPr="008C5999">
        <w:rPr>
          <w:rFonts w:ascii="Times New Roman" w:hAnsi="Times New Roman" w:cs="Times New Roman"/>
          <w:sz w:val="22"/>
          <w:szCs w:val="22"/>
        </w:rPr>
        <w:t xml:space="preserve"> account</w:t>
      </w:r>
      <w:r w:rsidR="00D72CBA">
        <w:rPr>
          <w:rFonts w:ascii="Times New Roman" w:hAnsi="Times New Roman" w:cs="Times New Roman"/>
          <w:sz w:val="22"/>
          <w:szCs w:val="22"/>
        </w:rPr>
        <w:t xml:space="preserve"> as disclosed in note 6</w:t>
      </w:r>
      <w:r w:rsidR="00683287">
        <w:rPr>
          <w:rFonts w:ascii="Times New Roman" w:hAnsi="Times New Roman" w:cs="Times New Roman"/>
          <w:sz w:val="22"/>
          <w:szCs w:val="22"/>
        </w:rPr>
        <w:t xml:space="preserve"> to financial statements)</w:t>
      </w:r>
      <w:r w:rsidR="00683287" w:rsidRPr="00CC46F6">
        <w:rPr>
          <w:rFonts w:ascii="Times New Roman" w:hAnsi="Times New Roman" w:cs="Times New Roman"/>
          <w:sz w:val="22"/>
          <w:szCs w:val="22"/>
          <w:lang w:bidi="ar-SA"/>
        </w:rPr>
        <w:t xml:space="preserve">. </w:t>
      </w:r>
      <w:r w:rsidR="00683287" w:rsidRPr="00CC46F6">
        <w:rPr>
          <w:rFonts w:ascii="Times New Roman" w:hAnsi="Times New Roman" w:cs="Times New Roman"/>
          <w:sz w:val="22"/>
          <w:szCs w:val="22"/>
        </w:rPr>
        <w:t xml:space="preserve">Those private funds have invested in debt securities which </w:t>
      </w:r>
      <w:r w:rsidR="00683287">
        <w:rPr>
          <w:rFonts w:ascii="Times New Roman" w:hAnsi="Times New Roman" w:cs="Times New Roman"/>
          <w:sz w:val="22"/>
          <w:szCs w:val="22"/>
        </w:rPr>
        <w:t>are considered investment grade</w:t>
      </w:r>
      <w:r w:rsidR="00683287" w:rsidRPr="00EE61F5">
        <w:rPr>
          <w:rFonts w:ascii="Times New Roman" w:hAnsi="Times New Roman" w:cs="Times New Roman"/>
          <w:sz w:val="22"/>
          <w:szCs w:val="22"/>
          <w:lang w:bidi="ar-SA"/>
        </w:rPr>
        <w:t>.</w:t>
      </w:r>
    </w:p>
    <w:p w:rsidR="007F7E1E" w:rsidRPr="007F7E1E" w:rsidRDefault="007F7E1E" w:rsidP="007F7E1E">
      <w:pPr>
        <w:tabs>
          <w:tab w:val="clear" w:pos="680"/>
          <w:tab w:val="clear" w:pos="907"/>
        </w:tabs>
        <w:spacing w:line="240" w:lineRule="auto"/>
        <w:ind w:left="567" w:right="47"/>
        <w:jc w:val="thaiDistribute"/>
        <w:rPr>
          <w:rFonts w:ascii="Times New Roman" w:hAnsi="Times New Roman" w:cs="Times New Roman"/>
          <w:sz w:val="22"/>
          <w:szCs w:val="22"/>
          <w:lang w:bidi="ar-SA"/>
        </w:rPr>
        <w:sectPr w:rsidR="007F7E1E" w:rsidRPr="007F7E1E" w:rsidSect="00CA4AAD">
          <w:headerReference w:type="default" r:id="rId8"/>
          <w:footerReference w:type="default" r:id="rId9"/>
          <w:pgSz w:w="11909" w:h="16834" w:code="9"/>
          <w:pgMar w:top="691" w:right="1152" w:bottom="576" w:left="1152" w:header="720" w:footer="720" w:gutter="0"/>
          <w:pgNumType w:start="15"/>
          <w:cols w:space="720"/>
        </w:sect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4053E8">
        <w:rPr>
          <w:rFonts w:ascii="Times New Roman" w:hAnsi="Times New Roman" w:cs="Times New Roman"/>
          <w:i/>
          <w:iCs/>
          <w:sz w:val="22"/>
          <w:szCs w:val="22"/>
        </w:rPr>
        <w:lastRenderedPageBreak/>
        <w:t>Other non-marketable securities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14731" w:type="dxa"/>
        <w:tblInd w:w="18" w:type="dxa"/>
        <w:tblLayout w:type="fixed"/>
        <w:tblLook w:val="0000" w:firstRow="0" w:lastRow="0" w:firstColumn="0" w:lastColumn="0" w:noHBand="0" w:noVBand="0"/>
      </w:tblPr>
      <w:tblGrid>
        <w:gridCol w:w="3042"/>
        <w:gridCol w:w="1800"/>
        <w:gridCol w:w="1083"/>
        <w:gridCol w:w="236"/>
        <w:gridCol w:w="1046"/>
        <w:gridCol w:w="236"/>
        <w:gridCol w:w="988"/>
        <w:gridCol w:w="236"/>
        <w:gridCol w:w="1024"/>
        <w:gridCol w:w="236"/>
        <w:gridCol w:w="1024"/>
        <w:gridCol w:w="242"/>
        <w:gridCol w:w="1027"/>
        <w:gridCol w:w="236"/>
        <w:gridCol w:w="1015"/>
        <w:gridCol w:w="237"/>
        <w:gridCol w:w="1023"/>
      </w:tblGrid>
      <w:tr w:rsidR="00632118" w:rsidRPr="00736CE2" w:rsidTr="00F41D65">
        <w:trPr>
          <w:trHeight w:val="74"/>
        </w:trPr>
        <w:tc>
          <w:tcPr>
            <w:tcW w:w="3042"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9889" w:type="dxa"/>
            <w:gridSpan w:val="15"/>
            <w:tcBorders>
              <w:top w:val="nil"/>
              <w:left w:val="nil"/>
              <w:bottom w:val="nil"/>
              <w:right w:val="nil"/>
            </w:tcBorders>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b/>
                <w:bCs/>
                <w:sz w:val="22"/>
                <w:szCs w:val="22"/>
              </w:rPr>
              <w:t>Consolidated/Separate financial statements</w:t>
            </w:r>
          </w:p>
        </w:tc>
      </w:tr>
      <w:tr w:rsidR="00632118" w:rsidRPr="00736CE2" w:rsidTr="00F41D65">
        <w:trPr>
          <w:trHeight w:val="74"/>
        </w:trPr>
        <w:tc>
          <w:tcPr>
            <w:tcW w:w="3042"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365" w:type="dxa"/>
            <w:gridSpan w:val="3"/>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36"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48" w:type="dxa"/>
            <w:gridSpan w:val="3"/>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36"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93" w:type="dxa"/>
            <w:gridSpan w:val="3"/>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36" w:type="dxa"/>
            <w:tcBorders>
              <w:top w:val="nil"/>
              <w:left w:val="nil"/>
              <w:bottom w:val="nil"/>
              <w:right w:val="nil"/>
            </w:tcBorders>
            <w:noWrap/>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75" w:type="dxa"/>
            <w:gridSpan w:val="3"/>
            <w:tcBorders>
              <w:top w:val="nil"/>
              <w:left w:val="nil"/>
              <w:bottom w:val="nil"/>
              <w:right w:val="nil"/>
            </w:tcBorders>
            <w:noWrap/>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r>
      <w:tr w:rsidR="00632118" w:rsidRPr="00736CE2" w:rsidTr="00F41D65">
        <w:trPr>
          <w:trHeight w:val="74"/>
        </w:trPr>
        <w:tc>
          <w:tcPr>
            <w:tcW w:w="3042"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Borders>
              <w:top w:val="nil"/>
              <w:left w:val="nil"/>
              <w:bottom w:val="nil"/>
              <w:right w:val="nil"/>
            </w:tcBorders>
            <w:vAlign w:val="bottom"/>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Type of Business</w:t>
            </w:r>
          </w:p>
        </w:tc>
        <w:tc>
          <w:tcPr>
            <w:tcW w:w="2365" w:type="dxa"/>
            <w:gridSpan w:val="3"/>
            <w:tcBorders>
              <w:top w:val="nil"/>
              <w:left w:val="nil"/>
              <w:bottom w:val="nil"/>
              <w:right w:val="nil"/>
            </w:tcBorders>
            <w:vAlign w:val="bottom"/>
          </w:tcPr>
          <w:p w:rsidR="00632118" w:rsidRPr="004F1A2B"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Ownership interest</w:t>
            </w:r>
          </w:p>
        </w:tc>
        <w:tc>
          <w:tcPr>
            <w:tcW w:w="236" w:type="dxa"/>
            <w:tcBorders>
              <w:top w:val="nil"/>
              <w:left w:val="nil"/>
              <w:bottom w:val="nil"/>
              <w:right w:val="nil"/>
            </w:tcBorders>
          </w:tcPr>
          <w:p w:rsidR="00632118" w:rsidRPr="004F1A2B"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48" w:type="dxa"/>
            <w:gridSpan w:val="3"/>
            <w:tcBorders>
              <w:top w:val="nil"/>
              <w:left w:val="nil"/>
              <w:bottom w:val="nil"/>
              <w:right w:val="nil"/>
            </w:tcBorders>
            <w:vAlign w:val="bottom"/>
          </w:tcPr>
          <w:p w:rsidR="00632118" w:rsidRPr="004F1A2B"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Paid-up capital</w:t>
            </w:r>
          </w:p>
        </w:tc>
        <w:tc>
          <w:tcPr>
            <w:tcW w:w="236" w:type="dxa"/>
            <w:tcBorders>
              <w:top w:val="nil"/>
              <w:left w:val="nil"/>
              <w:bottom w:val="nil"/>
              <w:right w:val="nil"/>
            </w:tcBorders>
          </w:tcPr>
          <w:p w:rsidR="00632118" w:rsidRPr="004F1A2B"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93" w:type="dxa"/>
            <w:gridSpan w:val="3"/>
            <w:tcBorders>
              <w:top w:val="nil"/>
              <w:left w:val="nil"/>
              <w:bottom w:val="nil"/>
              <w:right w:val="nil"/>
            </w:tcBorders>
            <w:vAlign w:val="bottom"/>
          </w:tcPr>
          <w:p w:rsidR="00632118" w:rsidRPr="004F1A2B"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Cost method</w:t>
            </w:r>
          </w:p>
        </w:tc>
        <w:tc>
          <w:tcPr>
            <w:tcW w:w="236" w:type="dxa"/>
            <w:tcBorders>
              <w:top w:val="nil"/>
              <w:left w:val="nil"/>
              <w:bottom w:val="nil"/>
              <w:right w:val="nil"/>
            </w:tcBorders>
            <w:noWrap/>
          </w:tcPr>
          <w:p w:rsidR="00632118" w:rsidRPr="004F1A2B"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275" w:type="dxa"/>
            <w:gridSpan w:val="3"/>
            <w:tcBorders>
              <w:top w:val="nil"/>
              <w:left w:val="nil"/>
              <w:bottom w:val="nil"/>
              <w:right w:val="nil"/>
            </w:tcBorders>
            <w:noWrap/>
          </w:tcPr>
          <w:p w:rsidR="00632118" w:rsidRPr="004F1A2B"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 xml:space="preserve">Dividend income </w:t>
            </w:r>
          </w:p>
        </w:tc>
      </w:tr>
      <w:tr w:rsidR="00D35180" w:rsidRPr="00736CE2" w:rsidTr="003C7110">
        <w:trPr>
          <w:trHeight w:val="74"/>
        </w:trPr>
        <w:tc>
          <w:tcPr>
            <w:tcW w:w="3042" w:type="dxa"/>
            <w:tcBorders>
              <w:top w:val="nil"/>
              <w:left w:val="nil"/>
              <w:bottom w:val="nil"/>
              <w:right w:val="nil"/>
            </w:tcBorders>
            <w:vAlign w:val="bottom"/>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Borders>
              <w:top w:val="nil"/>
              <w:left w:val="nil"/>
              <w:bottom w:val="nil"/>
              <w:right w:val="nil"/>
            </w:tcBorders>
            <w:vAlign w:val="bottom"/>
          </w:tcPr>
          <w:p w:rsidR="00D35180" w:rsidRPr="00746577"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heme="minorBidi"/>
                <w:sz w:val="22"/>
                <w:szCs w:val="22"/>
                <w:cs/>
              </w:rPr>
            </w:pPr>
          </w:p>
        </w:tc>
        <w:tc>
          <w:tcPr>
            <w:tcW w:w="1083"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F7E1E">
              <w:rPr>
                <w:rFonts w:ascii="Times New Roman" w:hAnsi="Times New Roman" w:cs="Times New Roman"/>
                <w:sz w:val="22"/>
                <w:szCs w:val="22"/>
              </w:rPr>
              <w:t>8</w:t>
            </w:r>
          </w:p>
        </w:tc>
        <w:tc>
          <w:tcPr>
            <w:tcW w:w="236"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46" w:type="dxa"/>
            <w:tcBorders>
              <w:top w:val="nil"/>
              <w:left w:val="nil"/>
              <w:bottom w:val="nil"/>
              <w:right w:val="nil"/>
            </w:tcBorders>
          </w:tcPr>
          <w:p w:rsidR="00D35180" w:rsidRPr="00736CE2" w:rsidRDefault="007F7E1E"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Borders>
              <w:top w:val="nil"/>
              <w:left w:val="nil"/>
              <w:bottom w:val="nil"/>
              <w:right w:val="nil"/>
            </w:tcBorders>
            <w:vAlign w:val="bottom"/>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988" w:type="dxa"/>
            <w:tcBorders>
              <w:top w:val="nil"/>
              <w:left w:val="nil"/>
              <w:bottom w:val="nil"/>
              <w:right w:val="nil"/>
            </w:tcBorders>
          </w:tcPr>
          <w:p w:rsidR="00D35180" w:rsidRPr="00736CE2" w:rsidRDefault="007F7E1E"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24" w:type="dxa"/>
            <w:tcBorders>
              <w:top w:val="nil"/>
              <w:left w:val="nil"/>
              <w:bottom w:val="nil"/>
              <w:right w:val="nil"/>
            </w:tcBorders>
          </w:tcPr>
          <w:p w:rsidR="00D35180" w:rsidRPr="00736CE2" w:rsidRDefault="007F7E1E"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Borders>
              <w:top w:val="nil"/>
              <w:left w:val="nil"/>
              <w:bottom w:val="nil"/>
              <w:right w:val="nil"/>
            </w:tcBorders>
            <w:vAlign w:val="bottom"/>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1024" w:type="dxa"/>
            <w:tcBorders>
              <w:top w:val="nil"/>
              <w:left w:val="nil"/>
              <w:bottom w:val="nil"/>
              <w:right w:val="nil"/>
            </w:tcBorders>
          </w:tcPr>
          <w:p w:rsidR="00D35180" w:rsidRPr="00736CE2" w:rsidRDefault="007F7E1E"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42"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27" w:type="dxa"/>
            <w:tcBorders>
              <w:top w:val="nil"/>
              <w:left w:val="nil"/>
              <w:bottom w:val="nil"/>
              <w:right w:val="nil"/>
            </w:tcBorders>
          </w:tcPr>
          <w:p w:rsidR="00D35180" w:rsidRPr="00736CE2" w:rsidRDefault="007F7E1E"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Borders>
              <w:top w:val="nil"/>
              <w:left w:val="nil"/>
              <w:bottom w:val="nil"/>
              <w:right w:val="nil"/>
            </w:tcBorders>
            <w:noWrap/>
            <w:vAlign w:val="bottom"/>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1015" w:type="dxa"/>
            <w:tcBorders>
              <w:top w:val="nil"/>
              <w:left w:val="nil"/>
              <w:bottom w:val="nil"/>
              <w:right w:val="nil"/>
            </w:tcBorders>
          </w:tcPr>
          <w:p w:rsidR="00D35180" w:rsidRPr="00736CE2" w:rsidRDefault="007F7E1E"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7" w:type="dxa"/>
            <w:tcBorders>
              <w:top w:val="nil"/>
              <w:left w:val="nil"/>
              <w:bottom w:val="nil"/>
              <w:right w:val="nil"/>
            </w:tcBorders>
          </w:tcPr>
          <w:p w:rsidR="00D35180" w:rsidRPr="00736CE2" w:rsidRDefault="00D35180"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23" w:type="dxa"/>
            <w:tcBorders>
              <w:top w:val="nil"/>
              <w:left w:val="nil"/>
              <w:bottom w:val="nil"/>
              <w:right w:val="nil"/>
            </w:tcBorders>
          </w:tcPr>
          <w:p w:rsidR="00D35180" w:rsidRPr="00736CE2" w:rsidRDefault="007F7E1E" w:rsidP="00D35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33295C" w:rsidRPr="00736CE2" w:rsidTr="00F41D65">
        <w:trPr>
          <w:trHeight w:val="74"/>
        </w:trPr>
        <w:tc>
          <w:tcPr>
            <w:tcW w:w="3042" w:type="dxa"/>
            <w:tcBorders>
              <w:top w:val="nil"/>
              <w:left w:val="nil"/>
              <w:bottom w:val="nil"/>
              <w:right w:val="nil"/>
            </w:tcBorders>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tcBorders>
              <w:top w:val="nil"/>
              <w:left w:val="nil"/>
              <w:bottom w:val="nil"/>
              <w:right w:val="nil"/>
            </w:tcBorders>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2365" w:type="dxa"/>
            <w:gridSpan w:val="3"/>
            <w:tcBorders>
              <w:top w:val="nil"/>
              <w:left w:val="nil"/>
              <w:bottom w:val="nil"/>
              <w:right w:val="nil"/>
            </w:tcBorders>
            <w:vAlign w:val="bottom"/>
          </w:tcPr>
          <w:p w:rsidR="0033295C"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i/>
                <w:iCs/>
                <w:sz w:val="22"/>
                <w:szCs w:val="22"/>
              </w:rPr>
              <w:t>(%)</w:t>
            </w:r>
          </w:p>
        </w:tc>
        <w:tc>
          <w:tcPr>
            <w:tcW w:w="236" w:type="dxa"/>
            <w:tcBorders>
              <w:top w:val="nil"/>
              <w:left w:val="nil"/>
              <w:bottom w:val="nil"/>
              <w:right w:val="nil"/>
            </w:tcBorders>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p>
        </w:tc>
        <w:tc>
          <w:tcPr>
            <w:tcW w:w="7288" w:type="dxa"/>
            <w:gridSpan w:val="11"/>
            <w:tcBorders>
              <w:top w:val="nil"/>
              <w:left w:val="nil"/>
              <w:bottom w:val="nil"/>
              <w:right w:val="nil"/>
            </w:tcBorders>
            <w:vAlign w:val="bottom"/>
          </w:tcPr>
          <w:p w:rsidR="0033295C"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33295C" w:rsidRPr="00736CE2" w:rsidTr="00F41D65">
        <w:trPr>
          <w:trHeight w:val="74"/>
        </w:trPr>
        <w:tc>
          <w:tcPr>
            <w:tcW w:w="3042" w:type="dxa"/>
            <w:tcBorders>
              <w:top w:val="nil"/>
              <w:left w:val="nil"/>
              <w:bottom w:val="nil"/>
              <w:right w:val="nil"/>
            </w:tcBorders>
            <w:vAlign w:val="bottom"/>
          </w:tcPr>
          <w:p w:rsidR="0033295C"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Related party </w:t>
            </w:r>
          </w:p>
        </w:tc>
        <w:tc>
          <w:tcPr>
            <w:tcW w:w="1800" w:type="dxa"/>
            <w:tcBorders>
              <w:top w:val="nil"/>
              <w:left w:val="nil"/>
              <w:bottom w:val="nil"/>
              <w:right w:val="nil"/>
            </w:tcBorders>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3"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88"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42"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7"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15" w:type="dxa"/>
            <w:tcBorders>
              <w:top w:val="nil"/>
              <w:left w:val="nil"/>
              <w:bottom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7" w:type="dxa"/>
            <w:tcBorders>
              <w:top w:val="nil"/>
              <w:left w:val="nil"/>
              <w:bottom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3" w:type="dxa"/>
            <w:tcBorders>
              <w:top w:val="nil"/>
              <w:left w:val="nil"/>
              <w:bottom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r>
      <w:tr w:rsidR="0033295C" w:rsidRPr="00736CE2" w:rsidTr="001671F8">
        <w:trPr>
          <w:trHeight w:val="74"/>
        </w:trPr>
        <w:tc>
          <w:tcPr>
            <w:tcW w:w="3042" w:type="dxa"/>
            <w:tcBorders>
              <w:top w:val="nil"/>
              <w:left w:val="nil"/>
              <w:bottom w:val="nil"/>
              <w:right w:val="nil"/>
            </w:tcBorders>
            <w:vAlign w:val="bottom"/>
          </w:tcPr>
          <w:p w:rsidR="0033295C"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Thai Petroleum Pipeline </w:t>
            </w:r>
          </w:p>
        </w:tc>
        <w:tc>
          <w:tcPr>
            <w:tcW w:w="1800" w:type="dxa"/>
            <w:tcBorders>
              <w:top w:val="nil"/>
              <w:left w:val="nil"/>
              <w:bottom w:val="nil"/>
              <w:right w:val="nil"/>
            </w:tcBorders>
            <w:vAlign w:val="bottom"/>
          </w:tcPr>
          <w:p w:rsidR="0033295C"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Oil transportation </w:t>
            </w:r>
          </w:p>
        </w:tc>
        <w:tc>
          <w:tcPr>
            <w:tcW w:w="1083"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88"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42" w:type="dxa"/>
            <w:tcBorders>
              <w:top w:val="nil"/>
              <w:left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7" w:type="dxa"/>
            <w:tcBorders>
              <w:top w:val="nil"/>
              <w:left w:val="nil"/>
              <w:right w:val="nil"/>
            </w:tcBorders>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15" w:type="dxa"/>
            <w:tcBorders>
              <w:top w:val="nil"/>
              <w:left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7" w:type="dxa"/>
            <w:tcBorders>
              <w:top w:val="nil"/>
              <w:left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3" w:type="dxa"/>
            <w:tcBorders>
              <w:top w:val="nil"/>
              <w:left w:val="nil"/>
              <w:right w:val="nil"/>
            </w:tcBorders>
            <w:noWrap/>
            <w:vAlign w:val="bottom"/>
          </w:tcPr>
          <w:p w:rsidR="0033295C" w:rsidRPr="00736CE2" w:rsidRDefault="0033295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r>
      <w:tr w:rsidR="007F7E1E" w:rsidRPr="00736CE2" w:rsidTr="001671F8">
        <w:trPr>
          <w:trHeight w:val="74"/>
        </w:trPr>
        <w:tc>
          <w:tcPr>
            <w:tcW w:w="3042"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Co., Ltd.</w:t>
            </w:r>
          </w:p>
        </w:tc>
        <w:tc>
          <w:tcPr>
            <w:tcW w:w="1800"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by pipeline </w:t>
            </w:r>
          </w:p>
        </w:tc>
        <w:tc>
          <w:tcPr>
            <w:tcW w:w="1083"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heme="minorBidi"/>
                <w:sz w:val="22"/>
                <w:szCs w:val="22"/>
              </w:rPr>
            </w:pPr>
            <w:r>
              <w:rPr>
                <w:rFonts w:ascii="Times New Roman" w:hAnsi="Times New Roman" w:cstheme="minorBidi"/>
                <w:sz w:val="22"/>
                <w:szCs w:val="22"/>
              </w:rPr>
              <w:t>9.19</w:t>
            </w: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r w:rsidRPr="004053E8">
              <w:rPr>
                <w:rFonts w:ascii="Times New Roman" w:hAnsi="Times New Roman" w:cs="Times New Roman"/>
                <w:sz w:val="22"/>
                <w:szCs w:val="22"/>
              </w:rPr>
              <w:t>9.19</w:t>
            </w: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88" w:type="dxa"/>
            <w:tcBorders>
              <w:top w:val="nil"/>
              <w:left w:val="nil"/>
              <w:bottom w:val="nil"/>
              <w:right w:val="nil"/>
            </w:tcBorders>
            <w:vAlign w:val="bottom"/>
          </w:tcPr>
          <w:p w:rsidR="007F7E1E" w:rsidRPr="00736CE2" w:rsidRDefault="00941D88"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8,479</w:t>
            </w: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8,479</w:t>
            </w: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right w:val="nil"/>
            </w:tcBorders>
            <w:vAlign w:val="bottom"/>
          </w:tcPr>
          <w:p w:rsidR="007F7E1E" w:rsidRPr="004053E8" w:rsidRDefault="00941D88"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779</w:t>
            </w:r>
          </w:p>
        </w:tc>
        <w:tc>
          <w:tcPr>
            <w:tcW w:w="242" w:type="dxa"/>
            <w:tcBorders>
              <w:top w:val="nil"/>
              <w:left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7" w:type="dxa"/>
            <w:tcBorders>
              <w:top w:val="nil"/>
              <w:left w:val="nil"/>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779</w:t>
            </w:r>
          </w:p>
        </w:tc>
        <w:tc>
          <w:tcPr>
            <w:tcW w:w="236" w:type="dxa"/>
            <w:tcBorders>
              <w:top w:val="nil"/>
              <w:left w:val="nil"/>
              <w:right w:val="nil"/>
            </w:tcBorders>
            <w:noWrap/>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15" w:type="dxa"/>
            <w:tcBorders>
              <w:top w:val="nil"/>
              <w:left w:val="nil"/>
              <w:right w:val="nil"/>
            </w:tcBorders>
            <w:vAlign w:val="bottom"/>
          </w:tcPr>
          <w:p w:rsidR="007F7E1E" w:rsidRPr="004053E8" w:rsidRDefault="00941D88"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154</w:t>
            </w:r>
          </w:p>
        </w:tc>
        <w:tc>
          <w:tcPr>
            <w:tcW w:w="237" w:type="dxa"/>
            <w:tcBorders>
              <w:top w:val="nil"/>
              <w:left w:val="nil"/>
              <w:right w:val="nil"/>
            </w:tcBorders>
            <w:noWrap/>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3" w:type="dxa"/>
            <w:tcBorders>
              <w:top w:val="nil"/>
              <w:left w:val="nil"/>
              <w:right w:val="nil"/>
            </w:tcBorders>
            <w:noWrap/>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158</w:t>
            </w:r>
          </w:p>
        </w:tc>
      </w:tr>
      <w:tr w:rsidR="007F7E1E" w:rsidRPr="00736CE2" w:rsidTr="001671F8">
        <w:trPr>
          <w:trHeight w:val="74"/>
        </w:trPr>
        <w:tc>
          <w:tcPr>
            <w:tcW w:w="3042" w:type="dxa"/>
            <w:tcBorders>
              <w:top w:val="nil"/>
              <w:left w:val="nil"/>
              <w:bottom w:val="nil"/>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Sarn Palung Social Enterprise</w:t>
            </w:r>
          </w:p>
        </w:tc>
        <w:tc>
          <w:tcPr>
            <w:tcW w:w="1800" w:type="dxa"/>
            <w:tcBorders>
              <w:top w:val="nil"/>
              <w:left w:val="nil"/>
              <w:bottom w:val="nil"/>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3"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heme="minorBidi"/>
                <w:sz w:val="22"/>
                <w:szCs w:val="22"/>
              </w:rPr>
            </w:pP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88"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42" w:type="dxa"/>
            <w:tcBorders>
              <w:top w:val="nil"/>
              <w:left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7" w:type="dxa"/>
            <w:tcBorders>
              <w:top w:val="nil"/>
              <w:left w:val="nil"/>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right w:val="nil"/>
            </w:tcBorders>
            <w:noWrap/>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15" w:type="dxa"/>
            <w:tcBorders>
              <w:top w:val="nil"/>
              <w:left w:val="nil"/>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7" w:type="dxa"/>
            <w:tcBorders>
              <w:top w:val="nil"/>
              <w:left w:val="nil"/>
              <w:right w:val="nil"/>
            </w:tcBorders>
            <w:noWrap/>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3" w:type="dxa"/>
            <w:tcBorders>
              <w:top w:val="nil"/>
              <w:left w:val="nil"/>
              <w:right w:val="nil"/>
            </w:tcBorders>
            <w:noWrap/>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r>
      <w:tr w:rsidR="007F7E1E" w:rsidRPr="00736CE2" w:rsidTr="001671F8">
        <w:trPr>
          <w:trHeight w:val="74"/>
        </w:trPr>
        <w:tc>
          <w:tcPr>
            <w:tcW w:w="3042" w:type="dxa"/>
            <w:tcBorders>
              <w:top w:val="nil"/>
              <w:left w:val="nil"/>
              <w:bottom w:val="nil"/>
              <w:right w:val="nil"/>
            </w:tcBorders>
            <w:vAlign w:val="bottom"/>
          </w:tcPr>
          <w:p w:rsidR="007F7E1E" w:rsidRPr="004053E8" w:rsidRDefault="007F7E1E" w:rsidP="000E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Co., Ltd.</w:t>
            </w:r>
            <w:r>
              <w:rPr>
                <w:rFonts w:ascii="Times New Roman" w:hAnsi="Times New Roman" w:cs="Times New Roman"/>
                <w:sz w:val="22"/>
                <w:szCs w:val="22"/>
              </w:rPr>
              <w:t xml:space="preserve"> </w:t>
            </w:r>
          </w:p>
        </w:tc>
        <w:tc>
          <w:tcPr>
            <w:tcW w:w="1800" w:type="dxa"/>
            <w:tcBorders>
              <w:top w:val="nil"/>
              <w:left w:val="nil"/>
              <w:bottom w:val="nil"/>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Social enterprise</w:t>
            </w:r>
          </w:p>
        </w:tc>
        <w:tc>
          <w:tcPr>
            <w:tcW w:w="1083"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heme="minorBidi"/>
                <w:sz w:val="22"/>
                <w:szCs w:val="22"/>
              </w:rPr>
            </w:pPr>
            <w:r>
              <w:rPr>
                <w:rFonts w:ascii="Times New Roman" w:hAnsi="Times New Roman" w:cstheme="minorBidi"/>
                <w:sz w:val="22"/>
                <w:szCs w:val="22"/>
              </w:rPr>
              <w:t>15.00</w:t>
            </w: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jc w:val="both"/>
              <w:rPr>
                <w:rFonts w:ascii="Times New Roman" w:hAnsi="Times New Roman" w:cs="Times New Roman"/>
                <w:sz w:val="22"/>
                <w:szCs w:val="22"/>
              </w:rPr>
            </w:pPr>
            <w:r>
              <w:rPr>
                <w:rFonts w:ascii="Times New Roman" w:hAnsi="Times New Roman" w:cstheme="minorBidi"/>
                <w:sz w:val="22"/>
                <w:szCs w:val="22"/>
              </w:rPr>
              <w:t>15.00</w:t>
            </w: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88" w:type="dxa"/>
            <w:tcBorders>
              <w:top w:val="nil"/>
              <w:left w:val="nil"/>
              <w:bottom w:val="nil"/>
              <w:right w:val="nil"/>
            </w:tcBorders>
            <w:vAlign w:val="bottom"/>
          </w:tcPr>
          <w:p w:rsidR="007F7E1E" w:rsidRPr="00736CE2" w:rsidRDefault="00941D88"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3</w:t>
            </w: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3</w:t>
            </w: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left w:val="nil"/>
              <w:bottom w:val="single" w:sz="4" w:space="0" w:color="auto"/>
              <w:right w:val="nil"/>
            </w:tcBorders>
            <w:vAlign w:val="bottom"/>
          </w:tcPr>
          <w:p w:rsidR="007F7E1E" w:rsidRPr="004053E8" w:rsidRDefault="00941D88"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1</w:t>
            </w:r>
          </w:p>
        </w:tc>
        <w:tc>
          <w:tcPr>
            <w:tcW w:w="242" w:type="dxa"/>
            <w:tcBorders>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7" w:type="dxa"/>
            <w:tcBorders>
              <w:left w:val="nil"/>
              <w:bottom w:val="single" w:sz="4" w:space="0" w:color="auto"/>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1</w:t>
            </w:r>
          </w:p>
        </w:tc>
        <w:tc>
          <w:tcPr>
            <w:tcW w:w="236" w:type="dxa"/>
            <w:tcBorders>
              <w:left w:val="nil"/>
              <w:bottom w:val="nil"/>
              <w:right w:val="nil"/>
            </w:tcBorders>
            <w:noWrap/>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15" w:type="dxa"/>
            <w:tcBorders>
              <w:left w:val="nil"/>
              <w:bottom w:val="single" w:sz="4" w:space="0" w:color="auto"/>
              <w:right w:val="nil"/>
            </w:tcBorders>
            <w:vAlign w:val="bottom"/>
          </w:tcPr>
          <w:p w:rsidR="007F7E1E" w:rsidRPr="004053E8" w:rsidRDefault="00941D88"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w:t>
            </w:r>
          </w:p>
        </w:tc>
        <w:tc>
          <w:tcPr>
            <w:tcW w:w="237" w:type="dxa"/>
            <w:tcBorders>
              <w:left w:val="nil"/>
              <w:bottom w:val="nil"/>
              <w:right w:val="nil"/>
            </w:tcBorders>
            <w:noWrap/>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3" w:type="dxa"/>
            <w:tcBorders>
              <w:left w:val="nil"/>
              <w:bottom w:val="single" w:sz="4" w:space="0" w:color="auto"/>
              <w:right w:val="nil"/>
            </w:tcBorders>
            <w:noWrap/>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r>
              <w:rPr>
                <w:rFonts w:ascii="Times New Roman" w:hAnsi="Times New Roman" w:cs="Times New Roman"/>
                <w:sz w:val="22"/>
                <w:szCs w:val="22"/>
              </w:rPr>
              <w:t>-</w:t>
            </w:r>
          </w:p>
        </w:tc>
      </w:tr>
      <w:tr w:rsidR="007F7E1E" w:rsidRPr="00736CE2" w:rsidTr="00F41D65">
        <w:trPr>
          <w:trHeight w:val="64"/>
        </w:trPr>
        <w:tc>
          <w:tcPr>
            <w:tcW w:w="3042"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3"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104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jc w:val="both"/>
              <w:rPr>
                <w:rFonts w:ascii="Times New Roman" w:hAnsi="Times New Roman" w:cs="Times New Roman"/>
                <w:sz w:val="22"/>
                <w:szCs w:val="22"/>
              </w:rPr>
            </w:pP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88"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236"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sz w:val="22"/>
                <w:szCs w:val="22"/>
              </w:rPr>
            </w:pPr>
          </w:p>
        </w:tc>
        <w:tc>
          <w:tcPr>
            <w:tcW w:w="1024" w:type="dxa"/>
            <w:tcBorders>
              <w:top w:val="single" w:sz="4" w:space="0" w:color="auto"/>
              <w:left w:val="nil"/>
              <w:bottom w:val="double" w:sz="4" w:space="0" w:color="auto"/>
              <w:right w:val="nil"/>
            </w:tcBorders>
            <w:vAlign w:val="bottom"/>
          </w:tcPr>
          <w:p w:rsidR="007F7E1E" w:rsidRPr="004053E8" w:rsidRDefault="00941D88"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r>
              <w:rPr>
                <w:rFonts w:ascii="Times New Roman" w:hAnsi="Times New Roman" w:cs="Times New Roman"/>
                <w:b/>
                <w:bCs/>
                <w:sz w:val="22"/>
                <w:szCs w:val="22"/>
              </w:rPr>
              <w:t>780</w:t>
            </w:r>
          </w:p>
        </w:tc>
        <w:tc>
          <w:tcPr>
            <w:tcW w:w="242" w:type="dxa"/>
            <w:tcBorders>
              <w:top w:val="nil"/>
              <w:left w:val="nil"/>
              <w:bottom w:val="nil"/>
              <w:right w:val="nil"/>
            </w:tcBorders>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p>
        </w:tc>
        <w:tc>
          <w:tcPr>
            <w:tcW w:w="1027" w:type="dxa"/>
            <w:tcBorders>
              <w:top w:val="single" w:sz="4" w:space="0" w:color="auto"/>
              <w:left w:val="nil"/>
              <w:bottom w:val="double" w:sz="4" w:space="0" w:color="auto"/>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r>
              <w:rPr>
                <w:rFonts w:ascii="Times New Roman" w:hAnsi="Times New Roman" w:cs="Times New Roman"/>
                <w:b/>
                <w:bCs/>
                <w:sz w:val="22"/>
                <w:szCs w:val="22"/>
              </w:rPr>
              <w:t>780</w:t>
            </w:r>
          </w:p>
        </w:tc>
        <w:tc>
          <w:tcPr>
            <w:tcW w:w="236" w:type="dxa"/>
            <w:tcBorders>
              <w:top w:val="nil"/>
              <w:left w:val="nil"/>
              <w:bottom w:val="nil"/>
              <w:right w:val="nil"/>
            </w:tcBorders>
            <w:noWrap/>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p>
        </w:tc>
        <w:tc>
          <w:tcPr>
            <w:tcW w:w="1015" w:type="dxa"/>
            <w:tcBorders>
              <w:top w:val="single" w:sz="4" w:space="0" w:color="auto"/>
              <w:left w:val="nil"/>
              <w:bottom w:val="double" w:sz="4" w:space="0" w:color="auto"/>
              <w:right w:val="nil"/>
            </w:tcBorders>
            <w:vAlign w:val="bottom"/>
          </w:tcPr>
          <w:p w:rsidR="007F7E1E" w:rsidRPr="004053E8" w:rsidRDefault="00941D88"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r>
              <w:rPr>
                <w:rFonts w:ascii="Times New Roman" w:hAnsi="Times New Roman" w:cs="Times New Roman"/>
                <w:b/>
                <w:bCs/>
                <w:sz w:val="22"/>
                <w:szCs w:val="22"/>
              </w:rPr>
              <w:t>154</w:t>
            </w:r>
          </w:p>
        </w:tc>
        <w:tc>
          <w:tcPr>
            <w:tcW w:w="237" w:type="dxa"/>
            <w:tcBorders>
              <w:top w:val="nil"/>
              <w:left w:val="nil"/>
              <w:bottom w:val="nil"/>
              <w:right w:val="nil"/>
            </w:tcBorders>
            <w:noWrap/>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p>
        </w:tc>
        <w:tc>
          <w:tcPr>
            <w:tcW w:w="1023" w:type="dxa"/>
            <w:tcBorders>
              <w:top w:val="single" w:sz="4" w:space="0" w:color="auto"/>
              <w:left w:val="nil"/>
              <w:bottom w:val="double" w:sz="4" w:space="0" w:color="auto"/>
              <w:right w:val="nil"/>
            </w:tcBorders>
            <w:vAlign w:val="bottom"/>
          </w:tcPr>
          <w:p w:rsidR="007F7E1E" w:rsidRPr="004053E8"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78" w:right="-122"/>
              <w:jc w:val="both"/>
              <w:rPr>
                <w:rFonts w:ascii="Times New Roman" w:hAnsi="Times New Roman" w:cs="Times New Roman"/>
                <w:b/>
                <w:bCs/>
                <w:sz w:val="22"/>
                <w:szCs w:val="22"/>
              </w:rPr>
            </w:pPr>
            <w:r>
              <w:rPr>
                <w:rFonts w:ascii="Times New Roman" w:hAnsi="Times New Roman" w:cs="Times New Roman"/>
                <w:b/>
                <w:bCs/>
                <w:sz w:val="22"/>
                <w:szCs w:val="22"/>
              </w:rPr>
              <w:t>158</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sectPr w:rsidR="00632118" w:rsidRPr="00736CE2" w:rsidSect="004E7663">
          <w:headerReference w:type="default" r:id="rId10"/>
          <w:footerReference w:type="default" r:id="rId11"/>
          <w:pgSz w:w="16840" w:h="11907" w:orient="landscape" w:code="9"/>
          <w:pgMar w:top="691" w:right="1152" w:bottom="576" w:left="1152" w:header="720" w:footer="720" w:gutter="0"/>
          <w:cols w:space="720"/>
          <w:docGrid w:linePitch="299"/>
        </w:sectPr>
      </w:pPr>
    </w:p>
    <w:p w:rsidR="00632118" w:rsidRPr="00736CE2" w:rsidRDefault="00657032"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154C5B" w:rsidRPr="004053E8">
        <w:rPr>
          <w:rFonts w:ascii="Times New Roman" w:hAnsi="Times New Roman" w:cs="Times New Roman"/>
          <w:b/>
          <w:bCs/>
          <w:sz w:val="24"/>
          <w:szCs w:val="24"/>
        </w:rPr>
        <w:tab/>
        <w:t>Trade accounts receivable</w:t>
      </w:r>
    </w:p>
    <w:p w:rsidR="00632118" w:rsidRPr="00B942B1" w:rsidRDefault="00632118" w:rsidP="009E7116">
      <w:pPr>
        <w:pStyle w:val="NoSpacing"/>
        <w:rPr>
          <w:sz w:val="22"/>
          <w:szCs w:val="28"/>
        </w:rPr>
      </w:pPr>
    </w:p>
    <w:tbl>
      <w:tblPr>
        <w:tblW w:w="9180" w:type="dxa"/>
        <w:tblInd w:w="450" w:type="dxa"/>
        <w:tblLayout w:type="fixed"/>
        <w:tblLook w:val="0000" w:firstRow="0" w:lastRow="0" w:firstColumn="0" w:lastColumn="0" w:noHBand="0" w:noVBand="0"/>
      </w:tblPr>
      <w:tblGrid>
        <w:gridCol w:w="2700"/>
        <w:gridCol w:w="630"/>
        <w:gridCol w:w="1260"/>
        <w:gridCol w:w="270"/>
        <w:gridCol w:w="1260"/>
        <w:gridCol w:w="270"/>
        <w:gridCol w:w="1260"/>
        <w:gridCol w:w="270"/>
        <w:gridCol w:w="1260"/>
      </w:tblGrid>
      <w:tr w:rsidR="00632118" w:rsidRPr="00736CE2" w:rsidTr="005B0CF6">
        <w:trPr>
          <w:cantSplit/>
        </w:trPr>
        <w:tc>
          <w:tcPr>
            <w:tcW w:w="270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5B0CF6">
        <w:trPr>
          <w:cantSplit/>
        </w:trPr>
        <w:tc>
          <w:tcPr>
            <w:tcW w:w="2700" w:type="dxa"/>
          </w:tcPr>
          <w:p w:rsidR="00632118" w:rsidRPr="00736CE2" w:rsidRDefault="00632118" w:rsidP="00982263">
            <w:pPr>
              <w:pStyle w:val="ParagraphNumbering"/>
              <w:tabs>
                <w:tab w:val="clear" w:pos="284"/>
              </w:tabs>
              <w:rPr>
                <w:rFonts w:ascii="Times New Roman" w:hAnsi="Times New Roman" w:cs="Times New Roman"/>
                <w:sz w:val="22"/>
                <w:szCs w:val="22"/>
              </w:rPr>
            </w:pPr>
          </w:p>
        </w:tc>
        <w:tc>
          <w:tcPr>
            <w:tcW w:w="630" w:type="dxa"/>
          </w:tcPr>
          <w:p w:rsidR="00632118" w:rsidRPr="00736CE2" w:rsidRDefault="00632118" w:rsidP="00982263">
            <w:pPr>
              <w:pStyle w:val="ParagraphNumbering"/>
              <w:tabs>
                <w:tab w:val="clear" w:pos="284"/>
              </w:tabs>
              <w:ind w:left="-108" w:right="-108"/>
              <w:jc w:val="center"/>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1A52B7" w:rsidRPr="00736CE2" w:rsidTr="005B0CF6">
        <w:trPr>
          <w:cantSplit/>
        </w:trPr>
        <w:tc>
          <w:tcPr>
            <w:tcW w:w="2700" w:type="dxa"/>
          </w:tcPr>
          <w:p w:rsidR="001A52B7" w:rsidRPr="00736CE2" w:rsidRDefault="001A52B7" w:rsidP="001A52B7">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63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Note</w:t>
            </w:r>
          </w:p>
        </w:tc>
        <w:tc>
          <w:tcPr>
            <w:tcW w:w="1260" w:type="dxa"/>
          </w:tcPr>
          <w:p w:rsidR="001A52B7" w:rsidRPr="00736CE2" w:rsidRDefault="007F7E1E"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1A52B7" w:rsidRPr="00736CE2" w:rsidRDefault="007F7E1E"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1A52B7" w:rsidRPr="00736CE2" w:rsidRDefault="007F7E1E"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1A52B7" w:rsidRPr="00736CE2" w:rsidRDefault="007F7E1E"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33295C" w:rsidRPr="00736CE2" w:rsidTr="005B0CF6">
        <w:trPr>
          <w:cantSplit/>
          <w:trHeight w:val="74"/>
        </w:trPr>
        <w:tc>
          <w:tcPr>
            <w:tcW w:w="2700" w:type="dxa"/>
          </w:tcPr>
          <w:p w:rsidR="0033295C" w:rsidRPr="00736CE2" w:rsidRDefault="0033295C" w:rsidP="00982263">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630" w:type="dxa"/>
          </w:tcPr>
          <w:p w:rsidR="0033295C" w:rsidRPr="00736CE2" w:rsidRDefault="0033295C" w:rsidP="00982263">
            <w:pPr>
              <w:pStyle w:val="Heading2"/>
              <w:tabs>
                <w:tab w:val="clear" w:pos="227"/>
                <w:tab w:val="clear" w:pos="454"/>
                <w:tab w:val="clear" w:pos="680"/>
                <w:tab w:val="clear" w:pos="907"/>
              </w:tabs>
              <w:ind w:left="-108" w:right="-108"/>
              <w:jc w:val="center"/>
              <w:rPr>
                <w:rFonts w:ascii="Times New Roman" w:hAnsi="Times New Roman"/>
                <w:b w:val="0"/>
                <w:bCs w:val="0"/>
                <w:i/>
                <w:iCs/>
                <w:sz w:val="22"/>
                <w:szCs w:val="22"/>
              </w:rPr>
            </w:pPr>
          </w:p>
        </w:tc>
        <w:tc>
          <w:tcPr>
            <w:tcW w:w="5850" w:type="dxa"/>
            <w:gridSpan w:val="7"/>
            <w:vAlign w:val="bottom"/>
          </w:tcPr>
          <w:p w:rsidR="0033295C"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7F7E1E" w:rsidRPr="00736CE2" w:rsidTr="005B0CF6">
        <w:trPr>
          <w:cantSplit/>
        </w:trPr>
        <w:tc>
          <w:tcPr>
            <w:tcW w:w="2700" w:type="dxa"/>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053E8">
              <w:rPr>
                <w:rFonts w:ascii="Times New Roman" w:hAnsi="Times New Roman" w:cs="Times New Roman"/>
                <w:sz w:val="22"/>
                <w:szCs w:val="22"/>
                <w:lang w:val="en-GB" w:bidi="ar-SA"/>
              </w:rPr>
              <w:t>Related parties</w:t>
            </w:r>
          </w:p>
        </w:tc>
        <w:tc>
          <w:tcPr>
            <w:tcW w:w="630" w:type="dxa"/>
          </w:tcPr>
          <w:p w:rsidR="007F7E1E" w:rsidRPr="00736CE2" w:rsidRDefault="00657032"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bidi="ar-SA"/>
              </w:rPr>
            </w:pPr>
            <w:r>
              <w:rPr>
                <w:rFonts w:ascii="Times New Roman" w:hAnsi="Times New Roman" w:cs="Times New Roman"/>
                <w:i/>
                <w:iCs/>
                <w:sz w:val="22"/>
                <w:szCs w:val="22"/>
                <w:lang w:val="en-GB" w:bidi="ar-SA"/>
              </w:rPr>
              <w:t>5</w:t>
            </w:r>
          </w:p>
        </w:tc>
        <w:tc>
          <w:tcPr>
            <w:tcW w:w="1260" w:type="dxa"/>
            <w:vAlign w:val="bottom"/>
          </w:tcPr>
          <w:p w:rsidR="007F7E1E" w:rsidRPr="00736CE2" w:rsidRDefault="00941D88"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11,812</w:t>
            </w:r>
          </w:p>
        </w:tc>
        <w:tc>
          <w:tcPr>
            <w:tcW w:w="270" w:type="dxa"/>
          </w:tcPr>
          <w:p w:rsidR="007F7E1E" w:rsidRPr="00736CE2" w:rsidRDefault="007F7E1E" w:rsidP="007F7E1E">
            <w:pPr>
              <w:pStyle w:val="a0"/>
              <w:tabs>
                <w:tab w:val="decimal" w:pos="1044"/>
              </w:tabs>
              <w:spacing w:line="240" w:lineRule="atLeast"/>
              <w:ind w:left="-108" w:right="-198"/>
              <w:jc w:val="left"/>
              <w:rPr>
                <w:rFonts w:ascii="Times New Roman" w:hAnsi="Times New Roman" w:cs="Times New Roman"/>
                <w:lang w:val="en-US"/>
              </w:rPr>
            </w:pPr>
          </w:p>
        </w:tc>
        <w:tc>
          <w:tcPr>
            <w:tcW w:w="1260" w:type="dxa"/>
            <w:vAlign w:val="bottom"/>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10,628</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7F7E1E" w:rsidRPr="00736CE2" w:rsidRDefault="00941D88"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17,390</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16,975</w:t>
            </w:r>
          </w:p>
        </w:tc>
      </w:tr>
      <w:tr w:rsidR="007F7E1E" w:rsidRPr="00736CE2" w:rsidTr="005B0CF6">
        <w:trPr>
          <w:cantSplit/>
        </w:trPr>
        <w:tc>
          <w:tcPr>
            <w:tcW w:w="2700" w:type="dxa"/>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Other parties</w:t>
            </w:r>
          </w:p>
        </w:tc>
        <w:tc>
          <w:tcPr>
            <w:tcW w:w="630" w:type="dxa"/>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bottom w:val="single" w:sz="4" w:space="0" w:color="auto"/>
            </w:tcBorders>
            <w:vAlign w:val="bottom"/>
          </w:tcPr>
          <w:p w:rsidR="007F7E1E" w:rsidRPr="00736CE2" w:rsidRDefault="00941D88"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12,547</w:t>
            </w:r>
          </w:p>
        </w:tc>
        <w:tc>
          <w:tcPr>
            <w:tcW w:w="270" w:type="dxa"/>
          </w:tcPr>
          <w:p w:rsidR="007F7E1E" w:rsidRPr="00736CE2" w:rsidRDefault="007F7E1E" w:rsidP="007F7E1E">
            <w:pPr>
              <w:pStyle w:val="a0"/>
              <w:tabs>
                <w:tab w:val="decimal" w:pos="1044"/>
              </w:tabs>
              <w:spacing w:line="240" w:lineRule="atLeast"/>
              <w:ind w:left="-108" w:right="-198"/>
              <w:jc w:val="left"/>
              <w:rPr>
                <w:rFonts w:ascii="Times New Roman" w:hAnsi="Times New Roman" w:cs="Times New Roman"/>
                <w:lang w:val="en-US"/>
              </w:rPr>
            </w:pPr>
          </w:p>
        </w:tc>
        <w:tc>
          <w:tcPr>
            <w:tcW w:w="1260" w:type="dxa"/>
            <w:tcBorders>
              <w:bottom w:val="single" w:sz="4" w:space="0" w:color="auto"/>
            </w:tcBorders>
            <w:vAlign w:val="bottom"/>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11,700</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bottom w:val="single" w:sz="4" w:space="0" w:color="auto"/>
            </w:tcBorders>
            <w:vAlign w:val="bottom"/>
          </w:tcPr>
          <w:p w:rsidR="007F7E1E" w:rsidRPr="00736CE2" w:rsidRDefault="00941D88"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7,804</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bottom w:val="single" w:sz="4" w:space="0" w:color="auto"/>
            </w:tcBorders>
            <w:vAlign w:val="bottom"/>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7,267</w:t>
            </w:r>
          </w:p>
        </w:tc>
      </w:tr>
      <w:tr w:rsidR="007F7E1E" w:rsidRPr="00736CE2" w:rsidTr="005B0CF6">
        <w:trPr>
          <w:cantSplit/>
        </w:trPr>
        <w:tc>
          <w:tcPr>
            <w:tcW w:w="2700" w:type="dxa"/>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b/>
                <w:bCs/>
                <w:sz w:val="22"/>
                <w:szCs w:val="22"/>
              </w:rPr>
              <w:t>Total</w:t>
            </w:r>
          </w:p>
        </w:tc>
        <w:tc>
          <w:tcPr>
            <w:tcW w:w="630" w:type="dxa"/>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top w:val="single" w:sz="4" w:space="0" w:color="auto"/>
            </w:tcBorders>
            <w:vAlign w:val="bottom"/>
          </w:tcPr>
          <w:p w:rsidR="007F7E1E" w:rsidRPr="00736CE2" w:rsidRDefault="00941D88" w:rsidP="007F7E1E">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24,359</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1260" w:type="dxa"/>
            <w:tcBorders>
              <w:top w:val="single" w:sz="4" w:space="0" w:color="auto"/>
            </w:tcBorders>
            <w:vAlign w:val="bottom"/>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22,328</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top w:val="single" w:sz="4" w:space="0" w:color="auto"/>
            </w:tcBorders>
            <w:vAlign w:val="bottom"/>
          </w:tcPr>
          <w:p w:rsidR="007F7E1E" w:rsidRPr="00736CE2" w:rsidRDefault="00941D88" w:rsidP="007F7E1E">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25,194</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top w:val="single" w:sz="4" w:space="0" w:color="auto"/>
            </w:tcBorders>
            <w:vAlign w:val="bottom"/>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24,242</w:t>
            </w:r>
          </w:p>
        </w:tc>
      </w:tr>
      <w:tr w:rsidR="007F7E1E" w:rsidRPr="00736CE2" w:rsidTr="005B0CF6">
        <w:trPr>
          <w:cantSplit/>
        </w:trPr>
        <w:tc>
          <w:tcPr>
            <w:tcW w:w="2700" w:type="dxa"/>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053E8">
              <w:rPr>
                <w:rFonts w:ascii="Times New Roman" w:hAnsi="Times New Roman" w:cs="Times New Roman"/>
                <w:i/>
                <w:iCs/>
                <w:sz w:val="22"/>
                <w:szCs w:val="22"/>
              </w:rPr>
              <w:t>Less</w:t>
            </w:r>
            <w:r w:rsidRPr="004053E8">
              <w:rPr>
                <w:rFonts w:ascii="Times New Roman" w:hAnsi="Times New Roman" w:cs="Times New Roman"/>
                <w:sz w:val="22"/>
                <w:szCs w:val="22"/>
              </w:rPr>
              <w:t xml:space="preserve"> allowance for</w:t>
            </w:r>
          </w:p>
        </w:tc>
        <w:tc>
          <w:tcPr>
            <w:tcW w:w="630" w:type="dxa"/>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270" w:type="dxa"/>
          </w:tcPr>
          <w:p w:rsidR="007F7E1E" w:rsidRPr="00736CE2" w:rsidRDefault="007F7E1E" w:rsidP="007F7E1E">
            <w:pPr>
              <w:pStyle w:val="a0"/>
              <w:tabs>
                <w:tab w:val="decimal" w:pos="1044"/>
              </w:tabs>
              <w:spacing w:line="240" w:lineRule="atLeast"/>
              <w:ind w:left="-108" w:right="-198"/>
              <w:jc w:val="left"/>
              <w:rPr>
                <w:rFonts w:ascii="Times New Roman" w:hAnsi="Times New Roman" w:cs="Times New Roman"/>
                <w:lang w:val="en-US"/>
              </w:rPr>
            </w:pPr>
          </w:p>
        </w:tc>
        <w:tc>
          <w:tcPr>
            <w:tcW w:w="126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r>
      <w:tr w:rsidR="007F7E1E" w:rsidRPr="00736CE2" w:rsidTr="005B0CF6">
        <w:trPr>
          <w:cantSplit/>
        </w:trPr>
        <w:tc>
          <w:tcPr>
            <w:tcW w:w="2700" w:type="dxa"/>
            <w:vAlign w:val="bottom"/>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doubtful accounts</w:t>
            </w:r>
          </w:p>
        </w:tc>
        <w:tc>
          <w:tcPr>
            <w:tcW w:w="630" w:type="dxa"/>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bottom w:val="single" w:sz="4" w:space="0" w:color="auto"/>
            </w:tcBorders>
          </w:tcPr>
          <w:p w:rsidR="007F7E1E" w:rsidRPr="00736CE2" w:rsidRDefault="00941D88"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bottom w:val="single" w:sz="4" w:space="0" w:color="auto"/>
            </w:tcBorders>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bottom w:val="single" w:sz="4" w:space="0" w:color="auto"/>
            </w:tcBorders>
          </w:tcPr>
          <w:p w:rsidR="007F7E1E" w:rsidRPr="00736CE2" w:rsidRDefault="00941D88"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7F7E1E" w:rsidRPr="00736CE2" w:rsidRDefault="007F7E1E" w:rsidP="007F7E1E">
            <w:pPr>
              <w:pStyle w:val="a0"/>
              <w:tabs>
                <w:tab w:val="decimal" w:pos="1044"/>
              </w:tabs>
              <w:spacing w:line="240" w:lineRule="atLeast"/>
              <w:ind w:left="-108" w:right="-198"/>
              <w:jc w:val="left"/>
              <w:rPr>
                <w:rFonts w:ascii="Times New Roman" w:hAnsi="Times New Roman" w:cs="Times New Roman"/>
                <w:lang w:val="en-US"/>
              </w:rPr>
            </w:pPr>
          </w:p>
        </w:tc>
        <w:tc>
          <w:tcPr>
            <w:tcW w:w="1260" w:type="dxa"/>
            <w:tcBorders>
              <w:bottom w:val="single" w:sz="4" w:space="0" w:color="auto"/>
            </w:tcBorders>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r>
      <w:tr w:rsidR="007F7E1E" w:rsidRPr="00736CE2" w:rsidTr="005B0CF6">
        <w:trPr>
          <w:cantSplit/>
        </w:trPr>
        <w:tc>
          <w:tcPr>
            <w:tcW w:w="2700" w:type="dxa"/>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630" w:type="dxa"/>
          </w:tcPr>
          <w:p w:rsidR="007F7E1E" w:rsidRPr="00736CE2" w:rsidRDefault="007F7E1E" w:rsidP="007F7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rsidR="007F7E1E" w:rsidRPr="00736CE2" w:rsidRDefault="00941D88" w:rsidP="007F7E1E">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24,359</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1260" w:type="dxa"/>
            <w:tcBorders>
              <w:top w:val="single" w:sz="4" w:space="0" w:color="auto"/>
              <w:bottom w:val="double" w:sz="4" w:space="0" w:color="auto"/>
            </w:tcBorders>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22,328</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top w:val="single" w:sz="4" w:space="0" w:color="auto"/>
              <w:bottom w:val="double" w:sz="4" w:space="0" w:color="auto"/>
            </w:tcBorders>
          </w:tcPr>
          <w:p w:rsidR="007F7E1E" w:rsidRPr="00736CE2" w:rsidRDefault="00941D88" w:rsidP="007F7E1E">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25,194</w:t>
            </w:r>
          </w:p>
        </w:tc>
        <w:tc>
          <w:tcPr>
            <w:tcW w:w="270" w:type="dxa"/>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Borders>
              <w:top w:val="single" w:sz="4" w:space="0" w:color="auto"/>
              <w:bottom w:val="double" w:sz="4" w:space="0" w:color="auto"/>
            </w:tcBorders>
          </w:tcPr>
          <w:p w:rsidR="007F7E1E" w:rsidRPr="00736CE2" w:rsidRDefault="007F7E1E" w:rsidP="007F7E1E">
            <w:pPr>
              <w:pStyle w:val="30"/>
              <w:tabs>
                <w:tab w:val="clear" w:pos="360"/>
                <w:tab w:val="clear" w:pos="720"/>
                <w:tab w:val="decimal" w:pos="104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24,242</w:t>
            </w:r>
          </w:p>
        </w:tc>
      </w:tr>
      <w:tr w:rsidR="005B0CF6" w:rsidRPr="009E7116" w:rsidTr="002853BF">
        <w:trPr>
          <w:cantSplit/>
        </w:trPr>
        <w:tc>
          <w:tcPr>
            <w:tcW w:w="2700" w:type="dxa"/>
          </w:tcPr>
          <w:p w:rsidR="005B0CF6" w:rsidRPr="009E7116" w:rsidRDefault="005B0CF6" w:rsidP="009E7116">
            <w:pPr>
              <w:pStyle w:val="NoSpacing"/>
              <w:rPr>
                <w:sz w:val="10"/>
                <w:szCs w:val="14"/>
              </w:rPr>
            </w:pPr>
          </w:p>
        </w:tc>
        <w:tc>
          <w:tcPr>
            <w:tcW w:w="630" w:type="dxa"/>
          </w:tcPr>
          <w:p w:rsidR="005B0CF6" w:rsidRPr="009E7116" w:rsidRDefault="005B0CF6" w:rsidP="009E7116">
            <w:pPr>
              <w:pStyle w:val="NoSpacing"/>
              <w:rPr>
                <w:i/>
                <w:iCs/>
                <w:sz w:val="10"/>
                <w:szCs w:val="14"/>
              </w:rPr>
            </w:pPr>
          </w:p>
        </w:tc>
        <w:tc>
          <w:tcPr>
            <w:tcW w:w="1260" w:type="dxa"/>
            <w:tcBorders>
              <w:top w:val="single" w:sz="4" w:space="0" w:color="auto"/>
            </w:tcBorders>
          </w:tcPr>
          <w:p w:rsidR="005B0CF6" w:rsidRPr="009E7116" w:rsidRDefault="005B0CF6" w:rsidP="009E7116">
            <w:pPr>
              <w:pStyle w:val="NoSpacing"/>
              <w:rPr>
                <w:sz w:val="10"/>
                <w:szCs w:val="14"/>
              </w:rPr>
            </w:pPr>
          </w:p>
        </w:tc>
        <w:tc>
          <w:tcPr>
            <w:tcW w:w="270" w:type="dxa"/>
          </w:tcPr>
          <w:p w:rsidR="005B0CF6" w:rsidRPr="009E7116" w:rsidRDefault="005B0CF6" w:rsidP="009E7116">
            <w:pPr>
              <w:pStyle w:val="NoSpacing"/>
              <w:rPr>
                <w:sz w:val="10"/>
                <w:szCs w:val="14"/>
              </w:rPr>
            </w:pPr>
          </w:p>
        </w:tc>
        <w:tc>
          <w:tcPr>
            <w:tcW w:w="1260" w:type="dxa"/>
            <w:tcBorders>
              <w:top w:val="single" w:sz="4" w:space="0" w:color="auto"/>
            </w:tcBorders>
          </w:tcPr>
          <w:p w:rsidR="005B0CF6" w:rsidRPr="009E7116" w:rsidRDefault="005B0CF6" w:rsidP="009E7116">
            <w:pPr>
              <w:pStyle w:val="NoSpacing"/>
              <w:rPr>
                <w:sz w:val="10"/>
                <w:szCs w:val="14"/>
              </w:rPr>
            </w:pPr>
          </w:p>
        </w:tc>
        <w:tc>
          <w:tcPr>
            <w:tcW w:w="270" w:type="dxa"/>
          </w:tcPr>
          <w:p w:rsidR="005B0CF6" w:rsidRPr="009E7116" w:rsidRDefault="005B0CF6" w:rsidP="009E7116">
            <w:pPr>
              <w:pStyle w:val="NoSpacing"/>
              <w:rPr>
                <w:sz w:val="10"/>
                <w:szCs w:val="14"/>
              </w:rPr>
            </w:pPr>
          </w:p>
        </w:tc>
        <w:tc>
          <w:tcPr>
            <w:tcW w:w="1260" w:type="dxa"/>
            <w:tcBorders>
              <w:top w:val="single" w:sz="4" w:space="0" w:color="auto"/>
            </w:tcBorders>
          </w:tcPr>
          <w:p w:rsidR="005B0CF6" w:rsidRPr="009E7116" w:rsidRDefault="005B0CF6" w:rsidP="009E7116">
            <w:pPr>
              <w:pStyle w:val="NoSpacing"/>
              <w:rPr>
                <w:sz w:val="10"/>
                <w:szCs w:val="14"/>
              </w:rPr>
            </w:pPr>
          </w:p>
        </w:tc>
        <w:tc>
          <w:tcPr>
            <w:tcW w:w="270" w:type="dxa"/>
          </w:tcPr>
          <w:p w:rsidR="005B0CF6" w:rsidRPr="009E7116" w:rsidRDefault="005B0CF6" w:rsidP="009E7116">
            <w:pPr>
              <w:pStyle w:val="NoSpacing"/>
              <w:rPr>
                <w:sz w:val="10"/>
                <w:szCs w:val="14"/>
              </w:rPr>
            </w:pPr>
          </w:p>
        </w:tc>
        <w:tc>
          <w:tcPr>
            <w:tcW w:w="1260" w:type="dxa"/>
            <w:tcBorders>
              <w:top w:val="single" w:sz="4" w:space="0" w:color="auto"/>
            </w:tcBorders>
          </w:tcPr>
          <w:p w:rsidR="005B0CF6" w:rsidRPr="009E7116" w:rsidRDefault="005B0CF6" w:rsidP="009E7116">
            <w:pPr>
              <w:pStyle w:val="NoSpacing"/>
              <w:rPr>
                <w:sz w:val="10"/>
                <w:szCs w:val="14"/>
              </w:rPr>
            </w:pPr>
          </w:p>
        </w:tc>
      </w:tr>
      <w:tr w:rsidR="00FA6A14" w:rsidRPr="00736CE2" w:rsidTr="005B0CF6">
        <w:trPr>
          <w:cantSplit/>
        </w:trPr>
        <w:tc>
          <w:tcPr>
            <w:tcW w:w="270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Bad and doubtful debts</w:t>
            </w:r>
          </w:p>
        </w:tc>
        <w:tc>
          <w:tcPr>
            <w:tcW w:w="63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lang w:val="en-US"/>
              </w:rPr>
            </w:pPr>
          </w:p>
        </w:tc>
        <w:tc>
          <w:tcPr>
            <w:tcW w:w="126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r>
      <w:tr w:rsidR="00FA6A14" w:rsidRPr="00736CE2" w:rsidTr="005B0CF6">
        <w:trPr>
          <w:cantSplit/>
        </w:trPr>
        <w:tc>
          <w:tcPr>
            <w:tcW w:w="270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 xml:space="preserve">   expenses for the year</w:t>
            </w:r>
          </w:p>
        </w:tc>
        <w:tc>
          <w:tcPr>
            <w:tcW w:w="630" w:type="dxa"/>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bottom w:val="double" w:sz="4" w:space="0" w:color="auto"/>
            </w:tcBorders>
            <w:vAlign w:val="bottom"/>
          </w:tcPr>
          <w:p w:rsidR="00FA6A14" w:rsidRPr="00736CE2" w:rsidRDefault="00941D88"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8"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1260" w:type="dxa"/>
            <w:tcBorders>
              <w:bottom w:val="double" w:sz="4" w:space="0" w:color="auto"/>
            </w:tcBorders>
            <w:vAlign w:val="bottom"/>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8"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FA6A14" w:rsidRPr="00736CE2" w:rsidRDefault="00FA6A14" w:rsidP="00FA6A14">
            <w:pPr>
              <w:pStyle w:val="30"/>
              <w:tabs>
                <w:tab w:val="clear" w:pos="360"/>
                <w:tab w:val="clear" w:pos="720"/>
                <w:tab w:val="decimal" w:pos="1044"/>
              </w:tabs>
              <w:spacing w:line="240" w:lineRule="atLeast"/>
              <w:ind w:left="-108" w:right="-198"/>
              <w:rPr>
                <w:rFonts w:ascii="Times New Roman" w:hAnsi="Times New Roman" w:cs="Times New Roman"/>
                <w:b/>
                <w:bCs/>
                <w:lang w:val="en-US"/>
              </w:rPr>
            </w:pPr>
          </w:p>
        </w:tc>
        <w:tc>
          <w:tcPr>
            <w:tcW w:w="1260" w:type="dxa"/>
            <w:tcBorders>
              <w:bottom w:val="double" w:sz="4" w:space="0" w:color="auto"/>
            </w:tcBorders>
          </w:tcPr>
          <w:p w:rsidR="00FA6A14" w:rsidRPr="00736CE2" w:rsidRDefault="00941D88"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FA6A14" w:rsidRPr="00736CE2" w:rsidRDefault="00FA6A14" w:rsidP="00FA6A14">
            <w:pPr>
              <w:pStyle w:val="a0"/>
              <w:tabs>
                <w:tab w:val="decimal" w:pos="1044"/>
              </w:tabs>
              <w:spacing w:line="240" w:lineRule="atLeast"/>
              <w:ind w:left="-108" w:right="-198"/>
              <w:jc w:val="left"/>
              <w:rPr>
                <w:rFonts w:ascii="Times New Roman" w:hAnsi="Times New Roman" w:cs="Times New Roman"/>
                <w:b/>
                <w:bCs/>
                <w:lang w:val="en-US"/>
              </w:rPr>
            </w:pPr>
          </w:p>
        </w:tc>
        <w:tc>
          <w:tcPr>
            <w:tcW w:w="1260" w:type="dxa"/>
            <w:tcBorders>
              <w:bottom w:val="double" w:sz="4" w:space="0" w:color="auto"/>
            </w:tcBorders>
          </w:tcPr>
          <w:p w:rsidR="00FA6A14" w:rsidRPr="00736CE2" w:rsidRDefault="00FA6A14" w:rsidP="00FA6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98"/>
              <w:rPr>
                <w:rFonts w:ascii="Times New Roman" w:hAnsi="Times New Roman" w:cs="Times New Roman"/>
                <w:b/>
                <w:bCs/>
                <w:sz w:val="22"/>
                <w:szCs w:val="22"/>
              </w:rPr>
            </w:pPr>
            <w:r>
              <w:rPr>
                <w:rFonts w:ascii="Times New Roman" w:hAnsi="Times New Roman" w:cs="Times New Roman"/>
                <w:b/>
                <w:bCs/>
                <w:sz w:val="22"/>
                <w:szCs w:val="22"/>
              </w:rPr>
              <w:t>-</w:t>
            </w:r>
          </w:p>
        </w:tc>
      </w:tr>
    </w:tbl>
    <w:p w:rsidR="00632118" w:rsidRPr="00B942B1" w:rsidRDefault="00632118" w:rsidP="0062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460"/>
        </w:tabs>
        <w:ind w:left="540"/>
        <w:jc w:val="both"/>
        <w:rPr>
          <w:rFonts w:ascii="Times New Roman" w:hAnsi="Times New Roman" w:cs="Times New Roman"/>
          <w:sz w:val="22"/>
          <w:szCs w:val="22"/>
        </w:rPr>
      </w:pPr>
      <w:r w:rsidRPr="004053E8">
        <w:rPr>
          <w:rFonts w:ascii="Times New Roman" w:hAnsi="Times New Roman" w:cs="Times New Roman"/>
          <w:sz w:val="22"/>
          <w:szCs w:val="22"/>
        </w:rPr>
        <w:t>Aging analyses for trade accounts receivable are as follows:</w:t>
      </w:r>
    </w:p>
    <w:p w:rsidR="00A12FE6" w:rsidRPr="00B942B1" w:rsidRDefault="00A12FE6" w:rsidP="009E7116">
      <w:pPr>
        <w:pStyle w:val="NoSpacing"/>
        <w:rPr>
          <w:sz w:val="22"/>
          <w:szCs w:val="28"/>
        </w:rPr>
      </w:pPr>
    </w:p>
    <w:p w:rsidR="00632118" w:rsidRPr="00736CE2" w:rsidRDefault="00632118" w:rsidP="0062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460"/>
        </w:tabs>
        <w:spacing w:line="240" w:lineRule="auto"/>
        <w:ind w:left="540"/>
        <w:jc w:val="both"/>
        <w:rPr>
          <w:rFonts w:ascii="Times New Roman" w:hAnsi="Times New Roman" w:cs="Times New Roman"/>
          <w:sz w:val="6"/>
          <w:szCs w:val="6"/>
        </w:rPr>
      </w:pPr>
    </w:p>
    <w:tbl>
      <w:tblPr>
        <w:tblW w:w="9180" w:type="dxa"/>
        <w:tblInd w:w="450" w:type="dxa"/>
        <w:tblLook w:val="01E0" w:firstRow="1" w:lastRow="1" w:firstColumn="1" w:lastColumn="1" w:noHBand="0" w:noVBand="0"/>
      </w:tblPr>
      <w:tblGrid>
        <w:gridCol w:w="2530"/>
        <w:gridCol w:w="632"/>
        <w:gridCol w:w="1260"/>
        <w:gridCol w:w="264"/>
        <w:gridCol w:w="1313"/>
        <w:gridCol w:w="265"/>
        <w:gridCol w:w="1340"/>
        <w:gridCol w:w="265"/>
        <w:gridCol w:w="1311"/>
      </w:tblGrid>
      <w:tr w:rsidR="00632118" w:rsidRPr="00736CE2" w:rsidTr="007D7F8E">
        <w:tc>
          <w:tcPr>
            <w:tcW w:w="2530" w:type="dxa"/>
            <w:vAlign w:val="bottom"/>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632" w:type="dxa"/>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37" w:type="dxa"/>
            <w:gridSpan w:val="3"/>
            <w:vAlign w:val="bottom"/>
          </w:tcPr>
          <w:p w:rsidR="00632118" w:rsidRPr="00736CE2" w:rsidRDefault="00154C5B"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65" w:type="dxa"/>
            <w:vAlign w:val="bottom"/>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16" w:type="dxa"/>
            <w:gridSpan w:val="3"/>
            <w:vAlign w:val="bottom"/>
          </w:tcPr>
          <w:p w:rsidR="00632118" w:rsidRPr="00736CE2" w:rsidRDefault="00154C5B"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632118" w:rsidRPr="00736CE2" w:rsidTr="00E41ACA">
        <w:tc>
          <w:tcPr>
            <w:tcW w:w="2530" w:type="dxa"/>
            <w:vAlign w:val="bottom"/>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632" w:type="dxa"/>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37" w:type="dxa"/>
            <w:gridSpan w:val="3"/>
            <w:vAlign w:val="bottom"/>
          </w:tcPr>
          <w:p w:rsidR="00632118" w:rsidRPr="00736CE2" w:rsidRDefault="00154C5B"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65" w:type="dxa"/>
            <w:vAlign w:val="bottom"/>
          </w:tcPr>
          <w:p w:rsidR="00632118" w:rsidRPr="00736CE2" w:rsidRDefault="00632118"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16" w:type="dxa"/>
            <w:gridSpan w:val="3"/>
            <w:vAlign w:val="bottom"/>
          </w:tcPr>
          <w:p w:rsidR="00632118" w:rsidRPr="00736CE2" w:rsidRDefault="00154C5B"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1A52B7" w:rsidRPr="00736CE2" w:rsidTr="00E41ACA">
        <w:tc>
          <w:tcPr>
            <w:tcW w:w="253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632"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4053E8">
              <w:rPr>
                <w:rFonts w:ascii="Times New Roman" w:hAnsi="Times New Roman" w:cs="Times New Roman"/>
                <w:i/>
                <w:iCs/>
                <w:sz w:val="22"/>
                <w:szCs w:val="22"/>
              </w:rPr>
              <w:t>Note</w:t>
            </w:r>
          </w:p>
        </w:tc>
        <w:tc>
          <w:tcPr>
            <w:tcW w:w="1260"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F7E1E">
              <w:rPr>
                <w:rFonts w:ascii="Times New Roman" w:hAnsi="Times New Roman" w:cs="Times New Roman"/>
                <w:sz w:val="22"/>
                <w:szCs w:val="22"/>
              </w:rPr>
              <w:t>8</w:t>
            </w:r>
          </w:p>
        </w:tc>
        <w:tc>
          <w:tcPr>
            <w:tcW w:w="264"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13" w:type="dxa"/>
          </w:tcPr>
          <w:p w:rsidR="001A52B7" w:rsidRPr="00736CE2" w:rsidRDefault="007F7E1E"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65"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340" w:type="dxa"/>
          </w:tcPr>
          <w:p w:rsidR="001A52B7" w:rsidRPr="00736CE2" w:rsidRDefault="007F7E1E"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65" w:type="dxa"/>
          </w:tcPr>
          <w:p w:rsidR="001A52B7" w:rsidRPr="00736CE2" w:rsidRDefault="001A52B7"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11" w:type="dxa"/>
          </w:tcPr>
          <w:p w:rsidR="001A52B7" w:rsidRPr="00736CE2" w:rsidRDefault="007F7E1E" w:rsidP="001A5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33295C" w:rsidRPr="00736CE2" w:rsidTr="00E41ACA">
        <w:tc>
          <w:tcPr>
            <w:tcW w:w="2530" w:type="dxa"/>
          </w:tcPr>
          <w:p w:rsidR="0033295C" w:rsidRPr="00736CE2" w:rsidRDefault="0033295C"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632" w:type="dxa"/>
          </w:tcPr>
          <w:p w:rsidR="0033295C" w:rsidRPr="00736CE2" w:rsidRDefault="0033295C"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018" w:type="dxa"/>
            <w:gridSpan w:val="7"/>
            <w:vAlign w:val="bottom"/>
          </w:tcPr>
          <w:p w:rsidR="0033295C"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33295C" w:rsidRPr="00736CE2" w:rsidTr="007D7F8E">
        <w:tc>
          <w:tcPr>
            <w:tcW w:w="2530" w:type="dxa"/>
            <w:vAlign w:val="bottom"/>
          </w:tcPr>
          <w:p w:rsidR="0033295C" w:rsidRPr="00736CE2" w:rsidRDefault="00154C5B"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Related parties</w:t>
            </w:r>
          </w:p>
        </w:tc>
        <w:tc>
          <w:tcPr>
            <w:tcW w:w="632" w:type="dxa"/>
          </w:tcPr>
          <w:p w:rsidR="0033295C" w:rsidRPr="00736CE2" w:rsidRDefault="0033295C" w:rsidP="00A6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64"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3"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65"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40"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65"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1" w:type="dxa"/>
            <w:vAlign w:val="bottom"/>
          </w:tcPr>
          <w:p w:rsidR="0033295C" w:rsidRPr="00736CE2" w:rsidRDefault="0033295C" w:rsidP="00C83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r>
      <w:tr w:rsidR="00E41ACA" w:rsidRPr="00736CE2" w:rsidTr="007D7F8E">
        <w:tc>
          <w:tcPr>
            <w:tcW w:w="2530" w:type="dxa"/>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Within credit terms</w:t>
            </w:r>
          </w:p>
        </w:tc>
        <w:tc>
          <w:tcPr>
            <w:tcW w:w="632"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E41ACA" w:rsidRPr="00736CE2" w:rsidRDefault="00057539"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11,812</w:t>
            </w:r>
          </w:p>
        </w:tc>
        <w:tc>
          <w:tcPr>
            <w:tcW w:w="264" w:type="dxa"/>
          </w:tcPr>
          <w:p w:rsidR="00E41ACA" w:rsidRPr="00736CE2" w:rsidRDefault="00E41ACA" w:rsidP="00E41ACA">
            <w:pPr>
              <w:pStyle w:val="a0"/>
              <w:tabs>
                <w:tab w:val="decimal" w:pos="1044"/>
              </w:tabs>
              <w:spacing w:line="240" w:lineRule="atLeast"/>
              <w:ind w:left="-108" w:right="-108"/>
              <w:jc w:val="left"/>
              <w:rPr>
                <w:rFonts w:ascii="Times New Roman" w:hAnsi="Times New Roman" w:cs="Times New Roman"/>
                <w:lang w:val="en-US"/>
              </w:rPr>
            </w:pPr>
          </w:p>
        </w:tc>
        <w:tc>
          <w:tcPr>
            <w:tcW w:w="1313"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10,628</w:t>
            </w:r>
          </w:p>
        </w:tc>
        <w:tc>
          <w:tcPr>
            <w:tcW w:w="265" w:type="dxa"/>
          </w:tcPr>
          <w:p w:rsidR="00E41ACA" w:rsidRPr="00736CE2" w:rsidRDefault="00E41ACA" w:rsidP="00E41AC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40" w:type="dxa"/>
            <w:vAlign w:val="bottom"/>
          </w:tcPr>
          <w:p w:rsidR="00E41ACA" w:rsidRPr="00736CE2" w:rsidRDefault="00057539" w:rsidP="00E41ACA">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17,390</w:t>
            </w:r>
          </w:p>
        </w:tc>
        <w:tc>
          <w:tcPr>
            <w:tcW w:w="265" w:type="dxa"/>
          </w:tcPr>
          <w:p w:rsidR="00E41ACA" w:rsidRPr="00736CE2" w:rsidRDefault="00E41ACA" w:rsidP="00E41AC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11" w:type="dxa"/>
            <w:vAlign w:val="bottom"/>
          </w:tcPr>
          <w:p w:rsidR="00E41ACA" w:rsidRPr="00736CE2" w:rsidRDefault="00E41ACA" w:rsidP="00E41ACA">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16,975</w:t>
            </w: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b/>
                <w:bCs/>
                <w:sz w:val="22"/>
                <w:szCs w:val="22"/>
              </w:rPr>
              <w:t>11,812</w:t>
            </w:r>
          </w:p>
        </w:tc>
        <w:tc>
          <w:tcPr>
            <w:tcW w:w="264" w:type="dxa"/>
          </w:tcPr>
          <w:p w:rsidR="007D7F8E" w:rsidRPr="00736CE2" w:rsidRDefault="007D7F8E" w:rsidP="00E41ACA">
            <w:pPr>
              <w:pStyle w:val="a0"/>
              <w:tabs>
                <w:tab w:val="decimal" w:pos="1044"/>
              </w:tabs>
              <w:spacing w:line="240" w:lineRule="atLeast"/>
              <w:ind w:left="-108" w:right="-108"/>
              <w:jc w:val="left"/>
              <w:rPr>
                <w:rFonts w:ascii="Times New Roman" w:hAnsi="Times New Roman" w:cs="Times New Roman"/>
                <w:lang w:val="en-US"/>
              </w:rPr>
            </w:pPr>
          </w:p>
        </w:tc>
        <w:tc>
          <w:tcPr>
            <w:tcW w:w="1313" w:type="dxa"/>
            <w:tcBorders>
              <w:top w:val="single" w:sz="4" w:space="0" w:color="auto"/>
            </w:tcBorders>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b/>
                <w:bCs/>
                <w:sz w:val="22"/>
                <w:szCs w:val="22"/>
              </w:rPr>
              <w:t>10,628</w:t>
            </w:r>
          </w:p>
        </w:tc>
        <w:tc>
          <w:tcPr>
            <w:tcW w:w="265" w:type="dxa"/>
          </w:tcPr>
          <w:p w:rsidR="007D7F8E" w:rsidRPr="00736CE2" w:rsidRDefault="007D7F8E" w:rsidP="00E41AC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40" w:type="dxa"/>
            <w:tcBorders>
              <w:top w:val="sing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b/>
                <w:bCs/>
                <w:szCs w:val="22"/>
              </w:rPr>
              <w:t>17,390</w:t>
            </w:r>
          </w:p>
        </w:tc>
        <w:tc>
          <w:tcPr>
            <w:tcW w:w="265" w:type="dxa"/>
          </w:tcPr>
          <w:p w:rsidR="007D7F8E" w:rsidRPr="00736CE2" w:rsidRDefault="007D7F8E" w:rsidP="00E41AC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11" w:type="dxa"/>
            <w:tcBorders>
              <w:top w:val="sing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b/>
                <w:bCs/>
                <w:szCs w:val="22"/>
              </w:rPr>
              <w:t>16,975</w:t>
            </w: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i/>
                <w:iCs/>
                <w:sz w:val="22"/>
                <w:szCs w:val="22"/>
              </w:rPr>
              <w:t>Less</w:t>
            </w:r>
            <w:r w:rsidRPr="004053E8">
              <w:rPr>
                <w:rFonts w:ascii="Times New Roman" w:hAnsi="Times New Roman" w:cs="Times New Roman"/>
                <w:sz w:val="22"/>
                <w:szCs w:val="22"/>
              </w:rPr>
              <w:t xml:space="preserve"> allowance for </w:t>
            </w: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4" w:type="dxa"/>
            <w:vAlign w:val="bottom"/>
          </w:tcPr>
          <w:p w:rsidR="007D7F8E" w:rsidRPr="00736CE2" w:rsidRDefault="007D7F8E" w:rsidP="00E41ACA">
            <w:pPr>
              <w:pStyle w:val="a0"/>
              <w:tabs>
                <w:tab w:val="decimal" w:pos="1044"/>
              </w:tabs>
              <w:spacing w:line="240" w:lineRule="atLeast"/>
              <w:ind w:left="-108" w:right="-108"/>
              <w:jc w:val="left"/>
              <w:rPr>
                <w:rFonts w:ascii="Times New Roman" w:hAnsi="Times New Roman" w:cs="Times New Roman"/>
                <w:lang w:val="en-US"/>
              </w:rPr>
            </w:pPr>
          </w:p>
        </w:tc>
        <w:tc>
          <w:tcPr>
            <w:tcW w:w="1313"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7D7F8E" w:rsidRPr="00736CE2" w:rsidRDefault="007D7F8E" w:rsidP="00E41AC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40" w:type="dxa"/>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p>
        </w:tc>
        <w:tc>
          <w:tcPr>
            <w:tcW w:w="265" w:type="dxa"/>
            <w:vAlign w:val="bottom"/>
          </w:tcPr>
          <w:p w:rsidR="007D7F8E" w:rsidRPr="00736CE2" w:rsidRDefault="007D7F8E" w:rsidP="00E41AC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11" w:type="dxa"/>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doubtful accounts</w:t>
            </w: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sing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sz w:val="22"/>
                <w:szCs w:val="22"/>
              </w:rPr>
              <w:t>-</w:t>
            </w:r>
          </w:p>
        </w:tc>
        <w:tc>
          <w:tcPr>
            <w:tcW w:w="264" w:type="dxa"/>
          </w:tcPr>
          <w:p w:rsidR="007D7F8E" w:rsidRPr="00736CE2" w:rsidRDefault="007D7F8E" w:rsidP="00E41ACA">
            <w:pPr>
              <w:pStyle w:val="a0"/>
              <w:tabs>
                <w:tab w:val="decimal" w:pos="1044"/>
              </w:tabs>
              <w:spacing w:line="240" w:lineRule="atLeast"/>
              <w:ind w:left="-108" w:right="-108"/>
              <w:jc w:val="left"/>
              <w:rPr>
                <w:rFonts w:ascii="Times New Roman" w:hAnsi="Times New Roman" w:cs="Times New Roman"/>
                <w:b/>
                <w:bCs/>
                <w:lang w:val="en-US"/>
              </w:rPr>
            </w:pPr>
          </w:p>
        </w:tc>
        <w:tc>
          <w:tcPr>
            <w:tcW w:w="1313" w:type="dxa"/>
            <w:tcBorders>
              <w:bottom w:val="sing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sz w:val="22"/>
                <w:szCs w:val="22"/>
              </w:rPr>
              <w:t>-</w:t>
            </w:r>
          </w:p>
        </w:tc>
        <w:tc>
          <w:tcPr>
            <w:tcW w:w="265" w:type="dxa"/>
            <w:vAlign w:val="bottom"/>
          </w:tcPr>
          <w:p w:rsidR="007D7F8E" w:rsidRPr="00736CE2" w:rsidRDefault="007D7F8E" w:rsidP="00E41ACA">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340" w:type="dxa"/>
            <w:tcBorders>
              <w:bottom w:val="single" w:sz="4" w:space="0" w:color="auto"/>
            </w:tcBorders>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szCs w:val="22"/>
              </w:rPr>
              <w:t>-</w:t>
            </w:r>
          </w:p>
        </w:tc>
        <w:tc>
          <w:tcPr>
            <w:tcW w:w="265" w:type="dxa"/>
          </w:tcPr>
          <w:p w:rsidR="007D7F8E" w:rsidRPr="00736CE2" w:rsidRDefault="007D7F8E" w:rsidP="00E41ACA">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311" w:type="dxa"/>
            <w:tcBorders>
              <w:bottom w:val="single" w:sz="4" w:space="0" w:color="auto"/>
            </w:tcBorders>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szCs w:val="22"/>
              </w:rPr>
              <w:t>-</w:t>
            </w: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053E8">
              <w:rPr>
                <w:rFonts w:ascii="Times New Roman" w:hAnsi="Times New Roman" w:cs="Times New Roman"/>
                <w:b/>
                <w:bCs/>
                <w:sz w:val="22"/>
                <w:szCs w:val="22"/>
              </w:rPr>
              <w:t>Net</w:t>
            </w:r>
          </w:p>
        </w:tc>
        <w:tc>
          <w:tcPr>
            <w:tcW w:w="632" w:type="dxa"/>
          </w:tcPr>
          <w:p w:rsidR="007D7F8E" w:rsidRPr="00736CE2" w:rsidRDefault="007D7F8E" w:rsidP="00E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60" w:type="dxa"/>
            <w:tcBorders>
              <w:top w:val="single" w:sz="4" w:space="0" w:color="auto"/>
              <w:bottom w:val="sing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b/>
                <w:bCs/>
                <w:sz w:val="22"/>
                <w:szCs w:val="22"/>
              </w:rPr>
              <w:t>11,812</w:t>
            </w:r>
          </w:p>
        </w:tc>
        <w:tc>
          <w:tcPr>
            <w:tcW w:w="264"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3" w:type="dxa"/>
            <w:tcBorders>
              <w:top w:val="single" w:sz="4" w:space="0" w:color="auto"/>
              <w:bottom w:val="sing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b/>
                <w:bCs/>
                <w:sz w:val="22"/>
                <w:szCs w:val="22"/>
              </w:rPr>
              <w:t>10,628</w:t>
            </w: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40" w:type="dxa"/>
            <w:tcBorders>
              <w:top w:val="single" w:sz="4" w:space="0" w:color="auto"/>
              <w:bottom w:val="sing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b/>
                <w:bCs/>
                <w:szCs w:val="22"/>
              </w:rPr>
              <w:t>17,390</w:t>
            </w: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1" w:type="dxa"/>
            <w:tcBorders>
              <w:top w:val="single" w:sz="4" w:space="0" w:color="auto"/>
              <w:bottom w:val="sing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b/>
                <w:bCs/>
                <w:szCs w:val="22"/>
              </w:rPr>
              <w:t>16,975</w:t>
            </w: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4" w:type="dxa"/>
            <w:vAlign w:val="bottom"/>
          </w:tcPr>
          <w:p w:rsidR="007D7F8E" w:rsidRPr="00736CE2" w:rsidRDefault="007D7F8E" w:rsidP="00E41ACA">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313"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40" w:type="dxa"/>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p>
        </w:tc>
        <w:tc>
          <w:tcPr>
            <w:tcW w:w="265" w:type="dxa"/>
            <w:vAlign w:val="bottom"/>
          </w:tcPr>
          <w:p w:rsidR="007D7F8E" w:rsidRPr="00736CE2" w:rsidRDefault="007D7F8E" w:rsidP="00E41ACA">
            <w:pPr>
              <w:pStyle w:val="a0"/>
              <w:tabs>
                <w:tab w:val="decimal" w:pos="1044"/>
              </w:tabs>
              <w:spacing w:line="240" w:lineRule="atLeast"/>
              <w:ind w:left="-108" w:right="-198"/>
              <w:jc w:val="left"/>
              <w:rPr>
                <w:rFonts w:ascii="Times New Roman" w:hAnsi="Times New Roman" w:cs="Times New Roman"/>
                <w:lang w:val="en-US"/>
              </w:rPr>
            </w:pPr>
          </w:p>
        </w:tc>
        <w:tc>
          <w:tcPr>
            <w:tcW w:w="1311" w:type="dxa"/>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Other parties</w:t>
            </w: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4"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13"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40" w:type="dxa"/>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b/>
                <w:bCs/>
                <w:szCs w:val="22"/>
              </w:rPr>
            </w:pP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11" w:type="dxa"/>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b/>
                <w:bCs/>
                <w:szCs w:val="22"/>
              </w:rPr>
            </w:pPr>
          </w:p>
        </w:tc>
      </w:tr>
      <w:tr w:rsidR="007D7F8E" w:rsidRPr="009E7116" w:rsidTr="0000276F">
        <w:tc>
          <w:tcPr>
            <w:tcW w:w="2530" w:type="dxa"/>
            <w:vAlign w:val="bottom"/>
          </w:tcPr>
          <w:p w:rsidR="007D7F8E" w:rsidRPr="009E7116" w:rsidRDefault="007D7F8E" w:rsidP="009E7116">
            <w:pPr>
              <w:pStyle w:val="NoSpacing"/>
              <w:rPr>
                <w:sz w:val="10"/>
                <w:szCs w:val="14"/>
              </w:rPr>
            </w:pPr>
            <w:r w:rsidRPr="004053E8">
              <w:rPr>
                <w:rFonts w:ascii="Times New Roman" w:hAnsi="Times New Roman" w:cs="Times New Roman"/>
                <w:sz w:val="22"/>
              </w:rPr>
              <w:t>Within credit terms</w:t>
            </w:r>
          </w:p>
        </w:tc>
        <w:tc>
          <w:tcPr>
            <w:tcW w:w="632" w:type="dxa"/>
          </w:tcPr>
          <w:p w:rsidR="007D7F8E" w:rsidRPr="009E7116" w:rsidRDefault="007D7F8E" w:rsidP="009E7116">
            <w:pPr>
              <w:pStyle w:val="NoSpacing"/>
              <w:rPr>
                <w:i/>
                <w:iCs/>
                <w:sz w:val="10"/>
                <w:szCs w:val="14"/>
              </w:rPr>
            </w:pPr>
          </w:p>
        </w:tc>
        <w:tc>
          <w:tcPr>
            <w:tcW w:w="1260" w:type="dxa"/>
          </w:tcPr>
          <w:p w:rsidR="007D7F8E" w:rsidRPr="007D7F8E" w:rsidRDefault="007D7F8E" w:rsidP="007D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12,545</w:t>
            </w:r>
          </w:p>
        </w:tc>
        <w:tc>
          <w:tcPr>
            <w:tcW w:w="264" w:type="dxa"/>
            <w:vAlign w:val="bottom"/>
          </w:tcPr>
          <w:p w:rsidR="007D7F8E" w:rsidRPr="009E7116" w:rsidRDefault="007D7F8E" w:rsidP="009E7116">
            <w:pPr>
              <w:pStyle w:val="NoSpacing"/>
              <w:rPr>
                <w:sz w:val="10"/>
                <w:szCs w:val="14"/>
              </w:rPr>
            </w:pPr>
          </w:p>
        </w:tc>
        <w:tc>
          <w:tcPr>
            <w:tcW w:w="1313" w:type="dxa"/>
          </w:tcPr>
          <w:p w:rsidR="007D7F8E" w:rsidRPr="007D7F8E" w:rsidRDefault="007D7F8E" w:rsidP="00814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pPr>
            <w:r w:rsidRPr="00814039">
              <w:rPr>
                <w:rFonts w:ascii="Times New Roman" w:hAnsi="Times New Roman" w:cs="Times New Roman"/>
                <w:sz w:val="22"/>
                <w:szCs w:val="22"/>
              </w:rPr>
              <w:t>11,699</w:t>
            </w:r>
          </w:p>
        </w:tc>
        <w:tc>
          <w:tcPr>
            <w:tcW w:w="265" w:type="dxa"/>
            <w:vAlign w:val="bottom"/>
          </w:tcPr>
          <w:p w:rsidR="007D7F8E" w:rsidRPr="007D7F8E" w:rsidRDefault="007D7F8E" w:rsidP="007D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40" w:type="dxa"/>
            <w:vAlign w:val="bottom"/>
          </w:tcPr>
          <w:p w:rsidR="007D7F8E" w:rsidRPr="007D7F8E" w:rsidRDefault="007D7F8E" w:rsidP="007D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D7F8E">
              <w:rPr>
                <w:rFonts w:ascii="Times New Roman" w:hAnsi="Times New Roman" w:cs="Times New Roman"/>
                <w:sz w:val="22"/>
                <w:szCs w:val="22"/>
              </w:rPr>
              <w:t>7,804</w:t>
            </w:r>
          </w:p>
        </w:tc>
        <w:tc>
          <w:tcPr>
            <w:tcW w:w="265" w:type="dxa"/>
            <w:vAlign w:val="bottom"/>
          </w:tcPr>
          <w:p w:rsidR="007D7F8E" w:rsidRPr="007D7F8E" w:rsidRDefault="007D7F8E" w:rsidP="007D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11" w:type="dxa"/>
            <w:vAlign w:val="bottom"/>
          </w:tcPr>
          <w:p w:rsidR="007D7F8E" w:rsidRPr="007D7F8E" w:rsidRDefault="007D7F8E" w:rsidP="007D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D7F8E">
              <w:rPr>
                <w:rFonts w:ascii="Times New Roman" w:hAnsi="Times New Roman" w:cs="Times New Roman"/>
                <w:sz w:val="22"/>
                <w:szCs w:val="22"/>
              </w:rPr>
              <w:t>7,267</w:t>
            </w:r>
          </w:p>
        </w:tc>
      </w:tr>
      <w:tr w:rsidR="007D7F8E" w:rsidRPr="00736CE2" w:rsidTr="0000276F">
        <w:tc>
          <w:tcPr>
            <w:tcW w:w="2530" w:type="dxa"/>
            <w:vAlign w:val="bottom"/>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sz w:val="22"/>
                <w:szCs w:val="22"/>
              </w:rPr>
              <w:t>Overdue:</w:t>
            </w:r>
          </w:p>
        </w:tc>
        <w:tc>
          <w:tcPr>
            <w:tcW w:w="632" w:type="dxa"/>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4" w:type="dxa"/>
            <w:vAlign w:val="bottom"/>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3" w:type="dxa"/>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40" w:type="dxa"/>
            <w:vAlign w:val="bottom"/>
          </w:tcPr>
          <w:p w:rsidR="007D7F8E" w:rsidRPr="00736CE2" w:rsidRDefault="007D7F8E" w:rsidP="002630D8">
            <w:pPr>
              <w:pStyle w:val="acctfourfigures"/>
              <w:tabs>
                <w:tab w:val="clear" w:pos="765"/>
                <w:tab w:val="decimal" w:pos="1044"/>
              </w:tabs>
              <w:spacing w:line="240" w:lineRule="atLeast"/>
              <w:ind w:right="-108"/>
              <w:rPr>
                <w:rFonts w:ascii="Times New Roman" w:hAnsi="Times New Roman"/>
                <w:szCs w:val="22"/>
              </w:rPr>
            </w:pPr>
          </w:p>
        </w:tc>
        <w:tc>
          <w:tcPr>
            <w:tcW w:w="265" w:type="dxa"/>
            <w:vAlign w:val="bottom"/>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11" w:type="dxa"/>
            <w:vAlign w:val="bottom"/>
          </w:tcPr>
          <w:p w:rsidR="007D7F8E" w:rsidRPr="00736CE2" w:rsidRDefault="007D7F8E" w:rsidP="002630D8">
            <w:pPr>
              <w:pStyle w:val="acctfourfigures"/>
              <w:tabs>
                <w:tab w:val="clear" w:pos="765"/>
                <w:tab w:val="decimal" w:pos="1044"/>
              </w:tabs>
              <w:spacing w:line="240" w:lineRule="atLeast"/>
              <w:ind w:right="-108"/>
              <w:rPr>
                <w:rFonts w:ascii="Times New Roman" w:hAnsi="Times New Roman"/>
                <w:szCs w:val="22"/>
              </w:rPr>
            </w:pP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Less than 3 months</w:t>
            </w: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64"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40" w:type="dxa"/>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w:t>
            </w: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1" w:type="dxa"/>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szCs w:val="22"/>
              </w:rPr>
              <w:t>-</w:t>
            </w: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r>
              <w:rPr>
                <w:rFonts w:ascii="Times New Roman" w:hAnsi="Times New Roman" w:cs="Times New Roman"/>
                <w:b/>
                <w:bCs/>
                <w:sz w:val="22"/>
                <w:szCs w:val="22"/>
              </w:rPr>
              <w:t>12,547</w:t>
            </w:r>
          </w:p>
        </w:tc>
        <w:tc>
          <w:tcPr>
            <w:tcW w:w="264"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tcBorders>
              <w:top w:val="sing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r>
              <w:rPr>
                <w:rFonts w:ascii="Times New Roman" w:hAnsi="Times New Roman" w:cs="Times New Roman"/>
                <w:b/>
                <w:bCs/>
                <w:sz w:val="22"/>
                <w:szCs w:val="22"/>
              </w:rPr>
              <w:t>11,700</w:t>
            </w: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40" w:type="dxa"/>
            <w:tcBorders>
              <w:top w:val="sing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b/>
                <w:bCs/>
                <w:szCs w:val="22"/>
              </w:rPr>
              <w:t>7,804</w:t>
            </w: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1" w:type="dxa"/>
            <w:tcBorders>
              <w:top w:val="sing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b/>
                <w:bCs/>
                <w:szCs w:val="22"/>
              </w:rPr>
              <w:t>7,267</w:t>
            </w:r>
          </w:p>
        </w:tc>
      </w:tr>
      <w:tr w:rsidR="007D7F8E" w:rsidRPr="00736CE2" w:rsidTr="00E41ACA">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i/>
                <w:iCs/>
                <w:sz w:val="22"/>
                <w:szCs w:val="22"/>
              </w:rPr>
              <w:t>Less</w:t>
            </w:r>
            <w:r w:rsidRPr="004053E8">
              <w:rPr>
                <w:rFonts w:ascii="Times New Roman" w:hAnsi="Times New Roman" w:cs="Times New Roman"/>
                <w:sz w:val="22"/>
                <w:szCs w:val="22"/>
              </w:rPr>
              <w:t xml:space="preserve"> allowance for</w:t>
            </w: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4"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40" w:type="dxa"/>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1" w:type="dxa"/>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doubtful accounts</w:t>
            </w: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sing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sz w:val="22"/>
                <w:szCs w:val="22"/>
              </w:rPr>
              <w:t>-</w:t>
            </w:r>
          </w:p>
        </w:tc>
        <w:tc>
          <w:tcPr>
            <w:tcW w:w="264"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13" w:type="dxa"/>
            <w:tcBorders>
              <w:bottom w:val="sing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sz w:val="22"/>
                <w:szCs w:val="22"/>
              </w:rPr>
              <w:t>-</w:t>
            </w: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40" w:type="dxa"/>
            <w:tcBorders>
              <w:bottom w:val="sing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szCs w:val="22"/>
              </w:rPr>
              <w:t>-</w:t>
            </w: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11" w:type="dxa"/>
            <w:tcBorders>
              <w:bottom w:val="sing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szCs w:val="22"/>
              </w:rPr>
              <w:t>-</w:t>
            </w:r>
          </w:p>
        </w:tc>
      </w:tr>
      <w:tr w:rsidR="007D7F8E" w:rsidRPr="00736CE2" w:rsidTr="0000276F">
        <w:tc>
          <w:tcPr>
            <w:tcW w:w="2530" w:type="dxa"/>
            <w:vAlign w:val="bottom"/>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053E8">
              <w:rPr>
                <w:rFonts w:ascii="Times New Roman" w:hAnsi="Times New Roman" w:cs="Times New Roman"/>
                <w:b/>
                <w:bCs/>
                <w:sz w:val="22"/>
                <w:szCs w:val="22"/>
              </w:rPr>
              <w:t>Net</w:t>
            </w:r>
          </w:p>
        </w:tc>
        <w:tc>
          <w:tcPr>
            <w:tcW w:w="632" w:type="dxa"/>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b/>
                <w:bCs/>
                <w:sz w:val="22"/>
                <w:szCs w:val="22"/>
              </w:rPr>
              <w:t>12,547</w:t>
            </w:r>
          </w:p>
        </w:tc>
        <w:tc>
          <w:tcPr>
            <w:tcW w:w="264" w:type="dxa"/>
            <w:vAlign w:val="bottom"/>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tcBorders>
              <w:top w:val="single" w:sz="4" w:space="0" w:color="auto"/>
              <w:bottom w:val="single" w:sz="4" w:space="0" w:color="auto"/>
            </w:tcBorders>
            <w:vAlign w:val="bottom"/>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b/>
                <w:bCs/>
                <w:sz w:val="22"/>
                <w:szCs w:val="22"/>
              </w:rPr>
              <w:t>11,700</w:t>
            </w:r>
          </w:p>
        </w:tc>
        <w:tc>
          <w:tcPr>
            <w:tcW w:w="265" w:type="dxa"/>
            <w:vAlign w:val="bottom"/>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40" w:type="dxa"/>
            <w:tcBorders>
              <w:top w:val="single" w:sz="4" w:space="0" w:color="auto"/>
              <w:bottom w:val="single" w:sz="4" w:space="0" w:color="auto"/>
            </w:tcBorders>
            <w:vAlign w:val="bottom"/>
          </w:tcPr>
          <w:p w:rsidR="007D7F8E" w:rsidRPr="00736CE2" w:rsidRDefault="007D7F8E"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b/>
                <w:bCs/>
                <w:szCs w:val="22"/>
              </w:rPr>
              <w:t>7,804</w:t>
            </w:r>
          </w:p>
        </w:tc>
        <w:tc>
          <w:tcPr>
            <w:tcW w:w="265" w:type="dxa"/>
            <w:vAlign w:val="bottom"/>
          </w:tcPr>
          <w:p w:rsidR="007D7F8E" w:rsidRPr="00736CE2" w:rsidRDefault="007D7F8E"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1" w:type="dxa"/>
            <w:tcBorders>
              <w:top w:val="single" w:sz="4" w:space="0" w:color="auto"/>
              <w:bottom w:val="single" w:sz="4" w:space="0" w:color="auto"/>
            </w:tcBorders>
            <w:vAlign w:val="bottom"/>
          </w:tcPr>
          <w:p w:rsidR="007D7F8E" w:rsidRPr="00736CE2" w:rsidRDefault="007D7F8E" w:rsidP="002630D8">
            <w:pPr>
              <w:pStyle w:val="acctfourfigures"/>
              <w:tabs>
                <w:tab w:val="clear" w:pos="765"/>
                <w:tab w:val="decimal" w:pos="1044"/>
              </w:tabs>
              <w:spacing w:line="240" w:lineRule="atLeast"/>
              <w:ind w:right="-108"/>
              <w:rPr>
                <w:rFonts w:ascii="Times New Roman" w:hAnsi="Times New Roman"/>
                <w:szCs w:val="22"/>
              </w:rPr>
            </w:pPr>
            <w:r>
              <w:rPr>
                <w:rFonts w:ascii="Times New Roman" w:hAnsi="Times New Roman"/>
                <w:b/>
                <w:bCs/>
                <w:szCs w:val="22"/>
              </w:rPr>
              <w:t>7,267</w:t>
            </w: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4"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3" w:type="dxa"/>
            <w:tcBorders>
              <w:top w:val="sing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40" w:type="dxa"/>
            <w:tcBorders>
              <w:top w:val="sing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11" w:type="dxa"/>
            <w:tcBorders>
              <w:top w:val="sing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szCs w:val="22"/>
              </w:rPr>
            </w:pPr>
          </w:p>
        </w:tc>
      </w:tr>
      <w:tr w:rsidR="007D7F8E" w:rsidRPr="00736CE2" w:rsidTr="0000276F">
        <w:tc>
          <w:tcPr>
            <w:tcW w:w="2530"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632" w:type="dxa"/>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Borders>
              <w:bottom w:val="doub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24,359</w:t>
            </w:r>
          </w:p>
        </w:tc>
        <w:tc>
          <w:tcPr>
            <w:tcW w:w="264"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13" w:type="dxa"/>
            <w:tcBorders>
              <w:bottom w:val="double" w:sz="4" w:space="0" w:color="auto"/>
            </w:tcBorders>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22,328</w:t>
            </w: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40" w:type="dxa"/>
            <w:tcBorders>
              <w:bottom w:val="doub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25,194</w:t>
            </w:r>
          </w:p>
        </w:tc>
        <w:tc>
          <w:tcPr>
            <w:tcW w:w="265" w:type="dxa"/>
            <w:vAlign w:val="bottom"/>
          </w:tcPr>
          <w:p w:rsidR="007D7F8E" w:rsidRPr="00736CE2" w:rsidRDefault="007D7F8E"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11" w:type="dxa"/>
            <w:tcBorders>
              <w:bottom w:val="double" w:sz="4" w:space="0" w:color="auto"/>
            </w:tcBorders>
            <w:vAlign w:val="bottom"/>
          </w:tcPr>
          <w:p w:rsidR="007D7F8E" w:rsidRPr="00736CE2" w:rsidRDefault="007D7F8E" w:rsidP="00E41ACA">
            <w:pPr>
              <w:pStyle w:val="acctfourfigures"/>
              <w:tabs>
                <w:tab w:val="clear" w:pos="765"/>
                <w:tab w:val="decimal" w:pos="1044"/>
              </w:tabs>
              <w:spacing w:line="240" w:lineRule="atLeast"/>
              <w:ind w:right="-108"/>
              <w:rPr>
                <w:rFonts w:ascii="Times New Roman" w:hAnsi="Times New Roman"/>
                <w:b/>
                <w:bCs/>
                <w:szCs w:val="22"/>
              </w:rPr>
            </w:pPr>
            <w:r>
              <w:rPr>
                <w:rFonts w:ascii="Times New Roman" w:hAnsi="Times New Roman"/>
                <w:b/>
                <w:bCs/>
                <w:szCs w:val="22"/>
              </w:rPr>
              <w:t>24,242</w:t>
            </w:r>
          </w:p>
        </w:tc>
      </w:tr>
      <w:tr w:rsidR="007D7F8E" w:rsidRPr="009E7116" w:rsidTr="0000276F">
        <w:tc>
          <w:tcPr>
            <w:tcW w:w="2530" w:type="dxa"/>
            <w:vAlign w:val="bottom"/>
          </w:tcPr>
          <w:p w:rsidR="007D7F8E" w:rsidRPr="009E7116" w:rsidRDefault="007D7F8E" w:rsidP="00E41ACA">
            <w:pPr>
              <w:pStyle w:val="NoSpacing"/>
              <w:rPr>
                <w:sz w:val="10"/>
                <w:szCs w:val="14"/>
              </w:rPr>
            </w:pPr>
          </w:p>
        </w:tc>
        <w:tc>
          <w:tcPr>
            <w:tcW w:w="632" w:type="dxa"/>
          </w:tcPr>
          <w:p w:rsidR="007D7F8E" w:rsidRPr="009E7116" w:rsidRDefault="007D7F8E" w:rsidP="00E41ACA">
            <w:pPr>
              <w:pStyle w:val="NoSpacing"/>
              <w:rPr>
                <w:sz w:val="10"/>
                <w:szCs w:val="14"/>
              </w:rPr>
            </w:pPr>
          </w:p>
        </w:tc>
        <w:tc>
          <w:tcPr>
            <w:tcW w:w="1260" w:type="dxa"/>
            <w:tcBorders>
              <w:top w:val="single" w:sz="4" w:space="0" w:color="auto"/>
            </w:tcBorders>
            <w:vAlign w:val="bottom"/>
          </w:tcPr>
          <w:p w:rsidR="007D7F8E" w:rsidRPr="009E7116" w:rsidRDefault="007D7F8E" w:rsidP="00E41ACA">
            <w:pPr>
              <w:pStyle w:val="NoSpacing"/>
              <w:rPr>
                <w:sz w:val="10"/>
                <w:szCs w:val="14"/>
              </w:rPr>
            </w:pPr>
          </w:p>
        </w:tc>
        <w:tc>
          <w:tcPr>
            <w:tcW w:w="264" w:type="dxa"/>
            <w:vAlign w:val="bottom"/>
          </w:tcPr>
          <w:p w:rsidR="007D7F8E" w:rsidRPr="009E7116" w:rsidRDefault="007D7F8E" w:rsidP="00E41ACA">
            <w:pPr>
              <w:pStyle w:val="NoSpacing"/>
              <w:rPr>
                <w:sz w:val="10"/>
                <w:szCs w:val="14"/>
              </w:rPr>
            </w:pPr>
          </w:p>
        </w:tc>
        <w:tc>
          <w:tcPr>
            <w:tcW w:w="1313" w:type="dxa"/>
            <w:tcBorders>
              <w:top w:val="single" w:sz="4" w:space="0" w:color="auto"/>
            </w:tcBorders>
            <w:vAlign w:val="bottom"/>
          </w:tcPr>
          <w:p w:rsidR="007D7F8E" w:rsidRPr="009E7116" w:rsidRDefault="007D7F8E" w:rsidP="00E41ACA">
            <w:pPr>
              <w:pStyle w:val="NoSpacing"/>
              <w:rPr>
                <w:sz w:val="10"/>
                <w:szCs w:val="14"/>
              </w:rPr>
            </w:pPr>
          </w:p>
        </w:tc>
        <w:tc>
          <w:tcPr>
            <w:tcW w:w="265" w:type="dxa"/>
            <w:vAlign w:val="bottom"/>
          </w:tcPr>
          <w:p w:rsidR="007D7F8E" w:rsidRPr="009E7116" w:rsidRDefault="007D7F8E" w:rsidP="00E41ACA">
            <w:pPr>
              <w:pStyle w:val="NoSpacing"/>
              <w:rPr>
                <w:sz w:val="10"/>
                <w:szCs w:val="14"/>
              </w:rPr>
            </w:pPr>
          </w:p>
        </w:tc>
        <w:tc>
          <w:tcPr>
            <w:tcW w:w="1340" w:type="dxa"/>
            <w:tcBorders>
              <w:top w:val="single" w:sz="4" w:space="0" w:color="auto"/>
            </w:tcBorders>
            <w:vAlign w:val="bottom"/>
          </w:tcPr>
          <w:p w:rsidR="007D7F8E" w:rsidRPr="009E7116" w:rsidRDefault="007D7F8E" w:rsidP="00E41ACA">
            <w:pPr>
              <w:pStyle w:val="NoSpacing"/>
              <w:rPr>
                <w:sz w:val="10"/>
                <w:szCs w:val="14"/>
              </w:rPr>
            </w:pPr>
          </w:p>
        </w:tc>
        <w:tc>
          <w:tcPr>
            <w:tcW w:w="265" w:type="dxa"/>
            <w:vAlign w:val="bottom"/>
          </w:tcPr>
          <w:p w:rsidR="007D7F8E" w:rsidRPr="009E7116" w:rsidRDefault="007D7F8E" w:rsidP="00E41ACA">
            <w:pPr>
              <w:pStyle w:val="NoSpacing"/>
              <w:rPr>
                <w:sz w:val="10"/>
                <w:szCs w:val="14"/>
              </w:rPr>
            </w:pPr>
          </w:p>
        </w:tc>
        <w:tc>
          <w:tcPr>
            <w:tcW w:w="1311" w:type="dxa"/>
            <w:tcBorders>
              <w:top w:val="single" w:sz="4" w:space="0" w:color="auto"/>
            </w:tcBorders>
            <w:vAlign w:val="bottom"/>
          </w:tcPr>
          <w:p w:rsidR="007D7F8E" w:rsidRPr="009E7116" w:rsidRDefault="007D7F8E" w:rsidP="00E41ACA">
            <w:pPr>
              <w:pStyle w:val="NoSpacing"/>
              <w:rPr>
                <w:sz w:val="10"/>
                <w:szCs w:val="14"/>
              </w:rPr>
            </w:pPr>
          </w:p>
        </w:tc>
      </w:tr>
    </w:tbl>
    <w:p w:rsidR="005D219D" w:rsidRPr="007D7F8E" w:rsidRDefault="005D219D" w:rsidP="007D7F8E"/>
    <w:p w:rsidR="005D219D" w:rsidRPr="00736CE2" w:rsidRDefault="00154C5B" w:rsidP="00A01042">
      <w:pPr>
        <w:pStyle w:val="block"/>
        <w:spacing w:after="0" w:line="240" w:lineRule="atLeast"/>
        <w:ind w:left="540"/>
        <w:rPr>
          <w:rFonts w:ascii="Times New Roman" w:hAnsi="Times New Roman"/>
          <w:lang w:val="en-US"/>
        </w:rPr>
      </w:pPr>
      <w:r w:rsidRPr="004053E8">
        <w:rPr>
          <w:rFonts w:ascii="Times New Roman" w:hAnsi="Times New Roman"/>
          <w:lang w:val="en-US"/>
        </w:rPr>
        <w:t>The normal credit term granted by the Group ranges from 15 days to 90 days.</w:t>
      </w:r>
    </w:p>
    <w:p w:rsidR="002853BF" w:rsidRDefault="002853BF"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Default="00B942B1" w:rsidP="009E7116">
      <w:pPr>
        <w:pStyle w:val="NoSpacing"/>
        <w:rPr>
          <w:sz w:val="14"/>
          <w:szCs w:val="18"/>
        </w:rPr>
      </w:pPr>
    </w:p>
    <w:p w:rsidR="00B942B1" w:rsidRPr="009E7116" w:rsidRDefault="00B942B1" w:rsidP="009E7116">
      <w:pPr>
        <w:pStyle w:val="NoSpacing"/>
        <w:rPr>
          <w:sz w:val="14"/>
          <w:szCs w:val="18"/>
        </w:rPr>
      </w:pPr>
    </w:p>
    <w:p w:rsidR="005844B4" w:rsidRPr="00736CE2" w:rsidRDefault="00657032"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4"/>
          <w:szCs w:val="24"/>
        </w:rPr>
      </w:pPr>
      <w:r>
        <w:rPr>
          <w:rFonts w:ascii="Times New Roman" w:hAnsi="Times New Roman" w:cs="Times New Roman"/>
          <w:b/>
          <w:bCs/>
          <w:sz w:val="24"/>
          <w:szCs w:val="24"/>
        </w:rPr>
        <w:lastRenderedPageBreak/>
        <w:t>9</w:t>
      </w:r>
      <w:r w:rsidR="00154C5B" w:rsidRPr="004053E8">
        <w:rPr>
          <w:rFonts w:ascii="Times New Roman" w:hAnsi="Times New Roman" w:cs="Times New Roman"/>
          <w:sz w:val="24"/>
          <w:szCs w:val="24"/>
        </w:rPr>
        <w:tab/>
      </w:r>
      <w:r w:rsidR="00154C5B" w:rsidRPr="004053E8">
        <w:rPr>
          <w:rFonts w:ascii="Times New Roman" w:hAnsi="Times New Roman" w:cs="Times New Roman"/>
          <w:b/>
          <w:bCs/>
          <w:sz w:val="24"/>
          <w:szCs w:val="24"/>
        </w:rPr>
        <w:t>Other receivables</w:t>
      </w:r>
    </w:p>
    <w:p w:rsidR="005844B4" w:rsidRPr="00B942B1" w:rsidRDefault="005844B4" w:rsidP="009E7116">
      <w:pPr>
        <w:pStyle w:val="NoSpacing"/>
        <w:rPr>
          <w:sz w:val="22"/>
          <w:szCs w:val="28"/>
        </w:rPr>
      </w:pPr>
    </w:p>
    <w:tbl>
      <w:tblPr>
        <w:tblW w:w="9270" w:type="dxa"/>
        <w:tblInd w:w="450" w:type="dxa"/>
        <w:tblLayout w:type="fixed"/>
        <w:tblLook w:val="0000" w:firstRow="0" w:lastRow="0" w:firstColumn="0" w:lastColumn="0" w:noHBand="0" w:noVBand="0"/>
      </w:tblPr>
      <w:tblGrid>
        <w:gridCol w:w="3708"/>
        <w:gridCol w:w="1170"/>
        <w:gridCol w:w="270"/>
        <w:gridCol w:w="1188"/>
        <w:gridCol w:w="270"/>
        <w:gridCol w:w="1197"/>
        <w:gridCol w:w="270"/>
        <w:gridCol w:w="1197"/>
      </w:tblGrid>
      <w:tr w:rsidR="005844B4" w:rsidRPr="00736CE2" w:rsidTr="009E7116">
        <w:trPr>
          <w:cantSplit/>
          <w:trHeight w:val="272"/>
        </w:trPr>
        <w:tc>
          <w:tcPr>
            <w:tcW w:w="3708" w:type="dxa"/>
          </w:tcPr>
          <w:p w:rsidR="005844B4" w:rsidRPr="00736CE2" w:rsidRDefault="005844B4" w:rsidP="005844B4">
            <w:pPr>
              <w:tabs>
                <w:tab w:val="clear" w:pos="680"/>
                <w:tab w:val="left" w:pos="342"/>
                <w:tab w:val="left" w:pos="702"/>
                <w:tab w:val="left" w:pos="1062"/>
              </w:tabs>
              <w:rPr>
                <w:rFonts w:ascii="Times New Roman" w:hAnsi="Times New Roman" w:cs="Times New Roman"/>
                <w:sz w:val="22"/>
                <w:szCs w:val="22"/>
              </w:rPr>
            </w:pPr>
          </w:p>
        </w:tc>
        <w:tc>
          <w:tcPr>
            <w:tcW w:w="2628" w:type="dxa"/>
            <w:gridSpan w:val="3"/>
          </w:tcPr>
          <w:p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5844B4" w:rsidRPr="00736CE2" w:rsidRDefault="005844B4"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64" w:type="dxa"/>
            <w:gridSpan w:val="3"/>
          </w:tcPr>
          <w:p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5844B4" w:rsidRPr="00736CE2" w:rsidTr="009E7116">
        <w:trPr>
          <w:cantSplit/>
          <w:trHeight w:val="272"/>
        </w:trPr>
        <w:tc>
          <w:tcPr>
            <w:tcW w:w="3708" w:type="dxa"/>
          </w:tcPr>
          <w:p w:rsidR="005844B4" w:rsidRPr="00736CE2" w:rsidRDefault="005844B4" w:rsidP="005844B4">
            <w:pPr>
              <w:tabs>
                <w:tab w:val="clear" w:pos="680"/>
                <w:tab w:val="left" w:pos="342"/>
                <w:tab w:val="left" w:pos="702"/>
                <w:tab w:val="left" w:pos="1062"/>
              </w:tabs>
              <w:rPr>
                <w:rFonts w:ascii="Times New Roman" w:hAnsi="Times New Roman" w:cs="Times New Roman"/>
                <w:sz w:val="22"/>
                <w:szCs w:val="22"/>
              </w:rPr>
            </w:pPr>
          </w:p>
        </w:tc>
        <w:tc>
          <w:tcPr>
            <w:tcW w:w="2628" w:type="dxa"/>
            <w:gridSpan w:val="3"/>
          </w:tcPr>
          <w:p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5844B4" w:rsidRPr="00736CE2" w:rsidRDefault="005844B4"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64" w:type="dxa"/>
            <w:gridSpan w:val="3"/>
          </w:tcPr>
          <w:p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3741F4" w:rsidRPr="00736CE2" w:rsidTr="009E7116">
        <w:trPr>
          <w:cantSplit/>
        </w:trPr>
        <w:tc>
          <w:tcPr>
            <w:tcW w:w="3708" w:type="dxa"/>
          </w:tcPr>
          <w:p w:rsidR="003741F4" w:rsidRPr="00736CE2" w:rsidRDefault="003741F4" w:rsidP="003741F4">
            <w:pPr>
              <w:tabs>
                <w:tab w:val="clear" w:pos="680"/>
                <w:tab w:val="left" w:pos="342"/>
                <w:tab w:val="left" w:pos="702"/>
                <w:tab w:val="left" w:pos="1062"/>
              </w:tabs>
              <w:rPr>
                <w:rFonts w:ascii="Times New Roman" w:hAnsi="Times New Roman" w:cs="Times New Roman"/>
                <w:sz w:val="22"/>
                <w:szCs w:val="22"/>
              </w:rPr>
            </w:pPr>
          </w:p>
        </w:tc>
        <w:tc>
          <w:tcPr>
            <w:tcW w:w="11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E41ACA">
              <w:rPr>
                <w:rFonts w:ascii="Times New Roman" w:hAnsi="Times New Roman" w:cs="Times New Roman"/>
                <w:sz w:val="22"/>
                <w:szCs w:val="22"/>
              </w:rPr>
              <w:t>8</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88" w:type="dxa"/>
          </w:tcPr>
          <w:p w:rsidR="003741F4" w:rsidRPr="00736CE2" w:rsidRDefault="00E41ACA"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97" w:type="dxa"/>
          </w:tcPr>
          <w:p w:rsidR="003741F4" w:rsidRPr="00736CE2" w:rsidRDefault="00E41ACA"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tcPr>
          <w:p w:rsidR="003741F4" w:rsidRPr="00736CE2" w:rsidRDefault="00E41ACA"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3A1DFC" w:rsidRPr="00736CE2" w:rsidTr="009E7116">
        <w:trPr>
          <w:cantSplit/>
        </w:trPr>
        <w:tc>
          <w:tcPr>
            <w:tcW w:w="3708" w:type="dxa"/>
          </w:tcPr>
          <w:p w:rsidR="003A1DFC" w:rsidRPr="00736CE2" w:rsidRDefault="003A1DFC" w:rsidP="005844B4">
            <w:pPr>
              <w:tabs>
                <w:tab w:val="clear" w:pos="680"/>
                <w:tab w:val="left" w:pos="342"/>
                <w:tab w:val="left" w:pos="702"/>
                <w:tab w:val="left" w:pos="1062"/>
              </w:tabs>
              <w:rPr>
                <w:rFonts w:ascii="Times New Roman" w:hAnsi="Times New Roman" w:cs="Times New Roman"/>
                <w:sz w:val="22"/>
                <w:szCs w:val="22"/>
              </w:rPr>
            </w:pPr>
          </w:p>
        </w:tc>
        <w:tc>
          <w:tcPr>
            <w:tcW w:w="5562" w:type="dxa"/>
            <w:gridSpan w:val="7"/>
            <w:vAlign w:val="bottom"/>
          </w:tcPr>
          <w:p w:rsidR="003A1DFC" w:rsidRPr="00736CE2" w:rsidRDefault="00154C5B"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E41ACA" w:rsidRPr="00736CE2" w:rsidTr="009E7116">
        <w:trPr>
          <w:cantSplit/>
        </w:trPr>
        <w:tc>
          <w:tcPr>
            <w:tcW w:w="3708"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Prepaid expenses</w:t>
            </w:r>
          </w:p>
        </w:tc>
        <w:tc>
          <w:tcPr>
            <w:tcW w:w="1170" w:type="dxa"/>
          </w:tcPr>
          <w:p w:rsidR="00E41ACA" w:rsidRPr="00736CE2" w:rsidRDefault="00B77528"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601</w:t>
            </w:r>
          </w:p>
        </w:tc>
        <w:tc>
          <w:tcPr>
            <w:tcW w:w="270" w:type="dxa"/>
            <w:vAlign w:val="bottom"/>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88" w:type="dxa"/>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571</w:t>
            </w:r>
          </w:p>
        </w:tc>
        <w:tc>
          <w:tcPr>
            <w:tcW w:w="270"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E41ACA" w:rsidRPr="00736CE2" w:rsidRDefault="007D7F8E"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500</w:t>
            </w:r>
          </w:p>
        </w:tc>
        <w:tc>
          <w:tcPr>
            <w:tcW w:w="270"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452</w:t>
            </w:r>
          </w:p>
        </w:tc>
      </w:tr>
      <w:tr w:rsidR="00E41ACA" w:rsidRPr="00736CE2" w:rsidTr="009E7116">
        <w:trPr>
          <w:cantSplit/>
        </w:trPr>
        <w:tc>
          <w:tcPr>
            <w:tcW w:w="3708"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Other accounts receivable</w:t>
            </w:r>
          </w:p>
        </w:tc>
        <w:tc>
          <w:tcPr>
            <w:tcW w:w="1170" w:type="dxa"/>
          </w:tcPr>
          <w:p w:rsidR="00E41ACA" w:rsidRPr="00736CE2" w:rsidRDefault="00B77528"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256</w:t>
            </w:r>
          </w:p>
        </w:tc>
        <w:tc>
          <w:tcPr>
            <w:tcW w:w="270" w:type="dxa"/>
            <w:vAlign w:val="bottom"/>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88" w:type="dxa"/>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362</w:t>
            </w:r>
          </w:p>
        </w:tc>
        <w:tc>
          <w:tcPr>
            <w:tcW w:w="270"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E41ACA" w:rsidRPr="00736CE2" w:rsidRDefault="00B77528"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50</w:t>
            </w:r>
            <w:r w:rsidR="007D7F8E">
              <w:rPr>
                <w:rFonts w:ascii="Times New Roman" w:hAnsi="Times New Roman" w:cs="Times New Roman"/>
                <w:lang w:val="en-US"/>
              </w:rPr>
              <w:t>2</w:t>
            </w:r>
          </w:p>
        </w:tc>
        <w:tc>
          <w:tcPr>
            <w:tcW w:w="270"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469</w:t>
            </w:r>
          </w:p>
        </w:tc>
      </w:tr>
      <w:tr w:rsidR="00E41ACA" w:rsidRPr="00736CE2" w:rsidTr="009E7116">
        <w:trPr>
          <w:cantSplit/>
        </w:trPr>
        <w:tc>
          <w:tcPr>
            <w:tcW w:w="3708"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Current portion of long-term loans </w:t>
            </w:r>
          </w:p>
        </w:tc>
        <w:tc>
          <w:tcPr>
            <w:tcW w:w="1170"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88"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1197"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1197"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r>
      <w:tr w:rsidR="00E41ACA" w:rsidRPr="00736CE2" w:rsidTr="009E7116">
        <w:trPr>
          <w:cantSplit/>
        </w:trPr>
        <w:tc>
          <w:tcPr>
            <w:tcW w:w="3708"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to savings co-operative of employees</w:t>
            </w:r>
          </w:p>
        </w:tc>
        <w:tc>
          <w:tcPr>
            <w:tcW w:w="1170" w:type="dxa"/>
          </w:tcPr>
          <w:p w:rsidR="00E41ACA" w:rsidRPr="00736CE2" w:rsidRDefault="00B77528"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34</w:t>
            </w:r>
          </w:p>
        </w:tc>
        <w:tc>
          <w:tcPr>
            <w:tcW w:w="270" w:type="dxa"/>
            <w:vAlign w:val="bottom"/>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88" w:type="dxa"/>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37</w:t>
            </w:r>
          </w:p>
        </w:tc>
        <w:tc>
          <w:tcPr>
            <w:tcW w:w="270"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E41ACA" w:rsidRPr="00736CE2" w:rsidRDefault="00B77528"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34</w:t>
            </w:r>
          </w:p>
        </w:tc>
        <w:tc>
          <w:tcPr>
            <w:tcW w:w="270" w:type="dxa"/>
            <w:vAlign w:val="bottom"/>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p>
        </w:tc>
        <w:tc>
          <w:tcPr>
            <w:tcW w:w="1197" w:type="dxa"/>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37</w:t>
            </w:r>
          </w:p>
        </w:tc>
      </w:tr>
      <w:tr w:rsidR="00E41ACA" w:rsidRPr="00736CE2" w:rsidTr="009E7116">
        <w:trPr>
          <w:cantSplit/>
        </w:trPr>
        <w:tc>
          <w:tcPr>
            <w:tcW w:w="3708" w:type="dxa"/>
          </w:tcPr>
          <w:p w:rsidR="00E41ACA" w:rsidRPr="00736CE2" w:rsidRDefault="00E41ACA" w:rsidP="00E41ACA">
            <w:pPr>
              <w:pStyle w:val="Heading5"/>
              <w:ind w:right="0"/>
              <w:rPr>
                <w:rFonts w:ascii="Times New Roman" w:hAnsi="Times New Roman"/>
                <w:b w:val="0"/>
                <w:bCs w:val="0"/>
                <w:sz w:val="22"/>
                <w:szCs w:val="22"/>
                <w:u w:val="none"/>
              </w:rPr>
            </w:pPr>
            <w:r w:rsidRPr="004053E8">
              <w:rPr>
                <w:rFonts w:ascii="Times New Roman" w:hAnsi="Times New Roman"/>
                <w:b w:val="0"/>
                <w:bCs w:val="0"/>
                <w:sz w:val="22"/>
                <w:szCs w:val="22"/>
                <w:u w:val="none"/>
              </w:rPr>
              <w:t>Other</w:t>
            </w:r>
          </w:p>
        </w:tc>
        <w:tc>
          <w:tcPr>
            <w:tcW w:w="1170" w:type="dxa"/>
          </w:tcPr>
          <w:p w:rsidR="00E41ACA" w:rsidRPr="00736CE2" w:rsidRDefault="00B77528" w:rsidP="00E41ACA">
            <w:pPr>
              <w:pStyle w:val="30"/>
              <w:tabs>
                <w:tab w:val="clear" w:pos="360"/>
                <w:tab w:val="clear" w:pos="720"/>
                <w:tab w:val="decimal" w:pos="954"/>
              </w:tabs>
              <w:spacing w:line="240" w:lineRule="atLeast"/>
              <w:ind w:left="-108" w:right="-72"/>
              <w:rPr>
                <w:rFonts w:ascii="Times New Roman" w:hAnsi="Times New Roman" w:cs="Times New Roman"/>
                <w:lang w:val="en-US"/>
              </w:rPr>
            </w:pPr>
            <w:r>
              <w:rPr>
                <w:rFonts w:ascii="Times New Roman" w:hAnsi="Times New Roman" w:cs="Times New Roman"/>
                <w:lang w:val="en-US"/>
              </w:rPr>
              <w:t>491</w:t>
            </w:r>
          </w:p>
        </w:tc>
        <w:tc>
          <w:tcPr>
            <w:tcW w:w="270" w:type="dxa"/>
            <w:vAlign w:val="bottom"/>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88" w:type="dxa"/>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lang w:val="en-US"/>
              </w:rPr>
            </w:pPr>
            <w:r>
              <w:rPr>
                <w:rFonts w:ascii="Times New Roman" w:hAnsi="Times New Roman" w:cs="Times New Roman"/>
                <w:lang w:val="en-US"/>
              </w:rPr>
              <w:t>201</w:t>
            </w:r>
          </w:p>
        </w:tc>
        <w:tc>
          <w:tcPr>
            <w:tcW w:w="270" w:type="dxa"/>
            <w:vAlign w:val="bottom"/>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97" w:type="dxa"/>
          </w:tcPr>
          <w:p w:rsidR="00E41ACA" w:rsidRPr="00736CE2" w:rsidRDefault="007D7F8E"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408</w:t>
            </w:r>
          </w:p>
        </w:tc>
        <w:tc>
          <w:tcPr>
            <w:tcW w:w="270" w:type="dxa"/>
            <w:vAlign w:val="bottom"/>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97" w:type="dxa"/>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169</w:t>
            </w:r>
          </w:p>
        </w:tc>
      </w:tr>
      <w:tr w:rsidR="00E41ACA" w:rsidRPr="00736CE2" w:rsidTr="009E7116">
        <w:trPr>
          <w:cantSplit/>
        </w:trPr>
        <w:tc>
          <w:tcPr>
            <w:tcW w:w="3708"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E41ACA" w:rsidRPr="00736CE2" w:rsidRDefault="00B77528" w:rsidP="00E41ACA">
            <w:pPr>
              <w:pStyle w:val="30"/>
              <w:tabs>
                <w:tab w:val="clear" w:pos="360"/>
                <w:tab w:val="clear" w:pos="720"/>
                <w:tab w:val="decimal" w:pos="954"/>
              </w:tabs>
              <w:spacing w:line="240" w:lineRule="atLeast"/>
              <w:ind w:left="-108" w:right="-72"/>
              <w:rPr>
                <w:rFonts w:ascii="Times New Roman" w:hAnsi="Times New Roman" w:cs="Times New Roman"/>
                <w:b/>
                <w:bCs/>
                <w:lang w:val="en-US"/>
              </w:rPr>
            </w:pPr>
            <w:r>
              <w:rPr>
                <w:rFonts w:ascii="Times New Roman" w:hAnsi="Times New Roman" w:cs="Times New Roman"/>
                <w:b/>
                <w:bCs/>
                <w:lang w:val="en-US"/>
              </w:rPr>
              <w:t>1,382</w:t>
            </w:r>
          </w:p>
        </w:tc>
        <w:tc>
          <w:tcPr>
            <w:tcW w:w="270" w:type="dxa"/>
            <w:vAlign w:val="bottom"/>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88" w:type="dxa"/>
            <w:tcBorders>
              <w:top w:val="single" w:sz="4" w:space="0" w:color="auto"/>
              <w:bottom w:val="double" w:sz="4" w:space="0" w:color="auto"/>
            </w:tcBorders>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b/>
                <w:bCs/>
                <w:lang w:val="en-US"/>
              </w:rPr>
            </w:pPr>
            <w:r>
              <w:rPr>
                <w:rFonts w:ascii="Times New Roman" w:hAnsi="Times New Roman" w:cs="Times New Roman"/>
                <w:b/>
                <w:bCs/>
                <w:lang w:val="en-US"/>
              </w:rPr>
              <w:t>1,171</w:t>
            </w:r>
          </w:p>
        </w:tc>
        <w:tc>
          <w:tcPr>
            <w:tcW w:w="270" w:type="dxa"/>
            <w:vAlign w:val="bottom"/>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97" w:type="dxa"/>
            <w:tcBorders>
              <w:top w:val="single" w:sz="4" w:space="0" w:color="auto"/>
              <w:bottom w:val="double" w:sz="4" w:space="0" w:color="auto"/>
            </w:tcBorders>
          </w:tcPr>
          <w:p w:rsidR="00E41ACA" w:rsidRPr="00736CE2" w:rsidRDefault="00B77528" w:rsidP="00E41ACA">
            <w:pPr>
              <w:pStyle w:val="a0"/>
              <w:tabs>
                <w:tab w:val="decimal" w:pos="954"/>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1,444</w:t>
            </w:r>
          </w:p>
        </w:tc>
        <w:tc>
          <w:tcPr>
            <w:tcW w:w="270" w:type="dxa"/>
            <w:vAlign w:val="bottom"/>
          </w:tcPr>
          <w:p w:rsidR="00E41ACA" w:rsidRPr="00736CE2" w:rsidRDefault="00E41ACA" w:rsidP="00E41ACA">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97" w:type="dxa"/>
            <w:tcBorders>
              <w:top w:val="single" w:sz="4" w:space="0" w:color="auto"/>
              <w:bottom w:val="double" w:sz="4" w:space="0" w:color="auto"/>
            </w:tcBorders>
          </w:tcPr>
          <w:p w:rsidR="00E41ACA" w:rsidRPr="00736CE2" w:rsidRDefault="00E41ACA" w:rsidP="00E41ACA">
            <w:pPr>
              <w:pStyle w:val="a0"/>
              <w:tabs>
                <w:tab w:val="decimal" w:pos="954"/>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1,127</w:t>
            </w:r>
          </w:p>
        </w:tc>
      </w:tr>
    </w:tbl>
    <w:p w:rsidR="00B942B1" w:rsidRPr="00B942B1" w:rsidRDefault="00B942B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632118" w:rsidRPr="00736CE2" w:rsidRDefault="0067783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10</w:t>
      </w:r>
      <w:r w:rsidR="00154C5B" w:rsidRPr="004053E8">
        <w:rPr>
          <w:rFonts w:ascii="Times New Roman" w:hAnsi="Times New Roman" w:cs="Times New Roman"/>
          <w:b/>
          <w:bCs/>
          <w:sz w:val="24"/>
          <w:szCs w:val="24"/>
        </w:rPr>
        <w:tab/>
        <w:t>Inventories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1170"/>
        <w:gridCol w:w="270"/>
        <w:gridCol w:w="1170"/>
        <w:gridCol w:w="27"/>
        <w:gridCol w:w="270"/>
        <w:gridCol w:w="1188"/>
        <w:gridCol w:w="18"/>
        <w:gridCol w:w="270"/>
        <w:gridCol w:w="1197"/>
      </w:tblGrid>
      <w:tr w:rsidR="00632118" w:rsidRPr="00736CE2" w:rsidTr="009E7116">
        <w:trPr>
          <w:cantSplit/>
          <w:trHeight w:val="272"/>
        </w:trPr>
        <w:tc>
          <w:tcPr>
            <w:tcW w:w="369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637"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9E7116">
        <w:trPr>
          <w:cantSplit/>
          <w:trHeight w:val="272"/>
        </w:trPr>
        <w:tc>
          <w:tcPr>
            <w:tcW w:w="369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637"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3741F4" w:rsidRPr="00736CE2" w:rsidTr="009E7116">
        <w:trPr>
          <w:cantSplit/>
        </w:trPr>
        <w:tc>
          <w:tcPr>
            <w:tcW w:w="369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11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740089">
              <w:rPr>
                <w:rFonts w:ascii="Times New Roman" w:hAnsi="Times New Roman" w:cs="Times New Roman"/>
                <w:sz w:val="22"/>
                <w:szCs w:val="22"/>
              </w:rPr>
              <w:t>201</w:t>
            </w:r>
            <w:r w:rsidR="00E41ACA">
              <w:rPr>
                <w:rFonts w:ascii="Times New Roman" w:hAnsi="Times New Roman" w:cs="Times New Roman"/>
                <w:sz w:val="22"/>
                <w:szCs w:val="22"/>
              </w:rPr>
              <w:t>8</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gridSpan w:val="2"/>
          </w:tcPr>
          <w:p w:rsidR="003741F4" w:rsidRPr="00736CE2" w:rsidRDefault="00E41ACA"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06" w:type="dxa"/>
            <w:gridSpan w:val="2"/>
          </w:tcPr>
          <w:p w:rsidR="003741F4" w:rsidRPr="00736CE2" w:rsidRDefault="00E41ACA"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3741F4" w:rsidRPr="00736CE2" w:rsidRDefault="003741F4"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tcPr>
          <w:p w:rsidR="003741F4" w:rsidRPr="00736CE2" w:rsidRDefault="00E41ACA" w:rsidP="0037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3A1DFC" w:rsidRPr="00736CE2" w:rsidTr="009E7116">
        <w:trPr>
          <w:cantSplit/>
        </w:trPr>
        <w:tc>
          <w:tcPr>
            <w:tcW w:w="3690" w:type="dxa"/>
          </w:tcPr>
          <w:p w:rsidR="003A1DFC" w:rsidRPr="00736CE2" w:rsidRDefault="003A1DF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5580" w:type="dxa"/>
            <w:gridSpan w:val="9"/>
            <w:vAlign w:val="bottom"/>
          </w:tcPr>
          <w:p w:rsidR="003A1DFC"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E41ACA" w:rsidRPr="00736CE2" w:rsidTr="009E7116">
        <w:trPr>
          <w:cantSplit/>
        </w:trPr>
        <w:tc>
          <w:tcPr>
            <w:tcW w:w="369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Crude oil and feedstock</w:t>
            </w:r>
          </w:p>
        </w:tc>
        <w:tc>
          <w:tcPr>
            <w:tcW w:w="1170" w:type="dxa"/>
            <w:vAlign w:val="bottom"/>
          </w:tcPr>
          <w:p w:rsidR="00E41ACA" w:rsidRDefault="00B77528"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9,874</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E41ACA" w:rsidRDefault="00E41ACA"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12,016</w:t>
            </w:r>
          </w:p>
        </w:tc>
        <w:tc>
          <w:tcPr>
            <w:tcW w:w="297"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E41ACA" w:rsidRDefault="00B77528"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8,835</w:t>
            </w:r>
          </w:p>
        </w:tc>
        <w:tc>
          <w:tcPr>
            <w:tcW w:w="288"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10,796</w:t>
            </w:r>
          </w:p>
        </w:tc>
      </w:tr>
      <w:tr w:rsidR="00E41ACA" w:rsidRPr="00736CE2" w:rsidTr="009E7116">
        <w:trPr>
          <w:cantSplit/>
        </w:trPr>
        <w:tc>
          <w:tcPr>
            <w:tcW w:w="369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Materials, spare parts and supplies</w:t>
            </w:r>
          </w:p>
        </w:tc>
        <w:tc>
          <w:tcPr>
            <w:tcW w:w="1170" w:type="dxa"/>
            <w:vAlign w:val="bottom"/>
          </w:tcPr>
          <w:p w:rsidR="00E41ACA" w:rsidRDefault="00B77528"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1,560</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E41ACA" w:rsidRDefault="00E41ACA"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1,479</w:t>
            </w:r>
          </w:p>
        </w:tc>
        <w:tc>
          <w:tcPr>
            <w:tcW w:w="297"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E41ACA" w:rsidRDefault="00B77528"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1,115</w:t>
            </w:r>
          </w:p>
        </w:tc>
        <w:tc>
          <w:tcPr>
            <w:tcW w:w="288"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1,027</w:t>
            </w:r>
          </w:p>
        </w:tc>
      </w:tr>
      <w:tr w:rsidR="00E41ACA" w:rsidRPr="00736CE2" w:rsidTr="009E7116">
        <w:trPr>
          <w:cantSplit/>
        </w:trPr>
        <w:tc>
          <w:tcPr>
            <w:tcW w:w="369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 xml:space="preserve">Finished and semi-finished oil </w:t>
            </w:r>
          </w:p>
        </w:tc>
        <w:tc>
          <w:tcPr>
            <w:tcW w:w="1170" w:type="dxa"/>
            <w:vAlign w:val="bottom"/>
          </w:tcPr>
          <w:p w:rsidR="00E41ACA" w:rsidRDefault="00E41ACA" w:rsidP="00E41ACA">
            <w:pPr>
              <w:pStyle w:val="a0"/>
              <w:tabs>
                <w:tab w:val="decimal" w:pos="954"/>
              </w:tabs>
              <w:spacing w:line="240" w:lineRule="atLeast"/>
              <w:ind w:left="-288" w:right="-135"/>
              <w:jc w:val="left"/>
              <w:rPr>
                <w:rFonts w:ascii="Times New Roman" w:hAnsi="Times New Roman" w:cs="Times New Roman"/>
                <w:lang w:val="en-US"/>
              </w:rPr>
            </w:pP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E41ACA" w:rsidRDefault="00E41ACA" w:rsidP="00E41ACA">
            <w:pPr>
              <w:pStyle w:val="a0"/>
              <w:tabs>
                <w:tab w:val="decimal" w:pos="954"/>
              </w:tabs>
              <w:spacing w:line="240" w:lineRule="atLeast"/>
              <w:ind w:left="-288" w:right="-135"/>
              <w:jc w:val="left"/>
              <w:rPr>
                <w:rFonts w:ascii="Times New Roman" w:hAnsi="Times New Roman" w:cs="Times New Roman"/>
                <w:lang w:val="en-US"/>
              </w:rPr>
            </w:pPr>
          </w:p>
        </w:tc>
        <w:tc>
          <w:tcPr>
            <w:tcW w:w="297"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lang w:val="en-US"/>
              </w:rPr>
            </w:pPr>
          </w:p>
        </w:tc>
        <w:tc>
          <w:tcPr>
            <w:tcW w:w="288"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lang w:val="en-US"/>
              </w:rPr>
            </w:pPr>
          </w:p>
        </w:tc>
      </w:tr>
      <w:tr w:rsidR="00E41ACA" w:rsidRPr="00736CE2" w:rsidTr="009E7116">
        <w:trPr>
          <w:cantSplit/>
        </w:trPr>
        <w:tc>
          <w:tcPr>
            <w:tcW w:w="369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 xml:space="preserve">   products</w:t>
            </w:r>
          </w:p>
        </w:tc>
        <w:tc>
          <w:tcPr>
            <w:tcW w:w="1170" w:type="dxa"/>
            <w:vAlign w:val="bottom"/>
          </w:tcPr>
          <w:p w:rsidR="00E41ACA" w:rsidRDefault="00B77528"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6,995</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E41ACA" w:rsidRDefault="00E41ACA"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8,820</w:t>
            </w:r>
          </w:p>
        </w:tc>
        <w:tc>
          <w:tcPr>
            <w:tcW w:w="297"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E41ACA" w:rsidRDefault="00B77528"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4,245</w:t>
            </w:r>
          </w:p>
        </w:tc>
        <w:tc>
          <w:tcPr>
            <w:tcW w:w="288"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5,812</w:t>
            </w:r>
          </w:p>
        </w:tc>
      </w:tr>
      <w:tr w:rsidR="00E41ACA" w:rsidRPr="00736CE2" w:rsidTr="009E7116">
        <w:trPr>
          <w:cantSplit/>
        </w:trPr>
        <w:tc>
          <w:tcPr>
            <w:tcW w:w="369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Goods in transit</w:t>
            </w:r>
          </w:p>
        </w:tc>
        <w:tc>
          <w:tcPr>
            <w:tcW w:w="1170" w:type="dxa"/>
            <w:vAlign w:val="bottom"/>
          </w:tcPr>
          <w:p w:rsidR="00E41ACA" w:rsidRDefault="00E41ACA" w:rsidP="00E41ACA">
            <w:pPr>
              <w:pStyle w:val="a0"/>
              <w:tabs>
                <w:tab w:val="decimal" w:pos="954"/>
              </w:tabs>
              <w:spacing w:line="240" w:lineRule="atLeast"/>
              <w:ind w:left="-288" w:right="-135"/>
              <w:jc w:val="left"/>
              <w:rPr>
                <w:rFonts w:ascii="Times New Roman" w:hAnsi="Times New Roman" w:cs="Times New Roman"/>
                <w:lang w:val="en-US"/>
              </w:rPr>
            </w:pP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E41ACA" w:rsidRDefault="00E41ACA" w:rsidP="00E41ACA">
            <w:pPr>
              <w:pStyle w:val="a0"/>
              <w:tabs>
                <w:tab w:val="decimal" w:pos="954"/>
              </w:tabs>
              <w:spacing w:line="240" w:lineRule="atLeast"/>
              <w:ind w:left="-288" w:right="-135"/>
              <w:jc w:val="left"/>
              <w:rPr>
                <w:rFonts w:ascii="Times New Roman" w:hAnsi="Times New Roman" w:cs="Times New Roman"/>
                <w:lang w:val="en-US"/>
              </w:rPr>
            </w:pPr>
          </w:p>
        </w:tc>
        <w:tc>
          <w:tcPr>
            <w:tcW w:w="297"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lang w:val="en-US"/>
              </w:rPr>
            </w:pPr>
          </w:p>
        </w:tc>
        <w:tc>
          <w:tcPr>
            <w:tcW w:w="288"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lang w:val="en-US"/>
              </w:rPr>
            </w:pPr>
          </w:p>
        </w:tc>
      </w:tr>
      <w:tr w:rsidR="00E41ACA" w:rsidRPr="00736CE2" w:rsidTr="009E7116">
        <w:trPr>
          <w:cantSplit/>
        </w:trPr>
        <w:tc>
          <w:tcPr>
            <w:tcW w:w="369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 xml:space="preserve"> </w:t>
            </w:r>
            <w:r w:rsidRPr="004053E8">
              <w:rPr>
                <w:rFonts w:ascii="Times New Roman" w:hAnsi="Times New Roman" w:cs="Times New Roman"/>
                <w:sz w:val="22"/>
                <w:szCs w:val="22"/>
              </w:rPr>
              <w:tab/>
              <w:t>Crude oil</w:t>
            </w:r>
          </w:p>
        </w:tc>
        <w:tc>
          <w:tcPr>
            <w:tcW w:w="1170" w:type="dxa"/>
            <w:vAlign w:val="bottom"/>
          </w:tcPr>
          <w:p w:rsidR="00E41ACA" w:rsidRDefault="00B77528"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11,652</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E41ACA" w:rsidRDefault="00E41ACA"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10,533</w:t>
            </w:r>
          </w:p>
        </w:tc>
        <w:tc>
          <w:tcPr>
            <w:tcW w:w="297"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88" w:type="dxa"/>
            <w:vAlign w:val="bottom"/>
          </w:tcPr>
          <w:p w:rsidR="00E41ACA" w:rsidRDefault="00B77528"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11,541</w:t>
            </w:r>
          </w:p>
        </w:tc>
        <w:tc>
          <w:tcPr>
            <w:tcW w:w="288" w:type="dxa"/>
            <w:gridSpan w:val="2"/>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p>
        </w:tc>
        <w:tc>
          <w:tcPr>
            <w:tcW w:w="1197" w:type="dxa"/>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10,458</w:t>
            </w:r>
          </w:p>
        </w:tc>
      </w:tr>
      <w:tr w:rsidR="00E41ACA" w:rsidRPr="00736CE2" w:rsidTr="009E7116">
        <w:trPr>
          <w:cantSplit/>
        </w:trPr>
        <w:tc>
          <w:tcPr>
            <w:tcW w:w="3690" w:type="dxa"/>
          </w:tcPr>
          <w:p w:rsidR="00E41ACA" w:rsidRPr="00736CE2" w:rsidRDefault="00E41ACA" w:rsidP="00E41ACA">
            <w:pPr>
              <w:pStyle w:val="Heading5"/>
              <w:tabs>
                <w:tab w:val="left" w:pos="237"/>
              </w:tabs>
              <w:ind w:right="0"/>
              <w:rPr>
                <w:rFonts w:ascii="Times New Roman" w:hAnsi="Times New Roman"/>
                <w:b w:val="0"/>
                <w:bCs w:val="0"/>
                <w:sz w:val="22"/>
                <w:szCs w:val="22"/>
                <w:u w:val="none"/>
              </w:rPr>
            </w:pPr>
            <w:r w:rsidRPr="004053E8">
              <w:rPr>
                <w:rFonts w:ascii="Times New Roman" w:hAnsi="Times New Roman"/>
                <w:b w:val="0"/>
                <w:bCs w:val="0"/>
                <w:sz w:val="22"/>
                <w:szCs w:val="22"/>
                <w:u w:val="none"/>
              </w:rPr>
              <w:t xml:space="preserve">   </w:t>
            </w:r>
            <w:r w:rsidRPr="004053E8">
              <w:rPr>
                <w:rFonts w:ascii="Times New Roman" w:hAnsi="Times New Roman"/>
                <w:b w:val="0"/>
                <w:bCs w:val="0"/>
                <w:sz w:val="22"/>
                <w:szCs w:val="22"/>
                <w:u w:val="none"/>
              </w:rPr>
              <w:tab/>
              <w:t>Materials, spare parts and supplies</w:t>
            </w:r>
          </w:p>
        </w:tc>
        <w:tc>
          <w:tcPr>
            <w:tcW w:w="1170" w:type="dxa"/>
            <w:tcBorders>
              <w:bottom w:val="single" w:sz="4" w:space="0" w:color="auto"/>
            </w:tcBorders>
            <w:vAlign w:val="bottom"/>
          </w:tcPr>
          <w:p w:rsidR="00E41ACA" w:rsidRDefault="00B77528"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16</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tcBorders>
              <w:bottom w:val="single" w:sz="4" w:space="0" w:color="auto"/>
            </w:tcBorders>
            <w:vAlign w:val="bottom"/>
          </w:tcPr>
          <w:p w:rsidR="00E41ACA" w:rsidRDefault="00E41ACA"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w:t>
            </w:r>
          </w:p>
        </w:tc>
        <w:tc>
          <w:tcPr>
            <w:tcW w:w="297" w:type="dxa"/>
            <w:gridSpan w:val="2"/>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tcBorders>
              <w:bottom w:val="single" w:sz="4" w:space="0" w:color="auto"/>
            </w:tcBorders>
            <w:vAlign w:val="bottom"/>
          </w:tcPr>
          <w:p w:rsidR="00E41ACA" w:rsidRDefault="00B77528"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w:t>
            </w:r>
          </w:p>
        </w:tc>
        <w:tc>
          <w:tcPr>
            <w:tcW w:w="288" w:type="dxa"/>
            <w:gridSpan w:val="2"/>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tcBorders>
              <w:bottom w:val="single" w:sz="4" w:space="0" w:color="auto"/>
            </w:tcBorders>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w:t>
            </w:r>
          </w:p>
        </w:tc>
      </w:tr>
      <w:tr w:rsidR="00E41ACA" w:rsidRPr="00736CE2" w:rsidTr="009E7116">
        <w:trPr>
          <w:cantSplit/>
        </w:trPr>
        <w:tc>
          <w:tcPr>
            <w:tcW w:w="3690" w:type="dxa"/>
          </w:tcPr>
          <w:p w:rsidR="00E41ACA" w:rsidRPr="00736CE2" w:rsidRDefault="00E41ACA" w:rsidP="00E41ACA">
            <w:pPr>
              <w:pStyle w:val="Heading5"/>
              <w:tabs>
                <w:tab w:val="left" w:pos="237"/>
              </w:tabs>
              <w:ind w:right="0"/>
              <w:rPr>
                <w:rFonts w:ascii="Times New Roman" w:hAnsi="Times New Roman"/>
                <w:b w:val="0"/>
                <w:bCs w:val="0"/>
                <w:sz w:val="22"/>
                <w:szCs w:val="22"/>
                <w:u w:val="none"/>
              </w:rPr>
            </w:pPr>
          </w:p>
        </w:tc>
        <w:tc>
          <w:tcPr>
            <w:tcW w:w="1170" w:type="dxa"/>
            <w:tcBorders>
              <w:top w:val="single" w:sz="4" w:space="0" w:color="auto"/>
            </w:tcBorders>
            <w:vAlign w:val="bottom"/>
          </w:tcPr>
          <w:p w:rsidR="00E41ACA" w:rsidRDefault="00B77528" w:rsidP="00E41ACA">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30,097</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Borders>
              <w:top w:val="single" w:sz="4" w:space="0" w:color="auto"/>
            </w:tcBorders>
            <w:vAlign w:val="bottom"/>
          </w:tcPr>
          <w:p w:rsidR="00E41ACA" w:rsidRDefault="00E41ACA" w:rsidP="00E41ACA">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32,849</w:t>
            </w:r>
          </w:p>
        </w:tc>
        <w:tc>
          <w:tcPr>
            <w:tcW w:w="297" w:type="dxa"/>
            <w:gridSpan w:val="2"/>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tcBorders>
              <w:top w:val="single" w:sz="4" w:space="0" w:color="auto"/>
            </w:tcBorders>
            <w:vAlign w:val="bottom"/>
          </w:tcPr>
          <w:p w:rsidR="00E41ACA" w:rsidRDefault="00B77528" w:rsidP="00E41ACA">
            <w:pPr>
              <w:pStyle w:val="a0"/>
              <w:tabs>
                <w:tab w:val="decimal" w:pos="94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25,738</w:t>
            </w:r>
          </w:p>
        </w:tc>
        <w:tc>
          <w:tcPr>
            <w:tcW w:w="288" w:type="dxa"/>
            <w:gridSpan w:val="2"/>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tcBorders>
              <w:top w:val="single" w:sz="4" w:space="0" w:color="auto"/>
            </w:tcBorders>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28,094</w:t>
            </w: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i/>
                <w:iCs/>
                <w:sz w:val="22"/>
                <w:szCs w:val="22"/>
              </w:rPr>
              <w:t xml:space="preserve">Less </w:t>
            </w:r>
            <w:r w:rsidRPr="004053E8">
              <w:rPr>
                <w:rFonts w:ascii="Times New Roman" w:hAnsi="Times New Roman" w:cs="Times New Roman"/>
                <w:sz w:val="22"/>
                <w:szCs w:val="22"/>
              </w:rPr>
              <w:t xml:space="preserve">allowance for decline in  </w:t>
            </w: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97"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c>
          <w:tcPr>
            <w:tcW w:w="288"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r>
      <w:tr w:rsidR="002630D8" w:rsidRPr="00736CE2" w:rsidTr="009E7116">
        <w:trPr>
          <w:cantSplit/>
        </w:trPr>
        <w:tc>
          <w:tcPr>
            <w:tcW w:w="3690" w:type="dxa"/>
          </w:tcPr>
          <w:p w:rsidR="002630D8" w:rsidRPr="00736CE2" w:rsidRDefault="002630D8" w:rsidP="00263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053E8">
              <w:rPr>
                <w:rFonts w:ascii="Times New Roman" w:hAnsi="Times New Roman" w:cs="Times New Roman"/>
                <w:sz w:val="22"/>
                <w:szCs w:val="22"/>
              </w:rPr>
              <w:t xml:space="preserve">           value of inventories adjusted to</w:t>
            </w: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70" w:type="dxa"/>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2630D8" w:rsidRDefault="002630D8" w:rsidP="004053E8">
            <w:pPr>
              <w:pStyle w:val="a0"/>
              <w:tabs>
                <w:tab w:val="decimal" w:pos="954"/>
              </w:tabs>
              <w:spacing w:line="240" w:lineRule="atLeast"/>
              <w:ind w:left="-288" w:right="-135"/>
              <w:jc w:val="left"/>
              <w:rPr>
                <w:rFonts w:ascii="Times New Roman" w:hAnsi="Times New Roman" w:cs="Times New Roman"/>
                <w:lang w:val="en-US"/>
              </w:rPr>
            </w:pPr>
          </w:p>
        </w:tc>
        <w:tc>
          <w:tcPr>
            <w:tcW w:w="297"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c>
          <w:tcPr>
            <w:tcW w:w="288" w:type="dxa"/>
            <w:gridSpan w:val="2"/>
            <w:vAlign w:val="bottom"/>
          </w:tcPr>
          <w:p w:rsidR="002630D8" w:rsidRPr="00736CE2" w:rsidRDefault="002630D8" w:rsidP="002630D8">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rsidR="002630D8" w:rsidRDefault="002630D8" w:rsidP="004053E8">
            <w:pPr>
              <w:pStyle w:val="a0"/>
              <w:tabs>
                <w:tab w:val="decimal" w:pos="945"/>
              </w:tabs>
              <w:spacing w:line="240" w:lineRule="atLeast"/>
              <w:ind w:left="-288" w:right="-135"/>
              <w:jc w:val="left"/>
              <w:rPr>
                <w:rFonts w:ascii="Times New Roman" w:hAnsi="Times New Roman" w:cs="Times New Roman"/>
                <w:lang w:val="en-US"/>
              </w:rPr>
            </w:pPr>
          </w:p>
        </w:tc>
      </w:tr>
      <w:tr w:rsidR="00E41ACA" w:rsidRPr="00736CE2" w:rsidTr="009E7116">
        <w:trPr>
          <w:cantSplit/>
        </w:trPr>
        <w:tc>
          <w:tcPr>
            <w:tcW w:w="3690" w:type="dxa"/>
          </w:tcPr>
          <w:p w:rsidR="00E41ACA" w:rsidRPr="00736CE2" w:rsidRDefault="00E41ACA" w:rsidP="00E41ACA">
            <w:pPr>
              <w:pStyle w:val="Heading5"/>
              <w:tabs>
                <w:tab w:val="left" w:pos="237"/>
              </w:tabs>
              <w:ind w:right="0"/>
              <w:rPr>
                <w:rFonts w:ascii="Times New Roman" w:hAnsi="Times New Roman"/>
                <w:b w:val="0"/>
                <w:bCs w:val="0"/>
                <w:sz w:val="22"/>
                <w:szCs w:val="22"/>
                <w:u w:val="none"/>
              </w:rPr>
            </w:pPr>
            <w:r w:rsidRPr="004053E8">
              <w:rPr>
                <w:rFonts w:ascii="Times New Roman" w:hAnsi="Times New Roman"/>
                <w:b w:val="0"/>
                <w:bCs w:val="0"/>
                <w:sz w:val="22"/>
                <w:szCs w:val="22"/>
                <w:u w:val="none"/>
              </w:rPr>
              <w:t xml:space="preserve">           net realisable value</w:t>
            </w:r>
          </w:p>
        </w:tc>
        <w:tc>
          <w:tcPr>
            <w:tcW w:w="1170" w:type="dxa"/>
            <w:vAlign w:val="bottom"/>
          </w:tcPr>
          <w:p w:rsidR="00E41ACA" w:rsidRDefault="00B77528"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1,358</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E41ACA" w:rsidRDefault="00B77528" w:rsidP="00E41ACA">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w:t>
            </w:r>
          </w:p>
        </w:tc>
        <w:tc>
          <w:tcPr>
            <w:tcW w:w="297" w:type="dxa"/>
            <w:gridSpan w:val="2"/>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88" w:type="dxa"/>
            <w:vAlign w:val="bottom"/>
          </w:tcPr>
          <w:p w:rsidR="00E41ACA" w:rsidRDefault="00B77528"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1,314</w:t>
            </w:r>
          </w:p>
        </w:tc>
        <w:tc>
          <w:tcPr>
            <w:tcW w:w="288" w:type="dxa"/>
            <w:gridSpan w:val="2"/>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r>
      <w:tr w:rsidR="00E41ACA" w:rsidRPr="00736CE2" w:rsidTr="00691A09">
        <w:trPr>
          <w:cantSplit/>
        </w:trPr>
        <w:tc>
          <w:tcPr>
            <w:tcW w:w="369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70" w:type="dxa"/>
            <w:tcBorders>
              <w:top w:val="single" w:sz="4" w:space="0" w:color="auto"/>
              <w:bottom w:val="double" w:sz="4" w:space="0" w:color="auto"/>
            </w:tcBorders>
          </w:tcPr>
          <w:p w:rsidR="00E41ACA" w:rsidRDefault="00B77528" w:rsidP="00E41ACA">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28,739</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rsidR="00E41ACA" w:rsidRPr="00E41ACA" w:rsidRDefault="00B77528" w:rsidP="00E41ACA">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32,841</w:t>
            </w:r>
          </w:p>
        </w:tc>
        <w:tc>
          <w:tcPr>
            <w:tcW w:w="297" w:type="dxa"/>
            <w:gridSpan w:val="2"/>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tcBorders>
              <w:top w:val="single" w:sz="4" w:space="0" w:color="auto"/>
              <w:bottom w:val="double" w:sz="4" w:space="0" w:color="auto"/>
            </w:tcBorders>
            <w:vAlign w:val="bottom"/>
          </w:tcPr>
          <w:p w:rsidR="00E41ACA" w:rsidRDefault="00B77528" w:rsidP="00E41ACA">
            <w:pPr>
              <w:pStyle w:val="a0"/>
              <w:tabs>
                <w:tab w:val="decimal" w:pos="94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24,424</w:t>
            </w:r>
          </w:p>
        </w:tc>
        <w:tc>
          <w:tcPr>
            <w:tcW w:w="288" w:type="dxa"/>
            <w:gridSpan w:val="2"/>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tcBorders>
              <w:top w:val="single" w:sz="4" w:space="0" w:color="auto"/>
              <w:bottom w:val="double" w:sz="4" w:space="0" w:color="auto"/>
            </w:tcBorders>
            <w:vAlign w:val="bottom"/>
          </w:tcPr>
          <w:p w:rsidR="00E41ACA" w:rsidRDefault="00E41ACA" w:rsidP="00E41ACA">
            <w:pPr>
              <w:pStyle w:val="a0"/>
              <w:tabs>
                <w:tab w:val="decimal" w:pos="94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28,094</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4"/>
          <w:sz w:val="22"/>
          <w:szCs w:val="22"/>
        </w:rPr>
      </w:pPr>
    </w:p>
    <w:p w:rsidR="00FC2C25"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53E8">
        <w:rPr>
          <w:rFonts w:ascii="Times New Roman" w:hAnsi="Times New Roman" w:cs="Times New Roman"/>
          <w:spacing w:val="-4"/>
          <w:sz w:val="22"/>
          <w:szCs w:val="22"/>
        </w:rPr>
        <w:t>As at 31 December 201</w:t>
      </w:r>
      <w:r w:rsidR="00E41ACA">
        <w:rPr>
          <w:rFonts w:ascii="Times New Roman" w:hAnsi="Times New Roman" w:cs="Times New Roman"/>
          <w:spacing w:val="-4"/>
          <w:sz w:val="22"/>
          <w:szCs w:val="22"/>
        </w:rPr>
        <w:t>8</w:t>
      </w:r>
      <w:r w:rsidR="00FF347D">
        <w:rPr>
          <w:rFonts w:ascii="Times New Roman" w:hAnsi="Times New Roman" w:cs="Times New Roman"/>
          <w:spacing w:val="-4"/>
          <w:sz w:val="22"/>
          <w:szCs w:val="22"/>
        </w:rPr>
        <w:t>,</w:t>
      </w:r>
      <w:r w:rsidRPr="004053E8">
        <w:rPr>
          <w:rFonts w:ascii="Times New Roman" w:hAnsi="Times New Roman" w:cs="Times New Roman"/>
          <w:spacing w:val="-4"/>
          <w:sz w:val="22"/>
          <w:szCs w:val="22"/>
        </w:rPr>
        <w:t xml:space="preserve"> the Company’s inventories as stated above included a </w:t>
      </w:r>
      <w:r w:rsidR="00B77528">
        <w:rPr>
          <w:rFonts w:ascii="Times New Roman" w:hAnsi="Times New Roman" w:cs="Times New Roman"/>
          <w:spacing w:val="-4"/>
          <w:sz w:val="22"/>
          <w:szCs w:val="22"/>
        </w:rPr>
        <w:t xml:space="preserve">legal reserve amounting to Baht 10,413 </w:t>
      </w:r>
      <w:r w:rsidR="00934DA3">
        <w:rPr>
          <w:rFonts w:ascii="Times New Roman" w:hAnsi="Times New Roman" w:cs="Times New Roman"/>
          <w:spacing w:val="-4"/>
          <w:sz w:val="22"/>
          <w:szCs w:val="22"/>
        </w:rPr>
        <w:t>million</w:t>
      </w:r>
      <w:r w:rsidRPr="004053E8">
        <w:rPr>
          <w:rFonts w:ascii="Times New Roman" w:hAnsi="Times New Roman" w:cs="Times New Roman"/>
          <w:spacing w:val="-4"/>
          <w:sz w:val="22"/>
          <w:szCs w:val="22"/>
        </w:rPr>
        <w:t xml:space="preserve"> </w:t>
      </w:r>
      <w:r w:rsidRPr="004053E8">
        <w:rPr>
          <w:rFonts w:ascii="Times New Roman" w:hAnsi="Times New Roman" w:cs="Times New Roman"/>
          <w:i/>
          <w:iCs/>
          <w:spacing w:val="-4"/>
          <w:sz w:val="22"/>
          <w:szCs w:val="22"/>
        </w:rPr>
        <w:t>(201</w:t>
      </w:r>
      <w:r w:rsidR="00E41ACA">
        <w:rPr>
          <w:rFonts w:ascii="Times New Roman" w:hAnsi="Times New Roman" w:cs="Times New Roman"/>
          <w:i/>
          <w:iCs/>
          <w:spacing w:val="-4"/>
          <w:sz w:val="22"/>
          <w:szCs w:val="22"/>
        </w:rPr>
        <w:t>7</w:t>
      </w:r>
      <w:r w:rsidR="00CC021C">
        <w:rPr>
          <w:rFonts w:ascii="Times New Roman" w:hAnsi="Times New Roman" w:cs="Times New Roman"/>
          <w:i/>
          <w:iCs/>
          <w:spacing w:val="-4"/>
          <w:sz w:val="22"/>
          <w:szCs w:val="22"/>
        </w:rPr>
        <w:t>:</w:t>
      </w:r>
      <w:r w:rsidR="00472064">
        <w:rPr>
          <w:rFonts w:ascii="Times New Roman" w:hAnsi="Times New Roman" w:cs="Times New Roman"/>
          <w:i/>
          <w:iCs/>
          <w:spacing w:val="-4"/>
          <w:sz w:val="22"/>
          <w:szCs w:val="22"/>
        </w:rPr>
        <w:t xml:space="preserve">Baht </w:t>
      </w:r>
      <w:r w:rsidR="00E41ACA">
        <w:rPr>
          <w:rFonts w:ascii="Times New Roman" w:hAnsi="Times New Roman" w:cs="Times New Roman"/>
          <w:i/>
          <w:iCs/>
          <w:spacing w:val="-4"/>
          <w:sz w:val="22"/>
          <w:szCs w:val="22"/>
        </w:rPr>
        <w:t>10,829</w:t>
      </w:r>
      <w:r w:rsidR="003741F4" w:rsidRPr="00740089">
        <w:rPr>
          <w:rFonts w:ascii="Times New Roman" w:hAnsi="Times New Roman" w:cs="Times New Roman"/>
          <w:spacing w:val="-4"/>
          <w:sz w:val="22"/>
          <w:szCs w:val="22"/>
        </w:rPr>
        <w:t xml:space="preserve"> </w:t>
      </w:r>
      <w:r w:rsidRPr="004053E8">
        <w:rPr>
          <w:rFonts w:ascii="Times New Roman" w:hAnsi="Times New Roman" w:cs="Times New Roman"/>
          <w:i/>
          <w:iCs/>
          <w:spacing w:val="-4"/>
          <w:sz w:val="22"/>
          <w:szCs w:val="22"/>
        </w:rPr>
        <w:t>million).</w:t>
      </w:r>
    </w:p>
    <w:p w:rsidR="00FC2C25" w:rsidRPr="00736CE2" w:rsidRDefault="00FC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73" w:type="dxa"/>
        <w:tblInd w:w="450" w:type="dxa"/>
        <w:tblLayout w:type="fixed"/>
        <w:tblLook w:val="0000" w:firstRow="0" w:lastRow="0" w:firstColumn="0" w:lastColumn="0" w:noHBand="0" w:noVBand="0"/>
      </w:tblPr>
      <w:tblGrid>
        <w:gridCol w:w="3690"/>
        <w:gridCol w:w="1260"/>
        <w:gridCol w:w="270"/>
        <w:gridCol w:w="1170"/>
        <w:gridCol w:w="270"/>
        <w:gridCol w:w="1215"/>
        <w:gridCol w:w="45"/>
        <w:gridCol w:w="270"/>
        <w:gridCol w:w="1283"/>
      </w:tblGrid>
      <w:tr w:rsidR="00640AEA" w:rsidRPr="00736CE2" w:rsidTr="002724A2">
        <w:trPr>
          <w:cantSplit/>
          <w:trHeight w:val="272"/>
        </w:trPr>
        <w:tc>
          <w:tcPr>
            <w:tcW w:w="3690" w:type="dxa"/>
          </w:tcPr>
          <w:p w:rsidR="00640AEA" w:rsidRPr="00736CE2" w:rsidRDefault="00640AEA"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700" w:type="dxa"/>
            <w:gridSpan w:val="3"/>
          </w:tcPr>
          <w:p w:rsidR="00640AEA" w:rsidRPr="00736CE2" w:rsidRDefault="00154C5B" w:rsidP="004E6B3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40AEA" w:rsidRPr="00736CE2" w:rsidRDefault="00640AEA"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13" w:type="dxa"/>
            <w:gridSpan w:val="4"/>
          </w:tcPr>
          <w:p w:rsidR="00640AEA" w:rsidRPr="00736CE2" w:rsidRDefault="00154C5B" w:rsidP="004E6B3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40AEA" w:rsidRPr="00736CE2" w:rsidTr="002724A2">
        <w:trPr>
          <w:cantSplit/>
          <w:trHeight w:val="272"/>
        </w:trPr>
        <w:tc>
          <w:tcPr>
            <w:tcW w:w="3690" w:type="dxa"/>
          </w:tcPr>
          <w:p w:rsidR="00640AEA" w:rsidRPr="00736CE2" w:rsidRDefault="00640AEA"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700" w:type="dxa"/>
            <w:gridSpan w:val="3"/>
          </w:tcPr>
          <w:p w:rsidR="00640AEA" w:rsidRPr="00736CE2" w:rsidRDefault="00154C5B" w:rsidP="004E6B3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40AEA" w:rsidRPr="00736CE2" w:rsidRDefault="00640AEA"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13" w:type="dxa"/>
            <w:gridSpan w:val="4"/>
          </w:tcPr>
          <w:p w:rsidR="00640AEA" w:rsidRPr="00736CE2" w:rsidRDefault="00154C5B" w:rsidP="004E6B3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6F600A" w:rsidRPr="00736CE2" w:rsidTr="002724A2">
        <w:trPr>
          <w:cantSplit/>
        </w:trPr>
        <w:tc>
          <w:tcPr>
            <w:tcW w:w="369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126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E41ACA">
              <w:rPr>
                <w:rFonts w:ascii="Times New Roman" w:hAnsi="Times New Roman" w:cs="Times New Roman"/>
                <w:sz w:val="22"/>
                <w:szCs w:val="22"/>
              </w:rPr>
              <w:t>8</w:t>
            </w:r>
          </w:p>
        </w:tc>
        <w:tc>
          <w:tcPr>
            <w:tcW w:w="27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tcPr>
          <w:p w:rsidR="006F600A" w:rsidRPr="00736CE2" w:rsidRDefault="00E41AC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15" w:type="dxa"/>
          </w:tcPr>
          <w:p w:rsidR="006F600A" w:rsidRPr="00736CE2" w:rsidRDefault="00E41AC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315" w:type="dxa"/>
            <w:gridSpan w:val="2"/>
          </w:tcPr>
          <w:p w:rsidR="006F600A" w:rsidRPr="00736CE2" w:rsidRDefault="006F600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83" w:type="dxa"/>
          </w:tcPr>
          <w:p w:rsidR="006F600A" w:rsidRPr="00736CE2" w:rsidRDefault="00E41ACA" w:rsidP="006F6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672614" w:rsidRPr="00736CE2" w:rsidTr="002724A2">
        <w:trPr>
          <w:cantSplit/>
        </w:trPr>
        <w:tc>
          <w:tcPr>
            <w:tcW w:w="3690" w:type="dxa"/>
          </w:tcPr>
          <w:p w:rsidR="00672614" w:rsidRPr="00736CE2" w:rsidRDefault="00672614"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5783" w:type="dxa"/>
            <w:gridSpan w:val="8"/>
            <w:vAlign w:val="bottom"/>
          </w:tcPr>
          <w:p w:rsidR="00672614" w:rsidRPr="00736CE2" w:rsidRDefault="00154C5B" w:rsidP="004E6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672614" w:rsidRPr="00736CE2" w:rsidTr="002724A2">
        <w:trPr>
          <w:cantSplit/>
        </w:trPr>
        <w:tc>
          <w:tcPr>
            <w:tcW w:w="3690" w:type="dxa"/>
          </w:tcPr>
          <w:p w:rsidR="00672614" w:rsidRPr="00736CE2" w:rsidRDefault="00154C5B" w:rsidP="00E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 xml:space="preserve">Inventories recognised as </w:t>
            </w:r>
          </w:p>
          <w:p w:rsidR="00672614" w:rsidRPr="00736CE2" w:rsidRDefault="00154C5B" w:rsidP="00E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252"/>
              <w:rPr>
                <w:rFonts w:ascii="Times New Roman" w:hAnsi="Times New Roman" w:cs="Times New Roman"/>
                <w:sz w:val="22"/>
                <w:szCs w:val="22"/>
              </w:rPr>
            </w:pPr>
            <w:r w:rsidRPr="004053E8">
              <w:rPr>
                <w:rFonts w:ascii="Times New Roman" w:hAnsi="Times New Roman" w:cs="Times New Roman"/>
                <w:sz w:val="22"/>
                <w:szCs w:val="22"/>
              </w:rPr>
              <w:t>an  expense in ‘cost of sale of goods’:</w:t>
            </w:r>
          </w:p>
        </w:tc>
        <w:tc>
          <w:tcPr>
            <w:tcW w:w="1260" w:type="dxa"/>
            <w:vAlign w:val="bottom"/>
          </w:tcPr>
          <w:p w:rsidR="00672614" w:rsidRPr="00736CE2" w:rsidRDefault="00672614" w:rsidP="004E6B34">
            <w:pPr>
              <w:pStyle w:val="a0"/>
              <w:tabs>
                <w:tab w:val="decimal" w:pos="1017"/>
              </w:tabs>
              <w:spacing w:line="240" w:lineRule="atLeast"/>
              <w:ind w:left="-288" w:right="-135"/>
              <w:jc w:val="left"/>
              <w:rPr>
                <w:rFonts w:ascii="Times New Roman" w:hAnsi="Times New Roman" w:cs="Times New Roman"/>
                <w:lang w:val="en-US"/>
              </w:rPr>
            </w:pPr>
          </w:p>
        </w:tc>
        <w:tc>
          <w:tcPr>
            <w:tcW w:w="270" w:type="dxa"/>
            <w:vAlign w:val="bottom"/>
          </w:tcPr>
          <w:p w:rsidR="00672614" w:rsidRPr="00736CE2" w:rsidRDefault="00672614" w:rsidP="004E6B34">
            <w:pPr>
              <w:pStyle w:val="30"/>
              <w:tabs>
                <w:tab w:val="clear" w:pos="360"/>
                <w:tab w:val="clear" w:pos="720"/>
                <w:tab w:val="decimal" w:pos="1017"/>
              </w:tabs>
              <w:spacing w:line="240" w:lineRule="atLeast"/>
              <w:ind w:left="-288" w:right="-135"/>
              <w:rPr>
                <w:rFonts w:ascii="Times New Roman" w:hAnsi="Times New Roman" w:cs="Times New Roman"/>
                <w:u w:val="double"/>
                <w:lang w:val="en-US"/>
              </w:rPr>
            </w:pPr>
          </w:p>
        </w:tc>
        <w:tc>
          <w:tcPr>
            <w:tcW w:w="1170" w:type="dxa"/>
            <w:vAlign w:val="bottom"/>
          </w:tcPr>
          <w:p w:rsidR="00672614" w:rsidRPr="00736CE2" w:rsidRDefault="00672614" w:rsidP="004E6B34">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270" w:type="dxa"/>
            <w:vAlign w:val="bottom"/>
          </w:tcPr>
          <w:p w:rsidR="00672614" w:rsidRPr="00736CE2" w:rsidRDefault="00672614" w:rsidP="004E6B34">
            <w:pPr>
              <w:pStyle w:val="a0"/>
              <w:tabs>
                <w:tab w:val="decimal" w:pos="1017"/>
              </w:tabs>
              <w:spacing w:line="240" w:lineRule="atLeast"/>
              <w:ind w:left="-288" w:right="-135"/>
              <w:jc w:val="left"/>
              <w:rPr>
                <w:rFonts w:ascii="Times New Roman" w:hAnsi="Times New Roman" w:cs="Times New Roman"/>
                <w:lang w:val="en-US"/>
              </w:rPr>
            </w:pPr>
          </w:p>
        </w:tc>
        <w:tc>
          <w:tcPr>
            <w:tcW w:w="1260" w:type="dxa"/>
            <w:gridSpan w:val="2"/>
            <w:vAlign w:val="bottom"/>
          </w:tcPr>
          <w:p w:rsidR="00672614" w:rsidRPr="00736CE2" w:rsidRDefault="00672614" w:rsidP="004E6B34">
            <w:pPr>
              <w:pStyle w:val="a0"/>
              <w:tabs>
                <w:tab w:val="decimal" w:pos="1017"/>
              </w:tabs>
              <w:spacing w:line="240" w:lineRule="atLeast"/>
              <w:ind w:left="-288" w:right="-135"/>
              <w:jc w:val="left"/>
              <w:rPr>
                <w:rFonts w:ascii="Times New Roman" w:hAnsi="Times New Roman" w:cs="Times New Roman"/>
                <w:lang w:val="en-US"/>
              </w:rPr>
            </w:pPr>
          </w:p>
        </w:tc>
        <w:tc>
          <w:tcPr>
            <w:tcW w:w="270" w:type="dxa"/>
            <w:vAlign w:val="bottom"/>
          </w:tcPr>
          <w:p w:rsidR="00672614" w:rsidRPr="00736CE2" w:rsidRDefault="00672614" w:rsidP="004E6B34">
            <w:pPr>
              <w:pStyle w:val="a0"/>
              <w:tabs>
                <w:tab w:val="decimal" w:pos="1017"/>
              </w:tabs>
              <w:spacing w:line="240" w:lineRule="atLeast"/>
              <w:ind w:left="-288" w:right="-135"/>
              <w:jc w:val="left"/>
              <w:rPr>
                <w:rFonts w:ascii="Times New Roman" w:hAnsi="Times New Roman" w:cs="Times New Roman"/>
                <w:lang w:val="en-US"/>
              </w:rPr>
            </w:pPr>
          </w:p>
        </w:tc>
        <w:tc>
          <w:tcPr>
            <w:tcW w:w="1283" w:type="dxa"/>
            <w:vAlign w:val="bottom"/>
          </w:tcPr>
          <w:p w:rsidR="00672614" w:rsidRPr="00736CE2" w:rsidRDefault="00672614" w:rsidP="004E6B34">
            <w:pPr>
              <w:pStyle w:val="a0"/>
              <w:tabs>
                <w:tab w:val="decimal" w:pos="1017"/>
              </w:tabs>
              <w:spacing w:line="240" w:lineRule="atLeast"/>
              <w:ind w:left="-288" w:right="-135"/>
              <w:jc w:val="left"/>
              <w:rPr>
                <w:rFonts w:ascii="Times New Roman" w:hAnsi="Times New Roman" w:cs="Times New Roman"/>
                <w:lang w:val="en-US"/>
              </w:rPr>
            </w:pPr>
          </w:p>
        </w:tc>
      </w:tr>
      <w:tr w:rsidR="00E41ACA" w:rsidRPr="00736CE2" w:rsidTr="002724A2">
        <w:trPr>
          <w:cantSplit/>
        </w:trPr>
        <w:tc>
          <w:tcPr>
            <w:tcW w:w="369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w:t>
            </w:r>
            <w:r>
              <w:rPr>
                <w:rFonts w:ascii="Times New Roman" w:hAnsi="Times New Roman" w:cs="Times New Roman"/>
                <w:sz w:val="22"/>
                <w:szCs w:val="22"/>
              </w:rPr>
              <w:t xml:space="preserve"> </w:t>
            </w:r>
            <w:r w:rsidRPr="004053E8">
              <w:rPr>
                <w:rFonts w:ascii="Times New Roman" w:hAnsi="Times New Roman" w:cs="Times New Roman"/>
                <w:sz w:val="22"/>
                <w:szCs w:val="22"/>
              </w:rPr>
              <w:t>- Cost</w:t>
            </w:r>
          </w:p>
        </w:tc>
        <w:tc>
          <w:tcPr>
            <w:tcW w:w="1260" w:type="dxa"/>
            <w:vAlign w:val="bottom"/>
          </w:tcPr>
          <w:p w:rsidR="00E41ACA" w:rsidRPr="00736CE2" w:rsidRDefault="00657032" w:rsidP="004E3345">
            <w:pPr>
              <w:pStyle w:val="a0"/>
              <w:tabs>
                <w:tab w:val="decimal" w:pos="997"/>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369,354</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E41ACA" w:rsidRPr="00736CE2" w:rsidRDefault="00E41ACA" w:rsidP="00657032">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303,821</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60" w:type="dxa"/>
            <w:gridSpan w:val="2"/>
            <w:vAlign w:val="bottom"/>
          </w:tcPr>
          <w:p w:rsidR="00E41ACA" w:rsidRPr="00736CE2" w:rsidRDefault="001A3823" w:rsidP="00E41ACA">
            <w:pPr>
              <w:pStyle w:val="a0"/>
              <w:tabs>
                <w:tab w:val="decimal" w:pos="1017"/>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396,894</w:t>
            </w:r>
          </w:p>
        </w:tc>
        <w:tc>
          <w:tcPr>
            <w:tcW w:w="270" w:type="dxa"/>
            <w:vAlign w:val="bottom"/>
          </w:tcPr>
          <w:p w:rsidR="00E41ACA" w:rsidRPr="00736CE2" w:rsidRDefault="00E41ACA" w:rsidP="00E41ACA">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83" w:type="dxa"/>
            <w:vAlign w:val="bottom"/>
          </w:tcPr>
          <w:p w:rsidR="00E41ACA" w:rsidRPr="00736CE2" w:rsidRDefault="00E41ACA" w:rsidP="00E41ACA">
            <w:pPr>
              <w:pStyle w:val="a0"/>
              <w:tabs>
                <w:tab w:val="decimal" w:pos="1017"/>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328,515</w:t>
            </w:r>
          </w:p>
        </w:tc>
      </w:tr>
      <w:tr w:rsidR="00657032" w:rsidRPr="00736CE2" w:rsidTr="002724A2">
        <w:trPr>
          <w:cantSplit/>
        </w:trPr>
        <w:tc>
          <w:tcPr>
            <w:tcW w:w="3690" w:type="dxa"/>
          </w:tcPr>
          <w:p w:rsidR="00657032" w:rsidRPr="00657032" w:rsidRDefault="00657032" w:rsidP="008E3DB4">
            <w:pPr>
              <w:tabs>
                <w:tab w:val="clear" w:pos="227"/>
                <w:tab w:val="clear" w:pos="454"/>
                <w:tab w:val="clear" w:pos="680"/>
                <w:tab w:val="clear" w:pos="907"/>
              </w:tabs>
              <w:ind w:left="252"/>
              <w:rPr>
                <w:rFonts w:ascii="Times New Roman" w:hAnsi="Times New Roman" w:cs="Times New Roman"/>
                <w:sz w:val="22"/>
                <w:szCs w:val="22"/>
              </w:rPr>
            </w:pPr>
            <w:r w:rsidRPr="00657032">
              <w:rPr>
                <w:rFonts w:ascii="Times New Roman" w:hAnsi="Times New Roman" w:cs="Times New Roman"/>
                <w:sz w:val="22"/>
                <w:szCs w:val="22"/>
              </w:rPr>
              <w:t xml:space="preserve">- </w:t>
            </w:r>
            <w:r w:rsidR="007D7F8E">
              <w:rPr>
                <w:rFonts w:ascii="Times New Roman" w:hAnsi="Times New Roman" w:cs="Times New Roman"/>
                <w:sz w:val="22"/>
                <w:szCs w:val="22"/>
              </w:rPr>
              <w:t>(Reversal of) w</w:t>
            </w:r>
            <w:r w:rsidRPr="00657032">
              <w:rPr>
                <w:rFonts w:ascii="Times New Roman" w:hAnsi="Times New Roman" w:cs="Times New Roman"/>
                <w:sz w:val="22"/>
                <w:szCs w:val="22"/>
              </w:rPr>
              <w:t xml:space="preserve">rite-down to net </w:t>
            </w:r>
            <w:r w:rsidR="007D7F8E">
              <w:rPr>
                <w:rFonts w:ascii="Times New Roman" w:hAnsi="Times New Roman" w:cs="Times New Roman"/>
                <w:sz w:val="22"/>
                <w:szCs w:val="22"/>
              </w:rPr>
              <w:t xml:space="preserve">                                      </w:t>
            </w:r>
          </w:p>
        </w:tc>
        <w:tc>
          <w:tcPr>
            <w:tcW w:w="1260" w:type="dxa"/>
            <w:vAlign w:val="bottom"/>
          </w:tcPr>
          <w:p w:rsidR="00657032" w:rsidRPr="002724A2" w:rsidRDefault="00657032" w:rsidP="00657032">
            <w:pPr>
              <w:pStyle w:val="a0"/>
              <w:tabs>
                <w:tab w:val="decimal" w:pos="997"/>
              </w:tabs>
              <w:spacing w:line="240" w:lineRule="atLeast"/>
              <w:ind w:left="-288" w:right="-135"/>
              <w:jc w:val="left"/>
              <w:rPr>
                <w:rFonts w:ascii="Times New Roman" w:hAnsi="Times New Roman" w:cstheme="minorBidi"/>
                <w:lang w:val="en-US"/>
              </w:rPr>
            </w:pPr>
          </w:p>
        </w:tc>
        <w:tc>
          <w:tcPr>
            <w:tcW w:w="270" w:type="dxa"/>
            <w:vAlign w:val="bottom"/>
          </w:tcPr>
          <w:p w:rsidR="00657032" w:rsidRPr="00736CE2" w:rsidRDefault="00657032" w:rsidP="00657032">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657032" w:rsidRPr="00736CE2" w:rsidRDefault="00657032" w:rsidP="00657032">
            <w:pPr>
              <w:pStyle w:val="a0"/>
              <w:tabs>
                <w:tab w:val="decimal" w:pos="885"/>
              </w:tabs>
              <w:spacing w:line="240" w:lineRule="atLeast"/>
              <w:ind w:right="-135"/>
              <w:jc w:val="left"/>
              <w:rPr>
                <w:rFonts w:ascii="Times New Roman" w:hAnsi="Times New Roman" w:cs="Times New Roman"/>
                <w:lang w:val="en-US"/>
              </w:rPr>
            </w:pPr>
          </w:p>
        </w:tc>
        <w:tc>
          <w:tcPr>
            <w:tcW w:w="270" w:type="dxa"/>
            <w:vAlign w:val="bottom"/>
          </w:tcPr>
          <w:p w:rsidR="00657032" w:rsidRPr="00736CE2" w:rsidRDefault="00657032" w:rsidP="00657032">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60" w:type="dxa"/>
            <w:gridSpan w:val="2"/>
            <w:vAlign w:val="bottom"/>
          </w:tcPr>
          <w:p w:rsidR="00657032" w:rsidRPr="002724A2" w:rsidRDefault="00657032" w:rsidP="00657032">
            <w:pPr>
              <w:pStyle w:val="a0"/>
              <w:tabs>
                <w:tab w:val="decimal" w:pos="1017"/>
              </w:tabs>
              <w:spacing w:line="240" w:lineRule="atLeast"/>
              <w:ind w:left="-288" w:right="-135"/>
              <w:jc w:val="left"/>
              <w:rPr>
                <w:rFonts w:ascii="Times New Roman" w:hAnsi="Times New Roman" w:cstheme="minorBidi"/>
                <w:cs/>
                <w:lang w:val="en-US"/>
              </w:rPr>
            </w:pPr>
          </w:p>
        </w:tc>
        <w:tc>
          <w:tcPr>
            <w:tcW w:w="270" w:type="dxa"/>
            <w:vAlign w:val="bottom"/>
          </w:tcPr>
          <w:p w:rsidR="00657032" w:rsidRPr="00736CE2" w:rsidRDefault="00657032" w:rsidP="00657032">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83" w:type="dxa"/>
            <w:vAlign w:val="bottom"/>
          </w:tcPr>
          <w:p w:rsidR="00657032" w:rsidRPr="00736CE2" w:rsidRDefault="00657032" w:rsidP="00657032">
            <w:pPr>
              <w:pStyle w:val="a0"/>
              <w:tabs>
                <w:tab w:val="decimal" w:pos="1017"/>
              </w:tabs>
              <w:spacing w:line="240" w:lineRule="atLeast"/>
              <w:ind w:right="-135"/>
              <w:jc w:val="left"/>
              <w:rPr>
                <w:rFonts w:ascii="Times New Roman" w:hAnsi="Times New Roman" w:cs="Times New Roman"/>
                <w:lang w:val="en-US"/>
              </w:rPr>
            </w:pPr>
          </w:p>
        </w:tc>
      </w:tr>
      <w:tr w:rsidR="008E3DB4" w:rsidRPr="00736CE2" w:rsidTr="002724A2">
        <w:trPr>
          <w:cantSplit/>
        </w:trPr>
        <w:tc>
          <w:tcPr>
            <w:tcW w:w="3690" w:type="dxa"/>
          </w:tcPr>
          <w:p w:rsidR="008E3DB4" w:rsidRPr="00657032" w:rsidRDefault="008E3DB4" w:rsidP="008E3DB4">
            <w:pPr>
              <w:tabs>
                <w:tab w:val="clear" w:pos="227"/>
                <w:tab w:val="clear" w:pos="454"/>
                <w:tab w:val="clear" w:pos="680"/>
                <w:tab w:val="clear" w:pos="907"/>
                <w:tab w:val="left" w:pos="532"/>
                <w:tab w:val="left" w:pos="652"/>
              </w:tabs>
              <w:ind w:left="252"/>
              <w:rPr>
                <w:rFonts w:ascii="Times New Roman" w:hAnsi="Times New Roman" w:cs="Times New Roman"/>
                <w:sz w:val="22"/>
                <w:szCs w:val="22"/>
              </w:rPr>
            </w:pPr>
            <w:r>
              <w:rPr>
                <w:rFonts w:ascii="Times New Roman" w:hAnsi="Times New Roman" w:cs="Times New Roman"/>
                <w:sz w:val="22"/>
                <w:szCs w:val="22"/>
              </w:rPr>
              <w:t xml:space="preserve">      </w:t>
            </w:r>
            <w:r w:rsidRPr="00657032">
              <w:rPr>
                <w:rFonts w:ascii="Times New Roman" w:hAnsi="Times New Roman" w:cs="Times New Roman"/>
                <w:sz w:val="22"/>
                <w:szCs w:val="22"/>
              </w:rPr>
              <w:t>realisable value</w:t>
            </w:r>
          </w:p>
        </w:tc>
        <w:tc>
          <w:tcPr>
            <w:tcW w:w="1260" w:type="dxa"/>
            <w:vAlign w:val="bottom"/>
          </w:tcPr>
          <w:p w:rsidR="008E3DB4" w:rsidRDefault="008E3DB4" w:rsidP="008E3DB4">
            <w:pPr>
              <w:pStyle w:val="a0"/>
              <w:tabs>
                <w:tab w:val="decimal" w:pos="997"/>
              </w:tabs>
              <w:spacing w:line="240" w:lineRule="atLeast"/>
              <w:ind w:left="-288" w:right="-135"/>
              <w:jc w:val="left"/>
              <w:rPr>
                <w:rFonts w:ascii="Times New Roman" w:hAnsi="Times New Roman" w:cstheme="minorBidi"/>
                <w:lang w:val="en-US"/>
              </w:rPr>
            </w:pPr>
            <w:r>
              <w:rPr>
                <w:rFonts w:ascii="Times New Roman" w:hAnsi="Times New Roman" w:cstheme="minorBidi"/>
                <w:lang w:val="en-US"/>
              </w:rPr>
              <w:t>1,350</w:t>
            </w:r>
          </w:p>
        </w:tc>
        <w:tc>
          <w:tcPr>
            <w:tcW w:w="270" w:type="dxa"/>
            <w:vAlign w:val="bottom"/>
          </w:tcPr>
          <w:p w:rsidR="008E3DB4" w:rsidRPr="00736CE2" w:rsidRDefault="008E3DB4" w:rsidP="008E3DB4">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70" w:type="dxa"/>
            <w:vAlign w:val="bottom"/>
          </w:tcPr>
          <w:p w:rsidR="008E3DB4" w:rsidRPr="00736CE2" w:rsidRDefault="008E3DB4" w:rsidP="008E3DB4">
            <w:pPr>
              <w:pStyle w:val="a0"/>
              <w:tabs>
                <w:tab w:val="decimal" w:pos="885"/>
              </w:tabs>
              <w:spacing w:line="240" w:lineRule="atLeast"/>
              <w:ind w:right="-135"/>
              <w:jc w:val="left"/>
              <w:rPr>
                <w:rFonts w:ascii="Times New Roman" w:hAnsi="Times New Roman" w:cs="Times New Roman"/>
                <w:lang w:val="en-US"/>
              </w:rPr>
            </w:pPr>
            <w:r>
              <w:rPr>
                <w:rFonts w:ascii="Times New Roman" w:hAnsi="Times New Roman" w:cs="Times New Roman"/>
                <w:lang w:val="en-US"/>
              </w:rPr>
              <w:t>(93)</w:t>
            </w:r>
          </w:p>
        </w:tc>
        <w:tc>
          <w:tcPr>
            <w:tcW w:w="270" w:type="dxa"/>
            <w:vAlign w:val="bottom"/>
          </w:tcPr>
          <w:p w:rsidR="008E3DB4" w:rsidRPr="00736CE2" w:rsidRDefault="008E3DB4" w:rsidP="008E3DB4">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60" w:type="dxa"/>
            <w:gridSpan w:val="2"/>
            <w:vAlign w:val="bottom"/>
          </w:tcPr>
          <w:p w:rsidR="008E3DB4" w:rsidRPr="002724A2" w:rsidRDefault="008E3DB4" w:rsidP="008E3DB4">
            <w:pPr>
              <w:pStyle w:val="a0"/>
              <w:tabs>
                <w:tab w:val="decimal" w:pos="1017"/>
              </w:tabs>
              <w:spacing w:line="240" w:lineRule="atLeast"/>
              <w:ind w:left="-288" w:right="-135"/>
              <w:jc w:val="left"/>
              <w:rPr>
                <w:rFonts w:ascii="Times New Roman" w:hAnsi="Times New Roman" w:cstheme="minorBidi"/>
                <w:cs/>
                <w:lang w:val="en-US"/>
              </w:rPr>
            </w:pPr>
            <w:r>
              <w:rPr>
                <w:rFonts w:ascii="Times New Roman" w:hAnsi="Times New Roman" w:cs="Times New Roman"/>
                <w:lang w:val="en-US"/>
              </w:rPr>
              <w:t>1,314</w:t>
            </w:r>
          </w:p>
        </w:tc>
        <w:tc>
          <w:tcPr>
            <w:tcW w:w="270" w:type="dxa"/>
            <w:vAlign w:val="bottom"/>
          </w:tcPr>
          <w:p w:rsidR="008E3DB4" w:rsidRPr="00736CE2" w:rsidRDefault="008E3DB4" w:rsidP="008E3DB4">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83" w:type="dxa"/>
            <w:vAlign w:val="bottom"/>
          </w:tcPr>
          <w:p w:rsidR="008E3DB4" w:rsidRPr="00736CE2" w:rsidRDefault="008E3DB4" w:rsidP="008E3DB4">
            <w:pPr>
              <w:pStyle w:val="a0"/>
              <w:tabs>
                <w:tab w:val="decimal" w:pos="1017"/>
              </w:tabs>
              <w:spacing w:line="240" w:lineRule="atLeast"/>
              <w:ind w:right="-135"/>
              <w:jc w:val="left"/>
              <w:rPr>
                <w:rFonts w:ascii="Times New Roman" w:hAnsi="Times New Roman" w:cs="Times New Roman"/>
                <w:lang w:val="en-US"/>
              </w:rPr>
            </w:pPr>
            <w:r>
              <w:rPr>
                <w:rFonts w:ascii="Times New Roman" w:hAnsi="Times New Roman" w:cs="Times New Roman"/>
                <w:lang w:val="en-US"/>
              </w:rPr>
              <w:t>(73)</w:t>
            </w:r>
          </w:p>
        </w:tc>
      </w:tr>
      <w:tr w:rsidR="008E3DB4" w:rsidRPr="00736CE2" w:rsidTr="00815CB3">
        <w:trPr>
          <w:cantSplit/>
          <w:trHeight w:val="259"/>
        </w:trPr>
        <w:tc>
          <w:tcPr>
            <w:tcW w:w="3690" w:type="dxa"/>
          </w:tcPr>
          <w:p w:rsidR="008E3DB4" w:rsidRPr="00736CE2" w:rsidRDefault="008E3DB4" w:rsidP="008E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rsidR="008E3DB4" w:rsidRPr="00736CE2" w:rsidRDefault="008E3DB4" w:rsidP="0002262B">
            <w:pPr>
              <w:pStyle w:val="a0"/>
              <w:tabs>
                <w:tab w:val="decimal" w:pos="997"/>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370,704</w:t>
            </w:r>
          </w:p>
        </w:tc>
        <w:tc>
          <w:tcPr>
            <w:tcW w:w="270" w:type="dxa"/>
            <w:vAlign w:val="bottom"/>
          </w:tcPr>
          <w:p w:rsidR="008E3DB4" w:rsidRPr="00736CE2" w:rsidRDefault="008E3DB4" w:rsidP="008E3DB4">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rsidR="008E3DB4" w:rsidRPr="00736CE2" w:rsidRDefault="008E3DB4" w:rsidP="0002262B">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303,728</w:t>
            </w:r>
          </w:p>
        </w:tc>
        <w:tc>
          <w:tcPr>
            <w:tcW w:w="270" w:type="dxa"/>
            <w:vAlign w:val="bottom"/>
          </w:tcPr>
          <w:p w:rsidR="008E3DB4" w:rsidRPr="00736CE2" w:rsidRDefault="008E3DB4" w:rsidP="008E3DB4">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260" w:type="dxa"/>
            <w:gridSpan w:val="2"/>
            <w:tcBorders>
              <w:top w:val="single" w:sz="4" w:space="0" w:color="auto"/>
              <w:bottom w:val="double" w:sz="4" w:space="0" w:color="auto"/>
            </w:tcBorders>
            <w:vAlign w:val="bottom"/>
          </w:tcPr>
          <w:p w:rsidR="008E3DB4" w:rsidRPr="00736CE2" w:rsidRDefault="008E3DB4" w:rsidP="008E3DB4">
            <w:pPr>
              <w:pStyle w:val="a0"/>
              <w:tabs>
                <w:tab w:val="decimal" w:pos="1017"/>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398,208</w:t>
            </w:r>
          </w:p>
        </w:tc>
        <w:tc>
          <w:tcPr>
            <w:tcW w:w="270" w:type="dxa"/>
            <w:vAlign w:val="bottom"/>
          </w:tcPr>
          <w:p w:rsidR="008E3DB4" w:rsidRPr="00736CE2" w:rsidRDefault="008E3DB4" w:rsidP="008E3DB4">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283" w:type="dxa"/>
            <w:tcBorders>
              <w:top w:val="single" w:sz="4" w:space="0" w:color="auto"/>
              <w:bottom w:val="double" w:sz="4" w:space="0" w:color="auto"/>
            </w:tcBorders>
            <w:vAlign w:val="bottom"/>
          </w:tcPr>
          <w:p w:rsidR="008E3DB4" w:rsidRPr="00736CE2" w:rsidRDefault="008E3DB4" w:rsidP="008E3DB4">
            <w:pPr>
              <w:pStyle w:val="a0"/>
              <w:tabs>
                <w:tab w:val="decimal" w:pos="1017"/>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328,442</w:t>
            </w:r>
          </w:p>
        </w:tc>
      </w:tr>
    </w:tbl>
    <w:p w:rsidR="009E7116" w:rsidRDefault="009E7116"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45059D" w:rsidRDefault="0045059D"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45059D" w:rsidRDefault="0045059D"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rsidR="0045059D" w:rsidRDefault="0045059D" w:rsidP="004E3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CD631D" w:rsidRDefault="00CD631D" w:rsidP="004E3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4E3345" w:rsidRDefault="004E3345" w:rsidP="004E3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632118" w:rsidRPr="00736CE2" w:rsidRDefault="00154C5B"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1</w:t>
      </w:r>
      <w:r w:rsidR="0067783E">
        <w:rPr>
          <w:rFonts w:ascii="Times New Roman" w:hAnsi="Times New Roman" w:cs="Times New Roman"/>
          <w:b/>
          <w:bCs/>
          <w:sz w:val="24"/>
          <w:szCs w:val="24"/>
        </w:rPr>
        <w:t>1</w:t>
      </w:r>
      <w:r w:rsidRPr="004053E8">
        <w:rPr>
          <w:rFonts w:ascii="Times New Roman" w:hAnsi="Times New Roman" w:cs="Times New Roman"/>
          <w:sz w:val="24"/>
          <w:szCs w:val="24"/>
        </w:rPr>
        <w:tab/>
      </w:r>
      <w:r w:rsidRPr="004053E8">
        <w:rPr>
          <w:rFonts w:ascii="Times New Roman" w:hAnsi="Times New Roman" w:cs="Times New Roman"/>
          <w:b/>
          <w:bCs/>
          <w:sz w:val="24"/>
          <w:szCs w:val="24"/>
        </w:rPr>
        <w:t>Investments in subsidiaries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tbl>
      <w:tblPr>
        <w:tblW w:w="9360" w:type="dxa"/>
        <w:tblInd w:w="360" w:type="dxa"/>
        <w:tblLayout w:type="fixed"/>
        <w:tblLook w:val="0000" w:firstRow="0" w:lastRow="0" w:firstColumn="0" w:lastColumn="0" w:noHBand="0" w:noVBand="0"/>
      </w:tblPr>
      <w:tblGrid>
        <w:gridCol w:w="5850"/>
        <w:gridCol w:w="720"/>
        <w:gridCol w:w="1260"/>
        <w:gridCol w:w="270"/>
        <w:gridCol w:w="1260"/>
      </w:tblGrid>
      <w:tr w:rsidR="00476C1B" w:rsidRPr="00736CE2" w:rsidTr="00B942B1">
        <w:trPr>
          <w:cantSplit/>
        </w:trPr>
        <w:tc>
          <w:tcPr>
            <w:tcW w:w="5850" w:type="dxa"/>
          </w:tcPr>
          <w:p w:rsidR="00476C1B" w:rsidRPr="00736CE2" w:rsidRDefault="00476C1B" w:rsidP="00982263">
            <w:pPr>
              <w:pStyle w:val="30"/>
              <w:tabs>
                <w:tab w:val="clear" w:pos="360"/>
                <w:tab w:val="clear" w:pos="720"/>
              </w:tabs>
              <w:spacing w:line="240" w:lineRule="atLeast"/>
              <w:ind w:right="-108"/>
              <w:jc w:val="both"/>
              <w:rPr>
                <w:rFonts w:ascii="Times New Roman" w:hAnsi="Times New Roman" w:cs="Times New Roman"/>
                <w:lang w:val="en-US"/>
              </w:rPr>
            </w:pPr>
          </w:p>
        </w:tc>
        <w:tc>
          <w:tcPr>
            <w:tcW w:w="720" w:type="dxa"/>
          </w:tcPr>
          <w:p w:rsidR="00476C1B" w:rsidRPr="00736CE2" w:rsidRDefault="00476C1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vAlign w:val="bottom"/>
          </w:tcPr>
          <w:p w:rsidR="00476C1B"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476C1B" w:rsidRPr="00736CE2" w:rsidTr="00B942B1">
        <w:trPr>
          <w:cantSplit/>
        </w:trPr>
        <w:tc>
          <w:tcPr>
            <w:tcW w:w="5850" w:type="dxa"/>
          </w:tcPr>
          <w:p w:rsidR="00476C1B" w:rsidRPr="00736CE2" w:rsidRDefault="00476C1B" w:rsidP="00982263">
            <w:pPr>
              <w:pStyle w:val="30"/>
              <w:tabs>
                <w:tab w:val="clear" w:pos="360"/>
                <w:tab w:val="clear" w:pos="720"/>
              </w:tabs>
              <w:spacing w:line="240" w:lineRule="atLeast"/>
              <w:ind w:right="-108"/>
              <w:jc w:val="both"/>
              <w:rPr>
                <w:rFonts w:ascii="Times New Roman" w:hAnsi="Times New Roman" w:cs="Times New Roman"/>
                <w:lang w:val="en-US"/>
              </w:rPr>
            </w:pPr>
          </w:p>
        </w:tc>
        <w:tc>
          <w:tcPr>
            <w:tcW w:w="720" w:type="dxa"/>
          </w:tcPr>
          <w:p w:rsidR="00476C1B" w:rsidRPr="00736CE2" w:rsidRDefault="00476C1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vAlign w:val="bottom"/>
          </w:tcPr>
          <w:p w:rsidR="00476C1B"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476C1B" w:rsidRPr="00736CE2" w:rsidTr="00B942B1">
        <w:trPr>
          <w:cantSplit/>
        </w:trPr>
        <w:tc>
          <w:tcPr>
            <w:tcW w:w="5850" w:type="dxa"/>
          </w:tcPr>
          <w:p w:rsidR="00476C1B" w:rsidRPr="00736CE2" w:rsidRDefault="00476C1B" w:rsidP="00982263">
            <w:pPr>
              <w:pStyle w:val="30"/>
              <w:tabs>
                <w:tab w:val="clear" w:pos="360"/>
                <w:tab w:val="clear" w:pos="720"/>
              </w:tabs>
              <w:spacing w:line="240" w:lineRule="atLeast"/>
              <w:ind w:right="-108"/>
              <w:jc w:val="both"/>
              <w:rPr>
                <w:rFonts w:ascii="Times New Roman" w:hAnsi="Times New Roman" w:cs="Times New Roman"/>
                <w:lang w:val="en-US"/>
              </w:rPr>
            </w:pPr>
          </w:p>
        </w:tc>
        <w:tc>
          <w:tcPr>
            <w:tcW w:w="720" w:type="dxa"/>
          </w:tcPr>
          <w:p w:rsidR="00476C1B" w:rsidRPr="00736CE2" w:rsidRDefault="00476C1B" w:rsidP="00BD0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rsidR="00476C1B" w:rsidRPr="00736CE2" w:rsidRDefault="00154C5B"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E41ACA">
              <w:rPr>
                <w:rFonts w:ascii="Times New Roman" w:hAnsi="Times New Roman" w:cs="Times New Roman"/>
                <w:sz w:val="22"/>
                <w:szCs w:val="22"/>
              </w:rPr>
              <w:t>8</w:t>
            </w:r>
          </w:p>
        </w:tc>
        <w:tc>
          <w:tcPr>
            <w:tcW w:w="270" w:type="dxa"/>
          </w:tcPr>
          <w:p w:rsidR="00476C1B" w:rsidRPr="00736CE2" w:rsidRDefault="00476C1B"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476C1B" w:rsidRPr="00736CE2" w:rsidRDefault="00E41ACA"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476C1B" w:rsidRPr="00736CE2" w:rsidTr="00B942B1">
        <w:trPr>
          <w:cantSplit/>
        </w:trPr>
        <w:tc>
          <w:tcPr>
            <w:tcW w:w="5850" w:type="dxa"/>
          </w:tcPr>
          <w:p w:rsidR="00476C1B" w:rsidRPr="00736CE2" w:rsidRDefault="00476C1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476C1B" w:rsidRPr="00736CE2" w:rsidRDefault="00476C1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2790" w:type="dxa"/>
            <w:gridSpan w:val="3"/>
            <w:vAlign w:val="bottom"/>
          </w:tcPr>
          <w:p w:rsidR="00476C1B"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476C1B" w:rsidRPr="00736CE2" w:rsidTr="00B942B1">
        <w:trPr>
          <w:cantSplit/>
        </w:trPr>
        <w:tc>
          <w:tcPr>
            <w:tcW w:w="5850" w:type="dxa"/>
            <w:vAlign w:val="bottom"/>
          </w:tcPr>
          <w:p w:rsidR="00476C1B" w:rsidRPr="00736CE2" w:rsidRDefault="00476C1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rsidR="00476C1B" w:rsidRPr="00736CE2" w:rsidRDefault="00476C1B" w:rsidP="00982263">
            <w:pPr>
              <w:pStyle w:val="30"/>
              <w:tabs>
                <w:tab w:val="clear" w:pos="360"/>
                <w:tab w:val="clear" w:pos="720"/>
                <w:tab w:val="decimal" w:pos="954"/>
              </w:tabs>
              <w:spacing w:line="240" w:lineRule="atLeast"/>
              <w:ind w:right="-108"/>
              <w:rPr>
                <w:rFonts w:ascii="Times New Roman" w:hAnsi="Times New Roman" w:cs="Times New Roman"/>
                <w:lang w:val="en-US"/>
              </w:rPr>
            </w:pPr>
          </w:p>
        </w:tc>
        <w:tc>
          <w:tcPr>
            <w:tcW w:w="1260" w:type="dxa"/>
          </w:tcPr>
          <w:p w:rsidR="00476C1B" w:rsidRPr="00736CE2" w:rsidRDefault="00476C1B" w:rsidP="00982263">
            <w:pPr>
              <w:pStyle w:val="30"/>
              <w:tabs>
                <w:tab w:val="clear" w:pos="360"/>
                <w:tab w:val="clear" w:pos="720"/>
                <w:tab w:val="decimal" w:pos="954"/>
              </w:tabs>
              <w:spacing w:line="240" w:lineRule="atLeast"/>
              <w:ind w:right="-108"/>
              <w:rPr>
                <w:rFonts w:ascii="Times New Roman" w:hAnsi="Times New Roman" w:cs="Times New Roman"/>
                <w:lang w:val="en-US"/>
              </w:rPr>
            </w:pPr>
          </w:p>
        </w:tc>
        <w:tc>
          <w:tcPr>
            <w:tcW w:w="270" w:type="dxa"/>
          </w:tcPr>
          <w:p w:rsidR="00476C1B" w:rsidRPr="00736CE2" w:rsidRDefault="00476C1B" w:rsidP="00982263">
            <w:pPr>
              <w:pStyle w:val="30"/>
              <w:tabs>
                <w:tab w:val="clear" w:pos="360"/>
                <w:tab w:val="clear" w:pos="720"/>
                <w:tab w:val="decimal" w:pos="954"/>
              </w:tabs>
              <w:spacing w:line="240" w:lineRule="atLeast"/>
              <w:ind w:right="-108"/>
              <w:rPr>
                <w:rFonts w:ascii="Times New Roman" w:hAnsi="Times New Roman" w:cs="Times New Roman"/>
                <w:lang w:val="en-US"/>
              </w:rPr>
            </w:pPr>
          </w:p>
        </w:tc>
        <w:tc>
          <w:tcPr>
            <w:tcW w:w="1260" w:type="dxa"/>
          </w:tcPr>
          <w:p w:rsidR="00476C1B" w:rsidRPr="00736CE2" w:rsidRDefault="00476C1B" w:rsidP="00982263">
            <w:pPr>
              <w:pStyle w:val="30"/>
              <w:tabs>
                <w:tab w:val="clear" w:pos="360"/>
                <w:tab w:val="clear" w:pos="720"/>
                <w:tab w:val="decimal" w:pos="954"/>
              </w:tabs>
              <w:spacing w:line="240" w:lineRule="atLeast"/>
              <w:ind w:right="-108"/>
              <w:rPr>
                <w:rFonts w:ascii="Times New Roman" w:hAnsi="Times New Roman" w:cs="Times New Roman"/>
                <w:lang w:val="en-US"/>
              </w:rPr>
            </w:pPr>
          </w:p>
        </w:tc>
      </w:tr>
      <w:tr w:rsidR="00E41ACA" w:rsidRPr="00736CE2" w:rsidTr="00B942B1">
        <w:trPr>
          <w:cantSplit/>
        </w:trPr>
        <w:tc>
          <w:tcPr>
            <w:tcW w:w="5850" w:type="dxa"/>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4053E8">
              <w:rPr>
                <w:rFonts w:ascii="Times New Roman" w:hAnsi="Times New Roman" w:cs="Times New Roman"/>
                <w:sz w:val="22"/>
                <w:szCs w:val="22"/>
              </w:rPr>
              <w:t xml:space="preserve">At 1 January </w:t>
            </w:r>
          </w:p>
        </w:tc>
        <w:tc>
          <w:tcPr>
            <w:tcW w:w="72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p>
        </w:tc>
        <w:tc>
          <w:tcPr>
            <w:tcW w:w="1260" w:type="dxa"/>
          </w:tcPr>
          <w:p w:rsidR="00E41ACA" w:rsidRPr="00736CE2" w:rsidRDefault="00195090"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Pr>
                <w:rFonts w:ascii="Times New Roman" w:hAnsi="Times New Roman" w:cs="Times New Roman"/>
                <w:sz w:val="22"/>
                <w:szCs w:val="22"/>
              </w:rPr>
              <w:t>14,555</w:t>
            </w:r>
          </w:p>
        </w:tc>
        <w:tc>
          <w:tcPr>
            <w:tcW w:w="27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sz w:val="22"/>
                <w:szCs w:val="22"/>
              </w:rPr>
            </w:pPr>
          </w:p>
        </w:tc>
        <w:tc>
          <w:tcPr>
            <w:tcW w:w="126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Pr>
                <w:rFonts w:ascii="Times New Roman" w:hAnsi="Times New Roman" w:cs="Times New Roman"/>
                <w:sz w:val="22"/>
                <w:szCs w:val="22"/>
              </w:rPr>
              <w:t>14,545</w:t>
            </w:r>
          </w:p>
        </w:tc>
      </w:tr>
      <w:tr w:rsidR="00E41ACA" w:rsidRPr="00736CE2" w:rsidTr="00B942B1">
        <w:trPr>
          <w:cantSplit/>
        </w:trPr>
        <w:tc>
          <w:tcPr>
            <w:tcW w:w="5850" w:type="dxa"/>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4053E8">
              <w:rPr>
                <w:rFonts w:ascii="Times New Roman" w:hAnsi="Times New Roman" w:cs="Times New Roman"/>
                <w:sz w:val="22"/>
                <w:szCs w:val="22"/>
              </w:rPr>
              <w:t>Acquisition</w:t>
            </w:r>
          </w:p>
        </w:tc>
        <w:tc>
          <w:tcPr>
            <w:tcW w:w="72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vAlign w:val="bottom"/>
          </w:tcPr>
          <w:p w:rsidR="00E41ACA" w:rsidRPr="00736CE2" w:rsidRDefault="00195090"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sz w:val="22"/>
                <w:szCs w:val="22"/>
              </w:rPr>
            </w:pPr>
          </w:p>
        </w:tc>
        <w:tc>
          <w:tcPr>
            <w:tcW w:w="1260" w:type="dxa"/>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r>
              <w:rPr>
                <w:rFonts w:ascii="Times New Roman" w:hAnsi="Times New Roman" w:cs="Times New Roman"/>
                <w:sz w:val="22"/>
                <w:szCs w:val="22"/>
              </w:rPr>
              <w:t>10</w:t>
            </w:r>
          </w:p>
        </w:tc>
      </w:tr>
      <w:tr w:rsidR="00E41ACA" w:rsidRPr="00736CE2" w:rsidTr="00B942B1">
        <w:trPr>
          <w:cantSplit/>
        </w:trPr>
        <w:tc>
          <w:tcPr>
            <w:tcW w:w="5850" w:type="dxa"/>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72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41ACA" w:rsidRPr="00736CE2" w:rsidRDefault="00195090"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r>
              <w:rPr>
                <w:rFonts w:ascii="Times New Roman" w:hAnsi="Times New Roman" w:cs="Times New Roman"/>
                <w:b/>
                <w:bCs/>
                <w:sz w:val="22"/>
                <w:szCs w:val="22"/>
              </w:rPr>
              <w:t>14,555</w:t>
            </w:r>
          </w:p>
        </w:tc>
        <w:tc>
          <w:tcPr>
            <w:tcW w:w="270" w:type="dxa"/>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r>
              <w:rPr>
                <w:rFonts w:ascii="Times New Roman" w:hAnsi="Times New Roman" w:cs="Times New Roman"/>
                <w:b/>
                <w:bCs/>
                <w:sz w:val="22"/>
                <w:szCs w:val="22"/>
              </w:rPr>
              <w:t>14,555</w:t>
            </w:r>
          </w:p>
        </w:tc>
      </w:tr>
    </w:tbl>
    <w:p w:rsidR="00322E02" w:rsidRDefault="00322E02" w:rsidP="0045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45059D" w:rsidRPr="00D5764C" w:rsidRDefault="0045059D" w:rsidP="00450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5764C">
        <w:rPr>
          <w:rFonts w:ascii="Times New Roman" w:hAnsi="Times New Roman" w:cs="Times New Roman"/>
          <w:sz w:val="22"/>
          <w:szCs w:val="22"/>
        </w:rPr>
        <w:t xml:space="preserve">At the meeting of the Board of the Director of the Company held on 29 September 2017, the Company’s Board of Directors has resolved to establish Thaioil Treasury Center Co., Ltd. </w:t>
      </w:r>
      <w:r w:rsidR="00CF7CD6" w:rsidRPr="00D5764C">
        <w:rPr>
          <w:rFonts w:ascii="Times New Roman" w:hAnsi="Times New Roman" w:cs="Times New Roman"/>
          <w:sz w:val="22"/>
          <w:szCs w:val="22"/>
        </w:rPr>
        <w:t>to conduct as treasury c</w:t>
      </w:r>
      <w:r w:rsidRPr="00D5764C">
        <w:rPr>
          <w:rFonts w:ascii="Times New Roman" w:hAnsi="Times New Roman" w:cs="Times New Roman"/>
          <w:sz w:val="22"/>
          <w:szCs w:val="22"/>
        </w:rPr>
        <w:t xml:space="preserve">enter for the Group’s business. Thaioil Treasury Center Co., Ltd. is 99.99% owned by the Company. On 3 October 2017, Thaioil Treasury Center </w:t>
      </w:r>
      <w:r w:rsidR="00B942B1" w:rsidRPr="00D5764C">
        <w:rPr>
          <w:rFonts w:ascii="Times New Roman" w:hAnsi="Times New Roman" w:cs="Times New Roman"/>
          <w:sz w:val="22"/>
          <w:szCs w:val="22"/>
        </w:rPr>
        <w:t xml:space="preserve">Co., Ltd. </w:t>
      </w:r>
      <w:r w:rsidRPr="00D5764C">
        <w:rPr>
          <w:rFonts w:ascii="Times New Roman" w:hAnsi="Times New Roman" w:cs="Times New Roman"/>
          <w:sz w:val="22"/>
          <w:szCs w:val="22"/>
        </w:rPr>
        <w:t>has been incorporated with the registered share capital of 1 million ordinary shares at par value of Baht 10 each, total</w:t>
      </w:r>
      <w:r w:rsidR="00F077F8">
        <w:rPr>
          <w:rFonts w:ascii="Times New Roman" w:hAnsi="Times New Roman" w:cs="Times New Roman"/>
          <w:sz w:val="22"/>
          <w:szCs w:val="22"/>
        </w:rPr>
        <w:t>l</w:t>
      </w:r>
      <w:r w:rsidRPr="00D5764C">
        <w:rPr>
          <w:rFonts w:ascii="Times New Roman" w:hAnsi="Times New Roman" w:cs="Times New Roman"/>
          <w:sz w:val="22"/>
          <w:szCs w:val="22"/>
        </w:rPr>
        <w:t>ing Baht 10 million. All shares have been fully paid-up in December 2017.</w:t>
      </w:r>
      <w:r w:rsidR="00322E02" w:rsidRPr="00D5764C">
        <w:rPr>
          <w:rFonts w:ascii="Times New Roman" w:hAnsi="Times New Roman" w:cs="Times New Roman"/>
          <w:sz w:val="22"/>
          <w:szCs w:val="22"/>
        </w:rPr>
        <w:tab/>
      </w:r>
    </w:p>
    <w:p w:rsidR="0045059D" w:rsidRPr="00D5764C" w:rsidRDefault="0045059D" w:rsidP="0032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2608D3" w:rsidRPr="002E49FF" w:rsidRDefault="002608D3" w:rsidP="0026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5764C">
        <w:rPr>
          <w:rFonts w:ascii="Times New Roman" w:hAnsi="Times New Roman" w:cs="Times New Roman"/>
          <w:sz w:val="22"/>
          <w:szCs w:val="22"/>
        </w:rPr>
        <w:t>Under the Sponsors Support Agreement with financial institutions, a subsidiary, as a shareholder in an indirect subsidiary, has some commitments as specified in the agreement such as maintain its shareholding, provide financial support in proportion of its shareholding in order to enter into a Credit Facilities Agreement.</w:t>
      </w:r>
    </w:p>
    <w:p w:rsidR="002608D3" w:rsidRPr="002E49FF" w:rsidRDefault="002608D3" w:rsidP="00322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2608D3" w:rsidRPr="002E49FF" w:rsidRDefault="002608D3" w:rsidP="0026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rPr>
      </w:pPr>
      <w:r w:rsidRPr="002E49FF">
        <w:rPr>
          <w:rFonts w:ascii="Times New Roman" w:hAnsi="Times New Roman" w:cs="Times New Roman"/>
          <w:b/>
          <w:bCs/>
          <w:sz w:val="22"/>
          <w:szCs w:val="22"/>
        </w:rPr>
        <w:t xml:space="preserve">Impairment </w:t>
      </w:r>
      <w:r w:rsidR="00AB3160">
        <w:rPr>
          <w:rFonts w:ascii="Times New Roman" w:hAnsi="Times New Roman" w:cs="Times New Roman"/>
          <w:b/>
          <w:bCs/>
          <w:sz w:val="22"/>
          <w:szCs w:val="22"/>
        </w:rPr>
        <w:t>assessment</w:t>
      </w:r>
      <w:r w:rsidRPr="002E49FF">
        <w:rPr>
          <w:rFonts w:ascii="Times New Roman" w:hAnsi="Times New Roman" w:cs="Times New Roman"/>
          <w:b/>
          <w:bCs/>
          <w:sz w:val="22"/>
          <w:szCs w:val="22"/>
        </w:rPr>
        <w:t xml:space="preserve"> for </w:t>
      </w:r>
      <w:r w:rsidR="00F64ECF">
        <w:rPr>
          <w:rFonts w:ascii="Times New Roman" w:hAnsi="Times New Roman" w:cs="Times New Roman"/>
          <w:b/>
          <w:bCs/>
          <w:sz w:val="22"/>
          <w:szCs w:val="22"/>
        </w:rPr>
        <w:t xml:space="preserve">loan to and </w:t>
      </w:r>
      <w:r w:rsidRPr="002E49FF">
        <w:rPr>
          <w:rFonts w:ascii="Times New Roman" w:hAnsi="Times New Roman" w:cs="Times New Roman"/>
          <w:b/>
          <w:bCs/>
          <w:sz w:val="22"/>
          <w:szCs w:val="22"/>
        </w:rPr>
        <w:t>investment in a subsidiary</w:t>
      </w:r>
    </w:p>
    <w:p w:rsidR="002608D3" w:rsidRPr="002E49FF" w:rsidRDefault="002608D3" w:rsidP="0026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rsidR="008E3DB4" w:rsidRPr="00607C96" w:rsidRDefault="002608D3" w:rsidP="00607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E49FF">
        <w:rPr>
          <w:rFonts w:ascii="Times New Roman" w:hAnsi="Times New Roman" w:cs="Times New Roman"/>
          <w:sz w:val="22"/>
          <w:szCs w:val="22"/>
        </w:rPr>
        <w:t>The Company has assessed the recoverable amount of</w:t>
      </w:r>
      <w:r w:rsidR="00F64ECF">
        <w:rPr>
          <w:rFonts w:ascii="Times New Roman" w:hAnsi="Times New Roman" w:cs="Times New Roman"/>
          <w:sz w:val="22"/>
          <w:szCs w:val="22"/>
        </w:rPr>
        <w:t xml:space="preserve"> loan to and</w:t>
      </w:r>
      <w:r w:rsidRPr="002E49FF">
        <w:rPr>
          <w:rFonts w:ascii="Times New Roman" w:hAnsi="Times New Roman" w:cs="Times New Roman"/>
          <w:sz w:val="22"/>
          <w:szCs w:val="22"/>
        </w:rPr>
        <w:t xml:space="preserve"> investment in Thaioil Marine Co., Ltd. by</w:t>
      </w:r>
      <w:r w:rsidR="00AB3160">
        <w:rPr>
          <w:rFonts w:ascii="Times New Roman" w:hAnsi="Times New Roman" w:cs="Times New Roman"/>
          <w:sz w:val="22"/>
          <w:szCs w:val="22"/>
        </w:rPr>
        <w:t xml:space="preserve"> determine</w:t>
      </w:r>
      <w:r w:rsidRPr="002E49FF">
        <w:rPr>
          <w:rFonts w:ascii="Times New Roman" w:hAnsi="Times New Roman" w:cs="Times New Roman"/>
          <w:sz w:val="22"/>
          <w:szCs w:val="22"/>
        </w:rPr>
        <w:t xml:space="preserve"> discounting future cash flows. The key assumptions </w:t>
      </w:r>
      <w:r w:rsidR="00AB3160">
        <w:rPr>
          <w:rFonts w:ascii="Times New Roman" w:hAnsi="Times New Roman" w:cs="Times New Roman"/>
          <w:sz w:val="22"/>
          <w:szCs w:val="22"/>
        </w:rPr>
        <w:t xml:space="preserve">used to determine recoverable amount included </w:t>
      </w:r>
      <w:r w:rsidR="004B7ADB">
        <w:rPr>
          <w:rFonts w:ascii="Times New Roman" w:hAnsi="Times New Roman" w:cs="Times New Roman"/>
          <w:sz w:val="22"/>
          <w:szCs w:val="22"/>
        </w:rPr>
        <w:t>utilis</w:t>
      </w:r>
      <w:r w:rsidRPr="002E49FF">
        <w:rPr>
          <w:rFonts w:ascii="Times New Roman" w:hAnsi="Times New Roman" w:cs="Times New Roman"/>
          <w:sz w:val="22"/>
          <w:szCs w:val="22"/>
        </w:rPr>
        <w:t xml:space="preserve">ation </w:t>
      </w:r>
      <w:r w:rsidR="00AB3160">
        <w:rPr>
          <w:rFonts w:ascii="Times New Roman" w:hAnsi="Times New Roman" w:cs="Times New Roman"/>
          <w:sz w:val="22"/>
          <w:szCs w:val="22"/>
        </w:rPr>
        <w:t>and freight rate</w:t>
      </w:r>
      <w:r w:rsidRPr="002E49FF">
        <w:rPr>
          <w:rFonts w:ascii="Times New Roman" w:hAnsi="Times New Roman" w:cs="Times New Roman"/>
          <w:sz w:val="22"/>
          <w:szCs w:val="22"/>
        </w:rPr>
        <w:t xml:space="preserve">, operating cost, </w:t>
      </w:r>
      <w:r w:rsidR="00AB3160">
        <w:rPr>
          <w:rFonts w:ascii="Times New Roman" w:hAnsi="Times New Roman" w:cs="Times New Roman"/>
          <w:sz w:val="22"/>
          <w:szCs w:val="22"/>
        </w:rPr>
        <w:t xml:space="preserve">long-term </w:t>
      </w:r>
      <w:r w:rsidRPr="002E49FF">
        <w:rPr>
          <w:rFonts w:ascii="Times New Roman" w:hAnsi="Times New Roman" w:cs="Times New Roman"/>
          <w:sz w:val="22"/>
          <w:szCs w:val="22"/>
        </w:rPr>
        <w:t>growth rate derived from expectation</w:t>
      </w:r>
      <w:r w:rsidR="00AB3160">
        <w:rPr>
          <w:rFonts w:ascii="Times New Roman" w:hAnsi="Times New Roman" w:cs="Times New Roman"/>
          <w:sz w:val="22"/>
          <w:szCs w:val="22"/>
        </w:rPr>
        <w:t>s</w:t>
      </w:r>
      <w:r w:rsidRPr="002E49FF">
        <w:rPr>
          <w:rFonts w:ascii="Times New Roman" w:hAnsi="Times New Roman" w:cs="Times New Roman"/>
          <w:sz w:val="22"/>
          <w:szCs w:val="22"/>
        </w:rPr>
        <w:t xml:space="preserve"> of future outcomes taking into account past experience, adjusted</w:t>
      </w:r>
      <w:r w:rsidR="00AB3160">
        <w:rPr>
          <w:rFonts w:ascii="Times New Roman" w:hAnsi="Times New Roman" w:cs="Times New Roman"/>
          <w:sz w:val="22"/>
          <w:szCs w:val="22"/>
        </w:rPr>
        <w:t xml:space="preserve"> for anticipated revenue growth and</w:t>
      </w:r>
      <w:r w:rsidRPr="002E49FF">
        <w:rPr>
          <w:rFonts w:ascii="Times New Roman" w:hAnsi="Times New Roman" w:cs="Times New Roman"/>
          <w:sz w:val="22"/>
          <w:szCs w:val="22"/>
        </w:rPr>
        <w:t xml:space="preserve"> discount rate </w:t>
      </w:r>
      <w:r w:rsidR="00AB3160">
        <w:rPr>
          <w:rFonts w:ascii="Times New Roman" w:hAnsi="Times New Roman" w:cs="Times New Roman"/>
          <w:sz w:val="22"/>
          <w:szCs w:val="22"/>
        </w:rPr>
        <w:t>referred to</w:t>
      </w:r>
      <w:r w:rsidRPr="002E49FF">
        <w:rPr>
          <w:rFonts w:ascii="Times New Roman" w:hAnsi="Times New Roman" w:cs="Times New Roman"/>
          <w:sz w:val="22"/>
          <w:szCs w:val="22"/>
        </w:rPr>
        <w:t xml:space="preserve"> weighted average</w:t>
      </w:r>
      <w:r w:rsidR="00D5764C">
        <w:rPr>
          <w:rFonts w:ascii="Times New Roman" w:hAnsi="Times New Roman" w:cs="Times New Roman"/>
          <w:sz w:val="22"/>
          <w:szCs w:val="22"/>
        </w:rPr>
        <w:t xml:space="preserve"> cost of capital (WACC) at 8.2</w:t>
      </w:r>
      <w:r w:rsidR="00AB3160">
        <w:rPr>
          <w:rFonts w:ascii="Times New Roman" w:hAnsi="Times New Roman" w:cs="Times New Roman"/>
          <w:sz w:val="22"/>
          <w:szCs w:val="22"/>
        </w:rPr>
        <w:t>%. T</w:t>
      </w:r>
      <w:r w:rsidRPr="002E49FF">
        <w:rPr>
          <w:rFonts w:ascii="Times New Roman" w:hAnsi="Times New Roman" w:cs="Times New Roman"/>
          <w:sz w:val="22"/>
          <w:szCs w:val="22"/>
        </w:rPr>
        <w:t xml:space="preserve">he recoverable amount was estimated to be higher than its carrying amount and no impairment was required to these financial statements. </w:t>
      </w:r>
      <w:r w:rsidR="00AB3160">
        <w:rPr>
          <w:rFonts w:ascii="Times New Roman" w:hAnsi="Times New Roman" w:cs="Times New Roman"/>
          <w:sz w:val="22"/>
          <w:szCs w:val="22"/>
        </w:rPr>
        <w:t xml:space="preserve">Increasing </w:t>
      </w:r>
      <w:r w:rsidR="00D5764C">
        <w:rPr>
          <w:rFonts w:ascii="Times New Roman" w:hAnsi="Times New Roman" w:cs="Times New Roman"/>
          <w:sz w:val="22"/>
          <w:szCs w:val="22"/>
        </w:rPr>
        <w:t>in discount rate higher than 2.2</w:t>
      </w:r>
      <w:r w:rsidR="00AB3160">
        <w:rPr>
          <w:rFonts w:ascii="Times New Roman" w:hAnsi="Times New Roman" w:cs="Times New Roman"/>
          <w:sz w:val="22"/>
          <w:szCs w:val="22"/>
        </w:rPr>
        <w:t>% could cause the carrying amount to exceed the recoverable amount.</w:t>
      </w:r>
    </w:p>
    <w:p w:rsidR="00607C96" w:rsidRDefault="00607C96" w:rsidP="00AB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8"/>
          <w:szCs w:val="28"/>
        </w:rPr>
      </w:pPr>
    </w:p>
    <w:p w:rsidR="00C477DB" w:rsidRPr="00607C96"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rPr>
      </w:pPr>
      <w:r w:rsidRPr="00607C96">
        <w:rPr>
          <w:rFonts w:ascii="Times New Roman" w:hAnsi="Times New Roman" w:cs="Times New Roman"/>
          <w:b/>
          <w:bCs/>
          <w:sz w:val="22"/>
          <w:szCs w:val="22"/>
        </w:rPr>
        <w:t>Capital increase of TOP Maritime Service Company Limited</w:t>
      </w:r>
    </w:p>
    <w:p w:rsidR="00C477DB"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rPr>
      </w:pPr>
    </w:p>
    <w:p w:rsidR="00C477DB" w:rsidRPr="00607C96" w:rsidRDefault="00C477DB"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C477DB" w:rsidRPr="00607C96" w:rsidSect="004E7663">
          <w:headerReference w:type="default" r:id="rId12"/>
          <w:footerReference w:type="default" r:id="rId13"/>
          <w:footerReference w:type="first" r:id="rId14"/>
          <w:pgSz w:w="11909" w:h="16834" w:code="9"/>
          <w:pgMar w:top="691" w:right="1152" w:bottom="576" w:left="1152" w:header="720" w:footer="720" w:gutter="0"/>
          <w:cols w:space="720"/>
        </w:sectPr>
      </w:pPr>
      <w:r w:rsidRPr="00607C96">
        <w:rPr>
          <w:rFonts w:ascii="Times New Roman" w:hAnsi="Times New Roman" w:cs="Times New Roman"/>
          <w:sz w:val="22"/>
          <w:szCs w:val="22"/>
        </w:rPr>
        <w:t xml:space="preserve">On </w:t>
      </w:r>
      <w:r w:rsidR="00EF102C">
        <w:rPr>
          <w:rFonts w:ascii="Times New Roman" w:hAnsi="Times New Roman" w:cs="Times New Roman"/>
          <w:sz w:val="22"/>
          <w:szCs w:val="22"/>
        </w:rPr>
        <w:t xml:space="preserve">20 </w:t>
      </w:r>
      <w:r w:rsidRPr="00607C96">
        <w:rPr>
          <w:rFonts w:ascii="Times New Roman" w:hAnsi="Times New Roman" w:cs="Times New Roman"/>
          <w:sz w:val="22"/>
          <w:szCs w:val="22"/>
        </w:rPr>
        <w:t>November</w:t>
      </w:r>
      <w:r>
        <w:rPr>
          <w:rFonts w:ascii="Times New Roman" w:hAnsi="Times New Roman" w:cs="Times New Roman"/>
          <w:sz w:val="22"/>
          <w:szCs w:val="22"/>
        </w:rPr>
        <w:t xml:space="preserve"> 2018, the Extraordinary</w:t>
      </w:r>
      <w:r w:rsidRPr="00607C96">
        <w:rPr>
          <w:rFonts w:ascii="Times New Roman" w:hAnsi="Times New Roman" w:cs="Times New Roman"/>
          <w:sz w:val="22"/>
          <w:szCs w:val="22"/>
        </w:rPr>
        <w:t xml:space="preserve"> Meeting of Shareholders of TOP Maritime S</w:t>
      </w:r>
      <w:r>
        <w:rPr>
          <w:rFonts w:ascii="Times New Roman" w:hAnsi="Times New Roman" w:cs="Times New Roman"/>
          <w:sz w:val="22"/>
          <w:szCs w:val="22"/>
        </w:rPr>
        <w:t xml:space="preserve">ervice Company Limited </w:t>
      </w:r>
      <w:r w:rsidRPr="00607C96">
        <w:rPr>
          <w:rFonts w:ascii="Times New Roman" w:hAnsi="Times New Roman" w:cs="Times New Roman"/>
          <w:sz w:val="22"/>
          <w:szCs w:val="22"/>
        </w:rPr>
        <w:t>(“TMS”)</w:t>
      </w:r>
      <w:r>
        <w:rPr>
          <w:rFonts w:ascii="Angsana New" w:hAnsi="Angsana New"/>
          <w:sz w:val="22"/>
          <w:szCs w:val="22"/>
        </w:rPr>
        <w:t xml:space="preserve"> </w:t>
      </w:r>
      <w:r w:rsidRPr="00607C96">
        <w:rPr>
          <w:rFonts w:ascii="Times New Roman" w:hAnsi="Times New Roman" w:cs="Times New Roman" w:hint="cs"/>
          <w:sz w:val="22"/>
          <w:szCs w:val="22"/>
        </w:rPr>
        <w:t>resolved</w:t>
      </w:r>
      <w:r w:rsidRPr="00607C96">
        <w:rPr>
          <w:rFonts w:ascii="Times New Roman" w:hAnsi="Times New Roman" w:cs="Times New Roman"/>
          <w:sz w:val="22"/>
          <w:szCs w:val="22"/>
        </w:rPr>
        <w:t xml:space="preserve"> to approve on capital increase for the amount of Baht 250 million</w:t>
      </w:r>
      <w:r>
        <w:rPr>
          <w:rFonts w:ascii="Times New Roman" w:hAnsi="Times New Roman" w:cs="Times New Roman"/>
          <w:sz w:val="22"/>
          <w:szCs w:val="22"/>
        </w:rPr>
        <w:t>,</w:t>
      </w:r>
      <w:r w:rsidRPr="00607C96">
        <w:rPr>
          <w:rFonts w:ascii="Times New Roman" w:hAnsi="Times New Roman" w:cs="Times New Roman"/>
          <w:sz w:val="22"/>
          <w:szCs w:val="22"/>
        </w:rPr>
        <w:t xml:space="preserve"> the registered capital</w:t>
      </w:r>
      <w:r>
        <w:rPr>
          <w:rFonts w:ascii="Times New Roman" w:hAnsi="Times New Roman" w:cs="Times New Roman"/>
          <w:sz w:val="22"/>
          <w:szCs w:val="22"/>
        </w:rPr>
        <w:t xml:space="preserve"> shall increase from Baht 270 million to Baht 520 million. The </w:t>
      </w:r>
      <w:r w:rsidR="007B50E9">
        <w:rPr>
          <w:rFonts w:ascii="Times New Roman" w:hAnsi="Times New Roman" w:cs="Times New Roman"/>
          <w:sz w:val="22"/>
          <w:szCs w:val="22"/>
        </w:rPr>
        <w:t>registration</w:t>
      </w:r>
      <w:r w:rsidRPr="00607C96">
        <w:rPr>
          <w:rFonts w:ascii="Times New Roman" w:hAnsi="Times New Roman" w:cs="Times New Roman"/>
          <w:sz w:val="22"/>
          <w:szCs w:val="22"/>
        </w:rPr>
        <w:t xml:space="preserve"> has been completed by the end of November 2018. The objective of capital increase is mainly for </w:t>
      </w:r>
      <w:r>
        <w:rPr>
          <w:rFonts w:ascii="Times New Roman" w:hAnsi="Times New Roman" w:cs="Times New Roman"/>
          <w:sz w:val="22"/>
          <w:szCs w:val="22"/>
        </w:rPr>
        <w:t xml:space="preserve">liability </w:t>
      </w:r>
      <w:r w:rsidRPr="00607C96">
        <w:rPr>
          <w:rFonts w:ascii="Times New Roman" w:hAnsi="Times New Roman" w:cs="Times New Roman"/>
          <w:sz w:val="22"/>
          <w:szCs w:val="22"/>
        </w:rPr>
        <w:t>restruc</w:t>
      </w:r>
      <w:r>
        <w:rPr>
          <w:rFonts w:ascii="Times New Roman" w:hAnsi="Times New Roman" w:cs="Times New Roman"/>
          <w:sz w:val="22"/>
          <w:szCs w:val="22"/>
        </w:rPr>
        <w:t>turing to be consistent with</w:t>
      </w:r>
      <w:r w:rsidRPr="00607C96">
        <w:rPr>
          <w:rFonts w:ascii="Times New Roman" w:hAnsi="Times New Roman" w:cs="Times New Roman"/>
          <w:sz w:val="22"/>
          <w:szCs w:val="22"/>
        </w:rPr>
        <w:t xml:space="preserve"> current business environment</w:t>
      </w:r>
      <w:r>
        <w:rPr>
          <w:rFonts w:ascii="Times New Roman" w:hAnsi="Times New Roman" w:cs="Times New Roman"/>
          <w:sz w:val="22"/>
          <w:szCs w:val="22"/>
        </w:rPr>
        <w:t>.</w:t>
      </w: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lastRenderedPageBreak/>
        <w:t>Investments in subsidiaries as at 31 December 201</w:t>
      </w:r>
      <w:r w:rsidR="00E41ACA">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E41ACA">
        <w:rPr>
          <w:rFonts w:ascii="Times New Roman" w:hAnsi="Times New Roman" w:cs="Times New Roman"/>
          <w:sz w:val="22"/>
          <w:szCs w:val="22"/>
        </w:rPr>
        <w:t>7</w:t>
      </w:r>
      <w:r w:rsidRPr="004053E8">
        <w:rPr>
          <w:rFonts w:ascii="Times New Roman" w:hAnsi="Times New Roman" w:cs="Times New Roman"/>
          <w:sz w:val="22"/>
          <w:szCs w:val="22"/>
        </w:rPr>
        <w:t>, and dividend income from those investments for the years then ended were as follows: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193" w:type="dxa"/>
        <w:tblInd w:w="558" w:type="dxa"/>
        <w:tblLayout w:type="fixed"/>
        <w:tblLook w:val="0000" w:firstRow="0" w:lastRow="0" w:firstColumn="0" w:lastColumn="0" w:noHBand="0" w:noVBand="0"/>
      </w:tblPr>
      <w:tblGrid>
        <w:gridCol w:w="3825"/>
        <w:gridCol w:w="945"/>
        <w:gridCol w:w="873"/>
        <w:gridCol w:w="1224"/>
        <w:gridCol w:w="270"/>
        <w:gridCol w:w="1251"/>
        <w:gridCol w:w="270"/>
        <w:gridCol w:w="1269"/>
        <w:gridCol w:w="279"/>
        <w:gridCol w:w="1161"/>
        <w:gridCol w:w="236"/>
        <w:gridCol w:w="1177"/>
        <w:gridCol w:w="270"/>
        <w:gridCol w:w="1143"/>
      </w:tblGrid>
      <w:tr w:rsidR="00632118" w:rsidRPr="00736CE2" w:rsidTr="00E301E3">
        <w:tc>
          <w:tcPr>
            <w:tcW w:w="3825" w:type="dxa"/>
            <w:tcBorders>
              <w:top w:val="nil"/>
              <w:left w:val="nil"/>
              <w:bottom w:val="nil"/>
              <w:right w:val="nil"/>
            </w:tcBorders>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0368" w:type="dxa"/>
            <w:gridSpan w:val="13"/>
            <w:tcBorders>
              <w:top w:val="nil"/>
              <w:left w:val="nil"/>
              <w:bottom w:val="nil"/>
              <w:right w:val="nil"/>
            </w:tcBorders>
            <w:vAlign w:val="bottom"/>
          </w:tcPr>
          <w:p w:rsidR="0063211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 financial statements</w:t>
            </w:r>
          </w:p>
        </w:tc>
      </w:tr>
      <w:tr w:rsidR="00632118" w:rsidRPr="00736CE2" w:rsidTr="00E301E3">
        <w:tc>
          <w:tcPr>
            <w:tcW w:w="3825" w:type="dxa"/>
            <w:tcBorders>
              <w:top w:val="nil"/>
              <w:left w:val="nil"/>
              <w:bottom w:val="nil"/>
              <w:right w:val="nil"/>
            </w:tcBorders>
            <w:vAlign w:val="bottom"/>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818" w:type="dxa"/>
            <w:gridSpan w:val="2"/>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1224"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270"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1251"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270"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1269"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279"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1161"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236" w:type="dxa"/>
            <w:tcBorders>
              <w:top w:val="nil"/>
              <w:left w:val="nil"/>
              <w:bottom w:val="nil"/>
              <w:right w:val="nil"/>
            </w:tcBorders>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p>
        </w:tc>
        <w:tc>
          <w:tcPr>
            <w:tcW w:w="2590" w:type="dxa"/>
            <w:gridSpan w:val="3"/>
            <w:tcBorders>
              <w:top w:val="nil"/>
              <w:left w:val="nil"/>
              <w:bottom w:val="nil"/>
              <w:right w:val="nil"/>
            </w:tcBorders>
            <w:noWrap/>
            <w:vAlign w:val="bottom"/>
          </w:tcPr>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r>
      <w:tr w:rsidR="006F645D" w:rsidRPr="00736CE2" w:rsidTr="00E301E3">
        <w:tc>
          <w:tcPr>
            <w:tcW w:w="3825" w:type="dxa"/>
            <w:tcBorders>
              <w:top w:val="nil"/>
              <w:left w:val="nil"/>
              <w:bottom w:val="nil"/>
              <w:right w:val="nil"/>
            </w:tcBorders>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818" w:type="dxa"/>
            <w:gridSpan w:val="2"/>
            <w:tcBorders>
              <w:top w:val="nil"/>
              <w:left w:val="nil"/>
              <w:bottom w:val="nil"/>
              <w:right w:val="nil"/>
            </w:tcBorders>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Ownership interest</w:t>
            </w:r>
          </w:p>
        </w:tc>
        <w:tc>
          <w:tcPr>
            <w:tcW w:w="2745" w:type="dxa"/>
            <w:gridSpan w:val="3"/>
            <w:tcBorders>
              <w:top w:val="nil"/>
              <w:left w:val="nil"/>
              <w:bottom w:val="nil"/>
              <w:right w:val="nil"/>
            </w:tcBorders>
            <w:vAlign w:val="bottom"/>
          </w:tcPr>
          <w:p w:rsidR="006F645D" w:rsidRPr="004F1A2B"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Paid-up capital</w:t>
            </w:r>
          </w:p>
        </w:tc>
        <w:tc>
          <w:tcPr>
            <w:tcW w:w="270" w:type="dxa"/>
            <w:tcBorders>
              <w:top w:val="nil"/>
              <w:left w:val="nil"/>
              <w:bottom w:val="nil"/>
              <w:right w:val="nil"/>
            </w:tcBorders>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709" w:type="dxa"/>
            <w:gridSpan w:val="3"/>
            <w:tcBorders>
              <w:top w:val="nil"/>
              <w:left w:val="nil"/>
              <w:bottom w:val="nil"/>
              <w:right w:val="nil"/>
            </w:tcBorders>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Cost method</w:t>
            </w:r>
          </w:p>
        </w:tc>
        <w:tc>
          <w:tcPr>
            <w:tcW w:w="236" w:type="dxa"/>
            <w:tcBorders>
              <w:top w:val="nil"/>
              <w:left w:val="nil"/>
              <w:bottom w:val="nil"/>
              <w:right w:val="nil"/>
            </w:tcBorders>
            <w:noWrap/>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590" w:type="dxa"/>
            <w:gridSpan w:val="3"/>
            <w:tcBorders>
              <w:top w:val="nil"/>
              <w:left w:val="nil"/>
              <w:bottom w:val="nil"/>
              <w:right w:val="nil"/>
            </w:tcBorders>
            <w:noWrap/>
            <w:vAlign w:val="bottom"/>
          </w:tcPr>
          <w:p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Dividend income</w:t>
            </w:r>
          </w:p>
        </w:tc>
      </w:tr>
      <w:tr w:rsidR="00EF789B" w:rsidRPr="00736CE2" w:rsidTr="00E301E3">
        <w:tc>
          <w:tcPr>
            <w:tcW w:w="3825"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945" w:type="dxa"/>
            <w:tcBorders>
              <w:top w:val="nil"/>
              <w:left w:val="nil"/>
              <w:bottom w:val="nil"/>
              <w:right w:val="nil"/>
            </w:tcBorders>
            <w:vAlign w:val="bottom"/>
          </w:tcPr>
          <w:p w:rsidR="00EF789B" w:rsidRPr="00736CE2" w:rsidRDefault="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201</w:t>
            </w:r>
            <w:r w:rsidR="00E41ACA">
              <w:rPr>
                <w:rFonts w:ascii="Times New Roman" w:hAnsi="Times New Roman" w:cs="Times New Roman"/>
                <w:sz w:val="22"/>
                <w:szCs w:val="22"/>
              </w:rPr>
              <w:t>8</w:t>
            </w:r>
          </w:p>
        </w:tc>
        <w:tc>
          <w:tcPr>
            <w:tcW w:w="873" w:type="dxa"/>
            <w:tcBorders>
              <w:top w:val="nil"/>
              <w:left w:val="nil"/>
              <w:bottom w:val="nil"/>
              <w:right w:val="nil"/>
            </w:tcBorders>
            <w:vAlign w:val="bottom"/>
          </w:tcPr>
          <w:p w:rsidR="00EF789B" w:rsidRPr="00736CE2" w:rsidRDefault="00E41ACA"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2017</w:t>
            </w:r>
          </w:p>
        </w:tc>
        <w:tc>
          <w:tcPr>
            <w:tcW w:w="1224" w:type="dxa"/>
            <w:tcBorders>
              <w:top w:val="nil"/>
              <w:left w:val="nil"/>
              <w:bottom w:val="nil"/>
              <w:right w:val="nil"/>
            </w:tcBorders>
            <w:vAlign w:val="bottom"/>
          </w:tcPr>
          <w:p w:rsidR="00EF789B" w:rsidRPr="00736CE2" w:rsidRDefault="00E41ACA"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51" w:type="dxa"/>
            <w:tcBorders>
              <w:top w:val="nil"/>
              <w:left w:val="nil"/>
              <w:bottom w:val="nil"/>
              <w:right w:val="nil"/>
            </w:tcBorders>
            <w:vAlign w:val="bottom"/>
          </w:tcPr>
          <w:p w:rsidR="00EF789B" w:rsidRPr="00736CE2" w:rsidRDefault="00E41ACA"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69" w:type="dxa"/>
            <w:tcBorders>
              <w:top w:val="nil"/>
              <w:left w:val="nil"/>
              <w:bottom w:val="nil"/>
              <w:right w:val="nil"/>
            </w:tcBorders>
            <w:vAlign w:val="bottom"/>
          </w:tcPr>
          <w:p w:rsidR="00EF789B" w:rsidRPr="00736CE2" w:rsidRDefault="00E41ACA"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9"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161" w:type="dxa"/>
            <w:tcBorders>
              <w:top w:val="nil"/>
              <w:left w:val="nil"/>
              <w:bottom w:val="nil"/>
              <w:right w:val="nil"/>
            </w:tcBorders>
            <w:vAlign w:val="bottom"/>
          </w:tcPr>
          <w:p w:rsidR="00EF789B" w:rsidRPr="00736CE2" w:rsidRDefault="00E41ACA"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177" w:type="dxa"/>
            <w:tcBorders>
              <w:top w:val="nil"/>
              <w:left w:val="nil"/>
              <w:bottom w:val="nil"/>
              <w:right w:val="nil"/>
            </w:tcBorders>
            <w:vAlign w:val="bottom"/>
          </w:tcPr>
          <w:p w:rsidR="00EF789B" w:rsidRPr="00736CE2" w:rsidRDefault="00E41ACA"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nil"/>
              <w:left w:val="nil"/>
              <w:bottom w:val="nil"/>
              <w:right w:val="nil"/>
            </w:tcBorders>
            <w:vAlign w:val="bottom"/>
          </w:tcPr>
          <w:p w:rsidR="00EF789B" w:rsidRPr="00736CE2" w:rsidRDefault="00EF789B"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143" w:type="dxa"/>
            <w:tcBorders>
              <w:top w:val="nil"/>
              <w:left w:val="nil"/>
              <w:bottom w:val="nil"/>
              <w:right w:val="nil"/>
            </w:tcBorders>
            <w:vAlign w:val="bottom"/>
          </w:tcPr>
          <w:p w:rsidR="00EF789B" w:rsidRPr="00736CE2" w:rsidRDefault="00E41ACA" w:rsidP="00EF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2017</w:t>
            </w:r>
          </w:p>
        </w:tc>
      </w:tr>
      <w:tr w:rsidR="00F92738" w:rsidRPr="00736CE2" w:rsidTr="00E301E3">
        <w:tc>
          <w:tcPr>
            <w:tcW w:w="3825" w:type="dxa"/>
            <w:tcBorders>
              <w:top w:val="nil"/>
              <w:left w:val="nil"/>
              <w:bottom w:val="nil"/>
              <w:right w:val="nil"/>
            </w:tcBorders>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p>
        </w:tc>
        <w:tc>
          <w:tcPr>
            <w:tcW w:w="1818" w:type="dxa"/>
            <w:gridSpan w:val="2"/>
            <w:tcBorders>
              <w:top w:val="nil"/>
              <w:left w:val="nil"/>
              <w:bottom w:val="nil"/>
              <w:right w:val="nil"/>
            </w:tcBorders>
            <w:noWrap/>
            <w:vAlign w:val="bottom"/>
          </w:tcPr>
          <w:p w:rsidR="00F9273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22"/>
                <w:szCs w:val="22"/>
              </w:rPr>
            </w:pPr>
            <w:r w:rsidRPr="004053E8">
              <w:rPr>
                <w:rFonts w:ascii="Times New Roman" w:hAnsi="Times New Roman" w:cs="Times New Roman"/>
                <w:i/>
                <w:iCs/>
                <w:sz w:val="22"/>
                <w:szCs w:val="22"/>
              </w:rPr>
              <w:t>(%)</w:t>
            </w:r>
          </w:p>
        </w:tc>
        <w:tc>
          <w:tcPr>
            <w:tcW w:w="8550" w:type="dxa"/>
            <w:gridSpan w:val="11"/>
            <w:tcBorders>
              <w:top w:val="nil"/>
              <w:left w:val="nil"/>
              <w:bottom w:val="nil"/>
              <w:right w:val="nil"/>
            </w:tcBorders>
            <w:noWrap/>
            <w:vAlign w:val="bottom"/>
          </w:tcPr>
          <w:p w:rsidR="00F92738" w:rsidRPr="00736CE2" w:rsidRDefault="00154C5B"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F92738" w:rsidRPr="00736CE2" w:rsidTr="00E301E3">
        <w:tc>
          <w:tcPr>
            <w:tcW w:w="3825" w:type="dxa"/>
            <w:tcBorders>
              <w:top w:val="nil"/>
              <w:left w:val="nil"/>
              <w:bottom w:val="nil"/>
              <w:right w:val="nil"/>
            </w:tcBorders>
            <w:vAlign w:val="bottom"/>
          </w:tcPr>
          <w:p w:rsidR="00F9273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Subsidiaries </w:t>
            </w:r>
          </w:p>
        </w:tc>
        <w:tc>
          <w:tcPr>
            <w:tcW w:w="945"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73"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24"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51"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270"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r>
      <w:tr w:rsidR="00E41ACA" w:rsidRPr="00736CE2" w:rsidTr="00E301E3">
        <w:tc>
          <w:tcPr>
            <w:tcW w:w="3825" w:type="dxa"/>
            <w:tcBorders>
              <w:top w:val="nil"/>
              <w:left w:val="nil"/>
              <w:bottom w:val="nil"/>
              <w:right w:val="nil"/>
            </w:tcBorders>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 xml:space="preserve">Thai Paraxylene Co., Ltd. </w:t>
            </w:r>
          </w:p>
        </w:tc>
        <w:tc>
          <w:tcPr>
            <w:tcW w:w="945"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E41ACA" w:rsidRPr="00736CE2" w:rsidRDefault="00195090"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Pr>
                <w:rFonts w:ascii="Times New Roman" w:hAnsi="Times New Roman" w:cs="Times New Roman"/>
                <w:sz w:val="22"/>
                <w:szCs w:val="22"/>
              </w:rPr>
              <w:t>2,572</w:t>
            </w: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2,572</w:t>
            </w: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E41ACA" w:rsidRPr="00736CE2" w:rsidRDefault="00195090"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Pr>
                <w:rFonts w:ascii="Times New Roman" w:hAnsi="Times New Roman" w:cs="Times New Roman"/>
                <w:sz w:val="22"/>
                <w:szCs w:val="22"/>
              </w:rPr>
              <w:t>2,161</w:t>
            </w:r>
          </w:p>
        </w:tc>
        <w:tc>
          <w:tcPr>
            <w:tcW w:w="279"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2,161</w:t>
            </w:r>
          </w:p>
        </w:tc>
        <w:tc>
          <w:tcPr>
            <w:tcW w:w="236"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E41ACA" w:rsidRPr="00736CE2" w:rsidRDefault="00195090"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1,029</w:t>
            </w: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6,688</w:t>
            </w:r>
          </w:p>
        </w:tc>
      </w:tr>
      <w:tr w:rsidR="00E41ACA" w:rsidRPr="00736CE2" w:rsidTr="00E301E3">
        <w:tc>
          <w:tcPr>
            <w:tcW w:w="3825" w:type="dxa"/>
            <w:tcBorders>
              <w:top w:val="nil"/>
              <w:left w:val="nil"/>
              <w:bottom w:val="nil"/>
              <w:right w:val="nil"/>
            </w:tcBorders>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 xml:space="preserve">Thai Lube Base Public                         </w:t>
            </w:r>
          </w:p>
        </w:tc>
        <w:tc>
          <w:tcPr>
            <w:tcW w:w="945"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p>
        </w:tc>
        <w:tc>
          <w:tcPr>
            <w:tcW w:w="873"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p>
        </w:tc>
        <w:tc>
          <w:tcPr>
            <w:tcW w:w="1224"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p>
        </w:tc>
        <w:tc>
          <w:tcPr>
            <w:tcW w:w="279"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p>
        </w:tc>
        <w:tc>
          <w:tcPr>
            <w:tcW w:w="236"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p>
        </w:tc>
      </w:tr>
      <w:tr w:rsidR="00195090" w:rsidRPr="00736CE2" w:rsidTr="00E301E3">
        <w:tc>
          <w:tcPr>
            <w:tcW w:w="3825" w:type="dxa"/>
            <w:tcBorders>
              <w:top w:val="nil"/>
              <w:left w:val="nil"/>
              <w:bottom w:val="nil"/>
              <w:right w:val="nil"/>
            </w:tcBorders>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 xml:space="preserve">   Company Limited</w:t>
            </w:r>
          </w:p>
        </w:tc>
        <w:tc>
          <w:tcPr>
            <w:tcW w:w="945"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1,758</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1,758</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Pr>
                <w:rFonts w:ascii="Times New Roman" w:hAnsi="Times New Roman" w:cs="Times New Roman"/>
                <w:sz w:val="22"/>
                <w:szCs w:val="22"/>
              </w:rPr>
              <w:t>1,979</w:t>
            </w:r>
          </w:p>
        </w:tc>
        <w:tc>
          <w:tcPr>
            <w:tcW w:w="27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1,979</w:t>
            </w:r>
          </w:p>
        </w:tc>
        <w:tc>
          <w:tcPr>
            <w:tcW w:w="236"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1,318</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1,846</w:t>
            </w:r>
          </w:p>
        </w:tc>
      </w:tr>
      <w:tr w:rsidR="00195090" w:rsidRPr="00736CE2" w:rsidTr="00E301E3">
        <w:tc>
          <w:tcPr>
            <w:tcW w:w="3825" w:type="dxa"/>
            <w:tcBorders>
              <w:top w:val="nil"/>
              <w:left w:val="nil"/>
              <w:bottom w:val="nil"/>
              <w:right w:val="nil"/>
            </w:tcBorders>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 xml:space="preserve">Thaioil Marine Co., Ltd. </w:t>
            </w:r>
          </w:p>
        </w:tc>
        <w:tc>
          <w:tcPr>
            <w:tcW w:w="945"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970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970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Pr>
                <w:rFonts w:ascii="Times New Roman" w:hAnsi="Times New Roman" w:cs="Times New Roman"/>
                <w:sz w:val="22"/>
                <w:szCs w:val="22"/>
              </w:rPr>
              <w:t>970</w:t>
            </w:r>
          </w:p>
        </w:tc>
        <w:tc>
          <w:tcPr>
            <w:tcW w:w="27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970</w:t>
            </w:r>
          </w:p>
        </w:tc>
        <w:tc>
          <w:tcPr>
            <w:tcW w:w="236"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195090" w:rsidRPr="00736CE2" w:rsidTr="00E301E3">
        <w:tc>
          <w:tcPr>
            <w:tcW w:w="3825" w:type="dxa"/>
            <w:tcBorders>
              <w:top w:val="nil"/>
              <w:left w:val="nil"/>
              <w:bottom w:val="nil"/>
              <w:right w:val="nil"/>
            </w:tcBorders>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Thaioil Energy Services Co., Ltd.</w:t>
            </w:r>
          </w:p>
        </w:tc>
        <w:tc>
          <w:tcPr>
            <w:tcW w:w="945"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40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40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Pr>
                <w:rFonts w:ascii="Times New Roman" w:hAnsi="Times New Roman" w:cs="Times New Roman"/>
                <w:sz w:val="22"/>
                <w:szCs w:val="22"/>
              </w:rPr>
              <w:t>40</w:t>
            </w:r>
          </w:p>
        </w:tc>
        <w:tc>
          <w:tcPr>
            <w:tcW w:w="27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40</w:t>
            </w:r>
          </w:p>
        </w:tc>
        <w:tc>
          <w:tcPr>
            <w:tcW w:w="236"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60</w:t>
            </w:r>
          </w:p>
        </w:tc>
      </w:tr>
      <w:tr w:rsidR="00195090" w:rsidRPr="00736CE2" w:rsidTr="00E301E3">
        <w:tc>
          <w:tcPr>
            <w:tcW w:w="3825" w:type="dxa"/>
            <w:tcBorders>
              <w:top w:val="nil"/>
              <w:left w:val="nil"/>
              <w:bottom w:val="nil"/>
              <w:right w:val="nil"/>
            </w:tcBorders>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Thaioil Solvent Co., Ltd.</w:t>
            </w:r>
          </w:p>
        </w:tc>
        <w:tc>
          <w:tcPr>
            <w:tcW w:w="945"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1,250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1,250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Pr>
                <w:rFonts w:ascii="Times New Roman" w:hAnsi="Times New Roman" w:cs="Times New Roman"/>
                <w:sz w:val="22"/>
                <w:szCs w:val="22"/>
              </w:rPr>
              <w:t>1,250</w:t>
            </w:r>
          </w:p>
        </w:tc>
        <w:tc>
          <w:tcPr>
            <w:tcW w:w="27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1,250</w:t>
            </w:r>
          </w:p>
        </w:tc>
        <w:tc>
          <w:tcPr>
            <w:tcW w:w="236"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195090" w:rsidRPr="00736CE2" w:rsidTr="00E301E3">
        <w:tc>
          <w:tcPr>
            <w:tcW w:w="3825" w:type="dxa"/>
            <w:tcBorders>
              <w:top w:val="nil"/>
              <w:left w:val="nil"/>
              <w:bottom w:val="nil"/>
              <w:right w:val="nil"/>
            </w:tcBorders>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Thaioil Ethanol Co., Ltd.</w:t>
            </w:r>
          </w:p>
        </w:tc>
        <w:tc>
          <w:tcPr>
            <w:tcW w:w="945"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1,450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1,450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Pr>
                <w:rFonts w:ascii="Times New Roman" w:hAnsi="Times New Roman" w:cs="Times New Roman"/>
                <w:sz w:val="22"/>
                <w:szCs w:val="22"/>
              </w:rPr>
              <w:t>1,450</w:t>
            </w:r>
          </w:p>
        </w:tc>
        <w:tc>
          <w:tcPr>
            <w:tcW w:w="27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1,450</w:t>
            </w:r>
          </w:p>
        </w:tc>
        <w:tc>
          <w:tcPr>
            <w:tcW w:w="236"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195090" w:rsidRPr="00736CE2" w:rsidTr="00E301E3">
        <w:tc>
          <w:tcPr>
            <w:tcW w:w="3825" w:type="dxa"/>
            <w:tcBorders>
              <w:top w:val="nil"/>
              <w:left w:val="nil"/>
              <w:bottom w:val="nil"/>
              <w:right w:val="nil"/>
            </w:tcBorders>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4053E8">
              <w:rPr>
                <w:rFonts w:ascii="Times New Roman" w:hAnsi="Times New Roman" w:cs="Times New Roman"/>
                <w:sz w:val="22"/>
                <w:szCs w:val="22"/>
              </w:rPr>
              <w:t xml:space="preserve">Thaioil Power Co., Ltd. </w:t>
            </w:r>
          </w:p>
        </w:tc>
        <w:tc>
          <w:tcPr>
            <w:tcW w:w="945"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73.99 </w:t>
            </w:r>
          </w:p>
        </w:tc>
        <w:tc>
          <w:tcPr>
            <w:tcW w:w="87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73.99 </w:t>
            </w:r>
          </w:p>
        </w:tc>
        <w:tc>
          <w:tcPr>
            <w:tcW w:w="1224"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2,810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4053E8">
              <w:rPr>
                <w:rFonts w:ascii="Times New Roman" w:hAnsi="Times New Roman" w:cs="Times New Roman"/>
                <w:sz w:val="22"/>
                <w:szCs w:val="22"/>
              </w:rPr>
              <w:t>2,810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Pr>
                <w:rFonts w:ascii="Times New Roman" w:hAnsi="Times New Roman" w:cs="Times New Roman"/>
                <w:sz w:val="22"/>
                <w:szCs w:val="22"/>
              </w:rPr>
              <w:t>3,195</w:t>
            </w:r>
          </w:p>
        </w:tc>
        <w:tc>
          <w:tcPr>
            <w:tcW w:w="27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sz w:val="22"/>
                <w:szCs w:val="22"/>
              </w:rPr>
            </w:pPr>
            <w:r w:rsidRPr="004053E8">
              <w:rPr>
                <w:rFonts w:ascii="Times New Roman" w:hAnsi="Times New Roman" w:cs="Times New Roman"/>
                <w:sz w:val="22"/>
                <w:szCs w:val="22"/>
              </w:rPr>
              <w:t>3,195</w:t>
            </w:r>
          </w:p>
        </w:tc>
        <w:tc>
          <w:tcPr>
            <w:tcW w:w="236"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520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769</w:t>
            </w:r>
          </w:p>
        </w:tc>
      </w:tr>
      <w:tr w:rsidR="00195090" w:rsidRPr="00736CE2" w:rsidTr="00E301E3">
        <w:tc>
          <w:tcPr>
            <w:tcW w:w="3825" w:type="dxa"/>
            <w:tcBorders>
              <w:top w:val="nil"/>
              <w:left w:val="nil"/>
              <w:bottom w:val="nil"/>
              <w:right w:val="nil"/>
            </w:tcBorders>
            <w:vAlign w:val="bottom"/>
          </w:tcPr>
          <w:p w:rsidR="00195090" w:rsidRPr="00736CE2" w:rsidRDefault="00195090" w:rsidP="001950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z w:val="22"/>
                <w:szCs w:val="22"/>
              </w:rPr>
            </w:pPr>
            <w:r w:rsidRPr="004053E8">
              <w:rPr>
                <w:rFonts w:ascii="Times New Roman" w:hAnsi="Times New Roman" w:cs="Times New Roman"/>
                <w:sz w:val="22"/>
                <w:szCs w:val="22"/>
              </w:rPr>
              <w:t>TOP SPP Co., Ltd.</w:t>
            </w:r>
          </w:p>
        </w:tc>
        <w:tc>
          <w:tcPr>
            <w:tcW w:w="945"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08"/>
              <w:rPr>
                <w:rFonts w:ascii="Times New Roman" w:hAnsi="Times New Roman" w:cs="Times New Roman"/>
                <w:sz w:val="22"/>
                <w:szCs w:val="22"/>
              </w:rPr>
            </w:pPr>
            <w:r w:rsidRPr="004053E8">
              <w:rPr>
                <w:rFonts w:ascii="Times New Roman" w:hAnsi="Times New Roman" w:cs="Times New Roman"/>
                <w:sz w:val="22"/>
                <w:szCs w:val="22"/>
              </w:rPr>
              <w:t>3,500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08"/>
              <w:rPr>
                <w:rFonts w:ascii="Times New Roman" w:hAnsi="Times New Roman" w:cs="Times New Roman"/>
                <w:sz w:val="22"/>
                <w:szCs w:val="22"/>
              </w:rPr>
            </w:pPr>
            <w:r w:rsidRPr="004053E8">
              <w:rPr>
                <w:rFonts w:ascii="Times New Roman" w:hAnsi="Times New Roman" w:cs="Times New Roman"/>
                <w:sz w:val="22"/>
                <w:szCs w:val="22"/>
              </w:rPr>
              <w:t>3,500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3,500</w:t>
            </w:r>
          </w:p>
        </w:tc>
        <w:tc>
          <w:tcPr>
            <w:tcW w:w="27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sidRPr="004053E8">
              <w:rPr>
                <w:rFonts w:ascii="Times New Roman" w:hAnsi="Times New Roman" w:cs="Times New Roman"/>
                <w:sz w:val="22"/>
                <w:szCs w:val="22"/>
              </w:rPr>
              <w:t>3,500</w:t>
            </w:r>
          </w:p>
        </w:tc>
        <w:tc>
          <w:tcPr>
            <w:tcW w:w="236"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1,050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1,435</w:t>
            </w:r>
          </w:p>
        </w:tc>
      </w:tr>
      <w:tr w:rsidR="00195090" w:rsidRPr="00736CE2" w:rsidTr="00E301E3">
        <w:tc>
          <w:tcPr>
            <w:tcW w:w="3825" w:type="dxa"/>
            <w:tcBorders>
              <w:top w:val="nil"/>
              <w:left w:val="nil"/>
              <w:bottom w:val="nil"/>
              <w:right w:val="nil"/>
            </w:tcBorders>
            <w:vAlign w:val="bottom"/>
          </w:tcPr>
          <w:p w:rsidR="00195090" w:rsidRPr="004053E8" w:rsidRDefault="00195090" w:rsidP="001950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z w:val="22"/>
                <w:szCs w:val="22"/>
              </w:rPr>
            </w:pPr>
            <w:r w:rsidRPr="00D34E46">
              <w:rPr>
                <w:rFonts w:ascii="Times New Roman" w:hAnsi="Times New Roman" w:cs="Times New Roman"/>
                <w:sz w:val="22"/>
                <w:szCs w:val="22"/>
              </w:rPr>
              <w:t>Thaioil Treasury Center Co., Ltd.</w:t>
            </w:r>
          </w:p>
        </w:tc>
        <w:tc>
          <w:tcPr>
            <w:tcW w:w="945" w:type="dxa"/>
            <w:tcBorders>
              <w:top w:val="nil"/>
              <w:left w:val="nil"/>
              <w:bottom w:val="nil"/>
              <w:right w:val="nil"/>
            </w:tcBorders>
            <w:noWrap/>
            <w:vAlign w:val="bottom"/>
          </w:tcPr>
          <w:p w:rsidR="00195090" w:rsidRPr="00D34E46"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heme="minorBidi"/>
                <w:sz w:val="22"/>
                <w:szCs w:val="22"/>
              </w:rPr>
            </w:pPr>
            <w:r>
              <w:rPr>
                <w:rFonts w:ascii="Times New Roman" w:hAnsi="Times New Roman" w:cstheme="minorBidi"/>
                <w:sz w:val="22"/>
                <w:szCs w:val="22"/>
              </w:rPr>
              <w:t>99.99</w:t>
            </w:r>
          </w:p>
        </w:tc>
        <w:tc>
          <w:tcPr>
            <w:tcW w:w="873" w:type="dxa"/>
            <w:tcBorders>
              <w:top w:val="nil"/>
              <w:left w:val="nil"/>
              <w:bottom w:val="nil"/>
              <w:right w:val="nil"/>
            </w:tcBorders>
            <w:noWrap/>
            <w:vAlign w:val="bottom"/>
          </w:tcPr>
          <w:p w:rsidR="00195090" w:rsidRPr="004053E8" w:rsidRDefault="006A24D6" w:rsidP="006A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6A24D6">
              <w:rPr>
                <w:rFonts w:ascii="Times New Roman" w:hAnsi="Times New Roman" w:cstheme="minorBidi"/>
                <w:sz w:val="22"/>
                <w:szCs w:val="22"/>
              </w:rPr>
              <w:t>99.99</w:t>
            </w:r>
          </w:p>
        </w:tc>
        <w:tc>
          <w:tcPr>
            <w:tcW w:w="1224" w:type="dxa"/>
            <w:tcBorders>
              <w:top w:val="nil"/>
              <w:left w:val="nil"/>
              <w:bottom w:val="nil"/>
              <w:right w:val="nil"/>
            </w:tcBorders>
            <w:noWrap/>
            <w:vAlign w:val="bottom"/>
          </w:tcPr>
          <w:p w:rsidR="00195090" w:rsidRPr="004053E8"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08"/>
              <w:rPr>
                <w:rFonts w:ascii="Times New Roman" w:hAnsi="Times New Roman" w:cs="Times New Roman"/>
                <w:sz w:val="22"/>
                <w:szCs w:val="22"/>
              </w:rPr>
            </w:pPr>
            <w:r>
              <w:rPr>
                <w:rFonts w:ascii="Times New Roman" w:hAnsi="Times New Roman" w:cs="Times New Roman"/>
                <w:sz w:val="22"/>
                <w:szCs w:val="22"/>
              </w:rPr>
              <w:t>10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251" w:type="dxa"/>
            <w:tcBorders>
              <w:top w:val="nil"/>
              <w:left w:val="nil"/>
              <w:bottom w:val="nil"/>
              <w:right w:val="nil"/>
            </w:tcBorders>
            <w:noWrap/>
            <w:vAlign w:val="bottom"/>
          </w:tcPr>
          <w:p w:rsidR="00195090" w:rsidRPr="004053E8"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08"/>
              <w:rPr>
                <w:rFonts w:ascii="Times New Roman" w:hAnsi="Times New Roman" w:cs="Times New Roman"/>
                <w:sz w:val="22"/>
                <w:szCs w:val="22"/>
              </w:rPr>
            </w:pPr>
            <w:r>
              <w:rPr>
                <w:rFonts w:ascii="Times New Roman" w:hAnsi="Times New Roman" w:cs="Times New Roman"/>
                <w:sz w:val="22"/>
                <w:szCs w:val="22"/>
              </w:rPr>
              <w:t>10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rsidR="00195090" w:rsidRPr="004053E8"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10</w:t>
            </w:r>
          </w:p>
        </w:tc>
        <w:tc>
          <w:tcPr>
            <w:tcW w:w="27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rsidR="00195090" w:rsidRPr="004053E8"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10</w:t>
            </w:r>
          </w:p>
        </w:tc>
        <w:tc>
          <w:tcPr>
            <w:tcW w:w="236"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rsidR="00195090"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rsidR="00195090"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195090" w:rsidRPr="00736CE2" w:rsidTr="00E301E3">
        <w:tc>
          <w:tcPr>
            <w:tcW w:w="3825" w:type="dxa"/>
            <w:tcBorders>
              <w:top w:val="nil"/>
              <w:left w:val="nil"/>
              <w:bottom w:val="nil"/>
              <w:right w:val="nil"/>
            </w:tcBorders>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sz w:val="22"/>
                <w:szCs w:val="22"/>
              </w:rPr>
            </w:pPr>
            <w:r w:rsidRPr="004053E8">
              <w:rPr>
                <w:rFonts w:ascii="Times New Roman" w:hAnsi="Times New Roman" w:cs="Times New Roman"/>
                <w:b/>
                <w:bCs/>
                <w:sz w:val="22"/>
                <w:szCs w:val="22"/>
              </w:rPr>
              <w:t xml:space="preserve">Total </w:t>
            </w:r>
          </w:p>
        </w:tc>
        <w:tc>
          <w:tcPr>
            <w:tcW w:w="945"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873"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1224" w:type="dxa"/>
            <w:tcBorders>
              <w:top w:val="single" w:sz="4" w:space="0" w:color="auto"/>
              <w:left w:val="nil"/>
              <w:bottom w:val="double" w:sz="6" w:space="0" w:color="auto"/>
              <w:right w:val="nil"/>
            </w:tcBorders>
            <w:noWrap/>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Pr>
                <w:rFonts w:ascii="Times New Roman" w:hAnsi="Times New Roman" w:cs="Times New Roman"/>
                <w:b/>
                <w:bCs/>
                <w:sz w:val="22"/>
                <w:szCs w:val="22"/>
              </w:rPr>
              <w:t>14,360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rPr>
            </w:pPr>
          </w:p>
        </w:tc>
        <w:tc>
          <w:tcPr>
            <w:tcW w:w="1251" w:type="dxa"/>
            <w:tcBorders>
              <w:top w:val="single" w:sz="4" w:space="0" w:color="auto"/>
              <w:left w:val="nil"/>
              <w:bottom w:val="double" w:sz="6" w:space="0" w:color="auto"/>
              <w:right w:val="nil"/>
            </w:tcBorders>
            <w:noWrap/>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4053E8">
              <w:rPr>
                <w:rFonts w:ascii="Times New Roman" w:hAnsi="Times New Roman" w:cs="Times New Roman"/>
                <w:b/>
                <w:bCs/>
                <w:sz w:val="22"/>
                <w:szCs w:val="22"/>
              </w:rPr>
              <w:t>14,3</w:t>
            </w:r>
            <w:r>
              <w:rPr>
                <w:rFonts w:ascii="Times New Roman" w:hAnsi="Times New Roman" w:cs="Times New Roman"/>
                <w:b/>
                <w:bCs/>
                <w:sz w:val="22"/>
                <w:szCs w:val="22"/>
              </w:rPr>
              <w:t>6</w:t>
            </w:r>
            <w:r w:rsidRPr="004053E8">
              <w:rPr>
                <w:rFonts w:ascii="Times New Roman" w:hAnsi="Times New Roman" w:cs="Times New Roman"/>
                <w:b/>
                <w:bCs/>
                <w:sz w:val="22"/>
                <w:szCs w:val="22"/>
              </w:rPr>
              <w:t>0</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269" w:type="dxa"/>
            <w:tcBorders>
              <w:top w:val="single" w:sz="4" w:space="0" w:color="auto"/>
              <w:left w:val="nil"/>
              <w:bottom w:val="double" w:sz="6" w:space="0" w:color="auto"/>
              <w:right w:val="nil"/>
            </w:tcBorders>
            <w:noWrap/>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b/>
                <w:bCs/>
                <w:sz w:val="22"/>
                <w:szCs w:val="22"/>
              </w:rPr>
            </w:pPr>
            <w:r>
              <w:rPr>
                <w:rFonts w:ascii="Times New Roman" w:hAnsi="Times New Roman" w:cs="Times New Roman"/>
                <w:b/>
                <w:bCs/>
                <w:sz w:val="22"/>
                <w:szCs w:val="22"/>
              </w:rPr>
              <w:t>14,555</w:t>
            </w:r>
          </w:p>
        </w:tc>
        <w:tc>
          <w:tcPr>
            <w:tcW w:w="279"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61" w:type="dxa"/>
            <w:tcBorders>
              <w:top w:val="single" w:sz="4" w:space="0" w:color="auto"/>
              <w:left w:val="nil"/>
              <w:bottom w:val="double" w:sz="6" w:space="0" w:color="auto"/>
              <w:right w:val="nil"/>
            </w:tcBorders>
            <w:noWrap/>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52" w:right="-648"/>
              <w:rPr>
                <w:rFonts w:ascii="Times New Roman" w:hAnsi="Times New Roman" w:cs="Times New Roman"/>
                <w:b/>
                <w:bCs/>
                <w:sz w:val="22"/>
                <w:szCs w:val="22"/>
              </w:rPr>
            </w:pPr>
            <w:r w:rsidRPr="004053E8">
              <w:rPr>
                <w:rFonts w:ascii="Times New Roman" w:hAnsi="Times New Roman" w:cs="Times New Roman"/>
                <w:b/>
                <w:bCs/>
                <w:sz w:val="22"/>
                <w:szCs w:val="22"/>
              </w:rPr>
              <w:t>14,5</w:t>
            </w:r>
            <w:r>
              <w:rPr>
                <w:rFonts w:ascii="Times New Roman" w:hAnsi="Times New Roman" w:cs="Times New Roman"/>
                <w:b/>
                <w:bCs/>
                <w:sz w:val="22"/>
                <w:szCs w:val="22"/>
              </w:rPr>
              <w:t>5</w:t>
            </w:r>
            <w:r w:rsidRPr="004053E8">
              <w:rPr>
                <w:rFonts w:ascii="Times New Roman" w:hAnsi="Times New Roman" w:cs="Times New Roman"/>
                <w:b/>
                <w:bCs/>
                <w:sz w:val="22"/>
                <w:szCs w:val="22"/>
              </w:rPr>
              <w:t>5</w:t>
            </w:r>
          </w:p>
        </w:tc>
        <w:tc>
          <w:tcPr>
            <w:tcW w:w="236"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7" w:type="dxa"/>
            <w:tcBorders>
              <w:top w:val="single" w:sz="4" w:space="0" w:color="auto"/>
              <w:left w:val="nil"/>
              <w:bottom w:val="double" w:sz="6" w:space="0" w:color="auto"/>
              <w:right w:val="nil"/>
            </w:tcBorders>
            <w:noWrap/>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b/>
                <w:bCs/>
                <w:sz w:val="22"/>
                <w:szCs w:val="22"/>
              </w:rPr>
            </w:pPr>
            <w:r>
              <w:rPr>
                <w:rFonts w:ascii="Times New Roman" w:hAnsi="Times New Roman" w:cs="Times New Roman"/>
                <w:b/>
                <w:bCs/>
                <w:sz w:val="22"/>
                <w:szCs w:val="22"/>
              </w:rPr>
              <w:t>3,917</w:t>
            </w:r>
          </w:p>
        </w:tc>
        <w:tc>
          <w:tcPr>
            <w:tcW w:w="270" w:type="dxa"/>
            <w:tcBorders>
              <w:top w:val="nil"/>
              <w:left w:val="nil"/>
              <w:bottom w:val="nil"/>
              <w:right w:val="nil"/>
            </w:tcBorders>
            <w:noWrap/>
            <w:vAlign w:val="bottom"/>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22"/>
                <w:szCs w:val="22"/>
              </w:rPr>
            </w:pPr>
          </w:p>
        </w:tc>
        <w:tc>
          <w:tcPr>
            <w:tcW w:w="1143" w:type="dxa"/>
            <w:tcBorders>
              <w:top w:val="single" w:sz="4" w:space="0" w:color="auto"/>
              <w:left w:val="nil"/>
              <w:bottom w:val="double" w:sz="6" w:space="0" w:color="auto"/>
              <w:right w:val="nil"/>
            </w:tcBorders>
            <w:noWrap/>
          </w:tcPr>
          <w:p w:rsidR="00195090" w:rsidRPr="00736CE2" w:rsidRDefault="00195090" w:rsidP="00195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b/>
                <w:bCs/>
                <w:sz w:val="22"/>
                <w:szCs w:val="22"/>
              </w:rPr>
            </w:pPr>
            <w:r>
              <w:rPr>
                <w:rFonts w:ascii="Times New Roman" w:hAnsi="Times New Roman" w:cs="Times New Roman"/>
                <w:b/>
                <w:bCs/>
                <w:sz w:val="22"/>
                <w:szCs w:val="22"/>
              </w:rPr>
              <w:t>10,798</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None of the Company’s investment in subsidiaries are publicly listed and consequently do not have published price quotations.</w:t>
      </w: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E4604E" w:rsidRDefault="00E4604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557621" w:rsidRPr="00736CE2" w:rsidRDefault="00557621" w:rsidP="00E6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5B50C5"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1</w:t>
      </w:r>
      <w:r w:rsidR="0067783E">
        <w:rPr>
          <w:rFonts w:ascii="Times New Roman" w:hAnsi="Times New Roman" w:cs="Times New Roman"/>
          <w:b/>
          <w:bCs/>
          <w:sz w:val="24"/>
          <w:szCs w:val="24"/>
        </w:rPr>
        <w:t>2</w:t>
      </w:r>
      <w:r w:rsidRPr="004053E8">
        <w:rPr>
          <w:rFonts w:ascii="Times New Roman" w:hAnsi="Times New Roman" w:cs="Times New Roman"/>
          <w:b/>
          <w:bCs/>
          <w:sz w:val="24"/>
          <w:szCs w:val="24"/>
        </w:rPr>
        <w:t xml:space="preserve"> </w:t>
      </w:r>
      <w:r w:rsidRPr="004053E8">
        <w:rPr>
          <w:rFonts w:ascii="Times New Roman" w:hAnsi="Times New Roman" w:cs="Times New Roman"/>
          <w:b/>
          <w:bCs/>
          <w:sz w:val="24"/>
          <w:szCs w:val="24"/>
        </w:rPr>
        <w:tab/>
        <w:t>Non-controlling interests</w:t>
      </w:r>
    </w:p>
    <w:p w:rsidR="005B50C5"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5B50C5" w:rsidRDefault="00154C5B"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sz w:val="24"/>
          <w:szCs w:val="24"/>
        </w:rPr>
      </w:pPr>
      <w:r w:rsidRPr="004053E8">
        <w:rPr>
          <w:rFonts w:ascii="Times New Roman" w:hAnsi="Times New Roman" w:cs="Times New Roman"/>
          <w:sz w:val="22"/>
          <w:szCs w:val="22"/>
          <w:lang w:val="en-GB"/>
        </w:rPr>
        <w:t>The following table summarises the information relating to each of the Group’s subsidiaries that has a material non-controlling interest, before any intra-group eliminations:</w:t>
      </w:r>
    </w:p>
    <w:tbl>
      <w:tblPr>
        <w:tblW w:w="14659" w:type="dxa"/>
        <w:tblLayout w:type="fixed"/>
        <w:tblCellMar>
          <w:left w:w="79" w:type="dxa"/>
          <w:right w:w="79" w:type="dxa"/>
        </w:tblCellMar>
        <w:tblLook w:val="0000" w:firstRow="0" w:lastRow="0" w:firstColumn="0" w:lastColumn="0" w:noHBand="0" w:noVBand="0"/>
      </w:tblPr>
      <w:tblGrid>
        <w:gridCol w:w="5299"/>
        <w:gridCol w:w="1170"/>
        <w:gridCol w:w="180"/>
        <w:gridCol w:w="1080"/>
        <w:gridCol w:w="180"/>
        <w:gridCol w:w="1080"/>
        <w:gridCol w:w="180"/>
        <w:gridCol w:w="990"/>
        <w:gridCol w:w="180"/>
        <w:gridCol w:w="990"/>
        <w:gridCol w:w="180"/>
        <w:gridCol w:w="898"/>
        <w:gridCol w:w="180"/>
        <w:gridCol w:w="900"/>
        <w:gridCol w:w="270"/>
        <w:gridCol w:w="902"/>
      </w:tblGrid>
      <w:tr w:rsidR="000C7094" w:rsidRPr="00736CE2" w:rsidTr="004053E8">
        <w:trPr>
          <w:cantSplit/>
          <w:tblHeader/>
        </w:trPr>
        <w:tc>
          <w:tcPr>
            <w:tcW w:w="5299" w:type="dxa"/>
          </w:tcPr>
          <w:p w:rsidR="000C7094" w:rsidRPr="004053E8" w:rsidRDefault="000C7094" w:rsidP="00311794">
            <w:pPr>
              <w:pStyle w:val="acctfourfigures"/>
              <w:spacing w:line="240" w:lineRule="atLeast"/>
              <w:jc w:val="center"/>
              <w:rPr>
                <w:rFonts w:ascii="Times New Roman" w:hAnsi="Times New Roman"/>
                <w:bCs/>
                <w:szCs w:val="22"/>
              </w:rPr>
            </w:pPr>
          </w:p>
        </w:tc>
        <w:tc>
          <w:tcPr>
            <w:tcW w:w="2430" w:type="dxa"/>
            <w:gridSpan w:val="3"/>
            <w:vAlign w:val="bottom"/>
          </w:tcPr>
          <w:p w:rsidR="000C7094" w:rsidRPr="004053E8" w:rsidRDefault="00154C5B">
            <w:pPr>
              <w:pStyle w:val="acctmergecolhdg"/>
              <w:spacing w:line="240" w:lineRule="atLeast"/>
              <w:ind w:left="-79" w:right="-79"/>
              <w:rPr>
                <w:rFonts w:ascii="Times New Roman" w:hAnsi="Times New Roman"/>
                <w:b w:val="0"/>
                <w:bCs/>
                <w:szCs w:val="22"/>
              </w:rPr>
            </w:pPr>
            <w:r w:rsidRPr="004053E8">
              <w:rPr>
                <w:rFonts w:ascii="Times New Roman" w:hAnsi="Times New Roman"/>
                <w:b w:val="0"/>
                <w:bCs/>
                <w:szCs w:val="22"/>
              </w:rPr>
              <w:t xml:space="preserve">Thaioil Power Co., Ltd. </w:t>
            </w:r>
          </w:p>
        </w:tc>
        <w:tc>
          <w:tcPr>
            <w:tcW w:w="180" w:type="dxa"/>
            <w:vAlign w:val="bottom"/>
          </w:tcPr>
          <w:p w:rsidR="000C7094" w:rsidRPr="004053E8" w:rsidRDefault="000C7094" w:rsidP="00311794">
            <w:pPr>
              <w:pStyle w:val="acctmergecolhdg"/>
              <w:spacing w:line="240" w:lineRule="atLeast"/>
              <w:rPr>
                <w:rFonts w:ascii="Times New Roman" w:hAnsi="Times New Roman"/>
                <w:b w:val="0"/>
                <w:bCs/>
                <w:szCs w:val="22"/>
              </w:rPr>
            </w:pPr>
          </w:p>
        </w:tc>
        <w:tc>
          <w:tcPr>
            <w:tcW w:w="2250" w:type="dxa"/>
            <w:gridSpan w:val="3"/>
            <w:vAlign w:val="bottom"/>
          </w:tcPr>
          <w:p w:rsidR="000C7094" w:rsidRPr="004053E8" w:rsidRDefault="00154C5B" w:rsidP="00311794">
            <w:pPr>
              <w:pStyle w:val="acctfourfigures"/>
              <w:spacing w:line="240" w:lineRule="atLeast"/>
              <w:jc w:val="center"/>
              <w:rPr>
                <w:rFonts w:ascii="Times New Roman" w:hAnsi="Times New Roman"/>
                <w:szCs w:val="22"/>
              </w:rPr>
            </w:pPr>
            <w:r w:rsidRPr="004053E8">
              <w:rPr>
                <w:rFonts w:ascii="Times New Roman" w:hAnsi="Times New Roman"/>
                <w:szCs w:val="22"/>
              </w:rPr>
              <w:t>LABIX Co., Ltd.</w:t>
            </w:r>
          </w:p>
        </w:tc>
        <w:tc>
          <w:tcPr>
            <w:tcW w:w="180" w:type="dxa"/>
          </w:tcPr>
          <w:p w:rsidR="000C7094" w:rsidRPr="004053E8" w:rsidRDefault="000C7094" w:rsidP="00311794">
            <w:pPr>
              <w:pStyle w:val="acctmergecolhdg"/>
              <w:spacing w:line="240" w:lineRule="atLeast"/>
              <w:rPr>
                <w:rFonts w:ascii="Times New Roman" w:hAnsi="Times New Roman"/>
                <w:b w:val="0"/>
                <w:bCs/>
                <w:szCs w:val="22"/>
              </w:rPr>
            </w:pPr>
          </w:p>
        </w:tc>
        <w:tc>
          <w:tcPr>
            <w:tcW w:w="2068" w:type="dxa"/>
            <w:gridSpan w:val="3"/>
            <w:vAlign w:val="bottom"/>
          </w:tcPr>
          <w:p w:rsidR="000C7094" w:rsidRPr="004053E8" w:rsidRDefault="00154C5B" w:rsidP="00311794">
            <w:pPr>
              <w:pStyle w:val="acctmergecolhdg"/>
              <w:spacing w:line="240" w:lineRule="atLeast"/>
              <w:rPr>
                <w:rFonts w:ascii="Times New Roman" w:hAnsi="Times New Roman"/>
                <w:b w:val="0"/>
                <w:bCs/>
                <w:szCs w:val="22"/>
              </w:rPr>
            </w:pPr>
            <w:r w:rsidRPr="004053E8">
              <w:rPr>
                <w:rFonts w:ascii="Times New Roman" w:hAnsi="Times New Roman"/>
                <w:b w:val="0"/>
                <w:bCs/>
                <w:szCs w:val="22"/>
              </w:rPr>
              <w:t>Other individually immaterial subsidiaries</w:t>
            </w:r>
          </w:p>
        </w:tc>
        <w:tc>
          <w:tcPr>
            <w:tcW w:w="180" w:type="dxa"/>
          </w:tcPr>
          <w:p w:rsidR="000C7094" w:rsidRPr="004053E8" w:rsidRDefault="000C7094" w:rsidP="00311794">
            <w:pPr>
              <w:pStyle w:val="acctmergecolhdg"/>
              <w:spacing w:line="240" w:lineRule="atLeast"/>
              <w:rPr>
                <w:rFonts w:ascii="Times New Roman" w:hAnsi="Times New Roman"/>
                <w:szCs w:val="22"/>
              </w:rPr>
            </w:pPr>
          </w:p>
        </w:tc>
        <w:tc>
          <w:tcPr>
            <w:tcW w:w="2072" w:type="dxa"/>
            <w:gridSpan w:val="3"/>
            <w:vAlign w:val="bottom"/>
          </w:tcPr>
          <w:p w:rsidR="000C7094" w:rsidRPr="004053E8" w:rsidRDefault="00154C5B" w:rsidP="00311794">
            <w:pPr>
              <w:pStyle w:val="acctmergecolhdg"/>
              <w:spacing w:line="240" w:lineRule="atLeast"/>
              <w:rPr>
                <w:rFonts w:ascii="Times New Roman" w:hAnsi="Times New Roman"/>
                <w:b w:val="0"/>
                <w:bCs/>
                <w:szCs w:val="22"/>
              </w:rPr>
            </w:pPr>
            <w:r w:rsidRPr="004053E8">
              <w:rPr>
                <w:rFonts w:ascii="Times New Roman" w:hAnsi="Times New Roman"/>
                <w:b w:val="0"/>
                <w:bCs/>
                <w:szCs w:val="22"/>
              </w:rPr>
              <w:t>Total</w:t>
            </w:r>
          </w:p>
        </w:tc>
      </w:tr>
      <w:tr w:rsidR="000C7094" w:rsidRPr="00736CE2" w:rsidTr="004053E8">
        <w:trPr>
          <w:cantSplit/>
          <w:tblHeader/>
        </w:trPr>
        <w:tc>
          <w:tcPr>
            <w:tcW w:w="5299" w:type="dxa"/>
          </w:tcPr>
          <w:p w:rsidR="000C7094" w:rsidRPr="00736CE2" w:rsidRDefault="000C7094" w:rsidP="00311794">
            <w:pPr>
              <w:pStyle w:val="acctfourfigures"/>
              <w:spacing w:line="240" w:lineRule="atLeast"/>
              <w:jc w:val="center"/>
              <w:rPr>
                <w:rFonts w:ascii="Times New Roman" w:hAnsi="Times New Roman"/>
                <w:szCs w:val="22"/>
              </w:rPr>
            </w:pPr>
          </w:p>
        </w:tc>
        <w:tc>
          <w:tcPr>
            <w:tcW w:w="2430" w:type="dxa"/>
            <w:gridSpan w:val="3"/>
            <w:vAlign w:val="bottom"/>
          </w:tcPr>
          <w:p w:rsidR="000C7094" w:rsidRPr="004053E8" w:rsidRDefault="00154C5B" w:rsidP="00311794">
            <w:pPr>
              <w:pStyle w:val="acctmergecolhdg"/>
              <w:spacing w:line="240" w:lineRule="atLeast"/>
              <w:ind w:left="-79" w:right="-79"/>
              <w:rPr>
                <w:rFonts w:ascii="Times New Roman" w:hAnsi="Times New Roman"/>
                <w:b w:val="0"/>
                <w:bCs/>
                <w:szCs w:val="22"/>
              </w:rPr>
            </w:pPr>
            <w:r w:rsidRPr="004053E8">
              <w:rPr>
                <w:rFonts w:ascii="Times New Roman" w:hAnsi="Times New Roman"/>
                <w:b w:val="0"/>
                <w:bCs/>
                <w:szCs w:val="22"/>
              </w:rPr>
              <w:t xml:space="preserve">31 December </w:t>
            </w:r>
          </w:p>
        </w:tc>
        <w:tc>
          <w:tcPr>
            <w:tcW w:w="180" w:type="dxa"/>
            <w:vAlign w:val="bottom"/>
          </w:tcPr>
          <w:p w:rsidR="000C7094" w:rsidRPr="004053E8" w:rsidRDefault="000C7094" w:rsidP="00311794">
            <w:pPr>
              <w:pStyle w:val="acctmergecolhdg"/>
              <w:spacing w:line="240" w:lineRule="atLeast"/>
              <w:rPr>
                <w:rFonts w:ascii="Times New Roman" w:hAnsi="Times New Roman"/>
                <w:b w:val="0"/>
                <w:bCs/>
                <w:szCs w:val="22"/>
              </w:rPr>
            </w:pPr>
          </w:p>
        </w:tc>
        <w:tc>
          <w:tcPr>
            <w:tcW w:w="2250" w:type="dxa"/>
            <w:gridSpan w:val="3"/>
          </w:tcPr>
          <w:p w:rsidR="005B50C5" w:rsidRPr="004053E8" w:rsidRDefault="00154C5B" w:rsidP="004053E8">
            <w:pPr>
              <w:pStyle w:val="acctfourfigures"/>
              <w:tabs>
                <w:tab w:val="clear" w:pos="765"/>
                <w:tab w:val="decimal" w:pos="-79"/>
              </w:tabs>
              <w:spacing w:line="240" w:lineRule="atLeast"/>
              <w:jc w:val="center"/>
              <w:rPr>
                <w:rFonts w:ascii="Times New Roman" w:hAnsi="Times New Roman"/>
                <w:szCs w:val="22"/>
              </w:rPr>
            </w:pPr>
            <w:r w:rsidRPr="004053E8">
              <w:rPr>
                <w:rFonts w:ascii="Times New Roman" w:hAnsi="Times New Roman"/>
                <w:szCs w:val="22"/>
              </w:rPr>
              <w:t>31 December</w:t>
            </w:r>
          </w:p>
        </w:tc>
        <w:tc>
          <w:tcPr>
            <w:tcW w:w="180" w:type="dxa"/>
          </w:tcPr>
          <w:p w:rsidR="000C7094" w:rsidRPr="004053E8" w:rsidRDefault="000C7094" w:rsidP="00311794">
            <w:pPr>
              <w:pStyle w:val="acctmergecolhdg"/>
              <w:spacing w:line="240" w:lineRule="atLeast"/>
              <w:rPr>
                <w:rFonts w:ascii="Times New Roman" w:hAnsi="Times New Roman"/>
                <w:b w:val="0"/>
                <w:bCs/>
                <w:szCs w:val="22"/>
              </w:rPr>
            </w:pPr>
          </w:p>
        </w:tc>
        <w:tc>
          <w:tcPr>
            <w:tcW w:w="2068" w:type="dxa"/>
            <w:gridSpan w:val="3"/>
          </w:tcPr>
          <w:p w:rsidR="000C7094" w:rsidRPr="004053E8" w:rsidRDefault="00154C5B" w:rsidP="00311794">
            <w:pPr>
              <w:pStyle w:val="acctmergecolhdg"/>
              <w:spacing w:line="240" w:lineRule="atLeast"/>
              <w:rPr>
                <w:rFonts w:ascii="Times New Roman" w:hAnsi="Times New Roman"/>
                <w:b w:val="0"/>
                <w:bCs/>
                <w:szCs w:val="22"/>
              </w:rPr>
            </w:pPr>
            <w:r w:rsidRPr="004053E8">
              <w:rPr>
                <w:rFonts w:ascii="Times New Roman" w:hAnsi="Times New Roman"/>
                <w:b w:val="0"/>
                <w:szCs w:val="22"/>
              </w:rPr>
              <w:t>31 December</w:t>
            </w:r>
          </w:p>
        </w:tc>
        <w:tc>
          <w:tcPr>
            <w:tcW w:w="180" w:type="dxa"/>
          </w:tcPr>
          <w:p w:rsidR="000C7094" w:rsidRPr="004053E8" w:rsidRDefault="000C7094" w:rsidP="00311794">
            <w:pPr>
              <w:pStyle w:val="acctmergecolhdg"/>
              <w:spacing w:line="240" w:lineRule="atLeast"/>
              <w:rPr>
                <w:rFonts w:ascii="Times New Roman" w:hAnsi="Times New Roman"/>
                <w:szCs w:val="22"/>
              </w:rPr>
            </w:pPr>
          </w:p>
        </w:tc>
        <w:tc>
          <w:tcPr>
            <w:tcW w:w="2072" w:type="dxa"/>
            <w:gridSpan w:val="3"/>
          </w:tcPr>
          <w:p w:rsidR="000C7094" w:rsidRPr="004053E8" w:rsidRDefault="00154C5B" w:rsidP="00311794">
            <w:pPr>
              <w:pStyle w:val="acctmergecolhdg"/>
              <w:spacing w:line="240" w:lineRule="atLeast"/>
              <w:rPr>
                <w:rFonts w:ascii="Times New Roman" w:hAnsi="Times New Roman"/>
                <w:b w:val="0"/>
                <w:bCs/>
                <w:szCs w:val="22"/>
              </w:rPr>
            </w:pPr>
            <w:r w:rsidRPr="004053E8">
              <w:rPr>
                <w:rFonts w:ascii="Times New Roman" w:hAnsi="Times New Roman"/>
                <w:b w:val="0"/>
                <w:bCs/>
                <w:szCs w:val="22"/>
              </w:rPr>
              <w:t>31 December</w:t>
            </w:r>
          </w:p>
        </w:tc>
      </w:tr>
      <w:tr w:rsidR="00EF789B" w:rsidRPr="00736CE2" w:rsidTr="007A7259">
        <w:trPr>
          <w:cantSplit/>
          <w:tblHeader/>
        </w:trPr>
        <w:tc>
          <w:tcPr>
            <w:tcW w:w="5299" w:type="dxa"/>
          </w:tcPr>
          <w:p w:rsidR="00EF789B" w:rsidRPr="00736CE2" w:rsidRDefault="00EF789B" w:rsidP="00EF789B">
            <w:pPr>
              <w:pStyle w:val="acctfourfigures"/>
              <w:spacing w:line="240" w:lineRule="atLeast"/>
              <w:jc w:val="center"/>
              <w:rPr>
                <w:rFonts w:ascii="Times New Roman" w:hAnsi="Times New Roman"/>
                <w:szCs w:val="22"/>
              </w:rPr>
            </w:pPr>
          </w:p>
        </w:tc>
        <w:tc>
          <w:tcPr>
            <w:tcW w:w="1170" w:type="dxa"/>
            <w:vAlign w:val="bottom"/>
          </w:tcPr>
          <w:p w:rsidR="00EF789B" w:rsidRPr="004053E8" w:rsidRDefault="00EF789B" w:rsidP="00EF789B">
            <w:pPr>
              <w:pStyle w:val="acctmergecolhdg"/>
              <w:spacing w:line="240" w:lineRule="atLeast"/>
              <w:ind w:left="-79" w:right="-79"/>
              <w:rPr>
                <w:rFonts w:ascii="Times New Roman" w:hAnsi="Times New Roman"/>
                <w:b w:val="0"/>
                <w:bCs/>
                <w:szCs w:val="22"/>
              </w:rPr>
            </w:pPr>
            <w:r w:rsidRPr="004053E8">
              <w:rPr>
                <w:rFonts w:ascii="Times New Roman" w:hAnsi="Times New Roman"/>
                <w:b w:val="0"/>
                <w:bCs/>
                <w:szCs w:val="22"/>
              </w:rPr>
              <w:t>201</w:t>
            </w:r>
            <w:r w:rsidR="00E41ACA">
              <w:rPr>
                <w:rFonts w:ascii="Times New Roman" w:hAnsi="Times New Roman"/>
                <w:b w:val="0"/>
                <w:bCs/>
                <w:szCs w:val="22"/>
              </w:rPr>
              <w:t>8</w:t>
            </w:r>
          </w:p>
        </w:tc>
        <w:tc>
          <w:tcPr>
            <w:tcW w:w="180" w:type="dxa"/>
            <w:vAlign w:val="bottom"/>
          </w:tcPr>
          <w:p w:rsidR="00EF789B" w:rsidRPr="004053E8" w:rsidRDefault="00EF789B" w:rsidP="00EF789B">
            <w:pPr>
              <w:pStyle w:val="acctmergecolhdg"/>
              <w:spacing w:line="240" w:lineRule="atLeast"/>
              <w:rPr>
                <w:rFonts w:ascii="Times New Roman" w:hAnsi="Times New Roman"/>
                <w:b w:val="0"/>
                <w:bCs/>
                <w:szCs w:val="22"/>
              </w:rPr>
            </w:pPr>
          </w:p>
        </w:tc>
        <w:tc>
          <w:tcPr>
            <w:tcW w:w="1080" w:type="dxa"/>
            <w:vAlign w:val="bottom"/>
          </w:tcPr>
          <w:p w:rsidR="00EF789B" w:rsidRPr="004053E8" w:rsidRDefault="00E41ACA" w:rsidP="00EF789B">
            <w:pPr>
              <w:pStyle w:val="acctmergecolhdg"/>
              <w:spacing w:line="240" w:lineRule="atLeast"/>
              <w:ind w:left="-79" w:right="-79"/>
              <w:rPr>
                <w:rFonts w:ascii="Times New Roman" w:hAnsi="Times New Roman"/>
                <w:b w:val="0"/>
                <w:bCs/>
                <w:szCs w:val="22"/>
              </w:rPr>
            </w:pPr>
            <w:r>
              <w:rPr>
                <w:rFonts w:ascii="Times New Roman" w:hAnsi="Times New Roman"/>
                <w:b w:val="0"/>
                <w:bCs/>
                <w:szCs w:val="22"/>
              </w:rPr>
              <w:t>2017</w:t>
            </w:r>
          </w:p>
        </w:tc>
        <w:tc>
          <w:tcPr>
            <w:tcW w:w="180" w:type="dxa"/>
            <w:vAlign w:val="bottom"/>
          </w:tcPr>
          <w:p w:rsidR="00EF789B" w:rsidRPr="004053E8" w:rsidRDefault="00EF789B" w:rsidP="00EF789B">
            <w:pPr>
              <w:pStyle w:val="acctmergecolhdg"/>
              <w:spacing w:line="240" w:lineRule="atLeast"/>
              <w:rPr>
                <w:rFonts w:ascii="Times New Roman" w:hAnsi="Times New Roman"/>
                <w:b w:val="0"/>
                <w:bCs/>
                <w:szCs w:val="22"/>
              </w:rPr>
            </w:pPr>
          </w:p>
        </w:tc>
        <w:tc>
          <w:tcPr>
            <w:tcW w:w="1080" w:type="dxa"/>
            <w:vAlign w:val="bottom"/>
          </w:tcPr>
          <w:p w:rsidR="00EF789B" w:rsidRPr="004053E8" w:rsidRDefault="00E41ACA" w:rsidP="004053E8">
            <w:pPr>
              <w:pStyle w:val="acctfourfigures"/>
              <w:tabs>
                <w:tab w:val="clear" w:pos="765"/>
                <w:tab w:val="decimal" w:pos="-79"/>
              </w:tabs>
              <w:spacing w:line="240" w:lineRule="atLeast"/>
              <w:jc w:val="center"/>
              <w:rPr>
                <w:rFonts w:ascii="Times New Roman" w:hAnsi="Times New Roman"/>
                <w:bCs/>
                <w:szCs w:val="22"/>
              </w:rPr>
            </w:pPr>
            <w:r>
              <w:rPr>
                <w:rFonts w:ascii="Times New Roman" w:hAnsi="Times New Roman"/>
                <w:bCs/>
                <w:szCs w:val="22"/>
              </w:rPr>
              <w:t>2018</w:t>
            </w:r>
          </w:p>
        </w:tc>
        <w:tc>
          <w:tcPr>
            <w:tcW w:w="180" w:type="dxa"/>
            <w:vAlign w:val="bottom"/>
          </w:tcPr>
          <w:p w:rsidR="00EF789B" w:rsidRPr="004053E8" w:rsidRDefault="00EF789B" w:rsidP="00EF789B">
            <w:pPr>
              <w:pStyle w:val="acctfourfigures"/>
              <w:spacing w:line="240" w:lineRule="atLeast"/>
              <w:jc w:val="center"/>
              <w:rPr>
                <w:rFonts w:ascii="Times New Roman" w:hAnsi="Times New Roman"/>
                <w:bCs/>
                <w:szCs w:val="22"/>
              </w:rPr>
            </w:pPr>
          </w:p>
        </w:tc>
        <w:tc>
          <w:tcPr>
            <w:tcW w:w="990" w:type="dxa"/>
            <w:vAlign w:val="bottom"/>
          </w:tcPr>
          <w:p w:rsidR="00EF789B" w:rsidRPr="004053E8" w:rsidRDefault="00E41ACA" w:rsidP="004053E8">
            <w:pPr>
              <w:pStyle w:val="acctfourfigures"/>
              <w:tabs>
                <w:tab w:val="clear" w:pos="765"/>
                <w:tab w:val="decimal" w:pos="-79"/>
              </w:tabs>
              <w:spacing w:line="240" w:lineRule="atLeast"/>
              <w:jc w:val="center"/>
              <w:rPr>
                <w:rFonts w:ascii="Times New Roman" w:hAnsi="Times New Roman"/>
                <w:bCs/>
                <w:szCs w:val="22"/>
              </w:rPr>
            </w:pPr>
            <w:r>
              <w:rPr>
                <w:rFonts w:ascii="Times New Roman" w:hAnsi="Times New Roman"/>
                <w:bCs/>
                <w:szCs w:val="22"/>
              </w:rPr>
              <w:t>2017</w:t>
            </w:r>
          </w:p>
        </w:tc>
        <w:tc>
          <w:tcPr>
            <w:tcW w:w="180" w:type="dxa"/>
          </w:tcPr>
          <w:p w:rsidR="00EF789B" w:rsidRPr="004053E8" w:rsidRDefault="00EF789B" w:rsidP="00EF789B">
            <w:pPr>
              <w:pStyle w:val="acctmergecolhdg"/>
              <w:spacing w:line="240" w:lineRule="atLeast"/>
              <w:rPr>
                <w:rFonts w:ascii="Times New Roman" w:hAnsi="Times New Roman"/>
                <w:b w:val="0"/>
                <w:szCs w:val="22"/>
              </w:rPr>
            </w:pPr>
          </w:p>
        </w:tc>
        <w:tc>
          <w:tcPr>
            <w:tcW w:w="990" w:type="dxa"/>
            <w:vAlign w:val="bottom"/>
          </w:tcPr>
          <w:p w:rsidR="00EF789B" w:rsidRPr="004053E8" w:rsidRDefault="00E41ACA" w:rsidP="00EF789B">
            <w:pPr>
              <w:pStyle w:val="acctmergecolhdg"/>
              <w:spacing w:line="240" w:lineRule="atLeast"/>
              <w:rPr>
                <w:rFonts w:ascii="Times New Roman" w:hAnsi="Times New Roman"/>
                <w:b w:val="0"/>
                <w:bCs/>
                <w:szCs w:val="22"/>
              </w:rPr>
            </w:pPr>
            <w:r>
              <w:rPr>
                <w:rFonts w:ascii="Times New Roman" w:hAnsi="Times New Roman"/>
                <w:b w:val="0"/>
                <w:bCs/>
                <w:szCs w:val="22"/>
              </w:rPr>
              <w:t>2018</w:t>
            </w:r>
          </w:p>
        </w:tc>
        <w:tc>
          <w:tcPr>
            <w:tcW w:w="180" w:type="dxa"/>
            <w:vAlign w:val="bottom"/>
          </w:tcPr>
          <w:p w:rsidR="00EF789B" w:rsidRPr="004053E8" w:rsidRDefault="00EF789B" w:rsidP="00EF789B">
            <w:pPr>
              <w:pStyle w:val="acctmergecolhdg"/>
              <w:spacing w:line="240" w:lineRule="atLeast"/>
              <w:rPr>
                <w:rFonts w:ascii="Times New Roman" w:hAnsi="Times New Roman"/>
                <w:b w:val="0"/>
                <w:bCs/>
                <w:szCs w:val="22"/>
              </w:rPr>
            </w:pPr>
          </w:p>
        </w:tc>
        <w:tc>
          <w:tcPr>
            <w:tcW w:w="898" w:type="dxa"/>
            <w:vAlign w:val="bottom"/>
          </w:tcPr>
          <w:p w:rsidR="00EF789B" w:rsidRPr="004053E8" w:rsidRDefault="00E41ACA" w:rsidP="00EF789B">
            <w:pPr>
              <w:pStyle w:val="acctmergecolhdg"/>
              <w:spacing w:line="240" w:lineRule="atLeast"/>
              <w:rPr>
                <w:rFonts w:ascii="Times New Roman" w:hAnsi="Times New Roman"/>
                <w:b w:val="0"/>
                <w:bCs/>
                <w:szCs w:val="22"/>
              </w:rPr>
            </w:pPr>
            <w:r>
              <w:rPr>
                <w:rFonts w:ascii="Times New Roman" w:hAnsi="Times New Roman"/>
                <w:b w:val="0"/>
                <w:bCs/>
                <w:szCs w:val="22"/>
              </w:rPr>
              <w:t>2017</w:t>
            </w:r>
          </w:p>
        </w:tc>
        <w:tc>
          <w:tcPr>
            <w:tcW w:w="180" w:type="dxa"/>
          </w:tcPr>
          <w:p w:rsidR="00EF789B" w:rsidRPr="004053E8" w:rsidRDefault="00EF789B" w:rsidP="00EF789B">
            <w:pPr>
              <w:pStyle w:val="acctmergecolhdg"/>
              <w:spacing w:line="240" w:lineRule="atLeast"/>
              <w:rPr>
                <w:rFonts w:ascii="Times New Roman" w:hAnsi="Times New Roman"/>
                <w:szCs w:val="22"/>
              </w:rPr>
            </w:pPr>
          </w:p>
        </w:tc>
        <w:tc>
          <w:tcPr>
            <w:tcW w:w="900" w:type="dxa"/>
            <w:vAlign w:val="bottom"/>
          </w:tcPr>
          <w:p w:rsidR="00EF789B" w:rsidRPr="004053E8" w:rsidRDefault="00E41ACA" w:rsidP="00EF789B">
            <w:pPr>
              <w:pStyle w:val="acctmergecolhdg"/>
              <w:spacing w:line="240" w:lineRule="atLeast"/>
              <w:rPr>
                <w:rFonts w:ascii="Times New Roman" w:hAnsi="Times New Roman"/>
                <w:b w:val="0"/>
                <w:bCs/>
                <w:szCs w:val="22"/>
              </w:rPr>
            </w:pPr>
            <w:r>
              <w:rPr>
                <w:rFonts w:ascii="Times New Roman" w:hAnsi="Times New Roman"/>
                <w:b w:val="0"/>
                <w:bCs/>
                <w:szCs w:val="22"/>
              </w:rPr>
              <w:t>2018</w:t>
            </w:r>
          </w:p>
        </w:tc>
        <w:tc>
          <w:tcPr>
            <w:tcW w:w="270" w:type="dxa"/>
            <w:vAlign w:val="bottom"/>
          </w:tcPr>
          <w:p w:rsidR="00EF789B" w:rsidRPr="004053E8" w:rsidRDefault="00EF789B" w:rsidP="00EF789B">
            <w:pPr>
              <w:pStyle w:val="acctmergecolhdg"/>
              <w:spacing w:line="240" w:lineRule="atLeast"/>
              <w:rPr>
                <w:rFonts w:ascii="Times New Roman" w:hAnsi="Times New Roman"/>
                <w:b w:val="0"/>
                <w:bCs/>
                <w:szCs w:val="22"/>
              </w:rPr>
            </w:pPr>
          </w:p>
        </w:tc>
        <w:tc>
          <w:tcPr>
            <w:tcW w:w="902" w:type="dxa"/>
            <w:vAlign w:val="bottom"/>
          </w:tcPr>
          <w:p w:rsidR="00EF789B" w:rsidRPr="004053E8" w:rsidRDefault="00E41ACA" w:rsidP="00EF789B">
            <w:pPr>
              <w:pStyle w:val="acctmergecolhdg"/>
              <w:spacing w:line="240" w:lineRule="atLeast"/>
              <w:rPr>
                <w:rFonts w:ascii="Times New Roman" w:hAnsi="Times New Roman"/>
                <w:b w:val="0"/>
                <w:bCs/>
                <w:szCs w:val="22"/>
              </w:rPr>
            </w:pPr>
            <w:r>
              <w:rPr>
                <w:rFonts w:ascii="Times New Roman" w:hAnsi="Times New Roman"/>
                <w:b w:val="0"/>
                <w:bCs/>
                <w:szCs w:val="22"/>
              </w:rPr>
              <w:t>2017</w:t>
            </w:r>
          </w:p>
        </w:tc>
      </w:tr>
      <w:tr w:rsidR="000C7094" w:rsidRPr="00736CE2" w:rsidTr="004053E8">
        <w:trPr>
          <w:cantSplit/>
          <w:tblHeader/>
        </w:trPr>
        <w:tc>
          <w:tcPr>
            <w:tcW w:w="5299" w:type="dxa"/>
          </w:tcPr>
          <w:p w:rsidR="000C7094" w:rsidRPr="00736CE2" w:rsidRDefault="000C7094" w:rsidP="00311794">
            <w:pPr>
              <w:pStyle w:val="acctfourfigures"/>
              <w:spacing w:line="240" w:lineRule="atLeast"/>
              <w:jc w:val="center"/>
              <w:rPr>
                <w:rFonts w:ascii="Times New Roman" w:hAnsi="Times New Roman"/>
                <w:szCs w:val="22"/>
              </w:rPr>
            </w:pPr>
          </w:p>
        </w:tc>
        <w:tc>
          <w:tcPr>
            <w:tcW w:w="9360" w:type="dxa"/>
            <w:gridSpan w:val="15"/>
            <w:vAlign w:val="bottom"/>
          </w:tcPr>
          <w:p w:rsidR="000C7094" w:rsidRPr="004053E8" w:rsidRDefault="00154C5B" w:rsidP="00311794">
            <w:pPr>
              <w:pStyle w:val="acctmergecolhdg"/>
              <w:spacing w:line="240" w:lineRule="atLeast"/>
              <w:rPr>
                <w:rFonts w:ascii="Times New Roman" w:hAnsi="Times New Roman"/>
                <w:b w:val="0"/>
                <w:bCs/>
                <w:i/>
                <w:iCs/>
                <w:szCs w:val="22"/>
              </w:rPr>
            </w:pPr>
            <w:r w:rsidRPr="004053E8">
              <w:rPr>
                <w:rFonts w:ascii="Times New Roman" w:hAnsi="Times New Roman"/>
                <w:b w:val="0"/>
                <w:bCs/>
                <w:i/>
                <w:iCs/>
                <w:szCs w:val="22"/>
              </w:rPr>
              <w:t>(</w:t>
            </w:r>
            <w:r w:rsidR="00BE0EAB">
              <w:rPr>
                <w:rFonts w:ascii="Times New Roman" w:hAnsi="Times New Roman"/>
                <w:b w:val="0"/>
                <w:bCs/>
                <w:i/>
                <w:iCs/>
                <w:szCs w:val="22"/>
              </w:rPr>
              <w:t xml:space="preserve">in </w:t>
            </w:r>
            <w:r w:rsidRPr="004053E8">
              <w:rPr>
                <w:rFonts w:ascii="Times New Roman" w:hAnsi="Times New Roman"/>
                <w:b w:val="0"/>
                <w:bCs/>
                <w:i/>
                <w:iCs/>
                <w:szCs w:val="22"/>
              </w:rPr>
              <w:t xml:space="preserve">million </w:t>
            </w:r>
            <w:r w:rsidR="00BE0EAB">
              <w:rPr>
                <w:rFonts w:ascii="Times New Roman" w:hAnsi="Times New Roman"/>
                <w:b w:val="0"/>
                <w:bCs/>
                <w:i/>
                <w:iCs/>
                <w:szCs w:val="22"/>
              </w:rPr>
              <w:t>B</w:t>
            </w:r>
            <w:r w:rsidRPr="004053E8">
              <w:rPr>
                <w:rFonts w:ascii="Times New Roman" w:hAnsi="Times New Roman"/>
                <w:b w:val="0"/>
                <w:bCs/>
                <w:i/>
                <w:iCs/>
                <w:szCs w:val="22"/>
              </w:rPr>
              <w:t>aht)</w:t>
            </w:r>
          </w:p>
        </w:tc>
      </w:tr>
      <w:tr w:rsidR="00E41ACA" w:rsidRPr="00736CE2" w:rsidTr="0050452A">
        <w:trPr>
          <w:cantSplit/>
        </w:trPr>
        <w:tc>
          <w:tcPr>
            <w:tcW w:w="5299" w:type="dxa"/>
            <w:vAlign w:val="bottom"/>
          </w:tcPr>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Non-controlling interest percentage</w:t>
            </w:r>
          </w:p>
        </w:tc>
        <w:tc>
          <w:tcPr>
            <w:tcW w:w="1170" w:type="dxa"/>
            <w:vAlign w:val="bottom"/>
          </w:tcPr>
          <w:p w:rsidR="00E41ACA" w:rsidRPr="008217AA" w:rsidRDefault="00735BF6" w:rsidP="008217AA">
            <w:pPr>
              <w:pStyle w:val="acctfourfigures"/>
              <w:tabs>
                <w:tab w:val="clear" w:pos="765"/>
                <w:tab w:val="decimal" w:pos="652"/>
              </w:tabs>
              <w:spacing w:line="240" w:lineRule="atLeast"/>
              <w:ind w:right="-90"/>
              <w:rPr>
                <w:rFonts w:ascii="Times New Roman" w:hAnsi="Times New Roman"/>
                <w:b/>
                <w:bCs/>
                <w:szCs w:val="22"/>
              </w:rPr>
            </w:pPr>
            <w:r w:rsidRPr="008217AA">
              <w:rPr>
                <w:rFonts w:ascii="Times New Roman" w:hAnsi="Times New Roman"/>
                <w:b/>
                <w:bCs/>
                <w:szCs w:val="22"/>
              </w:rPr>
              <w:t>26.01</w:t>
            </w:r>
          </w:p>
        </w:tc>
        <w:tc>
          <w:tcPr>
            <w:tcW w:w="180" w:type="dxa"/>
            <w:vAlign w:val="bottom"/>
          </w:tcPr>
          <w:p w:rsidR="00E41ACA" w:rsidRPr="004053E8"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vAlign w:val="bottom"/>
          </w:tcPr>
          <w:p w:rsidR="00E41ACA" w:rsidRPr="00006EBA" w:rsidRDefault="00E41ACA" w:rsidP="00006EBA">
            <w:pPr>
              <w:pStyle w:val="acctfourfigures"/>
              <w:tabs>
                <w:tab w:val="clear" w:pos="765"/>
                <w:tab w:val="decimal" w:pos="562"/>
              </w:tabs>
              <w:spacing w:line="240" w:lineRule="atLeast"/>
              <w:ind w:right="-90"/>
              <w:rPr>
                <w:rFonts w:ascii="Times New Roman" w:hAnsi="Times New Roman"/>
                <w:b/>
                <w:bCs/>
                <w:szCs w:val="22"/>
              </w:rPr>
            </w:pPr>
            <w:r w:rsidRPr="00006EBA">
              <w:rPr>
                <w:rFonts w:ascii="Times New Roman" w:hAnsi="Times New Roman"/>
                <w:b/>
                <w:bCs/>
                <w:szCs w:val="22"/>
              </w:rPr>
              <w:t>26.01</w:t>
            </w:r>
          </w:p>
        </w:tc>
        <w:tc>
          <w:tcPr>
            <w:tcW w:w="180" w:type="dxa"/>
            <w:vAlign w:val="bottom"/>
          </w:tcPr>
          <w:p w:rsidR="00E41ACA" w:rsidRPr="00006EBA" w:rsidRDefault="00E41ACA" w:rsidP="00006EBA">
            <w:pPr>
              <w:pStyle w:val="acctmergecolhdg"/>
              <w:tabs>
                <w:tab w:val="decimal" w:pos="562"/>
              </w:tabs>
              <w:spacing w:line="240" w:lineRule="atLeast"/>
              <w:jc w:val="right"/>
              <w:rPr>
                <w:rFonts w:ascii="Times New Roman" w:hAnsi="Times New Roman"/>
                <w:bCs/>
                <w:szCs w:val="22"/>
              </w:rPr>
            </w:pPr>
          </w:p>
        </w:tc>
        <w:tc>
          <w:tcPr>
            <w:tcW w:w="1080" w:type="dxa"/>
          </w:tcPr>
          <w:p w:rsidR="00E41ACA" w:rsidRPr="0064624B" w:rsidRDefault="00735BF6" w:rsidP="0064624B">
            <w:pPr>
              <w:pStyle w:val="acctfourfigures"/>
              <w:tabs>
                <w:tab w:val="clear" w:pos="765"/>
                <w:tab w:val="decimal" w:pos="832"/>
              </w:tabs>
              <w:spacing w:line="240" w:lineRule="atLeast"/>
              <w:ind w:right="-90"/>
              <w:rPr>
                <w:rFonts w:ascii="Times New Roman" w:hAnsi="Times New Roman"/>
                <w:b/>
                <w:bCs/>
                <w:szCs w:val="22"/>
              </w:rPr>
            </w:pPr>
            <w:r w:rsidRPr="0064624B">
              <w:rPr>
                <w:rFonts w:ascii="Times New Roman" w:hAnsi="Times New Roman"/>
                <w:b/>
                <w:bCs/>
                <w:szCs w:val="22"/>
              </w:rPr>
              <w:t>25</w:t>
            </w:r>
          </w:p>
        </w:tc>
        <w:tc>
          <w:tcPr>
            <w:tcW w:w="180" w:type="dxa"/>
          </w:tcPr>
          <w:p w:rsidR="00E41ACA" w:rsidRPr="004053E8" w:rsidRDefault="00E41ACA" w:rsidP="00E41ACA">
            <w:pPr>
              <w:pStyle w:val="acctfourfigures"/>
              <w:spacing w:line="240" w:lineRule="atLeast"/>
              <w:jc w:val="right"/>
              <w:rPr>
                <w:rFonts w:ascii="Times New Roman" w:hAnsi="Times New Roman"/>
                <w:b/>
                <w:szCs w:val="22"/>
              </w:rPr>
            </w:pPr>
          </w:p>
        </w:tc>
        <w:tc>
          <w:tcPr>
            <w:tcW w:w="990" w:type="dxa"/>
          </w:tcPr>
          <w:p w:rsidR="00E41ACA" w:rsidRPr="00D70BCF" w:rsidRDefault="00E41ACA" w:rsidP="00D70BCF">
            <w:pPr>
              <w:pStyle w:val="acctfourfigures"/>
              <w:tabs>
                <w:tab w:val="clear" w:pos="765"/>
                <w:tab w:val="decimal" w:pos="742"/>
              </w:tabs>
              <w:spacing w:line="240" w:lineRule="atLeast"/>
              <w:rPr>
                <w:rFonts w:ascii="Times New Roman" w:hAnsi="Times New Roman"/>
                <w:b/>
                <w:bCs/>
                <w:szCs w:val="22"/>
              </w:rPr>
            </w:pPr>
            <w:r w:rsidRPr="00D70BCF">
              <w:rPr>
                <w:rFonts w:ascii="Times New Roman" w:hAnsi="Times New Roman"/>
                <w:b/>
                <w:bCs/>
                <w:szCs w:val="22"/>
              </w:rPr>
              <w:t>25</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90" w:type="dxa"/>
            <w:vAlign w:val="bottom"/>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898"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00" w:type="dxa"/>
            <w:vAlign w:val="bottom"/>
          </w:tcPr>
          <w:p w:rsidR="00E41ACA" w:rsidRPr="004053E8" w:rsidRDefault="00E41ACA" w:rsidP="00E41ACA">
            <w:pPr>
              <w:pStyle w:val="acctmergecolhdg"/>
              <w:spacing w:line="240" w:lineRule="atLeast"/>
              <w:jc w:val="right"/>
              <w:rPr>
                <w:rFonts w:ascii="Times New Roman" w:hAnsi="Times New Roman"/>
                <w:szCs w:val="22"/>
              </w:rPr>
            </w:pPr>
          </w:p>
        </w:tc>
        <w:tc>
          <w:tcPr>
            <w:tcW w:w="270" w:type="dxa"/>
          </w:tcPr>
          <w:p w:rsidR="00E41ACA" w:rsidRPr="004053E8" w:rsidRDefault="00E41ACA" w:rsidP="00E41ACA">
            <w:pPr>
              <w:pStyle w:val="acctmergecolhdg"/>
              <w:spacing w:line="240" w:lineRule="atLeast"/>
              <w:jc w:val="right"/>
              <w:rPr>
                <w:rFonts w:ascii="Times New Roman" w:hAnsi="Times New Roman"/>
                <w:szCs w:val="22"/>
              </w:rPr>
            </w:pPr>
          </w:p>
        </w:tc>
        <w:tc>
          <w:tcPr>
            <w:tcW w:w="902" w:type="dxa"/>
          </w:tcPr>
          <w:p w:rsidR="00E41ACA" w:rsidRPr="004053E8" w:rsidRDefault="00E41ACA" w:rsidP="00E41ACA">
            <w:pPr>
              <w:pStyle w:val="acctmergecolhdg"/>
              <w:spacing w:line="240" w:lineRule="atLeast"/>
              <w:jc w:val="right"/>
              <w:rPr>
                <w:rFonts w:ascii="Times New Roman" w:hAnsi="Times New Roman"/>
                <w:szCs w:val="22"/>
              </w:rPr>
            </w:pPr>
          </w:p>
        </w:tc>
      </w:tr>
      <w:tr w:rsidR="00E41ACA" w:rsidRPr="00736CE2" w:rsidTr="007A7259">
        <w:trPr>
          <w:cantSplit/>
        </w:trPr>
        <w:tc>
          <w:tcPr>
            <w:tcW w:w="5299" w:type="dxa"/>
          </w:tcPr>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Current assets</w:t>
            </w:r>
          </w:p>
        </w:tc>
        <w:tc>
          <w:tcPr>
            <w:tcW w:w="1170" w:type="dxa"/>
          </w:tcPr>
          <w:p w:rsidR="00E41ACA" w:rsidRPr="008217AA" w:rsidRDefault="00735BF6" w:rsidP="008217AA">
            <w:pPr>
              <w:pStyle w:val="acctfourfigures"/>
              <w:tabs>
                <w:tab w:val="clear" w:pos="765"/>
                <w:tab w:val="decimal" w:pos="922"/>
              </w:tabs>
              <w:spacing w:line="240" w:lineRule="atLeast"/>
              <w:ind w:right="-90"/>
              <w:rPr>
                <w:rFonts w:ascii="Times New Roman" w:hAnsi="Times New Roman"/>
                <w:szCs w:val="22"/>
              </w:rPr>
            </w:pPr>
            <w:r w:rsidRPr="008217AA">
              <w:rPr>
                <w:rFonts w:ascii="Times New Roman" w:hAnsi="Times New Roman"/>
                <w:szCs w:val="22"/>
              </w:rPr>
              <w:t>1,196</w:t>
            </w:r>
          </w:p>
        </w:tc>
        <w:tc>
          <w:tcPr>
            <w:tcW w:w="180" w:type="dxa"/>
          </w:tcPr>
          <w:p w:rsidR="00E41ACA" w:rsidRPr="008217AA"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Pr>
          <w:p w:rsidR="00E41ACA" w:rsidRPr="00006EBA" w:rsidRDefault="00E41ACA" w:rsidP="00006EBA">
            <w:pPr>
              <w:pStyle w:val="acctfourfigures"/>
              <w:tabs>
                <w:tab w:val="clear" w:pos="765"/>
                <w:tab w:val="decimal" w:pos="832"/>
              </w:tabs>
              <w:spacing w:line="240" w:lineRule="atLeast"/>
              <w:ind w:right="-90"/>
              <w:rPr>
                <w:rFonts w:ascii="Times New Roman" w:hAnsi="Times New Roman"/>
                <w:szCs w:val="22"/>
              </w:rPr>
            </w:pPr>
            <w:r w:rsidRPr="00006EBA">
              <w:rPr>
                <w:rFonts w:ascii="Times New Roman" w:hAnsi="Times New Roman"/>
                <w:szCs w:val="22"/>
              </w:rPr>
              <w:t>927</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080" w:type="dxa"/>
          </w:tcPr>
          <w:p w:rsidR="00E41ACA" w:rsidRPr="004053E8" w:rsidRDefault="00735BF6" w:rsidP="0064624B">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2,615</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Pr>
          <w:p w:rsidR="00E41ACA" w:rsidRPr="004053E8" w:rsidRDefault="00E41ACA" w:rsidP="00D70BCF">
            <w:pPr>
              <w:pStyle w:val="acctfourfigures"/>
              <w:tabs>
                <w:tab w:val="clear" w:pos="765"/>
                <w:tab w:val="decimal" w:pos="742"/>
              </w:tabs>
              <w:spacing w:line="240" w:lineRule="atLeast"/>
              <w:rPr>
                <w:rFonts w:ascii="Times New Roman" w:hAnsi="Times New Roman"/>
                <w:szCs w:val="22"/>
              </w:rPr>
            </w:pPr>
            <w:r>
              <w:rPr>
                <w:rFonts w:ascii="Times New Roman" w:hAnsi="Times New Roman"/>
                <w:szCs w:val="22"/>
              </w:rPr>
              <w:t>2,628</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9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898"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00" w:type="dxa"/>
          </w:tcPr>
          <w:p w:rsidR="00E41ACA" w:rsidRPr="004053E8" w:rsidRDefault="00E41ACA" w:rsidP="00E41ACA">
            <w:pPr>
              <w:pStyle w:val="acctmergecolhdg"/>
              <w:spacing w:line="240" w:lineRule="atLeast"/>
              <w:jc w:val="right"/>
              <w:rPr>
                <w:rFonts w:ascii="Times New Roman" w:hAnsi="Times New Roman"/>
                <w:szCs w:val="22"/>
              </w:rPr>
            </w:pPr>
          </w:p>
        </w:tc>
        <w:tc>
          <w:tcPr>
            <w:tcW w:w="270" w:type="dxa"/>
          </w:tcPr>
          <w:p w:rsidR="00E41ACA" w:rsidRPr="004053E8" w:rsidRDefault="00E41ACA" w:rsidP="00E41ACA">
            <w:pPr>
              <w:pStyle w:val="acctmergecolhdg"/>
              <w:spacing w:line="240" w:lineRule="atLeast"/>
              <w:jc w:val="right"/>
              <w:rPr>
                <w:rFonts w:ascii="Times New Roman" w:hAnsi="Times New Roman"/>
                <w:szCs w:val="22"/>
              </w:rPr>
            </w:pPr>
          </w:p>
        </w:tc>
        <w:tc>
          <w:tcPr>
            <w:tcW w:w="902" w:type="dxa"/>
          </w:tcPr>
          <w:p w:rsidR="00E41ACA" w:rsidRPr="004053E8" w:rsidRDefault="00E41ACA" w:rsidP="00E41ACA">
            <w:pPr>
              <w:pStyle w:val="acctmergecolhdg"/>
              <w:spacing w:line="240" w:lineRule="atLeast"/>
              <w:jc w:val="right"/>
              <w:rPr>
                <w:rFonts w:ascii="Times New Roman" w:hAnsi="Times New Roman"/>
                <w:szCs w:val="22"/>
              </w:rPr>
            </w:pPr>
          </w:p>
        </w:tc>
      </w:tr>
      <w:tr w:rsidR="00E41ACA" w:rsidRPr="00736CE2" w:rsidTr="007A7259">
        <w:trPr>
          <w:cantSplit/>
        </w:trPr>
        <w:tc>
          <w:tcPr>
            <w:tcW w:w="5299" w:type="dxa"/>
          </w:tcPr>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Non-current assets</w:t>
            </w:r>
          </w:p>
        </w:tc>
        <w:tc>
          <w:tcPr>
            <w:tcW w:w="1170" w:type="dxa"/>
          </w:tcPr>
          <w:p w:rsidR="00E41ACA" w:rsidRPr="008217AA" w:rsidRDefault="00735BF6" w:rsidP="008217AA">
            <w:pPr>
              <w:pStyle w:val="acctfourfigures"/>
              <w:tabs>
                <w:tab w:val="clear" w:pos="765"/>
                <w:tab w:val="decimal" w:pos="922"/>
              </w:tabs>
              <w:spacing w:line="240" w:lineRule="atLeast"/>
              <w:ind w:right="-90"/>
              <w:rPr>
                <w:rFonts w:ascii="Times New Roman" w:hAnsi="Times New Roman"/>
                <w:szCs w:val="22"/>
              </w:rPr>
            </w:pPr>
            <w:r w:rsidRPr="008217AA">
              <w:rPr>
                <w:rFonts w:ascii="Times New Roman" w:hAnsi="Times New Roman"/>
                <w:szCs w:val="22"/>
              </w:rPr>
              <w:t>10,381</w:t>
            </w:r>
          </w:p>
        </w:tc>
        <w:tc>
          <w:tcPr>
            <w:tcW w:w="180" w:type="dxa"/>
          </w:tcPr>
          <w:p w:rsidR="00E41ACA" w:rsidRPr="008217AA"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Pr>
          <w:p w:rsidR="00E41ACA" w:rsidRPr="00006EBA" w:rsidRDefault="00E41ACA" w:rsidP="00006EBA">
            <w:pPr>
              <w:pStyle w:val="acctfourfigures"/>
              <w:tabs>
                <w:tab w:val="clear" w:pos="765"/>
                <w:tab w:val="decimal" w:pos="832"/>
              </w:tabs>
              <w:spacing w:line="240" w:lineRule="atLeast"/>
              <w:ind w:right="-90"/>
              <w:rPr>
                <w:rFonts w:ascii="Times New Roman" w:hAnsi="Times New Roman"/>
                <w:szCs w:val="22"/>
              </w:rPr>
            </w:pPr>
            <w:r w:rsidRPr="00006EBA">
              <w:rPr>
                <w:rFonts w:ascii="Times New Roman" w:hAnsi="Times New Roman"/>
                <w:szCs w:val="22"/>
              </w:rPr>
              <w:t>10,304</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080" w:type="dxa"/>
          </w:tcPr>
          <w:p w:rsidR="00E41ACA" w:rsidRPr="004053E8" w:rsidRDefault="00735BF6" w:rsidP="0064624B">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11,371</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Pr>
          <w:p w:rsidR="00E41ACA" w:rsidRPr="004053E8" w:rsidRDefault="00E41ACA" w:rsidP="00D70BCF">
            <w:pPr>
              <w:pStyle w:val="acctfourfigures"/>
              <w:tabs>
                <w:tab w:val="clear" w:pos="765"/>
                <w:tab w:val="decimal" w:pos="742"/>
              </w:tabs>
              <w:spacing w:line="240" w:lineRule="atLeast"/>
              <w:rPr>
                <w:rFonts w:ascii="Times New Roman" w:hAnsi="Times New Roman"/>
                <w:szCs w:val="22"/>
              </w:rPr>
            </w:pPr>
            <w:r>
              <w:rPr>
                <w:rFonts w:ascii="Times New Roman" w:hAnsi="Times New Roman"/>
                <w:szCs w:val="22"/>
              </w:rPr>
              <w:t>12,008</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9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898"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00" w:type="dxa"/>
          </w:tcPr>
          <w:p w:rsidR="00E41ACA" w:rsidRPr="004053E8" w:rsidRDefault="00E41ACA" w:rsidP="00E41ACA">
            <w:pPr>
              <w:pStyle w:val="acctmergecolhdg"/>
              <w:spacing w:line="240" w:lineRule="atLeast"/>
              <w:jc w:val="right"/>
              <w:rPr>
                <w:rFonts w:ascii="Times New Roman" w:hAnsi="Times New Roman"/>
                <w:szCs w:val="22"/>
              </w:rPr>
            </w:pPr>
          </w:p>
        </w:tc>
        <w:tc>
          <w:tcPr>
            <w:tcW w:w="270" w:type="dxa"/>
          </w:tcPr>
          <w:p w:rsidR="00E41ACA" w:rsidRPr="004053E8" w:rsidRDefault="00E41ACA" w:rsidP="00E41ACA">
            <w:pPr>
              <w:pStyle w:val="acctmergecolhdg"/>
              <w:spacing w:line="240" w:lineRule="atLeast"/>
              <w:jc w:val="right"/>
              <w:rPr>
                <w:rFonts w:ascii="Times New Roman" w:hAnsi="Times New Roman"/>
                <w:szCs w:val="22"/>
              </w:rPr>
            </w:pPr>
          </w:p>
        </w:tc>
        <w:tc>
          <w:tcPr>
            <w:tcW w:w="902" w:type="dxa"/>
          </w:tcPr>
          <w:p w:rsidR="00E41ACA" w:rsidRPr="004053E8" w:rsidRDefault="00E41ACA" w:rsidP="00E41ACA">
            <w:pPr>
              <w:pStyle w:val="acctmergecolhdg"/>
              <w:spacing w:line="240" w:lineRule="atLeast"/>
              <w:jc w:val="right"/>
              <w:rPr>
                <w:rFonts w:ascii="Times New Roman" w:hAnsi="Times New Roman"/>
                <w:szCs w:val="22"/>
              </w:rPr>
            </w:pPr>
          </w:p>
        </w:tc>
      </w:tr>
      <w:tr w:rsidR="00E41ACA" w:rsidRPr="00736CE2" w:rsidTr="004053E8">
        <w:trPr>
          <w:cantSplit/>
        </w:trPr>
        <w:tc>
          <w:tcPr>
            <w:tcW w:w="5299" w:type="dxa"/>
          </w:tcPr>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Current liabilities</w:t>
            </w:r>
          </w:p>
        </w:tc>
        <w:tc>
          <w:tcPr>
            <w:tcW w:w="1170" w:type="dxa"/>
          </w:tcPr>
          <w:p w:rsidR="00E41ACA" w:rsidRPr="006A24D6" w:rsidRDefault="006A24D6" w:rsidP="008217AA">
            <w:pPr>
              <w:pStyle w:val="acctfourfigures"/>
              <w:tabs>
                <w:tab w:val="clear" w:pos="765"/>
                <w:tab w:val="decimal" w:pos="922"/>
              </w:tabs>
              <w:spacing w:line="240" w:lineRule="atLeast"/>
              <w:ind w:right="-90"/>
              <w:rPr>
                <w:rFonts w:ascii="Times New Roman" w:hAnsi="Times New Roman"/>
                <w:szCs w:val="22"/>
              </w:rPr>
            </w:pPr>
            <w:r w:rsidRPr="006A24D6">
              <w:rPr>
                <w:rFonts w:ascii="Times New Roman" w:hAnsi="Times New Roman"/>
                <w:szCs w:val="22"/>
              </w:rPr>
              <w:t xml:space="preserve">    </w:t>
            </w:r>
            <w:r w:rsidR="00735BF6" w:rsidRPr="006A24D6">
              <w:rPr>
                <w:rFonts w:ascii="Times New Roman" w:hAnsi="Times New Roman"/>
                <w:szCs w:val="22"/>
              </w:rPr>
              <w:t>(630)</w:t>
            </w:r>
          </w:p>
        </w:tc>
        <w:tc>
          <w:tcPr>
            <w:tcW w:w="180" w:type="dxa"/>
          </w:tcPr>
          <w:p w:rsidR="00E41ACA" w:rsidRPr="008217AA"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Pr>
          <w:p w:rsidR="00E41ACA" w:rsidRPr="006A24D6" w:rsidRDefault="006A24D6" w:rsidP="00006EBA">
            <w:pPr>
              <w:pStyle w:val="acctfourfigures"/>
              <w:tabs>
                <w:tab w:val="clear" w:pos="765"/>
                <w:tab w:val="decimal" w:pos="832"/>
              </w:tabs>
              <w:spacing w:line="240" w:lineRule="atLeast"/>
              <w:ind w:right="-90"/>
              <w:rPr>
                <w:rFonts w:ascii="Times New Roman" w:hAnsi="Times New Roman"/>
                <w:szCs w:val="22"/>
              </w:rPr>
            </w:pPr>
            <w:r w:rsidRPr="006A24D6">
              <w:rPr>
                <w:rFonts w:ascii="Times New Roman" w:hAnsi="Times New Roman"/>
                <w:szCs w:val="22"/>
              </w:rPr>
              <w:t xml:space="preserve"> </w:t>
            </w:r>
            <w:r w:rsidR="00E41ACA" w:rsidRPr="006A24D6">
              <w:rPr>
                <w:rFonts w:ascii="Times New Roman" w:hAnsi="Times New Roman"/>
                <w:szCs w:val="22"/>
              </w:rPr>
              <w:t>(675)</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080" w:type="dxa"/>
          </w:tcPr>
          <w:p w:rsidR="00E41ACA" w:rsidRPr="006A24D6" w:rsidRDefault="00735BF6" w:rsidP="0064624B">
            <w:pPr>
              <w:pStyle w:val="acctfourfigures"/>
              <w:tabs>
                <w:tab w:val="clear" w:pos="765"/>
                <w:tab w:val="decimal" w:pos="832"/>
              </w:tabs>
              <w:spacing w:line="240" w:lineRule="atLeast"/>
              <w:ind w:right="-90"/>
              <w:rPr>
                <w:rFonts w:ascii="Times New Roman" w:hAnsi="Times New Roman"/>
                <w:szCs w:val="22"/>
              </w:rPr>
            </w:pPr>
            <w:r w:rsidRPr="006A24D6">
              <w:rPr>
                <w:rFonts w:ascii="Times New Roman" w:hAnsi="Times New Roman"/>
                <w:szCs w:val="22"/>
              </w:rPr>
              <w:t>(3,573)</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Pr>
          <w:p w:rsidR="00E41ACA" w:rsidRPr="006A24D6" w:rsidRDefault="00E41ACA" w:rsidP="00D70BCF">
            <w:pPr>
              <w:pStyle w:val="acctfourfigures"/>
              <w:spacing w:line="240" w:lineRule="atLeast"/>
              <w:rPr>
                <w:rFonts w:ascii="Times New Roman" w:hAnsi="Times New Roman"/>
                <w:szCs w:val="22"/>
              </w:rPr>
            </w:pPr>
            <w:r w:rsidRPr="006A24D6">
              <w:rPr>
                <w:rFonts w:ascii="Times New Roman" w:hAnsi="Times New Roman"/>
                <w:szCs w:val="22"/>
              </w:rPr>
              <w:t>(3,986)</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9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898"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00" w:type="dxa"/>
          </w:tcPr>
          <w:p w:rsidR="00E41ACA" w:rsidRPr="004053E8" w:rsidRDefault="00E41ACA" w:rsidP="00E41ACA">
            <w:pPr>
              <w:pStyle w:val="acctmergecolhdg"/>
              <w:spacing w:line="240" w:lineRule="atLeast"/>
              <w:jc w:val="right"/>
              <w:rPr>
                <w:rFonts w:ascii="Times New Roman" w:hAnsi="Times New Roman"/>
                <w:szCs w:val="22"/>
              </w:rPr>
            </w:pPr>
          </w:p>
        </w:tc>
        <w:tc>
          <w:tcPr>
            <w:tcW w:w="270" w:type="dxa"/>
          </w:tcPr>
          <w:p w:rsidR="00E41ACA" w:rsidRPr="004053E8" w:rsidRDefault="00E41ACA" w:rsidP="00E41ACA">
            <w:pPr>
              <w:pStyle w:val="acctmergecolhdg"/>
              <w:spacing w:line="240" w:lineRule="atLeast"/>
              <w:jc w:val="right"/>
              <w:rPr>
                <w:rFonts w:ascii="Times New Roman" w:hAnsi="Times New Roman"/>
                <w:szCs w:val="22"/>
              </w:rPr>
            </w:pPr>
          </w:p>
        </w:tc>
        <w:tc>
          <w:tcPr>
            <w:tcW w:w="902" w:type="dxa"/>
          </w:tcPr>
          <w:p w:rsidR="00E41ACA" w:rsidRPr="004053E8" w:rsidRDefault="00E41ACA" w:rsidP="00E41ACA">
            <w:pPr>
              <w:pStyle w:val="acctmergecolhdg"/>
              <w:spacing w:line="240" w:lineRule="atLeast"/>
              <w:jc w:val="right"/>
              <w:rPr>
                <w:rFonts w:ascii="Times New Roman" w:hAnsi="Times New Roman"/>
                <w:szCs w:val="22"/>
              </w:rPr>
            </w:pPr>
          </w:p>
        </w:tc>
      </w:tr>
      <w:tr w:rsidR="00E41ACA" w:rsidRPr="00736CE2" w:rsidTr="004053E8">
        <w:trPr>
          <w:cantSplit/>
        </w:trPr>
        <w:tc>
          <w:tcPr>
            <w:tcW w:w="5299" w:type="dxa"/>
          </w:tcPr>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Non-current liabilities</w:t>
            </w:r>
          </w:p>
        </w:tc>
        <w:tc>
          <w:tcPr>
            <w:tcW w:w="1170" w:type="dxa"/>
            <w:tcBorders>
              <w:bottom w:val="single" w:sz="4" w:space="0" w:color="auto"/>
            </w:tcBorders>
          </w:tcPr>
          <w:p w:rsidR="00E41ACA" w:rsidRPr="008217AA" w:rsidRDefault="00735BF6" w:rsidP="008217AA">
            <w:pPr>
              <w:pStyle w:val="acctfourfigures"/>
              <w:tabs>
                <w:tab w:val="clear" w:pos="765"/>
                <w:tab w:val="decimal" w:pos="922"/>
              </w:tabs>
              <w:spacing w:line="240" w:lineRule="atLeast"/>
              <w:ind w:right="-90"/>
              <w:rPr>
                <w:rFonts w:ascii="Times New Roman" w:hAnsi="Times New Roman"/>
                <w:szCs w:val="22"/>
              </w:rPr>
            </w:pPr>
            <w:r w:rsidRPr="008217AA">
              <w:rPr>
                <w:rFonts w:ascii="Times New Roman" w:hAnsi="Times New Roman"/>
                <w:szCs w:val="22"/>
              </w:rPr>
              <w:t>-</w:t>
            </w:r>
          </w:p>
        </w:tc>
        <w:tc>
          <w:tcPr>
            <w:tcW w:w="180" w:type="dxa"/>
          </w:tcPr>
          <w:p w:rsidR="00E41ACA" w:rsidRPr="008217AA"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Borders>
              <w:bottom w:val="single" w:sz="4" w:space="0" w:color="auto"/>
            </w:tcBorders>
          </w:tcPr>
          <w:p w:rsidR="00E41ACA" w:rsidRPr="00006EBA" w:rsidRDefault="00E41ACA" w:rsidP="00006EBA">
            <w:pPr>
              <w:pStyle w:val="acctfourfigures"/>
              <w:tabs>
                <w:tab w:val="clear" w:pos="765"/>
                <w:tab w:val="decimal" w:pos="832"/>
              </w:tabs>
              <w:spacing w:line="240" w:lineRule="atLeast"/>
              <w:ind w:right="-90"/>
              <w:rPr>
                <w:rFonts w:ascii="Times New Roman" w:hAnsi="Times New Roman"/>
                <w:szCs w:val="22"/>
              </w:rPr>
            </w:pPr>
            <w:r w:rsidRPr="00006EBA">
              <w:rPr>
                <w:rFonts w:ascii="Times New Roman" w:hAnsi="Times New Roman"/>
                <w:szCs w:val="22"/>
              </w:rPr>
              <w:t>-</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080" w:type="dxa"/>
            <w:tcBorders>
              <w:bottom w:val="single" w:sz="4" w:space="0" w:color="auto"/>
            </w:tcBorders>
          </w:tcPr>
          <w:p w:rsidR="00E41ACA" w:rsidRPr="006A24D6" w:rsidRDefault="00735BF6" w:rsidP="0064624B">
            <w:pPr>
              <w:pStyle w:val="acctfourfigures"/>
              <w:tabs>
                <w:tab w:val="clear" w:pos="765"/>
                <w:tab w:val="decimal" w:pos="832"/>
              </w:tabs>
              <w:spacing w:line="240" w:lineRule="atLeast"/>
              <w:ind w:right="-90"/>
              <w:rPr>
                <w:rFonts w:ascii="Times New Roman" w:hAnsi="Times New Roman"/>
                <w:szCs w:val="22"/>
              </w:rPr>
            </w:pPr>
            <w:r w:rsidRPr="006A24D6">
              <w:rPr>
                <w:rFonts w:ascii="Times New Roman" w:hAnsi="Times New Roman"/>
                <w:szCs w:val="22"/>
              </w:rPr>
              <w:t>(5,994)</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Borders>
              <w:bottom w:val="single" w:sz="4" w:space="0" w:color="auto"/>
            </w:tcBorders>
          </w:tcPr>
          <w:p w:rsidR="00E41ACA" w:rsidRPr="006A24D6" w:rsidRDefault="00E41ACA" w:rsidP="00D70BCF">
            <w:pPr>
              <w:pStyle w:val="acctfourfigures"/>
              <w:spacing w:line="240" w:lineRule="atLeast"/>
              <w:rPr>
                <w:rFonts w:ascii="Times New Roman" w:hAnsi="Times New Roman"/>
                <w:szCs w:val="22"/>
              </w:rPr>
            </w:pPr>
            <w:r w:rsidRPr="006A24D6">
              <w:rPr>
                <w:rFonts w:ascii="Times New Roman" w:hAnsi="Times New Roman"/>
                <w:szCs w:val="22"/>
              </w:rPr>
              <w:t>(6,053)</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9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898"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00" w:type="dxa"/>
          </w:tcPr>
          <w:p w:rsidR="00E41ACA" w:rsidRPr="004053E8" w:rsidRDefault="00E41ACA" w:rsidP="00E41ACA">
            <w:pPr>
              <w:pStyle w:val="acctmergecolhdg"/>
              <w:spacing w:line="240" w:lineRule="atLeast"/>
              <w:jc w:val="right"/>
              <w:rPr>
                <w:rFonts w:ascii="Times New Roman" w:hAnsi="Times New Roman"/>
                <w:szCs w:val="22"/>
              </w:rPr>
            </w:pPr>
          </w:p>
        </w:tc>
        <w:tc>
          <w:tcPr>
            <w:tcW w:w="270" w:type="dxa"/>
          </w:tcPr>
          <w:p w:rsidR="00E41ACA" w:rsidRPr="004053E8" w:rsidRDefault="00E41ACA" w:rsidP="00E41ACA">
            <w:pPr>
              <w:pStyle w:val="acctmergecolhdg"/>
              <w:spacing w:line="240" w:lineRule="atLeast"/>
              <w:jc w:val="right"/>
              <w:rPr>
                <w:rFonts w:ascii="Times New Roman" w:hAnsi="Times New Roman"/>
                <w:szCs w:val="22"/>
              </w:rPr>
            </w:pPr>
          </w:p>
        </w:tc>
        <w:tc>
          <w:tcPr>
            <w:tcW w:w="902" w:type="dxa"/>
          </w:tcPr>
          <w:p w:rsidR="00E41ACA" w:rsidRPr="004053E8" w:rsidRDefault="00E41ACA" w:rsidP="00E41ACA">
            <w:pPr>
              <w:pStyle w:val="acctmergecolhdg"/>
              <w:spacing w:line="240" w:lineRule="atLeast"/>
              <w:jc w:val="right"/>
              <w:rPr>
                <w:rFonts w:ascii="Times New Roman" w:hAnsi="Times New Roman"/>
                <w:szCs w:val="22"/>
              </w:rPr>
            </w:pPr>
          </w:p>
        </w:tc>
      </w:tr>
      <w:tr w:rsidR="00E41ACA" w:rsidRPr="00736CE2" w:rsidTr="004053E8">
        <w:trPr>
          <w:cantSplit/>
        </w:trPr>
        <w:tc>
          <w:tcPr>
            <w:tcW w:w="5299" w:type="dxa"/>
          </w:tcPr>
          <w:p w:rsidR="00E41ACA" w:rsidRPr="004053E8" w:rsidRDefault="00E41ACA" w:rsidP="00E41ACA">
            <w:pPr>
              <w:pStyle w:val="acctfourfigures"/>
              <w:spacing w:line="240" w:lineRule="atLeast"/>
              <w:ind w:left="191" w:hanging="180"/>
              <w:rPr>
                <w:rFonts w:ascii="Times New Roman" w:hAnsi="Times New Roman"/>
                <w:b/>
                <w:bCs/>
                <w:szCs w:val="22"/>
              </w:rPr>
            </w:pPr>
            <w:r w:rsidRPr="004053E8">
              <w:rPr>
                <w:rFonts w:ascii="Times New Roman" w:hAnsi="Times New Roman"/>
                <w:b/>
                <w:bCs/>
                <w:szCs w:val="22"/>
              </w:rPr>
              <w:t>Net assets</w:t>
            </w:r>
          </w:p>
        </w:tc>
        <w:tc>
          <w:tcPr>
            <w:tcW w:w="1170" w:type="dxa"/>
            <w:tcBorders>
              <w:top w:val="single" w:sz="4" w:space="0" w:color="auto"/>
              <w:bottom w:val="single" w:sz="4" w:space="0" w:color="auto"/>
            </w:tcBorders>
          </w:tcPr>
          <w:p w:rsidR="00E41ACA" w:rsidRPr="008217AA" w:rsidRDefault="00735BF6" w:rsidP="008217AA">
            <w:pPr>
              <w:pStyle w:val="acctfourfigures"/>
              <w:tabs>
                <w:tab w:val="clear" w:pos="765"/>
                <w:tab w:val="decimal" w:pos="922"/>
              </w:tabs>
              <w:spacing w:line="240" w:lineRule="atLeast"/>
              <w:ind w:right="-90"/>
              <w:rPr>
                <w:rFonts w:ascii="Times New Roman" w:hAnsi="Times New Roman"/>
                <w:b/>
                <w:bCs/>
                <w:szCs w:val="22"/>
              </w:rPr>
            </w:pPr>
            <w:r w:rsidRPr="008217AA">
              <w:rPr>
                <w:rFonts w:ascii="Times New Roman" w:hAnsi="Times New Roman"/>
                <w:b/>
                <w:bCs/>
                <w:szCs w:val="22"/>
              </w:rPr>
              <w:t>10,947</w:t>
            </w:r>
          </w:p>
        </w:tc>
        <w:tc>
          <w:tcPr>
            <w:tcW w:w="180" w:type="dxa"/>
          </w:tcPr>
          <w:p w:rsidR="00E41ACA" w:rsidRPr="004053E8"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Borders>
              <w:top w:val="single" w:sz="4" w:space="0" w:color="auto"/>
              <w:bottom w:val="single" w:sz="4" w:space="0" w:color="auto"/>
            </w:tcBorders>
          </w:tcPr>
          <w:p w:rsidR="00E41ACA" w:rsidRPr="00006EBA" w:rsidRDefault="00E41ACA" w:rsidP="00006EBA">
            <w:pPr>
              <w:pStyle w:val="acctfourfigures"/>
              <w:tabs>
                <w:tab w:val="clear" w:pos="765"/>
                <w:tab w:val="decimal" w:pos="832"/>
              </w:tabs>
              <w:spacing w:line="240" w:lineRule="atLeast"/>
              <w:ind w:right="-90"/>
              <w:rPr>
                <w:rFonts w:ascii="Times New Roman" w:hAnsi="Times New Roman"/>
                <w:b/>
                <w:bCs/>
                <w:szCs w:val="22"/>
              </w:rPr>
            </w:pPr>
            <w:r w:rsidRPr="00006EBA">
              <w:rPr>
                <w:rFonts w:ascii="Times New Roman" w:hAnsi="Times New Roman"/>
                <w:b/>
                <w:bCs/>
                <w:szCs w:val="22"/>
              </w:rPr>
              <w:t>10,556</w:t>
            </w:r>
          </w:p>
        </w:tc>
        <w:tc>
          <w:tcPr>
            <w:tcW w:w="180" w:type="dxa"/>
          </w:tcPr>
          <w:p w:rsidR="00E41ACA" w:rsidRPr="004053E8" w:rsidRDefault="00E41ACA" w:rsidP="00E41ACA">
            <w:pPr>
              <w:pStyle w:val="acctmergecolhdg"/>
              <w:spacing w:line="240" w:lineRule="atLeast"/>
              <w:jc w:val="right"/>
              <w:rPr>
                <w:rFonts w:ascii="Times New Roman" w:hAnsi="Times New Roman"/>
                <w:szCs w:val="22"/>
              </w:rPr>
            </w:pPr>
          </w:p>
        </w:tc>
        <w:tc>
          <w:tcPr>
            <w:tcW w:w="1080" w:type="dxa"/>
            <w:tcBorders>
              <w:top w:val="single" w:sz="4" w:space="0" w:color="auto"/>
              <w:bottom w:val="single" w:sz="4" w:space="0" w:color="auto"/>
            </w:tcBorders>
          </w:tcPr>
          <w:p w:rsidR="00E41ACA" w:rsidRPr="0064624B" w:rsidRDefault="00735BF6" w:rsidP="0064624B">
            <w:pPr>
              <w:pStyle w:val="acctfourfigures"/>
              <w:tabs>
                <w:tab w:val="clear" w:pos="765"/>
                <w:tab w:val="decimal" w:pos="832"/>
              </w:tabs>
              <w:spacing w:line="240" w:lineRule="atLeast"/>
              <w:ind w:right="-90"/>
              <w:rPr>
                <w:rFonts w:ascii="Times New Roman" w:hAnsi="Times New Roman"/>
                <w:b/>
                <w:bCs/>
                <w:szCs w:val="22"/>
              </w:rPr>
            </w:pPr>
            <w:r w:rsidRPr="0064624B">
              <w:rPr>
                <w:rFonts w:ascii="Times New Roman" w:hAnsi="Times New Roman"/>
                <w:b/>
                <w:bCs/>
                <w:szCs w:val="22"/>
              </w:rPr>
              <w:t>4,419</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Borders>
              <w:top w:val="single" w:sz="4" w:space="0" w:color="auto"/>
              <w:bottom w:val="single" w:sz="4" w:space="0" w:color="auto"/>
            </w:tcBorders>
          </w:tcPr>
          <w:p w:rsidR="00E41ACA" w:rsidRPr="00D70BCF" w:rsidRDefault="00E41ACA" w:rsidP="00D70BCF">
            <w:pPr>
              <w:pStyle w:val="acctfourfigures"/>
              <w:spacing w:line="240" w:lineRule="atLeast"/>
              <w:rPr>
                <w:rFonts w:ascii="Times New Roman" w:hAnsi="Times New Roman"/>
                <w:b/>
                <w:bCs/>
                <w:szCs w:val="22"/>
              </w:rPr>
            </w:pPr>
            <w:r w:rsidRPr="00D70BCF">
              <w:rPr>
                <w:rFonts w:ascii="Times New Roman" w:hAnsi="Times New Roman"/>
                <w:b/>
                <w:bCs/>
                <w:szCs w:val="22"/>
              </w:rPr>
              <w:t>4,597</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90" w:type="dxa"/>
          </w:tcPr>
          <w:p w:rsidR="00E41ACA" w:rsidRPr="004053E8" w:rsidRDefault="00E41ACA" w:rsidP="00E41ACA">
            <w:pPr>
              <w:pStyle w:val="acctmergecolhdg"/>
              <w:spacing w:line="240" w:lineRule="atLeast"/>
              <w:jc w:val="right"/>
              <w:rPr>
                <w:rFonts w:ascii="Times New Roman" w:hAnsi="Times New Roman"/>
                <w:szCs w:val="22"/>
              </w:rPr>
            </w:pPr>
          </w:p>
        </w:tc>
        <w:tc>
          <w:tcPr>
            <w:tcW w:w="180" w:type="dxa"/>
          </w:tcPr>
          <w:p w:rsidR="00E41ACA" w:rsidRPr="004053E8" w:rsidRDefault="00E41ACA" w:rsidP="00E41ACA">
            <w:pPr>
              <w:pStyle w:val="acctmergecolhdg"/>
              <w:spacing w:line="240" w:lineRule="atLeast"/>
              <w:jc w:val="right"/>
              <w:rPr>
                <w:rFonts w:ascii="Times New Roman" w:hAnsi="Times New Roman"/>
                <w:szCs w:val="22"/>
              </w:rPr>
            </w:pPr>
          </w:p>
        </w:tc>
        <w:tc>
          <w:tcPr>
            <w:tcW w:w="898" w:type="dxa"/>
          </w:tcPr>
          <w:p w:rsidR="00E41ACA" w:rsidRPr="004053E8" w:rsidRDefault="00E41ACA" w:rsidP="00E41ACA">
            <w:pPr>
              <w:pStyle w:val="acctmergecolhdg"/>
              <w:spacing w:line="240" w:lineRule="atLeast"/>
              <w:jc w:val="right"/>
              <w:rPr>
                <w:rFonts w:ascii="Times New Roman" w:hAnsi="Times New Roman"/>
                <w:szCs w:val="22"/>
              </w:rPr>
            </w:pPr>
          </w:p>
        </w:tc>
        <w:tc>
          <w:tcPr>
            <w:tcW w:w="180" w:type="dxa"/>
          </w:tcPr>
          <w:p w:rsidR="00E41ACA" w:rsidRPr="004053E8" w:rsidRDefault="00E41ACA" w:rsidP="00E41ACA">
            <w:pPr>
              <w:pStyle w:val="acctmergecolhdg"/>
              <w:spacing w:line="240" w:lineRule="atLeast"/>
              <w:jc w:val="right"/>
              <w:rPr>
                <w:rFonts w:ascii="Times New Roman" w:hAnsi="Times New Roman"/>
                <w:szCs w:val="22"/>
              </w:rPr>
            </w:pPr>
          </w:p>
        </w:tc>
        <w:tc>
          <w:tcPr>
            <w:tcW w:w="900" w:type="dxa"/>
          </w:tcPr>
          <w:p w:rsidR="00E41ACA" w:rsidRPr="004053E8" w:rsidRDefault="00E41ACA" w:rsidP="00E41ACA">
            <w:pPr>
              <w:pStyle w:val="acctmergecolhdg"/>
              <w:spacing w:line="240" w:lineRule="atLeast"/>
              <w:jc w:val="right"/>
              <w:rPr>
                <w:rFonts w:ascii="Times New Roman" w:hAnsi="Times New Roman"/>
                <w:szCs w:val="22"/>
              </w:rPr>
            </w:pPr>
          </w:p>
        </w:tc>
        <w:tc>
          <w:tcPr>
            <w:tcW w:w="270" w:type="dxa"/>
          </w:tcPr>
          <w:p w:rsidR="00E41ACA" w:rsidRPr="004053E8" w:rsidRDefault="00E41ACA" w:rsidP="00E41ACA">
            <w:pPr>
              <w:pStyle w:val="acctmergecolhdg"/>
              <w:spacing w:line="240" w:lineRule="atLeast"/>
              <w:jc w:val="right"/>
              <w:rPr>
                <w:rFonts w:ascii="Times New Roman" w:hAnsi="Times New Roman"/>
                <w:szCs w:val="22"/>
              </w:rPr>
            </w:pPr>
          </w:p>
        </w:tc>
        <w:tc>
          <w:tcPr>
            <w:tcW w:w="902" w:type="dxa"/>
          </w:tcPr>
          <w:p w:rsidR="00E41ACA" w:rsidRPr="004053E8" w:rsidRDefault="00E41ACA" w:rsidP="00E41ACA">
            <w:pPr>
              <w:pStyle w:val="acctmergecolhdg"/>
              <w:spacing w:line="240" w:lineRule="atLeast"/>
              <w:jc w:val="right"/>
              <w:rPr>
                <w:rFonts w:ascii="Times New Roman" w:hAnsi="Times New Roman"/>
                <w:szCs w:val="22"/>
              </w:rPr>
            </w:pPr>
          </w:p>
        </w:tc>
      </w:tr>
      <w:tr w:rsidR="00E41ACA" w:rsidRPr="00736CE2" w:rsidTr="004053E8">
        <w:trPr>
          <w:cantSplit/>
        </w:trPr>
        <w:tc>
          <w:tcPr>
            <w:tcW w:w="5299" w:type="dxa"/>
          </w:tcPr>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Carrying amount of non-controlling interest</w:t>
            </w:r>
          </w:p>
        </w:tc>
        <w:tc>
          <w:tcPr>
            <w:tcW w:w="1170" w:type="dxa"/>
            <w:tcBorders>
              <w:top w:val="single" w:sz="4" w:space="0" w:color="auto"/>
              <w:bottom w:val="double" w:sz="4" w:space="0" w:color="auto"/>
            </w:tcBorders>
          </w:tcPr>
          <w:p w:rsidR="00E41ACA" w:rsidRPr="008217AA" w:rsidRDefault="00735BF6" w:rsidP="008217AA">
            <w:pPr>
              <w:pStyle w:val="acctfourfigures"/>
              <w:tabs>
                <w:tab w:val="clear" w:pos="765"/>
                <w:tab w:val="decimal" w:pos="922"/>
              </w:tabs>
              <w:spacing w:line="240" w:lineRule="atLeast"/>
              <w:ind w:right="-90"/>
              <w:rPr>
                <w:rFonts w:ascii="Times New Roman" w:hAnsi="Times New Roman"/>
                <w:szCs w:val="22"/>
              </w:rPr>
            </w:pPr>
            <w:r w:rsidRPr="008217AA">
              <w:rPr>
                <w:rFonts w:ascii="Times New Roman" w:hAnsi="Times New Roman"/>
                <w:szCs w:val="22"/>
              </w:rPr>
              <w:t>2,847</w:t>
            </w:r>
          </w:p>
        </w:tc>
        <w:tc>
          <w:tcPr>
            <w:tcW w:w="180" w:type="dxa"/>
          </w:tcPr>
          <w:p w:rsidR="00E41ACA" w:rsidRPr="008217AA"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Borders>
              <w:top w:val="single" w:sz="4" w:space="0" w:color="auto"/>
              <w:bottom w:val="double" w:sz="4" w:space="0" w:color="auto"/>
            </w:tcBorders>
          </w:tcPr>
          <w:p w:rsidR="00E41ACA" w:rsidRPr="00006EBA" w:rsidRDefault="00E41ACA" w:rsidP="00006EBA">
            <w:pPr>
              <w:pStyle w:val="acctfourfigures"/>
              <w:tabs>
                <w:tab w:val="clear" w:pos="765"/>
                <w:tab w:val="decimal" w:pos="832"/>
              </w:tabs>
              <w:spacing w:line="240" w:lineRule="atLeast"/>
              <w:ind w:right="-90"/>
              <w:rPr>
                <w:rFonts w:ascii="Times New Roman" w:hAnsi="Times New Roman"/>
                <w:szCs w:val="22"/>
              </w:rPr>
            </w:pPr>
            <w:r w:rsidRPr="00006EBA">
              <w:rPr>
                <w:rFonts w:ascii="Times New Roman" w:hAnsi="Times New Roman"/>
                <w:szCs w:val="22"/>
              </w:rPr>
              <w:t>2,746</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1080" w:type="dxa"/>
            <w:tcBorders>
              <w:top w:val="single" w:sz="4" w:space="0" w:color="auto"/>
              <w:bottom w:val="double" w:sz="4" w:space="0" w:color="auto"/>
            </w:tcBorders>
          </w:tcPr>
          <w:p w:rsidR="00E41ACA" w:rsidRPr="0064624B" w:rsidRDefault="00735BF6" w:rsidP="0064624B">
            <w:pPr>
              <w:pStyle w:val="acctfourfigures"/>
              <w:tabs>
                <w:tab w:val="clear" w:pos="765"/>
                <w:tab w:val="decimal" w:pos="832"/>
              </w:tabs>
              <w:spacing w:line="240" w:lineRule="atLeast"/>
              <w:ind w:right="-90"/>
              <w:rPr>
                <w:rFonts w:ascii="Times New Roman" w:hAnsi="Times New Roman"/>
                <w:szCs w:val="22"/>
              </w:rPr>
            </w:pPr>
            <w:r w:rsidRPr="0064624B">
              <w:rPr>
                <w:rFonts w:ascii="Times New Roman" w:hAnsi="Times New Roman"/>
                <w:szCs w:val="22"/>
              </w:rPr>
              <w:t>1,105</w:t>
            </w:r>
          </w:p>
        </w:tc>
        <w:tc>
          <w:tcPr>
            <w:tcW w:w="180" w:type="dxa"/>
          </w:tcPr>
          <w:p w:rsidR="00E41ACA" w:rsidRPr="004053E8" w:rsidRDefault="00E41ACA" w:rsidP="00E41ACA">
            <w:pPr>
              <w:pStyle w:val="acctfourfigures"/>
              <w:spacing w:line="240" w:lineRule="atLeast"/>
              <w:jc w:val="right"/>
              <w:rPr>
                <w:rFonts w:ascii="Times New Roman" w:hAnsi="Times New Roman"/>
                <w:bCs/>
                <w:szCs w:val="22"/>
              </w:rPr>
            </w:pPr>
          </w:p>
        </w:tc>
        <w:tc>
          <w:tcPr>
            <w:tcW w:w="990" w:type="dxa"/>
            <w:tcBorders>
              <w:top w:val="single" w:sz="4" w:space="0" w:color="auto"/>
              <w:bottom w:val="double" w:sz="4" w:space="0" w:color="auto"/>
            </w:tcBorders>
          </w:tcPr>
          <w:p w:rsidR="00E41ACA" w:rsidRPr="00D70BCF" w:rsidRDefault="00E41ACA" w:rsidP="00D70BCF">
            <w:pPr>
              <w:pStyle w:val="acctfourfigures"/>
              <w:tabs>
                <w:tab w:val="clear" w:pos="765"/>
                <w:tab w:val="decimal" w:pos="742"/>
              </w:tabs>
              <w:spacing w:line="240" w:lineRule="atLeast"/>
              <w:rPr>
                <w:rFonts w:ascii="Times New Roman" w:hAnsi="Times New Roman"/>
                <w:szCs w:val="22"/>
              </w:rPr>
            </w:pPr>
            <w:r w:rsidRPr="00D70BCF">
              <w:rPr>
                <w:rFonts w:ascii="Times New Roman" w:hAnsi="Times New Roman"/>
                <w:szCs w:val="22"/>
              </w:rPr>
              <w:t>1,149</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990" w:type="dxa"/>
          </w:tcPr>
          <w:p w:rsidR="00E41ACA" w:rsidRPr="004053E8" w:rsidRDefault="00735BF6" w:rsidP="00E41ACA">
            <w:pPr>
              <w:pStyle w:val="acctmergecolhdg"/>
              <w:spacing w:line="240" w:lineRule="atLeast"/>
              <w:jc w:val="right"/>
              <w:rPr>
                <w:rFonts w:ascii="Times New Roman" w:hAnsi="Times New Roman"/>
                <w:b w:val="0"/>
                <w:bCs/>
                <w:szCs w:val="22"/>
              </w:rPr>
            </w:pPr>
            <w:r>
              <w:rPr>
                <w:rFonts w:ascii="Times New Roman" w:hAnsi="Times New Roman"/>
                <w:b w:val="0"/>
                <w:bCs/>
                <w:szCs w:val="22"/>
              </w:rPr>
              <w:t>808</w:t>
            </w:r>
          </w:p>
        </w:tc>
        <w:tc>
          <w:tcPr>
            <w:tcW w:w="180" w:type="dxa"/>
          </w:tcPr>
          <w:p w:rsidR="00E41ACA" w:rsidRPr="004053E8" w:rsidRDefault="00E41ACA" w:rsidP="00E41ACA">
            <w:pPr>
              <w:pStyle w:val="acctmergecolhdg"/>
              <w:spacing w:line="240" w:lineRule="atLeast"/>
              <w:jc w:val="right"/>
              <w:rPr>
                <w:rFonts w:ascii="Times New Roman" w:hAnsi="Times New Roman"/>
                <w:b w:val="0"/>
                <w:bCs/>
                <w:szCs w:val="22"/>
              </w:rPr>
            </w:pPr>
          </w:p>
        </w:tc>
        <w:tc>
          <w:tcPr>
            <w:tcW w:w="898" w:type="dxa"/>
          </w:tcPr>
          <w:p w:rsidR="00E41ACA" w:rsidRPr="004053E8" w:rsidRDefault="00E41ACA" w:rsidP="00E41ACA">
            <w:pPr>
              <w:pStyle w:val="acctmergecolhdg"/>
              <w:spacing w:line="240" w:lineRule="atLeast"/>
              <w:jc w:val="right"/>
              <w:rPr>
                <w:rFonts w:ascii="Times New Roman" w:hAnsi="Times New Roman"/>
                <w:b w:val="0"/>
                <w:bCs/>
                <w:szCs w:val="22"/>
              </w:rPr>
            </w:pPr>
            <w:r>
              <w:rPr>
                <w:rFonts w:ascii="Times New Roman" w:hAnsi="Times New Roman"/>
                <w:b w:val="0"/>
                <w:bCs/>
                <w:szCs w:val="22"/>
              </w:rPr>
              <w:t>1,030</w:t>
            </w:r>
          </w:p>
        </w:tc>
        <w:tc>
          <w:tcPr>
            <w:tcW w:w="180" w:type="dxa"/>
          </w:tcPr>
          <w:p w:rsidR="00E41ACA" w:rsidRPr="004053E8" w:rsidRDefault="00E41ACA" w:rsidP="00E41ACA">
            <w:pPr>
              <w:pStyle w:val="acctmergecolhdg"/>
              <w:spacing w:line="240" w:lineRule="atLeast"/>
              <w:jc w:val="right"/>
              <w:rPr>
                <w:rFonts w:ascii="Times New Roman" w:hAnsi="Times New Roman"/>
                <w:szCs w:val="22"/>
              </w:rPr>
            </w:pPr>
          </w:p>
        </w:tc>
        <w:tc>
          <w:tcPr>
            <w:tcW w:w="900" w:type="dxa"/>
          </w:tcPr>
          <w:p w:rsidR="00E41ACA" w:rsidRPr="004053E8" w:rsidRDefault="00735BF6" w:rsidP="00E41ACA">
            <w:pPr>
              <w:pStyle w:val="acctmergecolhdg"/>
              <w:spacing w:line="240" w:lineRule="atLeast"/>
              <w:jc w:val="right"/>
              <w:rPr>
                <w:rFonts w:ascii="Times New Roman" w:hAnsi="Times New Roman"/>
                <w:szCs w:val="22"/>
              </w:rPr>
            </w:pPr>
            <w:r>
              <w:rPr>
                <w:rFonts w:ascii="Times New Roman" w:hAnsi="Times New Roman"/>
                <w:szCs w:val="22"/>
              </w:rPr>
              <w:t>4,760</w:t>
            </w:r>
          </w:p>
        </w:tc>
        <w:tc>
          <w:tcPr>
            <w:tcW w:w="270" w:type="dxa"/>
          </w:tcPr>
          <w:p w:rsidR="00E41ACA" w:rsidRPr="004053E8" w:rsidRDefault="00E41ACA" w:rsidP="00E41ACA">
            <w:pPr>
              <w:pStyle w:val="acctmergecolhdg"/>
              <w:spacing w:line="240" w:lineRule="atLeast"/>
              <w:jc w:val="right"/>
              <w:rPr>
                <w:rFonts w:ascii="Times New Roman" w:hAnsi="Times New Roman"/>
                <w:szCs w:val="22"/>
              </w:rPr>
            </w:pPr>
          </w:p>
        </w:tc>
        <w:tc>
          <w:tcPr>
            <w:tcW w:w="902" w:type="dxa"/>
          </w:tcPr>
          <w:p w:rsidR="00E41ACA" w:rsidRPr="004053E8" w:rsidRDefault="00E41ACA" w:rsidP="00E41ACA">
            <w:pPr>
              <w:pStyle w:val="acctmergecolhdg"/>
              <w:spacing w:line="240" w:lineRule="atLeast"/>
              <w:jc w:val="right"/>
              <w:rPr>
                <w:rFonts w:ascii="Times New Roman" w:hAnsi="Times New Roman"/>
                <w:szCs w:val="22"/>
              </w:rPr>
            </w:pPr>
            <w:r>
              <w:rPr>
                <w:rFonts w:ascii="Times New Roman" w:hAnsi="Times New Roman"/>
                <w:szCs w:val="22"/>
              </w:rPr>
              <w:t>4,925</w:t>
            </w:r>
          </w:p>
        </w:tc>
      </w:tr>
      <w:tr w:rsidR="00205E39" w:rsidRPr="00736CE2" w:rsidTr="004053E8">
        <w:trPr>
          <w:cantSplit/>
          <w:trHeight w:val="270"/>
        </w:trPr>
        <w:tc>
          <w:tcPr>
            <w:tcW w:w="5299" w:type="dxa"/>
          </w:tcPr>
          <w:p w:rsidR="00205E39" w:rsidRPr="004053E8" w:rsidRDefault="00205E39" w:rsidP="004053E8">
            <w:pPr>
              <w:pStyle w:val="ListBullet3"/>
              <w:numPr>
                <w:ilvl w:val="0"/>
                <w:numId w:val="0"/>
              </w:numPr>
              <w:ind w:left="191"/>
              <w:rPr>
                <w:rFonts w:ascii="Times New Roman" w:hAnsi="Times New Roman" w:cs="Times New Roman"/>
                <w:sz w:val="22"/>
                <w:szCs w:val="22"/>
              </w:rPr>
            </w:pPr>
          </w:p>
        </w:tc>
        <w:tc>
          <w:tcPr>
            <w:tcW w:w="1170" w:type="dxa"/>
            <w:tcBorders>
              <w:top w:val="double" w:sz="4" w:space="0" w:color="auto"/>
            </w:tcBorders>
          </w:tcPr>
          <w:p w:rsidR="00205E39" w:rsidRPr="004053E8" w:rsidRDefault="00205E39" w:rsidP="008217AA">
            <w:pPr>
              <w:pStyle w:val="acctfourfigures"/>
              <w:tabs>
                <w:tab w:val="clear" w:pos="765"/>
                <w:tab w:val="decimal" w:pos="922"/>
              </w:tabs>
              <w:spacing w:line="240" w:lineRule="atLeast"/>
              <w:ind w:right="-90"/>
              <w:rPr>
                <w:rFonts w:ascii="Times New Roman" w:hAnsi="Times New Roman"/>
                <w:szCs w:val="22"/>
              </w:rPr>
            </w:pPr>
          </w:p>
        </w:tc>
        <w:tc>
          <w:tcPr>
            <w:tcW w:w="180" w:type="dxa"/>
          </w:tcPr>
          <w:p w:rsidR="00205E39" w:rsidRPr="004053E8" w:rsidRDefault="00205E39" w:rsidP="008217AA">
            <w:pPr>
              <w:pStyle w:val="acctfourfigures"/>
              <w:tabs>
                <w:tab w:val="clear" w:pos="765"/>
                <w:tab w:val="decimal" w:pos="832"/>
              </w:tabs>
              <w:spacing w:line="240" w:lineRule="atLeast"/>
              <w:ind w:right="-90"/>
              <w:rPr>
                <w:rFonts w:ascii="Times New Roman" w:hAnsi="Times New Roman"/>
                <w:szCs w:val="22"/>
              </w:rPr>
            </w:pPr>
          </w:p>
        </w:tc>
        <w:tc>
          <w:tcPr>
            <w:tcW w:w="1080" w:type="dxa"/>
            <w:tcBorders>
              <w:top w:val="double" w:sz="4" w:space="0" w:color="auto"/>
            </w:tcBorders>
          </w:tcPr>
          <w:p w:rsidR="00205E39" w:rsidRPr="004053E8" w:rsidRDefault="00205E39" w:rsidP="00006EBA">
            <w:pPr>
              <w:pStyle w:val="acctfourfigures"/>
              <w:tabs>
                <w:tab w:val="clear" w:pos="765"/>
                <w:tab w:val="decimal" w:pos="832"/>
              </w:tabs>
              <w:spacing w:line="240" w:lineRule="atLeast"/>
              <w:ind w:right="-90"/>
              <w:rPr>
                <w:rFonts w:ascii="Times New Roman" w:hAnsi="Times New Roman"/>
                <w:szCs w:val="22"/>
              </w:rPr>
            </w:pPr>
          </w:p>
        </w:tc>
        <w:tc>
          <w:tcPr>
            <w:tcW w:w="180" w:type="dxa"/>
          </w:tcPr>
          <w:p w:rsidR="00205E39" w:rsidRPr="004053E8" w:rsidRDefault="00205E39" w:rsidP="00205E39">
            <w:pPr>
              <w:jc w:val="right"/>
              <w:rPr>
                <w:rFonts w:ascii="Times New Roman" w:hAnsi="Times New Roman" w:cs="Times New Roman"/>
                <w:sz w:val="22"/>
                <w:szCs w:val="22"/>
              </w:rPr>
            </w:pPr>
          </w:p>
        </w:tc>
        <w:tc>
          <w:tcPr>
            <w:tcW w:w="1080" w:type="dxa"/>
            <w:tcBorders>
              <w:top w:val="double" w:sz="4" w:space="0" w:color="auto"/>
            </w:tcBorders>
          </w:tcPr>
          <w:p w:rsidR="00205E39" w:rsidRPr="004053E8" w:rsidRDefault="00205E39" w:rsidP="0064624B">
            <w:pPr>
              <w:pStyle w:val="acctfourfigures"/>
              <w:tabs>
                <w:tab w:val="clear" w:pos="765"/>
                <w:tab w:val="decimal" w:pos="832"/>
              </w:tabs>
              <w:spacing w:line="240" w:lineRule="atLeast"/>
              <w:ind w:right="-90"/>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90" w:type="dxa"/>
            <w:tcBorders>
              <w:top w:val="double" w:sz="4" w:space="0" w:color="auto"/>
            </w:tcBorders>
          </w:tcPr>
          <w:p w:rsidR="00205E39" w:rsidRPr="004053E8" w:rsidRDefault="00205E39" w:rsidP="00D70BCF">
            <w:pPr>
              <w:pStyle w:val="acctfourfigures"/>
              <w:tabs>
                <w:tab w:val="clear" w:pos="765"/>
                <w:tab w:val="decimal" w:pos="742"/>
              </w:tabs>
              <w:spacing w:line="240" w:lineRule="atLeast"/>
              <w:rPr>
                <w:rFonts w:ascii="Times New Roman" w:hAnsi="Times New Roman"/>
                <w:szCs w:val="22"/>
              </w:rPr>
            </w:pPr>
          </w:p>
        </w:tc>
        <w:tc>
          <w:tcPr>
            <w:tcW w:w="18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990" w:type="dxa"/>
          </w:tcPr>
          <w:p w:rsidR="00205E39" w:rsidRPr="004053E8" w:rsidRDefault="00205E39" w:rsidP="00205E39">
            <w:pPr>
              <w:pStyle w:val="acctfourfigures"/>
              <w:tabs>
                <w:tab w:val="clear" w:pos="765"/>
              </w:tabs>
              <w:spacing w:line="240" w:lineRule="atLeast"/>
              <w:ind w:right="11"/>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898" w:type="dxa"/>
          </w:tcPr>
          <w:p w:rsidR="00205E39" w:rsidRPr="004053E8" w:rsidRDefault="00205E39" w:rsidP="00205E39">
            <w:pPr>
              <w:pStyle w:val="acctfourfigures"/>
              <w:spacing w:line="240" w:lineRule="atLeast"/>
              <w:jc w:val="right"/>
              <w:rPr>
                <w:rFonts w:ascii="Times New Roman" w:hAnsi="Times New Roman"/>
                <w:szCs w:val="22"/>
              </w:rPr>
            </w:pPr>
          </w:p>
        </w:tc>
        <w:tc>
          <w:tcPr>
            <w:tcW w:w="180" w:type="dxa"/>
          </w:tcPr>
          <w:p w:rsidR="00205E39" w:rsidRPr="004053E8" w:rsidRDefault="00205E39" w:rsidP="00205E39">
            <w:pPr>
              <w:pStyle w:val="acctfourfigures"/>
              <w:spacing w:line="240" w:lineRule="atLeast"/>
              <w:jc w:val="right"/>
              <w:rPr>
                <w:rFonts w:ascii="Times New Roman" w:hAnsi="Times New Roman"/>
                <w:szCs w:val="22"/>
              </w:rPr>
            </w:pPr>
          </w:p>
        </w:tc>
        <w:tc>
          <w:tcPr>
            <w:tcW w:w="900" w:type="dxa"/>
          </w:tcPr>
          <w:p w:rsidR="00205E39" w:rsidRPr="004053E8" w:rsidRDefault="00205E39" w:rsidP="00205E39">
            <w:pPr>
              <w:pStyle w:val="acctfourfigures"/>
              <w:spacing w:line="240" w:lineRule="atLeast"/>
              <w:jc w:val="right"/>
              <w:rPr>
                <w:rFonts w:ascii="Times New Roman" w:hAnsi="Times New Roman"/>
                <w:b/>
                <w:szCs w:val="22"/>
              </w:rPr>
            </w:pPr>
          </w:p>
        </w:tc>
        <w:tc>
          <w:tcPr>
            <w:tcW w:w="270" w:type="dxa"/>
          </w:tcPr>
          <w:p w:rsidR="00205E39" w:rsidRPr="004053E8" w:rsidRDefault="00205E39" w:rsidP="00205E39">
            <w:pPr>
              <w:pStyle w:val="acctfourfigures"/>
              <w:spacing w:line="240" w:lineRule="atLeast"/>
              <w:jc w:val="right"/>
              <w:rPr>
                <w:rFonts w:ascii="Times New Roman" w:hAnsi="Times New Roman"/>
                <w:b/>
                <w:szCs w:val="22"/>
              </w:rPr>
            </w:pPr>
          </w:p>
        </w:tc>
        <w:tc>
          <w:tcPr>
            <w:tcW w:w="902" w:type="dxa"/>
          </w:tcPr>
          <w:p w:rsidR="00205E39" w:rsidRPr="004053E8" w:rsidRDefault="00205E39" w:rsidP="00205E39">
            <w:pPr>
              <w:pStyle w:val="acctfourfigures"/>
              <w:spacing w:line="240" w:lineRule="atLeast"/>
              <w:jc w:val="right"/>
              <w:rPr>
                <w:rFonts w:ascii="Times New Roman" w:hAnsi="Times New Roman"/>
                <w:b/>
                <w:szCs w:val="22"/>
              </w:rPr>
            </w:pPr>
          </w:p>
        </w:tc>
      </w:tr>
      <w:tr w:rsidR="00E41ACA" w:rsidRPr="00736CE2" w:rsidTr="007A7259">
        <w:trPr>
          <w:cantSplit/>
          <w:trHeight w:val="270"/>
        </w:trPr>
        <w:tc>
          <w:tcPr>
            <w:tcW w:w="5299" w:type="dxa"/>
          </w:tcPr>
          <w:p w:rsidR="00E41ACA" w:rsidRPr="004053E8" w:rsidRDefault="00E41ACA" w:rsidP="00E41ACA">
            <w:pPr>
              <w:pStyle w:val="acctfourfigures"/>
              <w:tabs>
                <w:tab w:val="clear" w:pos="765"/>
                <w:tab w:val="decimal" w:pos="461"/>
              </w:tabs>
              <w:spacing w:line="240" w:lineRule="atLeast"/>
              <w:rPr>
                <w:rFonts w:ascii="Times New Roman" w:hAnsi="Times New Roman"/>
                <w:szCs w:val="22"/>
              </w:rPr>
            </w:pPr>
            <w:r w:rsidRPr="004053E8">
              <w:rPr>
                <w:rFonts w:ascii="Times New Roman" w:hAnsi="Times New Roman"/>
                <w:szCs w:val="22"/>
              </w:rPr>
              <w:t>Revenue from sale and rendering of services</w:t>
            </w:r>
          </w:p>
        </w:tc>
        <w:tc>
          <w:tcPr>
            <w:tcW w:w="1170" w:type="dxa"/>
          </w:tcPr>
          <w:p w:rsidR="00E41ACA" w:rsidRPr="004053E8" w:rsidRDefault="00735BF6" w:rsidP="008217AA">
            <w:pPr>
              <w:pStyle w:val="acctfourfigures"/>
              <w:tabs>
                <w:tab w:val="clear" w:pos="765"/>
                <w:tab w:val="decimal" w:pos="922"/>
              </w:tabs>
              <w:spacing w:line="240" w:lineRule="atLeast"/>
              <w:ind w:right="-90"/>
              <w:rPr>
                <w:rFonts w:ascii="Times New Roman" w:hAnsi="Times New Roman"/>
                <w:szCs w:val="22"/>
              </w:rPr>
            </w:pPr>
            <w:r>
              <w:rPr>
                <w:rFonts w:ascii="Times New Roman" w:hAnsi="Times New Roman"/>
                <w:szCs w:val="22"/>
              </w:rPr>
              <w:t>4,409</w:t>
            </w:r>
          </w:p>
        </w:tc>
        <w:tc>
          <w:tcPr>
            <w:tcW w:w="180" w:type="dxa"/>
          </w:tcPr>
          <w:p w:rsidR="00E41ACA" w:rsidRPr="004053E8"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Pr>
          <w:p w:rsidR="00E41ACA" w:rsidRPr="004053E8" w:rsidRDefault="00E41ACA" w:rsidP="00006EBA">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4,150</w:t>
            </w:r>
          </w:p>
        </w:tc>
        <w:tc>
          <w:tcPr>
            <w:tcW w:w="180" w:type="dxa"/>
          </w:tcPr>
          <w:p w:rsidR="00E41ACA" w:rsidRPr="004053E8" w:rsidRDefault="00E41ACA" w:rsidP="00E41ACA">
            <w:pPr>
              <w:jc w:val="right"/>
              <w:rPr>
                <w:rFonts w:ascii="Times New Roman" w:hAnsi="Times New Roman" w:cs="Times New Roman"/>
                <w:sz w:val="22"/>
                <w:szCs w:val="22"/>
              </w:rPr>
            </w:pPr>
          </w:p>
        </w:tc>
        <w:tc>
          <w:tcPr>
            <w:tcW w:w="1080" w:type="dxa"/>
          </w:tcPr>
          <w:p w:rsidR="00E41ACA" w:rsidRPr="004053E8" w:rsidRDefault="005E1A07" w:rsidP="0064624B">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19,117</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Pr>
          <w:p w:rsidR="00E41ACA" w:rsidRPr="004053E8" w:rsidRDefault="00E41ACA" w:rsidP="00D70BCF">
            <w:pPr>
              <w:pStyle w:val="acctfourfigures"/>
              <w:tabs>
                <w:tab w:val="clear" w:pos="765"/>
                <w:tab w:val="decimal" w:pos="742"/>
              </w:tabs>
              <w:spacing w:line="240" w:lineRule="atLeast"/>
              <w:rPr>
                <w:rFonts w:ascii="Times New Roman" w:hAnsi="Times New Roman"/>
                <w:szCs w:val="22"/>
              </w:rPr>
            </w:pPr>
            <w:r>
              <w:rPr>
                <w:rFonts w:ascii="Times New Roman" w:hAnsi="Times New Roman"/>
                <w:szCs w:val="22"/>
              </w:rPr>
              <w:t>15,409</w:t>
            </w:r>
          </w:p>
        </w:tc>
        <w:tc>
          <w:tcPr>
            <w:tcW w:w="18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99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898" w:type="dxa"/>
          </w:tcPr>
          <w:p w:rsidR="00E41ACA" w:rsidRPr="004053E8" w:rsidRDefault="00E41ACA" w:rsidP="00E41ACA">
            <w:pPr>
              <w:pStyle w:val="acctfourfigures"/>
              <w:spacing w:line="240" w:lineRule="atLeast"/>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00" w:type="dxa"/>
          </w:tcPr>
          <w:p w:rsidR="00E41ACA" w:rsidRPr="004053E8" w:rsidRDefault="00E41ACA" w:rsidP="00E41ACA">
            <w:pPr>
              <w:pStyle w:val="acctfourfigures"/>
              <w:spacing w:line="240" w:lineRule="atLeast"/>
              <w:jc w:val="right"/>
              <w:rPr>
                <w:rFonts w:ascii="Times New Roman" w:hAnsi="Times New Roman"/>
                <w:b/>
                <w:szCs w:val="22"/>
              </w:rPr>
            </w:pPr>
          </w:p>
        </w:tc>
        <w:tc>
          <w:tcPr>
            <w:tcW w:w="270" w:type="dxa"/>
          </w:tcPr>
          <w:p w:rsidR="00E41ACA" w:rsidRPr="004053E8" w:rsidRDefault="00E41ACA" w:rsidP="00E41ACA">
            <w:pPr>
              <w:pStyle w:val="acctfourfigures"/>
              <w:spacing w:line="240" w:lineRule="atLeast"/>
              <w:jc w:val="right"/>
              <w:rPr>
                <w:rFonts w:ascii="Times New Roman" w:hAnsi="Times New Roman"/>
                <w:b/>
                <w:szCs w:val="22"/>
              </w:rPr>
            </w:pPr>
          </w:p>
        </w:tc>
        <w:tc>
          <w:tcPr>
            <w:tcW w:w="902" w:type="dxa"/>
          </w:tcPr>
          <w:p w:rsidR="00E41ACA" w:rsidRPr="004053E8" w:rsidRDefault="00E41ACA" w:rsidP="00E41ACA">
            <w:pPr>
              <w:pStyle w:val="acctfourfigures"/>
              <w:spacing w:line="240" w:lineRule="atLeast"/>
              <w:jc w:val="right"/>
              <w:rPr>
                <w:rFonts w:ascii="Times New Roman" w:hAnsi="Times New Roman"/>
                <w:b/>
                <w:szCs w:val="22"/>
              </w:rPr>
            </w:pPr>
          </w:p>
        </w:tc>
      </w:tr>
      <w:tr w:rsidR="00E41ACA" w:rsidRPr="00736CE2" w:rsidTr="007A7259">
        <w:trPr>
          <w:cantSplit/>
          <w:trHeight w:val="270"/>
        </w:trPr>
        <w:tc>
          <w:tcPr>
            <w:tcW w:w="5299" w:type="dxa"/>
          </w:tcPr>
          <w:p w:rsidR="00E41ACA" w:rsidRPr="004053E8" w:rsidRDefault="00E41ACA" w:rsidP="00E41ACA">
            <w:pPr>
              <w:pStyle w:val="acctfourfigures"/>
              <w:tabs>
                <w:tab w:val="clear" w:pos="765"/>
                <w:tab w:val="decimal" w:pos="461"/>
              </w:tabs>
              <w:spacing w:line="240" w:lineRule="atLeast"/>
              <w:rPr>
                <w:rFonts w:ascii="Times New Roman" w:hAnsi="Times New Roman"/>
                <w:szCs w:val="22"/>
              </w:rPr>
            </w:pPr>
            <w:r w:rsidRPr="004053E8">
              <w:rPr>
                <w:rFonts w:ascii="Times New Roman" w:hAnsi="Times New Roman"/>
                <w:szCs w:val="22"/>
              </w:rPr>
              <w:t>Profit (loss)</w:t>
            </w:r>
          </w:p>
        </w:tc>
        <w:tc>
          <w:tcPr>
            <w:tcW w:w="1170" w:type="dxa"/>
          </w:tcPr>
          <w:p w:rsidR="00E41ACA" w:rsidRPr="004053E8" w:rsidRDefault="00735BF6" w:rsidP="008217AA">
            <w:pPr>
              <w:pStyle w:val="acctfourfigures"/>
              <w:tabs>
                <w:tab w:val="clear" w:pos="765"/>
                <w:tab w:val="decimal" w:pos="922"/>
              </w:tabs>
              <w:spacing w:line="240" w:lineRule="atLeast"/>
              <w:ind w:right="-90"/>
              <w:rPr>
                <w:rFonts w:ascii="Times New Roman" w:hAnsi="Times New Roman"/>
                <w:szCs w:val="22"/>
              </w:rPr>
            </w:pPr>
            <w:r>
              <w:rPr>
                <w:rFonts w:ascii="Times New Roman" w:hAnsi="Times New Roman"/>
                <w:szCs w:val="22"/>
              </w:rPr>
              <w:t>1,101</w:t>
            </w:r>
          </w:p>
        </w:tc>
        <w:tc>
          <w:tcPr>
            <w:tcW w:w="180" w:type="dxa"/>
          </w:tcPr>
          <w:p w:rsidR="00E41ACA" w:rsidRPr="004053E8"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Pr>
          <w:p w:rsidR="00E41ACA" w:rsidRPr="004053E8" w:rsidRDefault="00E41ACA" w:rsidP="00006EBA">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1,160</w:t>
            </w:r>
          </w:p>
        </w:tc>
        <w:tc>
          <w:tcPr>
            <w:tcW w:w="180" w:type="dxa"/>
          </w:tcPr>
          <w:p w:rsidR="00E41ACA" w:rsidRPr="004053E8" w:rsidRDefault="00E41ACA" w:rsidP="00E41ACA">
            <w:pPr>
              <w:jc w:val="right"/>
              <w:rPr>
                <w:rFonts w:ascii="Times New Roman" w:hAnsi="Times New Roman" w:cs="Times New Roman"/>
                <w:sz w:val="22"/>
                <w:szCs w:val="22"/>
              </w:rPr>
            </w:pPr>
          </w:p>
        </w:tc>
        <w:tc>
          <w:tcPr>
            <w:tcW w:w="1080" w:type="dxa"/>
          </w:tcPr>
          <w:p w:rsidR="00E41ACA" w:rsidRPr="006A24D6" w:rsidRDefault="008E3DB4" w:rsidP="0064624B">
            <w:pPr>
              <w:pStyle w:val="acctfourfigures"/>
              <w:tabs>
                <w:tab w:val="clear" w:pos="765"/>
                <w:tab w:val="decimal" w:pos="832"/>
              </w:tabs>
              <w:spacing w:line="240" w:lineRule="atLeast"/>
              <w:ind w:right="-90"/>
              <w:rPr>
                <w:rFonts w:ascii="Times New Roman" w:hAnsi="Times New Roman"/>
                <w:szCs w:val="22"/>
              </w:rPr>
            </w:pPr>
            <w:r w:rsidRPr="006A24D6">
              <w:rPr>
                <w:rFonts w:ascii="Times New Roman" w:hAnsi="Times New Roman"/>
                <w:szCs w:val="22"/>
              </w:rPr>
              <w:t>(</w:t>
            </w:r>
            <w:r w:rsidR="005E1A07" w:rsidRPr="006A24D6">
              <w:rPr>
                <w:rFonts w:ascii="Times New Roman" w:hAnsi="Times New Roman"/>
                <w:szCs w:val="22"/>
              </w:rPr>
              <w:t>178</w:t>
            </w:r>
            <w:r w:rsidRPr="006A24D6">
              <w:rPr>
                <w:rFonts w:ascii="Times New Roman" w:hAnsi="Times New Roman"/>
                <w:szCs w:val="22"/>
              </w:rPr>
              <w:t>)</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Pr>
          <w:p w:rsidR="00E41ACA" w:rsidRPr="004053E8" w:rsidRDefault="00E41ACA" w:rsidP="00D70BCF">
            <w:pPr>
              <w:pStyle w:val="acctfourfigures"/>
              <w:tabs>
                <w:tab w:val="clear" w:pos="765"/>
                <w:tab w:val="decimal" w:pos="742"/>
              </w:tabs>
              <w:spacing w:line="240" w:lineRule="atLeast"/>
              <w:rPr>
                <w:rFonts w:ascii="Times New Roman" w:hAnsi="Times New Roman"/>
                <w:szCs w:val="22"/>
              </w:rPr>
            </w:pPr>
            <w:r>
              <w:rPr>
                <w:rFonts w:ascii="Times New Roman" w:hAnsi="Times New Roman"/>
                <w:szCs w:val="22"/>
              </w:rPr>
              <w:t>161</w:t>
            </w:r>
          </w:p>
        </w:tc>
        <w:tc>
          <w:tcPr>
            <w:tcW w:w="18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99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898" w:type="dxa"/>
          </w:tcPr>
          <w:p w:rsidR="00E41ACA" w:rsidRPr="004053E8" w:rsidRDefault="00E41ACA" w:rsidP="00E41ACA">
            <w:pPr>
              <w:pStyle w:val="acctfourfigures"/>
              <w:spacing w:line="240" w:lineRule="atLeast"/>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00" w:type="dxa"/>
          </w:tcPr>
          <w:p w:rsidR="00E41ACA" w:rsidRPr="004053E8" w:rsidRDefault="00E41ACA" w:rsidP="00E41ACA">
            <w:pPr>
              <w:pStyle w:val="acctfourfigures"/>
              <w:spacing w:line="240" w:lineRule="atLeast"/>
              <w:jc w:val="right"/>
              <w:rPr>
                <w:rFonts w:ascii="Times New Roman" w:hAnsi="Times New Roman"/>
                <w:b/>
                <w:szCs w:val="22"/>
              </w:rPr>
            </w:pPr>
          </w:p>
        </w:tc>
        <w:tc>
          <w:tcPr>
            <w:tcW w:w="270" w:type="dxa"/>
          </w:tcPr>
          <w:p w:rsidR="00E41ACA" w:rsidRPr="004053E8" w:rsidRDefault="00E41ACA" w:rsidP="00E41ACA">
            <w:pPr>
              <w:pStyle w:val="acctfourfigures"/>
              <w:spacing w:line="240" w:lineRule="atLeast"/>
              <w:jc w:val="right"/>
              <w:rPr>
                <w:rFonts w:ascii="Times New Roman" w:hAnsi="Times New Roman"/>
                <w:b/>
                <w:szCs w:val="22"/>
              </w:rPr>
            </w:pPr>
          </w:p>
        </w:tc>
        <w:tc>
          <w:tcPr>
            <w:tcW w:w="902" w:type="dxa"/>
          </w:tcPr>
          <w:p w:rsidR="00E41ACA" w:rsidRPr="004053E8" w:rsidRDefault="00E41ACA" w:rsidP="00E41ACA">
            <w:pPr>
              <w:pStyle w:val="acctfourfigures"/>
              <w:spacing w:line="240" w:lineRule="atLeast"/>
              <w:jc w:val="right"/>
              <w:rPr>
                <w:rFonts w:ascii="Times New Roman" w:hAnsi="Times New Roman"/>
                <w:b/>
                <w:szCs w:val="22"/>
              </w:rPr>
            </w:pPr>
          </w:p>
        </w:tc>
      </w:tr>
      <w:tr w:rsidR="00E41ACA" w:rsidRPr="00736CE2" w:rsidTr="004053E8">
        <w:trPr>
          <w:cantSplit/>
          <w:trHeight w:val="270"/>
        </w:trPr>
        <w:tc>
          <w:tcPr>
            <w:tcW w:w="5299" w:type="dxa"/>
          </w:tcPr>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Other comprehensive income (loss)</w:t>
            </w:r>
          </w:p>
        </w:tc>
        <w:tc>
          <w:tcPr>
            <w:tcW w:w="1170" w:type="dxa"/>
            <w:tcBorders>
              <w:bottom w:val="single" w:sz="4" w:space="0" w:color="auto"/>
            </w:tcBorders>
          </w:tcPr>
          <w:p w:rsidR="00E41ACA" w:rsidRPr="004053E8" w:rsidRDefault="008217AA" w:rsidP="008217AA">
            <w:pPr>
              <w:pStyle w:val="acctfourfigures"/>
              <w:tabs>
                <w:tab w:val="clear" w:pos="765"/>
                <w:tab w:val="decimal" w:pos="922"/>
              </w:tabs>
              <w:spacing w:line="240" w:lineRule="atLeast"/>
              <w:ind w:right="-90"/>
              <w:rPr>
                <w:rFonts w:ascii="Times New Roman" w:hAnsi="Times New Roman"/>
                <w:szCs w:val="22"/>
              </w:rPr>
            </w:pPr>
            <w:r>
              <w:rPr>
                <w:rFonts w:ascii="Times New Roman" w:hAnsi="Times New Roman"/>
                <w:szCs w:val="22"/>
              </w:rPr>
              <w:t xml:space="preserve">            </w:t>
            </w:r>
            <w:r w:rsidR="00735BF6">
              <w:rPr>
                <w:rFonts w:ascii="Times New Roman" w:hAnsi="Times New Roman"/>
                <w:szCs w:val="22"/>
              </w:rPr>
              <w:t>1</w:t>
            </w:r>
          </w:p>
        </w:tc>
        <w:tc>
          <w:tcPr>
            <w:tcW w:w="180" w:type="dxa"/>
          </w:tcPr>
          <w:p w:rsidR="00E41ACA" w:rsidRPr="004053E8"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Borders>
              <w:bottom w:val="single" w:sz="4" w:space="0" w:color="auto"/>
            </w:tcBorders>
          </w:tcPr>
          <w:p w:rsidR="00E41ACA" w:rsidRPr="006A24D6" w:rsidRDefault="00E41ACA" w:rsidP="00006EBA">
            <w:pPr>
              <w:pStyle w:val="acctfourfigures"/>
              <w:tabs>
                <w:tab w:val="clear" w:pos="765"/>
                <w:tab w:val="decimal" w:pos="832"/>
              </w:tabs>
              <w:spacing w:line="240" w:lineRule="atLeast"/>
              <w:ind w:right="-90"/>
              <w:rPr>
                <w:rFonts w:ascii="Times New Roman" w:hAnsi="Times New Roman"/>
                <w:szCs w:val="22"/>
              </w:rPr>
            </w:pPr>
            <w:r w:rsidRPr="006A24D6">
              <w:rPr>
                <w:rFonts w:ascii="Times New Roman" w:hAnsi="Times New Roman"/>
                <w:szCs w:val="22"/>
              </w:rPr>
              <w:t>(11)</w:t>
            </w:r>
          </w:p>
        </w:tc>
        <w:tc>
          <w:tcPr>
            <w:tcW w:w="180" w:type="dxa"/>
          </w:tcPr>
          <w:p w:rsidR="00E41ACA" w:rsidRPr="004053E8" w:rsidRDefault="00E41ACA" w:rsidP="00E41ACA">
            <w:pPr>
              <w:jc w:val="right"/>
              <w:rPr>
                <w:rFonts w:ascii="Times New Roman" w:hAnsi="Times New Roman" w:cs="Times New Roman"/>
                <w:sz w:val="22"/>
                <w:szCs w:val="22"/>
              </w:rPr>
            </w:pPr>
          </w:p>
        </w:tc>
        <w:tc>
          <w:tcPr>
            <w:tcW w:w="1080" w:type="dxa"/>
            <w:tcBorders>
              <w:bottom w:val="single" w:sz="4" w:space="0" w:color="auto"/>
            </w:tcBorders>
          </w:tcPr>
          <w:p w:rsidR="00E41ACA" w:rsidRPr="004053E8" w:rsidRDefault="005E1A07" w:rsidP="0064624B">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Borders>
              <w:bottom w:val="single" w:sz="4" w:space="0" w:color="auto"/>
            </w:tcBorders>
          </w:tcPr>
          <w:p w:rsidR="00E41ACA" w:rsidRPr="004053E8" w:rsidRDefault="00E41ACA" w:rsidP="00D70BCF">
            <w:pPr>
              <w:pStyle w:val="acctfourfigures"/>
              <w:tabs>
                <w:tab w:val="clear" w:pos="765"/>
                <w:tab w:val="decimal" w:pos="742"/>
              </w:tabs>
              <w:spacing w:line="240" w:lineRule="atLeast"/>
              <w:rPr>
                <w:rFonts w:ascii="Times New Roman" w:hAnsi="Times New Roman"/>
                <w:szCs w:val="22"/>
              </w:rPr>
            </w:pPr>
            <w:r>
              <w:rPr>
                <w:rFonts w:ascii="Times New Roman" w:hAnsi="Times New Roman"/>
                <w:szCs w:val="22"/>
              </w:rPr>
              <w:t>-</w:t>
            </w:r>
          </w:p>
        </w:tc>
        <w:tc>
          <w:tcPr>
            <w:tcW w:w="18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99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898" w:type="dxa"/>
          </w:tcPr>
          <w:p w:rsidR="00E41ACA" w:rsidRPr="004053E8" w:rsidRDefault="00E41ACA" w:rsidP="00E41ACA">
            <w:pPr>
              <w:pStyle w:val="acctfourfigures"/>
              <w:spacing w:line="240" w:lineRule="atLeast"/>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00" w:type="dxa"/>
          </w:tcPr>
          <w:p w:rsidR="00E41ACA" w:rsidRPr="004053E8" w:rsidRDefault="00E41ACA" w:rsidP="00E41ACA">
            <w:pPr>
              <w:pStyle w:val="acctfourfigures"/>
              <w:spacing w:line="240" w:lineRule="atLeast"/>
              <w:jc w:val="right"/>
              <w:rPr>
                <w:rFonts w:ascii="Times New Roman" w:hAnsi="Times New Roman"/>
                <w:b/>
                <w:szCs w:val="22"/>
              </w:rPr>
            </w:pPr>
          </w:p>
        </w:tc>
        <w:tc>
          <w:tcPr>
            <w:tcW w:w="270" w:type="dxa"/>
          </w:tcPr>
          <w:p w:rsidR="00E41ACA" w:rsidRPr="004053E8" w:rsidRDefault="00E41ACA" w:rsidP="00E41ACA">
            <w:pPr>
              <w:pStyle w:val="acctfourfigures"/>
              <w:spacing w:line="240" w:lineRule="atLeast"/>
              <w:jc w:val="right"/>
              <w:rPr>
                <w:rFonts w:ascii="Times New Roman" w:hAnsi="Times New Roman"/>
                <w:b/>
                <w:szCs w:val="22"/>
              </w:rPr>
            </w:pPr>
          </w:p>
        </w:tc>
        <w:tc>
          <w:tcPr>
            <w:tcW w:w="902" w:type="dxa"/>
          </w:tcPr>
          <w:p w:rsidR="00E41ACA" w:rsidRPr="004053E8" w:rsidRDefault="00E41ACA" w:rsidP="00E41ACA">
            <w:pPr>
              <w:pStyle w:val="acctfourfigures"/>
              <w:spacing w:line="240" w:lineRule="atLeast"/>
              <w:jc w:val="right"/>
              <w:rPr>
                <w:rFonts w:ascii="Times New Roman" w:hAnsi="Times New Roman"/>
                <w:b/>
                <w:szCs w:val="22"/>
              </w:rPr>
            </w:pPr>
          </w:p>
        </w:tc>
      </w:tr>
      <w:tr w:rsidR="00E41ACA" w:rsidRPr="00736CE2" w:rsidTr="004053E8">
        <w:trPr>
          <w:cantSplit/>
          <w:trHeight w:val="270"/>
        </w:trPr>
        <w:tc>
          <w:tcPr>
            <w:tcW w:w="5299" w:type="dxa"/>
          </w:tcPr>
          <w:p w:rsidR="00E41ACA" w:rsidRPr="004053E8" w:rsidRDefault="00E41ACA" w:rsidP="00E41ACA">
            <w:pPr>
              <w:pStyle w:val="acctfourfigures"/>
              <w:spacing w:line="240" w:lineRule="atLeast"/>
              <w:ind w:left="191" w:hanging="180"/>
              <w:rPr>
                <w:rFonts w:ascii="Times New Roman" w:hAnsi="Times New Roman"/>
                <w:b/>
                <w:bCs/>
                <w:szCs w:val="22"/>
              </w:rPr>
            </w:pPr>
            <w:r w:rsidRPr="004053E8">
              <w:rPr>
                <w:rFonts w:ascii="Times New Roman" w:hAnsi="Times New Roman"/>
                <w:b/>
                <w:bCs/>
                <w:szCs w:val="22"/>
              </w:rPr>
              <w:t>Total comprehensive income (loss)</w:t>
            </w:r>
          </w:p>
        </w:tc>
        <w:tc>
          <w:tcPr>
            <w:tcW w:w="1170" w:type="dxa"/>
            <w:tcBorders>
              <w:bottom w:val="single" w:sz="4" w:space="0" w:color="auto"/>
            </w:tcBorders>
          </w:tcPr>
          <w:p w:rsidR="00E41ACA" w:rsidRPr="008217AA" w:rsidRDefault="00735BF6" w:rsidP="008217AA">
            <w:pPr>
              <w:pStyle w:val="acctfourfigures"/>
              <w:tabs>
                <w:tab w:val="clear" w:pos="765"/>
                <w:tab w:val="decimal" w:pos="922"/>
              </w:tabs>
              <w:spacing w:line="240" w:lineRule="atLeast"/>
              <w:ind w:right="-90"/>
              <w:rPr>
                <w:rFonts w:ascii="Times New Roman" w:hAnsi="Times New Roman"/>
                <w:b/>
                <w:bCs/>
                <w:szCs w:val="22"/>
              </w:rPr>
            </w:pPr>
            <w:r w:rsidRPr="008217AA">
              <w:rPr>
                <w:rFonts w:ascii="Times New Roman" w:hAnsi="Times New Roman"/>
                <w:b/>
                <w:bCs/>
                <w:szCs w:val="22"/>
              </w:rPr>
              <w:t>1,102</w:t>
            </w:r>
          </w:p>
        </w:tc>
        <w:tc>
          <w:tcPr>
            <w:tcW w:w="180" w:type="dxa"/>
          </w:tcPr>
          <w:p w:rsidR="00E41ACA" w:rsidRPr="008217AA"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Borders>
              <w:bottom w:val="single" w:sz="4" w:space="0" w:color="auto"/>
            </w:tcBorders>
          </w:tcPr>
          <w:p w:rsidR="00E41ACA" w:rsidRPr="00006EBA" w:rsidRDefault="00E41ACA" w:rsidP="00006EBA">
            <w:pPr>
              <w:pStyle w:val="acctfourfigures"/>
              <w:tabs>
                <w:tab w:val="clear" w:pos="765"/>
                <w:tab w:val="decimal" w:pos="832"/>
              </w:tabs>
              <w:spacing w:line="240" w:lineRule="atLeast"/>
              <w:ind w:right="-90"/>
              <w:rPr>
                <w:rFonts w:ascii="Times New Roman" w:hAnsi="Times New Roman"/>
                <w:b/>
                <w:bCs/>
                <w:szCs w:val="22"/>
              </w:rPr>
            </w:pPr>
            <w:r w:rsidRPr="00006EBA">
              <w:rPr>
                <w:rFonts w:ascii="Times New Roman" w:hAnsi="Times New Roman"/>
                <w:b/>
                <w:bCs/>
                <w:szCs w:val="22"/>
              </w:rPr>
              <w:t>1,149</w:t>
            </w:r>
          </w:p>
        </w:tc>
        <w:tc>
          <w:tcPr>
            <w:tcW w:w="180" w:type="dxa"/>
          </w:tcPr>
          <w:p w:rsidR="00E41ACA" w:rsidRPr="004053E8" w:rsidRDefault="00E41ACA" w:rsidP="00E41ACA">
            <w:pPr>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E41ACA" w:rsidRPr="0064624B" w:rsidRDefault="008E3DB4" w:rsidP="0064624B">
            <w:pPr>
              <w:pStyle w:val="acctfourfigures"/>
              <w:tabs>
                <w:tab w:val="clear" w:pos="765"/>
                <w:tab w:val="decimal" w:pos="832"/>
              </w:tabs>
              <w:spacing w:line="240" w:lineRule="atLeast"/>
              <w:ind w:right="-90"/>
              <w:rPr>
                <w:rFonts w:ascii="Times New Roman" w:hAnsi="Times New Roman"/>
                <w:b/>
                <w:bCs/>
                <w:szCs w:val="22"/>
              </w:rPr>
            </w:pPr>
            <w:r w:rsidRPr="0064624B">
              <w:rPr>
                <w:rFonts w:ascii="Times New Roman" w:hAnsi="Times New Roman"/>
                <w:b/>
                <w:bCs/>
                <w:szCs w:val="22"/>
              </w:rPr>
              <w:t>(</w:t>
            </w:r>
            <w:r w:rsidR="005E1A07" w:rsidRPr="0064624B">
              <w:rPr>
                <w:rFonts w:ascii="Times New Roman" w:hAnsi="Times New Roman"/>
                <w:b/>
                <w:bCs/>
                <w:szCs w:val="22"/>
              </w:rPr>
              <w:t>178</w:t>
            </w:r>
            <w:r w:rsidRPr="0064624B">
              <w:rPr>
                <w:rFonts w:ascii="Times New Roman" w:hAnsi="Times New Roman"/>
                <w:b/>
                <w:bCs/>
                <w:szCs w:val="22"/>
              </w:rPr>
              <w:t>)</w:t>
            </w:r>
          </w:p>
        </w:tc>
        <w:tc>
          <w:tcPr>
            <w:tcW w:w="180" w:type="dxa"/>
          </w:tcPr>
          <w:p w:rsidR="00E41ACA" w:rsidRPr="006A24D6" w:rsidRDefault="00E41ACA" w:rsidP="006A24D6">
            <w:pPr>
              <w:ind w:right="-90"/>
              <w:jc w:val="right"/>
              <w:rPr>
                <w:rFonts w:ascii="Times New Roman" w:hAnsi="Times New Roman" w:cs="Times New Roman"/>
                <w:b/>
                <w:bCs/>
                <w:sz w:val="22"/>
                <w:szCs w:val="22"/>
                <w:lang w:val="en-GB"/>
              </w:rPr>
            </w:pPr>
          </w:p>
        </w:tc>
        <w:tc>
          <w:tcPr>
            <w:tcW w:w="990" w:type="dxa"/>
            <w:tcBorders>
              <w:top w:val="single" w:sz="4" w:space="0" w:color="auto"/>
              <w:bottom w:val="single" w:sz="4" w:space="0" w:color="auto"/>
            </w:tcBorders>
          </w:tcPr>
          <w:p w:rsidR="00E41ACA" w:rsidRPr="00D70BCF" w:rsidRDefault="00E41ACA" w:rsidP="00D70BCF">
            <w:pPr>
              <w:pStyle w:val="acctfourfigures"/>
              <w:tabs>
                <w:tab w:val="clear" w:pos="765"/>
                <w:tab w:val="decimal" w:pos="742"/>
              </w:tabs>
              <w:spacing w:line="240" w:lineRule="atLeast"/>
              <w:rPr>
                <w:rFonts w:ascii="Times New Roman" w:hAnsi="Times New Roman"/>
                <w:b/>
                <w:bCs/>
                <w:szCs w:val="22"/>
              </w:rPr>
            </w:pPr>
            <w:r w:rsidRPr="00D70BCF">
              <w:rPr>
                <w:rFonts w:ascii="Times New Roman" w:hAnsi="Times New Roman"/>
                <w:b/>
                <w:bCs/>
                <w:szCs w:val="22"/>
              </w:rPr>
              <w:t>161</w:t>
            </w:r>
          </w:p>
        </w:tc>
        <w:tc>
          <w:tcPr>
            <w:tcW w:w="18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99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898" w:type="dxa"/>
          </w:tcPr>
          <w:p w:rsidR="00E41ACA" w:rsidRPr="004053E8" w:rsidRDefault="00E41ACA" w:rsidP="00E41ACA">
            <w:pPr>
              <w:pStyle w:val="acctfourfigures"/>
              <w:spacing w:line="240" w:lineRule="atLeast"/>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00" w:type="dxa"/>
          </w:tcPr>
          <w:p w:rsidR="00E41ACA" w:rsidRPr="004053E8" w:rsidRDefault="00E41ACA" w:rsidP="00E41ACA">
            <w:pPr>
              <w:pStyle w:val="acctfourfigures"/>
              <w:spacing w:line="240" w:lineRule="atLeast"/>
              <w:jc w:val="right"/>
              <w:rPr>
                <w:rFonts w:ascii="Times New Roman" w:hAnsi="Times New Roman"/>
                <w:b/>
                <w:szCs w:val="22"/>
              </w:rPr>
            </w:pPr>
          </w:p>
        </w:tc>
        <w:tc>
          <w:tcPr>
            <w:tcW w:w="270" w:type="dxa"/>
          </w:tcPr>
          <w:p w:rsidR="00E41ACA" w:rsidRPr="004053E8" w:rsidRDefault="00E41ACA" w:rsidP="00E41ACA">
            <w:pPr>
              <w:pStyle w:val="acctfourfigures"/>
              <w:spacing w:line="240" w:lineRule="atLeast"/>
              <w:jc w:val="right"/>
              <w:rPr>
                <w:rFonts w:ascii="Times New Roman" w:hAnsi="Times New Roman"/>
                <w:b/>
                <w:szCs w:val="22"/>
              </w:rPr>
            </w:pPr>
          </w:p>
        </w:tc>
        <w:tc>
          <w:tcPr>
            <w:tcW w:w="902" w:type="dxa"/>
          </w:tcPr>
          <w:p w:rsidR="00E41ACA" w:rsidRPr="004053E8" w:rsidRDefault="00E41ACA" w:rsidP="00E41ACA">
            <w:pPr>
              <w:pStyle w:val="acctfourfigures"/>
              <w:spacing w:line="240" w:lineRule="atLeast"/>
              <w:jc w:val="right"/>
              <w:rPr>
                <w:rFonts w:ascii="Times New Roman" w:hAnsi="Times New Roman"/>
                <w:b/>
                <w:szCs w:val="22"/>
              </w:rPr>
            </w:pPr>
          </w:p>
        </w:tc>
      </w:tr>
      <w:tr w:rsidR="00E41ACA" w:rsidRPr="00736CE2" w:rsidTr="004053E8">
        <w:trPr>
          <w:cantSplit/>
          <w:trHeight w:val="270"/>
        </w:trPr>
        <w:tc>
          <w:tcPr>
            <w:tcW w:w="5299" w:type="dxa"/>
          </w:tcPr>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Profit (loss) allocated to non-controlling interest</w:t>
            </w:r>
          </w:p>
        </w:tc>
        <w:tc>
          <w:tcPr>
            <w:tcW w:w="1170" w:type="dxa"/>
            <w:tcBorders>
              <w:top w:val="single" w:sz="4" w:space="0" w:color="auto"/>
              <w:bottom w:val="double" w:sz="4" w:space="0" w:color="auto"/>
            </w:tcBorders>
          </w:tcPr>
          <w:p w:rsidR="00E41ACA" w:rsidRPr="004053E8" w:rsidRDefault="00735BF6" w:rsidP="008217AA">
            <w:pPr>
              <w:pStyle w:val="acctfourfigures"/>
              <w:tabs>
                <w:tab w:val="clear" w:pos="765"/>
                <w:tab w:val="decimal" w:pos="922"/>
              </w:tabs>
              <w:spacing w:line="240" w:lineRule="atLeast"/>
              <w:ind w:right="-90"/>
              <w:rPr>
                <w:rFonts w:ascii="Times New Roman" w:hAnsi="Times New Roman"/>
                <w:szCs w:val="22"/>
              </w:rPr>
            </w:pPr>
            <w:r>
              <w:rPr>
                <w:rFonts w:ascii="Times New Roman" w:hAnsi="Times New Roman"/>
                <w:szCs w:val="22"/>
              </w:rPr>
              <w:t>286</w:t>
            </w:r>
          </w:p>
        </w:tc>
        <w:tc>
          <w:tcPr>
            <w:tcW w:w="180" w:type="dxa"/>
          </w:tcPr>
          <w:p w:rsidR="00E41ACA" w:rsidRPr="004053E8"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Borders>
              <w:top w:val="single" w:sz="4" w:space="0" w:color="auto"/>
              <w:bottom w:val="double" w:sz="4" w:space="0" w:color="auto"/>
            </w:tcBorders>
          </w:tcPr>
          <w:p w:rsidR="00E41ACA" w:rsidRPr="004053E8" w:rsidRDefault="00E41ACA" w:rsidP="00006EBA">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302</w:t>
            </w:r>
          </w:p>
        </w:tc>
        <w:tc>
          <w:tcPr>
            <w:tcW w:w="180" w:type="dxa"/>
          </w:tcPr>
          <w:p w:rsidR="00E41ACA" w:rsidRPr="004053E8" w:rsidRDefault="00E41ACA" w:rsidP="00E41ACA">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rsidR="00E41ACA" w:rsidRPr="006A24D6" w:rsidRDefault="008E3DB4" w:rsidP="0064624B">
            <w:pPr>
              <w:pStyle w:val="acctfourfigures"/>
              <w:tabs>
                <w:tab w:val="clear" w:pos="765"/>
                <w:tab w:val="decimal" w:pos="832"/>
              </w:tabs>
              <w:spacing w:line="240" w:lineRule="atLeast"/>
              <w:ind w:right="-90"/>
              <w:rPr>
                <w:rFonts w:ascii="Times New Roman" w:hAnsi="Times New Roman"/>
                <w:szCs w:val="22"/>
              </w:rPr>
            </w:pPr>
            <w:r w:rsidRPr="006A24D6">
              <w:rPr>
                <w:rFonts w:ascii="Times New Roman" w:hAnsi="Times New Roman"/>
                <w:szCs w:val="22"/>
              </w:rPr>
              <w:t>(</w:t>
            </w:r>
            <w:r w:rsidR="005E1A07" w:rsidRPr="006A24D6">
              <w:rPr>
                <w:rFonts w:ascii="Times New Roman" w:hAnsi="Times New Roman"/>
                <w:szCs w:val="22"/>
              </w:rPr>
              <w:t>45</w:t>
            </w:r>
            <w:r w:rsidRPr="006A24D6">
              <w:rPr>
                <w:rFonts w:ascii="Times New Roman" w:hAnsi="Times New Roman"/>
                <w:szCs w:val="22"/>
              </w:rPr>
              <w:t>)</w:t>
            </w:r>
          </w:p>
        </w:tc>
        <w:tc>
          <w:tcPr>
            <w:tcW w:w="180" w:type="dxa"/>
          </w:tcPr>
          <w:p w:rsidR="00E41ACA" w:rsidRPr="006A24D6" w:rsidRDefault="00E41ACA" w:rsidP="006A24D6">
            <w:pPr>
              <w:ind w:right="-90"/>
              <w:jc w:val="right"/>
              <w:rPr>
                <w:rFonts w:ascii="Times New Roman" w:hAnsi="Times New Roman" w:cs="Times New Roman"/>
                <w:sz w:val="22"/>
                <w:szCs w:val="22"/>
                <w:lang w:val="en-GB"/>
              </w:rPr>
            </w:pPr>
          </w:p>
        </w:tc>
        <w:tc>
          <w:tcPr>
            <w:tcW w:w="990" w:type="dxa"/>
            <w:tcBorders>
              <w:top w:val="single" w:sz="4" w:space="0" w:color="auto"/>
              <w:bottom w:val="double" w:sz="4" w:space="0" w:color="auto"/>
            </w:tcBorders>
          </w:tcPr>
          <w:p w:rsidR="00E41ACA" w:rsidRPr="004053E8" w:rsidRDefault="00E41ACA" w:rsidP="00D70BCF">
            <w:pPr>
              <w:pStyle w:val="acctfourfigures"/>
              <w:tabs>
                <w:tab w:val="clear" w:pos="765"/>
                <w:tab w:val="decimal" w:pos="742"/>
              </w:tabs>
              <w:spacing w:line="240" w:lineRule="atLeast"/>
              <w:rPr>
                <w:rFonts w:ascii="Times New Roman" w:hAnsi="Times New Roman"/>
                <w:szCs w:val="22"/>
              </w:rPr>
            </w:pPr>
            <w:r>
              <w:rPr>
                <w:rFonts w:ascii="Times New Roman" w:hAnsi="Times New Roman"/>
                <w:szCs w:val="22"/>
              </w:rPr>
              <w:t>40</w:t>
            </w:r>
          </w:p>
        </w:tc>
        <w:tc>
          <w:tcPr>
            <w:tcW w:w="18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990" w:type="dxa"/>
          </w:tcPr>
          <w:p w:rsidR="00E41ACA" w:rsidRPr="004053E8" w:rsidRDefault="0067783E" w:rsidP="00E41ACA">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(6)</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898"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121</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00" w:type="dxa"/>
          </w:tcPr>
          <w:p w:rsidR="00E41ACA" w:rsidRPr="004053E8" w:rsidRDefault="0067783E" w:rsidP="00E41ACA">
            <w:pPr>
              <w:pStyle w:val="acctfourfigures"/>
              <w:spacing w:line="240" w:lineRule="atLeast"/>
              <w:jc w:val="right"/>
              <w:rPr>
                <w:rFonts w:ascii="Times New Roman" w:hAnsi="Times New Roman"/>
                <w:b/>
                <w:bCs/>
                <w:szCs w:val="22"/>
              </w:rPr>
            </w:pPr>
            <w:r>
              <w:rPr>
                <w:rFonts w:ascii="Times New Roman" w:hAnsi="Times New Roman"/>
                <w:b/>
                <w:bCs/>
                <w:szCs w:val="22"/>
              </w:rPr>
              <w:t>235</w:t>
            </w:r>
          </w:p>
        </w:tc>
        <w:tc>
          <w:tcPr>
            <w:tcW w:w="270" w:type="dxa"/>
          </w:tcPr>
          <w:p w:rsidR="00E41ACA" w:rsidRPr="004053E8" w:rsidRDefault="00E41ACA" w:rsidP="00E41ACA">
            <w:pPr>
              <w:pStyle w:val="acctfourfigures"/>
              <w:spacing w:line="240" w:lineRule="atLeast"/>
              <w:jc w:val="right"/>
              <w:rPr>
                <w:rFonts w:ascii="Times New Roman" w:hAnsi="Times New Roman"/>
                <w:b/>
                <w:bCs/>
                <w:szCs w:val="22"/>
              </w:rPr>
            </w:pPr>
          </w:p>
        </w:tc>
        <w:tc>
          <w:tcPr>
            <w:tcW w:w="902" w:type="dxa"/>
          </w:tcPr>
          <w:p w:rsidR="00E41ACA" w:rsidRPr="004053E8" w:rsidRDefault="00E41ACA" w:rsidP="00E41ACA">
            <w:pPr>
              <w:pStyle w:val="acctfourfigures"/>
              <w:spacing w:line="240" w:lineRule="atLeast"/>
              <w:jc w:val="right"/>
              <w:rPr>
                <w:rFonts w:ascii="Times New Roman" w:hAnsi="Times New Roman"/>
                <w:b/>
                <w:bCs/>
                <w:szCs w:val="22"/>
              </w:rPr>
            </w:pPr>
            <w:r>
              <w:rPr>
                <w:rFonts w:ascii="Times New Roman" w:hAnsi="Times New Roman"/>
                <w:b/>
                <w:bCs/>
                <w:szCs w:val="22"/>
              </w:rPr>
              <w:t>463</w:t>
            </w:r>
          </w:p>
        </w:tc>
      </w:tr>
      <w:tr w:rsidR="00E41ACA" w:rsidRPr="00736CE2" w:rsidTr="004053E8">
        <w:trPr>
          <w:cantSplit/>
          <w:trHeight w:val="270"/>
        </w:trPr>
        <w:tc>
          <w:tcPr>
            <w:tcW w:w="5299" w:type="dxa"/>
          </w:tcPr>
          <w:p w:rsidR="00E41ACA" w:rsidRPr="00736CE2"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 xml:space="preserve">Total comprehensive income (loss) allocated to </w:t>
            </w:r>
          </w:p>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 xml:space="preserve">   non-controlling interest</w:t>
            </w:r>
          </w:p>
        </w:tc>
        <w:tc>
          <w:tcPr>
            <w:tcW w:w="1170" w:type="dxa"/>
            <w:tcBorders>
              <w:top w:val="double" w:sz="4" w:space="0" w:color="auto"/>
              <w:bottom w:val="double" w:sz="4" w:space="0" w:color="auto"/>
            </w:tcBorders>
          </w:tcPr>
          <w:p w:rsidR="00E41ACA" w:rsidRPr="004053E8" w:rsidRDefault="00735BF6" w:rsidP="008217AA">
            <w:pPr>
              <w:pStyle w:val="acctfourfigures"/>
              <w:tabs>
                <w:tab w:val="clear" w:pos="765"/>
                <w:tab w:val="decimal" w:pos="922"/>
              </w:tabs>
              <w:spacing w:line="240" w:lineRule="atLeast"/>
              <w:ind w:right="-90"/>
              <w:rPr>
                <w:rFonts w:ascii="Times New Roman" w:hAnsi="Times New Roman"/>
                <w:szCs w:val="22"/>
              </w:rPr>
            </w:pPr>
            <w:r>
              <w:rPr>
                <w:rFonts w:ascii="Times New Roman" w:hAnsi="Times New Roman"/>
                <w:szCs w:val="22"/>
              </w:rPr>
              <w:tab/>
              <w:t xml:space="preserve">                  </w:t>
            </w:r>
            <w:r w:rsidR="005E1A07">
              <w:rPr>
                <w:rFonts w:ascii="Times New Roman" w:hAnsi="Times New Roman"/>
                <w:szCs w:val="22"/>
              </w:rPr>
              <w:t xml:space="preserve">      </w:t>
            </w:r>
            <w:r>
              <w:rPr>
                <w:rFonts w:ascii="Times New Roman" w:hAnsi="Times New Roman"/>
                <w:szCs w:val="22"/>
              </w:rPr>
              <w:t>28</w:t>
            </w:r>
            <w:r w:rsidR="008E3DB4">
              <w:rPr>
                <w:rFonts w:ascii="Times New Roman" w:hAnsi="Times New Roman"/>
                <w:szCs w:val="22"/>
              </w:rPr>
              <w:t>4</w:t>
            </w:r>
          </w:p>
        </w:tc>
        <w:tc>
          <w:tcPr>
            <w:tcW w:w="180" w:type="dxa"/>
          </w:tcPr>
          <w:p w:rsidR="00E41ACA" w:rsidRPr="004053E8"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Borders>
              <w:top w:val="double" w:sz="4" w:space="0" w:color="auto"/>
              <w:bottom w:val="double" w:sz="4" w:space="0" w:color="auto"/>
            </w:tcBorders>
          </w:tcPr>
          <w:p w:rsidR="00E41ACA" w:rsidRDefault="00E41ACA" w:rsidP="00006EBA">
            <w:pPr>
              <w:pStyle w:val="acctfourfigures"/>
              <w:tabs>
                <w:tab w:val="clear" w:pos="765"/>
                <w:tab w:val="decimal" w:pos="832"/>
              </w:tabs>
              <w:spacing w:line="240" w:lineRule="atLeast"/>
              <w:ind w:right="-90"/>
              <w:rPr>
                <w:rFonts w:ascii="Times New Roman" w:hAnsi="Times New Roman"/>
                <w:szCs w:val="22"/>
              </w:rPr>
            </w:pPr>
          </w:p>
          <w:p w:rsidR="00E41ACA" w:rsidRPr="004053E8" w:rsidRDefault="00E41ACA" w:rsidP="00006EBA">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299</w:t>
            </w:r>
          </w:p>
        </w:tc>
        <w:tc>
          <w:tcPr>
            <w:tcW w:w="180" w:type="dxa"/>
          </w:tcPr>
          <w:p w:rsidR="00E41ACA" w:rsidRPr="004053E8" w:rsidRDefault="00E41ACA" w:rsidP="00E41ACA">
            <w:pPr>
              <w:jc w:val="right"/>
              <w:rPr>
                <w:rFonts w:ascii="Times New Roman" w:hAnsi="Times New Roman" w:cs="Times New Roman"/>
                <w:sz w:val="22"/>
                <w:szCs w:val="22"/>
              </w:rPr>
            </w:pPr>
          </w:p>
        </w:tc>
        <w:tc>
          <w:tcPr>
            <w:tcW w:w="1080" w:type="dxa"/>
            <w:tcBorders>
              <w:top w:val="double" w:sz="4" w:space="0" w:color="auto"/>
              <w:bottom w:val="double" w:sz="4" w:space="0" w:color="auto"/>
            </w:tcBorders>
          </w:tcPr>
          <w:p w:rsidR="005E1A07" w:rsidRPr="006A24D6" w:rsidRDefault="005E1A07" w:rsidP="0064624B">
            <w:pPr>
              <w:pStyle w:val="acctfourfigures"/>
              <w:tabs>
                <w:tab w:val="clear" w:pos="765"/>
                <w:tab w:val="decimal" w:pos="832"/>
              </w:tabs>
              <w:spacing w:line="240" w:lineRule="atLeast"/>
              <w:ind w:right="-90"/>
              <w:rPr>
                <w:rFonts w:ascii="Times New Roman" w:hAnsi="Times New Roman"/>
                <w:szCs w:val="22"/>
              </w:rPr>
            </w:pPr>
            <w:r w:rsidRPr="006A24D6">
              <w:rPr>
                <w:rFonts w:ascii="Times New Roman" w:hAnsi="Times New Roman"/>
                <w:szCs w:val="22"/>
              </w:rPr>
              <w:t xml:space="preserve">  </w:t>
            </w:r>
          </w:p>
          <w:p w:rsidR="00E41ACA" w:rsidRPr="006A24D6" w:rsidRDefault="008E3DB4" w:rsidP="0064624B">
            <w:pPr>
              <w:pStyle w:val="acctfourfigures"/>
              <w:tabs>
                <w:tab w:val="clear" w:pos="765"/>
                <w:tab w:val="decimal" w:pos="832"/>
              </w:tabs>
              <w:spacing w:line="240" w:lineRule="atLeast"/>
              <w:ind w:right="-90"/>
              <w:rPr>
                <w:rFonts w:ascii="Times New Roman" w:hAnsi="Times New Roman"/>
                <w:szCs w:val="22"/>
              </w:rPr>
            </w:pPr>
            <w:r w:rsidRPr="006A24D6">
              <w:rPr>
                <w:rFonts w:ascii="Times New Roman" w:hAnsi="Times New Roman"/>
                <w:szCs w:val="22"/>
              </w:rPr>
              <w:t>(</w:t>
            </w:r>
            <w:r w:rsidR="005E1A07" w:rsidRPr="006A24D6">
              <w:rPr>
                <w:rFonts w:ascii="Times New Roman" w:hAnsi="Times New Roman"/>
                <w:szCs w:val="22"/>
              </w:rPr>
              <w:t>45</w:t>
            </w:r>
            <w:r w:rsidRPr="006A24D6">
              <w:rPr>
                <w:rFonts w:ascii="Times New Roman" w:hAnsi="Times New Roman"/>
                <w:szCs w:val="22"/>
              </w:rPr>
              <w:t>)</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Borders>
              <w:top w:val="double" w:sz="4" w:space="0" w:color="auto"/>
              <w:bottom w:val="double" w:sz="4" w:space="0" w:color="auto"/>
            </w:tcBorders>
          </w:tcPr>
          <w:p w:rsidR="00E41ACA" w:rsidRDefault="00E41ACA" w:rsidP="00D70BCF">
            <w:pPr>
              <w:pStyle w:val="acctfourfigures"/>
              <w:tabs>
                <w:tab w:val="clear" w:pos="765"/>
                <w:tab w:val="decimal" w:pos="742"/>
              </w:tabs>
              <w:spacing w:line="240" w:lineRule="atLeast"/>
              <w:rPr>
                <w:rFonts w:ascii="Times New Roman" w:hAnsi="Times New Roman"/>
                <w:szCs w:val="22"/>
              </w:rPr>
            </w:pPr>
          </w:p>
          <w:p w:rsidR="00E41ACA" w:rsidRPr="004053E8" w:rsidRDefault="00E41ACA" w:rsidP="00D70BCF">
            <w:pPr>
              <w:pStyle w:val="acctfourfigures"/>
              <w:tabs>
                <w:tab w:val="clear" w:pos="765"/>
                <w:tab w:val="decimal" w:pos="742"/>
              </w:tabs>
              <w:spacing w:line="240" w:lineRule="atLeast"/>
              <w:rPr>
                <w:rFonts w:ascii="Times New Roman" w:hAnsi="Times New Roman"/>
                <w:szCs w:val="22"/>
              </w:rPr>
            </w:pPr>
            <w:r>
              <w:rPr>
                <w:rFonts w:ascii="Times New Roman" w:hAnsi="Times New Roman"/>
                <w:szCs w:val="22"/>
              </w:rPr>
              <w:t>40</w:t>
            </w:r>
          </w:p>
        </w:tc>
        <w:tc>
          <w:tcPr>
            <w:tcW w:w="18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990" w:type="dxa"/>
          </w:tcPr>
          <w:p w:rsidR="005E1A07" w:rsidRDefault="005E1A07" w:rsidP="00E41ACA">
            <w:pPr>
              <w:pStyle w:val="acctfourfigures"/>
              <w:tabs>
                <w:tab w:val="clear" w:pos="765"/>
              </w:tabs>
              <w:spacing w:line="240" w:lineRule="atLeast"/>
              <w:ind w:right="11"/>
              <w:jc w:val="right"/>
              <w:rPr>
                <w:rFonts w:ascii="Times New Roman" w:hAnsi="Times New Roman"/>
                <w:szCs w:val="22"/>
              </w:rPr>
            </w:pPr>
          </w:p>
          <w:p w:rsidR="00E41ACA" w:rsidRPr="005E1A07" w:rsidRDefault="0067783E" w:rsidP="0067783E">
            <w:pPr>
              <w:tabs>
                <w:tab w:val="clear" w:pos="227"/>
                <w:tab w:val="clear" w:pos="454"/>
                <w:tab w:val="clear" w:pos="680"/>
                <w:tab w:val="clear" w:pos="907"/>
                <w:tab w:val="left" w:pos="832"/>
              </w:tabs>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(6)</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898" w:type="dxa"/>
          </w:tcPr>
          <w:p w:rsidR="00E41ACA" w:rsidRDefault="00E41ACA" w:rsidP="00E41ACA">
            <w:pPr>
              <w:pStyle w:val="acctfourfigures"/>
              <w:tabs>
                <w:tab w:val="clear" w:pos="765"/>
              </w:tabs>
              <w:spacing w:line="240" w:lineRule="atLeast"/>
              <w:ind w:right="11"/>
              <w:jc w:val="right"/>
              <w:rPr>
                <w:rFonts w:ascii="Times New Roman" w:hAnsi="Times New Roman"/>
                <w:szCs w:val="22"/>
              </w:rPr>
            </w:pPr>
          </w:p>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121</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00" w:type="dxa"/>
          </w:tcPr>
          <w:p w:rsidR="005E1A07" w:rsidRDefault="005E1A07" w:rsidP="00E41ACA">
            <w:pPr>
              <w:pStyle w:val="acctfourfigures"/>
              <w:spacing w:line="240" w:lineRule="atLeast"/>
              <w:jc w:val="right"/>
              <w:rPr>
                <w:rFonts w:ascii="Times New Roman" w:hAnsi="Times New Roman"/>
                <w:b/>
                <w:bCs/>
                <w:szCs w:val="22"/>
              </w:rPr>
            </w:pPr>
          </w:p>
          <w:p w:rsidR="00E41ACA" w:rsidRPr="005E1A07" w:rsidRDefault="0067783E" w:rsidP="005E1A07">
            <w:pPr>
              <w:pStyle w:val="acctfourfigures"/>
              <w:spacing w:line="240" w:lineRule="atLeast"/>
            </w:pPr>
            <w:r>
              <w:rPr>
                <w:rFonts w:ascii="Times New Roman" w:hAnsi="Times New Roman"/>
                <w:b/>
                <w:bCs/>
                <w:szCs w:val="22"/>
              </w:rPr>
              <w:t>233</w:t>
            </w:r>
          </w:p>
        </w:tc>
        <w:tc>
          <w:tcPr>
            <w:tcW w:w="270" w:type="dxa"/>
          </w:tcPr>
          <w:p w:rsidR="00E41ACA" w:rsidRPr="004053E8" w:rsidRDefault="00E41ACA" w:rsidP="00E41ACA">
            <w:pPr>
              <w:pStyle w:val="acctfourfigures"/>
              <w:spacing w:line="240" w:lineRule="atLeast"/>
              <w:jc w:val="right"/>
              <w:rPr>
                <w:rFonts w:ascii="Times New Roman" w:hAnsi="Times New Roman"/>
                <w:b/>
                <w:bCs/>
                <w:szCs w:val="22"/>
              </w:rPr>
            </w:pPr>
          </w:p>
        </w:tc>
        <w:tc>
          <w:tcPr>
            <w:tcW w:w="902" w:type="dxa"/>
          </w:tcPr>
          <w:p w:rsidR="00E41ACA" w:rsidRDefault="00E41ACA" w:rsidP="00E41ACA">
            <w:pPr>
              <w:pStyle w:val="acctfourfigures"/>
              <w:spacing w:line="240" w:lineRule="atLeast"/>
              <w:jc w:val="right"/>
              <w:rPr>
                <w:rFonts w:ascii="Times New Roman" w:hAnsi="Times New Roman"/>
                <w:b/>
                <w:bCs/>
                <w:szCs w:val="22"/>
              </w:rPr>
            </w:pPr>
          </w:p>
          <w:p w:rsidR="00E41ACA" w:rsidRPr="004053E8" w:rsidRDefault="00E41ACA" w:rsidP="00E41ACA">
            <w:pPr>
              <w:pStyle w:val="acctfourfigures"/>
              <w:spacing w:line="240" w:lineRule="atLeast"/>
              <w:jc w:val="right"/>
              <w:rPr>
                <w:rFonts w:ascii="Times New Roman" w:hAnsi="Times New Roman"/>
                <w:b/>
                <w:bCs/>
                <w:szCs w:val="22"/>
              </w:rPr>
            </w:pPr>
            <w:r>
              <w:rPr>
                <w:rFonts w:ascii="Times New Roman" w:hAnsi="Times New Roman"/>
                <w:b/>
                <w:bCs/>
                <w:szCs w:val="22"/>
              </w:rPr>
              <w:t>460</w:t>
            </w:r>
          </w:p>
        </w:tc>
      </w:tr>
      <w:tr w:rsidR="00E41ACA" w:rsidRPr="00736CE2" w:rsidTr="004053E8">
        <w:trPr>
          <w:cantSplit/>
          <w:trHeight w:val="125"/>
        </w:trPr>
        <w:tc>
          <w:tcPr>
            <w:tcW w:w="5299" w:type="dxa"/>
          </w:tcPr>
          <w:p w:rsidR="00E41ACA" w:rsidRPr="004053E8" w:rsidRDefault="00E41ACA" w:rsidP="00E41ACA">
            <w:pPr>
              <w:pStyle w:val="acctfourfigures"/>
              <w:spacing w:line="240" w:lineRule="atLeast"/>
              <w:ind w:left="191" w:hanging="180"/>
              <w:rPr>
                <w:rFonts w:ascii="Times New Roman" w:hAnsi="Times New Roman"/>
                <w:szCs w:val="22"/>
              </w:rPr>
            </w:pPr>
          </w:p>
        </w:tc>
        <w:tc>
          <w:tcPr>
            <w:tcW w:w="1170" w:type="dxa"/>
          </w:tcPr>
          <w:p w:rsidR="00E41ACA" w:rsidRPr="004053E8" w:rsidRDefault="00E41ACA" w:rsidP="008217AA">
            <w:pPr>
              <w:pStyle w:val="acctfourfigures"/>
              <w:tabs>
                <w:tab w:val="clear" w:pos="765"/>
                <w:tab w:val="decimal" w:pos="922"/>
              </w:tabs>
              <w:spacing w:line="240" w:lineRule="atLeast"/>
              <w:ind w:right="-90"/>
              <w:rPr>
                <w:rFonts w:ascii="Times New Roman" w:hAnsi="Times New Roman"/>
                <w:szCs w:val="22"/>
              </w:rPr>
            </w:pPr>
          </w:p>
        </w:tc>
        <w:tc>
          <w:tcPr>
            <w:tcW w:w="180" w:type="dxa"/>
          </w:tcPr>
          <w:p w:rsidR="00E41ACA" w:rsidRPr="004053E8"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tcPr>
          <w:p w:rsidR="00E41ACA" w:rsidRPr="004053E8" w:rsidRDefault="00E41ACA" w:rsidP="00006EBA">
            <w:pPr>
              <w:pStyle w:val="acctfourfigures"/>
              <w:tabs>
                <w:tab w:val="clear" w:pos="765"/>
                <w:tab w:val="decimal" w:pos="832"/>
              </w:tabs>
              <w:spacing w:line="240" w:lineRule="atLeast"/>
              <w:ind w:right="-90"/>
              <w:rPr>
                <w:rFonts w:ascii="Times New Roman" w:hAnsi="Times New Roman"/>
                <w:szCs w:val="22"/>
              </w:rPr>
            </w:pPr>
          </w:p>
        </w:tc>
        <w:tc>
          <w:tcPr>
            <w:tcW w:w="180" w:type="dxa"/>
          </w:tcPr>
          <w:p w:rsidR="00E41ACA" w:rsidRPr="004053E8" w:rsidRDefault="00E41ACA" w:rsidP="00E41ACA">
            <w:pPr>
              <w:jc w:val="right"/>
              <w:rPr>
                <w:rFonts w:ascii="Times New Roman" w:hAnsi="Times New Roman" w:cs="Times New Roman"/>
                <w:sz w:val="22"/>
                <w:szCs w:val="22"/>
              </w:rPr>
            </w:pPr>
          </w:p>
        </w:tc>
        <w:tc>
          <w:tcPr>
            <w:tcW w:w="1080" w:type="dxa"/>
            <w:tcBorders>
              <w:top w:val="double" w:sz="4" w:space="0" w:color="auto"/>
            </w:tcBorders>
          </w:tcPr>
          <w:p w:rsidR="00E41ACA" w:rsidRPr="004053E8" w:rsidRDefault="00E41ACA" w:rsidP="0064624B">
            <w:pPr>
              <w:pStyle w:val="acctfourfigures"/>
              <w:tabs>
                <w:tab w:val="clear" w:pos="765"/>
                <w:tab w:val="decimal" w:pos="922"/>
              </w:tabs>
              <w:spacing w:line="240" w:lineRule="atLeast"/>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Borders>
              <w:top w:val="double" w:sz="4" w:space="0" w:color="auto"/>
            </w:tcBorders>
          </w:tcPr>
          <w:p w:rsidR="00E41ACA" w:rsidRPr="004053E8" w:rsidRDefault="00E41ACA" w:rsidP="00D70BCF">
            <w:pPr>
              <w:pStyle w:val="acctfourfigures"/>
              <w:tabs>
                <w:tab w:val="clear" w:pos="765"/>
                <w:tab w:val="decimal" w:pos="742"/>
              </w:tabs>
              <w:spacing w:line="240" w:lineRule="atLeast"/>
              <w:rPr>
                <w:rFonts w:ascii="Times New Roman" w:hAnsi="Times New Roman"/>
                <w:szCs w:val="22"/>
              </w:rPr>
            </w:pPr>
          </w:p>
        </w:tc>
        <w:tc>
          <w:tcPr>
            <w:tcW w:w="18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99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898" w:type="dxa"/>
          </w:tcPr>
          <w:p w:rsidR="00E41ACA" w:rsidRPr="004053E8" w:rsidRDefault="00E41ACA" w:rsidP="00E41ACA">
            <w:pPr>
              <w:pStyle w:val="acctfourfigures"/>
              <w:spacing w:line="240" w:lineRule="atLeast"/>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00" w:type="dxa"/>
          </w:tcPr>
          <w:p w:rsidR="00E41ACA" w:rsidRPr="004053E8" w:rsidRDefault="00E41ACA" w:rsidP="00E41ACA">
            <w:pPr>
              <w:pStyle w:val="acctfourfigures"/>
              <w:spacing w:line="240" w:lineRule="atLeast"/>
              <w:jc w:val="right"/>
              <w:rPr>
                <w:rFonts w:ascii="Times New Roman" w:hAnsi="Times New Roman"/>
                <w:szCs w:val="22"/>
              </w:rPr>
            </w:pPr>
          </w:p>
        </w:tc>
        <w:tc>
          <w:tcPr>
            <w:tcW w:w="270" w:type="dxa"/>
          </w:tcPr>
          <w:p w:rsidR="00E41ACA" w:rsidRPr="004053E8" w:rsidRDefault="00E41ACA" w:rsidP="00E41ACA">
            <w:pPr>
              <w:pStyle w:val="acctfourfigures"/>
              <w:spacing w:line="240" w:lineRule="atLeast"/>
              <w:jc w:val="right"/>
              <w:rPr>
                <w:rFonts w:ascii="Times New Roman" w:hAnsi="Times New Roman"/>
                <w:szCs w:val="22"/>
              </w:rPr>
            </w:pPr>
          </w:p>
        </w:tc>
        <w:tc>
          <w:tcPr>
            <w:tcW w:w="902" w:type="dxa"/>
          </w:tcPr>
          <w:p w:rsidR="00E41ACA" w:rsidRPr="004053E8" w:rsidRDefault="00E41ACA" w:rsidP="00E41ACA">
            <w:pPr>
              <w:pStyle w:val="acctfourfigures"/>
              <w:spacing w:line="240" w:lineRule="atLeast"/>
              <w:jc w:val="right"/>
              <w:rPr>
                <w:rFonts w:ascii="Times New Roman" w:hAnsi="Times New Roman"/>
                <w:szCs w:val="22"/>
              </w:rPr>
            </w:pPr>
          </w:p>
        </w:tc>
      </w:tr>
      <w:tr w:rsidR="00E41ACA" w:rsidRPr="00736CE2" w:rsidTr="004053E8">
        <w:trPr>
          <w:cantSplit/>
          <w:trHeight w:val="270"/>
        </w:trPr>
        <w:tc>
          <w:tcPr>
            <w:tcW w:w="5299" w:type="dxa"/>
            <w:vAlign w:val="bottom"/>
          </w:tcPr>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Cash flows from operating activities</w:t>
            </w:r>
          </w:p>
        </w:tc>
        <w:tc>
          <w:tcPr>
            <w:tcW w:w="1170" w:type="dxa"/>
            <w:vAlign w:val="bottom"/>
          </w:tcPr>
          <w:p w:rsidR="00E41ACA" w:rsidRPr="004053E8" w:rsidRDefault="000940AF" w:rsidP="008217AA">
            <w:pPr>
              <w:pStyle w:val="acctfourfigures"/>
              <w:tabs>
                <w:tab w:val="clear" w:pos="765"/>
                <w:tab w:val="decimal" w:pos="922"/>
              </w:tabs>
              <w:spacing w:line="240" w:lineRule="atLeast"/>
              <w:ind w:right="-90"/>
              <w:rPr>
                <w:rFonts w:ascii="Times New Roman" w:hAnsi="Times New Roman"/>
                <w:szCs w:val="22"/>
              </w:rPr>
            </w:pPr>
            <w:r>
              <w:rPr>
                <w:rFonts w:ascii="Times New Roman" w:hAnsi="Times New Roman"/>
                <w:szCs w:val="22"/>
              </w:rPr>
              <w:t>671</w:t>
            </w:r>
          </w:p>
        </w:tc>
        <w:tc>
          <w:tcPr>
            <w:tcW w:w="180" w:type="dxa"/>
            <w:vAlign w:val="bottom"/>
          </w:tcPr>
          <w:p w:rsidR="00E41ACA" w:rsidRPr="004053E8"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vAlign w:val="bottom"/>
          </w:tcPr>
          <w:p w:rsidR="00E41ACA" w:rsidRPr="004053E8" w:rsidRDefault="00E41ACA" w:rsidP="00006EBA">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890</w:t>
            </w:r>
          </w:p>
        </w:tc>
        <w:tc>
          <w:tcPr>
            <w:tcW w:w="180" w:type="dxa"/>
            <w:vAlign w:val="bottom"/>
          </w:tcPr>
          <w:p w:rsidR="00E41ACA" w:rsidRPr="004053E8" w:rsidRDefault="00E41ACA" w:rsidP="00E41ACA">
            <w:pPr>
              <w:jc w:val="right"/>
              <w:rPr>
                <w:rFonts w:ascii="Times New Roman" w:hAnsi="Times New Roman" w:cs="Times New Roman"/>
                <w:sz w:val="22"/>
                <w:szCs w:val="22"/>
              </w:rPr>
            </w:pPr>
          </w:p>
        </w:tc>
        <w:tc>
          <w:tcPr>
            <w:tcW w:w="1080" w:type="dxa"/>
          </w:tcPr>
          <w:p w:rsidR="00E41ACA" w:rsidRPr="004053E8" w:rsidRDefault="000940AF" w:rsidP="0064624B">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1,345</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Pr>
          <w:p w:rsidR="00E41ACA" w:rsidRPr="004053E8" w:rsidRDefault="00E41ACA" w:rsidP="00D70BCF">
            <w:pPr>
              <w:pStyle w:val="acctfourfigures"/>
              <w:tabs>
                <w:tab w:val="clear" w:pos="765"/>
                <w:tab w:val="decimal" w:pos="742"/>
              </w:tabs>
              <w:spacing w:line="240" w:lineRule="atLeast"/>
              <w:rPr>
                <w:rFonts w:ascii="Times New Roman" w:hAnsi="Times New Roman"/>
                <w:szCs w:val="22"/>
              </w:rPr>
            </w:pPr>
            <w:r>
              <w:rPr>
                <w:rFonts w:ascii="Times New Roman" w:hAnsi="Times New Roman"/>
                <w:szCs w:val="22"/>
              </w:rPr>
              <w:t>1,516</w:t>
            </w:r>
          </w:p>
        </w:tc>
        <w:tc>
          <w:tcPr>
            <w:tcW w:w="18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990" w:type="dxa"/>
            <w:vAlign w:val="bottom"/>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898" w:type="dxa"/>
          </w:tcPr>
          <w:p w:rsidR="00E41ACA" w:rsidRPr="004053E8" w:rsidRDefault="00E41ACA" w:rsidP="00E41ACA">
            <w:pPr>
              <w:pStyle w:val="acctfourfigures"/>
              <w:spacing w:line="240" w:lineRule="atLeast"/>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00" w:type="dxa"/>
            <w:vAlign w:val="bottom"/>
          </w:tcPr>
          <w:p w:rsidR="00E41ACA" w:rsidRPr="004053E8" w:rsidRDefault="00E41ACA" w:rsidP="00E41ACA">
            <w:pPr>
              <w:pStyle w:val="acctfourfigures"/>
              <w:spacing w:line="240" w:lineRule="atLeast"/>
              <w:jc w:val="right"/>
              <w:rPr>
                <w:rFonts w:ascii="Times New Roman" w:hAnsi="Times New Roman"/>
                <w:b/>
                <w:bCs/>
                <w:szCs w:val="22"/>
              </w:rPr>
            </w:pPr>
          </w:p>
        </w:tc>
        <w:tc>
          <w:tcPr>
            <w:tcW w:w="270" w:type="dxa"/>
          </w:tcPr>
          <w:p w:rsidR="00E41ACA" w:rsidRPr="004053E8" w:rsidRDefault="00E41ACA" w:rsidP="00E41ACA">
            <w:pPr>
              <w:pStyle w:val="acctfourfigures"/>
              <w:spacing w:line="240" w:lineRule="atLeast"/>
              <w:jc w:val="right"/>
              <w:rPr>
                <w:rFonts w:ascii="Times New Roman" w:hAnsi="Times New Roman"/>
                <w:b/>
                <w:bCs/>
                <w:szCs w:val="22"/>
              </w:rPr>
            </w:pPr>
          </w:p>
        </w:tc>
        <w:tc>
          <w:tcPr>
            <w:tcW w:w="902" w:type="dxa"/>
          </w:tcPr>
          <w:p w:rsidR="00E41ACA" w:rsidRPr="004053E8" w:rsidRDefault="00E41ACA" w:rsidP="00E41ACA">
            <w:pPr>
              <w:pStyle w:val="acctfourfigures"/>
              <w:spacing w:line="240" w:lineRule="atLeast"/>
              <w:jc w:val="right"/>
              <w:rPr>
                <w:rFonts w:ascii="Times New Roman" w:hAnsi="Times New Roman"/>
                <w:b/>
                <w:bCs/>
                <w:szCs w:val="22"/>
              </w:rPr>
            </w:pPr>
          </w:p>
        </w:tc>
      </w:tr>
      <w:tr w:rsidR="00E41ACA" w:rsidRPr="00736CE2" w:rsidTr="004053E8">
        <w:trPr>
          <w:cantSplit/>
          <w:trHeight w:val="270"/>
        </w:trPr>
        <w:tc>
          <w:tcPr>
            <w:tcW w:w="5299" w:type="dxa"/>
            <w:vAlign w:val="bottom"/>
          </w:tcPr>
          <w:p w:rsidR="00E41ACA" w:rsidRPr="004053E8" w:rsidRDefault="00E41ACA" w:rsidP="00E41ACA">
            <w:pPr>
              <w:pStyle w:val="acctfourfigures"/>
              <w:spacing w:line="240" w:lineRule="atLeast"/>
              <w:ind w:left="191" w:hanging="180"/>
              <w:rPr>
                <w:rFonts w:ascii="Times New Roman" w:hAnsi="Times New Roman"/>
                <w:szCs w:val="22"/>
              </w:rPr>
            </w:pPr>
            <w:r w:rsidRPr="004053E8">
              <w:rPr>
                <w:rFonts w:ascii="Times New Roman" w:hAnsi="Times New Roman"/>
                <w:szCs w:val="22"/>
              </w:rPr>
              <w:t>Cash flows from investing activities</w:t>
            </w:r>
          </w:p>
        </w:tc>
        <w:tc>
          <w:tcPr>
            <w:tcW w:w="1170" w:type="dxa"/>
            <w:vAlign w:val="bottom"/>
          </w:tcPr>
          <w:p w:rsidR="00E41ACA" w:rsidRPr="004053E8" w:rsidRDefault="000940AF" w:rsidP="008217AA">
            <w:pPr>
              <w:pStyle w:val="acctfourfigures"/>
              <w:tabs>
                <w:tab w:val="clear" w:pos="765"/>
                <w:tab w:val="decimal" w:pos="922"/>
              </w:tabs>
              <w:spacing w:line="240" w:lineRule="atLeast"/>
              <w:ind w:right="-90"/>
              <w:rPr>
                <w:rFonts w:ascii="Times New Roman" w:hAnsi="Times New Roman"/>
                <w:szCs w:val="22"/>
              </w:rPr>
            </w:pPr>
            <w:r>
              <w:rPr>
                <w:rFonts w:ascii="Times New Roman" w:hAnsi="Times New Roman"/>
                <w:szCs w:val="22"/>
              </w:rPr>
              <w:t>39</w:t>
            </w:r>
            <w:r w:rsidR="008E3DB4">
              <w:rPr>
                <w:rFonts w:ascii="Times New Roman" w:hAnsi="Times New Roman"/>
                <w:szCs w:val="22"/>
              </w:rPr>
              <w:t>0</w:t>
            </w:r>
          </w:p>
        </w:tc>
        <w:tc>
          <w:tcPr>
            <w:tcW w:w="180" w:type="dxa"/>
            <w:vAlign w:val="bottom"/>
          </w:tcPr>
          <w:p w:rsidR="00E41ACA" w:rsidRPr="004053E8" w:rsidRDefault="00E41ACA" w:rsidP="008217AA">
            <w:pPr>
              <w:pStyle w:val="acctfourfigures"/>
              <w:tabs>
                <w:tab w:val="clear" w:pos="765"/>
                <w:tab w:val="decimal" w:pos="832"/>
              </w:tabs>
              <w:spacing w:line="240" w:lineRule="atLeast"/>
              <w:ind w:right="-90"/>
              <w:rPr>
                <w:rFonts w:ascii="Times New Roman" w:hAnsi="Times New Roman"/>
                <w:szCs w:val="22"/>
              </w:rPr>
            </w:pPr>
          </w:p>
        </w:tc>
        <w:tc>
          <w:tcPr>
            <w:tcW w:w="1080" w:type="dxa"/>
            <w:vAlign w:val="bottom"/>
          </w:tcPr>
          <w:p w:rsidR="00E41ACA" w:rsidRPr="004053E8" w:rsidRDefault="00E41ACA" w:rsidP="00006EBA">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339</w:t>
            </w:r>
          </w:p>
        </w:tc>
        <w:tc>
          <w:tcPr>
            <w:tcW w:w="180" w:type="dxa"/>
            <w:vAlign w:val="bottom"/>
          </w:tcPr>
          <w:p w:rsidR="00E41ACA" w:rsidRPr="004053E8" w:rsidRDefault="00E41ACA" w:rsidP="00E41ACA">
            <w:pPr>
              <w:jc w:val="right"/>
              <w:rPr>
                <w:rFonts w:ascii="Times New Roman" w:hAnsi="Times New Roman" w:cs="Times New Roman"/>
                <w:sz w:val="22"/>
                <w:szCs w:val="22"/>
              </w:rPr>
            </w:pPr>
          </w:p>
        </w:tc>
        <w:tc>
          <w:tcPr>
            <w:tcW w:w="1080" w:type="dxa"/>
          </w:tcPr>
          <w:p w:rsidR="00E41ACA" w:rsidRPr="004053E8" w:rsidRDefault="000940AF" w:rsidP="0064624B">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157</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Pr>
          <w:p w:rsidR="00E41ACA" w:rsidRPr="004053E8" w:rsidRDefault="00E41ACA" w:rsidP="00D70BCF">
            <w:pPr>
              <w:pStyle w:val="acctfourfigures"/>
              <w:tabs>
                <w:tab w:val="clear" w:pos="765"/>
                <w:tab w:val="decimal" w:pos="742"/>
              </w:tabs>
              <w:spacing w:line="240" w:lineRule="atLeast"/>
              <w:rPr>
                <w:rFonts w:ascii="Times New Roman" w:hAnsi="Times New Roman"/>
                <w:szCs w:val="22"/>
              </w:rPr>
            </w:pPr>
            <w:r>
              <w:rPr>
                <w:rFonts w:ascii="Times New Roman" w:hAnsi="Times New Roman"/>
                <w:szCs w:val="22"/>
              </w:rPr>
              <w:t>(840)</w:t>
            </w:r>
          </w:p>
        </w:tc>
        <w:tc>
          <w:tcPr>
            <w:tcW w:w="180" w:type="dxa"/>
          </w:tcPr>
          <w:p w:rsidR="00E41ACA" w:rsidRPr="004053E8" w:rsidRDefault="00E41ACA" w:rsidP="00E41ACA">
            <w:pPr>
              <w:pStyle w:val="acctfourfigures"/>
              <w:tabs>
                <w:tab w:val="clear" w:pos="765"/>
              </w:tabs>
              <w:spacing w:line="240" w:lineRule="atLeast"/>
              <w:ind w:right="11"/>
              <w:jc w:val="center"/>
              <w:rPr>
                <w:rFonts w:ascii="Times New Roman" w:hAnsi="Times New Roman"/>
                <w:szCs w:val="22"/>
              </w:rPr>
            </w:pPr>
          </w:p>
        </w:tc>
        <w:tc>
          <w:tcPr>
            <w:tcW w:w="990" w:type="dxa"/>
            <w:vAlign w:val="bottom"/>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898" w:type="dxa"/>
          </w:tcPr>
          <w:p w:rsidR="00E41ACA" w:rsidRPr="004053E8" w:rsidRDefault="00E41ACA" w:rsidP="00E41ACA">
            <w:pPr>
              <w:pStyle w:val="acctfourfigures"/>
              <w:spacing w:line="240" w:lineRule="atLeast"/>
              <w:jc w:val="right"/>
              <w:rPr>
                <w:rFonts w:ascii="Times New Roman" w:hAnsi="Times New Roman"/>
                <w:szCs w:val="22"/>
              </w:rPr>
            </w:pPr>
          </w:p>
        </w:tc>
        <w:tc>
          <w:tcPr>
            <w:tcW w:w="180" w:type="dxa"/>
            <w:vAlign w:val="bottom"/>
          </w:tcPr>
          <w:p w:rsidR="00E41ACA" w:rsidRPr="004053E8" w:rsidRDefault="00E41ACA" w:rsidP="00E41ACA">
            <w:pPr>
              <w:pStyle w:val="acctfourfigures"/>
              <w:spacing w:line="240" w:lineRule="atLeast"/>
              <w:jc w:val="right"/>
              <w:rPr>
                <w:rFonts w:ascii="Times New Roman" w:hAnsi="Times New Roman"/>
                <w:b/>
                <w:bCs/>
                <w:szCs w:val="22"/>
              </w:rPr>
            </w:pPr>
          </w:p>
        </w:tc>
        <w:tc>
          <w:tcPr>
            <w:tcW w:w="900" w:type="dxa"/>
          </w:tcPr>
          <w:p w:rsidR="00E41ACA" w:rsidRPr="004053E8" w:rsidRDefault="00E41ACA" w:rsidP="00E41ACA">
            <w:pPr>
              <w:pStyle w:val="acctfourfigures"/>
              <w:spacing w:line="240" w:lineRule="atLeast"/>
              <w:jc w:val="right"/>
              <w:rPr>
                <w:rFonts w:ascii="Times New Roman" w:hAnsi="Times New Roman"/>
                <w:b/>
                <w:bCs/>
                <w:szCs w:val="22"/>
              </w:rPr>
            </w:pPr>
          </w:p>
        </w:tc>
        <w:tc>
          <w:tcPr>
            <w:tcW w:w="270" w:type="dxa"/>
          </w:tcPr>
          <w:p w:rsidR="00E41ACA" w:rsidRPr="004053E8" w:rsidRDefault="00E41ACA" w:rsidP="00E41ACA">
            <w:pPr>
              <w:pStyle w:val="acctfourfigures"/>
              <w:spacing w:line="240" w:lineRule="atLeast"/>
              <w:jc w:val="right"/>
              <w:rPr>
                <w:rFonts w:ascii="Times New Roman" w:hAnsi="Times New Roman"/>
                <w:b/>
                <w:bCs/>
                <w:szCs w:val="22"/>
              </w:rPr>
            </w:pPr>
          </w:p>
        </w:tc>
        <w:tc>
          <w:tcPr>
            <w:tcW w:w="902" w:type="dxa"/>
          </w:tcPr>
          <w:p w:rsidR="00E41ACA" w:rsidRPr="004053E8" w:rsidRDefault="00E41ACA" w:rsidP="00E41ACA">
            <w:pPr>
              <w:pStyle w:val="acctfourfigures"/>
              <w:spacing w:line="240" w:lineRule="atLeast"/>
              <w:jc w:val="right"/>
              <w:rPr>
                <w:rFonts w:ascii="Times New Roman" w:hAnsi="Times New Roman"/>
                <w:b/>
                <w:bCs/>
                <w:szCs w:val="22"/>
              </w:rPr>
            </w:pPr>
          </w:p>
        </w:tc>
      </w:tr>
      <w:tr w:rsidR="00E41ACA" w:rsidRPr="00736CE2" w:rsidTr="004053E8">
        <w:trPr>
          <w:cantSplit/>
          <w:trHeight w:val="270"/>
        </w:trPr>
        <w:tc>
          <w:tcPr>
            <w:tcW w:w="5299" w:type="dxa"/>
          </w:tcPr>
          <w:p w:rsidR="00E41ACA" w:rsidRPr="004053E8" w:rsidRDefault="00E41ACA" w:rsidP="00E41ACA">
            <w:pPr>
              <w:pStyle w:val="acctfourfigures"/>
              <w:tabs>
                <w:tab w:val="clear" w:pos="765"/>
                <w:tab w:val="decimal" w:pos="191"/>
              </w:tabs>
              <w:spacing w:line="240" w:lineRule="atLeast"/>
              <w:ind w:left="191" w:hanging="180"/>
              <w:rPr>
                <w:rFonts w:ascii="Times New Roman" w:hAnsi="Times New Roman"/>
                <w:szCs w:val="22"/>
              </w:rPr>
            </w:pPr>
            <w:r w:rsidRPr="004053E8">
              <w:rPr>
                <w:rFonts w:ascii="Times New Roman" w:hAnsi="Times New Roman"/>
                <w:szCs w:val="22"/>
              </w:rPr>
              <w:t xml:space="preserve">Cash flows from financing activities </w:t>
            </w:r>
          </w:p>
        </w:tc>
        <w:tc>
          <w:tcPr>
            <w:tcW w:w="1170" w:type="dxa"/>
            <w:tcBorders>
              <w:bottom w:val="single" w:sz="4" w:space="0" w:color="auto"/>
            </w:tcBorders>
          </w:tcPr>
          <w:p w:rsidR="00E41ACA" w:rsidRPr="004053E8" w:rsidRDefault="000940AF" w:rsidP="008217AA">
            <w:pPr>
              <w:pStyle w:val="acctfourfigures"/>
              <w:tabs>
                <w:tab w:val="clear" w:pos="765"/>
                <w:tab w:val="decimal" w:pos="922"/>
              </w:tabs>
              <w:spacing w:line="240" w:lineRule="atLeast"/>
              <w:ind w:right="-90"/>
              <w:rPr>
                <w:rFonts w:ascii="Times New Roman" w:hAnsi="Times New Roman"/>
                <w:szCs w:val="22"/>
              </w:rPr>
            </w:pPr>
            <w:r>
              <w:rPr>
                <w:rFonts w:ascii="Times New Roman" w:hAnsi="Times New Roman"/>
                <w:szCs w:val="22"/>
              </w:rPr>
              <w:t>(871)</w:t>
            </w:r>
          </w:p>
        </w:tc>
        <w:tc>
          <w:tcPr>
            <w:tcW w:w="180" w:type="dxa"/>
          </w:tcPr>
          <w:p w:rsidR="00E41ACA" w:rsidRPr="008217AA" w:rsidRDefault="00E41ACA" w:rsidP="008217AA">
            <w:pPr>
              <w:tabs>
                <w:tab w:val="decimal" w:pos="832"/>
              </w:tabs>
              <w:jc w:val="right"/>
              <w:rPr>
                <w:rFonts w:ascii="Times New Roman" w:hAnsi="Times New Roman" w:cs="Times New Roman"/>
                <w:sz w:val="22"/>
                <w:szCs w:val="22"/>
                <w:lang w:val="en-GB" w:bidi="ar-SA"/>
              </w:rPr>
            </w:pPr>
          </w:p>
        </w:tc>
        <w:tc>
          <w:tcPr>
            <w:tcW w:w="1080" w:type="dxa"/>
            <w:tcBorders>
              <w:bottom w:val="single" w:sz="4" w:space="0" w:color="auto"/>
            </w:tcBorders>
          </w:tcPr>
          <w:p w:rsidR="00E41ACA" w:rsidRPr="004053E8" w:rsidRDefault="00E41ACA" w:rsidP="00006EBA">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(1,222)</w:t>
            </w:r>
          </w:p>
        </w:tc>
        <w:tc>
          <w:tcPr>
            <w:tcW w:w="180" w:type="dxa"/>
          </w:tcPr>
          <w:p w:rsidR="00E41ACA" w:rsidRPr="004053E8" w:rsidRDefault="00E41ACA" w:rsidP="00006EBA">
            <w:pPr>
              <w:pStyle w:val="acctfourfigures"/>
              <w:tabs>
                <w:tab w:val="clear" w:pos="765"/>
                <w:tab w:val="decimal" w:pos="832"/>
              </w:tabs>
              <w:spacing w:line="240" w:lineRule="atLeast"/>
              <w:ind w:right="-90"/>
              <w:rPr>
                <w:rFonts w:ascii="Times New Roman" w:hAnsi="Times New Roman"/>
                <w:szCs w:val="22"/>
              </w:rPr>
            </w:pPr>
          </w:p>
        </w:tc>
        <w:tc>
          <w:tcPr>
            <w:tcW w:w="1080" w:type="dxa"/>
            <w:tcBorders>
              <w:bottom w:val="single" w:sz="4" w:space="0" w:color="auto"/>
            </w:tcBorders>
          </w:tcPr>
          <w:p w:rsidR="00E41ACA" w:rsidRPr="006A24D6" w:rsidRDefault="000940AF" w:rsidP="0064624B">
            <w:pPr>
              <w:pStyle w:val="acctfourfigures"/>
              <w:tabs>
                <w:tab w:val="clear" w:pos="765"/>
                <w:tab w:val="decimal" w:pos="832"/>
              </w:tabs>
              <w:spacing w:line="240" w:lineRule="atLeast"/>
              <w:ind w:right="-90"/>
              <w:rPr>
                <w:rFonts w:ascii="Times New Roman" w:hAnsi="Times New Roman"/>
                <w:szCs w:val="22"/>
              </w:rPr>
            </w:pPr>
            <w:r w:rsidRPr="006A24D6">
              <w:rPr>
                <w:rFonts w:ascii="Times New Roman" w:hAnsi="Times New Roman"/>
                <w:szCs w:val="22"/>
              </w:rPr>
              <w:t>(1,163)</w:t>
            </w: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90" w:type="dxa"/>
            <w:tcBorders>
              <w:bottom w:val="single" w:sz="4" w:space="0" w:color="auto"/>
            </w:tcBorders>
          </w:tcPr>
          <w:p w:rsidR="00E41ACA" w:rsidRPr="00D70BCF" w:rsidRDefault="00E41ACA" w:rsidP="00D70BCF">
            <w:pPr>
              <w:pStyle w:val="acctfourfigures"/>
              <w:tabs>
                <w:tab w:val="clear" w:pos="765"/>
                <w:tab w:val="decimal" w:pos="742"/>
              </w:tabs>
              <w:spacing w:line="240" w:lineRule="atLeast"/>
              <w:rPr>
                <w:rFonts w:ascii="Times New Roman" w:hAnsi="Times New Roman"/>
                <w:szCs w:val="22"/>
              </w:rPr>
            </w:pPr>
            <w:r w:rsidRPr="00D70BCF">
              <w:rPr>
                <w:rFonts w:ascii="Times New Roman" w:hAnsi="Times New Roman"/>
                <w:szCs w:val="22"/>
              </w:rPr>
              <w:t>(938)</w:t>
            </w:r>
          </w:p>
        </w:tc>
        <w:tc>
          <w:tcPr>
            <w:tcW w:w="18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99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898" w:type="dxa"/>
          </w:tcPr>
          <w:p w:rsidR="00E41ACA" w:rsidRPr="004053E8" w:rsidRDefault="00E41ACA" w:rsidP="00E41ACA">
            <w:pPr>
              <w:pStyle w:val="acctfourfigures"/>
              <w:spacing w:line="240" w:lineRule="atLeast"/>
              <w:jc w:val="right"/>
              <w:rPr>
                <w:rFonts w:ascii="Times New Roman" w:hAnsi="Times New Roman"/>
                <w:szCs w:val="22"/>
              </w:rPr>
            </w:pPr>
          </w:p>
        </w:tc>
        <w:tc>
          <w:tcPr>
            <w:tcW w:w="180" w:type="dxa"/>
          </w:tcPr>
          <w:p w:rsidR="00E41ACA" w:rsidRPr="004053E8" w:rsidRDefault="00E41ACA" w:rsidP="00E41ACA">
            <w:pPr>
              <w:pStyle w:val="acctfourfigures"/>
              <w:spacing w:line="240" w:lineRule="atLeast"/>
              <w:jc w:val="right"/>
              <w:rPr>
                <w:rFonts w:ascii="Times New Roman" w:hAnsi="Times New Roman"/>
                <w:szCs w:val="22"/>
              </w:rPr>
            </w:pPr>
          </w:p>
        </w:tc>
        <w:tc>
          <w:tcPr>
            <w:tcW w:w="900" w:type="dxa"/>
          </w:tcPr>
          <w:p w:rsidR="00E41ACA" w:rsidRPr="004053E8" w:rsidRDefault="00E41ACA" w:rsidP="00E41ACA">
            <w:pPr>
              <w:pStyle w:val="acctfourfigures"/>
              <w:spacing w:line="240" w:lineRule="atLeast"/>
              <w:jc w:val="right"/>
              <w:rPr>
                <w:rFonts w:ascii="Times New Roman" w:hAnsi="Times New Roman"/>
                <w:b/>
                <w:bCs/>
                <w:szCs w:val="22"/>
              </w:rPr>
            </w:pPr>
          </w:p>
        </w:tc>
        <w:tc>
          <w:tcPr>
            <w:tcW w:w="270" w:type="dxa"/>
          </w:tcPr>
          <w:p w:rsidR="00E41ACA" w:rsidRPr="004053E8" w:rsidRDefault="00E41ACA" w:rsidP="00E41ACA">
            <w:pPr>
              <w:pStyle w:val="acctfourfigures"/>
              <w:spacing w:line="240" w:lineRule="atLeast"/>
              <w:jc w:val="right"/>
              <w:rPr>
                <w:rFonts w:ascii="Times New Roman" w:hAnsi="Times New Roman"/>
                <w:b/>
                <w:bCs/>
                <w:szCs w:val="22"/>
              </w:rPr>
            </w:pPr>
          </w:p>
        </w:tc>
        <w:tc>
          <w:tcPr>
            <w:tcW w:w="902" w:type="dxa"/>
          </w:tcPr>
          <w:p w:rsidR="00E41ACA" w:rsidRPr="004053E8" w:rsidRDefault="00E41ACA" w:rsidP="00E41ACA">
            <w:pPr>
              <w:pStyle w:val="acctfourfigures"/>
              <w:spacing w:line="240" w:lineRule="atLeast"/>
              <w:jc w:val="right"/>
              <w:rPr>
                <w:rFonts w:ascii="Times New Roman" w:hAnsi="Times New Roman"/>
                <w:b/>
                <w:bCs/>
                <w:szCs w:val="22"/>
              </w:rPr>
            </w:pPr>
          </w:p>
        </w:tc>
      </w:tr>
      <w:tr w:rsidR="00E41ACA" w:rsidRPr="00F70EE1" w:rsidTr="00F70EE1">
        <w:trPr>
          <w:cantSplit/>
          <w:trHeight w:val="270"/>
        </w:trPr>
        <w:tc>
          <w:tcPr>
            <w:tcW w:w="5299" w:type="dxa"/>
            <w:vAlign w:val="bottom"/>
          </w:tcPr>
          <w:p w:rsidR="00E41ACA" w:rsidRPr="004053E8" w:rsidRDefault="00E41ACA" w:rsidP="00F70EE1">
            <w:pPr>
              <w:pStyle w:val="acctfourfigures"/>
              <w:spacing w:line="240" w:lineRule="atLeast"/>
              <w:ind w:left="191" w:hanging="180"/>
              <w:rPr>
                <w:rFonts w:ascii="Times New Roman" w:hAnsi="Times New Roman"/>
                <w:b/>
                <w:bCs/>
                <w:szCs w:val="22"/>
              </w:rPr>
            </w:pPr>
            <w:r w:rsidRPr="004053E8">
              <w:rPr>
                <w:rFonts w:ascii="Times New Roman" w:hAnsi="Times New Roman"/>
                <w:b/>
                <w:bCs/>
                <w:szCs w:val="22"/>
              </w:rPr>
              <w:t>Net increase (decrease) in cash and cash equivalents</w:t>
            </w:r>
          </w:p>
        </w:tc>
        <w:tc>
          <w:tcPr>
            <w:tcW w:w="1170" w:type="dxa"/>
            <w:tcBorders>
              <w:top w:val="single" w:sz="4" w:space="0" w:color="auto"/>
              <w:bottom w:val="double" w:sz="4" w:space="0" w:color="auto"/>
            </w:tcBorders>
            <w:vAlign w:val="bottom"/>
          </w:tcPr>
          <w:p w:rsidR="00E41ACA" w:rsidRPr="008217AA" w:rsidRDefault="000940AF" w:rsidP="008217AA">
            <w:pPr>
              <w:pStyle w:val="acctfourfigures"/>
              <w:tabs>
                <w:tab w:val="clear" w:pos="765"/>
                <w:tab w:val="decimal" w:pos="922"/>
              </w:tabs>
              <w:spacing w:line="240" w:lineRule="atLeast"/>
              <w:ind w:right="-90"/>
              <w:rPr>
                <w:rFonts w:ascii="Times New Roman" w:hAnsi="Times New Roman"/>
                <w:b/>
                <w:bCs/>
                <w:szCs w:val="22"/>
              </w:rPr>
            </w:pPr>
            <w:r w:rsidRPr="008217AA">
              <w:rPr>
                <w:rFonts w:ascii="Times New Roman" w:hAnsi="Times New Roman"/>
                <w:b/>
                <w:bCs/>
                <w:szCs w:val="22"/>
              </w:rPr>
              <w:t>190</w:t>
            </w:r>
          </w:p>
        </w:tc>
        <w:tc>
          <w:tcPr>
            <w:tcW w:w="180" w:type="dxa"/>
            <w:vAlign w:val="bottom"/>
          </w:tcPr>
          <w:p w:rsidR="00E41ACA" w:rsidRPr="008217AA" w:rsidRDefault="00E41ACA" w:rsidP="008217AA">
            <w:pPr>
              <w:pStyle w:val="acctfourfigures"/>
              <w:tabs>
                <w:tab w:val="decimal" w:pos="832"/>
              </w:tabs>
              <w:spacing w:line="240" w:lineRule="atLeast"/>
              <w:ind w:right="-90"/>
              <w:rPr>
                <w:rFonts w:ascii="Times New Roman" w:hAnsi="Times New Roman"/>
                <w:szCs w:val="22"/>
              </w:rPr>
            </w:pPr>
          </w:p>
        </w:tc>
        <w:tc>
          <w:tcPr>
            <w:tcW w:w="1080" w:type="dxa"/>
            <w:tcBorders>
              <w:top w:val="single" w:sz="4" w:space="0" w:color="auto"/>
              <w:bottom w:val="double" w:sz="4" w:space="0" w:color="auto"/>
            </w:tcBorders>
            <w:vAlign w:val="bottom"/>
          </w:tcPr>
          <w:p w:rsidR="00E41ACA" w:rsidRPr="00006EBA" w:rsidRDefault="00E41ACA" w:rsidP="00006EBA">
            <w:pPr>
              <w:pStyle w:val="acctfourfigures"/>
              <w:tabs>
                <w:tab w:val="clear" w:pos="765"/>
                <w:tab w:val="decimal" w:pos="832"/>
              </w:tabs>
              <w:spacing w:line="240" w:lineRule="atLeast"/>
              <w:ind w:right="-90"/>
              <w:rPr>
                <w:rFonts w:ascii="Times New Roman" w:hAnsi="Times New Roman"/>
                <w:b/>
                <w:bCs/>
                <w:szCs w:val="22"/>
              </w:rPr>
            </w:pPr>
            <w:r w:rsidRPr="00006EBA">
              <w:rPr>
                <w:rFonts w:ascii="Times New Roman" w:hAnsi="Times New Roman"/>
                <w:b/>
                <w:bCs/>
                <w:szCs w:val="22"/>
              </w:rPr>
              <w:t>7</w:t>
            </w:r>
          </w:p>
        </w:tc>
        <w:tc>
          <w:tcPr>
            <w:tcW w:w="180" w:type="dxa"/>
            <w:vAlign w:val="bottom"/>
          </w:tcPr>
          <w:p w:rsidR="00E41ACA" w:rsidRPr="004053E8" w:rsidRDefault="00E41ACA" w:rsidP="00F70EE1">
            <w:pPr>
              <w:pStyle w:val="acctfourfigures"/>
              <w:spacing w:line="240" w:lineRule="atLeast"/>
              <w:ind w:left="191" w:hanging="180"/>
              <w:rPr>
                <w:rFonts w:ascii="Times New Roman" w:hAnsi="Times New Roman"/>
                <w:b/>
                <w:bCs/>
                <w:szCs w:val="22"/>
              </w:rPr>
            </w:pPr>
          </w:p>
        </w:tc>
        <w:tc>
          <w:tcPr>
            <w:tcW w:w="1080" w:type="dxa"/>
            <w:tcBorders>
              <w:top w:val="single" w:sz="4" w:space="0" w:color="auto"/>
              <w:bottom w:val="double" w:sz="4" w:space="0" w:color="auto"/>
            </w:tcBorders>
            <w:vAlign w:val="bottom"/>
          </w:tcPr>
          <w:p w:rsidR="00E41ACA" w:rsidRPr="004053E8" w:rsidRDefault="000940AF" w:rsidP="0064624B">
            <w:pPr>
              <w:pStyle w:val="acctfourfigures"/>
              <w:tabs>
                <w:tab w:val="clear" w:pos="765"/>
                <w:tab w:val="decimal" w:pos="832"/>
              </w:tabs>
              <w:spacing w:line="240" w:lineRule="atLeast"/>
              <w:ind w:left="191" w:hanging="180"/>
              <w:rPr>
                <w:rFonts w:ascii="Times New Roman" w:hAnsi="Times New Roman"/>
                <w:b/>
                <w:bCs/>
                <w:szCs w:val="22"/>
              </w:rPr>
            </w:pPr>
            <w:r>
              <w:rPr>
                <w:rFonts w:ascii="Times New Roman" w:hAnsi="Times New Roman"/>
                <w:b/>
                <w:bCs/>
                <w:szCs w:val="22"/>
              </w:rPr>
              <w:t>339</w:t>
            </w:r>
          </w:p>
        </w:tc>
        <w:tc>
          <w:tcPr>
            <w:tcW w:w="180" w:type="dxa"/>
            <w:vAlign w:val="bottom"/>
          </w:tcPr>
          <w:p w:rsidR="00E41ACA" w:rsidRPr="004053E8" w:rsidRDefault="00E41ACA" w:rsidP="00F70EE1">
            <w:pPr>
              <w:pStyle w:val="acctfourfigures"/>
              <w:spacing w:line="240" w:lineRule="atLeast"/>
              <w:ind w:left="191" w:hanging="180"/>
              <w:rPr>
                <w:rFonts w:ascii="Times New Roman" w:hAnsi="Times New Roman"/>
                <w:b/>
                <w:bCs/>
                <w:szCs w:val="22"/>
              </w:rPr>
            </w:pPr>
          </w:p>
        </w:tc>
        <w:tc>
          <w:tcPr>
            <w:tcW w:w="990" w:type="dxa"/>
            <w:tcBorders>
              <w:top w:val="single" w:sz="4" w:space="0" w:color="auto"/>
              <w:bottom w:val="double" w:sz="4" w:space="0" w:color="auto"/>
            </w:tcBorders>
            <w:vAlign w:val="bottom"/>
          </w:tcPr>
          <w:p w:rsidR="00E41ACA" w:rsidRPr="00D70BCF" w:rsidRDefault="00E41ACA" w:rsidP="00D70BCF">
            <w:pPr>
              <w:pStyle w:val="acctfourfigures"/>
              <w:tabs>
                <w:tab w:val="clear" w:pos="765"/>
                <w:tab w:val="decimal" w:pos="742"/>
              </w:tabs>
              <w:spacing w:line="240" w:lineRule="atLeast"/>
              <w:rPr>
                <w:rFonts w:ascii="Times New Roman" w:hAnsi="Times New Roman"/>
                <w:b/>
                <w:bCs/>
                <w:szCs w:val="22"/>
              </w:rPr>
            </w:pPr>
            <w:r w:rsidRPr="00D70BCF">
              <w:rPr>
                <w:rFonts w:ascii="Times New Roman" w:hAnsi="Times New Roman"/>
                <w:b/>
                <w:bCs/>
                <w:szCs w:val="22"/>
              </w:rPr>
              <w:t>(262)</w:t>
            </w:r>
          </w:p>
        </w:tc>
        <w:tc>
          <w:tcPr>
            <w:tcW w:w="180" w:type="dxa"/>
          </w:tcPr>
          <w:p w:rsidR="00E41ACA" w:rsidRPr="00F70EE1" w:rsidRDefault="00E41ACA" w:rsidP="00F70EE1">
            <w:pPr>
              <w:pStyle w:val="acctfourfigures"/>
              <w:spacing w:line="240" w:lineRule="atLeast"/>
              <w:ind w:left="191" w:hanging="180"/>
              <w:rPr>
                <w:rFonts w:ascii="Times New Roman" w:hAnsi="Times New Roman"/>
                <w:b/>
                <w:bCs/>
                <w:szCs w:val="22"/>
              </w:rPr>
            </w:pPr>
          </w:p>
        </w:tc>
        <w:tc>
          <w:tcPr>
            <w:tcW w:w="990" w:type="dxa"/>
          </w:tcPr>
          <w:p w:rsidR="00E41ACA" w:rsidRPr="00F70EE1" w:rsidRDefault="00E41ACA" w:rsidP="00F70EE1">
            <w:pPr>
              <w:pStyle w:val="acctfourfigures"/>
              <w:spacing w:line="240" w:lineRule="atLeast"/>
              <w:ind w:left="191" w:hanging="180"/>
              <w:rPr>
                <w:rFonts w:ascii="Times New Roman" w:hAnsi="Times New Roman"/>
                <w:b/>
                <w:bCs/>
                <w:szCs w:val="22"/>
                <w:cs/>
                <w:lang w:bidi="th-TH"/>
              </w:rPr>
            </w:pPr>
          </w:p>
        </w:tc>
        <w:tc>
          <w:tcPr>
            <w:tcW w:w="180" w:type="dxa"/>
          </w:tcPr>
          <w:p w:rsidR="00E41ACA" w:rsidRPr="004053E8" w:rsidRDefault="00E41ACA" w:rsidP="00F70EE1">
            <w:pPr>
              <w:pStyle w:val="acctfourfigures"/>
              <w:spacing w:line="240" w:lineRule="atLeast"/>
              <w:ind w:left="191" w:hanging="180"/>
              <w:rPr>
                <w:rFonts w:ascii="Times New Roman" w:hAnsi="Times New Roman"/>
                <w:b/>
                <w:bCs/>
                <w:szCs w:val="22"/>
              </w:rPr>
            </w:pPr>
          </w:p>
        </w:tc>
        <w:tc>
          <w:tcPr>
            <w:tcW w:w="898" w:type="dxa"/>
          </w:tcPr>
          <w:p w:rsidR="00E41ACA" w:rsidRPr="004053E8" w:rsidRDefault="00E41ACA" w:rsidP="00F70EE1">
            <w:pPr>
              <w:pStyle w:val="acctfourfigures"/>
              <w:spacing w:line="240" w:lineRule="atLeast"/>
              <w:ind w:left="191" w:hanging="180"/>
              <w:rPr>
                <w:rFonts w:ascii="Times New Roman" w:hAnsi="Times New Roman"/>
                <w:b/>
                <w:bCs/>
                <w:szCs w:val="22"/>
              </w:rPr>
            </w:pPr>
          </w:p>
        </w:tc>
        <w:tc>
          <w:tcPr>
            <w:tcW w:w="180" w:type="dxa"/>
          </w:tcPr>
          <w:p w:rsidR="00E41ACA" w:rsidRPr="004053E8" w:rsidRDefault="00E41ACA" w:rsidP="00F70EE1">
            <w:pPr>
              <w:pStyle w:val="acctfourfigures"/>
              <w:spacing w:line="240" w:lineRule="atLeast"/>
              <w:ind w:left="191" w:hanging="180"/>
              <w:rPr>
                <w:rFonts w:ascii="Times New Roman" w:hAnsi="Times New Roman"/>
                <w:b/>
                <w:bCs/>
                <w:szCs w:val="22"/>
              </w:rPr>
            </w:pPr>
          </w:p>
        </w:tc>
        <w:tc>
          <w:tcPr>
            <w:tcW w:w="900" w:type="dxa"/>
          </w:tcPr>
          <w:p w:rsidR="00E41ACA" w:rsidRPr="004053E8" w:rsidRDefault="00E41ACA" w:rsidP="00F70EE1">
            <w:pPr>
              <w:pStyle w:val="acctfourfigures"/>
              <w:spacing w:line="240" w:lineRule="atLeast"/>
              <w:ind w:left="191" w:hanging="180"/>
              <w:rPr>
                <w:rFonts w:ascii="Times New Roman" w:hAnsi="Times New Roman"/>
                <w:b/>
                <w:bCs/>
                <w:szCs w:val="22"/>
              </w:rPr>
            </w:pPr>
          </w:p>
        </w:tc>
        <w:tc>
          <w:tcPr>
            <w:tcW w:w="270" w:type="dxa"/>
          </w:tcPr>
          <w:p w:rsidR="00E41ACA" w:rsidRPr="004053E8" w:rsidRDefault="00E41ACA" w:rsidP="00F70EE1">
            <w:pPr>
              <w:pStyle w:val="acctfourfigures"/>
              <w:spacing w:line="240" w:lineRule="atLeast"/>
              <w:ind w:left="191" w:hanging="180"/>
              <w:rPr>
                <w:rFonts w:ascii="Times New Roman" w:hAnsi="Times New Roman"/>
                <w:b/>
                <w:bCs/>
                <w:szCs w:val="22"/>
              </w:rPr>
            </w:pPr>
          </w:p>
        </w:tc>
        <w:tc>
          <w:tcPr>
            <w:tcW w:w="902" w:type="dxa"/>
          </w:tcPr>
          <w:p w:rsidR="00E41ACA" w:rsidRPr="004053E8" w:rsidRDefault="00E41ACA" w:rsidP="00F70EE1">
            <w:pPr>
              <w:pStyle w:val="acctfourfigures"/>
              <w:spacing w:line="240" w:lineRule="atLeast"/>
              <w:ind w:left="191" w:hanging="180"/>
              <w:rPr>
                <w:rFonts w:ascii="Times New Roman" w:hAnsi="Times New Roman"/>
                <w:b/>
                <w:bCs/>
                <w:szCs w:val="22"/>
              </w:rPr>
            </w:pPr>
          </w:p>
        </w:tc>
      </w:tr>
      <w:tr w:rsidR="00E41ACA" w:rsidRPr="00736CE2" w:rsidTr="004053E8">
        <w:trPr>
          <w:cantSplit/>
          <w:trHeight w:val="270"/>
        </w:trPr>
        <w:tc>
          <w:tcPr>
            <w:tcW w:w="5299" w:type="dxa"/>
          </w:tcPr>
          <w:p w:rsidR="00E41ACA" w:rsidRPr="00736CE2" w:rsidRDefault="00E41ACA" w:rsidP="00E41ACA">
            <w:pPr>
              <w:pStyle w:val="acctfourfigures"/>
              <w:spacing w:line="240" w:lineRule="atLeast"/>
              <w:ind w:left="191" w:hanging="180"/>
              <w:rPr>
                <w:rFonts w:ascii="Times New Roman" w:hAnsi="Times New Roman"/>
                <w:b/>
                <w:bCs/>
                <w:szCs w:val="22"/>
              </w:rPr>
            </w:pPr>
          </w:p>
        </w:tc>
        <w:tc>
          <w:tcPr>
            <w:tcW w:w="1170" w:type="dxa"/>
            <w:tcBorders>
              <w:top w:val="single" w:sz="4" w:space="0" w:color="auto"/>
            </w:tcBorders>
          </w:tcPr>
          <w:p w:rsidR="00E41ACA" w:rsidRPr="00736CE2" w:rsidRDefault="00E41ACA" w:rsidP="00E41ACA">
            <w:pPr>
              <w:jc w:val="right"/>
              <w:rPr>
                <w:rFonts w:ascii="Times New Roman" w:hAnsi="Times New Roman" w:cs="Times New Roman"/>
                <w:b/>
                <w:bCs/>
                <w:sz w:val="22"/>
                <w:szCs w:val="22"/>
              </w:rPr>
            </w:pPr>
          </w:p>
        </w:tc>
        <w:tc>
          <w:tcPr>
            <w:tcW w:w="180" w:type="dxa"/>
          </w:tcPr>
          <w:p w:rsidR="00E41ACA" w:rsidRPr="00736CE2" w:rsidRDefault="00E41ACA" w:rsidP="00E41ACA">
            <w:pPr>
              <w:jc w:val="right"/>
              <w:rPr>
                <w:rFonts w:ascii="Times New Roman" w:hAnsi="Times New Roman" w:cs="Times New Roman"/>
                <w:b/>
                <w:bCs/>
                <w:sz w:val="22"/>
                <w:szCs w:val="22"/>
              </w:rPr>
            </w:pPr>
          </w:p>
        </w:tc>
        <w:tc>
          <w:tcPr>
            <w:tcW w:w="1080" w:type="dxa"/>
            <w:tcBorders>
              <w:top w:val="single" w:sz="4" w:space="0" w:color="auto"/>
            </w:tcBorders>
          </w:tcPr>
          <w:p w:rsidR="00E41ACA" w:rsidRPr="00736CE2" w:rsidRDefault="00E41ACA" w:rsidP="00E41ACA">
            <w:pPr>
              <w:jc w:val="right"/>
              <w:rPr>
                <w:rFonts w:ascii="Times New Roman" w:hAnsi="Times New Roman" w:cs="Times New Roman"/>
                <w:b/>
                <w:bCs/>
                <w:sz w:val="22"/>
                <w:szCs w:val="22"/>
              </w:rPr>
            </w:pPr>
          </w:p>
        </w:tc>
        <w:tc>
          <w:tcPr>
            <w:tcW w:w="180" w:type="dxa"/>
          </w:tcPr>
          <w:p w:rsidR="00E41ACA" w:rsidRPr="00736CE2" w:rsidRDefault="00E41ACA" w:rsidP="00E41ACA">
            <w:pPr>
              <w:jc w:val="right"/>
              <w:rPr>
                <w:rFonts w:ascii="Times New Roman" w:hAnsi="Times New Roman" w:cs="Times New Roman"/>
                <w:b/>
                <w:bCs/>
                <w:sz w:val="22"/>
                <w:szCs w:val="22"/>
              </w:rPr>
            </w:pPr>
          </w:p>
        </w:tc>
        <w:tc>
          <w:tcPr>
            <w:tcW w:w="1080" w:type="dxa"/>
            <w:tcBorders>
              <w:top w:val="single" w:sz="4" w:space="0" w:color="auto"/>
            </w:tcBorders>
          </w:tcPr>
          <w:p w:rsidR="00E41ACA" w:rsidRPr="00736CE2" w:rsidRDefault="00E41ACA" w:rsidP="00E41ACA">
            <w:pPr>
              <w:pStyle w:val="acctfourfigures"/>
              <w:spacing w:line="240" w:lineRule="atLeast"/>
              <w:jc w:val="right"/>
              <w:rPr>
                <w:rFonts w:ascii="Times New Roman" w:hAnsi="Times New Roman"/>
                <w:b/>
                <w:bCs/>
                <w:szCs w:val="22"/>
              </w:rPr>
            </w:pPr>
          </w:p>
        </w:tc>
        <w:tc>
          <w:tcPr>
            <w:tcW w:w="180"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990" w:type="dxa"/>
            <w:tcBorders>
              <w:top w:val="single" w:sz="4" w:space="0" w:color="auto"/>
            </w:tcBorders>
          </w:tcPr>
          <w:p w:rsidR="00E41ACA" w:rsidRPr="00736CE2" w:rsidRDefault="00E41ACA" w:rsidP="00E41ACA">
            <w:pPr>
              <w:pStyle w:val="acctfourfigures"/>
              <w:spacing w:line="240" w:lineRule="atLeast"/>
              <w:jc w:val="right"/>
              <w:rPr>
                <w:rFonts w:ascii="Times New Roman" w:hAnsi="Times New Roman"/>
                <w:b/>
                <w:bCs/>
                <w:szCs w:val="22"/>
              </w:rPr>
            </w:pPr>
          </w:p>
        </w:tc>
        <w:tc>
          <w:tcPr>
            <w:tcW w:w="180" w:type="dxa"/>
          </w:tcPr>
          <w:p w:rsidR="00E41ACA" w:rsidRPr="00736CE2" w:rsidRDefault="00E41ACA" w:rsidP="00E41ACA">
            <w:pPr>
              <w:pStyle w:val="acctfourfigures"/>
              <w:tabs>
                <w:tab w:val="clear" w:pos="765"/>
              </w:tabs>
              <w:spacing w:line="240" w:lineRule="atLeast"/>
              <w:ind w:right="11"/>
              <w:jc w:val="right"/>
              <w:rPr>
                <w:rFonts w:ascii="Times New Roman" w:hAnsi="Times New Roman"/>
                <w:b/>
                <w:bCs/>
                <w:szCs w:val="22"/>
              </w:rPr>
            </w:pPr>
          </w:p>
        </w:tc>
        <w:tc>
          <w:tcPr>
            <w:tcW w:w="990" w:type="dxa"/>
          </w:tcPr>
          <w:p w:rsidR="00E41ACA" w:rsidRPr="00736CE2" w:rsidRDefault="00E41ACA" w:rsidP="00E41ACA">
            <w:pPr>
              <w:pStyle w:val="acctfourfigures"/>
              <w:tabs>
                <w:tab w:val="clear" w:pos="765"/>
              </w:tabs>
              <w:spacing w:line="240" w:lineRule="atLeast"/>
              <w:ind w:right="11"/>
              <w:jc w:val="right"/>
              <w:rPr>
                <w:rFonts w:ascii="Times New Roman" w:hAnsi="Times New Roman"/>
                <w:b/>
                <w:bCs/>
                <w:szCs w:val="22"/>
              </w:rPr>
            </w:pPr>
          </w:p>
        </w:tc>
        <w:tc>
          <w:tcPr>
            <w:tcW w:w="180"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898"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180"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900"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270"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902" w:type="dxa"/>
          </w:tcPr>
          <w:p w:rsidR="00E41ACA" w:rsidRPr="00736CE2" w:rsidRDefault="00E41ACA" w:rsidP="00E41ACA">
            <w:pPr>
              <w:pStyle w:val="acctfourfigures"/>
              <w:spacing w:line="240" w:lineRule="atLeast"/>
              <w:jc w:val="right"/>
              <w:rPr>
                <w:rFonts w:ascii="Times New Roman" w:hAnsi="Times New Roman"/>
                <w:b/>
                <w:bCs/>
                <w:szCs w:val="22"/>
              </w:rPr>
            </w:pPr>
          </w:p>
        </w:tc>
      </w:tr>
      <w:tr w:rsidR="00E41ACA" w:rsidRPr="00736CE2" w:rsidTr="004053E8">
        <w:trPr>
          <w:cantSplit/>
          <w:trHeight w:val="270"/>
        </w:trPr>
        <w:tc>
          <w:tcPr>
            <w:tcW w:w="5299" w:type="dxa"/>
          </w:tcPr>
          <w:p w:rsidR="00E41ACA" w:rsidRPr="004053E8" w:rsidRDefault="00E41ACA" w:rsidP="00E41ACA">
            <w:pPr>
              <w:pStyle w:val="acctfourfigures"/>
              <w:tabs>
                <w:tab w:val="clear" w:pos="765"/>
                <w:tab w:val="decimal" w:pos="191"/>
              </w:tabs>
              <w:spacing w:line="240" w:lineRule="atLeast"/>
              <w:ind w:left="191" w:hanging="180"/>
              <w:rPr>
                <w:rFonts w:ascii="Times New Roman" w:hAnsi="Times New Roman"/>
                <w:szCs w:val="22"/>
              </w:rPr>
            </w:pPr>
            <w:r w:rsidRPr="004053E8">
              <w:rPr>
                <w:rFonts w:ascii="Times New Roman" w:hAnsi="Times New Roman"/>
                <w:szCs w:val="22"/>
              </w:rPr>
              <w:t>Dividends paid to non-controlling interest</w:t>
            </w:r>
          </w:p>
        </w:tc>
        <w:tc>
          <w:tcPr>
            <w:tcW w:w="1170" w:type="dxa"/>
          </w:tcPr>
          <w:p w:rsidR="00E41ACA" w:rsidRPr="004053E8" w:rsidRDefault="000940AF" w:rsidP="00D67074">
            <w:pPr>
              <w:pStyle w:val="acctfourfigures"/>
              <w:tabs>
                <w:tab w:val="clear" w:pos="765"/>
                <w:tab w:val="decimal" w:pos="922"/>
              </w:tabs>
              <w:spacing w:line="240" w:lineRule="atLeast"/>
              <w:ind w:right="-90"/>
              <w:rPr>
                <w:rFonts w:ascii="Times New Roman" w:hAnsi="Times New Roman"/>
                <w:szCs w:val="22"/>
              </w:rPr>
            </w:pPr>
            <w:r>
              <w:rPr>
                <w:rFonts w:ascii="Times New Roman" w:hAnsi="Times New Roman"/>
                <w:szCs w:val="22"/>
              </w:rPr>
              <w:t>183</w:t>
            </w:r>
          </w:p>
        </w:tc>
        <w:tc>
          <w:tcPr>
            <w:tcW w:w="180" w:type="dxa"/>
          </w:tcPr>
          <w:p w:rsidR="00E41ACA" w:rsidRPr="004053E8" w:rsidRDefault="00E41ACA" w:rsidP="00E41ACA">
            <w:pPr>
              <w:jc w:val="right"/>
              <w:rPr>
                <w:rFonts w:ascii="Times New Roman" w:hAnsi="Times New Roman" w:cs="Times New Roman"/>
                <w:sz w:val="22"/>
                <w:szCs w:val="22"/>
              </w:rPr>
            </w:pPr>
          </w:p>
        </w:tc>
        <w:tc>
          <w:tcPr>
            <w:tcW w:w="1080" w:type="dxa"/>
          </w:tcPr>
          <w:p w:rsidR="00E41ACA" w:rsidRPr="004053E8" w:rsidRDefault="00E41ACA" w:rsidP="00D67074">
            <w:pPr>
              <w:pStyle w:val="acctfourfigures"/>
              <w:tabs>
                <w:tab w:val="clear" w:pos="765"/>
                <w:tab w:val="decimal" w:pos="832"/>
              </w:tabs>
              <w:spacing w:line="240" w:lineRule="atLeast"/>
              <w:ind w:right="-90"/>
              <w:rPr>
                <w:rFonts w:ascii="Times New Roman" w:hAnsi="Times New Roman"/>
                <w:szCs w:val="22"/>
              </w:rPr>
            </w:pPr>
            <w:r>
              <w:rPr>
                <w:rFonts w:ascii="Times New Roman" w:hAnsi="Times New Roman"/>
                <w:szCs w:val="22"/>
              </w:rPr>
              <w:t>270</w:t>
            </w:r>
          </w:p>
        </w:tc>
        <w:tc>
          <w:tcPr>
            <w:tcW w:w="180" w:type="dxa"/>
          </w:tcPr>
          <w:p w:rsidR="00E41ACA" w:rsidRPr="004053E8" w:rsidRDefault="00E41ACA" w:rsidP="00E41ACA">
            <w:pPr>
              <w:jc w:val="right"/>
              <w:rPr>
                <w:rFonts w:ascii="Times New Roman" w:hAnsi="Times New Roman" w:cs="Times New Roman"/>
                <w:sz w:val="22"/>
                <w:szCs w:val="22"/>
              </w:rPr>
            </w:pPr>
          </w:p>
        </w:tc>
        <w:tc>
          <w:tcPr>
            <w:tcW w:w="1080" w:type="dxa"/>
          </w:tcPr>
          <w:p w:rsidR="00E41ACA" w:rsidRPr="0067783E" w:rsidRDefault="0067783E" w:rsidP="00E41ACA">
            <w:pPr>
              <w:pStyle w:val="acctfourfigures"/>
              <w:spacing w:line="240" w:lineRule="atLeast"/>
              <w:jc w:val="right"/>
              <w:rPr>
                <w:rFonts w:ascii="Times New Roman" w:hAnsi="Times New Roman"/>
                <w:szCs w:val="22"/>
              </w:rPr>
            </w:pPr>
            <w:r w:rsidRPr="0067783E">
              <w:rPr>
                <w:rFonts w:ascii="Times New Roman" w:hAnsi="Times New Roman"/>
                <w:szCs w:val="22"/>
              </w:rPr>
              <w:t>-</w:t>
            </w:r>
          </w:p>
        </w:tc>
        <w:tc>
          <w:tcPr>
            <w:tcW w:w="180" w:type="dxa"/>
          </w:tcPr>
          <w:p w:rsidR="00E41ACA" w:rsidRPr="0067783E" w:rsidRDefault="00E41ACA" w:rsidP="00E41ACA">
            <w:pPr>
              <w:pStyle w:val="acctfourfigures"/>
              <w:spacing w:line="240" w:lineRule="atLeast"/>
              <w:jc w:val="right"/>
              <w:rPr>
                <w:rFonts w:ascii="Times New Roman" w:hAnsi="Times New Roman"/>
                <w:szCs w:val="22"/>
              </w:rPr>
            </w:pPr>
          </w:p>
        </w:tc>
        <w:tc>
          <w:tcPr>
            <w:tcW w:w="990" w:type="dxa"/>
          </w:tcPr>
          <w:p w:rsidR="00E41ACA" w:rsidRPr="004053E8" w:rsidRDefault="00E41ACA" w:rsidP="00E41ACA">
            <w:pPr>
              <w:pStyle w:val="acctfourfigures"/>
              <w:spacing w:line="240" w:lineRule="atLeast"/>
              <w:jc w:val="right"/>
              <w:rPr>
                <w:rFonts w:ascii="Times New Roman" w:hAnsi="Times New Roman"/>
                <w:szCs w:val="22"/>
              </w:rPr>
            </w:pPr>
            <w:r>
              <w:rPr>
                <w:rFonts w:ascii="Times New Roman" w:hAnsi="Times New Roman"/>
                <w:szCs w:val="22"/>
              </w:rPr>
              <w:t>-</w:t>
            </w:r>
          </w:p>
        </w:tc>
        <w:tc>
          <w:tcPr>
            <w:tcW w:w="180" w:type="dxa"/>
          </w:tcPr>
          <w:p w:rsidR="00E41ACA" w:rsidRPr="004053E8" w:rsidRDefault="00E41ACA" w:rsidP="00E41ACA">
            <w:pPr>
              <w:pStyle w:val="acctfourfigures"/>
              <w:tabs>
                <w:tab w:val="clear" w:pos="765"/>
              </w:tabs>
              <w:spacing w:line="240" w:lineRule="atLeast"/>
              <w:ind w:right="11"/>
              <w:jc w:val="right"/>
              <w:rPr>
                <w:rFonts w:ascii="Times New Roman" w:hAnsi="Times New Roman"/>
                <w:szCs w:val="22"/>
              </w:rPr>
            </w:pPr>
          </w:p>
        </w:tc>
        <w:tc>
          <w:tcPr>
            <w:tcW w:w="990" w:type="dxa"/>
          </w:tcPr>
          <w:p w:rsidR="00E41ACA" w:rsidRPr="00736CE2" w:rsidRDefault="00E41ACA" w:rsidP="00E41ACA">
            <w:pPr>
              <w:pStyle w:val="acctfourfigures"/>
              <w:tabs>
                <w:tab w:val="clear" w:pos="765"/>
              </w:tabs>
              <w:spacing w:line="240" w:lineRule="atLeast"/>
              <w:ind w:right="11"/>
              <w:jc w:val="right"/>
              <w:rPr>
                <w:rFonts w:ascii="Times New Roman" w:hAnsi="Times New Roman"/>
                <w:b/>
                <w:bCs/>
                <w:szCs w:val="22"/>
              </w:rPr>
            </w:pPr>
          </w:p>
        </w:tc>
        <w:tc>
          <w:tcPr>
            <w:tcW w:w="180"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898"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180"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900"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270" w:type="dxa"/>
          </w:tcPr>
          <w:p w:rsidR="00E41ACA" w:rsidRPr="00736CE2" w:rsidRDefault="00E41ACA" w:rsidP="00E41ACA">
            <w:pPr>
              <w:pStyle w:val="acctfourfigures"/>
              <w:spacing w:line="240" w:lineRule="atLeast"/>
              <w:jc w:val="right"/>
              <w:rPr>
                <w:rFonts w:ascii="Times New Roman" w:hAnsi="Times New Roman"/>
                <w:b/>
                <w:bCs/>
                <w:szCs w:val="22"/>
              </w:rPr>
            </w:pPr>
          </w:p>
        </w:tc>
        <w:tc>
          <w:tcPr>
            <w:tcW w:w="902" w:type="dxa"/>
          </w:tcPr>
          <w:p w:rsidR="00E41ACA" w:rsidRPr="00736CE2" w:rsidRDefault="00E41ACA" w:rsidP="00E41ACA">
            <w:pPr>
              <w:pStyle w:val="acctfourfigures"/>
              <w:spacing w:line="240" w:lineRule="atLeast"/>
              <w:jc w:val="right"/>
              <w:rPr>
                <w:rFonts w:ascii="Times New Roman" w:hAnsi="Times New Roman"/>
                <w:b/>
                <w:bCs/>
                <w:szCs w:val="22"/>
              </w:rPr>
            </w:pPr>
          </w:p>
        </w:tc>
      </w:tr>
    </w:tbl>
    <w:p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557621" w:rsidRPr="00736CE2" w:rsidSect="004E7663">
          <w:footerReference w:type="default" r:id="rId15"/>
          <w:pgSz w:w="16834" w:h="11909" w:orient="landscape" w:code="9"/>
          <w:pgMar w:top="691" w:right="1152" w:bottom="576" w:left="1152" w:header="720" w:footer="720" w:gutter="0"/>
          <w:cols w:space="720"/>
        </w:sect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1</w:t>
      </w:r>
      <w:r w:rsidR="0067783E">
        <w:rPr>
          <w:rFonts w:ascii="Times New Roman" w:hAnsi="Times New Roman" w:cs="Times New Roman"/>
          <w:b/>
          <w:bCs/>
          <w:sz w:val="24"/>
          <w:szCs w:val="24"/>
        </w:rPr>
        <w:t>3</w:t>
      </w:r>
      <w:r w:rsidRPr="004053E8">
        <w:rPr>
          <w:rFonts w:ascii="Times New Roman" w:hAnsi="Times New Roman" w:cs="Times New Roman"/>
          <w:b/>
          <w:bCs/>
          <w:sz w:val="24"/>
          <w:szCs w:val="24"/>
        </w:rPr>
        <w:tab/>
        <w:t>Investments in</w:t>
      </w:r>
      <w:r w:rsidR="00C95E05">
        <w:rPr>
          <w:rFonts w:ascii="Times New Roman" w:hAnsi="Times New Roman" w:cs="Times New Roman"/>
          <w:b/>
          <w:bCs/>
          <w:sz w:val="24"/>
          <w:szCs w:val="24"/>
        </w:rPr>
        <w:t xml:space="preserve"> joint ventures and </w:t>
      </w:r>
      <w:r w:rsidRPr="004053E8">
        <w:rPr>
          <w:rFonts w:ascii="Times New Roman" w:hAnsi="Times New Roman" w:cs="Times New Roman"/>
          <w:b/>
          <w:bCs/>
          <w:sz w:val="24"/>
          <w:szCs w:val="24"/>
        </w:rPr>
        <w:t>associates</w:t>
      </w:r>
    </w:p>
    <w:p w:rsidR="00820A3C" w:rsidRPr="00736CE2" w:rsidRDefault="00820A3C"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tbl>
      <w:tblPr>
        <w:tblW w:w="9090" w:type="dxa"/>
        <w:tblInd w:w="450" w:type="dxa"/>
        <w:tblLayout w:type="fixed"/>
        <w:tblLook w:val="0000" w:firstRow="0" w:lastRow="0" w:firstColumn="0" w:lastColumn="0" w:noHBand="0" w:noVBand="0"/>
      </w:tblPr>
      <w:tblGrid>
        <w:gridCol w:w="3600"/>
        <w:gridCol w:w="630"/>
        <w:gridCol w:w="1080"/>
        <w:gridCol w:w="270"/>
        <w:gridCol w:w="990"/>
        <w:gridCol w:w="270"/>
        <w:gridCol w:w="990"/>
        <w:gridCol w:w="270"/>
        <w:gridCol w:w="990"/>
      </w:tblGrid>
      <w:tr w:rsidR="00820A3C" w:rsidRPr="00736CE2" w:rsidTr="00B942B1">
        <w:tc>
          <w:tcPr>
            <w:tcW w:w="360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0" w:type="dxa"/>
            <w:tcBorders>
              <w:top w:val="nil"/>
              <w:left w:val="nil"/>
              <w:bottom w:val="nil"/>
              <w:right w:val="nil"/>
            </w:tcBorders>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340" w:type="dxa"/>
            <w:gridSpan w:val="3"/>
            <w:tcBorders>
              <w:top w:val="nil"/>
              <w:left w:val="nil"/>
              <w:bottom w:val="nil"/>
              <w:right w:val="nil"/>
            </w:tcBorders>
            <w:vAlign w:val="bottom"/>
          </w:tcPr>
          <w:p w:rsidR="00820A3C" w:rsidRPr="00736CE2" w:rsidRDefault="00154C5B"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Consolidated</w:t>
            </w:r>
          </w:p>
        </w:tc>
        <w:tc>
          <w:tcPr>
            <w:tcW w:w="27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Borders>
              <w:top w:val="nil"/>
              <w:left w:val="nil"/>
              <w:bottom w:val="nil"/>
              <w:right w:val="nil"/>
            </w:tcBorders>
            <w:vAlign w:val="bottom"/>
          </w:tcPr>
          <w:p w:rsidR="00820A3C" w:rsidRPr="00736CE2" w:rsidRDefault="00154C5B"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820A3C" w:rsidRPr="00736CE2" w:rsidTr="00B942B1">
        <w:tc>
          <w:tcPr>
            <w:tcW w:w="360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0" w:type="dxa"/>
            <w:tcBorders>
              <w:top w:val="nil"/>
              <w:left w:val="nil"/>
              <w:bottom w:val="nil"/>
              <w:right w:val="nil"/>
            </w:tcBorders>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340" w:type="dxa"/>
            <w:gridSpan w:val="3"/>
            <w:tcBorders>
              <w:top w:val="nil"/>
              <w:left w:val="nil"/>
              <w:bottom w:val="nil"/>
              <w:right w:val="nil"/>
            </w:tcBorders>
            <w:vAlign w:val="bottom"/>
          </w:tcPr>
          <w:p w:rsidR="00820A3C" w:rsidRPr="00736CE2" w:rsidRDefault="00154C5B"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financial statements </w:t>
            </w:r>
          </w:p>
        </w:tc>
        <w:tc>
          <w:tcPr>
            <w:tcW w:w="27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Borders>
              <w:top w:val="nil"/>
              <w:left w:val="nil"/>
              <w:bottom w:val="nil"/>
              <w:right w:val="nil"/>
            </w:tcBorders>
            <w:vAlign w:val="bottom"/>
          </w:tcPr>
          <w:p w:rsidR="00820A3C" w:rsidRPr="00736CE2" w:rsidRDefault="00154C5B"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0446A1" w:rsidRPr="00736CE2" w:rsidTr="00B942B1">
        <w:tc>
          <w:tcPr>
            <w:tcW w:w="3600" w:type="dxa"/>
            <w:tcBorders>
              <w:top w:val="nil"/>
              <w:left w:val="nil"/>
              <w:bottom w:val="nil"/>
              <w:right w:val="nil"/>
            </w:tcBorders>
            <w:noWrap/>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0" w:type="dxa"/>
            <w:tcBorders>
              <w:top w:val="nil"/>
              <w:left w:val="nil"/>
              <w:bottom w:val="nil"/>
              <w:right w:val="nil"/>
            </w:tcBorders>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1080" w:type="dxa"/>
            <w:tcBorders>
              <w:top w:val="nil"/>
              <w:left w:val="nil"/>
              <w:bottom w:val="nil"/>
              <w:right w:val="nil"/>
            </w:tcBorders>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201</w:t>
            </w:r>
            <w:r w:rsidR="00E41ACA">
              <w:rPr>
                <w:rFonts w:ascii="Times New Roman" w:hAnsi="Times New Roman" w:cs="Times New Roman"/>
                <w:sz w:val="22"/>
                <w:szCs w:val="22"/>
              </w:rPr>
              <w:t>8</w:t>
            </w:r>
          </w:p>
        </w:tc>
        <w:tc>
          <w:tcPr>
            <w:tcW w:w="270" w:type="dxa"/>
            <w:tcBorders>
              <w:top w:val="nil"/>
              <w:left w:val="nil"/>
              <w:bottom w:val="nil"/>
              <w:right w:val="nil"/>
            </w:tcBorders>
            <w:noWrap/>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990" w:type="dxa"/>
            <w:tcBorders>
              <w:top w:val="nil"/>
              <w:left w:val="nil"/>
              <w:bottom w:val="nil"/>
              <w:right w:val="nil"/>
            </w:tcBorders>
            <w:vAlign w:val="bottom"/>
          </w:tcPr>
          <w:p w:rsidR="000446A1" w:rsidRPr="00736CE2" w:rsidRDefault="00E41ACA"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Borders>
              <w:top w:val="nil"/>
              <w:left w:val="nil"/>
              <w:bottom w:val="nil"/>
              <w:right w:val="nil"/>
            </w:tcBorders>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0446A1" w:rsidRPr="00736CE2" w:rsidRDefault="00E41ACA"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nil"/>
              <w:left w:val="nil"/>
              <w:bottom w:val="nil"/>
              <w:right w:val="nil"/>
            </w:tcBorders>
            <w:noWrap/>
            <w:vAlign w:val="bottom"/>
          </w:tcPr>
          <w:p w:rsidR="000446A1" w:rsidRPr="00736CE2" w:rsidRDefault="000446A1"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990" w:type="dxa"/>
            <w:tcBorders>
              <w:top w:val="nil"/>
              <w:left w:val="nil"/>
              <w:bottom w:val="nil"/>
              <w:right w:val="nil"/>
            </w:tcBorders>
            <w:vAlign w:val="bottom"/>
          </w:tcPr>
          <w:p w:rsidR="000446A1" w:rsidRPr="00736CE2" w:rsidRDefault="00E41ACA" w:rsidP="0004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2017</w:t>
            </w:r>
          </w:p>
        </w:tc>
      </w:tr>
      <w:tr w:rsidR="00820A3C" w:rsidRPr="00736CE2" w:rsidTr="00B942B1">
        <w:tc>
          <w:tcPr>
            <w:tcW w:w="360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630" w:type="dxa"/>
            <w:tcBorders>
              <w:top w:val="nil"/>
              <w:left w:val="nil"/>
              <w:bottom w:val="nil"/>
              <w:right w:val="nil"/>
            </w:tcBorders>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4860" w:type="dxa"/>
            <w:gridSpan w:val="7"/>
            <w:tcBorders>
              <w:top w:val="nil"/>
              <w:left w:val="nil"/>
              <w:bottom w:val="nil"/>
              <w:right w:val="nil"/>
            </w:tcBorders>
            <w:vAlign w:val="bottom"/>
          </w:tcPr>
          <w:p w:rsidR="00820A3C" w:rsidRPr="00736CE2" w:rsidRDefault="00154C5B"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72"/>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820A3C" w:rsidRPr="00736CE2" w:rsidTr="00B942B1">
        <w:tc>
          <w:tcPr>
            <w:tcW w:w="3600" w:type="dxa"/>
            <w:tcBorders>
              <w:top w:val="nil"/>
              <w:left w:val="nil"/>
              <w:bottom w:val="nil"/>
              <w:right w:val="nil"/>
            </w:tcBorders>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Borders>
              <w:top w:val="nil"/>
              <w:left w:val="nil"/>
              <w:bottom w:val="nil"/>
              <w:right w:val="nil"/>
            </w:tcBorders>
          </w:tcPr>
          <w:p w:rsidR="00820A3C" w:rsidRPr="00736CE2" w:rsidRDefault="00820A3C" w:rsidP="0082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tc>
        <w:tc>
          <w:tcPr>
            <w:tcW w:w="27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820A3C" w:rsidRPr="00736CE2" w:rsidRDefault="00820A3C" w:rsidP="0011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E41ACA" w:rsidRPr="00736CE2" w:rsidTr="00B942B1">
        <w:tc>
          <w:tcPr>
            <w:tcW w:w="3600" w:type="dxa"/>
            <w:tcBorders>
              <w:top w:val="nil"/>
              <w:left w:val="nil"/>
              <w:bottom w:val="nil"/>
              <w:right w:val="nil"/>
            </w:tcBorders>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053E8">
              <w:rPr>
                <w:rFonts w:ascii="Times New Roman" w:hAnsi="Times New Roman" w:cs="Times New Roman"/>
                <w:sz w:val="22"/>
                <w:szCs w:val="22"/>
              </w:rPr>
              <w:t xml:space="preserve">At 1 January </w:t>
            </w:r>
          </w:p>
        </w:tc>
        <w:tc>
          <w:tcPr>
            <w:tcW w:w="630" w:type="dxa"/>
            <w:tcBorders>
              <w:top w:val="nil"/>
              <w:left w:val="nil"/>
              <w:bottom w:val="nil"/>
              <w:right w:val="nil"/>
            </w:tcBorders>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14,368</w:t>
            </w: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13,866</w:t>
            </w: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1,261</w:t>
            </w: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1,261</w:t>
            </w:r>
          </w:p>
        </w:tc>
      </w:tr>
      <w:tr w:rsidR="00E41ACA" w:rsidRPr="00736CE2" w:rsidTr="00B942B1">
        <w:tc>
          <w:tcPr>
            <w:tcW w:w="3600" w:type="dxa"/>
            <w:tcBorders>
              <w:top w:val="nil"/>
              <w:left w:val="nil"/>
              <w:bottom w:val="nil"/>
              <w:right w:val="nil"/>
            </w:tcBorders>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rPr>
                <w:rFonts w:ascii="Times New Roman" w:hAnsi="Times New Roman" w:cs="Times New Roman"/>
                <w:sz w:val="22"/>
                <w:szCs w:val="22"/>
              </w:rPr>
            </w:pPr>
            <w:r w:rsidRPr="004053E8">
              <w:rPr>
                <w:rFonts w:ascii="Times New Roman" w:hAnsi="Times New Roman" w:cs="Times New Roman"/>
                <w:sz w:val="22"/>
                <w:szCs w:val="22"/>
              </w:rPr>
              <w:t xml:space="preserve">Share of net gain of </w:t>
            </w:r>
          </w:p>
        </w:tc>
        <w:tc>
          <w:tcPr>
            <w:tcW w:w="630" w:type="dxa"/>
            <w:tcBorders>
              <w:top w:val="nil"/>
              <w:left w:val="nil"/>
              <w:bottom w:val="nil"/>
              <w:right w:val="nil"/>
            </w:tcBorders>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p>
        </w:tc>
      </w:tr>
      <w:tr w:rsidR="00E41ACA" w:rsidRPr="00736CE2" w:rsidTr="00B942B1">
        <w:tc>
          <w:tcPr>
            <w:tcW w:w="3600" w:type="dxa"/>
            <w:tcBorders>
              <w:top w:val="nil"/>
              <w:left w:val="nil"/>
              <w:bottom w:val="nil"/>
              <w:right w:val="nil"/>
            </w:tcBorders>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investments - equity method</w:t>
            </w:r>
          </w:p>
        </w:tc>
        <w:tc>
          <w:tcPr>
            <w:tcW w:w="630" w:type="dxa"/>
            <w:tcBorders>
              <w:top w:val="nil"/>
              <w:left w:val="nil"/>
              <w:right w:val="nil"/>
            </w:tcBorders>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1,193</w:t>
            </w:r>
          </w:p>
        </w:tc>
        <w:tc>
          <w:tcPr>
            <w:tcW w:w="270" w:type="dxa"/>
            <w:tcBorders>
              <w:top w:val="nil"/>
              <w:left w:val="nil"/>
              <w:right w:val="nil"/>
            </w:tcBorders>
            <w:noWrap/>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1,197</w:t>
            </w:r>
          </w:p>
        </w:tc>
        <w:tc>
          <w:tcPr>
            <w:tcW w:w="270" w:type="dxa"/>
            <w:tcBorders>
              <w:top w:val="nil"/>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w:t>
            </w:r>
          </w:p>
        </w:tc>
      </w:tr>
      <w:tr w:rsidR="00E41ACA" w:rsidRPr="00736CE2" w:rsidTr="00B942B1">
        <w:tc>
          <w:tcPr>
            <w:tcW w:w="3600" w:type="dxa"/>
            <w:tcBorders>
              <w:top w:val="nil"/>
              <w:left w:val="nil"/>
              <w:bottom w:val="nil"/>
              <w:right w:val="nil"/>
            </w:tcBorders>
            <w:noWrap/>
            <w:vAlign w:val="bottom"/>
          </w:tcPr>
          <w:p w:rsidR="00E41ACA" w:rsidRPr="004053E8"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w:t>
            </w:r>
          </w:p>
        </w:tc>
        <w:tc>
          <w:tcPr>
            <w:tcW w:w="630" w:type="dxa"/>
            <w:tcBorders>
              <w:top w:val="nil"/>
              <w:left w:val="nil"/>
              <w:right w:val="nil"/>
            </w:tcBorders>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(12)</w:t>
            </w:r>
          </w:p>
        </w:tc>
        <w:tc>
          <w:tcPr>
            <w:tcW w:w="270" w:type="dxa"/>
            <w:tcBorders>
              <w:top w:val="nil"/>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w:t>
            </w:r>
          </w:p>
        </w:tc>
      </w:tr>
      <w:tr w:rsidR="00E41ACA" w:rsidRPr="00736CE2" w:rsidTr="00B942B1">
        <w:tc>
          <w:tcPr>
            <w:tcW w:w="360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Dividend income</w:t>
            </w:r>
          </w:p>
        </w:tc>
        <w:tc>
          <w:tcPr>
            <w:tcW w:w="630" w:type="dxa"/>
            <w:tcBorders>
              <w:top w:val="nil"/>
              <w:left w:val="nil"/>
              <w:right w:val="nil"/>
            </w:tcBorders>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tcPr>
          <w:p w:rsidR="00E41ACA" w:rsidRPr="00736CE2" w:rsidRDefault="008E3DB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(605</w:t>
            </w:r>
            <w:r w:rsidR="009F7F94">
              <w:rPr>
                <w:rFonts w:ascii="Times New Roman" w:hAnsi="Times New Roman" w:cs="Times New Roman"/>
                <w:sz w:val="22"/>
                <w:szCs w:val="22"/>
              </w:rPr>
              <w:t>)</w:t>
            </w:r>
          </w:p>
        </w:tc>
        <w:tc>
          <w:tcPr>
            <w:tcW w:w="270" w:type="dxa"/>
            <w:tcBorders>
              <w:top w:val="nil"/>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(625)</w:t>
            </w:r>
          </w:p>
        </w:tc>
        <w:tc>
          <w:tcPr>
            <w:tcW w:w="270" w:type="dxa"/>
            <w:tcBorders>
              <w:top w:val="nil"/>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w:t>
            </w:r>
          </w:p>
        </w:tc>
      </w:tr>
      <w:tr w:rsidR="00E41ACA" w:rsidRPr="00736CE2" w:rsidTr="00B942B1">
        <w:tc>
          <w:tcPr>
            <w:tcW w:w="360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Currency trans</w:t>
            </w:r>
            <w:r>
              <w:rPr>
                <w:rFonts w:ascii="Times New Roman" w:hAnsi="Times New Roman" w:cs="Times New Roman"/>
                <w:sz w:val="22"/>
                <w:szCs w:val="22"/>
              </w:rPr>
              <w:t>la</w:t>
            </w:r>
            <w:r w:rsidRPr="004053E8">
              <w:rPr>
                <w:rFonts w:ascii="Times New Roman" w:hAnsi="Times New Roman" w:cs="Times New Roman"/>
                <w:sz w:val="22"/>
                <w:szCs w:val="22"/>
              </w:rPr>
              <w:t>tion differences</w:t>
            </w:r>
          </w:p>
        </w:tc>
        <w:tc>
          <w:tcPr>
            <w:tcW w:w="630" w:type="dxa"/>
            <w:tcBorders>
              <w:left w:val="nil"/>
              <w:right w:val="nil"/>
            </w:tcBorders>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E41ACA" w:rsidRPr="00736CE2" w:rsidRDefault="008E3DB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(3</w:t>
            </w:r>
            <w:r w:rsidR="009F7F94">
              <w:rPr>
                <w:rFonts w:ascii="Times New Roman" w:hAnsi="Times New Roman" w:cs="Times New Roman"/>
                <w:sz w:val="22"/>
                <w:szCs w:val="22"/>
              </w:rPr>
              <w:t>)</w:t>
            </w:r>
          </w:p>
        </w:tc>
        <w:tc>
          <w:tcPr>
            <w:tcW w:w="270" w:type="dxa"/>
            <w:tcBorders>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(42)</w:t>
            </w:r>
          </w:p>
        </w:tc>
        <w:tc>
          <w:tcPr>
            <w:tcW w:w="270" w:type="dxa"/>
            <w:tcBorders>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w:t>
            </w:r>
          </w:p>
        </w:tc>
      </w:tr>
      <w:tr w:rsidR="00E41ACA" w:rsidRPr="00736CE2" w:rsidTr="00B942B1">
        <w:tc>
          <w:tcPr>
            <w:tcW w:w="360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Share of other comprehensive </w:t>
            </w:r>
          </w:p>
        </w:tc>
        <w:tc>
          <w:tcPr>
            <w:tcW w:w="630" w:type="dxa"/>
            <w:tcBorders>
              <w:left w:val="nil"/>
              <w:right w:val="nil"/>
            </w:tcBorders>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270" w:type="dxa"/>
            <w:tcBorders>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p>
        </w:tc>
        <w:tc>
          <w:tcPr>
            <w:tcW w:w="270" w:type="dxa"/>
            <w:tcBorders>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left w:val="nil"/>
              <w:right w:val="nil"/>
            </w:tcBorders>
            <w:noWrap/>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p>
        </w:tc>
      </w:tr>
      <w:tr w:rsidR="00E41ACA" w:rsidRPr="00736CE2" w:rsidTr="00B942B1">
        <w:tc>
          <w:tcPr>
            <w:tcW w:w="3600" w:type="dxa"/>
            <w:tcBorders>
              <w:top w:val="nil"/>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income </w:t>
            </w:r>
            <w:r>
              <w:rPr>
                <w:rFonts w:ascii="Times New Roman" w:hAnsi="Times New Roman" w:cs="Times New Roman"/>
                <w:sz w:val="22"/>
                <w:szCs w:val="22"/>
              </w:rPr>
              <w:t xml:space="preserve">(loss) </w:t>
            </w:r>
            <w:r w:rsidRPr="004053E8">
              <w:rPr>
                <w:rFonts w:ascii="Times New Roman" w:hAnsi="Times New Roman" w:cs="Times New Roman"/>
                <w:sz w:val="22"/>
                <w:szCs w:val="22"/>
              </w:rPr>
              <w:t>of associate</w:t>
            </w:r>
          </w:p>
        </w:tc>
        <w:tc>
          <w:tcPr>
            <w:tcW w:w="630" w:type="dxa"/>
            <w:tcBorders>
              <w:left w:val="nil"/>
              <w:right w:val="nil"/>
            </w:tcBorders>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r>
              <w:rPr>
                <w:rFonts w:ascii="Times New Roman" w:hAnsi="Times New Roman" w:cs="Times New Roman"/>
                <w:sz w:val="22"/>
                <w:szCs w:val="22"/>
              </w:rPr>
              <w:t>(12)</w:t>
            </w:r>
          </w:p>
        </w:tc>
        <w:tc>
          <w:tcPr>
            <w:tcW w:w="270" w:type="dxa"/>
            <w:tcBorders>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single" w:sz="2" w:space="0" w:color="auto"/>
              <w:right w:val="nil"/>
            </w:tcBorders>
            <w:noWrap/>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(16)</w:t>
            </w:r>
          </w:p>
        </w:tc>
        <w:tc>
          <w:tcPr>
            <w:tcW w:w="270" w:type="dxa"/>
            <w:tcBorders>
              <w:left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single" w:sz="2" w:space="0" w:color="auto"/>
              <w:right w:val="nil"/>
            </w:tcBorders>
            <w:noWrap/>
            <w:vAlign w:val="bottom"/>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Pr>
                <w:rFonts w:ascii="Times New Roman" w:hAnsi="Times New Roman" w:cs="Times New Roman"/>
                <w:sz w:val="22"/>
                <w:szCs w:val="22"/>
              </w:rPr>
              <w:t>-</w:t>
            </w:r>
          </w:p>
        </w:tc>
      </w:tr>
      <w:tr w:rsidR="00E41ACA" w:rsidRPr="00736CE2" w:rsidTr="00B942B1">
        <w:tc>
          <w:tcPr>
            <w:tcW w:w="3600" w:type="dxa"/>
            <w:tcBorders>
              <w:top w:val="nil"/>
              <w:left w:val="nil"/>
              <w:bottom w:val="nil"/>
              <w:right w:val="nil"/>
            </w:tcBorders>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630" w:type="dxa"/>
            <w:tcBorders>
              <w:left w:val="nil"/>
              <w:right w:val="nil"/>
            </w:tcBorders>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noWrap/>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2"/>
                <w:szCs w:val="22"/>
              </w:rPr>
            </w:pPr>
            <w:r>
              <w:rPr>
                <w:rFonts w:ascii="Times New Roman" w:hAnsi="Times New Roman" w:cs="Times New Roman"/>
                <w:b/>
                <w:bCs/>
                <w:sz w:val="22"/>
                <w:szCs w:val="22"/>
              </w:rPr>
              <w:t>14,941</w:t>
            </w:r>
          </w:p>
        </w:tc>
        <w:tc>
          <w:tcPr>
            <w:tcW w:w="270" w:type="dxa"/>
            <w:tcBorders>
              <w:left w:val="nil"/>
              <w:bottom w:val="nil"/>
              <w:right w:val="nil"/>
            </w:tcBorders>
            <w:noWrap/>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990" w:type="dxa"/>
            <w:tcBorders>
              <w:top w:val="single" w:sz="2" w:space="0" w:color="auto"/>
              <w:left w:val="nil"/>
              <w:bottom w:val="double" w:sz="6" w:space="0" w:color="auto"/>
              <w:right w:val="nil"/>
            </w:tcBorders>
            <w:noWrap/>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b/>
                <w:bCs/>
                <w:sz w:val="22"/>
                <w:szCs w:val="22"/>
              </w:rPr>
            </w:pPr>
            <w:r>
              <w:rPr>
                <w:rFonts w:ascii="Times New Roman" w:hAnsi="Times New Roman" w:cs="Times New Roman"/>
                <w:b/>
                <w:bCs/>
                <w:sz w:val="22"/>
                <w:szCs w:val="22"/>
              </w:rPr>
              <w:t>14,368</w:t>
            </w:r>
          </w:p>
        </w:tc>
        <w:tc>
          <w:tcPr>
            <w:tcW w:w="270" w:type="dxa"/>
            <w:tcBorders>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noWrap/>
          </w:tcPr>
          <w:p w:rsidR="00E41ACA" w:rsidRPr="00736CE2" w:rsidRDefault="009F7F9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1,261</w:t>
            </w:r>
          </w:p>
        </w:tc>
        <w:tc>
          <w:tcPr>
            <w:tcW w:w="270" w:type="dxa"/>
            <w:tcBorders>
              <w:left w:val="nil"/>
              <w:bottom w:val="nil"/>
              <w:right w:val="nil"/>
            </w:tcBorders>
            <w:noWrap/>
            <w:vAlign w:val="bottom"/>
          </w:tcPr>
          <w:p w:rsidR="00E41ACA" w:rsidRPr="00736CE2"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single" w:sz="2" w:space="0" w:color="auto"/>
              <w:left w:val="nil"/>
              <w:bottom w:val="double" w:sz="6" w:space="0" w:color="auto"/>
              <w:right w:val="nil"/>
            </w:tcBorders>
            <w:noWrap/>
          </w:tcPr>
          <w:p w:rsidR="00E41ACA" w:rsidRPr="00736CE2" w:rsidRDefault="00E41ACA" w:rsidP="0011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b/>
                <w:bCs/>
                <w:sz w:val="22"/>
                <w:szCs w:val="22"/>
              </w:rPr>
            </w:pPr>
            <w:r>
              <w:rPr>
                <w:rFonts w:ascii="Times New Roman" w:hAnsi="Times New Roman" w:cs="Times New Roman"/>
                <w:b/>
                <w:bCs/>
                <w:sz w:val="22"/>
                <w:szCs w:val="22"/>
              </w:rPr>
              <w:t>1,261</w:t>
            </w:r>
          </w:p>
        </w:tc>
      </w:tr>
    </w:tbl>
    <w:p w:rsidR="0063211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8E3DB4" w:rsidRDefault="008E3DB4"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8E3DB4" w:rsidRPr="00AB4038" w:rsidRDefault="00AB4038" w:rsidP="00AB4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heme="minorBidi"/>
          <w:sz w:val="22"/>
          <w:szCs w:val="22"/>
          <w:cs/>
        </w:rPr>
      </w:pPr>
      <w:r>
        <w:rPr>
          <w:rFonts w:ascii="Times New Roman" w:hAnsi="Times New Roman"/>
          <w:sz w:val="22"/>
          <w:szCs w:val="28"/>
        </w:rPr>
        <w:t xml:space="preserve">On </w:t>
      </w:r>
      <w:r w:rsidR="00B45768">
        <w:rPr>
          <w:rFonts w:ascii="Times New Roman" w:hAnsi="Times New Roman"/>
          <w:sz w:val="22"/>
          <w:szCs w:val="28"/>
        </w:rPr>
        <w:t>16</w:t>
      </w:r>
      <w:r w:rsidRPr="00E44A89">
        <w:rPr>
          <w:rFonts w:ascii="Times New Roman" w:hAnsi="Times New Roman" w:cs="Times New Roman"/>
          <w:sz w:val="22"/>
          <w:szCs w:val="22"/>
        </w:rPr>
        <w:t xml:space="preserve"> February 2017, a subsidiary has di</w:t>
      </w:r>
      <w:r w:rsidR="00B45768">
        <w:rPr>
          <w:rFonts w:ascii="Times New Roman" w:hAnsi="Times New Roman" w:cs="Times New Roman"/>
          <w:sz w:val="22"/>
          <w:szCs w:val="22"/>
        </w:rPr>
        <w:t>verted</w:t>
      </w:r>
      <w:r w:rsidR="00D8093C">
        <w:rPr>
          <w:rFonts w:ascii="Times New Roman" w:hAnsi="Times New Roman" w:cs="Times New Roman"/>
          <w:sz w:val="22"/>
          <w:szCs w:val="22"/>
        </w:rPr>
        <w:t xml:space="preserve"> all its shareholdin</w:t>
      </w:r>
      <w:r w:rsidR="00D87C45">
        <w:rPr>
          <w:rFonts w:ascii="Times New Roman" w:hAnsi="Times New Roman" w:cs="Times New Roman"/>
          <w:sz w:val="22"/>
          <w:szCs w:val="22"/>
        </w:rPr>
        <w:t>g</w:t>
      </w:r>
      <w:r w:rsidRPr="00E44A89">
        <w:rPr>
          <w:rFonts w:ascii="Times New Roman" w:hAnsi="Times New Roman" w:cs="Times New Roman"/>
          <w:sz w:val="22"/>
          <w:szCs w:val="22"/>
        </w:rPr>
        <w:t xml:space="preserve"> in Maesod Clean Energy Company Limited, an indirect associate</w:t>
      </w:r>
      <w:r w:rsidR="00D87C45">
        <w:rPr>
          <w:rFonts w:ascii="Times New Roman" w:hAnsi="Times New Roman" w:cs="Times New Roman"/>
          <w:sz w:val="22"/>
          <w:szCs w:val="22"/>
        </w:rPr>
        <w:t>,</w:t>
      </w:r>
      <w:r w:rsidRPr="00E44A89">
        <w:rPr>
          <w:rFonts w:ascii="Times New Roman" w:hAnsi="Times New Roman" w:cs="Times New Roman"/>
          <w:sz w:val="22"/>
          <w:szCs w:val="22"/>
        </w:rPr>
        <w:t xml:space="preserve"> to existing shareholders. </w:t>
      </w:r>
    </w:p>
    <w:p w:rsidR="008E3DB4" w:rsidRPr="008E3DB4" w:rsidRDefault="008E3DB4" w:rsidP="008E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sz w:val="22"/>
          <w:szCs w:val="22"/>
        </w:rPr>
      </w:pPr>
    </w:p>
    <w:p w:rsidR="00E41ACA" w:rsidRPr="00F24ADB" w:rsidRDefault="00E41ACA" w:rsidP="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On 20 June 2018, an associate entered into a shares purchase agreement with a company which is a shareholder of Glow Energy Public Company Limited ("GLOW") to enter into an agreement to purchase shares of GLOW.</w:t>
      </w:r>
      <w:r>
        <w:rPr>
          <w:rFonts w:ascii="Times New Roman" w:hAnsi="Times New Roman" w:cstheme="minorBidi" w:hint="cs"/>
          <w:sz w:val="22"/>
          <w:szCs w:val="22"/>
          <w:cs/>
          <w:lang w:val="en"/>
        </w:rPr>
        <w:t xml:space="preserve"> </w:t>
      </w:r>
      <w:r w:rsidRPr="00E41ACA">
        <w:rPr>
          <w:rFonts w:ascii="Times New Roman" w:hAnsi="Times New Roman" w:cs="Times New Roman"/>
          <w:sz w:val="22"/>
          <w:szCs w:val="22"/>
          <w:lang w:val="en"/>
        </w:rPr>
        <w:t xml:space="preserve">At present, the shares purchase </w:t>
      </w:r>
      <w:r>
        <w:rPr>
          <w:rFonts w:ascii="Times New Roman" w:hAnsi="Times New Roman" w:cs="Times New Roman"/>
          <w:sz w:val="22"/>
          <w:szCs w:val="22"/>
          <w:lang w:val="en"/>
        </w:rPr>
        <w:t>transaction is not yet completed.</w:t>
      </w:r>
    </w:p>
    <w:p w:rsidR="00E41ACA" w:rsidRPr="00E41ACA" w:rsidRDefault="00E41AC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lang w:val="en"/>
        </w:rPr>
      </w:pP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sectPr w:rsidR="00632118" w:rsidRPr="00736CE2" w:rsidSect="004E7663">
          <w:footerReference w:type="default" r:id="rId16"/>
          <w:pgSz w:w="11909" w:h="16834" w:code="9"/>
          <w:pgMar w:top="691" w:right="1152" w:bottom="576" w:left="1152" w:header="720" w:footer="720" w:gutter="0"/>
          <w:cols w:space="720"/>
        </w:sectPr>
      </w:pPr>
    </w:p>
    <w:p w:rsidR="00632118" w:rsidRPr="00736CE2" w:rsidRDefault="00154C5B"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50"/>
        <w:jc w:val="both"/>
        <w:rPr>
          <w:rFonts w:ascii="Times New Roman" w:hAnsi="Times New Roman" w:cs="Times New Roman"/>
          <w:sz w:val="22"/>
          <w:szCs w:val="22"/>
        </w:rPr>
      </w:pPr>
      <w:r w:rsidRPr="004053E8">
        <w:rPr>
          <w:rFonts w:ascii="Times New Roman" w:hAnsi="Times New Roman" w:cs="Times New Roman"/>
          <w:sz w:val="22"/>
          <w:szCs w:val="22"/>
        </w:rPr>
        <w:lastRenderedPageBreak/>
        <w:t xml:space="preserve">Investments in </w:t>
      </w:r>
      <w:r w:rsidR="008B35FC">
        <w:rPr>
          <w:rFonts w:ascii="Times New Roman" w:hAnsi="Times New Roman" w:cs="Times New Roman"/>
          <w:sz w:val="22"/>
          <w:szCs w:val="22"/>
        </w:rPr>
        <w:t xml:space="preserve">joint ventures and </w:t>
      </w:r>
      <w:r w:rsidRPr="004053E8">
        <w:rPr>
          <w:rFonts w:ascii="Times New Roman" w:hAnsi="Times New Roman" w:cs="Times New Roman"/>
          <w:sz w:val="22"/>
          <w:szCs w:val="22"/>
        </w:rPr>
        <w:t>associates</w:t>
      </w:r>
      <w:r w:rsidRPr="004053E8">
        <w:rPr>
          <w:rFonts w:ascii="Times New Roman" w:hAnsi="Times New Roman"/>
          <w:b/>
          <w:bCs/>
          <w:sz w:val="22"/>
          <w:szCs w:val="22"/>
        </w:rPr>
        <w:t xml:space="preserve"> </w:t>
      </w:r>
      <w:r w:rsidRPr="004053E8">
        <w:rPr>
          <w:rFonts w:ascii="Times New Roman" w:hAnsi="Times New Roman" w:cs="Times New Roman"/>
          <w:sz w:val="22"/>
          <w:szCs w:val="22"/>
        </w:rPr>
        <w:t>as at 31 December 201</w:t>
      </w:r>
      <w:r w:rsidR="00E41ACA">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E41ACA">
        <w:rPr>
          <w:rFonts w:ascii="Times New Roman" w:hAnsi="Times New Roman" w:cs="Times New Roman"/>
          <w:sz w:val="22"/>
          <w:szCs w:val="22"/>
        </w:rPr>
        <w:t>7</w:t>
      </w:r>
      <w:r w:rsidRPr="004053E8">
        <w:rPr>
          <w:rFonts w:ascii="Times New Roman" w:hAnsi="Times New Roman" w:cs="Times New Roman"/>
          <w:sz w:val="22"/>
          <w:szCs w:val="22"/>
        </w:rPr>
        <w:t>, and dividend income for the years then ended were as follows:</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4"/>
          <w:szCs w:val="4"/>
        </w:rPr>
      </w:pPr>
    </w:p>
    <w:tbl>
      <w:tblPr>
        <w:tblW w:w="15102" w:type="dxa"/>
        <w:tblInd w:w="-90" w:type="dxa"/>
        <w:tblLayout w:type="fixed"/>
        <w:tblLook w:val="0000" w:firstRow="0" w:lastRow="0" w:firstColumn="0" w:lastColumn="0" w:noHBand="0" w:noVBand="0"/>
      </w:tblPr>
      <w:tblGrid>
        <w:gridCol w:w="2682"/>
        <w:gridCol w:w="720"/>
        <w:gridCol w:w="270"/>
        <w:gridCol w:w="720"/>
        <w:gridCol w:w="270"/>
        <w:gridCol w:w="738"/>
        <w:gridCol w:w="252"/>
        <w:gridCol w:w="810"/>
        <w:gridCol w:w="270"/>
        <w:gridCol w:w="810"/>
        <w:gridCol w:w="270"/>
        <w:gridCol w:w="810"/>
        <w:gridCol w:w="270"/>
        <w:gridCol w:w="720"/>
        <w:gridCol w:w="270"/>
        <w:gridCol w:w="810"/>
        <w:gridCol w:w="270"/>
        <w:gridCol w:w="810"/>
        <w:gridCol w:w="270"/>
        <w:gridCol w:w="810"/>
        <w:gridCol w:w="270"/>
        <w:gridCol w:w="810"/>
        <w:gridCol w:w="270"/>
        <w:gridCol w:w="900"/>
      </w:tblGrid>
      <w:tr w:rsidR="00B76C69" w:rsidRPr="00B942B1" w:rsidTr="001C42FB">
        <w:trPr>
          <w:trHeight w:val="255"/>
        </w:trPr>
        <w:tc>
          <w:tcPr>
            <w:tcW w:w="2682" w:type="dxa"/>
            <w:tcBorders>
              <w:top w:val="nil"/>
              <w:left w:val="nil"/>
              <w:bottom w:val="nil"/>
              <w:right w:val="nil"/>
            </w:tcBorders>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rPr>
            </w:pPr>
          </w:p>
        </w:tc>
        <w:tc>
          <w:tcPr>
            <w:tcW w:w="12420" w:type="dxa"/>
            <w:gridSpan w:val="23"/>
            <w:tcBorders>
              <w:top w:val="nil"/>
              <w:left w:val="nil"/>
              <w:bottom w:val="nil"/>
              <w:right w:val="nil"/>
            </w:tcBorders>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r w:rsidRPr="00B942B1">
              <w:rPr>
                <w:rFonts w:ascii="Times New Roman" w:hAnsi="Times New Roman" w:cs="Times New Roman"/>
                <w:b/>
                <w:bCs/>
              </w:rPr>
              <w:t xml:space="preserve">                  Consolidated financial statements</w:t>
            </w:r>
          </w:p>
        </w:tc>
      </w:tr>
      <w:tr w:rsidR="00B76C69" w:rsidRPr="00B942B1" w:rsidTr="001C42FB">
        <w:trPr>
          <w:trHeight w:val="255"/>
        </w:trPr>
        <w:tc>
          <w:tcPr>
            <w:tcW w:w="2682" w:type="dxa"/>
            <w:tcBorders>
              <w:top w:val="nil"/>
              <w:left w:val="nil"/>
              <w:bottom w:val="nil"/>
              <w:right w:val="nil"/>
            </w:tcBorders>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rPr>
            </w:pPr>
          </w:p>
        </w:tc>
        <w:tc>
          <w:tcPr>
            <w:tcW w:w="1710" w:type="dxa"/>
            <w:gridSpan w:val="3"/>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942B1">
              <w:rPr>
                <w:rFonts w:ascii="Times New Roman" w:hAnsi="Times New Roman" w:cs="Times New Roman"/>
              </w:rPr>
              <w:t>Ownership interest</w:t>
            </w:r>
          </w:p>
        </w:tc>
        <w:tc>
          <w:tcPr>
            <w:tcW w:w="270" w:type="dxa"/>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800" w:type="dxa"/>
            <w:gridSpan w:val="3"/>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942B1">
              <w:rPr>
                <w:rFonts w:ascii="Times New Roman" w:hAnsi="Times New Roman" w:cs="Times New Roman"/>
              </w:rPr>
              <w:t>Paid</w:t>
            </w:r>
            <w:r w:rsidR="008B35FC" w:rsidRPr="00B942B1">
              <w:rPr>
                <w:rFonts w:ascii="Times New Roman" w:hAnsi="Times New Roman" w:cs="Times New Roman"/>
              </w:rPr>
              <w:t>-up</w:t>
            </w:r>
            <w:r w:rsidRPr="00B942B1">
              <w:rPr>
                <w:rFonts w:ascii="Times New Roman" w:hAnsi="Times New Roman" w:cs="Times New Roman"/>
              </w:rPr>
              <w:t xml:space="preserve"> capital</w:t>
            </w:r>
          </w:p>
        </w:tc>
        <w:tc>
          <w:tcPr>
            <w:tcW w:w="270" w:type="dxa"/>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890" w:type="dxa"/>
            <w:gridSpan w:val="3"/>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942B1">
              <w:rPr>
                <w:rFonts w:ascii="Times New Roman" w:hAnsi="Times New Roman" w:cs="Times New Roman"/>
              </w:rPr>
              <w:t>Cost method</w:t>
            </w:r>
          </w:p>
        </w:tc>
        <w:tc>
          <w:tcPr>
            <w:tcW w:w="270" w:type="dxa"/>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00" w:type="dxa"/>
            <w:gridSpan w:val="3"/>
            <w:tcBorders>
              <w:top w:val="nil"/>
              <w:left w:val="nil"/>
              <w:bottom w:val="nil"/>
              <w:right w:val="nil"/>
            </w:tcBorders>
            <w:noWrap/>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B942B1">
              <w:rPr>
                <w:rFonts w:ascii="Times New Roman" w:hAnsi="Times New Roman" w:cs="Times New Roman"/>
              </w:rPr>
              <w:t>Equity method</w:t>
            </w:r>
          </w:p>
        </w:tc>
        <w:tc>
          <w:tcPr>
            <w:tcW w:w="270" w:type="dxa"/>
            <w:tcBorders>
              <w:top w:val="nil"/>
              <w:left w:val="nil"/>
              <w:bottom w:val="nil"/>
              <w:right w:val="nil"/>
            </w:tcBorders>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right"/>
              <w:rPr>
                <w:rFonts w:ascii="Times New Roman" w:hAnsi="Times New Roman" w:cs="Times New Roman"/>
              </w:rPr>
            </w:pPr>
          </w:p>
        </w:tc>
        <w:tc>
          <w:tcPr>
            <w:tcW w:w="1890" w:type="dxa"/>
            <w:gridSpan w:val="3"/>
            <w:tcBorders>
              <w:top w:val="nil"/>
              <w:left w:val="nil"/>
              <w:bottom w:val="nil"/>
              <w:right w:val="nil"/>
            </w:tcBorders>
          </w:tcPr>
          <w:p w:rsidR="00B76C69" w:rsidRPr="00B942B1" w:rsidRDefault="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 xml:space="preserve">Market price of </w:t>
            </w:r>
            <w:r w:rsidRPr="00B942B1">
              <w:rPr>
                <w:rFonts w:ascii="Times New Roman" w:hAnsi="Times New Roman" w:cs="Times New Roman"/>
              </w:rPr>
              <w:br/>
              <w:t>listed securities</w:t>
            </w:r>
          </w:p>
        </w:tc>
        <w:tc>
          <w:tcPr>
            <w:tcW w:w="270" w:type="dxa"/>
            <w:tcBorders>
              <w:top w:val="nil"/>
              <w:left w:val="nil"/>
              <w:bottom w:val="nil"/>
              <w:right w:val="nil"/>
            </w:tcBorders>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1980" w:type="dxa"/>
            <w:gridSpan w:val="3"/>
            <w:tcBorders>
              <w:top w:val="nil"/>
              <w:left w:val="nil"/>
              <w:bottom w:val="nil"/>
              <w:right w:val="nil"/>
            </w:tcBorders>
            <w:vAlign w:val="bottom"/>
          </w:tcPr>
          <w:p w:rsidR="00B76C69" w:rsidRPr="00B942B1" w:rsidRDefault="00B76C6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Dividend income</w:t>
            </w:r>
          </w:p>
        </w:tc>
      </w:tr>
      <w:tr w:rsidR="001C42FB" w:rsidRPr="00B942B1" w:rsidTr="001C42FB">
        <w:trPr>
          <w:trHeight w:val="259"/>
        </w:trPr>
        <w:tc>
          <w:tcPr>
            <w:tcW w:w="2682" w:type="dxa"/>
            <w:tcBorders>
              <w:top w:val="nil"/>
              <w:left w:val="nil"/>
              <w:bottom w:val="nil"/>
              <w:right w:val="nil"/>
            </w:tcBorders>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rPr>
            </w:pPr>
          </w:p>
        </w:tc>
        <w:tc>
          <w:tcPr>
            <w:tcW w:w="720" w:type="dxa"/>
            <w:tcBorders>
              <w:top w:val="nil"/>
              <w:left w:val="nil"/>
              <w:bottom w:val="nil"/>
              <w:right w:val="nil"/>
            </w:tcBorders>
            <w:noWrap/>
            <w:vAlign w:val="bottom"/>
          </w:tcPr>
          <w:p w:rsidR="00B76C69" w:rsidRPr="00B942B1" w:rsidRDefault="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sidRPr="00B942B1">
              <w:rPr>
                <w:rFonts w:ascii="Times New Roman" w:hAnsi="Times New Roman" w:cs="Times New Roman"/>
              </w:rPr>
              <w:t>201</w:t>
            </w:r>
            <w:r w:rsidR="00E41ACA">
              <w:rPr>
                <w:rFonts w:ascii="Times New Roman" w:hAnsi="Times New Roman" w:cs="Times New Roman"/>
              </w:rPr>
              <w:t>8</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2017</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bottom w:val="nil"/>
              <w:right w:val="nil"/>
            </w:tcBorders>
            <w:noWrap/>
            <w:vAlign w:val="bottom"/>
          </w:tcPr>
          <w:p w:rsidR="00B76C69" w:rsidRPr="00B942B1" w:rsidRDefault="00E41ACA"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2018</w:t>
            </w:r>
          </w:p>
        </w:tc>
        <w:tc>
          <w:tcPr>
            <w:tcW w:w="252"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noWrap/>
            <w:vAlign w:val="bottom"/>
          </w:tcPr>
          <w:p w:rsidR="00B76C69" w:rsidRPr="00B942B1" w:rsidRDefault="00B14EAF"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 xml:space="preserve">  </w:t>
            </w:r>
            <w:r w:rsidR="00E41ACA">
              <w:rPr>
                <w:rFonts w:ascii="Times New Roman" w:hAnsi="Times New Roman" w:cs="Times New Roman"/>
              </w:rPr>
              <w:t>2017</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10" w:type="dxa"/>
            <w:tcBorders>
              <w:top w:val="nil"/>
              <w:left w:val="nil"/>
              <w:bottom w:val="nil"/>
              <w:right w:val="nil"/>
            </w:tcBorders>
            <w:noWrap/>
            <w:vAlign w:val="bottom"/>
          </w:tcPr>
          <w:p w:rsidR="00B76C69" w:rsidRPr="00B942B1" w:rsidRDefault="00E41ACA"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2018</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noWrap/>
            <w:vAlign w:val="bottom"/>
          </w:tcPr>
          <w:p w:rsidR="00B76C69" w:rsidRPr="00B942B1" w:rsidRDefault="00E41ACA"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2017</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E41ACA"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2018</w:t>
            </w:r>
          </w:p>
        </w:tc>
        <w:tc>
          <w:tcPr>
            <w:tcW w:w="270" w:type="dxa"/>
            <w:tcBorders>
              <w:top w:val="nil"/>
              <w:left w:val="nil"/>
              <w:bottom w:val="nil"/>
              <w:right w:val="nil"/>
            </w:tcBorders>
            <w:noWrap/>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noWrap/>
            <w:vAlign w:val="bottom"/>
          </w:tcPr>
          <w:p w:rsidR="00B76C69" w:rsidRPr="00B942B1" w:rsidRDefault="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2017</w:t>
            </w:r>
          </w:p>
        </w:tc>
        <w:tc>
          <w:tcPr>
            <w:tcW w:w="270" w:type="dxa"/>
            <w:tcBorders>
              <w:top w:val="nil"/>
              <w:left w:val="nil"/>
              <w:bottom w:val="nil"/>
              <w:right w:val="nil"/>
            </w:tcBorders>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right"/>
              <w:rPr>
                <w:rFonts w:ascii="Times New Roman" w:hAnsi="Times New Roman" w:cs="Times New Roman"/>
              </w:rPr>
            </w:pPr>
          </w:p>
        </w:tc>
        <w:tc>
          <w:tcPr>
            <w:tcW w:w="810" w:type="dxa"/>
            <w:tcBorders>
              <w:top w:val="nil"/>
              <w:left w:val="nil"/>
              <w:bottom w:val="nil"/>
              <w:right w:val="nil"/>
            </w:tcBorders>
            <w:vAlign w:val="bottom"/>
          </w:tcPr>
          <w:p w:rsidR="00B76C69" w:rsidRPr="00B942B1" w:rsidRDefault="00E41ACA"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2018</w:t>
            </w:r>
          </w:p>
        </w:tc>
        <w:tc>
          <w:tcPr>
            <w:tcW w:w="270" w:type="dxa"/>
            <w:tcBorders>
              <w:top w:val="nil"/>
              <w:left w:val="nil"/>
              <w:bottom w:val="nil"/>
              <w:right w:val="nil"/>
            </w:tcBorders>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vAlign w:val="bottom"/>
          </w:tcPr>
          <w:p w:rsidR="00B76C69" w:rsidRPr="00B942B1" w:rsidRDefault="00E41ACA"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2017</w:t>
            </w:r>
          </w:p>
        </w:tc>
        <w:tc>
          <w:tcPr>
            <w:tcW w:w="270" w:type="dxa"/>
            <w:tcBorders>
              <w:top w:val="nil"/>
              <w:left w:val="nil"/>
              <w:bottom w:val="nil"/>
              <w:right w:val="nil"/>
            </w:tcBorders>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vAlign w:val="bottom"/>
          </w:tcPr>
          <w:p w:rsidR="00B76C69" w:rsidRPr="00B942B1" w:rsidRDefault="00E41ACA"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2018</w:t>
            </w:r>
          </w:p>
        </w:tc>
        <w:tc>
          <w:tcPr>
            <w:tcW w:w="270" w:type="dxa"/>
            <w:tcBorders>
              <w:top w:val="nil"/>
              <w:left w:val="nil"/>
              <w:bottom w:val="nil"/>
              <w:right w:val="nil"/>
            </w:tcBorders>
            <w:vAlign w:val="bottom"/>
          </w:tcPr>
          <w:p w:rsidR="00B76C69" w:rsidRPr="00B942B1" w:rsidRDefault="00B76C69" w:rsidP="008D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900" w:type="dxa"/>
            <w:tcBorders>
              <w:top w:val="nil"/>
              <w:left w:val="nil"/>
              <w:bottom w:val="nil"/>
              <w:right w:val="nil"/>
            </w:tcBorders>
            <w:vAlign w:val="bottom"/>
          </w:tcPr>
          <w:p w:rsidR="00B76C69" w:rsidRPr="00B942B1" w:rsidRDefault="00E41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2017</w:t>
            </w:r>
          </w:p>
        </w:tc>
      </w:tr>
      <w:tr w:rsidR="00B76C69" w:rsidRPr="00B942B1" w:rsidTr="001C42FB">
        <w:trPr>
          <w:trHeight w:val="255"/>
        </w:trPr>
        <w:tc>
          <w:tcPr>
            <w:tcW w:w="2682" w:type="dxa"/>
            <w:tcBorders>
              <w:top w:val="nil"/>
              <w:left w:val="nil"/>
              <w:bottom w:val="nil"/>
              <w:right w:val="nil"/>
            </w:tcBorders>
            <w:vAlign w:val="bottom"/>
          </w:tcPr>
          <w:p w:rsidR="00B76C69" w:rsidRPr="00B942B1" w:rsidRDefault="00B76C69" w:rsidP="00B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rPr>
            </w:pPr>
          </w:p>
        </w:tc>
        <w:tc>
          <w:tcPr>
            <w:tcW w:w="1710" w:type="dxa"/>
            <w:gridSpan w:val="3"/>
            <w:tcBorders>
              <w:top w:val="nil"/>
              <w:left w:val="nil"/>
              <w:bottom w:val="nil"/>
              <w:right w:val="nil"/>
            </w:tcBorders>
            <w:noWrap/>
            <w:vAlign w:val="bottom"/>
          </w:tcPr>
          <w:p w:rsidR="00B76C69" w:rsidRPr="00B942B1" w:rsidRDefault="00B76C69" w:rsidP="00B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center"/>
              <w:rPr>
                <w:rFonts w:ascii="Times New Roman" w:hAnsi="Times New Roman" w:cs="Times New Roman"/>
                <w:i/>
                <w:iCs/>
              </w:rPr>
            </w:pPr>
            <w:r w:rsidRPr="00B942B1">
              <w:rPr>
                <w:rFonts w:ascii="Times New Roman" w:hAnsi="Times New Roman" w:cs="Times New Roman"/>
                <w:i/>
                <w:iCs/>
              </w:rPr>
              <w:t>(%)</w:t>
            </w:r>
          </w:p>
        </w:tc>
        <w:tc>
          <w:tcPr>
            <w:tcW w:w="270" w:type="dxa"/>
            <w:tcBorders>
              <w:top w:val="nil"/>
              <w:left w:val="nil"/>
              <w:bottom w:val="nil"/>
              <w:right w:val="nil"/>
            </w:tcBorders>
            <w:noWrap/>
            <w:vAlign w:val="bottom"/>
          </w:tcPr>
          <w:p w:rsidR="00B76C69" w:rsidRPr="00B942B1" w:rsidRDefault="00B76C69" w:rsidP="00B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10440" w:type="dxa"/>
            <w:gridSpan w:val="19"/>
            <w:tcBorders>
              <w:top w:val="nil"/>
              <w:left w:val="nil"/>
              <w:bottom w:val="nil"/>
            </w:tcBorders>
          </w:tcPr>
          <w:p w:rsidR="00B76C69" w:rsidRPr="00B942B1" w:rsidRDefault="00B76C69" w:rsidP="00B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B942B1">
              <w:rPr>
                <w:rFonts w:ascii="Times New Roman" w:hAnsi="Times New Roman" w:cs="Times New Roman"/>
                <w:i/>
                <w:iCs/>
              </w:rPr>
              <w:t>(in million Baht)</w:t>
            </w:r>
          </w:p>
        </w:tc>
      </w:tr>
      <w:tr w:rsidR="001C42FB" w:rsidRPr="00B942B1" w:rsidTr="001C42FB">
        <w:trPr>
          <w:trHeight w:val="255"/>
        </w:trPr>
        <w:tc>
          <w:tcPr>
            <w:tcW w:w="2682" w:type="dxa"/>
            <w:tcBorders>
              <w:top w:val="nil"/>
              <w:left w:val="nil"/>
              <w:bottom w:val="nil"/>
              <w:right w:val="nil"/>
            </w:tcBorders>
            <w:vAlign w:val="bottom"/>
          </w:tcPr>
          <w:p w:rsidR="00B76C69" w:rsidRPr="00B942B1" w:rsidRDefault="00B76C69"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b/>
                <w:bCs/>
                <w:i/>
                <w:iCs/>
              </w:rPr>
            </w:pPr>
            <w:r w:rsidRPr="00B942B1">
              <w:rPr>
                <w:rFonts w:ascii="Times New Roman" w:hAnsi="Times New Roman" w:cs="Times New Roman"/>
                <w:b/>
                <w:bCs/>
                <w:i/>
                <w:iCs/>
              </w:rPr>
              <w:t>Joint ventures</w:t>
            </w:r>
          </w:p>
        </w:tc>
        <w:tc>
          <w:tcPr>
            <w:tcW w:w="720"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bottom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288"/>
              <w:rPr>
                <w:rFonts w:ascii="Times New Roman" w:hAnsi="Times New Roman" w:cs="Times New Roman"/>
              </w:rPr>
            </w:pPr>
          </w:p>
        </w:tc>
        <w:tc>
          <w:tcPr>
            <w:tcW w:w="252" w:type="dxa"/>
            <w:tcBorders>
              <w:top w:val="nil"/>
              <w:left w:val="nil"/>
              <w:bottom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ind w:right="-288"/>
              <w:rPr>
                <w:rFonts w:ascii="Times New Roman" w:hAnsi="Times New Roman" w:cs="Times New Roman"/>
              </w:rPr>
            </w:pPr>
          </w:p>
        </w:tc>
        <w:tc>
          <w:tcPr>
            <w:tcW w:w="270" w:type="dxa"/>
            <w:tcBorders>
              <w:top w:val="nil"/>
              <w:left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63"/>
              <w:rPr>
                <w:rFonts w:ascii="Times New Roman" w:hAnsi="Times New Roman" w:cs="Times New Roman"/>
              </w:rPr>
            </w:pPr>
          </w:p>
        </w:tc>
        <w:tc>
          <w:tcPr>
            <w:tcW w:w="270" w:type="dxa"/>
            <w:tcBorders>
              <w:top w:val="nil"/>
              <w:left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noWrap/>
            <w:vAlign w:val="bottom"/>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63"/>
              <w:rPr>
                <w:rFonts w:ascii="Times New Roman" w:hAnsi="Times New Roman" w:cs="Times New Roman"/>
              </w:rPr>
            </w:pPr>
          </w:p>
        </w:tc>
        <w:tc>
          <w:tcPr>
            <w:tcW w:w="270" w:type="dxa"/>
            <w:tcBorders>
              <w:top w:val="nil"/>
              <w:left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nil"/>
              <w:left w:val="nil"/>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63"/>
              <w:rPr>
                <w:rFonts w:ascii="Times New Roman" w:hAnsi="Times New Roman" w:cs="Times New Roman"/>
              </w:rPr>
            </w:pPr>
          </w:p>
        </w:tc>
        <w:tc>
          <w:tcPr>
            <w:tcW w:w="270" w:type="dxa"/>
            <w:tcBorders>
              <w:top w:val="nil"/>
              <w:left w:val="nil"/>
              <w:right w:val="nil"/>
            </w:tcBorders>
            <w:noWrap/>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noWrap/>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right="-63"/>
              <w:rPr>
                <w:rFonts w:ascii="Times New Roman" w:hAnsi="Times New Roman" w:cs="Times New Roman"/>
              </w:rPr>
            </w:pPr>
          </w:p>
        </w:tc>
        <w:tc>
          <w:tcPr>
            <w:tcW w:w="270" w:type="dxa"/>
            <w:tcBorders>
              <w:top w:val="nil"/>
              <w:left w:val="nil"/>
              <w:right w:val="nil"/>
            </w:tcBorders>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tcPr>
          <w:p w:rsidR="00B76C69" w:rsidRPr="00B942B1" w:rsidRDefault="00B76C69"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rPr>
            </w:pPr>
          </w:p>
        </w:tc>
        <w:tc>
          <w:tcPr>
            <w:tcW w:w="270" w:type="dxa"/>
            <w:tcBorders>
              <w:top w:val="nil"/>
              <w:left w:val="nil"/>
              <w:right w:val="nil"/>
            </w:tcBorders>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top w:val="nil"/>
              <w:left w:val="nil"/>
              <w:right w:val="nil"/>
            </w:tcBorders>
          </w:tcPr>
          <w:p w:rsidR="00B76C69" w:rsidRPr="00B942B1" w:rsidRDefault="00B76C69" w:rsidP="00B7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3"/>
              <w:rPr>
                <w:rFonts w:ascii="Times New Roman" w:hAnsi="Times New Roman" w:cs="Times New Roman"/>
              </w:rPr>
            </w:pPr>
          </w:p>
        </w:tc>
        <w:tc>
          <w:tcPr>
            <w:tcW w:w="270" w:type="dxa"/>
            <w:tcBorders>
              <w:top w:val="nil"/>
              <w:left w:val="nil"/>
              <w:right w:val="nil"/>
            </w:tcBorders>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top w:val="nil"/>
              <w:left w:val="nil"/>
              <w:right w:val="nil"/>
            </w:tcBorders>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270" w:type="dxa"/>
            <w:tcBorders>
              <w:top w:val="nil"/>
              <w:left w:val="nil"/>
              <w:right w:val="nil"/>
            </w:tcBorders>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900" w:type="dxa"/>
            <w:tcBorders>
              <w:top w:val="nil"/>
              <w:left w:val="nil"/>
              <w:right w:val="nil"/>
            </w:tcBorders>
            <w:vAlign w:val="bottom"/>
          </w:tcPr>
          <w:p w:rsidR="00B76C69" w:rsidRPr="00B942B1" w:rsidRDefault="00B76C69" w:rsidP="00BF6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r>
      <w:tr w:rsidR="00E05A42" w:rsidRPr="00B942B1" w:rsidTr="001C42FB">
        <w:trPr>
          <w:trHeight w:val="255"/>
        </w:trPr>
        <w:tc>
          <w:tcPr>
            <w:tcW w:w="2682"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TOP-NTL Pte. Ltd.</w:t>
            </w: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bottom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r w:rsidRPr="00B942B1">
              <w:rPr>
                <w:rFonts w:ascii="Times New Roman" w:hAnsi="Times New Roman" w:cs="Times New Roman"/>
              </w:rPr>
              <w:t>1</w:t>
            </w:r>
          </w:p>
        </w:tc>
        <w:tc>
          <w:tcPr>
            <w:tcW w:w="252"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1</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nil"/>
              <w:left w:val="nil"/>
              <w:bottom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Pr>
                <w:rFonts w:ascii="Times New Roman" w:hAnsi="Times New Roman" w:cs="Times New Roman"/>
              </w:rPr>
              <w:t>16</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11</w:t>
            </w:r>
          </w:p>
        </w:tc>
        <w:tc>
          <w:tcPr>
            <w:tcW w:w="27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78"/>
              <w:rPr>
                <w:rFonts w:ascii="Times New Roman" w:hAnsi="Times New Roman" w:cs="Times New Roman"/>
              </w:rPr>
            </w:pPr>
            <w:r w:rsidRPr="00B942B1">
              <w:rPr>
                <w:rFonts w:ascii="Times New Roman" w:hAnsi="Times New Roman" w:cs="Times New Roman"/>
              </w:rPr>
              <w:t xml:space="preserve">     -</w:t>
            </w:r>
          </w:p>
        </w:tc>
      </w:tr>
      <w:tr w:rsidR="00E05A42" w:rsidRPr="00B942B1" w:rsidTr="001C42FB">
        <w:trPr>
          <w:trHeight w:val="255"/>
        </w:trPr>
        <w:tc>
          <w:tcPr>
            <w:tcW w:w="2682"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TOP-NTL Shipping Trust</w:t>
            </w: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bottom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r w:rsidRPr="00B942B1">
              <w:rPr>
                <w:rFonts w:ascii="Times New Roman" w:hAnsi="Times New Roman" w:cs="Times New Roman"/>
              </w:rPr>
              <w:t>48</w:t>
            </w:r>
          </w:p>
        </w:tc>
        <w:tc>
          <w:tcPr>
            <w:tcW w:w="252"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48</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24</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24</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nil"/>
              <w:left w:val="nil"/>
              <w:bottom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Pr>
                <w:rFonts w:ascii="Times New Roman" w:hAnsi="Times New Roman" w:cs="Times New Roman"/>
              </w:rPr>
              <w:t>67</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43</w:t>
            </w:r>
          </w:p>
        </w:tc>
        <w:tc>
          <w:tcPr>
            <w:tcW w:w="27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78"/>
              <w:rPr>
                <w:rFonts w:ascii="Times New Roman" w:hAnsi="Times New Roman" w:cs="Times New Roman"/>
              </w:rPr>
            </w:pPr>
            <w:r w:rsidRPr="00B942B1">
              <w:rPr>
                <w:rFonts w:ascii="Times New Roman" w:hAnsi="Times New Roman" w:cs="Times New Roman"/>
              </w:rPr>
              <w:t>-</w:t>
            </w:r>
          </w:p>
        </w:tc>
      </w:tr>
      <w:tr w:rsidR="00E05A42" w:rsidRPr="00B942B1" w:rsidTr="001C42FB">
        <w:trPr>
          <w:trHeight w:val="255"/>
        </w:trPr>
        <w:tc>
          <w:tcPr>
            <w:tcW w:w="2682"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TOP Nautical Star Co., Ltd.</w:t>
            </w: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35.00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35.00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r w:rsidRPr="00B942B1">
              <w:rPr>
                <w:rFonts w:ascii="Times New Roman" w:hAnsi="Times New Roman" w:cs="Times New Roman"/>
              </w:rPr>
              <w:t>150</w:t>
            </w:r>
          </w:p>
        </w:tc>
        <w:tc>
          <w:tcPr>
            <w:tcW w:w="252"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150</w:t>
            </w:r>
          </w:p>
        </w:tc>
        <w:tc>
          <w:tcPr>
            <w:tcW w:w="27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53</w:t>
            </w:r>
          </w:p>
        </w:tc>
        <w:tc>
          <w:tcPr>
            <w:tcW w:w="27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53</w:t>
            </w:r>
          </w:p>
        </w:tc>
        <w:tc>
          <w:tcPr>
            <w:tcW w:w="27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nil"/>
              <w:left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Pr>
                <w:rFonts w:ascii="Times New Roman" w:hAnsi="Times New Roman" w:cs="Times New Roman"/>
              </w:rPr>
              <w:t>110</w:t>
            </w:r>
          </w:p>
        </w:tc>
        <w:tc>
          <w:tcPr>
            <w:tcW w:w="27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66</w:t>
            </w:r>
          </w:p>
        </w:tc>
        <w:tc>
          <w:tcPr>
            <w:tcW w:w="27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top w:val="nil"/>
              <w:left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Pr>
                <w:rFonts w:ascii="Times New Roman" w:hAnsi="Times New Roman" w:cs="Times New Roman"/>
              </w:rPr>
              <w:t>-</w:t>
            </w:r>
          </w:p>
        </w:tc>
        <w:tc>
          <w:tcPr>
            <w:tcW w:w="27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top w:val="nil"/>
              <w:left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78"/>
              <w:rPr>
                <w:rFonts w:ascii="Times New Roman" w:hAnsi="Times New Roman" w:cs="Times New Roman"/>
              </w:rPr>
            </w:pPr>
            <w:r w:rsidRPr="00B942B1">
              <w:rPr>
                <w:rFonts w:ascii="Times New Roman" w:hAnsi="Times New Roman" w:cs="Times New Roman"/>
              </w:rPr>
              <w:t>-</w:t>
            </w:r>
          </w:p>
        </w:tc>
      </w:tr>
      <w:tr w:rsidR="00E05A42" w:rsidRPr="00B942B1" w:rsidTr="001C42FB">
        <w:trPr>
          <w:trHeight w:val="255"/>
        </w:trPr>
        <w:tc>
          <w:tcPr>
            <w:tcW w:w="2682"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TOP-NYK MarineOne Pte. Ltd.</w:t>
            </w: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r w:rsidRPr="00B942B1">
              <w:rPr>
                <w:rFonts w:ascii="Times New Roman" w:hAnsi="Times New Roman" w:cs="Times New Roman"/>
              </w:rPr>
              <w:t>50.00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nil"/>
              <w:left w:val="nil"/>
              <w:bottom w:val="single" w:sz="4" w:space="0" w:color="auto"/>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r w:rsidRPr="00B942B1">
              <w:rPr>
                <w:rFonts w:ascii="Times New Roman" w:hAnsi="Times New Roman" w:cs="Times New Roman"/>
              </w:rPr>
              <w:t>548</w:t>
            </w:r>
          </w:p>
        </w:tc>
        <w:tc>
          <w:tcPr>
            <w:tcW w:w="252"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single" w:sz="4" w:space="0" w:color="auto"/>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548</w:t>
            </w:r>
          </w:p>
        </w:tc>
        <w:tc>
          <w:tcPr>
            <w:tcW w:w="27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nil"/>
              <w:left w:val="nil"/>
              <w:bottom w:val="single" w:sz="4" w:space="0" w:color="auto"/>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274</w:t>
            </w:r>
          </w:p>
        </w:tc>
        <w:tc>
          <w:tcPr>
            <w:tcW w:w="27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single" w:sz="4" w:space="0" w:color="auto"/>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r w:rsidRPr="00B942B1">
              <w:rPr>
                <w:rFonts w:ascii="Times New Roman" w:hAnsi="Times New Roman" w:cs="Times New Roman"/>
              </w:rPr>
              <w:t>274</w:t>
            </w:r>
          </w:p>
        </w:tc>
        <w:tc>
          <w:tcPr>
            <w:tcW w:w="27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nil"/>
              <w:left w:val="nil"/>
              <w:bottom w:val="single" w:sz="4" w:space="0" w:color="auto"/>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Pr>
                <w:rFonts w:ascii="Times New Roman" w:hAnsi="Times New Roman" w:cs="Times New Roman"/>
              </w:rPr>
              <w:t>432</w:t>
            </w:r>
          </w:p>
        </w:tc>
        <w:tc>
          <w:tcPr>
            <w:tcW w:w="270" w:type="dxa"/>
            <w:tcBorders>
              <w:top w:val="nil"/>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bottom w:val="single" w:sz="4" w:space="0" w:color="auto"/>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422</w:t>
            </w:r>
          </w:p>
        </w:tc>
        <w:tc>
          <w:tcPr>
            <w:tcW w:w="27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r w:rsidRPr="00B942B1">
              <w:rPr>
                <w:rFonts w:ascii="Times New Roman" w:hAnsi="Times New Roman" w:cs="Times New Roman"/>
              </w:rPr>
              <w:t>-</w:t>
            </w:r>
          </w:p>
        </w:tc>
        <w:tc>
          <w:tcPr>
            <w:tcW w:w="27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top w:val="nil"/>
              <w:left w:val="nil"/>
              <w:bottom w:val="single" w:sz="4" w:space="0" w:color="auto"/>
              <w:right w:val="nil"/>
            </w:tcBorders>
            <w:vAlign w:val="bottom"/>
          </w:tcPr>
          <w:p w:rsidR="00E05A42" w:rsidRPr="00B942B1" w:rsidRDefault="0067783E"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r>
              <w:rPr>
                <w:rFonts w:ascii="Times New Roman" w:hAnsi="Times New Roman" w:cs="Times New Roman"/>
              </w:rPr>
              <w:t>33</w:t>
            </w:r>
          </w:p>
        </w:tc>
        <w:tc>
          <w:tcPr>
            <w:tcW w:w="270" w:type="dxa"/>
            <w:tcBorders>
              <w:top w:val="nil"/>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900" w:type="dxa"/>
            <w:tcBorders>
              <w:top w:val="nil"/>
              <w:left w:val="nil"/>
              <w:bottom w:val="single" w:sz="4" w:space="0" w:color="auto"/>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r w:rsidRPr="00B942B1">
              <w:rPr>
                <w:rFonts w:ascii="Times New Roman" w:hAnsi="Times New Roman" w:cs="Times New Roman"/>
              </w:rPr>
              <w:t>34</w:t>
            </w:r>
          </w:p>
        </w:tc>
      </w:tr>
      <w:tr w:rsidR="00E8690D" w:rsidRPr="00B942B1" w:rsidTr="001C42FB">
        <w:trPr>
          <w:trHeight w:val="255"/>
        </w:trPr>
        <w:tc>
          <w:tcPr>
            <w:tcW w:w="2682" w:type="dxa"/>
            <w:tcBorders>
              <w:top w:val="nil"/>
              <w:left w:val="nil"/>
              <w:bottom w:val="nil"/>
              <w:right w:val="nil"/>
            </w:tcBorders>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p>
        </w:tc>
        <w:tc>
          <w:tcPr>
            <w:tcW w:w="72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single" w:sz="4" w:space="0" w:color="auto"/>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b/>
                <w:bCs/>
              </w:rPr>
            </w:pPr>
            <w:r>
              <w:rPr>
                <w:rFonts w:ascii="Times New Roman" w:hAnsi="Times New Roman" w:cs="Times New Roman"/>
                <w:b/>
                <w:bCs/>
              </w:rPr>
              <w:t>747</w:t>
            </w:r>
          </w:p>
        </w:tc>
        <w:tc>
          <w:tcPr>
            <w:tcW w:w="252" w:type="dxa"/>
            <w:tcBorders>
              <w:top w:val="nil"/>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top w:val="single" w:sz="4" w:space="0" w:color="auto"/>
              <w:left w:val="nil"/>
              <w:right w:val="nil"/>
            </w:tcBorders>
            <w:noWrap/>
            <w:vAlign w:val="bottom"/>
          </w:tcPr>
          <w:p w:rsidR="00E8690D" w:rsidRPr="00B942B1" w:rsidRDefault="00E8690D" w:rsidP="0005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rPr>
            </w:pPr>
            <w:r w:rsidRPr="00B942B1">
              <w:rPr>
                <w:rFonts w:ascii="Times New Roman" w:hAnsi="Times New Roman" w:cs="Times New Roman"/>
                <w:b/>
                <w:bCs/>
              </w:rPr>
              <w:t>747</w:t>
            </w:r>
          </w:p>
        </w:tc>
        <w:tc>
          <w:tcPr>
            <w:tcW w:w="270" w:type="dxa"/>
            <w:tcBorders>
              <w:top w:val="nil"/>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top w:val="single" w:sz="4" w:space="0" w:color="auto"/>
              <w:left w:val="nil"/>
              <w:right w:val="nil"/>
            </w:tcBorders>
            <w:noWrap/>
            <w:vAlign w:val="bottom"/>
          </w:tcPr>
          <w:p w:rsidR="00E8690D" w:rsidRPr="00B942B1" w:rsidRDefault="00E8690D"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288"/>
              <w:rPr>
                <w:rFonts w:ascii="Times New Roman" w:hAnsi="Times New Roman" w:cs="Times New Roman"/>
                <w:b/>
                <w:bCs/>
              </w:rPr>
            </w:pPr>
            <w:r>
              <w:rPr>
                <w:rFonts w:ascii="Times New Roman" w:hAnsi="Times New Roman" w:cs="Times New Roman"/>
                <w:b/>
                <w:bCs/>
              </w:rPr>
              <w:t>351</w:t>
            </w:r>
          </w:p>
        </w:tc>
        <w:tc>
          <w:tcPr>
            <w:tcW w:w="270" w:type="dxa"/>
            <w:tcBorders>
              <w:top w:val="nil"/>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top w:val="single" w:sz="4" w:space="0" w:color="auto"/>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288"/>
              <w:rPr>
                <w:rFonts w:ascii="Times New Roman" w:hAnsi="Times New Roman" w:cs="Times New Roman"/>
                <w:b/>
                <w:bCs/>
              </w:rPr>
            </w:pPr>
            <w:r w:rsidRPr="00B942B1">
              <w:rPr>
                <w:rFonts w:ascii="Times New Roman" w:hAnsi="Times New Roman" w:cs="Times New Roman"/>
                <w:b/>
                <w:bCs/>
              </w:rPr>
              <w:t>351</w:t>
            </w:r>
          </w:p>
        </w:tc>
        <w:tc>
          <w:tcPr>
            <w:tcW w:w="270" w:type="dxa"/>
            <w:tcBorders>
              <w:top w:val="nil"/>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720" w:type="dxa"/>
            <w:tcBorders>
              <w:top w:val="single" w:sz="4" w:space="0" w:color="auto"/>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b/>
                <w:bCs/>
              </w:rPr>
            </w:pPr>
            <w:r>
              <w:rPr>
                <w:rFonts w:ascii="Times New Roman" w:hAnsi="Times New Roman" w:cs="Times New Roman"/>
                <w:b/>
                <w:bCs/>
              </w:rPr>
              <w:t>625</w:t>
            </w:r>
          </w:p>
        </w:tc>
        <w:tc>
          <w:tcPr>
            <w:tcW w:w="270" w:type="dxa"/>
            <w:tcBorders>
              <w:top w:val="nil"/>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top w:val="single" w:sz="4" w:space="0" w:color="auto"/>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b/>
                <w:bCs/>
              </w:rPr>
            </w:pPr>
            <w:r w:rsidRPr="00B942B1">
              <w:rPr>
                <w:rFonts w:ascii="Times New Roman" w:hAnsi="Times New Roman" w:cs="Times New Roman"/>
                <w:b/>
                <w:bCs/>
              </w:rPr>
              <w:t>542</w:t>
            </w:r>
          </w:p>
        </w:tc>
        <w:tc>
          <w:tcPr>
            <w:tcW w:w="270" w:type="dxa"/>
            <w:tcBorders>
              <w:top w:val="nil"/>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b/>
                <w:bCs/>
              </w:rPr>
            </w:pPr>
          </w:p>
        </w:tc>
        <w:tc>
          <w:tcPr>
            <w:tcW w:w="27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p>
        </w:tc>
        <w:tc>
          <w:tcPr>
            <w:tcW w:w="270" w:type="dxa"/>
            <w:tcBorders>
              <w:top w:val="nil"/>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top w:val="single" w:sz="4" w:space="0" w:color="auto"/>
              <w:left w:val="nil"/>
              <w:right w:val="nil"/>
            </w:tcBorders>
            <w:vAlign w:val="bottom"/>
          </w:tcPr>
          <w:p w:rsidR="00E8690D" w:rsidRPr="00B942B1" w:rsidRDefault="0067783E"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r>
              <w:rPr>
                <w:rFonts w:ascii="Times New Roman" w:hAnsi="Times New Roman" w:cs="Times New Roman"/>
                <w:b/>
                <w:bCs/>
              </w:rPr>
              <w:t>33</w:t>
            </w:r>
          </w:p>
        </w:tc>
        <w:tc>
          <w:tcPr>
            <w:tcW w:w="270" w:type="dxa"/>
            <w:tcBorders>
              <w:top w:val="nil"/>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900" w:type="dxa"/>
            <w:tcBorders>
              <w:top w:val="single" w:sz="4" w:space="0" w:color="auto"/>
              <w:left w:val="nil"/>
              <w:right w:val="nil"/>
            </w:tcBorders>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r w:rsidRPr="00B942B1">
              <w:rPr>
                <w:rFonts w:ascii="Times New Roman" w:hAnsi="Times New Roman" w:cs="Times New Roman"/>
                <w:b/>
                <w:bCs/>
              </w:rPr>
              <w:t>34</w:t>
            </w:r>
          </w:p>
        </w:tc>
      </w:tr>
      <w:tr w:rsidR="00E8690D" w:rsidRPr="00B942B1" w:rsidTr="001C42FB">
        <w:trPr>
          <w:trHeight w:val="255"/>
        </w:trPr>
        <w:tc>
          <w:tcPr>
            <w:tcW w:w="2682" w:type="dxa"/>
            <w:tcBorders>
              <w:top w:val="nil"/>
              <w:left w:val="nil"/>
              <w:bottom w:val="nil"/>
              <w:right w:val="nil"/>
            </w:tcBorders>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b/>
                <w:bCs/>
                <w:i/>
                <w:iCs/>
              </w:rPr>
            </w:pPr>
          </w:p>
        </w:tc>
        <w:tc>
          <w:tcPr>
            <w:tcW w:w="72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top w:val="single" w:sz="4" w:space="0" w:color="auto"/>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p>
        </w:tc>
        <w:tc>
          <w:tcPr>
            <w:tcW w:w="252"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single" w:sz="4" w:space="0" w:color="auto"/>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22"/>
              </w:tabs>
              <w:ind w:right="-288"/>
              <w:rPr>
                <w:rFonts w:ascii="Times New Roman" w:hAnsi="Times New Roman" w:cs="Times New Roman"/>
              </w:rPr>
            </w:pPr>
          </w:p>
        </w:tc>
        <w:tc>
          <w:tcPr>
            <w:tcW w:w="270"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top w:val="single" w:sz="4" w:space="0" w:color="auto"/>
              <w:left w:val="nil"/>
              <w:right w:val="nil"/>
            </w:tcBorders>
            <w:noWrap/>
            <w:vAlign w:val="bottom"/>
          </w:tcPr>
          <w:p w:rsidR="00E8690D" w:rsidRPr="00B942B1" w:rsidRDefault="00E8690D"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rPr>
            </w:pPr>
          </w:p>
        </w:tc>
        <w:tc>
          <w:tcPr>
            <w:tcW w:w="270"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single" w:sz="4" w:space="0" w:color="auto"/>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p>
        </w:tc>
        <w:tc>
          <w:tcPr>
            <w:tcW w:w="270"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top w:val="single" w:sz="4" w:space="0" w:color="auto"/>
              <w:left w:val="nil"/>
              <w:right w:val="nil"/>
            </w:tcBorders>
            <w:noWrap/>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63"/>
              <w:rPr>
                <w:rFonts w:ascii="Times New Roman" w:hAnsi="Times New Roman" w:cs="Times New Roman"/>
              </w:rPr>
            </w:pPr>
          </w:p>
        </w:tc>
        <w:tc>
          <w:tcPr>
            <w:tcW w:w="270"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top w:val="single" w:sz="4" w:space="0" w:color="auto"/>
              <w:left w:val="nil"/>
              <w:right w:val="nil"/>
            </w:tcBorders>
            <w:noWrap/>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right="-63"/>
              <w:rPr>
                <w:rFonts w:ascii="Times New Roman" w:hAnsi="Times New Roman" w:cs="Times New Roman"/>
              </w:rPr>
            </w:pPr>
          </w:p>
        </w:tc>
        <w:tc>
          <w:tcPr>
            <w:tcW w:w="27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rPr>
            </w:pPr>
          </w:p>
        </w:tc>
        <w:tc>
          <w:tcPr>
            <w:tcW w:w="27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p>
        </w:tc>
        <w:tc>
          <w:tcPr>
            <w:tcW w:w="27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top w:val="single" w:sz="4" w:space="0" w:color="auto"/>
              <w:left w:val="nil"/>
              <w:right w:val="nil"/>
            </w:tcBorders>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27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900" w:type="dxa"/>
            <w:tcBorders>
              <w:top w:val="single" w:sz="4" w:space="0" w:color="auto"/>
              <w:left w:val="nil"/>
              <w:right w:val="nil"/>
            </w:tcBorders>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p>
        </w:tc>
      </w:tr>
      <w:tr w:rsidR="00E8690D" w:rsidRPr="00B942B1" w:rsidTr="001C42FB">
        <w:trPr>
          <w:trHeight w:val="255"/>
        </w:trPr>
        <w:tc>
          <w:tcPr>
            <w:tcW w:w="2682" w:type="dxa"/>
            <w:tcBorders>
              <w:top w:val="nil"/>
              <w:left w:val="nil"/>
              <w:bottom w:val="nil"/>
              <w:right w:val="nil"/>
            </w:tcBorders>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b/>
                <w:bCs/>
                <w:i/>
                <w:iCs/>
              </w:rPr>
            </w:pPr>
            <w:r w:rsidRPr="00B942B1">
              <w:rPr>
                <w:rFonts w:ascii="Times New Roman" w:hAnsi="Times New Roman" w:cs="Times New Roman"/>
                <w:b/>
                <w:bCs/>
                <w:i/>
                <w:iCs/>
              </w:rPr>
              <w:t>Associates</w:t>
            </w:r>
          </w:p>
        </w:tc>
        <w:tc>
          <w:tcPr>
            <w:tcW w:w="72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288"/>
              <w:rPr>
                <w:rFonts w:ascii="Times New Roman" w:hAnsi="Times New Roman" w:cs="Times New Roman"/>
              </w:rPr>
            </w:pPr>
          </w:p>
        </w:tc>
        <w:tc>
          <w:tcPr>
            <w:tcW w:w="252"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22"/>
              </w:tabs>
              <w:ind w:right="-288"/>
              <w:rPr>
                <w:rFonts w:ascii="Times New Roman" w:hAnsi="Times New Roman" w:cs="Times New Roman"/>
              </w:rPr>
            </w:pPr>
          </w:p>
        </w:tc>
        <w:tc>
          <w:tcPr>
            <w:tcW w:w="270"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E8690D" w:rsidRPr="00B942B1" w:rsidRDefault="00E8690D"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rPr>
            </w:pPr>
          </w:p>
        </w:tc>
        <w:tc>
          <w:tcPr>
            <w:tcW w:w="270"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63"/>
              <w:rPr>
                <w:rFonts w:ascii="Times New Roman" w:hAnsi="Times New Roman" w:cs="Times New Roman"/>
              </w:rPr>
            </w:pPr>
          </w:p>
        </w:tc>
        <w:tc>
          <w:tcPr>
            <w:tcW w:w="270"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noWrap/>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right="-78"/>
              <w:rPr>
                <w:rFonts w:ascii="Times New Roman" w:hAnsi="Times New Roman" w:cs="Times New Roman"/>
              </w:rPr>
            </w:pPr>
          </w:p>
        </w:tc>
        <w:tc>
          <w:tcPr>
            <w:tcW w:w="27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p>
        </w:tc>
        <w:tc>
          <w:tcPr>
            <w:tcW w:w="27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78"/>
              <w:rPr>
                <w:rFonts w:ascii="Times New Roman" w:hAnsi="Times New Roman" w:cs="Times New Roman"/>
              </w:rPr>
            </w:pPr>
          </w:p>
        </w:tc>
        <w:tc>
          <w:tcPr>
            <w:tcW w:w="27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270" w:type="dxa"/>
            <w:tcBorders>
              <w:left w:val="nil"/>
              <w:right w:val="nil"/>
            </w:tcBorders>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E8690D" w:rsidRPr="00B942B1" w:rsidRDefault="00E8690D" w:rsidP="00E8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p>
        </w:tc>
      </w:tr>
      <w:tr w:rsidR="00E05A42" w:rsidRPr="00B942B1" w:rsidTr="00691A09">
        <w:trPr>
          <w:trHeight w:val="255"/>
        </w:trPr>
        <w:tc>
          <w:tcPr>
            <w:tcW w:w="2682"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PTT Digital Solutions Co., Ltd.   </w:t>
            </w: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20.00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20.00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r w:rsidRPr="00B942B1">
              <w:rPr>
                <w:rFonts w:ascii="Times New Roman" w:hAnsi="Times New Roman" w:cs="Times New Roman"/>
              </w:rPr>
              <w:t>150</w:t>
            </w:r>
          </w:p>
        </w:tc>
        <w:tc>
          <w:tcPr>
            <w:tcW w:w="252"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150</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rPr>
            </w:pPr>
            <w:r w:rsidRPr="00B942B1">
              <w:rPr>
                <w:rFonts w:ascii="Times New Roman" w:hAnsi="Times New Roman" w:cs="Times New Roman"/>
              </w:rPr>
              <w:t>30</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30</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Pr>
                <w:rFonts w:ascii="Times New Roman" w:hAnsi="Times New Roman" w:cs="Times New Roman"/>
              </w:rPr>
              <w:t>368</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319</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r>
              <w:rPr>
                <w:rFonts w:ascii="Times New Roman" w:hAnsi="Times New Roman" w:cs="Times New Roman"/>
              </w:rPr>
              <w:t>-</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Pr>
                <w:rFonts w:ascii="Times New Roman" w:hAnsi="Times New Roman" w:cs="Times New Roman"/>
              </w:rPr>
              <w:t>1</w:t>
            </w:r>
            <w:r w:rsidR="008E3DB4">
              <w:rPr>
                <w:rFonts w:ascii="Times New Roman" w:hAnsi="Times New Roman" w:cs="Times New Roman"/>
              </w:rPr>
              <w:t>6</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78"/>
              <w:rPr>
                <w:rFonts w:ascii="Times New Roman" w:hAnsi="Times New Roman" w:cs="Times New Roman"/>
              </w:rPr>
            </w:pPr>
            <w:r w:rsidRPr="00B942B1">
              <w:rPr>
                <w:rFonts w:ascii="Times New Roman" w:hAnsi="Times New Roman" w:cs="Times New Roman"/>
              </w:rPr>
              <w:t>16</w:t>
            </w:r>
          </w:p>
        </w:tc>
      </w:tr>
      <w:tr w:rsidR="00E05A42" w:rsidRPr="00B942B1" w:rsidTr="00691A09">
        <w:trPr>
          <w:trHeight w:val="255"/>
        </w:trPr>
        <w:tc>
          <w:tcPr>
            <w:tcW w:w="2682"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PTT Energy Solutions Co., Ltd.</w:t>
            </w: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20.00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20.00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r w:rsidRPr="00B942B1">
              <w:rPr>
                <w:rFonts w:ascii="Times New Roman" w:hAnsi="Times New Roman" w:cs="Times New Roman"/>
              </w:rPr>
              <w:t>150</w:t>
            </w:r>
          </w:p>
        </w:tc>
        <w:tc>
          <w:tcPr>
            <w:tcW w:w="252"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150</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rPr>
            </w:pPr>
            <w:r w:rsidRPr="00B942B1">
              <w:rPr>
                <w:rFonts w:ascii="Times New Roman" w:hAnsi="Times New Roman" w:cs="Times New Roman"/>
              </w:rPr>
              <w:t>30</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30</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E05A42" w:rsidRPr="00AB4038"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heme="minorBidi"/>
              </w:rPr>
            </w:pPr>
            <w:r>
              <w:rPr>
                <w:rFonts w:ascii="Times New Roman" w:hAnsi="Times New Roman" w:cs="Times New Roman"/>
              </w:rPr>
              <w:t>4</w:t>
            </w:r>
            <w:r w:rsidR="00AB4038">
              <w:rPr>
                <w:rFonts w:ascii="Times New Roman" w:hAnsi="Times New Roman" w:cs="Times New Roman"/>
              </w:rPr>
              <w:t>8</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51</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r>
              <w:rPr>
                <w:rFonts w:ascii="Times New Roman" w:hAnsi="Times New Roman" w:cs="Times New Roman"/>
              </w:rPr>
              <w:t>-</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Pr>
                <w:rFonts w:ascii="Times New Roman" w:hAnsi="Times New Roman" w:cs="Times New Roman"/>
              </w:rPr>
              <w:t>-</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78"/>
              <w:rPr>
                <w:rFonts w:ascii="Times New Roman" w:hAnsi="Times New Roman" w:cs="Times New Roman"/>
              </w:rPr>
            </w:pPr>
            <w:r w:rsidRPr="00B942B1">
              <w:rPr>
                <w:rFonts w:ascii="Times New Roman" w:hAnsi="Times New Roman" w:cs="Times New Roman"/>
              </w:rPr>
              <w:t>-</w:t>
            </w:r>
          </w:p>
        </w:tc>
      </w:tr>
      <w:tr w:rsidR="00E05A42" w:rsidRPr="00B942B1" w:rsidTr="00691A09">
        <w:trPr>
          <w:trHeight w:val="255"/>
        </w:trPr>
        <w:tc>
          <w:tcPr>
            <w:tcW w:w="2682"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Global Power Synergy Public</w:t>
            </w: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p>
        </w:tc>
        <w:tc>
          <w:tcPr>
            <w:tcW w:w="252"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rPr>
            </w:pP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rPr>
            </w:pP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78"/>
              <w:rPr>
                <w:rFonts w:ascii="Times New Roman" w:hAnsi="Times New Roman" w:cs="Times New Roman"/>
              </w:rPr>
            </w:pPr>
          </w:p>
        </w:tc>
      </w:tr>
      <w:tr w:rsidR="00E05A42" w:rsidRPr="00B942B1" w:rsidTr="00691A09">
        <w:trPr>
          <w:trHeight w:val="255"/>
        </w:trPr>
        <w:tc>
          <w:tcPr>
            <w:tcW w:w="2682" w:type="dxa"/>
            <w:tcBorders>
              <w:top w:val="nil"/>
              <w:left w:val="nil"/>
              <w:bottom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   Company Limited</w:t>
            </w: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 xml:space="preserve">  29.70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 xml:space="preserve">  29.70</w:t>
            </w:r>
          </w:p>
        </w:tc>
        <w:tc>
          <w:tcPr>
            <w:tcW w:w="270" w:type="dxa"/>
            <w:tcBorders>
              <w:top w:val="nil"/>
              <w:left w:val="nil"/>
              <w:bottom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r w:rsidRPr="00B942B1">
              <w:rPr>
                <w:rFonts w:ascii="Times New Roman" w:hAnsi="Times New Roman" w:cs="Times New Roman"/>
              </w:rPr>
              <w:t>14,983</w:t>
            </w:r>
          </w:p>
        </w:tc>
        <w:tc>
          <w:tcPr>
            <w:tcW w:w="252"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14,983</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E05A42" w:rsidRPr="00B942B1" w:rsidRDefault="00E05A42"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rPr>
            </w:pPr>
            <w:r w:rsidRPr="00B942B1">
              <w:rPr>
                <w:rFonts w:ascii="Times New Roman" w:hAnsi="Times New Roman" w:cs="Times New Roman"/>
              </w:rPr>
              <w:t>3,855</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3,855</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Pr>
                <w:rFonts w:ascii="Times New Roman" w:hAnsi="Times New Roman" w:cs="Times New Roman"/>
              </w:rPr>
              <w:t>13,081</w:t>
            </w:r>
          </w:p>
        </w:tc>
        <w:tc>
          <w:tcPr>
            <w:tcW w:w="270" w:type="dxa"/>
            <w:tcBorders>
              <w:left w:val="nil"/>
              <w:right w:val="nil"/>
            </w:tcBorders>
            <w:noWrap/>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12,652</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E05A42" w:rsidRPr="00B942B1" w:rsidRDefault="008E3DB4"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r>
              <w:rPr>
                <w:rFonts w:ascii="Times New Roman" w:hAnsi="Times New Roman" w:cs="Times New Roman"/>
              </w:rPr>
              <w:t>26,026</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rPr>
            </w:pPr>
            <w:r w:rsidRPr="00B942B1">
              <w:rPr>
                <w:rFonts w:ascii="Times New Roman" w:hAnsi="Times New Roman" w:cs="Times New Roman"/>
              </w:rPr>
              <w:t>32,032</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Pr>
                <w:rFonts w:ascii="Times New Roman" w:hAnsi="Times New Roman" w:cs="Times New Roman"/>
              </w:rPr>
              <w:t>556</w:t>
            </w:r>
          </w:p>
        </w:tc>
        <w:tc>
          <w:tcPr>
            <w:tcW w:w="270" w:type="dxa"/>
            <w:tcBorders>
              <w:left w:val="nil"/>
              <w:right w:val="nil"/>
            </w:tcBorders>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E05A42" w:rsidRPr="00B942B1" w:rsidRDefault="00E05A42"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78"/>
              <w:rPr>
                <w:rFonts w:ascii="Times New Roman" w:hAnsi="Times New Roman" w:cs="Times New Roman"/>
              </w:rPr>
            </w:pPr>
            <w:r w:rsidRPr="00B942B1">
              <w:rPr>
                <w:rFonts w:ascii="Times New Roman" w:hAnsi="Times New Roman" w:cs="Times New Roman"/>
              </w:rPr>
              <w:t>511</w:t>
            </w:r>
          </w:p>
        </w:tc>
      </w:tr>
      <w:tr w:rsidR="00735DFA" w:rsidRPr="00B942B1" w:rsidTr="00691A09">
        <w:trPr>
          <w:trHeight w:val="255"/>
        </w:trPr>
        <w:tc>
          <w:tcPr>
            <w:tcW w:w="2682" w:type="dxa"/>
            <w:tcBorders>
              <w:top w:val="nil"/>
              <w:left w:val="nil"/>
              <w:bottom w:val="nil"/>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Ubon Bio Ethanol </w:t>
            </w:r>
            <w:r>
              <w:rPr>
                <w:rFonts w:ascii="Times New Roman" w:hAnsi="Times New Roman" w:cs="Times New Roman"/>
              </w:rPr>
              <w:t>Public</w:t>
            </w:r>
          </w:p>
        </w:tc>
        <w:tc>
          <w:tcPr>
            <w:tcW w:w="720" w:type="dxa"/>
            <w:tcBorders>
              <w:top w:val="nil"/>
              <w:left w:val="nil"/>
              <w:bottom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p>
        </w:tc>
        <w:tc>
          <w:tcPr>
            <w:tcW w:w="252" w:type="dxa"/>
            <w:tcBorders>
              <w:left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p>
        </w:tc>
        <w:tc>
          <w:tcPr>
            <w:tcW w:w="270" w:type="dxa"/>
            <w:tcBorders>
              <w:left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rPr>
            </w:pPr>
          </w:p>
        </w:tc>
        <w:tc>
          <w:tcPr>
            <w:tcW w:w="270" w:type="dxa"/>
            <w:tcBorders>
              <w:left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p>
        </w:tc>
        <w:tc>
          <w:tcPr>
            <w:tcW w:w="270" w:type="dxa"/>
            <w:tcBorders>
              <w:left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735DFA"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noWrap/>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735DFA"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p>
        </w:tc>
        <w:tc>
          <w:tcPr>
            <w:tcW w:w="270" w:type="dxa"/>
            <w:tcBorders>
              <w:left w:val="nil"/>
              <w:right w:val="nil"/>
            </w:tcBorders>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rPr>
            </w:pPr>
          </w:p>
        </w:tc>
        <w:tc>
          <w:tcPr>
            <w:tcW w:w="270" w:type="dxa"/>
            <w:tcBorders>
              <w:left w:val="nil"/>
              <w:right w:val="nil"/>
            </w:tcBorders>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735DFA"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p>
        </w:tc>
        <w:tc>
          <w:tcPr>
            <w:tcW w:w="270" w:type="dxa"/>
            <w:tcBorders>
              <w:left w:val="nil"/>
              <w:right w:val="nil"/>
            </w:tcBorders>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735DFA" w:rsidRPr="00B942B1" w:rsidRDefault="00735DFA" w:rsidP="00E0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78"/>
              <w:rPr>
                <w:rFonts w:ascii="Times New Roman" w:hAnsi="Times New Roman" w:cs="Times New Roman"/>
              </w:rPr>
            </w:pPr>
          </w:p>
        </w:tc>
      </w:tr>
      <w:tr w:rsidR="00735DFA" w:rsidRPr="00B942B1" w:rsidTr="00691A09">
        <w:trPr>
          <w:trHeight w:val="255"/>
        </w:trPr>
        <w:tc>
          <w:tcPr>
            <w:tcW w:w="2682" w:type="dxa"/>
            <w:tcBorders>
              <w:top w:val="nil"/>
              <w:left w:val="nil"/>
              <w:bottom w:val="nil"/>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   Company Limited</w:t>
            </w:r>
          </w:p>
        </w:tc>
        <w:tc>
          <w:tcPr>
            <w:tcW w:w="72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21.28</w:t>
            </w: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21.28</w:t>
            </w: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r w:rsidRPr="00B942B1">
              <w:rPr>
                <w:rFonts w:ascii="Times New Roman" w:hAnsi="Times New Roman" w:cs="Times New Roman"/>
              </w:rPr>
              <w:t>2,740</w:t>
            </w:r>
          </w:p>
        </w:tc>
        <w:tc>
          <w:tcPr>
            <w:tcW w:w="252"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2,740</w:t>
            </w:r>
          </w:p>
        </w:tc>
        <w:tc>
          <w:tcPr>
            <w:tcW w:w="27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rPr>
            </w:pPr>
            <w:r w:rsidRPr="00B942B1">
              <w:rPr>
                <w:rFonts w:ascii="Times New Roman" w:hAnsi="Times New Roman" w:cs="Times New Roman"/>
              </w:rPr>
              <w:t>769</w:t>
            </w:r>
          </w:p>
        </w:tc>
        <w:tc>
          <w:tcPr>
            <w:tcW w:w="27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769</w:t>
            </w:r>
          </w:p>
        </w:tc>
        <w:tc>
          <w:tcPr>
            <w:tcW w:w="27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Pr>
                <w:rFonts w:ascii="Times New Roman" w:hAnsi="Times New Roman" w:cs="Times New Roman"/>
              </w:rPr>
              <w:t>819</w:t>
            </w:r>
          </w:p>
        </w:tc>
        <w:tc>
          <w:tcPr>
            <w:tcW w:w="27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804</w:t>
            </w: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r>
              <w:rPr>
                <w:rFonts w:ascii="Times New Roman" w:hAnsi="Times New Roman" w:cs="Times New Roman"/>
              </w:rPr>
              <w:t>-</w:t>
            </w: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78"/>
              <w:rPr>
                <w:rFonts w:ascii="Times New Roman" w:hAnsi="Times New Roman" w:cs="Times New Roman"/>
              </w:rPr>
            </w:pPr>
            <w:r>
              <w:rPr>
                <w:rFonts w:ascii="Times New Roman" w:hAnsi="Times New Roman" w:cs="Times New Roman"/>
              </w:rPr>
              <w:t>-</w:t>
            </w: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78"/>
              <w:rPr>
                <w:rFonts w:ascii="Times New Roman" w:hAnsi="Times New Roman" w:cs="Times New Roman"/>
              </w:rPr>
            </w:pPr>
            <w:r w:rsidRPr="00B942B1">
              <w:rPr>
                <w:rFonts w:ascii="Times New Roman" w:hAnsi="Times New Roman" w:cs="Times New Roman"/>
              </w:rPr>
              <w:t>64</w:t>
            </w:r>
          </w:p>
        </w:tc>
      </w:tr>
      <w:tr w:rsidR="00735DFA" w:rsidRPr="00B942B1" w:rsidTr="001C42FB">
        <w:trPr>
          <w:trHeight w:val="255"/>
        </w:trPr>
        <w:tc>
          <w:tcPr>
            <w:tcW w:w="2682" w:type="dxa"/>
            <w:tcBorders>
              <w:top w:val="nil"/>
              <w:left w:val="nil"/>
              <w:bottom w:val="nil"/>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T. I. M. Ship Management </w:t>
            </w:r>
          </w:p>
        </w:tc>
        <w:tc>
          <w:tcPr>
            <w:tcW w:w="72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p>
        </w:tc>
        <w:tc>
          <w:tcPr>
            <w:tcW w:w="252"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p>
        </w:tc>
        <w:tc>
          <w:tcPr>
            <w:tcW w:w="27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rPr>
            </w:pPr>
          </w:p>
        </w:tc>
        <w:tc>
          <w:tcPr>
            <w:tcW w:w="27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p>
        </w:tc>
        <w:tc>
          <w:tcPr>
            <w:tcW w:w="27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right w:val="nil"/>
            </w:tcBorders>
            <w:noWrap/>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noWrap/>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63"/>
              <w:rPr>
                <w:rFonts w:ascii="Times New Roman" w:hAnsi="Times New Roman" w:cs="Times New Roman"/>
              </w:rPr>
            </w:pP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rPr>
            </w:pP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810" w:type="dxa"/>
            <w:tcBorders>
              <w:left w:val="nil"/>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c>
          <w:tcPr>
            <w:tcW w:w="900" w:type="dxa"/>
            <w:tcBorders>
              <w:left w:val="nil"/>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63"/>
              <w:rPr>
                <w:rFonts w:ascii="Times New Roman" w:hAnsi="Times New Roman" w:cs="Times New Roman"/>
              </w:rPr>
            </w:pPr>
          </w:p>
        </w:tc>
      </w:tr>
      <w:tr w:rsidR="00735DFA" w:rsidRPr="00B942B1" w:rsidTr="00691A09">
        <w:trPr>
          <w:trHeight w:val="255"/>
        </w:trPr>
        <w:tc>
          <w:tcPr>
            <w:tcW w:w="2682" w:type="dxa"/>
            <w:tcBorders>
              <w:top w:val="nil"/>
              <w:left w:val="nil"/>
              <w:bottom w:val="nil"/>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30"/>
              <w:rPr>
                <w:rFonts w:ascii="Times New Roman" w:hAnsi="Times New Roman" w:cs="Times New Roman"/>
              </w:rPr>
            </w:pPr>
            <w:r w:rsidRPr="00B942B1">
              <w:rPr>
                <w:rFonts w:ascii="Times New Roman" w:hAnsi="Times New Roman" w:cs="Times New Roman"/>
              </w:rPr>
              <w:t xml:space="preserve">   Co., Ltd.</w:t>
            </w:r>
          </w:p>
        </w:tc>
        <w:tc>
          <w:tcPr>
            <w:tcW w:w="72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33.33</w:t>
            </w: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B942B1">
              <w:rPr>
                <w:rFonts w:ascii="Times New Roman" w:hAnsi="Times New Roman" w:cs="Times New Roman"/>
              </w:rPr>
              <w:t>33.33</w:t>
            </w: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bottom w:val="single" w:sz="4" w:space="0" w:color="auto"/>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rPr>
            </w:pPr>
            <w:r w:rsidRPr="00B942B1">
              <w:rPr>
                <w:rFonts w:ascii="Times New Roman" w:hAnsi="Times New Roman" w:cs="Times New Roman"/>
              </w:rPr>
              <w:t>3</w:t>
            </w:r>
          </w:p>
        </w:tc>
        <w:tc>
          <w:tcPr>
            <w:tcW w:w="252" w:type="dxa"/>
            <w:tcBorders>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bottom w:val="single" w:sz="4"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rPr>
            </w:pPr>
            <w:r w:rsidRPr="00B942B1">
              <w:rPr>
                <w:rFonts w:ascii="Times New Roman" w:hAnsi="Times New Roman" w:cs="Times New Roman"/>
              </w:rPr>
              <w:t>3</w:t>
            </w:r>
          </w:p>
        </w:tc>
        <w:tc>
          <w:tcPr>
            <w:tcW w:w="270" w:type="dxa"/>
            <w:tcBorders>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rPr>
            </w:pPr>
          </w:p>
        </w:tc>
        <w:tc>
          <w:tcPr>
            <w:tcW w:w="810" w:type="dxa"/>
            <w:tcBorders>
              <w:left w:val="nil"/>
              <w:bottom w:val="single" w:sz="4" w:space="0" w:color="auto"/>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rPr>
            </w:pPr>
            <w:r w:rsidRPr="00B942B1">
              <w:rPr>
                <w:rFonts w:ascii="Times New Roman" w:hAnsi="Times New Roman" w:cs="Times New Roman"/>
              </w:rPr>
              <w:t>1</w:t>
            </w:r>
          </w:p>
        </w:tc>
        <w:tc>
          <w:tcPr>
            <w:tcW w:w="270" w:type="dxa"/>
            <w:tcBorders>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bottom w:val="single" w:sz="4"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rPr>
            </w:pPr>
            <w:r w:rsidRPr="00B942B1">
              <w:rPr>
                <w:rFonts w:ascii="Times New Roman" w:hAnsi="Times New Roman" w:cs="Times New Roman"/>
              </w:rPr>
              <w:t>1</w:t>
            </w:r>
          </w:p>
        </w:tc>
        <w:tc>
          <w:tcPr>
            <w:tcW w:w="270" w:type="dxa"/>
            <w:tcBorders>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720" w:type="dxa"/>
            <w:tcBorders>
              <w:left w:val="nil"/>
              <w:bottom w:val="single" w:sz="4"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Pr>
                <w:rFonts w:ascii="Times New Roman" w:hAnsi="Times New Roman" w:cs="Times New Roman"/>
              </w:rPr>
              <w:t>-</w:t>
            </w:r>
          </w:p>
        </w:tc>
        <w:tc>
          <w:tcPr>
            <w:tcW w:w="270" w:type="dxa"/>
            <w:tcBorders>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bottom w:val="single" w:sz="4"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rPr>
            </w:pPr>
          </w:p>
        </w:tc>
        <w:tc>
          <w:tcPr>
            <w:tcW w:w="81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rPr>
            </w:pPr>
            <w:r>
              <w:rPr>
                <w:rFonts w:ascii="Times New Roman" w:hAnsi="Times New Roman" w:cs="Times New Roman"/>
              </w:rPr>
              <w:t>-</w:t>
            </w: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rPr>
            </w:pPr>
            <w:r w:rsidRPr="00B942B1">
              <w:rPr>
                <w:rFonts w:ascii="Times New Roman" w:hAnsi="Times New Roman" w:cs="Times New Roman"/>
              </w:rPr>
              <w:t>-</w:t>
            </w: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810" w:type="dxa"/>
            <w:tcBorders>
              <w:left w:val="nil"/>
              <w:bottom w:val="single" w:sz="4" w:space="0" w:color="auto"/>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r>
              <w:rPr>
                <w:rFonts w:ascii="Times New Roman" w:hAnsi="Times New Roman" w:cs="Times New Roman"/>
              </w:rPr>
              <w:t>-</w:t>
            </w: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p>
        </w:tc>
        <w:tc>
          <w:tcPr>
            <w:tcW w:w="900" w:type="dxa"/>
            <w:tcBorders>
              <w:left w:val="nil"/>
              <w:bottom w:val="single" w:sz="4" w:space="0" w:color="auto"/>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rPr>
            </w:pPr>
            <w:r w:rsidRPr="00B942B1">
              <w:rPr>
                <w:rFonts w:ascii="Times New Roman" w:hAnsi="Times New Roman" w:cs="Times New Roman"/>
              </w:rPr>
              <w:t>-</w:t>
            </w:r>
          </w:p>
        </w:tc>
      </w:tr>
      <w:tr w:rsidR="00735DFA" w:rsidRPr="00B942B1" w:rsidTr="00691A09">
        <w:trPr>
          <w:trHeight w:val="255"/>
        </w:trPr>
        <w:tc>
          <w:tcPr>
            <w:tcW w:w="2682" w:type="dxa"/>
            <w:tcBorders>
              <w:top w:val="nil"/>
              <w:left w:val="nil"/>
              <w:bottom w:val="nil"/>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rPr>
            </w:pPr>
          </w:p>
        </w:tc>
        <w:tc>
          <w:tcPr>
            <w:tcW w:w="72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rPr>
            </w:pPr>
          </w:p>
        </w:tc>
        <w:tc>
          <w:tcPr>
            <w:tcW w:w="72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rPr>
            </w:pP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738" w:type="dxa"/>
            <w:tcBorders>
              <w:left w:val="nil"/>
              <w:bottom w:val="single" w:sz="4" w:space="0" w:color="auto"/>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b/>
                <w:bCs/>
              </w:rPr>
            </w:pPr>
            <w:r w:rsidRPr="00B942B1">
              <w:rPr>
                <w:rFonts w:ascii="Times New Roman" w:hAnsi="Times New Roman" w:cs="Times New Roman"/>
                <w:b/>
                <w:bCs/>
              </w:rPr>
              <w:t>18,026</w:t>
            </w:r>
          </w:p>
        </w:tc>
        <w:tc>
          <w:tcPr>
            <w:tcW w:w="252" w:type="dxa"/>
            <w:tcBorders>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left w:val="nil"/>
              <w:bottom w:val="single" w:sz="4"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rPr>
            </w:pPr>
            <w:r w:rsidRPr="00B942B1">
              <w:rPr>
                <w:rFonts w:ascii="Times New Roman" w:hAnsi="Times New Roman" w:cs="Times New Roman"/>
                <w:b/>
                <w:bCs/>
              </w:rPr>
              <w:t>18,026</w:t>
            </w:r>
          </w:p>
        </w:tc>
        <w:tc>
          <w:tcPr>
            <w:tcW w:w="270" w:type="dxa"/>
            <w:tcBorders>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left w:val="nil"/>
              <w:bottom w:val="single" w:sz="4" w:space="0" w:color="auto"/>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b/>
                <w:bCs/>
              </w:rPr>
            </w:pPr>
            <w:r w:rsidRPr="00B942B1">
              <w:rPr>
                <w:rFonts w:ascii="Times New Roman" w:hAnsi="Times New Roman" w:cs="Times New Roman"/>
                <w:b/>
                <w:bCs/>
              </w:rPr>
              <w:t>4,685</w:t>
            </w:r>
          </w:p>
        </w:tc>
        <w:tc>
          <w:tcPr>
            <w:tcW w:w="270" w:type="dxa"/>
            <w:tcBorders>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left w:val="nil"/>
              <w:bottom w:val="single" w:sz="4"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b/>
                <w:bCs/>
              </w:rPr>
            </w:pPr>
            <w:r w:rsidRPr="00B942B1">
              <w:rPr>
                <w:rFonts w:ascii="Times New Roman" w:hAnsi="Times New Roman" w:cs="Times New Roman"/>
                <w:b/>
                <w:bCs/>
              </w:rPr>
              <w:t>4,685</w:t>
            </w:r>
          </w:p>
        </w:tc>
        <w:tc>
          <w:tcPr>
            <w:tcW w:w="270" w:type="dxa"/>
            <w:tcBorders>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720" w:type="dxa"/>
            <w:tcBorders>
              <w:left w:val="nil"/>
              <w:bottom w:val="single" w:sz="4"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b/>
                <w:bCs/>
              </w:rPr>
            </w:pPr>
            <w:r>
              <w:rPr>
                <w:rFonts w:ascii="Times New Roman" w:hAnsi="Times New Roman" w:cs="Times New Roman"/>
                <w:b/>
                <w:bCs/>
              </w:rPr>
              <w:t>14,316</w:t>
            </w:r>
          </w:p>
        </w:tc>
        <w:tc>
          <w:tcPr>
            <w:tcW w:w="270" w:type="dxa"/>
            <w:tcBorders>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left w:val="nil"/>
              <w:bottom w:val="single" w:sz="4"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b/>
                <w:bCs/>
              </w:rPr>
            </w:pPr>
            <w:r w:rsidRPr="00B942B1">
              <w:rPr>
                <w:rFonts w:ascii="Times New Roman" w:hAnsi="Times New Roman" w:cs="Times New Roman"/>
                <w:b/>
                <w:bCs/>
              </w:rPr>
              <w:t>13,826</w:t>
            </w: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b/>
                <w:bCs/>
              </w:rPr>
            </w:pP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b/>
                <w:bCs/>
              </w:rPr>
            </w:pP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left w:val="nil"/>
              <w:bottom w:val="single" w:sz="4" w:space="0" w:color="auto"/>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r>
              <w:rPr>
                <w:rFonts w:ascii="Times New Roman" w:hAnsi="Times New Roman" w:cs="Times New Roman"/>
                <w:b/>
                <w:bCs/>
              </w:rPr>
              <w:t>572</w:t>
            </w: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900" w:type="dxa"/>
            <w:tcBorders>
              <w:left w:val="nil"/>
              <w:bottom w:val="single" w:sz="4" w:space="0" w:color="auto"/>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r w:rsidRPr="00B942B1">
              <w:rPr>
                <w:rFonts w:ascii="Times New Roman" w:hAnsi="Times New Roman" w:cs="Times New Roman"/>
                <w:b/>
                <w:bCs/>
              </w:rPr>
              <w:t>591</w:t>
            </w:r>
          </w:p>
        </w:tc>
      </w:tr>
      <w:tr w:rsidR="00735DFA" w:rsidRPr="00B942B1" w:rsidTr="001C42FB">
        <w:trPr>
          <w:trHeight w:val="278"/>
        </w:trPr>
        <w:tc>
          <w:tcPr>
            <w:tcW w:w="2682" w:type="dxa"/>
            <w:tcBorders>
              <w:top w:val="nil"/>
              <w:left w:val="nil"/>
              <w:bottom w:val="nil"/>
              <w:right w:val="nil"/>
            </w:tcBorders>
            <w:noWrap/>
            <w:vAlign w:val="bottom"/>
          </w:tcPr>
          <w:p w:rsidR="00735DFA" w:rsidRPr="00B942B1" w:rsidRDefault="00735DFA" w:rsidP="00735DFA">
            <w:pPr>
              <w:pStyle w:val="NoSpacing"/>
              <w:rPr>
                <w:szCs w:val="18"/>
              </w:rPr>
            </w:pPr>
          </w:p>
        </w:tc>
        <w:tc>
          <w:tcPr>
            <w:tcW w:w="72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rPr>
            </w:pPr>
          </w:p>
        </w:tc>
        <w:tc>
          <w:tcPr>
            <w:tcW w:w="72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b/>
                <w:bCs/>
              </w:rPr>
            </w:pP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rPr>
            </w:pPr>
          </w:p>
        </w:tc>
        <w:tc>
          <w:tcPr>
            <w:tcW w:w="738" w:type="dxa"/>
            <w:tcBorders>
              <w:top w:val="nil"/>
              <w:left w:val="nil"/>
              <w:bottom w:val="double" w:sz="6" w:space="0" w:color="auto"/>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88"/>
              <w:rPr>
                <w:rFonts w:ascii="Times New Roman" w:hAnsi="Times New Roman" w:cs="Times New Roman"/>
                <w:b/>
                <w:bCs/>
              </w:rPr>
            </w:pPr>
            <w:r w:rsidRPr="00B942B1">
              <w:rPr>
                <w:rFonts w:ascii="Times New Roman" w:hAnsi="Times New Roman" w:cs="Times New Roman"/>
                <w:b/>
                <w:bCs/>
              </w:rPr>
              <w:t>18,773</w:t>
            </w:r>
          </w:p>
        </w:tc>
        <w:tc>
          <w:tcPr>
            <w:tcW w:w="252"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top w:val="nil"/>
              <w:left w:val="nil"/>
              <w:bottom w:val="double" w:sz="6"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88"/>
              <w:rPr>
                <w:rFonts w:ascii="Times New Roman" w:hAnsi="Times New Roman" w:cs="Times New Roman"/>
                <w:b/>
                <w:bCs/>
              </w:rPr>
            </w:pPr>
            <w:r w:rsidRPr="00B942B1">
              <w:rPr>
                <w:rFonts w:ascii="Times New Roman" w:hAnsi="Times New Roman" w:cs="Times New Roman"/>
                <w:b/>
                <w:bCs/>
              </w:rPr>
              <w:t>18,773</w:t>
            </w: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rPr>
            </w:pPr>
          </w:p>
        </w:tc>
        <w:tc>
          <w:tcPr>
            <w:tcW w:w="810" w:type="dxa"/>
            <w:tcBorders>
              <w:top w:val="nil"/>
              <w:left w:val="nil"/>
              <w:bottom w:val="double" w:sz="6" w:space="0" w:color="auto"/>
              <w:right w:val="nil"/>
            </w:tcBorders>
            <w:noWrap/>
            <w:vAlign w:val="bottom"/>
          </w:tcPr>
          <w:p w:rsidR="00735DFA" w:rsidRPr="00B942B1" w:rsidRDefault="00735DFA" w:rsidP="00041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63"/>
              <w:rPr>
                <w:rFonts w:ascii="Times New Roman" w:hAnsi="Times New Roman" w:cs="Times New Roman"/>
                <w:b/>
                <w:bCs/>
              </w:rPr>
            </w:pPr>
            <w:r w:rsidRPr="00B942B1">
              <w:rPr>
                <w:rFonts w:ascii="Times New Roman" w:hAnsi="Times New Roman" w:cs="Times New Roman"/>
                <w:b/>
                <w:bCs/>
              </w:rPr>
              <w:t>5,036</w:t>
            </w: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top w:val="nil"/>
              <w:left w:val="nil"/>
              <w:bottom w:val="double" w:sz="6"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b/>
                <w:bCs/>
              </w:rPr>
            </w:pPr>
            <w:r w:rsidRPr="00B942B1">
              <w:rPr>
                <w:rFonts w:ascii="Times New Roman" w:hAnsi="Times New Roman" w:cs="Times New Roman"/>
                <w:b/>
                <w:bCs/>
              </w:rPr>
              <w:t>5,036</w:t>
            </w: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720" w:type="dxa"/>
            <w:tcBorders>
              <w:top w:val="nil"/>
              <w:left w:val="nil"/>
              <w:bottom w:val="double" w:sz="6"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b/>
                <w:bCs/>
              </w:rPr>
            </w:pPr>
            <w:r>
              <w:rPr>
                <w:rFonts w:ascii="Times New Roman" w:hAnsi="Times New Roman" w:cs="Times New Roman"/>
                <w:b/>
                <w:bCs/>
              </w:rPr>
              <w:t>14,941</w:t>
            </w:r>
          </w:p>
        </w:tc>
        <w:tc>
          <w:tcPr>
            <w:tcW w:w="270" w:type="dxa"/>
            <w:tcBorders>
              <w:top w:val="nil"/>
              <w:left w:val="nil"/>
              <w:bottom w:val="nil"/>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top w:val="nil"/>
              <w:left w:val="nil"/>
              <w:bottom w:val="double" w:sz="6" w:space="0" w:color="auto"/>
              <w:right w:val="nil"/>
            </w:tcBorders>
            <w:noWrap/>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8"/>
              <w:rPr>
                <w:rFonts w:ascii="Times New Roman" w:hAnsi="Times New Roman" w:cs="Times New Roman"/>
                <w:b/>
                <w:bCs/>
              </w:rPr>
            </w:pPr>
            <w:r w:rsidRPr="00B942B1">
              <w:rPr>
                <w:rFonts w:ascii="Times New Roman" w:hAnsi="Times New Roman" w:cs="Times New Roman"/>
                <w:b/>
                <w:bCs/>
              </w:rPr>
              <w:t>14,368</w:t>
            </w:r>
          </w:p>
        </w:tc>
        <w:tc>
          <w:tcPr>
            <w:tcW w:w="270" w:type="dxa"/>
            <w:tcBorders>
              <w:top w:val="nil"/>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rPr>
            </w:pPr>
          </w:p>
        </w:tc>
        <w:tc>
          <w:tcPr>
            <w:tcW w:w="81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b/>
                <w:bCs/>
              </w:rPr>
            </w:pP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3"/>
              <w:rPr>
                <w:rFonts w:ascii="Times New Roman" w:hAnsi="Times New Roman" w:cs="Times New Roman"/>
                <w:b/>
                <w:bCs/>
              </w:rPr>
            </w:pPr>
          </w:p>
        </w:tc>
        <w:tc>
          <w:tcPr>
            <w:tcW w:w="270" w:type="dxa"/>
            <w:tcBorders>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810" w:type="dxa"/>
            <w:tcBorders>
              <w:top w:val="single" w:sz="4" w:space="0" w:color="auto"/>
              <w:left w:val="nil"/>
              <w:bottom w:val="double" w:sz="4" w:space="0" w:color="auto"/>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r>
              <w:rPr>
                <w:rFonts w:ascii="Times New Roman" w:hAnsi="Times New Roman" w:cs="Times New Roman"/>
                <w:b/>
                <w:bCs/>
              </w:rPr>
              <w:t>605</w:t>
            </w:r>
          </w:p>
        </w:tc>
        <w:tc>
          <w:tcPr>
            <w:tcW w:w="270" w:type="dxa"/>
            <w:tcBorders>
              <w:top w:val="nil"/>
              <w:left w:val="nil"/>
              <w:right w:val="nil"/>
            </w:tcBorders>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p>
        </w:tc>
        <w:tc>
          <w:tcPr>
            <w:tcW w:w="900" w:type="dxa"/>
            <w:tcBorders>
              <w:top w:val="nil"/>
              <w:left w:val="nil"/>
              <w:bottom w:val="double" w:sz="6" w:space="0" w:color="auto"/>
              <w:right w:val="nil"/>
            </w:tcBorders>
            <w:vAlign w:val="bottom"/>
          </w:tcPr>
          <w:p w:rsidR="00735DFA" w:rsidRPr="00B942B1" w:rsidRDefault="00735DFA" w:rsidP="00735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rPr>
            </w:pPr>
            <w:r w:rsidRPr="00B942B1">
              <w:rPr>
                <w:rFonts w:ascii="Times New Roman" w:hAnsi="Times New Roman" w:cs="Times New Roman"/>
                <w:b/>
                <w:bCs/>
              </w:rPr>
              <w:t>625</w:t>
            </w:r>
          </w:p>
        </w:tc>
      </w:tr>
    </w:tbl>
    <w:p w:rsidR="0000080C" w:rsidRDefault="0000080C" w:rsidP="00982263">
      <w:pPr>
        <w:rPr>
          <w:rFonts w:ascii="Times New Roman" w:hAnsi="Times New Roman" w:cs="Times New Roman"/>
        </w:rPr>
      </w:pPr>
    </w:p>
    <w:p w:rsidR="00691A09" w:rsidRDefault="00691A09" w:rsidP="00982263">
      <w:pPr>
        <w:rPr>
          <w:rFonts w:ascii="Times New Roman" w:hAnsi="Times New Roman" w:cs="Times New Roman"/>
        </w:rPr>
      </w:pPr>
    </w:p>
    <w:p w:rsidR="00691A09" w:rsidRDefault="00691A09" w:rsidP="00982263">
      <w:pPr>
        <w:rPr>
          <w:rFonts w:ascii="Times New Roman" w:hAnsi="Times New Roman" w:cs="Times New Roman"/>
        </w:rPr>
      </w:pPr>
    </w:p>
    <w:p w:rsidR="00691A09" w:rsidRDefault="00691A09" w:rsidP="00982263">
      <w:pPr>
        <w:rPr>
          <w:rFonts w:ascii="Times New Roman" w:hAnsi="Times New Roman" w:cs="Times New Roman"/>
        </w:rPr>
      </w:pPr>
    </w:p>
    <w:p w:rsidR="00691A09" w:rsidRDefault="00691A09" w:rsidP="00982263">
      <w:pPr>
        <w:rPr>
          <w:rFonts w:ascii="Times New Roman" w:hAnsi="Times New Roman" w:cs="Times New Roman"/>
        </w:rPr>
      </w:pPr>
    </w:p>
    <w:p w:rsidR="00691A09" w:rsidRDefault="00691A09" w:rsidP="00982263">
      <w:pPr>
        <w:rPr>
          <w:rFonts w:ascii="Times New Roman" w:hAnsi="Times New Roman" w:cs="Times New Roman"/>
        </w:rPr>
      </w:pPr>
    </w:p>
    <w:p w:rsidR="00691A09" w:rsidRDefault="00691A09" w:rsidP="00982263">
      <w:pPr>
        <w:rPr>
          <w:rFonts w:ascii="Times New Roman" w:hAnsi="Times New Roman" w:cs="Times New Roman"/>
        </w:rPr>
      </w:pPr>
    </w:p>
    <w:p w:rsidR="00691A09" w:rsidRDefault="00691A09" w:rsidP="00982263">
      <w:pPr>
        <w:rPr>
          <w:rFonts w:ascii="Times New Roman" w:hAnsi="Times New Roman" w:cs="Times New Roman"/>
        </w:rPr>
      </w:pPr>
    </w:p>
    <w:p w:rsidR="00691A09" w:rsidRDefault="00691A09" w:rsidP="00982263">
      <w:pPr>
        <w:rPr>
          <w:rFonts w:ascii="Times New Roman" w:hAnsi="Times New Roman" w:cs="Times New Roman"/>
        </w:rPr>
      </w:pPr>
    </w:p>
    <w:p w:rsidR="00691A09" w:rsidRPr="004053E8" w:rsidRDefault="00691A09" w:rsidP="00982263">
      <w:pPr>
        <w:rPr>
          <w:rFonts w:ascii="Times New Roman" w:hAnsi="Times New Roman" w:cs="Times New Roman"/>
          <w:sz w:val="10"/>
          <w:szCs w:val="10"/>
        </w:rPr>
      </w:pPr>
    </w:p>
    <w:tbl>
      <w:tblPr>
        <w:tblW w:w="15120" w:type="dxa"/>
        <w:tblInd w:w="-90" w:type="dxa"/>
        <w:tblLayout w:type="fixed"/>
        <w:tblLook w:val="0000" w:firstRow="0" w:lastRow="0" w:firstColumn="0" w:lastColumn="0" w:noHBand="0" w:noVBand="0"/>
      </w:tblPr>
      <w:tblGrid>
        <w:gridCol w:w="3870"/>
        <w:gridCol w:w="871"/>
        <w:gridCol w:w="287"/>
        <w:gridCol w:w="822"/>
        <w:gridCol w:w="236"/>
        <w:gridCol w:w="844"/>
        <w:gridCol w:w="236"/>
        <w:gridCol w:w="844"/>
        <w:gridCol w:w="241"/>
        <w:gridCol w:w="856"/>
        <w:gridCol w:w="236"/>
        <w:gridCol w:w="827"/>
        <w:gridCol w:w="270"/>
        <w:gridCol w:w="900"/>
        <w:gridCol w:w="236"/>
        <w:gridCol w:w="1025"/>
        <w:gridCol w:w="270"/>
        <w:gridCol w:w="989"/>
        <w:gridCol w:w="236"/>
        <w:gridCol w:w="1024"/>
      </w:tblGrid>
      <w:tr w:rsidR="004D2E0A" w:rsidRPr="00736CE2" w:rsidTr="001C42FB">
        <w:trPr>
          <w:trHeight w:val="248"/>
        </w:trPr>
        <w:tc>
          <w:tcPr>
            <w:tcW w:w="3870" w:type="dxa"/>
            <w:tcBorders>
              <w:top w:val="nil"/>
              <w:left w:val="nil"/>
              <w:bottom w:val="nil"/>
              <w:right w:val="nil"/>
            </w:tcBorders>
            <w:vAlign w:val="bottom"/>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1250" w:type="dxa"/>
            <w:gridSpan w:val="19"/>
            <w:tcBorders>
              <w:top w:val="nil"/>
              <w:left w:val="nil"/>
              <w:bottom w:val="nil"/>
              <w:right w:val="nil"/>
            </w:tcBorders>
          </w:tcPr>
          <w:p w:rsidR="004D2E0A"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4053E8">
              <w:rPr>
                <w:rFonts w:ascii="Times New Roman" w:hAnsi="Times New Roman" w:cs="Times New Roman"/>
                <w:b/>
                <w:bCs/>
                <w:sz w:val="20"/>
                <w:szCs w:val="20"/>
              </w:rPr>
              <w:t>Separate financial statements</w:t>
            </w:r>
          </w:p>
        </w:tc>
      </w:tr>
      <w:tr w:rsidR="004D2E0A" w:rsidRPr="00736CE2" w:rsidTr="001C42FB">
        <w:trPr>
          <w:trHeight w:val="504"/>
        </w:trPr>
        <w:tc>
          <w:tcPr>
            <w:tcW w:w="3870" w:type="dxa"/>
            <w:tcBorders>
              <w:top w:val="nil"/>
              <w:left w:val="nil"/>
              <w:bottom w:val="nil"/>
              <w:right w:val="nil"/>
            </w:tcBorders>
            <w:vAlign w:val="bottom"/>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980" w:type="dxa"/>
            <w:gridSpan w:val="3"/>
            <w:tcBorders>
              <w:top w:val="nil"/>
              <w:left w:val="nil"/>
              <w:bottom w:val="nil"/>
              <w:right w:val="nil"/>
            </w:tcBorders>
            <w:vAlign w:val="bottom"/>
          </w:tcPr>
          <w:p w:rsidR="004D2E0A"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4053E8">
              <w:rPr>
                <w:rFonts w:ascii="Times New Roman" w:hAnsi="Times New Roman" w:cs="Times New Roman"/>
                <w:sz w:val="20"/>
                <w:szCs w:val="20"/>
              </w:rPr>
              <w:t xml:space="preserve">Ownership interest </w:t>
            </w:r>
          </w:p>
        </w:tc>
        <w:tc>
          <w:tcPr>
            <w:tcW w:w="236" w:type="dxa"/>
            <w:tcBorders>
              <w:top w:val="nil"/>
              <w:left w:val="nil"/>
              <w:bottom w:val="nil"/>
              <w:right w:val="nil"/>
            </w:tcBorders>
            <w:vAlign w:val="bottom"/>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1924" w:type="dxa"/>
            <w:gridSpan w:val="3"/>
            <w:tcBorders>
              <w:top w:val="nil"/>
              <w:left w:val="nil"/>
              <w:bottom w:val="nil"/>
              <w:right w:val="nil"/>
            </w:tcBorders>
            <w:vAlign w:val="bottom"/>
          </w:tcPr>
          <w:p w:rsidR="004D2E0A"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4053E8">
              <w:rPr>
                <w:rFonts w:ascii="Times New Roman" w:hAnsi="Times New Roman" w:cs="Times New Roman"/>
                <w:sz w:val="20"/>
                <w:szCs w:val="20"/>
              </w:rPr>
              <w:t>Paid-up capital</w:t>
            </w:r>
          </w:p>
        </w:tc>
        <w:tc>
          <w:tcPr>
            <w:tcW w:w="241" w:type="dxa"/>
            <w:tcBorders>
              <w:top w:val="nil"/>
              <w:left w:val="nil"/>
              <w:bottom w:val="nil"/>
              <w:right w:val="nil"/>
            </w:tcBorders>
            <w:vAlign w:val="bottom"/>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1919" w:type="dxa"/>
            <w:gridSpan w:val="3"/>
            <w:tcBorders>
              <w:top w:val="nil"/>
              <w:left w:val="nil"/>
              <w:bottom w:val="nil"/>
              <w:right w:val="nil"/>
            </w:tcBorders>
            <w:vAlign w:val="bottom"/>
          </w:tcPr>
          <w:p w:rsidR="004D2E0A"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4053E8">
              <w:rPr>
                <w:rFonts w:ascii="Times New Roman" w:hAnsi="Times New Roman" w:cs="Times New Roman"/>
                <w:sz w:val="20"/>
                <w:szCs w:val="20"/>
              </w:rPr>
              <w:t>Cost method</w:t>
            </w:r>
          </w:p>
        </w:tc>
        <w:tc>
          <w:tcPr>
            <w:tcW w:w="270" w:type="dxa"/>
            <w:tcBorders>
              <w:top w:val="nil"/>
              <w:left w:val="nil"/>
              <w:bottom w:val="nil"/>
              <w:right w:val="nil"/>
            </w:tcBorders>
            <w:noWrap/>
            <w:vAlign w:val="bottom"/>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rPr>
                <w:rFonts w:ascii="Times New Roman" w:hAnsi="Times New Roman" w:cs="Times New Roman"/>
                <w:sz w:val="20"/>
                <w:szCs w:val="20"/>
              </w:rPr>
            </w:pPr>
          </w:p>
        </w:tc>
        <w:tc>
          <w:tcPr>
            <w:tcW w:w="2161" w:type="dxa"/>
            <w:gridSpan w:val="3"/>
            <w:tcBorders>
              <w:top w:val="nil"/>
              <w:left w:val="nil"/>
              <w:bottom w:val="nil"/>
              <w:right w:val="nil"/>
            </w:tcBorders>
          </w:tcPr>
          <w:p w:rsidR="001C42FB"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4053E8">
              <w:rPr>
                <w:rFonts w:ascii="Times New Roman" w:hAnsi="Times New Roman" w:cs="Times New Roman"/>
                <w:sz w:val="20"/>
                <w:szCs w:val="20"/>
              </w:rPr>
              <w:t xml:space="preserve">Market price of </w:t>
            </w:r>
          </w:p>
          <w:p w:rsidR="004D2E0A" w:rsidRPr="00736CE2" w:rsidRDefault="001C42FB"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Pr>
                <w:rFonts w:ascii="Times New Roman" w:hAnsi="Times New Roman" w:cs="Times New Roman"/>
                <w:sz w:val="20"/>
                <w:szCs w:val="20"/>
              </w:rPr>
              <w:t>l</w:t>
            </w:r>
            <w:r w:rsidR="00154C5B" w:rsidRPr="004053E8">
              <w:rPr>
                <w:rFonts w:ascii="Times New Roman" w:hAnsi="Times New Roman" w:cs="Times New Roman"/>
                <w:sz w:val="20"/>
                <w:szCs w:val="20"/>
              </w:rPr>
              <w:t>isted</w:t>
            </w:r>
            <w:r>
              <w:rPr>
                <w:rFonts w:ascii="Times New Roman" w:hAnsi="Times New Roman" w:cs="Times New Roman"/>
                <w:sz w:val="20"/>
                <w:szCs w:val="20"/>
              </w:rPr>
              <w:t xml:space="preserve"> </w:t>
            </w:r>
            <w:r w:rsidR="00154C5B" w:rsidRPr="004053E8">
              <w:rPr>
                <w:rFonts w:ascii="Times New Roman" w:hAnsi="Times New Roman" w:cs="Times New Roman"/>
                <w:sz w:val="20"/>
                <w:szCs w:val="20"/>
              </w:rPr>
              <w:t>securities</w:t>
            </w:r>
          </w:p>
        </w:tc>
        <w:tc>
          <w:tcPr>
            <w:tcW w:w="270" w:type="dxa"/>
            <w:tcBorders>
              <w:top w:val="nil"/>
              <w:left w:val="nil"/>
              <w:bottom w:val="nil"/>
              <w:right w:val="nil"/>
            </w:tcBorders>
          </w:tcPr>
          <w:p w:rsidR="004D2E0A" w:rsidRPr="00736CE2" w:rsidRDefault="004D2E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p>
        </w:tc>
        <w:tc>
          <w:tcPr>
            <w:tcW w:w="2249" w:type="dxa"/>
            <w:gridSpan w:val="3"/>
            <w:tcBorders>
              <w:top w:val="nil"/>
              <w:left w:val="nil"/>
              <w:bottom w:val="nil"/>
              <w:right w:val="nil"/>
            </w:tcBorders>
            <w:noWrap/>
            <w:vAlign w:val="bottom"/>
          </w:tcPr>
          <w:p w:rsidR="004D2E0A"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sz w:val="20"/>
                <w:szCs w:val="20"/>
              </w:rPr>
            </w:pPr>
            <w:r w:rsidRPr="004053E8">
              <w:rPr>
                <w:rFonts w:ascii="Times New Roman" w:hAnsi="Times New Roman" w:cs="Times New Roman"/>
                <w:sz w:val="20"/>
                <w:szCs w:val="20"/>
              </w:rPr>
              <w:t>Dividend income</w:t>
            </w:r>
          </w:p>
        </w:tc>
      </w:tr>
      <w:tr w:rsidR="00003A50" w:rsidRPr="00736CE2" w:rsidTr="001C42FB">
        <w:trPr>
          <w:trHeight w:val="269"/>
        </w:trPr>
        <w:tc>
          <w:tcPr>
            <w:tcW w:w="3870"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871"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sidRPr="004053E8">
              <w:rPr>
                <w:rFonts w:ascii="Times New Roman" w:hAnsi="Times New Roman" w:cs="Times New Roman"/>
                <w:sz w:val="20"/>
                <w:szCs w:val="20"/>
              </w:rPr>
              <w:t>201</w:t>
            </w:r>
            <w:r>
              <w:rPr>
                <w:rFonts w:ascii="Times New Roman" w:hAnsi="Times New Roman" w:cs="Times New Roman"/>
                <w:sz w:val="20"/>
                <w:szCs w:val="20"/>
              </w:rPr>
              <w:t>8</w:t>
            </w:r>
          </w:p>
        </w:tc>
        <w:tc>
          <w:tcPr>
            <w:tcW w:w="287"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822"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844" w:type="dxa"/>
            <w:tcBorders>
              <w:top w:val="nil"/>
              <w:left w:val="nil"/>
              <w:bottom w:val="nil"/>
              <w:right w:val="nil"/>
            </w:tcBorders>
            <w:vAlign w:val="bottom"/>
          </w:tcPr>
          <w:p w:rsidR="00003A50" w:rsidRPr="00B942B1"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2018</w:t>
            </w:r>
          </w:p>
        </w:tc>
        <w:tc>
          <w:tcPr>
            <w:tcW w:w="236" w:type="dxa"/>
            <w:tcBorders>
              <w:top w:val="nil"/>
              <w:left w:val="nil"/>
              <w:bottom w:val="nil"/>
              <w:right w:val="nil"/>
            </w:tcBorders>
            <w:vAlign w:val="bottom"/>
          </w:tcPr>
          <w:p w:rsidR="00003A50" w:rsidRPr="00B942B1"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44" w:type="dxa"/>
            <w:tcBorders>
              <w:top w:val="nil"/>
              <w:left w:val="nil"/>
              <w:bottom w:val="nil"/>
              <w:right w:val="nil"/>
            </w:tcBorders>
            <w:vAlign w:val="bottom"/>
          </w:tcPr>
          <w:p w:rsidR="00003A50" w:rsidRPr="00B942B1"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r>
              <w:rPr>
                <w:rFonts w:ascii="Times New Roman" w:hAnsi="Times New Roman" w:cs="Times New Roman"/>
              </w:rPr>
              <w:t xml:space="preserve">  2017</w:t>
            </w:r>
          </w:p>
        </w:tc>
        <w:tc>
          <w:tcPr>
            <w:tcW w:w="241"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856"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827"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rPr>
                <w:rFonts w:ascii="Times New Roman" w:hAnsi="Times New Roman" w:cs="Times New Roman"/>
                <w:sz w:val="20"/>
                <w:szCs w:val="20"/>
              </w:rPr>
            </w:pPr>
          </w:p>
        </w:tc>
        <w:tc>
          <w:tcPr>
            <w:tcW w:w="900"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1025"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Borders>
              <w:top w:val="nil"/>
              <w:left w:val="nil"/>
              <w:bottom w:val="nil"/>
              <w:right w:val="nil"/>
            </w:tcBorders>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989"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2018</w:t>
            </w:r>
          </w:p>
        </w:tc>
        <w:tc>
          <w:tcPr>
            <w:tcW w:w="236"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p>
        </w:tc>
        <w:tc>
          <w:tcPr>
            <w:tcW w:w="1024" w:type="dxa"/>
            <w:tcBorders>
              <w:top w:val="nil"/>
              <w:left w:val="nil"/>
              <w:bottom w:val="nil"/>
              <w:right w:val="nil"/>
            </w:tcBorders>
            <w:vAlign w:val="bottom"/>
          </w:tcPr>
          <w:p w:rsidR="00003A50" w:rsidRPr="00736CE2" w:rsidRDefault="00003A50" w:rsidP="00003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20"/>
                <w:szCs w:val="20"/>
              </w:rPr>
            </w:pPr>
            <w:r>
              <w:rPr>
                <w:rFonts w:ascii="Times New Roman" w:hAnsi="Times New Roman" w:cs="Times New Roman"/>
                <w:sz w:val="20"/>
                <w:szCs w:val="20"/>
              </w:rPr>
              <w:t>2017</w:t>
            </w:r>
          </w:p>
        </w:tc>
      </w:tr>
      <w:tr w:rsidR="004D2E0A" w:rsidRPr="00736CE2" w:rsidTr="001C42FB">
        <w:trPr>
          <w:trHeight w:val="269"/>
        </w:trPr>
        <w:tc>
          <w:tcPr>
            <w:tcW w:w="3870" w:type="dxa"/>
            <w:tcBorders>
              <w:top w:val="nil"/>
              <w:left w:val="nil"/>
              <w:bottom w:val="nil"/>
              <w:right w:val="nil"/>
            </w:tcBorders>
            <w:vAlign w:val="bottom"/>
          </w:tcPr>
          <w:p w:rsidR="004D2E0A" w:rsidRPr="00736CE2" w:rsidRDefault="004D2E0A" w:rsidP="004D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980" w:type="dxa"/>
            <w:gridSpan w:val="3"/>
            <w:tcBorders>
              <w:top w:val="nil"/>
              <w:left w:val="nil"/>
              <w:bottom w:val="nil"/>
              <w:right w:val="nil"/>
            </w:tcBorders>
            <w:vAlign w:val="bottom"/>
          </w:tcPr>
          <w:p w:rsidR="004D2E0A" w:rsidRPr="00736CE2" w:rsidRDefault="00154C5B" w:rsidP="004D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center"/>
              <w:rPr>
                <w:rFonts w:ascii="Times New Roman" w:hAnsi="Times New Roman" w:cs="Times New Roman"/>
                <w:i/>
                <w:iCs/>
                <w:sz w:val="20"/>
                <w:szCs w:val="20"/>
              </w:rPr>
            </w:pPr>
            <w:r w:rsidRPr="004053E8">
              <w:rPr>
                <w:rFonts w:ascii="Times New Roman" w:hAnsi="Times New Roman" w:cs="Times New Roman"/>
                <w:i/>
                <w:iCs/>
                <w:sz w:val="20"/>
                <w:szCs w:val="20"/>
              </w:rPr>
              <w:t>(%)</w:t>
            </w:r>
          </w:p>
        </w:tc>
        <w:tc>
          <w:tcPr>
            <w:tcW w:w="236" w:type="dxa"/>
            <w:tcBorders>
              <w:top w:val="nil"/>
              <w:left w:val="nil"/>
              <w:bottom w:val="nil"/>
              <w:right w:val="nil"/>
            </w:tcBorders>
            <w:vAlign w:val="bottom"/>
          </w:tcPr>
          <w:p w:rsidR="004D2E0A" w:rsidRPr="00736CE2" w:rsidRDefault="004D2E0A" w:rsidP="004D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109"/>
              <w:jc w:val="both"/>
              <w:rPr>
                <w:rFonts w:ascii="Times New Roman" w:hAnsi="Times New Roman" w:cs="Times New Roman"/>
                <w:sz w:val="20"/>
                <w:szCs w:val="20"/>
              </w:rPr>
            </w:pPr>
          </w:p>
        </w:tc>
        <w:tc>
          <w:tcPr>
            <w:tcW w:w="9034" w:type="dxa"/>
            <w:gridSpan w:val="15"/>
            <w:tcBorders>
              <w:top w:val="nil"/>
              <w:left w:val="nil"/>
              <w:bottom w:val="nil"/>
              <w:right w:val="nil"/>
            </w:tcBorders>
          </w:tcPr>
          <w:p w:rsidR="004D2E0A" w:rsidRPr="00736CE2" w:rsidRDefault="00154C5B" w:rsidP="004D2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4053E8">
              <w:rPr>
                <w:rFonts w:ascii="Times New Roman" w:hAnsi="Times New Roman" w:cs="Times New Roman"/>
                <w:i/>
                <w:iCs/>
                <w:sz w:val="20"/>
                <w:szCs w:val="20"/>
              </w:rPr>
              <w:t>(in million Baht)</w:t>
            </w:r>
          </w:p>
        </w:tc>
      </w:tr>
      <w:tr w:rsidR="001F2826" w:rsidRPr="00736CE2" w:rsidTr="001C42FB">
        <w:trPr>
          <w:trHeight w:val="269"/>
        </w:trPr>
        <w:tc>
          <w:tcPr>
            <w:tcW w:w="3870" w:type="dxa"/>
            <w:tcBorders>
              <w:top w:val="nil"/>
              <w:left w:val="nil"/>
              <w:bottom w:val="nil"/>
              <w:right w:val="nil"/>
            </w:tcBorders>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Pr>
                <w:rFonts w:ascii="Times New Roman" w:hAnsi="Times New Roman" w:cs="Times New Roman"/>
                <w:sz w:val="20"/>
                <w:szCs w:val="20"/>
              </w:rPr>
              <w:t>PTT Digital</w:t>
            </w:r>
            <w:r w:rsidRPr="00DF7E0F">
              <w:rPr>
                <w:rFonts w:ascii="Times New Roman" w:hAnsi="Times New Roman" w:cs="Times New Roman"/>
                <w:sz w:val="20"/>
                <w:szCs w:val="20"/>
              </w:rPr>
              <w:t xml:space="preserve"> Solutions Co., Ltd.   </w:t>
            </w:r>
          </w:p>
        </w:tc>
        <w:tc>
          <w:tcPr>
            <w:tcW w:w="871" w:type="dxa"/>
            <w:tcBorders>
              <w:top w:val="nil"/>
              <w:left w:val="nil"/>
              <w:bottom w:val="nil"/>
              <w:right w:val="nil"/>
            </w:tcBorders>
            <w:noWrap/>
            <w:vAlign w:val="bottom"/>
          </w:tcPr>
          <w:p w:rsidR="001F2826" w:rsidRPr="001C42FB"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20.00</w:t>
            </w:r>
          </w:p>
        </w:tc>
        <w:tc>
          <w:tcPr>
            <w:tcW w:w="287" w:type="dxa"/>
            <w:tcBorders>
              <w:top w:val="nil"/>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822" w:type="dxa"/>
            <w:tcBorders>
              <w:top w:val="nil"/>
              <w:left w:val="nil"/>
              <w:bottom w:val="nil"/>
              <w:right w:val="nil"/>
            </w:tcBorders>
            <w:noWrap/>
            <w:vAlign w:val="bottom"/>
          </w:tcPr>
          <w:p w:rsidR="001F2826" w:rsidRPr="001C42FB"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20.00</w:t>
            </w:r>
          </w:p>
        </w:tc>
        <w:tc>
          <w:tcPr>
            <w:tcW w:w="236" w:type="dxa"/>
            <w:tcBorders>
              <w:top w:val="nil"/>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844"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740089">
              <w:rPr>
                <w:rFonts w:ascii="Times New Roman" w:hAnsi="Times New Roman" w:cs="Times New Roman"/>
                <w:sz w:val="20"/>
                <w:szCs w:val="20"/>
              </w:rPr>
              <w:t>150</w:t>
            </w:r>
          </w:p>
        </w:tc>
        <w:tc>
          <w:tcPr>
            <w:tcW w:w="236"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844"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740089">
              <w:rPr>
                <w:rFonts w:ascii="Times New Roman" w:hAnsi="Times New Roman" w:cs="Times New Roman"/>
                <w:sz w:val="20"/>
                <w:szCs w:val="20"/>
              </w:rPr>
              <w:t>150</w:t>
            </w:r>
          </w:p>
        </w:tc>
        <w:tc>
          <w:tcPr>
            <w:tcW w:w="241"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56"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30</w:t>
            </w:r>
          </w:p>
        </w:tc>
        <w:tc>
          <w:tcPr>
            <w:tcW w:w="236"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27"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30</w:t>
            </w:r>
          </w:p>
        </w:tc>
        <w:tc>
          <w:tcPr>
            <w:tcW w:w="270"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vAlign w:val="bottom"/>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right w:val="nil"/>
            </w:tcBorders>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5" w:type="dxa"/>
            <w:tcBorders>
              <w:top w:val="nil"/>
              <w:left w:val="nil"/>
              <w:right w:val="nil"/>
            </w:tcBorders>
            <w:vAlign w:val="bottom"/>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89"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16</w:t>
            </w:r>
          </w:p>
        </w:tc>
        <w:tc>
          <w:tcPr>
            <w:tcW w:w="236"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4"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16</w:t>
            </w:r>
          </w:p>
        </w:tc>
      </w:tr>
      <w:tr w:rsidR="001F2826" w:rsidRPr="00736CE2" w:rsidTr="001C42FB">
        <w:trPr>
          <w:trHeight w:val="269"/>
        </w:trPr>
        <w:tc>
          <w:tcPr>
            <w:tcW w:w="3870" w:type="dxa"/>
            <w:tcBorders>
              <w:top w:val="nil"/>
              <w:left w:val="nil"/>
              <w:bottom w:val="nil"/>
              <w:right w:val="nil"/>
            </w:tcBorders>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4053E8">
              <w:rPr>
                <w:rFonts w:ascii="Times New Roman" w:hAnsi="Times New Roman" w:cs="Times New Roman"/>
                <w:sz w:val="20"/>
                <w:szCs w:val="20"/>
              </w:rPr>
              <w:t>PTT Energy Solutions Co., Ltd.</w:t>
            </w:r>
          </w:p>
        </w:tc>
        <w:tc>
          <w:tcPr>
            <w:tcW w:w="871" w:type="dxa"/>
            <w:tcBorders>
              <w:top w:val="nil"/>
              <w:left w:val="nil"/>
              <w:bottom w:val="nil"/>
              <w:right w:val="nil"/>
            </w:tcBorders>
            <w:noWrap/>
            <w:vAlign w:val="bottom"/>
          </w:tcPr>
          <w:p w:rsidR="001F2826" w:rsidRPr="001C42FB"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20.00</w:t>
            </w:r>
          </w:p>
        </w:tc>
        <w:tc>
          <w:tcPr>
            <w:tcW w:w="287" w:type="dxa"/>
            <w:tcBorders>
              <w:top w:val="nil"/>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822" w:type="dxa"/>
            <w:tcBorders>
              <w:top w:val="nil"/>
              <w:left w:val="nil"/>
              <w:bottom w:val="nil"/>
              <w:right w:val="nil"/>
            </w:tcBorders>
            <w:noWrap/>
            <w:vAlign w:val="bottom"/>
          </w:tcPr>
          <w:p w:rsidR="001F2826" w:rsidRPr="001C42FB"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20.00</w:t>
            </w:r>
          </w:p>
        </w:tc>
        <w:tc>
          <w:tcPr>
            <w:tcW w:w="236" w:type="dxa"/>
            <w:tcBorders>
              <w:top w:val="nil"/>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844"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740089">
              <w:rPr>
                <w:rFonts w:ascii="Times New Roman" w:hAnsi="Times New Roman" w:cs="Times New Roman"/>
                <w:sz w:val="20"/>
                <w:szCs w:val="20"/>
              </w:rPr>
              <w:t>150</w:t>
            </w:r>
          </w:p>
        </w:tc>
        <w:tc>
          <w:tcPr>
            <w:tcW w:w="236"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844"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740089">
              <w:rPr>
                <w:rFonts w:ascii="Times New Roman" w:hAnsi="Times New Roman" w:cs="Times New Roman"/>
                <w:sz w:val="20"/>
                <w:szCs w:val="20"/>
              </w:rPr>
              <w:t>150</w:t>
            </w:r>
          </w:p>
        </w:tc>
        <w:tc>
          <w:tcPr>
            <w:tcW w:w="241"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56"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30</w:t>
            </w:r>
          </w:p>
        </w:tc>
        <w:tc>
          <w:tcPr>
            <w:tcW w:w="236"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27"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30</w:t>
            </w:r>
          </w:p>
        </w:tc>
        <w:tc>
          <w:tcPr>
            <w:tcW w:w="270"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top w:val="nil"/>
              <w:left w:val="nil"/>
              <w:right w:val="nil"/>
            </w:tcBorders>
            <w:vAlign w:val="bottom"/>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right w:val="nil"/>
            </w:tcBorders>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5" w:type="dxa"/>
            <w:tcBorders>
              <w:top w:val="nil"/>
              <w:left w:val="nil"/>
              <w:right w:val="nil"/>
            </w:tcBorders>
            <w:vAlign w:val="bottom"/>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89"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4" w:type="dxa"/>
            <w:tcBorders>
              <w:top w:val="nil"/>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w:t>
            </w:r>
          </w:p>
        </w:tc>
      </w:tr>
      <w:tr w:rsidR="001F2826" w:rsidRPr="00736CE2" w:rsidTr="001C42FB">
        <w:trPr>
          <w:trHeight w:val="288"/>
        </w:trPr>
        <w:tc>
          <w:tcPr>
            <w:tcW w:w="3870" w:type="dxa"/>
            <w:tcBorders>
              <w:top w:val="nil"/>
              <w:left w:val="nil"/>
              <w:bottom w:val="nil"/>
              <w:right w:val="nil"/>
            </w:tcBorders>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4053E8">
              <w:rPr>
                <w:rFonts w:ascii="Times New Roman" w:hAnsi="Times New Roman" w:cs="Times New Roman"/>
                <w:sz w:val="20"/>
                <w:szCs w:val="20"/>
              </w:rPr>
              <w:t>Global Power Synergy Public</w:t>
            </w:r>
          </w:p>
        </w:tc>
        <w:tc>
          <w:tcPr>
            <w:tcW w:w="871" w:type="dxa"/>
            <w:tcBorders>
              <w:top w:val="nil"/>
              <w:left w:val="nil"/>
              <w:bottom w:val="nil"/>
              <w:right w:val="nil"/>
            </w:tcBorders>
            <w:noWrap/>
            <w:vAlign w:val="bottom"/>
          </w:tcPr>
          <w:p w:rsidR="001F2826" w:rsidRPr="001C42FB"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87" w:type="dxa"/>
            <w:tcBorders>
              <w:top w:val="nil"/>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822" w:type="dxa"/>
            <w:tcBorders>
              <w:top w:val="nil"/>
              <w:left w:val="nil"/>
              <w:bottom w:val="nil"/>
              <w:right w:val="nil"/>
            </w:tcBorders>
            <w:noWrap/>
            <w:vAlign w:val="bottom"/>
          </w:tcPr>
          <w:p w:rsidR="001F2826" w:rsidRPr="001C42FB"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p>
        </w:tc>
        <w:tc>
          <w:tcPr>
            <w:tcW w:w="236" w:type="dxa"/>
            <w:tcBorders>
              <w:top w:val="nil"/>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844"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sz w:val="20"/>
                <w:szCs w:val="20"/>
              </w:rPr>
            </w:pPr>
          </w:p>
        </w:tc>
        <w:tc>
          <w:tcPr>
            <w:tcW w:w="236"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44"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sz w:val="20"/>
                <w:szCs w:val="20"/>
              </w:rPr>
            </w:pPr>
          </w:p>
        </w:tc>
        <w:tc>
          <w:tcPr>
            <w:tcW w:w="241"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56"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p>
        </w:tc>
        <w:tc>
          <w:tcPr>
            <w:tcW w:w="236"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27"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p>
        </w:tc>
        <w:tc>
          <w:tcPr>
            <w:tcW w:w="270"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left w:val="nil"/>
              <w:right w:val="nil"/>
            </w:tcBorders>
            <w:vAlign w:val="bottom"/>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p>
        </w:tc>
        <w:tc>
          <w:tcPr>
            <w:tcW w:w="236" w:type="dxa"/>
            <w:tcBorders>
              <w:left w:val="nil"/>
              <w:right w:val="nil"/>
            </w:tcBorders>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5" w:type="dxa"/>
            <w:tcBorders>
              <w:left w:val="nil"/>
              <w:right w:val="nil"/>
            </w:tcBorders>
            <w:vAlign w:val="bottom"/>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p>
        </w:tc>
        <w:tc>
          <w:tcPr>
            <w:tcW w:w="270" w:type="dxa"/>
            <w:tcBorders>
              <w:left w:val="nil"/>
              <w:right w:val="nil"/>
            </w:tcBorders>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89"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236"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4"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r>
      <w:tr w:rsidR="001F2826" w:rsidRPr="00736CE2" w:rsidTr="001C42FB">
        <w:trPr>
          <w:trHeight w:val="288"/>
        </w:trPr>
        <w:tc>
          <w:tcPr>
            <w:tcW w:w="3870" w:type="dxa"/>
            <w:tcBorders>
              <w:top w:val="nil"/>
              <w:left w:val="nil"/>
              <w:bottom w:val="nil"/>
              <w:right w:val="nil"/>
            </w:tcBorders>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B942B1">
              <w:rPr>
                <w:rFonts w:ascii="Times New Roman" w:hAnsi="Times New Roman" w:cs="Times New Roman"/>
              </w:rPr>
              <w:t xml:space="preserve">   </w:t>
            </w:r>
            <w:r w:rsidRPr="004053E8">
              <w:rPr>
                <w:rFonts w:ascii="Times New Roman" w:hAnsi="Times New Roman" w:cs="Times New Roman"/>
                <w:sz w:val="20"/>
                <w:szCs w:val="20"/>
              </w:rPr>
              <w:t>Company Limited</w:t>
            </w:r>
          </w:p>
        </w:tc>
        <w:tc>
          <w:tcPr>
            <w:tcW w:w="871" w:type="dxa"/>
            <w:tcBorders>
              <w:top w:val="nil"/>
              <w:left w:val="nil"/>
              <w:bottom w:val="nil"/>
              <w:right w:val="nil"/>
            </w:tcBorders>
            <w:noWrap/>
            <w:vAlign w:val="bottom"/>
          </w:tcPr>
          <w:p w:rsidR="001F2826" w:rsidRPr="001C42FB"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 xml:space="preserve">  8.91</w:t>
            </w:r>
          </w:p>
        </w:tc>
        <w:tc>
          <w:tcPr>
            <w:tcW w:w="287" w:type="dxa"/>
            <w:tcBorders>
              <w:top w:val="nil"/>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822" w:type="dxa"/>
            <w:tcBorders>
              <w:top w:val="nil"/>
              <w:left w:val="nil"/>
              <w:bottom w:val="nil"/>
              <w:right w:val="nil"/>
            </w:tcBorders>
            <w:noWrap/>
            <w:vAlign w:val="bottom"/>
          </w:tcPr>
          <w:p w:rsidR="001F2826" w:rsidRPr="001C42FB"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rPr>
            </w:pPr>
            <w:r w:rsidRPr="001C42FB">
              <w:rPr>
                <w:rFonts w:ascii="Times New Roman" w:hAnsi="Times New Roman" w:cs="Times New Roman"/>
              </w:rPr>
              <w:t xml:space="preserve">  8.91</w:t>
            </w:r>
          </w:p>
        </w:tc>
        <w:tc>
          <w:tcPr>
            <w:tcW w:w="236" w:type="dxa"/>
            <w:tcBorders>
              <w:top w:val="nil"/>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844" w:type="dxa"/>
            <w:tcBorders>
              <w:left w:val="nil"/>
              <w:bottom w:val="sing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sz w:val="20"/>
                <w:szCs w:val="20"/>
              </w:rPr>
            </w:pPr>
            <w:r w:rsidRPr="00740089">
              <w:rPr>
                <w:rFonts w:ascii="Times New Roman" w:hAnsi="Times New Roman" w:cs="Times New Roman"/>
                <w:sz w:val="20"/>
                <w:szCs w:val="20"/>
              </w:rPr>
              <w:t>14,983</w:t>
            </w:r>
          </w:p>
        </w:tc>
        <w:tc>
          <w:tcPr>
            <w:tcW w:w="236"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44" w:type="dxa"/>
            <w:tcBorders>
              <w:left w:val="nil"/>
              <w:bottom w:val="sing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sz w:val="20"/>
                <w:szCs w:val="20"/>
              </w:rPr>
            </w:pPr>
            <w:r w:rsidRPr="00740089">
              <w:rPr>
                <w:rFonts w:ascii="Times New Roman" w:hAnsi="Times New Roman" w:cs="Times New Roman"/>
                <w:sz w:val="20"/>
                <w:szCs w:val="20"/>
              </w:rPr>
              <w:t>14,983</w:t>
            </w:r>
          </w:p>
        </w:tc>
        <w:tc>
          <w:tcPr>
            <w:tcW w:w="241"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56" w:type="dxa"/>
            <w:tcBorders>
              <w:left w:val="nil"/>
              <w:bottom w:val="sing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1,201</w:t>
            </w:r>
          </w:p>
        </w:tc>
        <w:tc>
          <w:tcPr>
            <w:tcW w:w="236"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27" w:type="dxa"/>
            <w:tcBorders>
              <w:left w:val="nil"/>
              <w:bottom w:val="sing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4053E8">
              <w:rPr>
                <w:rFonts w:ascii="Times New Roman" w:hAnsi="Times New Roman" w:cs="Times New Roman"/>
                <w:sz w:val="20"/>
                <w:szCs w:val="20"/>
              </w:rPr>
              <w:t>1,201</w:t>
            </w:r>
          </w:p>
        </w:tc>
        <w:tc>
          <w:tcPr>
            <w:tcW w:w="270"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00" w:type="dxa"/>
            <w:tcBorders>
              <w:left w:val="nil"/>
              <w:right w:val="nil"/>
            </w:tcBorders>
            <w:vAlign w:val="bottom"/>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r>
              <w:rPr>
                <w:rFonts w:ascii="Times New Roman" w:hAnsi="Times New Roman" w:cs="Times New Roman"/>
                <w:sz w:val="20"/>
                <w:szCs w:val="20"/>
              </w:rPr>
              <w:t>7,808</w:t>
            </w:r>
          </w:p>
        </w:tc>
        <w:tc>
          <w:tcPr>
            <w:tcW w:w="236" w:type="dxa"/>
            <w:tcBorders>
              <w:left w:val="nil"/>
              <w:right w:val="nil"/>
            </w:tcBorders>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5" w:type="dxa"/>
            <w:tcBorders>
              <w:left w:val="nil"/>
              <w:right w:val="nil"/>
            </w:tcBorders>
            <w:vAlign w:val="bottom"/>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sz w:val="20"/>
                <w:szCs w:val="20"/>
              </w:rPr>
            </w:pPr>
            <w:r>
              <w:rPr>
                <w:rFonts w:ascii="Times New Roman" w:hAnsi="Times New Roman" w:cs="Times New Roman"/>
                <w:sz w:val="20"/>
                <w:szCs w:val="20"/>
              </w:rPr>
              <w:t>9,610</w:t>
            </w:r>
          </w:p>
        </w:tc>
        <w:tc>
          <w:tcPr>
            <w:tcW w:w="270" w:type="dxa"/>
            <w:tcBorders>
              <w:left w:val="nil"/>
              <w:right w:val="nil"/>
            </w:tcBorders>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89" w:type="dxa"/>
            <w:tcBorders>
              <w:left w:val="nil"/>
              <w:bottom w:val="sing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167</w:t>
            </w:r>
          </w:p>
        </w:tc>
        <w:tc>
          <w:tcPr>
            <w:tcW w:w="236" w:type="dxa"/>
            <w:tcBorders>
              <w:left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1024" w:type="dxa"/>
            <w:tcBorders>
              <w:left w:val="nil"/>
              <w:bottom w:val="sing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r>
              <w:rPr>
                <w:rFonts w:ascii="Times New Roman" w:hAnsi="Times New Roman" w:cs="Times New Roman"/>
                <w:sz w:val="20"/>
                <w:szCs w:val="20"/>
              </w:rPr>
              <w:t>153</w:t>
            </w:r>
          </w:p>
        </w:tc>
      </w:tr>
      <w:tr w:rsidR="001F2826" w:rsidRPr="00736CE2" w:rsidTr="00691A09">
        <w:trPr>
          <w:trHeight w:val="361"/>
        </w:trPr>
        <w:tc>
          <w:tcPr>
            <w:tcW w:w="3870" w:type="dxa"/>
            <w:tcBorders>
              <w:top w:val="nil"/>
              <w:left w:val="nil"/>
              <w:bottom w:val="nil"/>
              <w:right w:val="nil"/>
            </w:tcBorders>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4053E8">
              <w:rPr>
                <w:rFonts w:ascii="Times New Roman" w:hAnsi="Times New Roman" w:cs="Times New Roman"/>
                <w:b/>
                <w:bCs/>
                <w:sz w:val="20"/>
                <w:szCs w:val="20"/>
              </w:rPr>
              <w:t>Total</w:t>
            </w:r>
          </w:p>
        </w:tc>
        <w:tc>
          <w:tcPr>
            <w:tcW w:w="871" w:type="dxa"/>
            <w:tcBorders>
              <w:top w:val="nil"/>
              <w:left w:val="nil"/>
              <w:bottom w:val="nil"/>
              <w:right w:val="nil"/>
            </w:tcBorders>
            <w:noWrap/>
            <w:vAlign w:val="bottom"/>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480"/>
              </w:tabs>
              <w:ind w:right="162"/>
              <w:jc w:val="right"/>
              <w:rPr>
                <w:rFonts w:ascii="Times New Roman" w:hAnsi="Times New Roman" w:cs="Times New Roman"/>
                <w:sz w:val="20"/>
                <w:szCs w:val="20"/>
              </w:rPr>
            </w:pPr>
          </w:p>
        </w:tc>
        <w:tc>
          <w:tcPr>
            <w:tcW w:w="287" w:type="dxa"/>
            <w:tcBorders>
              <w:top w:val="nil"/>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p>
        </w:tc>
        <w:tc>
          <w:tcPr>
            <w:tcW w:w="822" w:type="dxa"/>
            <w:tcBorders>
              <w:top w:val="nil"/>
              <w:left w:val="nil"/>
              <w:bottom w:val="nil"/>
              <w:right w:val="nil"/>
            </w:tcBorders>
            <w:noWrap/>
            <w:vAlign w:val="bottom"/>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
                <w:tab w:val="decimal" w:pos="480"/>
              </w:tabs>
              <w:ind w:right="162"/>
              <w:jc w:val="right"/>
              <w:rPr>
                <w:rFonts w:ascii="Times New Roman" w:hAnsi="Times New Roman" w:cs="Times New Roman"/>
                <w:sz w:val="20"/>
                <w:szCs w:val="20"/>
              </w:rPr>
            </w:pPr>
          </w:p>
        </w:tc>
        <w:tc>
          <w:tcPr>
            <w:tcW w:w="236" w:type="dxa"/>
            <w:tcBorders>
              <w:top w:val="nil"/>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844" w:type="dxa"/>
            <w:tcBorders>
              <w:top w:val="single" w:sz="4" w:space="0" w:color="auto"/>
              <w:left w:val="nil"/>
              <w:bottom w:val="doub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b/>
                <w:bCs/>
                <w:sz w:val="20"/>
                <w:szCs w:val="20"/>
              </w:rPr>
            </w:pPr>
            <w:r w:rsidRPr="00740089">
              <w:rPr>
                <w:rFonts w:ascii="Times New Roman" w:hAnsi="Times New Roman" w:cs="Times New Roman"/>
                <w:b/>
                <w:bCs/>
                <w:sz w:val="20"/>
                <w:szCs w:val="20"/>
              </w:rPr>
              <w:t>15,283</w:t>
            </w:r>
          </w:p>
        </w:tc>
        <w:tc>
          <w:tcPr>
            <w:tcW w:w="236" w:type="dxa"/>
            <w:tcBorders>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844" w:type="dxa"/>
            <w:tcBorders>
              <w:top w:val="single" w:sz="4" w:space="0" w:color="auto"/>
              <w:left w:val="nil"/>
              <w:bottom w:val="doub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b/>
                <w:bCs/>
                <w:sz w:val="20"/>
                <w:szCs w:val="20"/>
              </w:rPr>
            </w:pPr>
            <w:r w:rsidRPr="00740089">
              <w:rPr>
                <w:rFonts w:ascii="Times New Roman" w:hAnsi="Times New Roman" w:cs="Times New Roman"/>
                <w:b/>
                <w:bCs/>
                <w:sz w:val="20"/>
                <w:szCs w:val="20"/>
              </w:rPr>
              <w:t>15,283</w:t>
            </w:r>
          </w:p>
        </w:tc>
        <w:tc>
          <w:tcPr>
            <w:tcW w:w="241" w:type="dxa"/>
            <w:tcBorders>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856" w:type="dxa"/>
            <w:tcBorders>
              <w:top w:val="single" w:sz="4" w:space="0" w:color="auto"/>
              <w:left w:val="nil"/>
              <w:bottom w:val="doub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sidRPr="004053E8">
              <w:rPr>
                <w:rFonts w:ascii="Times New Roman" w:hAnsi="Times New Roman" w:cs="Times New Roman"/>
                <w:b/>
                <w:bCs/>
                <w:sz w:val="20"/>
                <w:szCs w:val="20"/>
              </w:rPr>
              <w:t>1,261</w:t>
            </w:r>
          </w:p>
        </w:tc>
        <w:tc>
          <w:tcPr>
            <w:tcW w:w="236" w:type="dxa"/>
            <w:tcBorders>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827" w:type="dxa"/>
            <w:tcBorders>
              <w:top w:val="single" w:sz="4" w:space="0" w:color="auto"/>
              <w:left w:val="nil"/>
              <w:bottom w:val="doub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sidRPr="004053E8">
              <w:rPr>
                <w:rFonts w:ascii="Times New Roman" w:hAnsi="Times New Roman" w:cs="Times New Roman"/>
                <w:b/>
                <w:bCs/>
                <w:sz w:val="20"/>
                <w:szCs w:val="20"/>
              </w:rPr>
              <w:t>1,261</w:t>
            </w:r>
          </w:p>
        </w:tc>
        <w:tc>
          <w:tcPr>
            <w:tcW w:w="270" w:type="dxa"/>
            <w:tcBorders>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00" w:type="dxa"/>
            <w:tcBorders>
              <w:left w:val="nil"/>
              <w:right w:val="nil"/>
            </w:tcBorders>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b/>
                <w:bCs/>
                <w:sz w:val="20"/>
                <w:szCs w:val="20"/>
              </w:rPr>
            </w:pPr>
          </w:p>
        </w:tc>
        <w:tc>
          <w:tcPr>
            <w:tcW w:w="236" w:type="dxa"/>
            <w:tcBorders>
              <w:left w:val="nil"/>
              <w:right w:val="nil"/>
            </w:tcBorders>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1025" w:type="dxa"/>
            <w:tcBorders>
              <w:left w:val="nil"/>
              <w:right w:val="nil"/>
            </w:tcBorders>
          </w:tcPr>
          <w:p w:rsidR="001F2826"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98" w:right="-288"/>
              <w:rPr>
                <w:rFonts w:ascii="Times New Roman" w:hAnsi="Times New Roman" w:cs="Times New Roman"/>
                <w:b/>
                <w:bCs/>
                <w:sz w:val="20"/>
                <w:szCs w:val="20"/>
              </w:rPr>
            </w:pPr>
          </w:p>
        </w:tc>
        <w:tc>
          <w:tcPr>
            <w:tcW w:w="270" w:type="dxa"/>
            <w:tcBorders>
              <w:left w:val="nil"/>
              <w:right w:val="nil"/>
            </w:tcBorders>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89" w:type="dxa"/>
            <w:tcBorders>
              <w:top w:val="single" w:sz="4" w:space="0" w:color="auto"/>
              <w:left w:val="nil"/>
              <w:bottom w:val="doub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r>
              <w:rPr>
                <w:rFonts w:ascii="Times New Roman" w:hAnsi="Times New Roman" w:cs="Times New Roman"/>
                <w:b/>
                <w:bCs/>
                <w:sz w:val="20"/>
                <w:szCs w:val="20"/>
              </w:rPr>
              <w:t>183</w:t>
            </w:r>
          </w:p>
        </w:tc>
        <w:tc>
          <w:tcPr>
            <w:tcW w:w="236" w:type="dxa"/>
            <w:tcBorders>
              <w:left w:val="nil"/>
              <w:bottom w:val="nil"/>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1024" w:type="dxa"/>
            <w:tcBorders>
              <w:top w:val="single" w:sz="4" w:space="0" w:color="auto"/>
              <w:left w:val="nil"/>
              <w:bottom w:val="double" w:sz="4" w:space="0" w:color="auto"/>
              <w:right w:val="nil"/>
            </w:tcBorders>
            <w:noWrap/>
            <w:vAlign w:val="bottom"/>
          </w:tcPr>
          <w:p w:rsidR="001F2826" w:rsidRPr="00736CE2" w:rsidRDefault="001F2826" w:rsidP="001F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r>
              <w:rPr>
                <w:rFonts w:ascii="Times New Roman" w:hAnsi="Times New Roman" w:cs="Times New Roman"/>
                <w:b/>
                <w:bCs/>
                <w:sz w:val="20"/>
                <w:szCs w:val="20"/>
              </w:rPr>
              <w:t>169</w:t>
            </w:r>
          </w:p>
        </w:tc>
      </w:tr>
    </w:tbl>
    <w:p w:rsidR="004E01E0" w:rsidRPr="00DE56CA" w:rsidRDefault="004E01E0"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0"/>
        <w:jc w:val="thaiDistribute"/>
        <w:rPr>
          <w:rFonts w:ascii="Times New Roman" w:hAnsi="Times New Roman"/>
          <w:sz w:val="22"/>
          <w:szCs w:val="22"/>
        </w:rPr>
        <w:sectPr w:rsidR="004E01E0" w:rsidRPr="00DE56CA" w:rsidSect="004E7663">
          <w:footerReference w:type="default" r:id="rId17"/>
          <w:pgSz w:w="16834" w:h="11909" w:orient="landscape" w:code="9"/>
          <w:pgMar w:top="691" w:right="1152" w:bottom="576" w:left="1152" w:header="720" w:footer="720" w:gutter="0"/>
          <w:cols w:space="720"/>
        </w:sectPr>
      </w:pPr>
    </w:p>
    <w:p w:rsidR="005B50C5" w:rsidRPr="001C42FB" w:rsidRDefault="00BB10C7"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C42FB">
        <w:rPr>
          <w:rFonts w:ascii="Times New Roman" w:hAnsi="Times New Roman" w:cs="Times New Roman"/>
          <w:i/>
          <w:iCs/>
          <w:sz w:val="22"/>
          <w:szCs w:val="22"/>
        </w:rPr>
        <w:lastRenderedPageBreak/>
        <w:t xml:space="preserve">Joint ventures </w:t>
      </w:r>
      <w:r w:rsidR="00154C5B" w:rsidRPr="001C42FB">
        <w:rPr>
          <w:rFonts w:ascii="Times New Roman" w:hAnsi="Times New Roman" w:cs="Times New Roman"/>
          <w:i/>
          <w:iCs/>
          <w:sz w:val="22"/>
          <w:szCs w:val="22"/>
        </w:rPr>
        <w:t xml:space="preserve">and </w:t>
      </w:r>
      <w:r w:rsidRPr="001C42FB">
        <w:rPr>
          <w:rFonts w:ascii="Times New Roman" w:hAnsi="Times New Roman" w:cs="Times New Roman"/>
          <w:i/>
          <w:iCs/>
          <w:sz w:val="22"/>
          <w:szCs w:val="22"/>
        </w:rPr>
        <w:t>Associates</w:t>
      </w:r>
    </w:p>
    <w:p w:rsidR="00B02502" w:rsidRPr="001C42FB" w:rsidRDefault="00B02502" w:rsidP="001C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rsidR="009F73A5" w:rsidRPr="004053E8"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053E8">
        <w:rPr>
          <w:rFonts w:ascii="Times New Roman" w:hAnsi="Times New Roman" w:cs="Times New Roman"/>
          <w:sz w:val="22"/>
          <w:szCs w:val="22"/>
          <w:lang w:val="en-GB" w:bidi="ar-SA"/>
        </w:rPr>
        <w:t>The following table summarises the financial information of the</w:t>
      </w:r>
      <w:r w:rsidR="00056D43">
        <w:rPr>
          <w:rFonts w:ascii="Times New Roman" w:hAnsi="Times New Roman" w:cs="Times New Roman"/>
          <w:sz w:val="22"/>
          <w:szCs w:val="22"/>
          <w:lang w:val="en-GB" w:bidi="ar-SA"/>
        </w:rPr>
        <w:t xml:space="preserve"> joint ventures and</w:t>
      </w:r>
      <w:r w:rsidRPr="004053E8">
        <w:rPr>
          <w:rFonts w:ascii="Times New Roman" w:hAnsi="Times New Roman" w:cs="Times New Roman"/>
          <w:sz w:val="22"/>
          <w:szCs w:val="22"/>
          <w:lang w:val="en-GB" w:bidi="ar-SA"/>
        </w:rPr>
        <w:t xml:space="preserve"> associates as included in their own financial statements, adjusted for fair value adjustments at acquisition and differences in accounting policies. The ta</w:t>
      </w:r>
      <w:r w:rsidR="005040C2">
        <w:rPr>
          <w:rFonts w:ascii="Times New Roman" w:hAnsi="Times New Roman" w:cs="Times New Roman"/>
          <w:sz w:val="22"/>
          <w:szCs w:val="22"/>
          <w:lang w:val="en-GB" w:bidi="ar-SA"/>
        </w:rPr>
        <w:t>ble also reconciles the summaris</w:t>
      </w:r>
      <w:r w:rsidRPr="004053E8">
        <w:rPr>
          <w:rFonts w:ascii="Times New Roman" w:hAnsi="Times New Roman" w:cs="Times New Roman"/>
          <w:sz w:val="22"/>
          <w:szCs w:val="22"/>
          <w:lang w:val="en-GB" w:bidi="ar-SA"/>
        </w:rPr>
        <w:t xml:space="preserve">ed financial information to the carrying amount of the Group’s interest in these companies. </w:t>
      </w:r>
    </w:p>
    <w:tbl>
      <w:tblPr>
        <w:tblpPr w:leftFromText="180" w:rightFromText="180" w:vertAnchor="text" w:horzAnchor="margin" w:tblpX="439" w:tblpY="372"/>
        <w:tblW w:w="9270" w:type="dxa"/>
        <w:tblLayout w:type="fixed"/>
        <w:tblCellMar>
          <w:left w:w="79" w:type="dxa"/>
          <w:right w:w="79" w:type="dxa"/>
        </w:tblCellMar>
        <w:tblLook w:val="0000" w:firstRow="0" w:lastRow="0" w:firstColumn="0" w:lastColumn="0" w:noHBand="0" w:noVBand="0"/>
      </w:tblPr>
      <w:tblGrid>
        <w:gridCol w:w="5907"/>
        <w:gridCol w:w="178"/>
        <w:gridCol w:w="1480"/>
        <w:gridCol w:w="180"/>
        <w:gridCol w:w="1525"/>
      </w:tblGrid>
      <w:tr w:rsidR="00313F62" w:rsidRPr="00736CE2" w:rsidTr="001C42FB">
        <w:trPr>
          <w:cantSplit/>
          <w:trHeight w:val="270"/>
          <w:tblHeader/>
        </w:trPr>
        <w:tc>
          <w:tcPr>
            <w:tcW w:w="5907" w:type="dxa"/>
          </w:tcPr>
          <w:p w:rsidR="00313F62" w:rsidRPr="004053E8" w:rsidRDefault="00313F62" w:rsidP="001C42FB">
            <w:pPr>
              <w:rPr>
                <w:rFonts w:ascii="Times New Roman" w:hAnsi="Times New Roman" w:cs="Times New Roman"/>
                <w:sz w:val="22"/>
                <w:szCs w:val="22"/>
              </w:rPr>
            </w:pPr>
          </w:p>
        </w:tc>
        <w:tc>
          <w:tcPr>
            <w:tcW w:w="178" w:type="dxa"/>
          </w:tcPr>
          <w:p w:rsidR="00313F62" w:rsidRPr="004053E8" w:rsidRDefault="00313F62" w:rsidP="001C42FB">
            <w:pPr>
              <w:pStyle w:val="acctfourfigures"/>
              <w:tabs>
                <w:tab w:val="clear" w:pos="765"/>
                <w:tab w:val="decimal" w:pos="551"/>
              </w:tabs>
              <w:spacing w:line="240" w:lineRule="atLeast"/>
              <w:rPr>
                <w:rFonts w:ascii="Times New Roman" w:hAnsi="Times New Roman"/>
                <w:szCs w:val="22"/>
              </w:rPr>
            </w:pPr>
          </w:p>
        </w:tc>
        <w:tc>
          <w:tcPr>
            <w:tcW w:w="3185" w:type="dxa"/>
            <w:gridSpan w:val="3"/>
          </w:tcPr>
          <w:p w:rsidR="005B50C5" w:rsidRPr="004053E8" w:rsidRDefault="00154C5B" w:rsidP="001C42FB">
            <w:pPr>
              <w:pStyle w:val="acctfourfigures"/>
              <w:tabs>
                <w:tab w:val="clear" w:pos="765"/>
                <w:tab w:val="decimal" w:pos="551"/>
              </w:tabs>
              <w:spacing w:line="240" w:lineRule="atLeast"/>
              <w:ind w:right="11"/>
              <w:jc w:val="center"/>
              <w:rPr>
                <w:rFonts w:ascii="Times New Roman" w:hAnsi="Times New Roman"/>
                <w:szCs w:val="22"/>
              </w:rPr>
            </w:pPr>
            <w:r w:rsidRPr="004053E8">
              <w:rPr>
                <w:rFonts w:ascii="Times New Roman" w:hAnsi="Times New Roman"/>
                <w:szCs w:val="22"/>
              </w:rPr>
              <w:t>Global Power Synergy Public Company Limited</w:t>
            </w:r>
          </w:p>
        </w:tc>
      </w:tr>
      <w:tr w:rsidR="00313F62" w:rsidRPr="00736CE2" w:rsidTr="001C42FB">
        <w:trPr>
          <w:cantSplit/>
          <w:trHeight w:val="270"/>
          <w:tblHeader/>
        </w:trPr>
        <w:tc>
          <w:tcPr>
            <w:tcW w:w="5907" w:type="dxa"/>
          </w:tcPr>
          <w:p w:rsidR="00313F62" w:rsidRPr="004053E8" w:rsidRDefault="00313F62" w:rsidP="001C42FB">
            <w:pPr>
              <w:rPr>
                <w:rFonts w:ascii="Times New Roman" w:hAnsi="Times New Roman" w:cs="Times New Roman"/>
                <w:sz w:val="22"/>
                <w:szCs w:val="22"/>
              </w:rPr>
            </w:pPr>
          </w:p>
        </w:tc>
        <w:tc>
          <w:tcPr>
            <w:tcW w:w="178" w:type="dxa"/>
          </w:tcPr>
          <w:p w:rsidR="00313F62" w:rsidRPr="004053E8" w:rsidRDefault="00313F62" w:rsidP="001C42FB">
            <w:pPr>
              <w:pStyle w:val="acctfourfigures"/>
              <w:tabs>
                <w:tab w:val="clear" w:pos="765"/>
                <w:tab w:val="decimal" w:pos="551"/>
              </w:tabs>
              <w:spacing w:line="240" w:lineRule="atLeast"/>
              <w:rPr>
                <w:rFonts w:ascii="Times New Roman" w:hAnsi="Times New Roman"/>
                <w:szCs w:val="22"/>
              </w:rPr>
            </w:pPr>
          </w:p>
        </w:tc>
        <w:tc>
          <w:tcPr>
            <w:tcW w:w="1480" w:type="dxa"/>
          </w:tcPr>
          <w:p w:rsidR="00313F62" w:rsidRPr="00736CE2" w:rsidRDefault="00154C5B" w:rsidP="001C42FB">
            <w:pPr>
              <w:pStyle w:val="acctfourfigures"/>
              <w:tabs>
                <w:tab w:val="clear" w:pos="765"/>
                <w:tab w:val="decimal" w:pos="551"/>
              </w:tabs>
              <w:spacing w:line="240" w:lineRule="atLeast"/>
              <w:ind w:right="11"/>
              <w:jc w:val="center"/>
              <w:rPr>
                <w:rFonts w:ascii="Times New Roman" w:hAnsi="Times New Roman"/>
                <w:i/>
                <w:iCs/>
                <w:szCs w:val="22"/>
              </w:rPr>
            </w:pPr>
            <w:r w:rsidRPr="004053E8">
              <w:rPr>
                <w:rFonts w:ascii="Times New Roman" w:hAnsi="Times New Roman"/>
                <w:szCs w:val="22"/>
              </w:rPr>
              <w:t>201</w:t>
            </w:r>
            <w:r w:rsidR="00691A09">
              <w:rPr>
                <w:rFonts w:ascii="Times New Roman" w:hAnsi="Times New Roman"/>
                <w:szCs w:val="22"/>
              </w:rPr>
              <w:t>8</w:t>
            </w:r>
          </w:p>
        </w:tc>
        <w:tc>
          <w:tcPr>
            <w:tcW w:w="180" w:type="dxa"/>
          </w:tcPr>
          <w:p w:rsidR="00313F62" w:rsidRPr="00736CE2" w:rsidRDefault="00313F62" w:rsidP="001C42FB">
            <w:pPr>
              <w:pStyle w:val="acctfourfigures"/>
              <w:tabs>
                <w:tab w:val="clear" w:pos="765"/>
                <w:tab w:val="decimal" w:pos="551"/>
              </w:tabs>
              <w:spacing w:line="240" w:lineRule="atLeast"/>
              <w:ind w:right="11"/>
              <w:jc w:val="center"/>
              <w:rPr>
                <w:rFonts w:ascii="Times New Roman" w:hAnsi="Times New Roman"/>
                <w:i/>
                <w:iCs/>
                <w:szCs w:val="22"/>
              </w:rPr>
            </w:pPr>
          </w:p>
        </w:tc>
        <w:tc>
          <w:tcPr>
            <w:tcW w:w="1525" w:type="dxa"/>
          </w:tcPr>
          <w:p w:rsidR="00313F62" w:rsidRPr="00736CE2" w:rsidRDefault="00691A09" w:rsidP="001C42FB">
            <w:pPr>
              <w:pStyle w:val="acctfourfigures"/>
              <w:tabs>
                <w:tab w:val="clear" w:pos="765"/>
                <w:tab w:val="decimal" w:pos="551"/>
              </w:tabs>
              <w:spacing w:line="240" w:lineRule="atLeast"/>
              <w:ind w:right="11"/>
              <w:jc w:val="center"/>
              <w:rPr>
                <w:rFonts w:ascii="Times New Roman" w:hAnsi="Times New Roman"/>
                <w:i/>
                <w:iCs/>
                <w:szCs w:val="22"/>
              </w:rPr>
            </w:pPr>
            <w:r>
              <w:rPr>
                <w:rFonts w:ascii="Times New Roman" w:hAnsi="Times New Roman"/>
                <w:szCs w:val="22"/>
              </w:rPr>
              <w:t>2017</w:t>
            </w:r>
          </w:p>
        </w:tc>
      </w:tr>
      <w:tr w:rsidR="00313F62" w:rsidRPr="00736CE2" w:rsidTr="001C42FB">
        <w:trPr>
          <w:cantSplit/>
          <w:trHeight w:val="270"/>
          <w:tblHeader/>
        </w:trPr>
        <w:tc>
          <w:tcPr>
            <w:tcW w:w="5907" w:type="dxa"/>
          </w:tcPr>
          <w:p w:rsidR="00313F62" w:rsidRPr="004053E8" w:rsidRDefault="00313F62" w:rsidP="001C42FB">
            <w:pPr>
              <w:rPr>
                <w:rFonts w:ascii="Times New Roman" w:hAnsi="Times New Roman" w:cs="Times New Roman"/>
                <w:sz w:val="22"/>
                <w:szCs w:val="22"/>
              </w:rPr>
            </w:pPr>
          </w:p>
        </w:tc>
        <w:tc>
          <w:tcPr>
            <w:tcW w:w="178" w:type="dxa"/>
          </w:tcPr>
          <w:p w:rsidR="00313F62" w:rsidRPr="004053E8" w:rsidRDefault="00313F62" w:rsidP="001C42FB">
            <w:pPr>
              <w:pStyle w:val="acctfourfigures"/>
              <w:tabs>
                <w:tab w:val="clear" w:pos="765"/>
                <w:tab w:val="decimal" w:pos="551"/>
              </w:tabs>
              <w:spacing w:line="240" w:lineRule="atLeast"/>
              <w:rPr>
                <w:rFonts w:ascii="Times New Roman" w:hAnsi="Times New Roman"/>
                <w:szCs w:val="22"/>
              </w:rPr>
            </w:pPr>
          </w:p>
        </w:tc>
        <w:tc>
          <w:tcPr>
            <w:tcW w:w="3185" w:type="dxa"/>
            <w:gridSpan w:val="3"/>
          </w:tcPr>
          <w:p w:rsidR="005B50C5" w:rsidRPr="004053E8" w:rsidRDefault="00154C5B" w:rsidP="001C42FB">
            <w:pPr>
              <w:pStyle w:val="acctfourfigures"/>
              <w:tabs>
                <w:tab w:val="clear" w:pos="765"/>
                <w:tab w:val="decimal" w:pos="551"/>
              </w:tabs>
              <w:spacing w:line="240" w:lineRule="atLeast"/>
              <w:ind w:right="11"/>
              <w:jc w:val="center"/>
              <w:rPr>
                <w:rFonts w:ascii="Times New Roman" w:hAnsi="Times New Roman"/>
                <w:i/>
                <w:iCs/>
                <w:szCs w:val="22"/>
              </w:rPr>
            </w:pPr>
            <w:r w:rsidRPr="004053E8">
              <w:rPr>
                <w:rFonts w:ascii="Times New Roman" w:hAnsi="Times New Roman"/>
                <w:i/>
                <w:iCs/>
                <w:szCs w:val="22"/>
              </w:rPr>
              <w:t>(in million Baht)</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Revenue</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24,23</w:t>
            </w:r>
            <w:r w:rsidR="008E3DB4" w:rsidRPr="008E3DB4">
              <w:rPr>
                <w:rFonts w:ascii="Times New Roman" w:hAnsi="Times New Roman"/>
                <w:szCs w:val="22"/>
              </w:rPr>
              <w:t>5</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19,325</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Net profit</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3,</w:t>
            </w:r>
            <w:r w:rsidR="008E3DB4" w:rsidRPr="008E3DB4">
              <w:rPr>
                <w:rFonts w:ascii="Times New Roman" w:hAnsi="Times New Roman"/>
                <w:szCs w:val="22"/>
              </w:rPr>
              <w:t>889</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3,340</w:t>
            </w:r>
          </w:p>
        </w:tc>
      </w:tr>
      <w:tr w:rsidR="00C81853" w:rsidRPr="00736CE2" w:rsidTr="001C42FB">
        <w:trPr>
          <w:cantSplit/>
          <w:trHeight w:val="270"/>
        </w:trPr>
        <w:tc>
          <w:tcPr>
            <w:tcW w:w="5907" w:type="dxa"/>
            <w:shd w:val="clear" w:color="auto" w:fill="auto"/>
          </w:tcPr>
          <w:p w:rsidR="00C81853" w:rsidRPr="004053E8" w:rsidRDefault="00C81853" w:rsidP="00C81853">
            <w:pPr>
              <w:tabs>
                <w:tab w:val="clear" w:pos="2807"/>
                <w:tab w:val="clear" w:pos="3515"/>
                <w:tab w:val="clear" w:pos="3742"/>
                <w:tab w:val="clear" w:pos="4451"/>
                <w:tab w:val="clear" w:pos="4678"/>
                <w:tab w:val="clear" w:pos="5387"/>
                <w:tab w:val="clear" w:pos="5613"/>
                <w:tab w:val="clear" w:pos="6322"/>
                <w:tab w:val="clear" w:pos="6549"/>
                <w:tab w:val="decimal" w:pos="1001"/>
                <w:tab w:val="left" w:pos="2989"/>
              </w:tabs>
              <w:rPr>
                <w:rFonts w:ascii="Times New Roman" w:hAnsi="Times New Roman" w:cs="Times New Roman"/>
                <w:sz w:val="22"/>
                <w:szCs w:val="22"/>
              </w:rPr>
            </w:pPr>
            <w:r>
              <w:rPr>
                <w:rFonts w:ascii="Times New Roman" w:hAnsi="Times New Roman" w:cs="Times New Roman"/>
                <w:sz w:val="22"/>
                <w:szCs w:val="22"/>
              </w:rPr>
              <w:t>Other comprehensive income (loss)</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C81853" w:rsidRPr="008E3DB4" w:rsidRDefault="008E3DB4"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w:t>
            </w:r>
            <w:r w:rsidR="001F2826" w:rsidRPr="008E3DB4">
              <w:rPr>
                <w:rFonts w:ascii="Times New Roman" w:hAnsi="Times New Roman"/>
                <w:szCs w:val="22"/>
              </w:rPr>
              <w:t>4</w:t>
            </w:r>
            <w:r w:rsidRPr="008E3DB4">
              <w:rPr>
                <w:rFonts w:ascii="Times New Roman" w:hAnsi="Times New Roman"/>
                <w:szCs w:val="22"/>
              </w:rPr>
              <w:t>1)</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(55)</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b/>
                <w:bCs/>
                <w:sz w:val="22"/>
                <w:szCs w:val="22"/>
              </w:rPr>
            </w:pPr>
            <w:r w:rsidRPr="004053E8">
              <w:rPr>
                <w:rFonts w:ascii="Times New Roman" w:hAnsi="Times New Roman" w:cs="Times New Roman"/>
                <w:b/>
                <w:bCs/>
                <w:sz w:val="22"/>
                <w:szCs w:val="22"/>
              </w:rPr>
              <w:t xml:space="preserve">Total comprehensive </w:t>
            </w:r>
            <w:r w:rsidRPr="00F64B39">
              <w:rPr>
                <w:rFonts w:ascii="Times New Roman" w:hAnsi="Times New Roman" w:cs="Times New Roman"/>
                <w:b/>
                <w:bCs/>
                <w:sz w:val="22"/>
                <w:szCs w:val="22"/>
              </w:rPr>
              <w:t>income</w:t>
            </w:r>
            <w:r>
              <w:rPr>
                <w:rFonts w:ascii="Times New Roman" w:hAnsi="Times New Roman" w:cs="Times New Roman"/>
                <w:b/>
                <w:bCs/>
                <w:sz w:val="22"/>
                <w:szCs w:val="22"/>
              </w:rPr>
              <w:t xml:space="preserve"> </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bottom w:val="single" w:sz="4" w:space="0" w:color="auto"/>
            </w:tcBorders>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b/>
                <w:bCs/>
                <w:szCs w:val="22"/>
              </w:rPr>
            </w:pPr>
            <w:r w:rsidRPr="008E3DB4">
              <w:rPr>
                <w:rFonts w:ascii="Times New Roman" w:hAnsi="Times New Roman"/>
                <w:b/>
                <w:bCs/>
                <w:szCs w:val="22"/>
              </w:rPr>
              <w:t>3,</w:t>
            </w:r>
            <w:r w:rsidR="008E3DB4" w:rsidRPr="008E3DB4">
              <w:rPr>
                <w:rFonts w:ascii="Times New Roman" w:hAnsi="Times New Roman"/>
                <w:b/>
                <w:bCs/>
                <w:szCs w:val="22"/>
              </w:rPr>
              <w:t>848</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b/>
                <w:bCs/>
                <w:szCs w:val="22"/>
              </w:rPr>
            </w:pPr>
          </w:p>
        </w:tc>
        <w:tc>
          <w:tcPr>
            <w:tcW w:w="1525" w:type="dxa"/>
            <w:tcBorders>
              <w:top w:val="single" w:sz="4" w:space="0" w:color="auto"/>
              <w:bottom w:val="single" w:sz="4" w:space="0" w:color="auto"/>
            </w:tcBorders>
            <w:shd w:val="clear" w:color="auto" w:fill="auto"/>
          </w:tcPr>
          <w:p w:rsidR="00C81853" w:rsidRPr="00BD2F14" w:rsidRDefault="00C81853" w:rsidP="00C81853">
            <w:pPr>
              <w:pStyle w:val="acctfourfigures"/>
              <w:tabs>
                <w:tab w:val="clear" w:pos="765"/>
                <w:tab w:val="decimal" w:pos="1216"/>
              </w:tabs>
              <w:spacing w:line="240" w:lineRule="atLeast"/>
              <w:ind w:right="-74"/>
              <w:rPr>
                <w:rFonts w:ascii="Times New Roman" w:hAnsi="Times New Roman"/>
                <w:b/>
                <w:bCs/>
                <w:szCs w:val="22"/>
              </w:rPr>
            </w:pPr>
            <w:r w:rsidRPr="00BD2F14">
              <w:rPr>
                <w:rFonts w:ascii="Times New Roman" w:hAnsi="Times New Roman"/>
                <w:b/>
                <w:bCs/>
                <w:szCs w:val="22"/>
              </w:rPr>
              <w:t>3,285</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Pr>
                <w:rFonts w:ascii="Times New Roman" w:hAnsi="Times New Roman" w:cs="Times New Roman"/>
                <w:sz w:val="22"/>
                <w:szCs w:val="22"/>
              </w:rPr>
              <w:t>Attributable to NCI</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tcBorders>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530</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tcBorders>
              <w:top w:val="single" w:sz="4" w:space="0" w:color="auto"/>
            </w:tcBorders>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165</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Pr>
                <w:rFonts w:ascii="Times New Roman" w:hAnsi="Times New Roman" w:cs="Times New Roman"/>
                <w:sz w:val="22"/>
                <w:szCs w:val="22"/>
              </w:rPr>
              <w:t>Attributable to investee’s shareholders</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3,3</w:t>
            </w:r>
            <w:r w:rsidR="008E3DB4" w:rsidRPr="008E3DB4">
              <w:rPr>
                <w:rFonts w:ascii="Times New Roman" w:hAnsi="Times New Roman"/>
                <w:szCs w:val="22"/>
              </w:rPr>
              <w:t>18</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3,120</w:t>
            </w:r>
          </w:p>
        </w:tc>
      </w:tr>
      <w:tr w:rsidR="00E019D9" w:rsidRPr="00736CE2" w:rsidTr="001C42FB">
        <w:trPr>
          <w:cantSplit/>
          <w:trHeight w:val="80"/>
        </w:trPr>
        <w:tc>
          <w:tcPr>
            <w:tcW w:w="5907" w:type="dxa"/>
            <w:shd w:val="clear" w:color="auto" w:fill="auto"/>
          </w:tcPr>
          <w:p w:rsidR="00E019D9" w:rsidRPr="004053E8" w:rsidRDefault="00E019D9" w:rsidP="001C42FB">
            <w:pPr>
              <w:rPr>
                <w:rFonts w:ascii="Times New Roman" w:hAnsi="Times New Roman" w:cs="Times New Roman"/>
                <w:b/>
                <w:bCs/>
                <w:sz w:val="22"/>
                <w:szCs w:val="22"/>
              </w:rPr>
            </w:pP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8E3DB4" w:rsidRDefault="00E019D9" w:rsidP="00BD2F14">
            <w:pPr>
              <w:pStyle w:val="acctfourfigures"/>
              <w:tabs>
                <w:tab w:val="clear" w:pos="765"/>
                <w:tab w:val="decimal" w:pos="1216"/>
              </w:tabs>
              <w:spacing w:line="240" w:lineRule="atLeast"/>
              <w:ind w:right="-74"/>
              <w:rPr>
                <w:rFonts w:ascii="Times New Roman" w:hAnsi="Times New Roman"/>
                <w:szCs w:val="22"/>
              </w:rPr>
            </w:pP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Current assets</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12,1</w:t>
            </w:r>
            <w:r w:rsidR="008E3DB4" w:rsidRPr="008E3DB4">
              <w:rPr>
                <w:rFonts w:ascii="Times New Roman" w:hAnsi="Times New Roman"/>
                <w:szCs w:val="22"/>
              </w:rPr>
              <w:t>64</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9,918</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Non-current assets</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52,27</w:t>
            </w:r>
            <w:r w:rsidR="008E3DB4" w:rsidRPr="008E3DB4">
              <w:rPr>
                <w:rFonts w:ascii="Times New Roman" w:hAnsi="Times New Roman"/>
                <w:szCs w:val="22"/>
              </w:rPr>
              <w:t>5</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50,050</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Current liabilities</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C81853" w:rsidRPr="008E3DB4" w:rsidRDefault="008E3DB4"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(4,727</w:t>
            </w:r>
            <w:r w:rsidR="001F2826" w:rsidRPr="008E3DB4">
              <w:rPr>
                <w:rFonts w:ascii="Times New Roman" w:hAnsi="Times New Roman"/>
                <w:szCs w:val="22"/>
              </w:rPr>
              <w:t>)</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(4,087)</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Non-current liabilities</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tcBorders>
              <w:bottom w:val="single" w:sz="4" w:space="0" w:color="auto"/>
            </w:tcBorders>
            <w:shd w:val="clear" w:color="auto" w:fill="auto"/>
          </w:tcPr>
          <w:p w:rsidR="00C81853" w:rsidRPr="008E3DB4" w:rsidRDefault="008E3DB4"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(17,363</w:t>
            </w:r>
            <w:r w:rsidR="001F2826" w:rsidRPr="008E3DB4">
              <w:rPr>
                <w:rFonts w:ascii="Times New Roman" w:hAnsi="Times New Roman"/>
                <w:szCs w:val="22"/>
              </w:rPr>
              <w:t>)</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tcBorders>
              <w:bottom w:val="single" w:sz="4" w:space="0" w:color="auto"/>
            </w:tcBorders>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(15,507)</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b/>
                <w:bCs/>
                <w:sz w:val="22"/>
                <w:szCs w:val="22"/>
              </w:rPr>
            </w:pPr>
            <w:r w:rsidRPr="004053E8">
              <w:rPr>
                <w:rFonts w:ascii="Times New Roman" w:hAnsi="Times New Roman" w:cs="Times New Roman"/>
                <w:b/>
                <w:bCs/>
                <w:sz w:val="22"/>
                <w:szCs w:val="22"/>
              </w:rPr>
              <w:t>Net as</w:t>
            </w:r>
            <w:r w:rsidRPr="00BC328E">
              <w:rPr>
                <w:rFonts w:ascii="Times New Roman" w:hAnsi="Times New Roman" w:cs="Times New Roman"/>
                <w:b/>
                <w:bCs/>
                <w:sz w:val="22"/>
                <w:szCs w:val="22"/>
              </w:rPr>
              <w:t>sets</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bottom w:val="single" w:sz="4" w:space="0" w:color="auto"/>
            </w:tcBorders>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b/>
                <w:bCs/>
                <w:szCs w:val="22"/>
              </w:rPr>
            </w:pPr>
            <w:r w:rsidRPr="008E3DB4">
              <w:rPr>
                <w:rFonts w:ascii="Times New Roman" w:hAnsi="Times New Roman"/>
                <w:b/>
                <w:bCs/>
                <w:szCs w:val="22"/>
              </w:rPr>
              <w:t>42,349</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tcBorders>
              <w:top w:val="single" w:sz="4" w:space="0" w:color="auto"/>
              <w:bottom w:val="single" w:sz="4" w:space="0" w:color="auto"/>
            </w:tcBorders>
            <w:shd w:val="clear" w:color="auto" w:fill="auto"/>
          </w:tcPr>
          <w:p w:rsidR="00C81853" w:rsidRPr="00BD2F14" w:rsidRDefault="00C81853" w:rsidP="00C81853">
            <w:pPr>
              <w:pStyle w:val="acctfourfigures"/>
              <w:tabs>
                <w:tab w:val="clear" w:pos="765"/>
                <w:tab w:val="decimal" w:pos="1216"/>
              </w:tabs>
              <w:spacing w:line="240" w:lineRule="atLeast"/>
              <w:ind w:right="-74"/>
              <w:rPr>
                <w:rFonts w:ascii="Times New Roman" w:hAnsi="Times New Roman"/>
                <w:b/>
                <w:bCs/>
                <w:szCs w:val="22"/>
              </w:rPr>
            </w:pPr>
            <w:r w:rsidRPr="00BD2F14">
              <w:rPr>
                <w:rFonts w:ascii="Times New Roman" w:hAnsi="Times New Roman"/>
                <w:b/>
                <w:bCs/>
                <w:szCs w:val="22"/>
              </w:rPr>
              <w:t>40,374</w:t>
            </w:r>
          </w:p>
        </w:tc>
      </w:tr>
      <w:tr w:rsidR="00C81853" w:rsidRPr="00736CE2" w:rsidTr="001C42FB">
        <w:trPr>
          <w:cantSplit/>
          <w:trHeight w:val="270"/>
        </w:trPr>
        <w:tc>
          <w:tcPr>
            <w:tcW w:w="5907" w:type="dxa"/>
            <w:shd w:val="clear" w:color="auto" w:fill="auto"/>
          </w:tcPr>
          <w:p w:rsidR="00C81853" w:rsidRPr="00D51351" w:rsidRDefault="00C81853" w:rsidP="00C81853">
            <w:pPr>
              <w:rPr>
                <w:rFonts w:ascii="Times New Roman" w:hAnsi="Times New Roman" w:cs="Times New Roman"/>
                <w:b/>
                <w:bCs/>
                <w:sz w:val="22"/>
                <w:szCs w:val="22"/>
              </w:rPr>
            </w:pPr>
            <w:r>
              <w:rPr>
                <w:rFonts w:ascii="Times New Roman" w:hAnsi="Times New Roman" w:cs="Times New Roman"/>
                <w:sz w:val="22"/>
                <w:szCs w:val="22"/>
              </w:rPr>
              <w:t>Attributable to NCI</w:t>
            </w:r>
          </w:p>
        </w:tc>
        <w:tc>
          <w:tcPr>
            <w:tcW w:w="178" w:type="dxa"/>
            <w:shd w:val="clear" w:color="auto" w:fill="auto"/>
          </w:tcPr>
          <w:p w:rsidR="00C81853" w:rsidRPr="00736CE2"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tcBorders>
            <w:shd w:val="clear" w:color="auto" w:fill="auto"/>
          </w:tcPr>
          <w:p w:rsidR="00C81853" w:rsidRPr="008E3DB4" w:rsidDel="009C3F59"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2,357</w:t>
            </w:r>
          </w:p>
        </w:tc>
        <w:tc>
          <w:tcPr>
            <w:tcW w:w="180" w:type="dxa"/>
            <w:shd w:val="clear" w:color="auto" w:fill="auto"/>
          </w:tcPr>
          <w:p w:rsidR="00C81853" w:rsidRPr="00736CE2"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tcBorders>
              <w:top w:val="single" w:sz="4" w:space="0" w:color="auto"/>
            </w:tcBorders>
            <w:shd w:val="clear" w:color="auto" w:fill="auto"/>
          </w:tcPr>
          <w:p w:rsidR="00C81853" w:rsidRPr="004053E8" w:rsidDel="009C3F59"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1,827</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Pr>
                <w:rFonts w:ascii="Times New Roman" w:hAnsi="Times New Roman" w:cs="Times New Roman"/>
                <w:sz w:val="22"/>
                <w:szCs w:val="22"/>
              </w:rPr>
              <w:t>Attributable to investee’s shareholders</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39,992</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38,547</w:t>
            </w:r>
          </w:p>
        </w:tc>
      </w:tr>
      <w:tr w:rsidR="00E019D9" w:rsidRPr="00736CE2" w:rsidTr="001C42FB">
        <w:trPr>
          <w:cantSplit/>
          <w:trHeight w:val="80"/>
        </w:trPr>
        <w:tc>
          <w:tcPr>
            <w:tcW w:w="5907" w:type="dxa"/>
            <w:shd w:val="clear" w:color="auto" w:fill="auto"/>
            <w:vAlign w:val="bottom"/>
          </w:tcPr>
          <w:p w:rsidR="00E019D9" w:rsidRPr="004053E8" w:rsidRDefault="00E019D9" w:rsidP="001C42FB">
            <w:pPr>
              <w:rPr>
                <w:rFonts w:ascii="Times New Roman" w:hAnsi="Times New Roman" w:cs="Times New Roman"/>
                <w:sz w:val="22"/>
                <w:szCs w:val="22"/>
              </w:rPr>
            </w:pPr>
          </w:p>
        </w:tc>
        <w:tc>
          <w:tcPr>
            <w:tcW w:w="178" w:type="dxa"/>
            <w:shd w:val="clear" w:color="auto" w:fill="auto"/>
          </w:tcPr>
          <w:p w:rsidR="00E019D9" w:rsidRPr="004053E8" w:rsidRDefault="00E019D9" w:rsidP="001C42FB">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E019D9" w:rsidRPr="008E3DB4" w:rsidRDefault="00E019D9" w:rsidP="00BD2F14">
            <w:pPr>
              <w:pStyle w:val="acctfourfigures"/>
              <w:tabs>
                <w:tab w:val="clear" w:pos="765"/>
                <w:tab w:val="decimal" w:pos="1216"/>
              </w:tabs>
              <w:spacing w:line="240" w:lineRule="atLeast"/>
              <w:ind w:right="-74"/>
              <w:rPr>
                <w:rFonts w:ascii="Times New Roman" w:hAnsi="Times New Roman"/>
                <w:szCs w:val="22"/>
              </w:rPr>
            </w:pPr>
          </w:p>
        </w:tc>
        <w:tc>
          <w:tcPr>
            <w:tcW w:w="180" w:type="dxa"/>
            <w:shd w:val="clear" w:color="auto" w:fill="auto"/>
          </w:tcPr>
          <w:p w:rsidR="00E019D9" w:rsidRPr="004053E8" w:rsidRDefault="00E019D9" w:rsidP="001C42FB">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vAlign w:val="bottom"/>
          </w:tcPr>
          <w:p w:rsidR="00E019D9" w:rsidRPr="004053E8" w:rsidRDefault="00E019D9" w:rsidP="00BD2F14">
            <w:pPr>
              <w:pStyle w:val="acctfourfigures"/>
              <w:tabs>
                <w:tab w:val="clear" w:pos="765"/>
                <w:tab w:val="decimal" w:pos="1216"/>
              </w:tabs>
              <w:spacing w:line="240" w:lineRule="atLeast"/>
              <w:ind w:right="-74"/>
              <w:rPr>
                <w:rFonts w:ascii="Times New Roman" w:hAnsi="Times New Roman"/>
                <w:szCs w:val="22"/>
              </w:rPr>
            </w:pP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Group’s interest in net assets of investee at 1 January</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vAlign w:val="bottom"/>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12,652</w:t>
            </w:r>
          </w:p>
        </w:tc>
        <w:tc>
          <w:tcPr>
            <w:tcW w:w="180" w:type="dxa"/>
            <w:shd w:val="clear" w:color="auto" w:fill="auto"/>
            <w:vAlign w:val="bottom"/>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vAlign w:val="bottom"/>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12,236</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Total comprehensive income</w:t>
            </w:r>
            <w:r>
              <w:rPr>
                <w:rFonts w:ascii="Times New Roman" w:hAnsi="Times New Roman" w:cs="Times New Roman"/>
                <w:sz w:val="22"/>
                <w:szCs w:val="22"/>
              </w:rPr>
              <w:t xml:space="preserve"> (loss</w:t>
            </w:r>
            <w:r>
              <w:rPr>
                <w:rFonts w:ascii="Times New Roman" w:hAnsi="Times New Roman" w:cstheme="minorBidi"/>
                <w:sz w:val="22"/>
                <w:szCs w:val="22"/>
              </w:rPr>
              <w:t>)</w:t>
            </w:r>
            <w:r w:rsidRPr="004053E8">
              <w:rPr>
                <w:rFonts w:ascii="Times New Roman" w:hAnsi="Times New Roman" w:cs="Times New Roman"/>
                <w:sz w:val="22"/>
                <w:szCs w:val="22"/>
              </w:rPr>
              <w:t xml:space="preserve"> attributable to the Group</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985</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927</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Dividends received during the year</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(556)</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(511)</w:t>
            </w:r>
          </w:p>
        </w:tc>
      </w:tr>
      <w:tr w:rsidR="00C81853" w:rsidRPr="00736CE2" w:rsidTr="001C42FB">
        <w:trPr>
          <w:cantSplit/>
          <w:trHeight w:val="270"/>
        </w:trPr>
        <w:tc>
          <w:tcPr>
            <w:tcW w:w="5907" w:type="dxa"/>
            <w:shd w:val="clear" w:color="auto" w:fill="auto"/>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Group’s interest in net assets of investee at end of year</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tcBorders>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szCs w:val="22"/>
              </w:rPr>
            </w:pPr>
            <w:r w:rsidRPr="008E3DB4">
              <w:rPr>
                <w:rFonts w:ascii="Times New Roman" w:hAnsi="Times New Roman"/>
                <w:szCs w:val="22"/>
              </w:rPr>
              <w:t>13,081</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szCs w:val="22"/>
              </w:rPr>
            </w:pPr>
          </w:p>
        </w:tc>
        <w:tc>
          <w:tcPr>
            <w:tcW w:w="1525" w:type="dxa"/>
            <w:tcBorders>
              <w:top w:val="single" w:sz="4" w:space="0" w:color="auto"/>
            </w:tcBorders>
            <w:shd w:val="clear" w:color="auto" w:fill="auto"/>
          </w:tcPr>
          <w:p w:rsidR="00C81853" w:rsidRPr="004053E8" w:rsidRDefault="00C81853" w:rsidP="00C81853">
            <w:pPr>
              <w:pStyle w:val="acctfourfigures"/>
              <w:tabs>
                <w:tab w:val="clear" w:pos="765"/>
                <w:tab w:val="decimal" w:pos="1216"/>
              </w:tabs>
              <w:spacing w:line="240" w:lineRule="atLeast"/>
              <w:ind w:right="-74"/>
              <w:rPr>
                <w:rFonts w:ascii="Times New Roman" w:hAnsi="Times New Roman"/>
                <w:szCs w:val="22"/>
              </w:rPr>
            </w:pPr>
            <w:r>
              <w:rPr>
                <w:rFonts w:ascii="Times New Roman" w:hAnsi="Times New Roman"/>
                <w:szCs w:val="22"/>
              </w:rPr>
              <w:t>12,652</w:t>
            </w:r>
          </w:p>
        </w:tc>
      </w:tr>
      <w:tr w:rsidR="00C81853" w:rsidRPr="00736CE2" w:rsidTr="008E3DB4">
        <w:trPr>
          <w:cantSplit/>
          <w:trHeight w:val="270"/>
        </w:trPr>
        <w:tc>
          <w:tcPr>
            <w:tcW w:w="5907" w:type="dxa"/>
            <w:shd w:val="clear" w:color="auto" w:fill="auto"/>
          </w:tcPr>
          <w:p w:rsidR="00C81853" w:rsidRPr="004053E8" w:rsidRDefault="00C81853" w:rsidP="00C81853">
            <w:pPr>
              <w:tabs>
                <w:tab w:val="decimal" w:pos="1001"/>
              </w:tabs>
              <w:rPr>
                <w:rFonts w:ascii="Times New Roman" w:hAnsi="Times New Roman" w:cs="Times New Roman"/>
                <w:b/>
                <w:bCs/>
                <w:sz w:val="22"/>
                <w:szCs w:val="22"/>
              </w:rPr>
            </w:pPr>
            <w:r w:rsidRPr="004053E8">
              <w:rPr>
                <w:rFonts w:ascii="Times New Roman" w:hAnsi="Times New Roman" w:cs="Times New Roman"/>
                <w:b/>
                <w:bCs/>
                <w:sz w:val="22"/>
                <w:szCs w:val="22"/>
              </w:rPr>
              <w:t>Carrying amount of interest in investee at 31 December</w:t>
            </w:r>
          </w:p>
        </w:tc>
        <w:tc>
          <w:tcPr>
            <w:tcW w:w="178" w:type="dxa"/>
            <w:shd w:val="clear" w:color="auto" w:fill="auto"/>
          </w:tcPr>
          <w:p w:rsidR="00C81853" w:rsidRPr="004053E8" w:rsidRDefault="00C81853" w:rsidP="00C81853">
            <w:pPr>
              <w:pStyle w:val="acctfourfigures"/>
              <w:tabs>
                <w:tab w:val="clear" w:pos="765"/>
                <w:tab w:val="decimal" w:pos="551"/>
              </w:tabs>
              <w:spacing w:line="240" w:lineRule="atLeast"/>
              <w:rPr>
                <w:rFonts w:ascii="Times New Roman" w:hAnsi="Times New Roman"/>
                <w:szCs w:val="22"/>
              </w:rPr>
            </w:pPr>
          </w:p>
        </w:tc>
        <w:tc>
          <w:tcPr>
            <w:tcW w:w="1480" w:type="dxa"/>
            <w:tcBorders>
              <w:top w:val="single" w:sz="4" w:space="0" w:color="auto"/>
              <w:bottom w:val="double" w:sz="4" w:space="0" w:color="auto"/>
            </w:tcBorders>
            <w:shd w:val="clear" w:color="auto" w:fill="auto"/>
          </w:tcPr>
          <w:p w:rsidR="00C81853" w:rsidRPr="008E3DB4" w:rsidRDefault="001F2826" w:rsidP="00C81853">
            <w:pPr>
              <w:pStyle w:val="acctfourfigures"/>
              <w:tabs>
                <w:tab w:val="clear" w:pos="765"/>
                <w:tab w:val="decimal" w:pos="1216"/>
              </w:tabs>
              <w:spacing w:line="240" w:lineRule="atLeast"/>
              <w:ind w:right="-74"/>
              <w:rPr>
                <w:rFonts w:ascii="Times New Roman" w:hAnsi="Times New Roman"/>
                <w:b/>
                <w:bCs/>
                <w:szCs w:val="22"/>
              </w:rPr>
            </w:pPr>
            <w:r w:rsidRPr="008E3DB4">
              <w:rPr>
                <w:rFonts w:ascii="Times New Roman" w:hAnsi="Times New Roman"/>
                <w:b/>
                <w:bCs/>
                <w:szCs w:val="22"/>
              </w:rPr>
              <w:t>13,081</w:t>
            </w:r>
          </w:p>
        </w:tc>
        <w:tc>
          <w:tcPr>
            <w:tcW w:w="180" w:type="dxa"/>
            <w:shd w:val="clear" w:color="auto" w:fill="auto"/>
          </w:tcPr>
          <w:p w:rsidR="00C81853" w:rsidRPr="004053E8" w:rsidRDefault="00C81853" w:rsidP="00C81853">
            <w:pPr>
              <w:pStyle w:val="acctfourfigures"/>
              <w:tabs>
                <w:tab w:val="clear" w:pos="765"/>
                <w:tab w:val="decimal" w:pos="551"/>
              </w:tabs>
              <w:spacing w:line="240" w:lineRule="atLeast"/>
              <w:ind w:right="11"/>
              <w:jc w:val="right"/>
              <w:rPr>
                <w:rFonts w:ascii="Times New Roman" w:hAnsi="Times New Roman"/>
                <w:b/>
                <w:bCs/>
                <w:szCs w:val="22"/>
              </w:rPr>
            </w:pPr>
          </w:p>
        </w:tc>
        <w:tc>
          <w:tcPr>
            <w:tcW w:w="1525" w:type="dxa"/>
            <w:tcBorders>
              <w:top w:val="single" w:sz="4" w:space="0" w:color="auto"/>
              <w:bottom w:val="double" w:sz="4" w:space="0" w:color="auto"/>
            </w:tcBorders>
            <w:shd w:val="clear" w:color="auto" w:fill="auto"/>
          </w:tcPr>
          <w:p w:rsidR="00C81853" w:rsidRPr="00BD2F14" w:rsidRDefault="00C81853" w:rsidP="00C81853">
            <w:pPr>
              <w:pStyle w:val="acctfourfigures"/>
              <w:tabs>
                <w:tab w:val="clear" w:pos="765"/>
                <w:tab w:val="decimal" w:pos="1216"/>
              </w:tabs>
              <w:spacing w:line="240" w:lineRule="atLeast"/>
              <w:ind w:right="-74"/>
              <w:rPr>
                <w:rFonts w:ascii="Times New Roman" w:hAnsi="Times New Roman"/>
                <w:b/>
                <w:bCs/>
                <w:szCs w:val="22"/>
              </w:rPr>
            </w:pPr>
            <w:r w:rsidRPr="00BD2F14">
              <w:rPr>
                <w:rFonts w:ascii="Times New Roman" w:hAnsi="Times New Roman"/>
                <w:b/>
                <w:bCs/>
                <w:szCs w:val="22"/>
              </w:rPr>
              <w:t>12,652</w:t>
            </w:r>
          </w:p>
        </w:tc>
      </w:tr>
    </w:tbl>
    <w:p w:rsidR="005B50C5" w:rsidRPr="001C42FB" w:rsidRDefault="005B50C5" w:rsidP="001C42FB">
      <w:pPr>
        <w:pStyle w:val="NoSpacing"/>
      </w:pPr>
    </w:p>
    <w:p w:rsidR="0077590D" w:rsidRPr="00736CE2" w:rsidRDefault="0077590D" w:rsidP="001E4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pacing w:val="-2"/>
          <w:sz w:val="24"/>
          <w:szCs w:val="24"/>
        </w:rPr>
      </w:pPr>
    </w:p>
    <w:p w:rsidR="005B50C5" w:rsidRPr="004053E8" w:rsidRDefault="00154C5B" w:rsidP="004053E8">
      <w:pPr>
        <w:pStyle w:val="block"/>
        <w:spacing w:after="0"/>
        <w:ind w:left="540" w:right="-385"/>
        <w:jc w:val="both"/>
        <w:rPr>
          <w:rFonts w:ascii="Times New Roman" w:hAnsi="Times New Roman"/>
          <w:i/>
          <w:iCs/>
          <w:szCs w:val="22"/>
          <w:lang w:bidi="th-TH"/>
        </w:rPr>
      </w:pPr>
      <w:r w:rsidRPr="004053E8">
        <w:rPr>
          <w:rFonts w:ascii="Times New Roman" w:hAnsi="Times New Roman"/>
          <w:i/>
          <w:iCs/>
          <w:szCs w:val="22"/>
          <w:lang w:bidi="th-TH"/>
        </w:rPr>
        <w:t>Immaterial</w:t>
      </w:r>
      <w:r w:rsidR="00E019D9">
        <w:rPr>
          <w:rFonts w:ascii="Times New Roman" w:hAnsi="Times New Roman"/>
          <w:i/>
          <w:iCs/>
          <w:szCs w:val="22"/>
          <w:lang w:bidi="th-TH"/>
        </w:rPr>
        <w:t xml:space="preserve"> </w:t>
      </w:r>
      <w:r w:rsidR="00E019D9" w:rsidRPr="004053E8">
        <w:rPr>
          <w:rFonts w:ascii="Times New Roman" w:hAnsi="Times New Roman"/>
          <w:i/>
          <w:iCs/>
          <w:szCs w:val="22"/>
          <w:lang w:bidi="th-TH"/>
        </w:rPr>
        <w:t>joint ventures</w:t>
      </w:r>
      <w:r w:rsidRPr="004053E8">
        <w:rPr>
          <w:rFonts w:ascii="Times New Roman" w:hAnsi="Times New Roman"/>
          <w:i/>
          <w:iCs/>
          <w:szCs w:val="22"/>
          <w:lang w:bidi="th-TH"/>
        </w:rPr>
        <w:t xml:space="preserve"> and </w:t>
      </w:r>
      <w:r w:rsidR="00E019D9" w:rsidRPr="004053E8">
        <w:rPr>
          <w:rFonts w:ascii="Times New Roman" w:hAnsi="Times New Roman"/>
          <w:i/>
          <w:iCs/>
          <w:szCs w:val="22"/>
          <w:lang w:bidi="th-TH"/>
        </w:rPr>
        <w:t>associates</w:t>
      </w:r>
    </w:p>
    <w:p w:rsidR="0077590D" w:rsidRPr="004053E8" w:rsidRDefault="0077590D" w:rsidP="001E4922">
      <w:pPr>
        <w:pStyle w:val="block"/>
        <w:spacing w:after="0" w:line="240" w:lineRule="atLeast"/>
        <w:ind w:left="360"/>
        <w:rPr>
          <w:rFonts w:ascii="Times New Roman" w:hAnsi="Times New Roman"/>
          <w:lang w:val="en-US"/>
        </w:rPr>
      </w:pPr>
    </w:p>
    <w:p w:rsidR="005B50C5" w:rsidRPr="004053E8" w:rsidRDefault="00B419C1"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Cs w:val="22"/>
        </w:rPr>
      </w:pPr>
      <w:r>
        <w:rPr>
          <w:rFonts w:ascii="Times New Roman" w:hAnsi="Times New Roman"/>
          <w:sz w:val="22"/>
          <w:szCs w:val="22"/>
        </w:rPr>
        <w:t>The following is summaris</w:t>
      </w:r>
      <w:r w:rsidR="00154C5B" w:rsidRPr="004053E8">
        <w:rPr>
          <w:rFonts w:ascii="Times New Roman" w:hAnsi="Times New Roman"/>
          <w:sz w:val="22"/>
          <w:szCs w:val="22"/>
        </w:rPr>
        <w:t xml:space="preserve">ed financial information for the Group’s interest in immaterial </w:t>
      </w:r>
      <w:r w:rsidR="00056D43" w:rsidRPr="004053E8">
        <w:rPr>
          <w:rFonts w:ascii="Times New Roman" w:hAnsi="Times New Roman"/>
          <w:sz w:val="22"/>
          <w:szCs w:val="22"/>
        </w:rPr>
        <w:t>joint ventures</w:t>
      </w:r>
      <w:r w:rsidR="00056D43">
        <w:rPr>
          <w:rFonts w:ascii="Times New Roman" w:hAnsi="Times New Roman"/>
          <w:sz w:val="22"/>
          <w:szCs w:val="22"/>
        </w:rPr>
        <w:t xml:space="preserve"> and</w:t>
      </w:r>
      <w:r w:rsidR="00056D43" w:rsidRPr="004053E8">
        <w:rPr>
          <w:rFonts w:ascii="Times New Roman" w:hAnsi="Times New Roman"/>
          <w:sz w:val="22"/>
          <w:szCs w:val="22"/>
        </w:rPr>
        <w:t xml:space="preserve"> </w:t>
      </w:r>
      <w:r w:rsidR="00154C5B" w:rsidRPr="004053E8">
        <w:rPr>
          <w:rFonts w:ascii="Times New Roman" w:hAnsi="Times New Roman"/>
          <w:sz w:val="22"/>
          <w:szCs w:val="22"/>
        </w:rPr>
        <w:t xml:space="preserve">associates </w:t>
      </w:r>
      <w:r w:rsidR="00056D43">
        <w:rPr>
          <w:rFonts w:ascii="Times New Roman" w:hAnsi="Times New Roman"/>
          <w:sz w:val="22"/>
          <w:szCs w:val="22"/>
        </w:rPr>
        <w:t>b</w:t>
      </w:r>
      <w:r w:rsidR="00154C5B" w:rsidRPr="004053E8">
        <w:rPr>
          <w:rFonts w:ascii="Times New Roman" w:hAnsi="Times New Roman"/>
          <w:sz w:val="22"/>
          <w:szCs w:val="22"/>
        </w:rPr>
        <w:t>ased on the amounts reported in the Group’s consolidated financial statements:</w:t>
      </w:r>
    </w:p>
    <w:p w:rsidR="00A53C1D" w:rsidRPr="004053E8" w:rsidRDefault="00A53C1D" w:rsidP="001E4922">
      <w:pPr>
        <w:pStyle w:val="block"/>
        <w:spacing w:after="0" w:line="240" w:lineRule="atLeast"/>
        <w:ind w:left="360"/>
        <w:rPr>
          <w:rFonts w:ascii="Times New Roman" w:hAnsi="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505AD" w:rsidRPr="00736CE2" w:rsidTr="001C42FB">
        <w:trPr>
          <w:cantSplit/>
          <w:trHeight w:hRule="exact" w:val="288"/>
          <w:tblHeader/>
        </w:trPr>
        <w:tc>
          <w:tcPr>
            <w:tcW w:w="4050" w:type="dxa"/>
          </w:tcPr>
          <w:p w:rsidR="00E505AD" w:rsidRPr="004053E8" w:rsidRDefault="00E505AD" w:rsidP="001E4922">
            <w:pPr>
              <w:spacing w:after="260"/>
              <w:ind w:left="567"/>
              <w:rPr>
                <w:rFonts w:ascii="Times New Roman" w:hAnsi="Times New Roman" w:cs="Times New Roman"/>
                <w:sz w:val="22"/>
                <w:szCs w:val="22"/>
              </w:rPr>
            </w:pPr>
          </w:p>
        </w:tc>
        <w:tc>
          <w:tcPr>
            <w:tcW w:w="2520" w:type="dxa"/>
            <w:gridSpan w:val="3"/>
          </w:tcPr>
          <w:p w:rsidR="00E505AD" w:rsidRPr="004053E8" w:rsidRDefault="00154C5B" w:rsidP="001E4922">
            <w:pPr>
              <w:pStyle w:val="acctmergecolhdg"/>
              <w:spacing w:line="240" w:lineRule="atLeast"/>
              <w:rPr>
                <w:rFonts w:ascii="Times New Roman" w:hAnsi="Times New Roman"/>
                <w:b w:val="0"/>
                <w:bCs/>
                <w:szCs w:val="22"/>
              </w:rPr>
            </w:pPr>
            <w:r w:rsidRPr="004053E8">
              <w:rPr>
                <w:rFonts w:ascii="Times New Roman" w:hAnsi="Times New Roman"/>
                <w:b w:val="0"/>
                <w:bCs/>
                <w:szCs w:val="22"/>
              </w:rPr>
              <w:t xml:space="preserve">Immaterial </w:t>
            </w:r>
            <w:r w:rsidR="00E019D9" w:rsidRPr="004053E8">
              <w:rPr>
                <w:rFonts w:ascii="Times New Roman" w:hAnsi="Times New Roman"/>
                <w:b w:val="0"/>
                <w:bCs/>
                <w:szCs w:val="22"/>
              </w:rPr>
              <w:t>Joint ventures</w:t>
            </w:r>
          </w:p>
        </w:tc>
        <w:tc>
          <w:tcPr>
            <w:tcW w:w="180" w:type="dxa"/>
          </w:tcPr>
          <w:p w:rsidR="00E505AD" w:rsidRPr="004053E8" w:rsidRDefault="00E505AD" w:rsidP="001E4922">
            <w:pPr>
              <w:pStyle w:val="acctmergecolhdg"/>
              <w:spacing w:line="240" w:lineRule="atLeast"/>
              <w:rPr>
                <w:rFonts w:ascii="Times New Roman" w:hAnsi="Times New Roman"/>
                <w:b w:val="0"/>
                <w:bCs/>
                <w:szCs w:val="22"/>
              </w:rPr>
            </w:pPr>
          </w:p>
        </w:tc>
        <w:tc>
          <w:tcPr>
            <w:tcW w:w="2520" w:type="dxa"/>
            <w:gridSpan w:val="3"/>
          </w:tcPr>
          <w:p w:rsidR="00E505AD" w:rsidRPr="004053E8" w:rsidRDefault="00154C5B" w:rsidP="00E019D9">
            <w:pPr>
              <w:pStyle w:val="acctmergecolhdg"/>
              <w:spacing w:line="240" w:lineRule="atLeast"/>
              <w:rPr>
                <w:rFonts w:ascii="Times New Roman" w:hAnsi="Times New Roman"/>
                <w:b w:val="0"/>
                <w:bCs/>
                <w:szCs w:val="22"/>
              </w:rPr>
            </w:pPr>
            <w:r w:rsidRPr="004053E8">
              <w:rPr>
                <w:rFonts w:ascii="Times New Roman" w:hAnsi="Times New Roman"/>
                <w:b w:val="0"/>
                <w:bCs/>
                <w:szCs w:val="22"/>
              </w:rPr>
              <w:t xml:space="preserve">Immaterial </w:t>
            </w:r>
            <w:r w:rsidR="00E019D9">
              <w:rPr>
                <w:rFonts w:ascii="Times New Roman" w:hAnsi="Times New Roman"/>
                <w:b w:val="0"/>
                <w:bCs/>
                <w:szCs w:val="22"/>
              </w:rPr>
              <w:t>Associates</w:t>
            </w:r>
          </w:p>
        </w:tc>
      </w:tr>
      <w:tr w:rsidR="007227BE" w:rsidRPr="00736CE2" w:rsidTr="001C42FB">
        <w:trPr>
          <w:cantSplit/>
          <w:trHeight w:val="103"/>
          <w:tblHeader/>
        </w:trPr>
        <w:tc>
          <w:tcPr>
            <w:tcW w:w="4050" w:type="dxa"/>
          </w:tcPr>
          <w:p w:rsidR="007227BE" w:rsidRPr="004053E8" w:rsidRDefault="007227BE" w:rsidP="007227BE">
            <w:pPr>
              <w:pStyle w:val="acctfourfigures"/>
              <w:spacing w:line="240" w:lineRule="atLeast"/>
              <w:jc w:val="center"/>
              <w:rPr>
                <w:rFonts w:ascii="Times New Roman" w:hAnsi="Times New Roman"/>
                <w:szCs w:val="22"/>
              </w:rPr>
            </w:pPr>
          </w:p>
        </w:tc>
        <w:tc>
          <w:tcPr>
            <w:tcW w:w="1170" w:type="dxa"/>
          </w:tcPr>
          <w:p w:rsidR="007227BE" w:rsidRPr="004053E8" w:rsidRDefault="001C4CEE" w:rsidP="007227BE">
            <w:pPr>
              <w:pStyle w:val="acctmergecolhdg"/>
              <w:spacing w:line="240" w:lineRule="atLeast"/>
              <w:rPr>
                <w:rFonts w:ascii="Times New Roman" w:hAnsi="Times New Roman"/>
                <w:b w:val="0"/>
                <w:bCs/>
                <w:szCs w:val="22"/>
              </w:rPr>
            </w:pPr>
            <w:r>
              <w:rPr>
                <w:rFonts w:ascii="Times New Roman" w:hAnsi="Times New Roman"/>
                <w:b w:val="0"/>
                <w:bCs/>
                <w:szCs w:val="22"/>
              </w:rPr>
              <w:t>201</w:t>
            </w:r>
            <w:r w:rsidR="00C81853">
              <w:rPr>
                <w:rFonts w:ascii="Times New Roman" w:hAnsi="Times New Roman"/>
                <w:b w:val="0"/>
                <w:bCs/>
                <w:szCs w:val="22"/>
              </w:rPr>
              <w:t>8</w:t>
            </w:r>
          </w:p>
        </w:tc>
        <w:tc>
          <w:tcPr>
            <w:tcW w:w="180" w:type="dxa"/>
          </w:tcPr>
          <w:p w:rsidR="007227BE" w:rsidRPr="004053E8" w:rsidRDefault="007227BE" w:rsidP="007227BE">
            <w:pPr>
              <w:pStyle w:val="acctmergecolhdg"/>
              <w:spacing w:line="240" w:lineRule="atLeast"/>
              <w:rPr>
                <w:rFonts w:ascii="Times New Roman" w:hAnsi="Times New Roman"/>
                <w:b w:val="0"/>
                <w:bCs/>
                <w:szCs w:val="22"/>
              </w:rPr>
            </w:pPr>
          </w:p>
        </w:tc>
        <w:tc>
          <w:tcPr>
            <w:tcW w:w="1170" w:type="dxa"/>
          </w:tcPr>
          <w:p w:rsidR="007227BE" w:rsidRPr="004053E8" w:rsidRDefault="00C81853" w:rsidP="007227BE">
            <w:pPr>
              <w:pStyle w:val="acctmergecolhdg"/>
              <w:spacing w:line="240" w:lineRule="atLeast"/>
              <w:rPr>
                <w:rFonts w:ascii="Times New Roman" w:hAnsi="Times New Roman"/>
                <w:b w:val="0"/>
                <w:bCs/>
                <w:szCs w:val="22"/>
              </w:rPr>
            </w:pPr>
            <w:r>
              <w:rPr>
                <w:rFonts w:ascii="Times New Roman" w:hAnsi="Times New Roman"/>
                <w:b w:val="0"/>
                <w:bCs/>
                <w:szCs w:val="22"/>
              </w:rPr>
              <w:t>2017</w:t>
            </w:r>
          </w:p>
        </w:tc>
        <w:tc>
          <w:tcPr>
            <w:tcW w:w="180" w:type="dxa"/>
          </w:tcPr>
          <w:p w:rsidR="007227BE" w:rsidRPr="004053E8" w:rsidRDefault="007227BE" w:rsidP="007227BE">
            <w:pPr>
              <w:pStyle w:val="acctmergecolhdg"/>
              <w:spacing w:line="240" w:lineRule="atLeast"/>
              <w:rPr>
                <w:rFonts w:ascii="Times New Roman" w:hAnsi="Times New Roman"/>
                <w:b w:val="0"/>
                <w:bCs/>
                <w:szCs w:val="22"/>
              </w:rPr>
            </w:pPr>
          </w:p>
        </w:tc>
        <w:tc>
          <w:tcPr>
            <w:tcW w:w="1170" w:type="dxa"/>
          </w:tcPr>
          <w:p w:rsidR="007227BE" w:rsidRPr="004053E8" w:rsidRDefault="00C81853" w:rsidP="007227BE">
            <w:pPr>
              <w:pStyle w:val="acctmergecolhdg"/>
              <w:spacing w:line="240" w:lineRule="atLeast"/>
              <w:rPr>
                <w:rFonts w:ascii="Times New Roman" w:hAnsi="Times New Roman"/>
                <w:b w:val="0"/>
                <w:bCs/>
                <w:szCs w:val="22"/>
              </w:rPr>
            </w:pPr>
            <w:r>
              <w:rPr>
                <w:rFonts w:ascii="Times New Roman" w:hAnsi="Times New Roman"/>
                <w:b w:val="0"/>
                <w:bCs/>
                <w:szCs w:val="22"/>
              </w:rPr>
              <w:t>2018</w:t>
            </w:r>
          </w:p>
        </w:tc>
        <w:tc>
          <w:tcPr>
            <w:tcW w:w="180" w:type="dxa"/>
          </w:tcPr>
          <w:p w:rsidR="007227BE" w:rsidRPr="004053E8" w:rsidRDefault="007227BE" w:rsidP="007227BE">
            <w:pPr>
              <w:pStyle w:val="acctmergecolhdg"/>
              <w:spacing w:line="240" w:lineRule="atLeast"/>
              <w:rPr>
                <w:rFonts w:ascii="Times New Roman" w:hAnsi="Times New Roman"/>
                <w:b w:val="0"/>
                <w:bCs/>
                <w:szCs w:val="22"/>
              </w:rPr>
            </w:pPr>
          </w:p>
        </w:tc>
        <w:tc>
          <w:tcPr>
            <w:tcW w:w="1170" w:type="dxa"/>
          </w:tcPr>
          <w:p w:rsidR="007227BE" w:rsidRPr="004053E8" w:rsidRDefault="00C81853" w:rsidP="007227BE">
            <w:pPr>
              <w:pStyle w:val="acctmergecolhdg"/>
              <w:spacing w:line="240" w:lineRule="atLeast"/>
              <w:rPr>
                <w:rFonts w:ascii="Times New Roman" w:hAnsi="Times New Roman"/>
                <w:b w:val="0"/>
                <w:bCs/>
                <w:szCs w:val="22"/>
              </w:rPr>
            </w:pPr>
            <w:r>
              <w:rPr>
                <w:rFonts w:ascii="Times New Roman" w:hAnsi="Times New Roman"/>
                <w:b w:val="0"/>
                <w:bCs/>
                <w:szCs w:val="22"/>
              </w:rPr>
              <w:t>2017</w:t>
            </w:r>
          </w:p>
        </w:tc>
      </w:tr>
      <w:tr w:rsidR="00E505AD" w:rsidRPr="00736CE2" w:rsidTr="001C42FB">
        <w:trPr>
          <w:cantSplit/>
        </w:trPr>
        <w:tc>
          <w:tcPr>
            <w:tcW w:w="4050" w:type="dxa"/>
          </w:tcPr>
          <w:p w:rsidR="00E505AD" w:rsidRPr="004053E8" w:rsidRDefault="00E505AD" w:rsidP="001E4922">
            <w:pPr>
              <w:rPr>
                <w:rFonts w:ascii="Times New Roman" w:hAnsi="Times New Roman" w:cs="Times New Roman"/>
                <w:b/>
                <w:bCs/>
                <w:i/>
                <w:iCs/>
                <w:sz w:val="22"/>
                <w:szCs w:val="22"/>
              </w:rPr>
            </w:pPr>
          </w:p>
        </w:tc>
        <w:tc>
          <w:tcPr>
            <w:tcW w:w="5220" w:type="dxa"/>
            <w:gridSpan w:val="7"/>
          </w:tcPr>
          <w:p w:rsidR="00E505AD" w:rsidRPr="004053E8" w:rsidRDefault="00154C5B" w:rsidP="001E4922">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C81853" w:rsidRPr="00736CE2" w:rsidTr="001C42FB">
        <w:trPr>
          <w:cantSplit/>
        </w:trPr>
        <w:tc>
          <w:tcPr>
            <w:tcW w:w="4050" w:type="dxa"/>
          </w:tcPr>
          <w:p w:rsidR="00C81853"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 xml:space="preserve">Carrying amount of interests in immaterial </w:t>
            </w:r>
          </w:p>
          <w:p w:rsidR="00C81853" w:rsidRPr="004053E8" w:rsidRDefault="00C81853" w:rsidP="00C81853">
            <w:pPr>
              <w:rPr>
                <w:rFonts w:ascii="Times New Roman" w:hAnsi="Times New Roman" w:cs="Times New Roman"/>
                <w:sz w:val="22"/>
                <w:szCs w:val="22"/>
              </w:rPr>
            </w:pPr>
            <w:r>
              <w:rPr>
                <w:rFonts w:ascii="Times New Roman" w:hAnsi="Times New Roman" w:cs="Times New Roman"/>
                <w:sz w:val="22"/>
                <w:szCs w:val="22"/>
              </w:rPr>
              <w:t xml:space="preserve">   </w:t>
            </w:r>
            <w:r w:rsidRPr="004053E8">
              <w:rPr>
                <w:rFonts w:ascii="Times New Roman" w:hAnsi="Times New Roman" w:cs="Times New Roman"/>
                <w:sz w:val="22"/>
                <w:szCs w:val="22"/>
              </w:rPr>
              <w:t>joint ventures and associates</w:t>
            </w:r>
          </w:p>
        </w:tc>
        <w:tc>
          <w:tcPr>
            <w:tcW w:w="1170" w:type="dxa"/>
            <w:vAlign w:val="bottom"/>
          </w:tcPr>
          <w:p w:rsidR="00C81853" w:rsidRPr="004053E8" w:rsidRDefault="001F2826" w:rsidP="00C81853">
            <w:pPr>
              <w:pStyle w:val="acctfourfigures"/>
              <w:tabs>
                <w:tab w:val="clear" w:pos="765"/>
                <w:tab w:val="decimal" w:pos="731"/>
              </w:tabs>
              <w:spacing w:line="240" w:lineRule="atLeast"/>
              <w:ind w:right="11"/>
              <w:jc w:val="right"/>
              <w:rPr>
                <w:rFonts w:ascii="Times New Roman" w:hAnsi="Times New Roman"/>
                <w:b/>
                <w:bCs/>
                <w:szCs w:val="22"/>
              </w:rPr>
            </w:pPr>
            <w:r>
              <w:rPr>
                <w:rFonts w:ascii="Times New Roman" w:hAnsi="Times New Roman"/>
                <w:b/>
                <w:bCs/>
                <w:szCs w:val="22"/>
              </w:rPr>
              <w:t>625</w:t>
            </w:r>
          </w:p>
        </w:tc>
        <w:tc>
          <w:tcPr>
            <w:tcW w:w="180" w:type="dxa"/>
            <w:vAlign w:val="bottom"/>
          </w:tcPr>
          <w:p w:rsidR="00C81853" w:rsidRPr="004053E8" w:rsidRDefault="00C81853" w:rsidP="00C81853">
            <w:pPr>
              <w:pStyle w:val="acctfourfigures"/>
              <w:spacing w:line="240" w:lineRule="atLeast"/>
              <w:jc w:val="right"/>
              <w:rPr>
                <w:rFonts w:ascii="Times New Roman" w:hAnsi="Times New Roman"/>
                <w:b/>
                <w:bCs/>
                <w:szCs w:val="22"/>
              </w:rPr>
            </w:pPr>
          </w:p>
        </w:tc>
        <w:tc>
          <w:tcPr>
            <w:tcW w:w="1170" w:type="dxa"/>
            <w:vAlign w:val="bottom"/>
          </w:tcPr>
          <w:p w:rsidR="00C81853" w:rsidRPr="004053E8" w:rsidRDefault="00C81853" w:rsidP="00C81853">
            <w:pPr>
              <w:pStyle w:val="acctfourfigures"/>
              <w:tabs>
                <w:tab w:val="clear" w:pos="765"/>
                <w:tab w:val="decimal" w:pos="731"/>
              </w:tabs>
              <w:spacing w:line="240" w:lineRule="atLeast"/>
              <w:ind w:right="11"/>
              <w:jc w:val="right"/>
              <w:rPr>
                <w:rFonts w:ascii="Times New Roman" w:hAnsi="Times New Roman"/>
                <w:b/>
                <w:bCs/>
                <w:szCs w:val="22"/>
              </w:rPr>
            </w:pPr>
            <w:r>
              <w:rPr>
                <w:rFonts w:ascii="Times New Roman" w:hAnsi="Times New Roman"/>
                <w:b/>
                <w:bCs/>
                <w:szCs w:val="22"/>
              </w:rPr>
              <w:t>542</w:t>
            </w:r>
          </w:p>
        </w:tc>
        <w:tc>
          <w:tcPr>
            <w:tcW w:w="180" w:type="dxa"/>
            <w:vAlign w:val="bottom"/>
          </w:tcPr>
          <w:p w:rsidR="00C81853" w:rsidRPr="004053E8" w:rsidRDefault="00C81853" w:rsidP="00C81853">
            <w:pPr>
              <w:pStyle w:val="acctfourfigures"/>
              <w:spacing w:line="240" w:lineRule="atLeast"/>
              <w:jc w:val="right"/>
              <w:rPr>
                <w:rFonts w:ascii="Times New Roman" w:hAnsi="Times New Roman"/>
                <w:b/>
                <w:bCs/>
                <w:szCs w:val="22"/>
              </w:rPr>
            </w:pPr>
          </w:p>
        </w:tc>
        <w:tc>
          <w:tcPr>
            <w:tcW w:w="1170" w:type="dxa"/>
            <w:vAlign w:val="bottom"/>
          </w:tcPr>
          <w:p w:rsidR="00C81853" w:rsidRPr="004053E8" w:rsidRDefault="001F2826" w:rsidP="00C81853">
            <w:pPr>
              <w:pStyle w:val="acctfourfigures"/>
              <w:tabs>
                <w:tab w:val="clear" w:pos="765"/>
              </w:tabs>
              <w:spacing w:line="240" w:lineRule="atLeast"/>
              <w:ind w:right="11"/>
              <w:jc w:val="right"/>
              <w:rPr>
                <w:rFonts w:ascii="Times New Roman" w:hAnsi="Times New Roman"/>
                <w:b/>
                <w:bCs/>
                <w:szCs w:val="22"/>
              </w:rPr>
            </w:pPr>
            <w:r>
              <w:rPr>
                <w:rFonts w:ascii="Times New Roman" w:hAnsi="Times New Roman"/>
                <w:b/>
                <w:bCs/>
                <w:szCs w:val="22"/>
              </w:rPr>
              <w:t>1,235</w:t>
            </w:r>
          </w:p>
        </w:tc>
        <w:tc>
          <w:tcPr>
            <w:tcW w:w="180" w:type="dxa"/>
            <w:vAlign w:val="bottom"/>
          </w:tcPr>
          <w:p w:rsidR="00C81853" w:rsidRPr="004053E8" w:rsidRDefault="00C81853" w:rsidP="00C81853">
            <w:pPr>
              <w:pStyle w:val="acctfourfigures"/>
              <w:spacing w:line="240" w:lineRule="atLeast"/>
              <w:jc w:val="right"/>
              <w:rPr>
                <w:rFonts w:ascii="Times New Roman" w:hAnsi="Times New Roman"/>
                <w:b/>
                <w:bCs/>
                <w:szCs w:val="22"/>
              </w:rPr>
            </w:pPr>
          </w:p>
        </w:tc>
        <w:tc>
          <w:tcPr>
            <w:tcW w:w="1170" w:type="dxa"/>
            <w:vAlign w:val="bottom"/>
          </w:tcPr>
          <w:p w:rsidR="00C81853" w:rsidRPr="004053E8" w:rsidRDefault="00C81853" w:rsidP="00C81853">
            <w:pPr>
              <w:pStyle w:val="acctfourfigures"/>
              <w:tabs>
                <w:tab w:val="clear" w:pos="765"/>
              </w:tabs>
              <w:spacing w:line="240" w:lineRule="atLeast"/>
              <w:ind w:right="11"/>
              <w:jc w:val="right"/>
              <w:rPr>
                <w:rFonts w:ascii="Times New Roman" w:hAnsi="Times New Roman"/>
                <w:b/>
                <w:bCs/>
                <w:szCs w:val="22"/>
              </w:rPr>
            </w:pPr>
            <w:r>
              <w:rPr>
                <w:rFonts w:ascii="Times New Roman" w:hAnsi="Times New Roman"/>
                <w:b/>
                <w:bCs/>
                <w:szCs w:val="22"/>
              </w:rPr>
              <w:t>1,174</w:t>
            </w:r>
          </w:p>
        </w:tc>
      </w:tr>
      <w:tr w:rsidR="00C81853" w:rsidRPr="00736CE2" w:rsidTr="001C42FB">
        <w:trPr>
          <w:cantSplit/>
        </w:trPr>
        <w:tc>
          <w:tcPr>
            <w:tcW w:w="4050" w:type="dxa"/>
          </w:tcPr>
          <w:p w:rsidR="00C81853" w:rsidRPr="004053E8"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Group’s share of:</w:t>
            </w:r>
          </w:p>
        </w:tc>
        <w:tc>
          <w:tcPr>
            <w:tcW w:w="1170" w:type="dxa"/>
          </w:tcPr>
          <w:p w:rsidR="00C81853" w:rsidRPr="004053E8" w:rsidRDefault="00C81853" w:rsidP="00C81853">
            <w:pPr>
              <w:pStyle w:val="acctfourfigures"/>
              <w:tabs>
                <w:tab w:val="clear" w:pos="765"/>
                <w:tab w:val="decimal" w:pos="911"/>
              </w:tabs>
              <w:spacing w:line="240" w:lineRule="atLeast"/>
              <w:ind w:right="11"/>
              <w:rPr>
                <w:rFonts w:ascii="Times New Roman" w:hAnsi="Times New Roman"/>
                <w:szCs w:val="22"/>
              </w:rPr>
            </w:pPr>
          </w:p>
        </w:tc>
        <w:tc>
          <w:tcPr>
            <w:tcW w:w="180" w:type="dxa"/>
          </w:tcPr>
          <w:p w:rsidR="00C81853" w:rsidRPr="004053E8" w:rsidRDefault="00C81853" w:rsidP="00C81853">
            <w:pPr>
              <w:pStyle w:val="acctfourfigures"/>
              <w:spacing w:line="240" w:lineRule="atLeast"/>
              <w:rPr>
                <w:rFonts w:ascii="Times New Roman" w:hAnsi="Times New Roman"/>
                <w:szCs w:val="22"/>
              </w:rPr>
            </w:pPr>
          </w:p>
        </w:tc>
        <w:tc>
          <w:tcPr>
            <w:tcW w:w="1170" w:type="dxa"/>
          </w:tcPr>
          <w:p w:rsidR="00C81853" w:rsidRPr="004053E8" w:rsidRDefault="00C81853" w:rsidP="00C81853">
            <w:pPr>
              <w:pStyle w:val="acctfourfigures"/>
              <w:tabs>
                <w:tab w:val="clear" w:pos="765"/>
                <w:tab w:val="decimal" w:pos="911"/>
              </w:tabs>
              <w:spacing w:line="240" w:lineRule="atLeast"/>
              <w:ind w:right="11"/>
              <w:rPr>
                <w:rFonts w:ascii="Times New Roman" w:hAnsi="Times New Roman"/>
                <w:szCs w:val="22"/>
              </w:rPr>
            </w:pPr>
          </w:p>
        </w:tc>
        <w:tc>
          <w:tcPr>
            <w:tcW w:w="180" w:type="dxa"/>
          </w:tcPr>
          <w:p w:rsidR="00C81853" w:rsidRPr="004053E8" w:rsidRDefault="00C81853" w:rsidP="00C81853">
            <w:pPr>
              <w:pStyle w:val="acctfourfigures"/>
              <w:spacing w:line="240" w:lineRule="atLeast"/>
              <w:rPr>
                <w:rFonts w:ascii="Times New Roman" w:hAnsi="Times New Roman"/>
                <w:szCs w:val="22"/>
              </w:rPr>
            </w:pPr>
          </w:p>
        </w:tc>
        <w:tc>
          <w:tcPr>
            <w:tcW w:w="1170" w:type="dxa"/>
          </w:tcPr>
          <w:p w:rsidR="00C81853" w:rsidRPr="004053E8" w:rsidRDefault="00C81853" w:rsidP="00C81853">
            <w:pPr>
              <w:pStyle w:val="acctfourfigures"/>
              <w:tabs>
                <w:tab w:val="clear" w:pos="765"/>
                <w:tab w:val="decimal" w:pos="803"/>
              </w:tabs>
              <w:spacing w:line="240" w:lineRule="atLeast"/>
              <w:ind w:right="11"/>
              <w:rPr>
                <w:rFonts w:ascii="Times New Roman" w:hAnsi="Times New Roman"/>
                <w:szCs w:val="22"/>
              </w:rPr>
            </w:pPr>
          </w:p>
        </w:tc>
        <w:tc>
          <w:tcPr>
            <w:tcW w:w="180" w:type="dxa"/>
          </w:tcPr>
          <w:p w:rsidR="00C81853" w:rsidRPr="004053E8" w:rsidRDefault="00C81853" w:rsidP="00C81853">
            <w:pPr>
              <w:pStyle w:val="acctfourfigures"/>
              <w:spacing w:line="240" w:lineRule="atLeast"/>
              <w:rPr>
                <w:rFonts w:ascii="Times New Roman" w:hAnsi="Times New Roman"/>
                <w:szCs w:val="22"/>
              </w:rPr>
            </w:pPr>
          </w:p>
        </w:tc>
        <w:tc>
          <w:tcPr>
            <w:tcW w:w="1170" w:type="dxa"/>
          </w:tcPr>
          <w:p w:rsidR="00C81853" w:rsidRPr="004053E8" w:rsidRDefault="00C81853" w:rsidP="00C81853">
            <w:pPr>
              <w:pStyle w:val="acctfourfigures"/>
              <w:tabs>
                <w:tab w:val="clear" w:pos="765"/>
                <w:tab w:val="decimal" w:pos="803"/>
              </w:tabs>
              <w:spacing w:line="240" w:lineRule="atLeast"/>
              <w:ind w:right="11"/>
              <w:rPr>
                <w:rFonts w:ascii="Times New Roman" w:hAnsi="Times New Roman"/>
                <w:szCs w:val="22"/>
              </w:rPr>
            </w:pPr>
          </w:p>
        </w:tc>
      </w:tr>
      <w:tr w:rsidR="00C81853" w:rsidRPr="00736CE2" w:rsidTr="001C42FB">
        <w:trPr>
          <w:cantSplit/>
        </w:trPr>
        <w:tc>
          <w:tcPr>
            <w:tcW w:w="4050" w:type="dxa"/>
          </w:tcPr>
          <w:p w:rsidR="00C81853" w:rsidRPr="004053E8" w:rsidRDefault="00C81853" w:rsidP="00C81853">
            <w:pPr>
              <w:ind w:left="180"/>
              <w:rPr>
                <w:rFonts w:ascii="Times New Roman" w:hAnsi="Times New Roman" w:cs="Times New Roman"/>
                <w:sz w:val="22"/>
                <w:szCs w:val="22"/>
              </w:rPr>
            </w:pPr>
            <w:r w:rsidRPr="004053E8">
              <w:rPr>
                <w:rFonts w:ascii="Times New Roman" w:hAnsi="Times New Roman" w:cs="Times New Roman"/>
                <w:sz w:val="22"/>
                <w:szCs w:val="22"/>
              </w:rPr>
              <w:t>- Profit from continuing operations</w:t>
            </w:r>
          </w:p>
        </w:tc>
        <w:tc>
          <w:tcPr>
            <w:tcW w:w="1170" w:type="dxa"/>
          </w:tcPr>
          <w:p w:rsidR="00C81853" w:rsidRPr="004053E8" w:rsidRDefault="001F2826" w:rsidP="00C81853">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118</w:t>
            </w:r>
          </w:p>
        </w:tc>
        <w:tc>
          <w:tcPr>
            <w:tcW w:w="180" w:type="dxa"/>
          </w:tcPr>
          <w:p w:rsidR="00C81853" w:rsidRPr="004053E8" w:rsidRDefault="00C81853" w:rsidP="00C81853">
            <w:pPr>
              <w:pStyle w:val="acctfourfigures"/>
              <w:spacing w:line="240" w:lineRule="atLeast"/>
              <w:rPr>
                <w:rFonts w:ascii="Times New Roman" w:hAnsi="Times New Roman"/>
                <w:szCs w:val="22"/>
              </w:rPr>
            </w:pPr>
          </w:p>
        </w:tc>
        <w:tc>
          <w:tcPr>
            <w:tcW w:w="1170" w:type="dxa"/>
          </w:tcPr>
          <w:p w:rsidR="00C81853" w:rsidRPr="004053E8" w:rsidRDefault="00C81853" w:rsidP="00C81853">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113</w:t>
            </w:r>
          </w:p>
        </w:tc>
        <w:tc>
          <w:tcPr>
            <w:tcW w:w="180" w:type="dxa"/>
          </w:tcPr>
          <w:p w:rsidR="00C81853" w:rsidRPr="004053E8" w:rsidRDefault="00C81853" w:rsidP="00C81853">
            <w:pPr>
              <w:pStyle w:val="acctfourfigures"/>
              <w:spacing w:line="240" w:lineRule="atLeast"/>
              <w:rPr>
                <w:rFonts w:ascii="Times New Roman" w:hAnsi="Times New Roman"/>
                <w:szCs w:val="22"/>
              </w:rPr>
            </w:pPr>
          </w:p>
        </w:tc>
        <w:tc>
          <w:tcPr>
            <w:tcW w:w="1170" w:type="dxa"/>
          </w:tcPr>
          <w:p w:rsidR="00C81853" w:rsidRPr="004053E8" w:rsidRDefault="001F2826" w:rsidP="00C81853">
            <w:pPr>
              <w:pStyle w:val="acctfourfigures"/>
              <w:tabs>
                <w:tab w:val="clear" w:pos="765"/>
                <w:tab w:val="decimal" w:pos="1012"/>
              </w:tabs>
              <w:spacing w:line="240" w:lineRule="atLeast"/>
              <w:ind w:right="11"/>
              <w:rPr>
                <w:rFonts w:ascii="Times New Roman" w:hAnsi="Times New Roman"/>
                <w:szCs w:val="22"/>
              </w:rPr>
            </w:pPr>
            <w:r>
              <w:rPr>
                <w:rFonts w:ascii="Times New Roman" w:hAnsi="Times New Roman"/>
                <w:szCs w:val="22"/>
              </w:rPr>
              <w:t>77</w:t>
            </w:r>
          </w:p>
        </w:tc>
        <w:tc>
          <w:tcPr>
            <w:tcW w:w="180" w:type="dxa"/>
          </w:tcPr>
          <w:p w:rsidR="00C81853" w:rsidRPr="004053E8" w:rsidRDefault="00C81853" w:rsidP="00C81853">
            <w:pPr>
              <w:pStyle w:val="acctfourfigures"/>
              <w:spacing w:line="240" w:lineRule="atLeast"/>
              <w:rPr>
                <w:rFonts w:ascii="Times New Roman" w:hAnsi="Times New Roman"/>
                <w:szCs w:val="22"/>
              </w:rPr>
            </w:pPr>
          </w:p>
        </w:tc>
        <w:tc>
          <w:tcPr>
            <w:tcW w:w="1170" w:type="dxa"/>
          </w:tcPr>
          <w:p w:rsidR="00C81853" w:rsidRPr="004053E8" w:rsidRDefault="00C81853" w:rsidP="00C81853">
            <w:pPr>
              <w:pStyle w:val="acctfourfigures"/>
              <w:tabs>
                <w:tab w:val="clear" w:pos="765"/>
                <w:tab w:val="decimal" w:pos="1012"/>
              </w:tabs>
              <w:spacing w:line="240" w:lineRule="atLeast"/>
              <w:ind w:right="11"/>
              <w:rPr>
                <w:rFonts w:ascii="Times New Roman" w:hAnsi="Times New Roman"/>
                <w:szCs w:val="22"/>
              </w:rPr>
            </w:pPr>
            <w:r>
              <w:rPr>
                <w:rFonts w:ascii="Times New Roman" w:hAnsi="Times New Roman"/>
                <w:szCs w:val="22"/>
              </w:rPr>
              <w:t>141</w:t>
            </w:r>
          </w:p>
        </w:tc>
      </w:tr>
      <w:tr w:rsidR="00C81853" w:rsidRPr="00736CE2" w:rsidTr="001C42FB">
        <w:trPr>
          <w:cantSplit/>
        </w:trPr>
        <w:tc>
          <w:tcPr>
            <w:tcW w:w="4050" w:type="dxa"/>
          </w:tcPr>
          <w:p w:rsidR="00C81853" w:rsidRPr="004053E8" w:rsidRDefault="00C81853" w:rsidP="00C81853">
            <w:pPr>
              <w:ind w:left="180"/>
              <w:rPr>
                <w:rFonts w:ascii="Times New Roman" w:hAnsi="Times New Roman" w:cs="Times New Roman"/>
                <w:sz w:val="22"/>
                <w:szCs w:val="22"/>
              </w:rPr>
            </w:pPr>
            <w:r w:rsidRPr="004053E8">
              <w:rPr>
                <w:rFonts w:ascii="Times New Roman" w:hAnsi="Times New Roman" w:cs="Times New Roman"/>
                <w:sz w:val="22"/>
                <w:szCs w:val="22"/>
              </w:rPr>
              <w:t>- Other comprehensive income</w:t>
            </w:r>
            <w:r>
              <w:rPr>
                <w:rFonts w:ascii="Times New Roman" w:hAnsi="Times New Roman" w:cs="Times New Roman"/>
                <w:sz w:val="22"/>
                <w:szCs w:val="22"/>
              </w:rPr>
              <w:t xml:space="preserve"> (loss)</w:t>
            </w:r>
          </w:p>
        </w:tc>
        <w:tc>
          <w:tcPr>
            <w:tcW w:w="1170" w:type="dxa"/>
            <w:tcBorders>
              <w:bottom w:val="single" w:sz="4" w:space="0" w:color="auto"/>
            </w:tcBorders>
          </w:tcPr>
          <w:p w:rsidR="00C81853" w:rsidRPr="004053E8" w:rsidRDefault="001F2826" w:rsidP="00C81853">
            <w:pPr>
              <w:pStyle w:val="acctfourfigures"/>
              <w:tabs>
                <w:tab w:val="clear" w:pos="765"/>
                <w:tab w:val="decimal" w:pos="1001"/>
              </w:tabs>
              <w:spacing w:line="240" w:lineRule="atLeast"/>
              <w:ind w:right="-169"/>
              <w:rPr>
                <w:rFonts w:ascii="Times New Roman" w:hAnsi="Times New Roman"/>
                <w:szCs w:val="22"/>
              </w:rPr>
            </w:pPr>
            <w:r>
              <w:rPr>
                <w:rFonts w:ascii="Times New Roman" w:hAnsi="Times New Roman"/>
                <w:szCs w:val="22"/>
              </w:rPr>
              <w:t>(35)</w:t>
            </w:r>
          </w:p>
        </w:tc>
        <w:tc>
          <w:tcPr>
            <w:tcW w:w="180" w:type="dxa"/>
          </w:tcPr>
          <w:p w:rsidR="00C81853" w:rsidRPr="004053E8" w:rsidRDefault="00C81853" w:rsidP="00C81853">
            <w:pPr>
              <w:pStyle w:val="acctfourfigures"/>
              <w:spacing w:line="240" w:lineRule="atLeast"/>
              <w:rPr>
                <w:rFonts w:ascii="Times New Roman" w:hAnsi="Times New Roman"/>
                <w:szCs w:val="22"/>
              </w:rPr>
            </w:pPr>
          </w:p>
        </w:tc>
        <w:tc>
          <w:tcPr>
            <w:tcW w:w="1170" w:type="dxa"/>
            <w:tcBorders>
              <w:bottom w:val="single" w:sz="4" w:space="0" w:color="auto"/>
            </w:tcBorders>
          </w:tcPr>
          <w:p w:rsidR="00C81853" w:rsidRPr="004053E8" w:rsidRDefault="00C81853" w:rsidP="00C81853">
            <w:pPr>
              <w:pStyle w:val="acctfourfigures"/>
              <w:tabs>
                <w:tab w:val="clear" w:pos="765"/>
                <w:tab w:val="decimal" w:pos="1001"/>
              </w:tabs>
              <w:spacing w:line="240" w:lineRule="atLeast"/>
              <w:ind w:right="-169"/>
              <w:rPr>
                <w:rFonts w:ascii="Times New Roman" w:hAnsi="Times New Roman"/>
                <w:szCs w:val="22"/>
              </w:rPr>
            </w:pPr>
            <w:r>
              <w:rPr>
                <w:rFonts w:ascii="Times New Roman" w:hAnsi="Times New Roman"/>
                <w:szCs w:val="22"/>
              </w:rPr>
              <w:t>(42)</w:t>
            </w:r>
          </w:p>
        </w:tc>
        <w:tc>
          <w:tcPr>
            <w:tcW w:w="180" w:type="dxa"/>
          </w:tcPr>
          <w:p w:rsidR="00C81853" w:rsidRPr="004053E8" w:rsidRDefault="00C81853" w:rsidP="00C81853">
            <w:pPr>
              <w:pStyle w:val="acctfourfigures"/>
              <w:spacing w:line="240" w:lineRule="atLeast"/>
              <w:rPr>
                <w:rFonts w:ascii="Times New Roman" w:hAnsi="Times New Roman"/>
                <w:szCs w:val="22"/>
              </w:rPr>
            </w:pPr>
          </w:p>
        </w:tc>
        <w:tc>
          <w:tcPr>
            <w:tcW w:w="1170" w:type="dxa"/>
            <w:tcBorders>
              <w:bottom w:val="single" w:sz="4" w:space="0" w:color="auto"/>
            </w:tcBorders>
          </w:tcPr>
          <w:p w:rsidR="00C81853" w:rsidRPr="004053E8" w:rsidRDefault="001F2826" w:rsidP="00C81853">
            <w:pPr>
              <w:pStyle w:val="acctfourfigures"/>
              <w:tabs>
                <w:tab w:val="clear" w:pos="765"/>
                <w:tab w:val="decimal" w:pos="1012"/>
              </w:tabs>
              <w:spacing w:line="240" w:lineRule="atLeast"/>
              <w:ind w:right="11"/>
              <w:rPr>
                <w:rFonts w:ascii="Times New Roman" w:hAnsi="Times New Roman"/>
                <w:szCs w:val="22"/>
              </w:rPr>
            </w:pPr>
            <w:r>
              <w:rPr>
                <w:rFonts w:ascii="Times New Roman" w:hAnsi="Times New Roman"/>
                <w:szCs w:val="22"/>
              </w:rPr>
              <w:t>-</w:t>
            </w:r>
          </w:p>
        </w:tc>
        <w:tc>
          <w:tcPr>
            <w:tcW w:w="180" w:type="dxa"/>
          </w:tcPr>
          <w:p w:rsidR="00C81853" w:rsidRPr="004053E8" w:rsidRDefault="00C81853" w:rsidP="00C81853">
            <w:pPr>
              <w:pStyle w:val="acctfourfigures"/>
              <w:spacing w:line="240" w:lineRule="atLeast"/>
              <w:rPr>
                <w:rFonts w:ascii="Times New Roman" w:hAnsi="Times New Roman"/>
                <w:szCs w:val="22"/>
              </w:rPr>
            </w:pPr>
          </w:p>
        </w:tc>
        <w:tc>
          <w:tcPr>
            <w:tcW w:w="1170" w:type="dxa"/>
            <w:tcBorders>
              <w:bottom w:val="single" w:sz="4" w:space="0" w:color="auto"/>
            </w:tcBorders>
          </w:tcPr>
          <w:p w:rsidR="00C81853" w:rsidRPr="004053E8" w:rsidRDefault="00C81853" w:rsidP="00C81853">
            <w:pPr>
              <w:pStyle w:val="acctfourfigures"/>
              <w:tabs>
                <w:tab w:val="clear" w:pos="765"/>
                <w:tab w:val="decimal" w:pos="1012"/>
              </w:tabs>
              <w:spacing w:line="240" w:lineRule="atLeast"/>
              <w:ind w:right="11"/>
              <w:rPr>
                <w:rFonts w:ascii="Times New Roman" w:hAnsi="Times New Roman"/>
                <w:szCs w:val="22"/>
              </w:rPr>
            </w:pPr>
            <w:r>
              <w:rPr>
                <w:rFonts w:ascii="Times New Roman" w:hAnsi="Times New Roman"/>
                <w:szCs w:val="22"/>
              </w:rPr>
              <w:t>-</w:t>
            </w:r>
          </w:p>
        </w:tc>
      </w:tr>
      <w:tr w:rsidR="00C81853" w:rsidRPr="00736CE2" w:rsidTr="001C42FB">
        <w:trPr>
          <w:cantSplit/>
        </w:trPr>
        <w:tc>
          <w:tcPr>
            <w:tcW w:w="4050" w:type="dxa"/>
          </w:tcPr>
          <w:p w:rsidR="00C81853" w:rsidRPr="004053E8" w:rsidRDefault="00C81853" w:rsidP="00C81853">
            <w:pPr>
              <w:ind w:left="180"/>
              <w:rPr>
                <w:rFonts w:ascii="Times New Roman" w:hAnsi="Times New Roman" w:cs="Times New Roman"/>
                <w:sz w:val="22"/>
                <w:szCs w:val="22"/>
              </w:rPr>
            </w:pPr>
            <w:r w:rsidRPr="004053E8">
              <w:rPr>
                <w:rFonts w:ascii="Times New Roman" w:hAnsi="Times New Roman" w:cs="Times New Roman"/>
                <w:sz w:val="22"/>
                <w:szCs w:val="22"/>
              </w:rPr>
              <w:t>- Total comprehensive income</w:t>
            </w:r>
            <w:r>
              <w:rPr>
                <w:rFonts w:ascii="Times New Roman" w:hAnsi="Times New Roman" w:cs="Times New Roman"/>
                <w:sz w:val="22"/>
                <w:szCs w:val="22"/>
              </w:rPr>
              <w:t xml:space="preserve"> </w:t>
            </w:r>
          </w:p>
        </w:tc>
        <w:tc>
          <w:tcPr>
            <w:tcW w:w="1170" w:type="dxa"/>
            <w:tcBorders>
              <w:top w:val="single" w:sz="4" w:space="0" w:color="auto"/>
              <w:bottom w:val="double" w:sz="4" w:space="0" w:color="auto"/>
            </w:tcBorders>
          </w:tcPr>
          <w:p w:rsidR="00C81853" w:rsidRPr="004053E8" w:rsidRDefault="00AC78BE" w:rsidP="00C81853">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83</w:t>
            </w:r>
          </w:p>
        </w:tc>
        <w:tc>
          <w:tcPr>
            <w:tcW w:w="180" w:type="dxa"/>
          </w:tcPr>
          <w:p w:rsidR="00C81853" w:rsidRPr="004053E8" w:rsidRDefault="00C81853" w:rsidP="00C81853">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rsidR="00C81853" w:rsidRPr="004053E8" w:rsidRDefault="00C81853" w:rsidP="00C81853">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71</w:t>
            </w:r>
          </w:p>
        </w:tc>
        <w:tc>
          <w:tcPr>
            <w:tcW w:w="180" w:type="dxa"/>
          </w:tcPr>
          <w:p w:rsidR="00C81853" w:rsidRPr="004053E8" w:rsidRDefault="00C81853" w:rsidP="00C81853">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rsidR="00C81853" w:rsidRPr="004053E8" w:rsidRDefault="00AC78BE" w:rsidP="00C81853">
            <w:pPr>
              <w:pStyle w:val="acctfourfigures"/>
              <w:tabs>
                <w:tab w:val="clear" w:pos="765"/>
                <w:tab w:val="decimal" w:pos="1012"/>
              </w:tabs>
              <w:spacing w:line="240" w:lineRule="atLeast"/>
              <w:ind w:right="11"/>
              <w:rPr>
                <w:rFonts w:ascii="Times New Roman" w:hAnsi="Times New Roman"/>
                <w:b/>
                <w:bCs/>
                <w:szCs w:val="22"/>
              </w:rPr>
            </w:pPr>
            <w:r>
              <w:rPr>
                <w:rFonts w:ascii="Times New Roman" w:hAnsi="Times New Roman"/>
                <w:b/>
                <w:bCs/>
                <w:szCs w:val="22"/>
              </w:rPr>
              <w:t>77</w:t>
            </w:r>
          </w:p>
        </w:tc>
        <w:tc>
          <w:tcPr>
            <w:tcW w:w="180" w:type="dxa"/>
          </w:tcPr>
          <w:p w:rsidR="00C81853" w:rsidRPr="004053E8" w:rsidRDefault="00C81853" w:rsidP="00C81853">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rsidR="00C81853" w:rsidRPr="004053E8" w:rsidRDefault="00C81853" w:rsidP="00C81853">
            <w:pPr>
              <w:pStyle w:val="acctfourfigures"/>
              <w:tabs>
                <w:tab w:val="clear" w:pos="765"/>
                <w:tab w:val="decimal" w:pos="1012"/>
              </w:tabs>
              <w:spacing w:line="240" w:lineRule="atLeast"/>
              <w:ind w:right="11"/>
              <w:rPr>
                <w:rFonts w:ascii="Times New Roman" w:hAnsi="Times New Roman"/>
                <w:b/>
                <w:bCs/>
                <w:szCs w:val="22"/>
              </w:rPr>
            </w:pPr>
            <w:r>
              <w:rPr>
                <w:rFonts w:ascii="Times New Roman" w:hAnsi="Times New Roman"/>
                <w:b/>
                <w:bCs/>
                <w:szCs w:val="22"/>
              </w:rPr>
              <w:t>141</w:t>
            </w:r>
          </w:p>
        </w:tc>
      </w:tr>
    </w:tbl>
    <w:p w:rsidR="00E505AD" w:rsidRPr="004053E8" w:rsidRDefault="00E505AD" w:rsidP="0077590D">
      <w:pPr>
        <w:pStyle w:val="block"/>
        <w:spacing w:after="0" w:line="240" w:lineRule="atLeast"/>
        <w:ind w:left="360"/>
        <w:rPr>
          <w:rFonts w:ascii="Times New Roman" w:hAnsi="Times New Roman"/>
          <w:lang w:val="en-US"/>
        </w:rPr>
      </w:pPr>
    </w:p>
    <w:p w:rsidR="00313F62"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4053E8">
        <w:rPr>
          <w:rFonts w:ascii="Times New Roman" w:hAnsi="Times New Roman" w:cs="Times New Roman"/>
          <w:sz w:val="24"/>
          <w:szCs w:val="24"/>
        </w:rPr>
        <w:br w:type="page"/>
      </w:r>
    </w:p>
    <w:p w:rsidR="005B50C5"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pacing w:val="-2"/>
          <w:sz w:val="24"/>
          <w:szCs w:val="24"/>
        </w:rPr>
      </w:pPr>
      <w:r w:rsidRPr="004053E8">
        <w:rPr>
          <w:rFonts w:ascii="Times New Roman" w:hAnsi="Times New Roman" w:cs="Times New Roman"/>
          <w:b/>
          <w:bCs/>
          <w:spacing w:val="-2"/>
          <w:sz w:val="24"/>
          <w:szCs w:val="24"/>
        </w:rPr>
        <w:lastRenderedPageBreak/>
        <w:t>1</w:t>
      </w:r>
      <w:r w:rsidR="004412D2">
        <w:rPr>
          <w:rFonts w:ascii="Times New Roman" w:hAnsi="Times New Roman" w:cs="Times New Roman"/>
          <w:b/>
          <w:bCs/>
          <w:spacing w:val="-2"/>
          <w:sz w:val="24"/>
          <w:szCs w:val="24"/>
        </w:rPr>
        <w:t>4</w:t>
      </w:r>
      <w:r w:rsidRPr="004053E8">
        <w:rPr>
          <w:rFonts w:ascii="Times New Roman" w:hAnsi="Times New Roman" w:cs="Times New Roman"/>
          <w:b/>
          <w:bCs/>
          <w:spacing w:val="-2"/>
          <w:sz w:val="24"/>
          <w:szCs w:val="24"/>
        </w:rPr>
        <w:tab/>
        <w:t>Investment properties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22"/>
          <w:szCs w:val="22"/>
        </w:rPr>
      </w:pPr>
    </w:p>
    <w:tbl>
      <w:tblPr>
        <w:tblW w:w="9240" w:type="dxa"/>
        <w:tblInd w:w="450" w:type="dxa"/>
        <w:tblLayout w:type="fixed"/>
        <w:tblCellMar>
          <w:left w:w="79" w:type="dxa"/>
          <w:right w:w="79" w:type="dxa"/>
        </w:tblCellMar>
        <w:tblLook w:val="0000" w:firstRow="0" w:lastRow="0" w:firstColumn="0" w:lastColumn="0" w:noHBand="0" w:noVBand="0"/>
      </w:tblPr>
      <w:tblGrid>
        <w:gridCol w:w="3690"/>
        <w:gridCol w:w="691"/>
        <w:gridCol w:w="1073"/>
        <w:gridCol w:w="180"/>
        <w:gridCol w:w="1086"/>
        <w:gridCol w:w="180"/>
        <w:gridCol w:w="1080"/>
        <w:gridCol w:w="180"/>
        <w:gridCol w:w="1080"/>
      </w:tblGrid>
      <w:tr w:rsidR="00632118" w:rsidRPr="00736CE2" w:rsidTr="0003668C">
        <w:trPr>
          <w:cantSplit/>
        </w:trPr>
        <w:tc>
          <w:tcPr>
            <w:tcW w:w="3690" w:type="dxa"/>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jc w:val="center"/>
              <w:rPr>
                <w:rFonts w:ascii="Times New Roman" w:hAnsi="Times New Roman" w:cs="Times New Roman"/>
                <w:sz w:val="22"/>
                <w:szCs w:val="22"/>
              </w:rPr>
            </w:pPr>
          </w:p>
        </w:tc>
        <w:tc>
          <w:tcPr>
            <w:tcW w:w="691" w:type="dxa"/>
          </w:tcPr>
          <w:p w:rsidR="00632118" w:rsidRPr="00736CE2" w:rsidRDefault="00632118" w:rsidP="008A0055">
            <w:pPr>
              <w:pStyle w:val="acctfourfigures"/>
              <w:tabs>
                <w:tab w:val="clear" w:pos="765"/>
              </w:tabs>
              <w:spacing w:line="240" w:lineRule="atLeast"/>
              <w:ind w:left="-43" w:right="-52"/>
              <w:jc w:val="center"/>
              <w:rPr>
                <w:rFonts w:ascii="Times New Roman" w:hAnsi="Times New Roman"/>
                <w:i/>
                <w:iCs/>
                <w:szCs w:val="22"/>
              </w:rPr>
            </w:pPr>
          </w:p>
        </w:tc>
        <w:tc>
          <w:tcPr>
            <w:tcW w:w="2339" w:type="dxa"/>
            <w:gridSpan w:val="3"/>
            <w:vAlign w:val="bottom"/>
          </w:tcPr>
          <w:p w:rsidR="00632118"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Consolidated</w:t>
            </w:r>
          </w:p>
        </w:tc>
        <w:tc>
          <w:tcPr>
            <w:tcW w:w="180" w:type="dxa"/>
          </w:tcPr>
          <w:p w:rsidR="00632118" w:rsidRPr="00736CE2" w:rsidRDefault="00632118" w:rsidP="008A0055">
            <w:pPr>
              <w:pStyle w:val="acctfourfigures"/>
              <w:tabs>
                <w:tab w:val="clear" w:pos="765"/>
              </w:tabs>
              <w:spacing w:line="240" w:lineRule="atLeast"/>
              <w:ind w:left="-43" w:right="-52"/>
              <w:jc w:val="center"/>
              <w:rPr>
                <w:rFonts w:ascii="Times New Roman" w:hAnsi="Times New Roman"/>
                <w:szCs w:val="22"/>
              </w:rPr>
            </w:pPr>
          </w:p>
        </w:tc>
        <w:tc>
          <w:tcPr>
            <w:tcW w:w="2340" w:type="dxa"/>
            <w:gridSpan w:val="3"/>
            <w:vAlign w:val="bottom"/>
          </w:tcPr>
          <w:p w:rsidR="00632118" w:rsidRPr="00887FB8" w:rsidRDefault="00887FB8" w:rsidP="00887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887FB8">
              <w:rPr>
                <w:rFonts w:ascii="Times New Roman" w:hAnsi="Times New Roman" w:cs="Times New Roman" w:hint="cs"/>
                <w:b/>
                <w:bCs/>
                <w:sz w:val="22"/>
                <w:szCs w:val="22"/>
                <w:cs/>
              </w:rPr>
              <w:t>Separate</w:t>
            </w:r>
          </w:p>
        </w:tc>
      </w:tr>
      <w:tr w:rsidR="00632118" w:rsidRPr="00736CE2" w:rsidTr="0003668C">
        <w:trPr>
          <w:cantSplit/>
        </w:trPr>
        <w:tc>
          <w:tcPr>
            <w:tcW w:w="3690" w:type="dxa"/>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jc w:val="center"/>
              <w:rPr>
                <w:rFonts w:ascii="Times New Roman" w:hAnsi="Times New Roman" w:cs="Times New Roman"/>
                <w:sz w:val="22"/>
                <w:szCs w:val="22"/>
              </w:rPr>
            </w:pPr>
          </w:p>
        </w:tc>
        <w:tc>
          <w:tcPr>
            <w:tcW w:w="691" w:type="dxa"/>
          </w:tcPr>
          <w:p w:rsidR="00632118" w:rsidRPr="00736CE2" w:rsidRDefault="00632118" w:rsidP="008A0055">
            <w:pPr>
              <w:pStyle w:val="acctfourfigures"/>
              <w:tabs>
                <w:tab w:val="clear" w:pos="765"/>
              </w:tabs>
              <w:spacing w:line="240" w:lineRule="atLeast"/>
              <w:ind w:left="-43" w:right="-52"/>
              <w:jc w:val="center"/>
              <w:rPr>
                <w:rFonts w:ascii="Times New Roman" w:hAnsi="Times New Roman"/>
                <w:i/>
                <w:iCs/>
                <w:szCs w:val="22"/>
              </w:rPr>
            </w:pPr>
          </w:p>
        </w:tc>
        <w:tc>
          <w:tcPr>
            <w:tcW w:w="2339" w:type="dxa"/>
            <w:gridSpan w:val="3"/>
            <w:vAlign w:val="bottom"/>
          </w:tcPr>
          <w:p w:rsidR="00632118"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financial statements </w:t>
            </w:r>
          </w:p>
        </w:tc>
        <w:tc>
          <w:tcPr>
            <w:tcW w:w="180" w:type="dxa"/>
          </w:tcPr>
          <w:p w:rsidR="00632118" w:rsidRPr="00736CE2" w:rsidRDefault="00632118" w:rsidP="008A0055">
            <w:pPr>
              <w:pStyle w:val="acctfourfigures"/>
              <w:tabs>
                <w:tab w:val="clear" w:pos="765"/>
              </w:tabs>
              <w:spacing w:line="240" w:lineRule="atLeast"/>
              <w:ind w:left="-43" w:right="-52"/>
              <w:jc w:val="center"/>
              <w:rPr>
                <w:rFonts w:ascii="Times New Roman" w:hAnsi="Times New Roman"/>
                <w:szCs w:val="22"/>
              </w:rPr>
            </w:pPr>
          </w:p>
        </w:tc>
        <w:tc>
          <w:tcPr>
            <w:tcW w:w="2340" w:type="dxa"/>
            <w:gridSpan w:val="3"/>
            <w:vAlign w:val="bottom"/>
          </w:tcPr>
          <w:p w:rsidR="00632118" w:rsidRPr="00736CE2" w:rsidRDefault="00154C5B" w:rsidP="008A0055">
            <w:pPr>
              <w:pStyle w:val="a0"/>
              <w:spacing w:line="240" w:lineRule="atLeast"/>
              <w:ind w:left="-43" w:right="-52"/>
              <w:jc w:val="center"/>
              <w:rPr>
                <w:rFonts w:ascii="Times New Roman" w:hAnsi="Times New Roman" w:cs="Times New Roman"/>
                <w:lang w:val="en-US"/>
              </w:rPr>
            </w:pPr>
            <w:r w:rsidRPr="004053E8">
              <w:rPr>
                <w:rFonts w:ascii="Times New Roman" w:hAnsi="Times New Roman" w:cs="Times New Roman"/>
                <w:b/>
                <w:bCs/>
                <w:cs/>
              </w:rPr>
              <w:t>financial</w:t>
            </w:r>
            <w:r w:rsidRPr="004053E8">
              <w:rPr>
                <w:rFonts w:ascii="Times New Roman" w:hAnsi="Times New Roman"/>
                <w:b/>
                <w:bCs/>
                <w:cs/>
              </w:rPr>
              <w:t xml:space="preserve"> </w:t>
            </w:r>
            <w:r w:rsidRPr="004053E8">
              <w:rPr>
                <w:rFonts w:ascii="Times New Roman" w:hAnsi="Times New Roman" w:cs="Times New Roman"/>
                <w:b/>
                <w:bCs/>
                <w:cs/>
              </w:rPr>
              <w:t>statements</w:t>
            </w:r>
          </w:p>
        </w:tc>
      </w:tr>
      <w:tr w:rsidR="005732C4" w:rsidRPr="00736CE2" w:rsidTr="0003668C">
        <w:trPr>
          <w:cantSplit/>
          <w:trHeight w:val="119"/>
        </w:trPr>
        <w:tc>
          <w:tcPr>
            <w:tcW w:w="3690" w:type="dxa"/>
          </w:tcPr>
          <w:p w:rsidR="005732C4" w:rsidRPr="00736CE2" w:rsidRDefault="005732C4"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jc w:val="center"/>
              <w:rPr>
                <w:rFonts w:ascii="Times New Roman" w:hAnsi="Times New Roman" w:cs="Times New Roman"/>
                <w:sz w:val="22"/>
                <w:szCs w:val="22"/>
              </w:rPr>
            </w:pPr>
          </w:p>
        </w:tc>
        <w:tc>
          <w:tcPr>
            <w:tcW w:w="691" w:type="dxa"/>
          </w:tcPr>
          <w:p w:rsidR="005732C4" w:rsidRPr="00736CE2" w:rsidRDefault="00154C5B" w:rsidP="008A0055">
            <w:pPr>
              <w:pStyle w:val="acctfourfigures"/>
              <w:tabs>
                <w:tab w:val="clear" w:pos="765"/>
              </w:tabs>
              <w:spacing w:line="240" w:lineRule="atLeast"/>
              <w:ind w:left="-43" w:right="-52"/>
              <w:jc w:val="center"/>
              <w:rPr>
                <w:rFonts w:ascii="Times New Roman" w:hAnsi="Times New Roman"/>
                <w:i/>
                <w:iCs/>
                <w:szCs w:val="22"/>
              </w:rPr>
            </w:pPr>
            <w:r w:rsidRPr="004053E8">
              <w:rPr>
                <w:rFonts w:ascii="Times New Roman" w:hAnsi="Times New Roman"/>
                <w:i/>
                <w:iCs/>
                <w:szCs w:val="22"/>
              </w:rPr>
              <w:t>Note</w:t>
            </w:r>
          </w:p>
        </w:tc>
        <w:tc>
          <w:tcPr>
            <w:tcW w:w="1073" w:type="dxa"/>
            <w:vAlign w:val="bottom"/>
          </w:tcPr>
          <w:p w:rsidR="005732C4"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3E8">
              <w:rPr>
                <w:rFonts w:ascii="Times New Roman" w:hAnsi="Times New Roman" w:cs="Times New Roman"/>
                <w:sz w:val="22"/>
                <w:szCs w:val="22"/>
              </w:rPr>
              <w:t>201</w:t>
            </w:r>
            <w:r w:rsidR="00C81853">
              <w:rPr>
                <w:rFonts w:ascii="Times New Roman" w:hAnsi="Times New Roman" w:cs="Times New Roman"/>
                <w:sz w:val="22"/>
                <w:szCs w:val="22"/>
              </w:rPr>
              <w:t>8</w:t>
            </w:r>
          </w:p>
        </w:tc>
        <w:tc>
          <w:tcPr>
            <w:tcW w:w="180" w:type="dxa"/>
            <w:vAlign w:val="bottom"/>
          </w:tcPr>
          <w:p w:rsidR="005732C4" w:rsidRPr="00736CE2" w:rsidRDefault="005732C4"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 w:type="dxa"/>
            <w:vAlign w:val="bottom"/>
          </w:tcPr>
          <w:p w:rsidR="005732C4" w:rsidRPr="00736CE2" w:rsidRDefault="00C81853"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vAlign w:val="bottom"/>
          </w:tcPr>
          <w:p w:rsidR="005732C4" w:rsidRPr="00736CE2" w:rsidRDefault="005732C4"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rsidR="005732C4" w:rsidRPr="00736CE2" w:rsidRDefault="00C81853" w:rsidP="006D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vAlign w:val="bottom"/>
          </w:tcPr>
          <w:p w:rsidR="005732C4" w:rsidRPr="00736CE2" w:rsidRDefault="005732C4" w:rsidP="006D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Align w:val="bottom"/>
          </w:tcPr>
          <w:p w:rsidR="005732C4" w:rsidRPr="00736CE2" w:rsidRDefault="00C81853" w:rsidP="006D6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5732C4" w:rsidRPr="00736CE2" w:rsidTr="0003668C">
        <w:trPr>
          <w:cantSplit/>
        </w:trPr>
        <w:tc>
          <w:tcPr>
            <w:tcW w:w="3690" w:type="dxa"/>
          </w:tcPr>
          <w:p w:rsidR="005732C4" w:rsidRPr="00736CE2" w:rsidRDefault="005732C4"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2"/>
                <w:szCs w:val="22"/>
              </w:rPr>
            </w:pPr>
          </w:p>
        </w:tc>
        <w:tc>
          <w:tcPr>
            <w:tcW w:w="691" w:type="dxa"/>
          </w:tcPr>
          <w:p w:rsidR="005732C4" w:rsidRPr="00736CE2" w:rsidRDefault="005732C4" w:rsidP="008A0055">
            <w:pPr>
              <w:pStyle w:val="acctfourfigures"/>
              <w:spacing w:line="240" w:lineRule="atLeast"/>
              <w:ind w:left="-43" w:right="-52"/>
              <w:jc w:val="center"/>
              <w:rPr>
                <w:rFonts w:ascii="Times New Roman" w:hAnsi="Times New Roman"/>
                <w:i/>
                <w:iCs/>
                <w:szCs w:val="22"/>
              </w:rPr>
            </w:pPr>
          </w:p>
        </w:tc>
        <w:tc>
          <w:tcPr>
            <w:tcW w:w="4859" w:type="dxa"/>
            <w:gridSpan w:val="7"/>
          </w:tcPr>
          <w:p w:rsidR="005732C4" w:rsidRPr="00736CE2" w:rsidRDefault="00154C5B" w:rsidP="008A0055">
            <w:pPr>
              <w:pStyle w:val="a0"/>
              <w:spacing w:line="240" w:lineRule="atLeast"/>
              <w:ind w:left="-43" w:right="-52"/>
              <w:jc w:val="center"/>
              <w:rPr>
                <w:rFonts w:ascii="Times New Roman" w:hAnsi="Times New Roman" w:cs="Times New Roman"/>
                <w:i/>
                <w:iCs/>
                <w:lang w:val="en-US"/>
              </w:rPr>
            </w:pPr>
            <w:r w:rsidRPr="004053E8">
              <w:rPr>
                <w:rFonts w:ascii="Times New Roman" w:hAnsi="Times New Roman" w:cs="Times New Roman"/>
                <w:i/>
                <w:iCs/>
                <w:lang w:val="en-US"/>
              </w:rPr>
              <w:t>(in million Baht)</w:t>
            </w:r>
          </w:p>
        </w:tc>
      </w:tr>
      <w:tr w:rsidR="005732C4" w:rsidRPr="00736CE2" w:rsidTr="0003668C">
        <w:trPr>
          <w:cantSplit/>
        </w:trPr>
        <w:tc>
          <w:tcPr>
            <w:tcW w:w="3690" w:type="dxa"/>
          </w:tcPr>
          <w:p w:rsidR="005732C4" w:rsidRPr="00736CE2" w:rsidRDefault="00154C5B" w:rsidP="008A0055">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Cost </w:t>
            </w:r>
          </w:p>
        </w:tc>
        <w:tc>
          <w:tcPr>
            <w:tcW w:w="691" w:type="dxa"/>
          </w:tcPr>
          <w:p w:rsidR="005732C4" w:rsidRPr="00736CE2" w:rsidRDefault="005732C4" w:rsidP="008A0055">
            <w:pPr>
              <w:pStyle w:val="BodyTextonepointafter"/>
              <w:spacing w:after="0" w:line="240" w:lineRule="atLeast"/>
              <w:jc w:val="center"/>
              <w:rPr>
                <w:rFonts w:ascii="Times New Roman" w:hAnsi="Times New Roman" w:cs="Times New Roman"/>
                <w:i/>
                <w:iCs/>
                <w:szCs w:val="22"/>
              </w:rPr>
            </w:pPr>
          </w:p>
        </w:tc>
        <w:tc>
          <w:tcPr>
            <w:tcW w:w="1073" w:type="dxa"/>
          </w:tcPr>
          <w:p w:rsidR="005732C4" w:rsidRPr="00736CE2" w:rsidRDefault="005732C4" w:rsidP="008A0055">
            <w:pPr>
              <w:pStyle w:val="BodyTextonepointafter"/>
              <w:tabs>
                <w:tab w:val="decimal" w:pos="877"/>
              </w:tabs>
              <w:spacing w:after="0" w:line="240" w:lineRule="atLeast"/>
              <w:ind w:left="-104" w:right="-121"/>
              <w:jc w:val="both"/>
              <w:rPr>
                <w:rFonts w:ascii="Times New Roman" w:hAnsi="Times New Roman" w:cs="Times New Roman"/>
                <w:szCs w:val="22"/>
                <w:lang w:bidi="th-TH"/>
              </w:rPr>
            </w:pPr>
          </w:p>
        </w:tc>
        <w:tc>
          <w:tcPr>
            <w:tcW w:w="180" w:type="dxa"/>
          </w:tcPr>
          <w:p w:rsidR="005732C4" w:rsidRPr="00736CE2" w:rsidRDefault="005732C4" w:rsidP="008A0055">
            <w:pPr>
              <w:pStyle w:val="BodyTextonepointafter"/>
              <w:tabs>
                <w:tab w:val="decimal" w:pos="877"/>
              </w:tabs>
              <w:spacing w:after="0" w:line="240" w:lineRule="atLeast"/>
              <w:ind w:left="-104" w:right="-121"/>
              <w:jc w:val="both"/>
              <w:rPr>
                <w:rFonts w:ascii="Times New Roman" w:hAnsi="Times New Roman" w:cs="Times New Roman"/>
                <w:szCs w:val="22"/>
              </w:rPr>
            </w:pPr>
          </w:p>
        </w:tc>
        <w:tc>
          <w:tcPr>
            <w:tcW w:w="1086" w:type="dxa"/>
          </w:tcPr>
          <w:p w:rsidR="005732C4" w:rsidRPr="00736CE2" w:rsidRDefault="005732C4" w:rsidP="008A0055">
            <w:pPr>
              <w:pStyle w:val="BodyTextonepointafter"/>
              <w:tabs>
                <w:tab w:val="decimal" w:pos="877"/>
              </w:tabs>
              <w:spacing w:after="0" w:line="240" w:lineRule="atLeast"/>
              <w:ind w:left="-104" w:right="-121"/>
              <w:jc w:val="both"/>
              <w:rPr>
                <w:rFonts w:ascii="Times New Roman" w:hAnsi="Times New Roman" w:cs="Times New Roman"/>
                <w:szCs w:val="22"/>
              </w:rPr>
            </w:pPr>
          </w:p>
        </w:tc>
        <w:tc>
          <w:tcPr>
            <w:tcW w:w="180" w:type="dxa"/>
          </w:tcPr>
          <w:p w:rsidR="005732C4" w:rsidRPr="00736CE2" w:rsidRDefault="005732C4" w:rsidP="008A0055">
            <w:pPr>
              <w:pStyle w:val="BodyTextonepointafter"/>
              <w:tabs>
                <w:tab w:val="decimal" w:pos="877"/>
              </w:tabs>
              <w:spacing w:after="0" w:line="240" w:lineRule="atLeast"/>
              <w:ind w:left="-104" w:right="-121"/>
              <w:jc w:val="both"/>
              <w:rPr>
                <w:rFonts w:ascii="Times New Roman" w:hAnsi="Times New Roman" w:cs="Times New Roman"/>
                <w:szCs w:val="22"/>
              </w:rPr>
            </w:pPr>
          </w:p>
        </w:tc>
        <w:tc>
          <w:tcPr>
            <w:tcW w:w="1080" w:type="dxa"/>
          </w:tcPr>
          <w:p w:rsidR="005732C4" w:rsidRPr="00736CE2" w:rsidRDefault="005732C4" w:rsidP="008A0055">
            <w:pPr>
              <w:pStyle w:val="BodyTextonepointafter"/>
              <w:spacing w:after="0" w:line="240" w:lineRule="atLeast"/>
              <w:ind w:left="-104" w:right="-121"/>
              <w:jc w:val="right"/>
              <w:rPr>
                <w:rFonts w:ascii="Times New Roman" w:hAnsi="Times New Roman" w:cs="Times New Roman"/>
                <w:szCs w:val="22"/>
              </w:rPr>
            </w:pPr>
          </w:p>
        </w:tc>
        <w:tc>
          <w:tcPr>
            <w:tcW w:w="180" w:type="dxa"/>
          </w:tcPr>
          <w:p w:rsidR="005732C4" w:rsidRPr="00736CE2" w:rsidRDefault="005732C4" w:rsidP="008A0055">
            <w:pPr>
              <w:pStyle w:val="BodyTextonepointafter"/>
              <w:tabs>
                <w:tab w:val="decimal" w:pos="877"/>
              </w:tabs>
              <w:spacing w:after="0" w:line="240" w:lineRule="atLeast"/>
              <w:ind w:left="-104" w:right="-121"/>
              <w:jc w:val="both"/>
              <w:rPr>
                <w:rFonts w:ascii="Times New Roman" w:hAnsi="Times New Roman" w:cs="Times New Roman"/>
                <w:szCs w:val="22"/>
              </w:rPr>
            </w:pPr>
          </w:p>
        </w:tc>
        <w:tc>
          <w:tcPr>
            <w:tcW w:w="1080" w:type="dxa"/>
          </w:tcPr>
          <w:p w:rsidR="005732C4" w:rsidRPr="00736CE2" w:rsidRDefault="005732C4" w:rsidP="008A0055">
            <w:pPr>
              <w:pStyle w:val="TOC3"/>
              <w:tabs>
                <w:tab w:val="decimal" w:pos="877"/>
              </w:tabs>
              <w:spacing w:line="240" w:lineRule="atLeast"/>
              <w:ind w:left="-104" w:right="-121"/>
              <w:jc w:val="both"/>
              <w:rPr>
                <w:rFonts w:ascii="Times New Roman" w:hAnsi="Times New Roman" w:cs="Times New Roman"/>
                <w:lang w:val="en-US"/>
              </w:rPr>
            </w:pPr>
          </w:p>
        </w:tc>
      </w:tr>
      <w:tr w:rsidR="00C81853" w:rsidRPr="00736CE2" w:rsidTr="0003668C">
        <w:trPr>
          <w:cantSplit/>
        </w:trPr>
        <w:tc>
          <w:tcPr>
            <w:tcW w:w="3690" w:type="dxa"/>
          </w:tcPr>
          <w:p w:rsidR="00C81853" w:rsidRPr="00736CE2"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 xml:space="preserve">At 1 January </w:t>
            </w:r>
          </w:p>
        </w:tc>
        <w:tc>
          <w:tcPr>
            <w:tcW w:w="691" w:type="dxa"/>
          </w:tcPr>
          <w:p w:rsidR="00C81853" w:rsidRPr="00736CE2" w:rsidRDefault="00C81853" w:rsidP="00C81853">
            <w:pPr>
              <w:pStyle w:val="BodyTextonepointafter"/>
              <w:spacing w:after="0" w:line="240" w:lineRule="atLeast"/>
              <w:jc w:val="center"/>
              <w:rPr>
                <w:rFonts w:ascii="Times New Roman" w:hAnsi="Times New Roman" w:cs="Times New Roman"/>
                <w:i/>
                <w:iCs/>
                <w:szCs w:val="22"/>
              </w:rPr>
            </w:pPr>
          </w:p>
        </w:tc>
        <w:tc>
          <w:tcPr>
            <w:tcW w:w="1073" w:type="dxa"/>
            <w:shd w:val="clear" w:color="auto" w:fill="auto"/>
          </w:tcPr>
          <w:p w:rsidR="00C81853" w:rsidRPr="004053E8" w:rsidRDefault="000C1D66" w:rsidP="00C81853">
            <w:pPr>
              <w:pStyle w:val="BodyTextonepointafter"/>
              <w:tabs>
                <w:tab w:val="decimal" w:pos="877"/>
              </w:tabs>
              <w:spacing w:after="0" w:line="240" w:lineRule="atLeast"/>
              <w:ind w:left="-104" w:right="71"/>
              <w:rPr>
                <w:rFonts w:ascii="Times New Roman" w:hAnsi="Times New Roman" w:cs="Times New Roman"/>
                <w:szCs w:val="22"/>
                <w:lang w:val="en-US" w:bidi="th-TH"/>
              </w:rPr>
            </w:pPr>
            <w:r>
              <w:rPr>
                <w:rFonts w:ascii="Times New Roman" w:hAnsi="Times New Roman" w:cs="Times New Roman"/>
                <w:szCs w:val="22"/>
                <w:lang w:val="en-US" w:bidi="th-TH"/>
              </w:rPr>
              <w:t>103</w:t>
            </w:r>
          </w:p>
        </w:tc>
        <w:tc>
          <w:tcPr>
            <w:tcW w:w="180" w:type="dxa"/>
            <w:shd w:val="clear" w:color="auto" w:fill="auto"/>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Pr>
          <w:p w:rsidR="00C81853" w:rsidRPr="004053E8" w:rsidRDefault="00C81853" w:rsidP="00C81853">
            <w:pPr>
              <w:pStyle w:val="BodyTextonepointafter"/>
              <w:tabs>
                <w:tab w:val="decimal" w:pos="877"/>
              </w:tabs>
              <w:spacing w:after="0" w:line="240" w:lineRule="atLeast"/>
              <w:ind w:left="-104" w:right="71"/>
              <w:rPr>
                <w:rFonts w:ascii="Times New Roman" w:hAnsi="Times New Roman" w:cs="Times New Roman"/>
                <w:szCs w:val="22"/>
                <w:lang w:val="en-US" w:bidi="th-TH"/>
              </w:rPr>
            </w:pPr>
            <w:r>
              <w:rPr>
                <w:rFonts w:ascii="Times New Roman" w:hAnsi="Times New Roman" w:cs="Times New Roman"/>
                <w:szCs w:val="22"/>
                <w:lang w:val="en-US" w:bidi="th-TH"/>
              </w:rPr>
              <w:t>94</w:t>
            </w:r>
          </w:p>
        </w:tc>
        <w:tc>
          <w:tcPr>
            <w:tcW w:w="180" w:type="dxa"/>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C81853" w:rsidRPr="00736CE2" w:rsidRDefault="000C1D66" w:rsidP="00C81853">
            <w:pPr>
              <w:pStyle w:val="BodyTextonepointafter"/>
              <w:spacing w:after="0" w:line="240" w:lineRule="atLeast"/>
              <w:ind w:left="-104" w:right="71"/>
              <w:jc w:val="right"/>
              <w:rPr>
                <w:rFonts w:ascii="Times New Roman" w:hAnsi="Times New Roman" w:cs="Times New Roman"/>
                <w:szCs w:val="22"/>
                <w:lang w:val="en-US" w:bidi="th-TH"/>
              </w:rPr>
            </w:pPr>
            <w:r>
              <w:rPr>
                <w:rFonts w:ascii="Times New Roman" w:hAnsi="Times New Roman" w:cs="Times New Roman"/>
                <w:szCs w:val="22"/>
                <w:lang w:val="en-US" w:bidi="th-TH"/>
              </w:rPr>
              <w:t>1,111</w:t>
            </w:r>
          </w:p>
        </w:tc>
        <w:tc>
          <w:tcPr>
            <w:tcW w:w="180" w:type="dxa"/>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C81853" w:rsidRPr="00736CE2" w:rsidRDefault="00C81853" w:rsidP="00C81853">
            <w:pPr>
              <w:pStyle w:val="BodyTextonepointafter"/>
              <w:spacing w:after="0" w:line="240" w:lineRule="atLeast"/>
              <w:ind w:left="-104" w:right="71"/>
              <w:jc w:val="right"/>
              <w:rPr>
                <w:rFonts w:ascii="Times New Roman" w:hAnsi="Times New Roman" w:cs="Times New Roman"/>
                <w:szCs w:val="22"/>
                <w:lang w:val="en-US" w:bidi="th-TH"/>
              </w:rPr>
            </w:pPr>
            <w:r>
              <w:rPr>
                <w:rFonts w:ascii="Times New Roman" w:hAnsi="Times New Roman" w:cs="Times New Roman"/>
                <w:szCs w:val="22"/>
                <w:lang w:val="en-US" w:bidi="th-TH"/>
              </w:rPr>
              <w:t>1,097</w:t>
            </w:r>
          </w:p>
        </w:tc>
      </w:tr>
      <w:tr w:rsidR="00C81853" w:rsidRPr="00736CE2" w:rsidTr="0003668C">
        <w:trPr>
          <w:cantSplit/>
        </w:trPr>
        <w:tc>
          <w:tcPr>
            <w:tcW w:w="3690" w:type="dxa"/>
          </w:tcPr>
          <w:p w:rsidR="00C81853" w:rsidRPr="00736CE2"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Reclassification from property, plant</w:t>
            </w:r>
          </w:p>
        </w:tc>
        <w:tc>
          <w:tcPr>
            <w:tcW w:w="691" w:type="dxa"/>
          </w:tcPr>
          <w:p w:rsidR="00C81853" w:rsidRPr="00736CE2" w:rsidRDefault="00C81853" w:rsidP="00C81853">
            <w:pPr>
              <w:pStyle w:val="BodyTextonepointafter"/>
              <w:spacing w:after="0" w:line="240" w:lineRule="atLeast"/>
              <w:jc w:val="center"/>
              <w:rPr>
                <w:rFonts w:ascii="Times New Roman" w:hAnsi="Times New Roman" w:cs="Times New Roman"/>
                <w:i/>
                <w:iCs/>
                <w:szCs w:val="22"/>
              </w:rPr>
            </w:pPr>
          </w:p>
        </w:tc>
        <w:tc>
          <w:tcPr>
            <w:tcW w:w="1073" w:type="dxa"/>
            <w:shd w:val="clear" w:color="auto" w:fill="auto"/>
          </w:tcPr>
          <w:p w:rsidR="00C81853" w:rsidRPr="004053E8" w:rsidRDefault="00C81853" w:rsidP="00C81853">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shd w:val="clear" w:color="auto" w:fill="auto"/>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Pr>
          <w:p w:rsidR="00C81853" w:rsidRPr="004053E8" w:rsidRDefault="00C81853" w:rsidP="00C81853">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C81853" w:rsidRPr="00736CE2" w:rsidRDefault="00C81853" w:rsidP="00C81853">
            <w:pPr>
              <w:pStyle w:val="BodyTextonepointafter"/>
              <w:spacing w:after="0" w:line="240" w:lineRule="atLeast"/>
              <w:ind w:left="-104" w:right="71"/>
              <w:jc w:val="right"/>
              <w:rPr>
                <w:rFonts w:ascii="Times New Roman" w:hAnsi="Times New Roman" w:cs="Times New Roman"/>
                <w:szCs w:val="22"/>
                <w:lang w:val="en-US" w:bidi="th-TH"/>
              </w:rPr>
            </w:pPr>
          </w:p>
        </w:tc>
        <w:tc>
          <w:tcPr>
            <w:tcW w:w="180" w:type="dxa"/>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C81853" w:rsidRPr="00736CE2" w:rsidRDefault="00C81853" w:rsidP="00C81853">
            <w:pPr>
              <w:pStyle w:val="BodyTextonepointafter"/>
              <w:spacing w:after="0" w:line="240" w:lineRule="atLeast"/>
              <w:ind w:left="-104" w:right="71"/>
              <w:jc w:val="right"/>
              <w:rPr>
                <w:rFonts w:ascii="Times New Roman" w:hAnsi="Times New Roman" w:cs="Times New Roman"/>
                <w:szCs w:val="22"/>
                <w:lang w:val="en-US" w:bidi="th-TH"/>
              </w:rPr>
            </w:pPr>
          </w:p>
        </w:tc>
      </w:tr>
      <w:tr w:rsidR="00C81853" w:rsidRPr="00736CE2" w:rsidTr="0003668C">
        <w:trPr>
          <w:cantSplit/>
        </w:trPr>
        <w:tc>
          <w:tcPr>
            <w:tcW w:w="3690" w:type="dxa"/>
          </w:tcPr>
          <w:p w:rsidR="00C81853" w:rsidRPr="00736CE2" w:rsidRDefault="00C81853" w:rsidP="00C81853">
            <w:pPr>
              <w:rPr>
                <w:rFonts w:ascii="Times New Roman" w:hAnsi="Times New Roman" w:cs="Times New Roman"/>
                <w:sz w:val="22"/>
                <w:szCs w:val="22"/>
              </w:rPr>
            </w:pPr>
            <w:r w:rsidRPr="004053E8">
              <w:rPr>
                <w:rFonts w:ascii="Times New Roman" w:hAnsi="Times New Roman" w:cs="Times New Roman"/>
                <w:sz w:val="22"/>
                <w:szCs w:val="22"/>
              </w:rPr>
              <w:t xml:space="preserve">  and equipment</w:t>
            </w:r>
            <w:r>
              <w:rPr>
                <w:rFonts w:ascii="Times New Roman" w:hAnsi="Times New Roman" w:cs="Times New Roman"/>
                <w:sz w:val="22"/>
                <w:szCs w:val="22"/>
              </w:rPr>
              <w:t>, net</w:t>
            </w:r>
          </w:p>
        </w:tc>
        <w:tc>
          <w:tcPr>
            <w:tcW w:w="691" w:type="dxa"/>
          </w:tcPr>
          <w:p w:rsidR="00C81853" w:rsidRPr="00736CE2" w:rsidRDefault="00C81853" w:rsidP="00C81853">
            <w:pPr>
              <w:pStyle w:val="BodyTextonepointafter"/>
              <w:spacing w:after="0" w:line="240" w:lineRule="atLeast"/>
              <w:jc w:val="center"/>
              <w:rPr>
                <w:rFonts w:ascii="Times New Roman" w:hAnsi="Times New Roman" w:cs="Times New Roman"/>
                <w:i/>
                <w:iCs/>
                <w:szCs w:val="22"/>
              </w:rPr>
            </w:pPr>
            <w:r w:rsidRPr="004053E8">
              <w:rPr>
                <w:rFonts w:ascii="Times New Roman" w:hAnsi="Times New Roman" w:cs="Times New Roman"/>
                <w:i/>
                <w:iCs/>
                <w:szCs w:val="22"/>
              </w:rPr>
              <w:t>1</w:t>
            </w:r>
            <w:r w:rsidR="004412D2">
              <w:rPr>
                <w:rFonts w:ascii="Times New Roman" w:hAnsi="Times New Roman" w:cs="Times New Roman"/>
                <w:i/>
                <w:iCs/>
                <w:szCs w:val="22"/>
              </w:rPr>
              <w:t>5</w:t>
            </w:r>
          </w:p>
        </w:tc>
        <w:tc>
          <w:tcPr>
            <w:tcW w:w="1073" w:type="dxa"/>
            <w:shd w:val="clear" w:color="auto" w:fill="auto"/>
          </w:tcPr>
          <w:p w:rsidR="00C81853" w:rsidRPr="004053E8" w:rsidRDefault="000C1D66" w:rsidP="00C81853">
            <w:pPr>
              <w:pStyle w:val="BodyTextonepointafter"/>
              <w:tabs>
                <w:tab w:val="decimal" w:pos="877"/>
              </w:tabs>
              <w:spacing w:after="0" w:line="240" w:lineRule="atLeast"/>
              <w:ind w:left="-104" w:right="71"/>
              <w:rPr>
                <w:rFonts w:ascii="Times New Roman" w:hAnsi="Times New Roman" w:cs="Times New Roman"/>
                <w:szCs w:val="22"/>
                <w:lang w:val="en-US" w:bidi="th-TH"/>
              </w:rPr>
            </w:pPr>
            <w:r>
              <w:rPr>
                <w:rFonts w:ascii="Times New Roman" w:hAnsi="Times New Roman" w:cs="Times New Roman"/>
                <w:szCs w:val="22"/>
                <w:lang w:val="en-US" w:bidi="th-TH"/>
              </w:rPr>
              <w:t>-</w:t>
            </w:r>
          </w:p>
        </w:tc>
        <w:tc>
          <w:tcPr>
            <w:tcW w:w="180" w:type="dxa"/>
            <w:shd w:val="clear" w:color="auto" w:fill="auto"/>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Pr>
          <w:p w:rsidR="00C81853" w:rsidRPr="004053E8" w:rsidRDefault="00C81853" w:rsidP="00C81853">
            <w:pPr>
              <w:pStyle w:val="BodyTextonepointafter"/>
              <w:tabs>
                <w:tab w:val="decimal" w:pos="877"/>
              </w:tabs>
              <w:spacing w:after="0" w:line="240" w:lineRule="atLeast"/>
              <w:ind w:left="-104" w:right="71"/>
              <w:rPr>
                <w:rFonts w:ascii="Times New Roman" w:hAnsi="Times New Roman" w:cs="Times New Roman"/>
                <w:szCs w:val="22"/>
                <w:lang w:val="en-US" w:bidi="th-TH"/>
              </w:rPr>
            </w:pPr>
            <w:r>
              <w:rPr>
                <w:rFonts w:ascii="Times New Roman" w:hAnsi="Times New Roman" w:cs="Times New Roman"/>
                <w:szCs w:val="22"/>
                <w:lang w:val="en-US" w:bidi="th-TH"/>
              </w:rPr>
              <w:t>9</w:t>
            </w:r>
          </w:p>
        </w:tc>
        <w:tc>
          <w:tcPr>
            <w:tcW w:w="180" w:type="dxa"/>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C81853" w:rsidRPr="00736CE2" w:rsidRDefault="00AB4038" w:rsidP="00C81853">
            <w:pPr>
              <w:pStyle w:val="BodyTextonepointafter"/>
              <w:spacing w:after="0" w:line="240" w:lineRule="atLeast"/>
              <w:ind w:left="-104" w:right="71"/>
              <w:jc w:val="right"/>
              <w:rPr>
                <w:rFonts w:ascii="Times New Roman" w:hAnsi="Times New Roman" w:cs="Times New Roman"/>
                <w:szCs w:val="22"/>
                <w:lang w:val="en-US" w:bidi="th-TH"/>
              </w:rPr>
            </w:pPr>
            <w:r>
              <w:rPr>
                <w:rFonts w:ascii="Times New Roman" w:hAnsi="Times New Roman" w:cs="Times New Roman"/>
                <w:szCs w:val="22"/>
                <w:lang w:val="en-US" w:bidi="th-TH"/>
              </w:rPr>
              <w:t>-</w:t>
            </w:r>
          </w:p>
        </w:tc>
        <w:tc>
          <w:tcPr>
            <w:tcW w:w="180" w:type="dxa"/>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C81853" w:rsidRPr="00736CE2" w:rsidRDefault="00C81853" w:rsidP="00C81853">
            <w:pPr>
              <w:pStyle w:val="BodyTextonepointafter"/>
              <w:spacing w:after="0" w:line="240" w:lineRule="atLeast"/>
              <w:ind w:left="-104" w:right="71"/>
              <w:jc w:val="right"/>
              <w:rPr>
                <w:rFonts w:ascii="Times New Roman" w:hAnsi="Times New Roman" w:cs="Times New Roman"/>
                <w:szCs w:val="22"/>
                <w:lang w:val="en-US" w:bidi="th-TH"/>
              </w:rPr>
            </w:pPr>
            <w:r>
              <w:rPr>
                <w:rFonts w:ascii="Times New Roman" w:hAnsi="Times New Roman" w:cs="Times New Roman"/>
                <w:szCs w:val="22"/>
                <w:lang w:val="en-US" w:bidi="th-TH"/>
              </w:rPr>
              <w:t>14</w:t>
            </w:r>
          </w:p>
        </w:tc>
      </w:tr>
      <w:tr w:rsidR="00C81853" w:rsidRPr="00736CE2" w:rsidTr="0003668C">
        <w:trPr>
          <w:cantSplit/>
        </w:trPr>
        <w:tc>
          <w:tcPr>
            <w:tcW w:w="3690" w:type="dxa"/>
          </w:tcPr>
          <w:p w:rsidR="00C81853" w:rsidRPr="00736CE2" w:rsidRDefault="00C81853" w:rsidP="00C81853">
            <w:pPr>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691" w:type="dxa"/>
          </w:tcPr>
          <w:p w:rsidR="00C81853" w:rsidRPr="00736CE2" w:rsidRDefault="00C81853" w:rsidP="00C81853">
            <w:pPr>
              <w:pStyle w:val="BodyTextonepointafter"/>
              <w:spacing w:after="0" w:line="240" w:lineRule="atLeast"/>
              <w:jc w:val="center"/>
              <w:rPr>
                <w:rFonts w:ascii="Times New Roman" w:hAnsi="Times New Roman" w:cs="Times New Roman"/>
                <w:i/>
                <w:iCs/>
                <w:szCs w:val="22"/>
              </w:rPr>
            </w:pPr>
          </w:p>
        </w:tc>
        <w:tc>
          <w:tcPr>
            <w:tcW w:w="1073" w:type="dxa"/>
            <w:tcBorders>
              <w:top w:val="single" w:sz="4" w:space="0" w:color="auto"/>
              <w:bottom w:val="single" w:sz="4" w:space="0" w:color="auto"/>
            </w:tcBorders>
            <w:shd w:val="clear" w:color="auto" w:fill="auto"/>
          </w:tcPr>
          <w:p w:rsidR="00C81853" w:rsidRPr="004053E8" w:rsidRDefault="000C1D66" w:rsidP="00C81853">
            <w:pPr>
              <w:pStyle w:val="BodyTextonepointafter"/>
              <w:tabs>
                <w:tab w:val="decimal" w:pos="877"/>
              </w:tabs>
              <w:spacing w:after="0" w:line="240" w:lineRule="atLeast"/>
              <w:ind w:left="-104" w:right="71"/>
              <w:rPr>
                <w:rFonts w:ascii="Times New Roman" w:hAnsi="Times New Roman" w:cs="Times New Roman"/>
                <w:b/>
                <w:bCs/>
                <w:szCs w:val="22"/>
                <w:lang w:val="en-US" w:bidi="th-TH"/>
              </w:rPr>
            </w:pPr>
            <w:r>
              <w:rPr>
                <w:rFonts w:ascii="Times New Roman" w:hAnsi="Times New Roman" w:cs="Times New Roman"/>
                <w:b/>
                <w:bCs/>
                <w:szCs w:val="22"/>
                <w:lang w:val="en-US" w:bidi="th-TH"/>
              </w:rPr>
              <w:t>103</w:t>
            </w:r>
          </w:p>
        </w:tc>
        <w:tc>
          <w:tcPr>
            <w:tcW w:w="180" w:type="dxa"/>
            <w:shd w:val="clear" w:color="auto" w:fill="auto"/>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6" w:type="dxa"/>
            <w:tcBorders>
              <w:top w:val="single" w:sz="4" w:space="0" w:color="auto"/>
              <w:bottom w:val="single" w:sz="4" w:space="0" w:color="auto"/>
            </w:tcBorders>
          </w:tcPr>
          <w:p w:rsidR="00C81853" w:rsidRPr="004053E8" w:rsidRDefault="00C81853" w:rsidP="00C81853">
            <w:pPr>
              <w:pStyle w:val="BodyTextonepointafter"/>
              <w:tabs>
                <w:tab w:val="decimal" w:pos="877"/>
              </w:tabs>
              <w:spacing w:after="0" w:line="240" w:lineRule="atLeast"/>
              <w:ind w:left="-104" w:right="71"/>
              <w:rPr>
                <w:rFonts w:ascii="Times New Roman" w:hAnsi="Times New Roman" w:cs="Times New Roman"/>
                <w:b/>
                <w:bCs/>
                <w:szCs w:val="22"/>
                <w:lang w:val="en-US" w:bidi="th-TH"/>
              </w:rPr>
            </w:pPr>
            <w:r>
              <w:rPr>
                <w:rFonts w:ascii="Times New Roman" w:hAnsi="Times New Roman" w:cs="Times New Roman"/>
                <w:b/>
                <w:bCs/>
                <w:szCs w:val="22"/>
                <w:lang w:val="en-US" w:bidi="th-TH"/>
              </w:rPr>
              <w:t>103</w:t>
            </w:r>
          </w:p>
        </w:tc>
        <w:tc>
          <w:tcPr>
            <w:tcW w:w="180" w:type="dxa"/>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0" w:type="dxa"/>
            <w:tcBorders>
              <w:top w:val="single" w:sz="4" w:space="0" w:color="auto"/>
              <w:bottom w:val="single" w:sz="4" w:space="0" w:color="auto"/>
            </w:tcBorders>
          </w:tcPr>
          <w:p w:rsidR="00C81853" w:rsidRPr="00736CE2" w:rsidRDefault="000C1D66" w:rsidP="00C81853">
            <w:pPr>
              <w:pStyle w:val="BodyTextonepointafter"/>
              <w:spacing w:after="0" w:line="240" w:lineRule="atLeast"/>
              <w:ind w:left="-104" w:right="71"/>
              <w:jc w:val="right"/>
              <w:rPr>
                <w:rFonts w:ascii="Times New Roman" w:hAnsi="Times New Roman" w:cs="Times New Roman"/>
                <w:b/>
                <w:bCs/>
                <w:szCs w:val="22"/>
                <w:lang w:val="en-US" w:bidi="th-TH"/>
              </w:rPr>
            </w:pPr>
            <w:r>
              <w:rPr>
                <w:rFonts w:ascii="Times New Roman" w:hAnsi="Times New Roman" w:cs="Times New Roman"/>
                <w:b/>
                <w:bCs/>
                <w:szCs w:val="22"/>
                <w:lang w:val="en-US" w:bidi="th-TH"/>
              </w:rPr>
              <w:t>1,111</w:t>
            </w:r>
          </w:p>
        </w:tc>
        <w:tc>
          <w:tcPr>
            <w:tcW w:w="180" w:type="dxa"/>
          </w:tcPr>
          <w:p w:rsidR="00C81853" w:rsidRPr="00736CE2" w:rsidRDefault="00C81853" w:rsidP="00C81853">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0" w:type="dxa"/>
            <w:tcBorders>
              <w:top w:val="single" w:sz="4" w:space="0" w:color="auto"/>
              <w:bottom w:val="single" w:sz="4" w:space="0" w:color="auto"/>
            </w:tcBorders>
          </w:tcPr>
          <w:p w:rsidR="00C81853" w:rsidRPr="00736CE2" w:rsidRDefault="00C81853" w:rsidP="00C81853">
            <w:pPr>
              <w:pStyle w:val="BodyTextonepointafter"/>
              <w:spacing w:after="0" w:line="240" w:lineRule="atLeast"/>
              <w:ind w:left="-104" w:right="71"/>
              <w:jc w:val="right"/>
              <w:rPr>
                <w:rFonts w:ascii="Times New Roman" w:hAnsi="Times New Roman" w:cs="Times New Roman"/>
                <w:b/>
                <w:bCs/>
                <w:szCs w:val="22"/>
                <w:lang w:val="en-US" w:bidi="th-TH"/>
              </w:rPr>
            </w:pPr>
            <w:r>
              <w:rPr>
                <w:rFonts w:ascii="Times New Roman" w:hAnsi="Times New Roman" w:cs="Times New Roman"/>
                <w:b/>
                <w:bCs/>
                <w:szCs w:val="22"/>
                <w:lang w:val="en-US" w:bidi="th-TH"/>
              </w:rPr>
              <w:t>1,111</w:t>
            </w: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sz w:val="22"/>
                <w:szCs w:val="22"/>
              </w:rPr>
            </w:pP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tcBorders>
              <w:top w:val="single" w:sz="4" w:space="0" w:color="auto"/>
            </w:tcBorders>
            <w:shd w:val="clear" w:color="auto" w:fill="auto"/>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Borders>
              <w:top w:val="single" w:sz="4" w:space="0" w:color="auto"/>
            </w:tcBorders>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Borders>
              <w:top w:val="single" w:sz="4" w:space="0" w:color="auto"/>
            </w:tcBorders>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Borders>
              <w:top w:val="single" w:sz="4" w:space="0" w:color="auto"/>
            </w:tcBorders>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sz w:val="22"/>
                <w:szCs w:val="22"/>
              </w:rPr>
            </w:pPr>
            <w:r w:rsidRPr="004053E8">
              <w:rPr>
                <w:rFonts w:ascii="Times New Roman" w:hAnsi="Times New Roman" w:cs="Times New Roman"/>
                <w:b/>
                <w:bCs/>
                <w:i/>
                <w:iCs/>
                <w:sz w:val="22"/>
                <w:szCs w:val="22"/>
              </w:rPr>
              <w:t>Impairment losses</w:t>
            </w: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shd w:val="clear" w:color="auto" w:fill="auto"/>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r>
      <w:tr w:rsidR="00E019D9" w:rsidRPr="00736CE2" w:rsidTr="0003668C">
        <w:trPr>
          <w:cantSplit/>
        </w:trPr>
        <w:tc>
          <w:tcPr>
            <w:tcW w:w="3690" w:type="dxa"/>
          </w:tcPr>
          <w:p w:rsidR="00E019D9" w:rsidRPr="00736CE2" w:rsidRDefault="00E019D9" w:rsidP="00E019D9">
            <w:pPr>
              <w:rPr>
                <w:rFonts w:ascii="Times New Roman" w:hAnsi="Times New Roman" w:cs="Times New Roman"/>
                <w:sz w:val="22"/>
                <w:szCs w:val="22"/>
              </w:rPr>
            </w:pPr>
            <w:r w:rsidRPr="004053E8">
              <w:rPr>
                <w:rFonts w:ascii="Times New Roman" w:hAnsi="Times New Roman" w:cs="Times New Roman"/>
                <w:sz w:val="22"/>
                <w:szCs w:val="22"/>
              </w:rPr>
              <w:t xml:space="preserve">At 1 January </w:t>
            </w: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shd w:val="clear" w:color="auto" w:fill="auto"/>
          </w:tcPr>
          <w:p w:rsidR="00E019D9" w:rsidRPr="004053E8" w:rsidRDefault="000C1D66"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r>
              <w:rPr>
                <w:rFonts w:ascii="Times New Roman" w:hAnsi="Times New Roman" w:cs="Times New Roman"/>
                <w:szCs w:val="22"/>
                <w:lang w:val="en-US" w:bidi="th-TH"/>
              </w:rPr>
              <w:t>-</w:t>
            </w: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r w:rsidRPr="004053E8">
              <w:rPr>
                <w:rFonts w:ascii="Times New Roman" w:hAnsi="Times New Roman" w:cs="Times New Roman"/>
                <w:szCs w:val="22"/>
                <w:lang w:val="en-US" w:bidi="th-TH"/>
              </w:rPr>
              <w:t>-</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0C1D66" w:rsidP="00E019D9">
            <w:pPr>
              <w:pStyle w:val="BodyTextonepointafter"/>
              <w:spacing w:after="0" w:line="240" w:lineRule="atLeast"/>
              <w:ind w:left="-104"/>
              <w:jc w:val="right"/>
              <w:rPr>
                <w:rFonts w:ascii="Times New Roman" w:hAnsi="Times New Roman" w:cs="Times New Roman"/>
                <w:szCs w:val="22"/>
                <w:lang w:val="en-US" w:bidi="th-TH"/>
              </w:rPr>
            </w:pPr>
            <w:r>
              <w:rPr>
                <w:rFonts w:ascii="Times New Roman" w:hAnsi="Times New Roman" w:cs="Times New Roman"/>
                <w:szCs w:val="22"/>
                <w:lang w:val="en-US" w:bidi="th-TH"/>
              </w:rPr>
              <w:t>(11)</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Pr>
          <w:p w:rsidR="00E019D9" w:rsidRPr="00736CE2" w:rsidRDefault="00E019D9" w:rsidP="00E019D9">
            <w:pPr>
              <w:pStyle w:val="BodyTextonepointafter"/>
              <w:spacing w:after="0" w:line="240" w:lineRule="atLeast"/>
              <w:ind w:left="-104"/>
              <w:jc w:val="right"/>
              <w:rPr>
                <w:rFonts w:ascii="Times New Roman" w:hAnsi="Times New Roman" w:cs="Times New Roman"/>
                <w:szCs w:val="22"/>
                <w:lang w:val="en-US" w:bidi="th-TH"/>
              </w:rPr>
            </w:pPr>
            <w:r>
              <w:rPr>
                <w:rFonts w:ascii="Times New Roman" w:hAnsi="Times New Roman" w:cs="Times New Roman"/>
                <w:szCs w:val="22"/>
                <w:lang w:val="en-US" w:bidi="th-TH"/>
              </w:rPr>
              <w:t>(11)</w:t>
            </w: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tcBorders>
              <w:top w:val="single" w:sz="4" w:space="0" w:color="auto"/>
              <w:bottom w:val="single" w:sz="4" w:space="0" w:color="auto"/>
            </w:tcBorders>
            <w:shd w:val="clear" w:color="auto" w:fill="auto"/>
          </w:tcPr>
          <w:p w:rsidR="00E019D9" w:rsidRPr="004053E8" w:rsidRDefault="000C1D66" w:rsidP="00E019D9">
            <w:pPr>
              <w:pStyle w:val="BodyTextonepointafter"/>
              <w:tabs>
                <w:tab w:val="decimal" w:pos="877"/>
              </w:tabs>
              <w:spacing w:after="0" w:line="240" w:lineRule="atLeast"/>
              <w:ind w:left="-104" w:right="71"/>
              <w:rPr>
                <w:rFonts w:ascii="Times New Roman" w:hAnsi="Times New Roman" w:cs="Times New Roman"/>
                <w:b/>
                <w:bCs/>
                <w:szCs w:val="22"/>
                <w:lang w:val="en-US" w:bidi="th-TH"/>
              </w:rPr>
            </w:pPr>
            <w:r>
              <w:rPr>
                <w:rFonts w:ascii="Times New Roman" w:hAnsi="Times New Roman" w:cs="Times New Roman"/>
                <w:b/>
                <w:bCs/>
                <w:szCs w:val="22"/>
                <w:lang w:val="en-US" w:bidi="th-TH"/>
              </w:rPr>
              <w:t>-</w:t>
            </w: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6" w:type="dxa"/>
            <w:tcBorders>
              <w:top w:val="single" w:sz="4" w:space="0" w:color="auto"/>
              <w:bottom w:val="single" w:sz="4" w:space="0" w:color="auto"/>
            </w:tcBorders>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b/>
                <w:bCs/>
                <w:szCs w:val="22"/>
                <w:lang w:val="en-US" w:bidi="th-TH"/>
              </w:rPr>
            </w:pPr>
            <w:r w:rsidRPr="004053E8">
              <w:rPr>
                <w:rFonts w:ascii="Times New Roman" w:hAnsi="Times New Roman" w:cs="Times New Roman"/>
                <w:b/>
                <w:bCs/>
                <w:szCs w:val="22"/>
                <w:lang w:val="en-US" w:bidi="th-TH"/>
              </w:rPr>
              <w:t>-</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0" w:type="dxa"/>
            <w:tcBorders>
              <w:top w:val="single" w:sz="4" w:space="0" w:color="auto"/>
              <w:bottom w:val="single" w:sz="4" w:space="0" w:color="auto"/>
            </w:tcBorders>
          </w:tcPr>
          <w:p w:rsidR="00E019D9" w:rsidRPr="00736CE2" w:rsidRDefault="000C1D66" w:rsidP="00E019D9">
            <w:pPr>
              <w:pStyle w:val="BodyTextonepointafter"/>
              <w:spacing w:after="0" w:line="240" w:lineRule="atLeast"/>
              <w:ind w:left="-104"/>
              <w:jc w:val="right"/>
              <w:rPr>
                <w:rFonts w:ascii="Times New Roman" w:hAnsi="Times New Roman" w:cs="Times New Roman"/>
                <w:b/>
                <w:bCs/>
                <w:szCs w:val="22"/>
                <w:lang w:val="en-US" w:bidi="th-TH"/>
              </w:rPr>
            </w:pPr>
            <w:r>
              <w:rPr>
                <w:rFonts w:ascii="Times New Roman" w:hAnsi="Times New Roman" w:cs="Times New Roman"/>
                <w:b/>
                <w:bCs/>
                <w:szCs w:val="22"/>
                <w:lang w:val="en-US" w:bidi="th-TH"/>
              </w:rPr>
              <w:t>(11)</w:t>
            </w: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b/>
                <w:bCs/>
                <w:szCs w:val="22"/>
                <w:lang w:val="en-US" w:bidi="th-TH"/>
              </w:rPr>
            </w:pPr>
          </w:p>
        </w:tc>
        <w:tc>
          <w:tcPr>
            <w:tcW w:w="1080" w:type="dxa"/>
            <w:tcBorders>
              <w:top w:val="single" w:sz="4" w:space="0" w:color="auto"/>
              <w:bottom w:val="single" w:sz="4" w:space="0" w:color="auto"/>
            </w:tcBorders>
          </w:tcPr>
          <w:p w:rsidR="00E019D9" w:rsidRPr="00736CE2" w:rsidRDefault="00E019D9" w:rsidP="00E019D9">
            <w:pPr>
              <w:pStyle w:val="BodyTextonepointafter"/>
              <w:spacing w:after="0" w:line="240" w:lineRule="atLeast"/>
              <w:ind w:left="-104"/>
              <w:jc w:val="right"/>
              <w:rPr>
                <w:rFonts w:ascii="Times New Roman" w:hAnsi="Times New Roman" w:cs="Times New Roman"/>
                <w:b/>
                <w:bCs/>
                <w:szCs w:val="22"/>
                <w:lang w:val="en-US" w:bidi="th-TH"/>
              </w:rPr>
            </w:pPr>
            <w:r>
              <w:rPr>
                <w:rFonts w:ascii="Times New Roman" w:hAnsi="Times New Roman" w:cs="Times New Roman"/>
                <w:b/>
                <w:bCs/>
                <w:szCs w:val="22"/>
                <w:lang w:val="en-US" w:bidi="th-TH"/>
              </w:rPr>
              <w:t>(11)</w:t>
            </w:r>
          </w:p>
        </w:tc>
      </w:tr>
      <w:tr w:rsidR="00E019D9" w:rsidRPr="00736CE2" w:rsidTr="0003668C">
        <w:trPr>
          <w:cantSplit/>
        </w:trPr>
        <w:tc>
          <w:tcPr>
            <w:tcW w:w="3690" w:type="dxa"/>
          </w:tcPr>
          <w:p w:rsidR="00E019D9" w:rsidRPr="00736CE2" w:rsidRDefault="00E019D9" w:rsidP="00E019D9">
            <w:pPr>
              <w:rPr>
                <w:rFonts w:ascii="Times New Roman" w:hAnsi="Times New Roman" w:cs="Times New Roman"/>
                <w:b/>
                <w:bCs/>
                <w:sz w:val="22"/>
                <w:szCs w:val="22"/>
              </w:rPr>
            </w:pPr>
          </w:p>
        </w:tc>
        <w:tc>
          <w:tcPr>
            <w:tcW w:w="691" w:type="dxa"/>
          </w:tcPr>
          <w:p w:rsidR="00E019D9" w:rsidRPr="00736CE2" w:rsidRDefault="00E019D9" w:rsidP="00E019D9">
            <w:pPr>
              <w:pStyle w:val="BodyTextonepointafter"/>
              <w:spacing w:after="0" w:line="240" w:lineRule="atLeast"/>
              <w:jc w:val="center"/>
              <w:rPr>
                <w:rFonts w:ascii="Times New Roman" w:hAnsi="Times New Roman" w:cs="Times New Roman"/>
                <w:i/>
                <w:iCs/>
                <w:szCs w:val="22"/>
              </w:rPr>
            </w:pPr>
          </w:p>
        </w:tc>
        <w:tc>
          <w:tcPr>
            <w:tcW w:w="1073" w:type="dxa"/>
            <w:tcBorders>
              <w:top w:val="single" w:sz="4" w:space="0" w:color="auto"/>
            </w:tcBorders>
            <w:shd w:val="clear" w:color="auto" w:fill="auto"/>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shd w:val="clear" w:color="auto" w:fill="auto"/>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6" w:type="dxa"/>
            <w:tcBorders>
              <w:top w:val="single" w:sz="4" w:space="0" w:color="auto"/>
            </w:tcBorders>
          </w:tcPr>
          <w:p w:rsidR="00E019D9" w:rsidRPr="004053E8" w:rsidRDefault="00E019D9" w:rsidP="00E019D9">
            <w:pPr>
              <w:pStyle w:val="BodyTextonepointafter"/>
              <w:tabs>
                <w:tab w:val="decimal" w:pos="877"/>
              </w:tabs>
              <w:spacing w:after="0" w:line="240" w:lineRule="atLeast"/>
              <w:ind w:left="-104" w:right="71"/>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Borders>
              <w:top w:val="single" w:sz="4" w:space="0" w:color="auto"/>
            </w:tcBorders>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c>
          <w:tcPr>
            <w:tcW w:w="180" w:type="dxa"/>
          </w:tcPr>
          <w:p w:rsidR="00E019D9" w:rsidRPr="00736CE2" w:rsidRDefault="00E019D9" w:rsidP="00E019D9">
            <w:pPr>
              <w:pStyle w:val="BodyTextonepointafter"/>
              <w:tabs>
                <w:tab w:val="decimal" w:pos="877"/>
              </w:tabs>
              <w:spacing w:after="0" w:line="240" w:lineRule="atLeast"/>
              <w:ind w:left="-104" w:right="-121"/>
              <w:rPr>
                <w:rFonts w:ascii="Times New Roman" w:hAnsi="Times New Roman" w:cs="Times New Roman"/>
                <w:szCs w:val="22"/>
                <w:lang w:val="en-US" w:bidi="th-TH"/>
              </w:rPr>
            </w:pPr>
          </w:p>
        </w:tc>
        <w:tc>
          <w:tcPr>
            <w:tcW w:w="1080" w:type="dxa"/>
            <w:tcBorders>
              <w:top w:val="single" w:sz="4" w:space="0" w:color="auto"/>
            </w:tcBorders>
          </w:tcPr>
          <w:p w:rsidR="00E019D9" w:rsidRPr="00736CE2" w:rsidRDefault="00E019D9" w:rsidP="00E019D9">
            <w:pPr>
              <w:pStyle w:val="BodyTextonepointafter"/>
              <w:spacing w:after="0" w:line="240" w:lineRule="atLeast"/>
              <w:ind w:left="-104" w:right="71"/>
              <w:jc w:val="right"/>
              <w:rPr>
                <w:rFonts w:ascii="Times New Roman" w:hAnsi="Times New Roman" w:cs="Times New Roman"/>
                <w:szCs w:val="22"/>
                <w:lang w:val="en-US" w:bidi="th-TH"/>
              </w:rPr>
            </w:pPr>
          </w:p>
        </w:tc>
      </w:tr>
      <w:tr w:rsidR="00C81853" w:rsidRPr="00736CE2" w:rsidTr="0003668C">
        <w:trPr>
          <w:cantSplit/>
        </w:trPr>
        <w:tc>
          <w:tcPr>
            <w:tcW w:w="3690" w:type="dxa"/>
          </w:tcPr>
          <w:p w:rsidR="00C81853" w:rsidRPr="00736CE2" w:rsidRDefault="00C81853" w:rsidP="00C81853">
            <w:pPr>
              <w:rPr>
                <w:rFonts w:ascii="Times New Roman" w:hAnsi="Times New Roman" w:cs="Times New Roman"/>
                <w:b/>
                <w:bCs/>
                <w:i/>
                <w:iCs/>
                <w:sz w:val="22"/>
                <w:szCs w:val="22"/>
              </w:rPr>
            </w:pPr>
            <w:r w:rsidRPr="004053E8">
              <w:rPr>
                <w:rFonts w:ascii="Times New Roman" w:hAnsi="Times New Roman" w:cs="Times New Roman"/>
                <w:b/>
                <w:bCs/>
                <w:i/>
                <w:iCs/>
                <w:sz w:val="22"/>
                <w:szCs w:val="22"/>
              </w:rPr>
              <w:t>Net book value</w:t>
            </w:r>
          </w:p>
        </w:tc>
        <w:tc>
          <w:tcPr>
            <w:tcW w:w="691" w:type="dxa"/>
          </w:tcPr>
          <w:p w:rsidR="00C81853" w:rsidRPr="00736CE2" w:rsidRDefault="00C81853" w:rsidP="00C81853">
            <w:pPr>
              <w:pStyle w:val="acctfourfigures"/>
              <w:spacing w:line="240" w:lineRule="atLeast"/>
              <w:jc w:val="center"/>
              <w:rPr>
                <w:rFonts w:ascii="Times New Roman" w:hAnsi="Times New Roman"/>
                <w:i/>
                <w:iCs/>
                <w:szCs w:val="22"/>
              </w:rPr>
            </w:pPr>
          </w:p>
        </w:tc>
        <w:tc>
          <w:tcPr>
            <w:tcW w:w="1073" w:type="dxa"/>
            <w:shd w:val="clear" w:color="auto" w:fill="auto"/>
          </w:tcPr>
          <w:p w:rsidR="00C81853" w:rsidRPr="004053E8" w:rsidRDefault="00C81853" w:rsidP="00C81853">
            <w:pPr>
              <w:pStyle w:val="acctfourfigures"/>
              <w:tabs>
                <w:tab w:val="clear" w:pos="765"/>
                <w:tab w:val="decimal" w:pos="877"/>
              </w:tabs>
              <w:spacing w:line="240" w:lineRule="atLeast"/>
              <w:ind w:left="-104" w:right="71"/>
              <w:rPr>
                <w:rFonts w:ascii="Times New Roman" w:hAnsi="Times New Roman"/>
                <w:szCs w:val="22"/>
                <w:lang w:val="en-US" w:bidi="th-TH"/>
              </w:rPr>
            </w:pPr>
          </w:p>
        </w:tc>
        <w:tc>
          <w:tcPr>
            <w:tcW w:w="180" w:type="dxa"/>
            <w:shd w:val="clear" w:color="auto" w:fill="auto"/>
          </w:tcPr>
          <w:p w:rsidR="00C81853" w:rsidRPr="00736CE2" w:rsidRDefault="00C81853" w:rsidP="00C81853">
            <w:pPr>
              <w:pStyle w:val="acctfourfigures"/>
              <w:tabs>
                <w:tab w:val="clear" w:pos="765"/>
                <w:tab w:val="decimal" w:pos="877"/>
              </w:tabs>
              <w:spacing w:line="240" w:lineRule="atLeast"/>
              <w:ind w:left="-104" w:right="-121"/>
              <w:rPr>
                <w:rFonts w:ascii="Times New Roman" w:hAnsi="Times New Roman"/>
                <w:szCs w:val="22"/>
                <w:lang w:val="en-US" w:bidi="th-TH"/>
              </w:rPr>
            </w:pPr>
          </w:p>
        </w:tc>
        <w:tc>
          <w:tcPr>
            <w:tcW w:w="1086" w:type="dxa"/>
          </w:tcPr>
          <w:p w:rsidR="00C81853" w:rsidRPr="004053E8" w:rsidRDefault="00C81853" w:rsidP="00C81853">
            <w:pPr>
              <w:pStyle w:val="acctfourfigures"/>
              <w:tabs>
                <w:tab w:val="clear" w:pos="765"/>
                <w:tab w:val="decimal" w:pos="877"/>
              </w:tabs>
              <w:spacing w:line="240" w:lineRule="atLeast"/>
              <w:ind w:left="-104" w:right="71"/>
              <w:rPr>
                <w:rFonts w:ascii="Times New Roman" w:hAnsi="Times New Roman"/>
                <w:szCs w:val="22"/>
                <w:lang w:val="en-US" w:bidi="th-TH"/>
              </w:rPr>
            </w:pPr>
          </w:p>
        </w:tc>
        <w:tc>
          <w:tcPr>
            <w:tcW w:w="180" w:type="dxa"/>
          </w:tcPr>
          <w:p w:rsidR="00C81853" w:rsidRPr="00736CE2" w:rsidRDefault="00C81853" w:rsidP="00C81853">
            <w:pPr>
              <w:pStyle w:val="acctfourfigures"/>
              <w:tabs>
                <w:tab w:val="decimal" w:pos="877"/>
              </w:tabs>
              <w:spacing w:line="240" w:lineRule="atLeast"/>
              <w:ind w:left="-104" w:right="-121"/>
              <w:rPr>
                <w:rFonts w:ascii="Times New Roman" w:hAnsi="Times New Roman"/>
                <w:szCs w:val="22"/>
                <w:lang w:val="en-US" w:bidi="th-TH"/>
              </w:rPr>
            </w:pPr>
          </w:p>
        </w:tc>
        <w:tc>
          <w:tcPr>
            <w:tcW w:w="1080" w:type="dxa"/>
          </w:tcPr>
          <w:p w:rsidR="00C81853" w:rsidRPr="00736CE2" w:rsidRDefault="00C81853" w:rsidP="00C81853">
            <w:pPr>
              <w:pStyle w:val="acctfourfigures"/>
              <w:tabs>
                <w:tab w:val="clear" w:pos="765"/>
              </w:tabs>
              <w:spacing w:line="240" w:lineRule="atLeast"/>
              <w:ind w:left="-104" w:right="71"/>
              <w:jc w:val="right"/>
              <w:rPr>
                <w:rFonts w:ascii="Times New Roman" w:hAnsi="Times New Roman"/>
                <w:szCs w:val="22"/>
                <w:lang w:val="en-US" w:bidi="th-TH"/>
              </w:rPr>
            </w:pPr>
          </w:p>
        </w:tc>
        <w:tc>
          <w:tcPr>
            <w:tcW w:w="180" w:type="dxa"/>
          </w:tcPr>
          <w:p w:rsidR="00C81853" w:rsidRPr="00736CE2" w:rsidRDefault="00C81853" w:rsidP="00C81853">
            <w:pPr>
              <w:pStyle w:val="acctfourfigures"/>
              <w:tabs>
                <w:tab w:val="clear" w:pos="765"/>
                <w:tab w:val="decimal" w:pos="877"/>
              </w:tabs>
              <w:spacing w:line="240" w:lineRule="atLeast"/>
              <w:ind w:left="-104" w:right="-121"/>
              <w:rPr>
                <w:rFonts w:ascii="Times New Roman" w:hAnsi="Times New Roman"/>
                <w:szCs w:val="22"/>
                <w:lang w:val="en-US" w:bidi="th-TH"/>
              </w:rPr>
            </w:pPr>
          </w:p>
        </w:tc>
        <w:tc>
          <w:tcPr>
            <w:tcW w:w="1080" w:type="dxa"/>
          </w:tcPr>
          <w:p w:rsidR="00C81853" w:rsidRPr="00736CE2" w:rsidRDefault="00C81853" w:rsidP="00C81853">
            <w:pPr>
              <w:pStyle w:val="acctfourfigures"/>
              <w:tabs>
                <w:tab w:val="clear" w:pos="765"/>
              </w:tabs>
              <w:spacing w:line="240" w:lineRule="atLeast"/>
              <w:ind w:left="-104" w:right="71"/>
              <w:jc w:val="right"/>
              <w:rPr>
                <w:rFonts w:ascii="Times New Roman" w:hAnsi="Times New Roman"/>
                <w:szCs w:val="22"/>
                <w:lang w:val="en-US" w:bidi="th-TH"/>
              </w:rPr>
            </w:pPr>
          </w:p>
        </w:tc>
      </w:tr>
      <w:tr w:rsidR="00C81853" w:rsidRPr="00736CE2" w:rsidTr="000F32D9">
        <w:trPr>
          <w:cantSplit/>
        </w:trPr>
        <w:tc>
          <w:tcPr>
            <w:tcW w:w="3690" w:type="dxa"/>
          </w:tcPr>
          <w:p w:rsidR="00C81853" w:rsidRPr="00736CE2" w:rsidRDefault="00C81853" w:rsidP="00C81853">
            <w:pPr>
              <w:rPr>
                <w:rFonts w:ascii="Times New Roman" w:hAnsi="Times New Roman" w:cs="Times New Roman"/>
                <w:b/>
                <w:bCs/>
                <w:sz w:val="22"/>
                <w:szCs w:val="22"/>
              </w:rPr>
            </w:pPr>
            <w:r w:rsidRPr="004053E8">
              <w:rPr>
                <w:rFonts w:ascii="Times New Roman" w:hAnsi="Times New Roman" w:cs="Times New Roman"/>
                <w:b/>
                <w:bCs/>
                <w:sz w:val="22"/>
                <w:szCs w:val="22"/>
              </w:rPr>
              <w:t xml:space="preserve">At 1 January </w:t>
            </w:r>
          </w:p>
        </w:tc>
        <w:tc>
          <w:tcPr>
            <w:tcW w:w="691" w:type="dxa"/>
          </w:tcPr>
          <w:p w:rsidR="00C81853" w:rsidRPr="00736CE2" w:rsidRDefault="00C81853" w:rsidP="00C81853">
            <w:pPr>
              <w:pStyle w:val="acctfourfigures"/>
              <w:spacing w:line="240" w:lineRule="atLeast"/>
              <w:jc w:val="center"/>
              <w:rPr>
                <w:rFonts w:ascii="Times New Roman" w:hAnsi="Times New Roman"/>
                <w:i/>
                <w:iCs/>
                <w:szCs w:val="22"/>
              </w:rPr>
            </w:pPr>
          </w:p>
        </w:tc>
        <w:tc>
          <w:tcPr>
            <w:tcW w:w="1073" w:type="dxa"/>
            <w:tcBorders>
              <w:bottom w:val="double" w:sz="4" w:space="0" w:color="auto"/>
            </w:tcBorders>
            <w:shd w:val="clear" w:color="auto" w:fill="auto"/>
          </w:tcPr>
          <w:p w:rsidR="00C81853" w:rsidRPr="004053E8" w:rsidRDefault="000C1D66" w:rsidP="00C81853">
            <w:pPr>
              <w:pStyle w:val="acctfourfigures"/>
              <w:tabs>
                <w:tab w:val="clear" w:pos="765"/>
                <w:tab w:val="decimal" w:pos="877"/>
              </w:tabs>
              <w:spacing w:line="240" w:lineRule="atLeast"/>
              <w:ind w:left="-104" w:right="71"/>
              <w:rPr>
                <w:rFonts w:ascii="Times New Roman" w:hAnsi="Times New Roman"/>
                <w:b/>
                <w:bCs/>
                <w:szCs w:val="22"/>
                <w:lang w:val="en-US" w:bidi="th-TH"/>
              </w:rPr>
            </w:pPr>
            <w:r>
              <w:rPr>
                <w:rFonts w:ascii="Times New Roman" w:hAnsi="Times New Roman"/>
                <w:b/>
                <w:bCs/>
                <w:szCs w:val="22"/>
                <w:lang w:val="en-US" w:bidi="th-TH"/>
              </w:rPr>
              <w:t>103</w:t>
            </w:r>
          </w:p>
        </w:tc>
        <w:tc>
          <w:tcPr>
            <w:tcW w:w="180" w:type="dxa"/>
            <w:shd w:val="clear" w:color="auto" w:fill="auto"/>
          </w:tcPr>
          <w:p w:rsidR="00C81853" w:rsidRPr="00736CE2" w:rsidRDefault="00C81853" w:rsidP="00C81853">
            <w:pPr>
              <w:pStyle w:val="acctfourfigures"/>
              <w:tabs>
                <w:tab w:val="clear" w:pos="765"/>
                <w:tab w:val="decimal" w:pos="877"/>
              </w:tabs>
              <w:spacing w:line="240" w:lineRule="atLeast"/>
              <w:ind w:left="-104" w:right="-121"/>
              <w:rPr>
                <w:rFonts w:ascii="Times New Roman" w:hAnsi="Times New Roman"/>
                <w:b/>
                <w:bCs/>
                <w:szCs w:val="22"/>
                <w:lang w:val="en-US" w:bidi="th-TH"/>
              </w:rPr>
            </w:pPr>
          </w:p>
        </w:tc>
        <w:tc>
          <w:tcPr>
            <w:tcW w:w="1086" w:type="dxa"/>
            <w:tcBorders>
              <w:bottom w:val="double" w:sz="4" w:space="0" w:color="auto"/>
            </w:tcBorders>
          </w:tcPr>
          <w:p w:rsidR="00C81853" w:rsidRPr="004053E8" w:rsidRDefault="00C81853" w:rsidP="00C81853">
            <w:pPr>
              <w:pStyle w:val="acctfourfigures"/>
              <w:tabs>
                <w:tab w:val="clear" w:pos="765"/>
                <w:tab w:val="decimal" w:pos="877"/>
              </w:tabs>
              <w:spacing w:line="240" w:lineRule="atLeast"/>
              <w:ind w:left="-104" w:right="71"/>
              <w:rPr>
                <w:rFonts w:ascii="Times New Roman" w:hAnsi="Times New Roman"/>
                <w:b/>
                <w:bCs/>
                <w:szCs w:val="22"/>
                <w:lang w:val="en-US" w:bidi="th-TH"/>
              </w:rPr>
            </w:pPr>
            <w:r>
              <w:rPr>
                <w:rFonts w:ascii="Times New Roman" w:hAnsi="Times New Roman"/>
                <w:b/>
                <w:bCs/>
                <w:szCs w:val="22"/>
                <w:lang w:val="en-US" w:bidi="th-TH"/>
              </w:rPr>
              <w:t>94</w:t>
            </w:r>
          </w:p>
        </w:tc>
        <w:tc>
          <w:tcPr>
            <w:tcW w:w="180" w:type="dxa"/>
          </w:tcPr>
          <w:p w:rsidR="00C81853" w:rsidRPr="00736CE2" w:rsidRDefault="00C81853" w:rsidP="00C81853">
            <w:pPr>
              <w:pStyle w:val="acctfourfigures"/>
              <w:tabs>
                <w:tab w:val="decimal" w:pos="877"/>
              </w:tabs>
              <w:spacing w:line="240" w:lineRule="atLeast"/>
              <w:ind w:left="-104" w:right="-121"/>
              <w:rPr>
                <w:rFonts w:ascii="Times New Roman" w:hAnsi="Times New Roman"/>
                <w:b/>
                <w:bCs/>
                <w:szCs w:val="22"/>
                <w:lang w:val="en-US" w:bidi="th-TH"/>
              </w:rPr>
            </w:pPr>
          </w:p>
        </w:tc>
        <w:tc>
          <w:tcPr>
            <w:tcW w:w="1080" w:type="dxa"/>
            <w:tcBorders>
              <w:bottom w:val="double" w:sz="4" w:space="0" w:color="auto"/>
            </w:tcBorders>
          </w:tcPr>
          <w:p w:rsidR="00C81853" w:rsidRPr="00736CE2" w:rsidRDefault="000C1D66" w:rsidP="00C81853">
            <w:pPr>
              <w:pStyle w:val="acctfourfigures"/>
              <w:tabs>
                <w:tab w:val="clear" w:pos="765"/>
              </w:tabs>
              <w:spacing w:line="240" w:lineRule="atLeast"/>
              <w:ind w:left="-104" w:right="71"/>
              <w:jc w:val="right"/>
              <w:rPr>
                <w:rFonts w:ascii="Times New Roman" w:hAnsi="Times New Roman"/>
                <w:b/>
                <w:bCs/>
                <w:szCs w:val="22"/>
                <w:lang w:val="en-US" w:bidi="th-TH"/>
              </w:rPr>
            </w:pPr>
            <w:r>
              <w:rPr>
                <w:rFonts w:ascii="Times New Roman" w:hAnsi="Times New Roman"/>
                <w:b/>
                <w:bCs/>
                <w:szCs w:val="22"/>
                <w:lang w:val="en-US" w:bidi="th-TH"/>
              </w:rPr>
              <w:t>1,100</w:t>
            </w:r>
          </w:p>
        </w:tc>
        <w:tc>
          <w:tcPr>
            <w:tcW w:w="180" w:type="dxa"/>
          </w:tcPr>
          <w:p w:rsidR="00C81853" w:rsidRPr="00736CE2" w:rsidRDefault="00C81853" w:rsidP="00C81853">
            <w:pPr>
              <w:pStyle w:val="acctfourfigures"/>
              <w:tabs>
                <w:tab w:val="clear" w:pos="765"/>
                <w:tab w:val="decimal" w:pos="877"/>
              </w:tabs>
              <w:spacing w:line="240" w:lineRule="atLeast"/>
              <w:ind w:left="-104" w:right="-121"/>
              <w:rPr>
                <w:rFonts w:ascii="Times New Roman" w:hAnsi="Times New Roman"/>
                <w:b/>
                <w:bCs/>
                <w:szCs w:val="22"/>
                <w:lang w:val="en-US" w:bidi="th-TH"/>
              </w:rPr>
            </w:pPr>
          </w:p>
        </w:tc>
        <w:tc>
          <w:tcPr>
            <w:tcW w:w="1080" w:type="dxa"/>
            <w:tcBorders>
              <w:bottom w:val="double" w:sz="4" w:space="0" w:color="auto"/>
            </w:tcBorders>
          </w:tcPr>
          <w:p w:rsidR="00C81853" w:rsidRPr="00736CE2" w:rsidRDefault="00C81853" w:rsidP="00C81853">
            <w:pPr>
              <w:pStyle w:val="acctfourfigures"/>
              <w:tabs>
                <w:tab w:val="clear" w:pos="765"/>
              </w:tabs>
              <w:spacing w:line="240" w:lineRule="atLeast"/>
              <w:ind w:left="-104" w:right="71"/>
              <w:jc w:val="right"/>
              <w:rPr>
                <w:rFonts w:ascii="Times New Roman" w:hAnsi="Times New Roman"/>
                <w:b/>
                <w:bCs/>
                <w:szCs w:val="22"/>
                <w:lang w:val="en-US" w:bidi="th-TH"/>
              </w:rPr>
            </w:pPr>
            <w:r>
              <w:rPr>
                <w:rFonts w:ascii="Times New Roman" w:hAnsi="Times New Roman"/>
                <w:b/>
                <w:bCs/>
                <w:szCs w:val="22"/>
                <w:lang w:val="en-US" w:bidi="th-TH"/>
              </w:rPr>
              <w:t>1,086</w:t>
            </w:r>
          </w:p>
        </w:tc>
      </w:tr>
      <w:tr w:rsidR="00C81853" w:rsidRPr="00736CE2" w:rsidTr="0003668C">
        <w:trPr>
          <w:cantSplit/>
        </w:trPr>
        <w:tc>
          <w:tcPr>
            <w:tcW w:w="3690" w:type="dxa"/>
          </w:tcPr>
          <w:p w:rsidR="00C81853" w:rsidRPr="00736CE2" w:rsidRDefault="00C81853" w:rsidP="00C81853">
            <w:pPr>
              <w:rPr>
                <w:rFonts w:ascii="Times New Roman" w:hAnsi="Times New Roman" w:cs="Times New Roman"/>
                <w:b/>
                <w:bCs/>
                <w:sz w:val="22"/>
                <w:szCs w:val="22"/>
              </w:rPr>
            </w:pPr>
            <w:r w:rsidRPr="004053E8">
              <w:rPr>
                <w:rFonts w:ascii="Times New Roman" w:hAnsi="Times New Roman" w:cs="Times New Roman"/>
                <w:b/>
                <w:bCs/>
                <w:sz w:val="22"/>
                <w:szCs w:val="22"/>
              </w:rPr>
              <w:t xml:space="preserve">At 31 December </w:t>
            </w:r>
          </w:p>
        </w:tc>
        <w:tc>
          <w:tcPr>
            <w:tcW w:w="691" w:type="dxa"/>
          </w:tcPr>
          <w:p w:rsidR="00C81853" w:rsidRPr="00736CE2" w:rsidRDefault="00C81853" w:rsidP="00C81853">
            <w:pPr>
              <w:pStyle w:val="acctfourfigures"/>
              <w:spacing w:line="240" w:lineRule="atLeast"/>
              <w:jc w:val="center"/>
              <w:rPr>
                <w:rFonts w:ascii="Times New Roman" w:hAnsi="Times New Roman"/>
                <w:i/>
                <w:iCs/>
                <w:szCs w:val="22"/>
              </w:rPr>
            </w:pPr>
          </w:p>
        </w:tc>
        <w:tc>
          <w:tcPr>
            <w:tcW w:w="1073" w:type="dxa"/>
            <w:tcBorders>
              <w:top w:val="double" w:sz="4" w:space="0" w:color="auto"/>
              <w:bottom w:val="double" w:sz="4" w:space="0" w:color="auto"/>
            </w:tcBorders>
            <w:shd w:val="clear" w:color="auto" w:fill="auto"/>
          </w:tcPr>
          <w:p w:rsidR="00C81853" w:rsidRPr="004053E8" w:rsidRDefault="000C1D66" w:rsidP="00C81853">
            <w:pPr>
              <w:pStyle w:val="acctfourfigures"/>
              <w:tabs>
                <w:tab w:val="clear" w:pos="765"/>
                <w:tab w:val="decimal" w:pos="877"/>
              </w:tabs>
              <w:spacing w:line="240" w:lineRule="atLeast"/>
              <w:ind w:left="-104" w:right="71"/>
              <w:rPr>
                <w:rFonts w:ascii="Times New Roman" w:hAnsi="Times New Roman"/>
                <w:b/>
                <w:bCs/>
                <w:szCs w:val="22"/>
                <w:lang w:val="en-US" w:bidi="th-TH"/>
              </w:rPr>
            </w:pPr>
            <w:r>
              <w:rPr>
                <w:rFonts w:ascii="Times New Roman" w:hAnsi="Times New Roman"/>
                <w:b/>
                <w:bCs/>
                <w:szCs w:val="22"/>
                <w:lang w:val="en-US" w:bidi="th-TH"/>
              </w:rPr>
              <w:t>103</w:t>
            </w:r>
          </w:p>
        </w:tc>
        <w:tc>
          <w:tcPr>
            <w:tcW w:w="180" w:type="dxa"/>
            <w:shd w:val="clear" w:color="auto" w:fill="auto"/>
          </w:tcPr>
          <w:p w:rsidR="00C81853" w:rsidRPr="00736CE2" w:rsidRDefault="00C81853" w:rsidP="00C81853">
            <w:pPr>
              <w:pStyle w:val="acctfourfigures"/>
              <w:tabs>
                <w:tab w:val="clear" w:pos="765"/>
                <w:tab w:val="decimal" w:pos="877"/>
              </w:tabs>
              <w:spacing w:line="240" w:lineRule="atLeast"/>
              <w:ind w:left="-104" w:right="-121"/>
              <w:rPr>
                <w:rFonts w:ascii="Times New Roman" w:hAnsi="Times New Roman"/>
                <w:b/>
                <w:bCs/>
                <w:szCs w:val="22"/>
                <w:lang w:val="en-US" w:bidi="th-TH"/>
              </w:rPr>
            </w:pPr>
          </w:p>
        </w:tc>
        <w:tc>
          <w:tcPr>
            <w:tcW w:w="1086" w:type="dxa"/>
            <w:tcBorders>
              <w:top w:val="double" w:sz="4" w:space="0" w:color="auto"/>
              <w:bottom w:val="double" w:sz="4" w:space="0" w:color="auto"/>
            </w:tcBorders>
          </w:tcPr>
          <w:p w:rsidR="00C81853" w:rsidRPr="004053E8" w:rsidRDefault="00C81853" w:rsidP="00C81853">
            <w:pPr>
              <w:pStyle w:val="acctfourfigures"/>
              <w:tabs>
                <w:tab w:val="clear" w:pos="765"/>
                <w:tab w:val="decimal" w:pos="877"/>
              </w:tabs>
              <w:spacing w:line="240" w:lineRule="atLeast"/>
              <w:ind w:left="-104" w:right="71"/>
              <w:rPr>
                <w:rFonts w:ascii="Times New Roman" w:hAnsi="Times New Roman"/>
                <w:b/>
                <w:bCs/>
                <w:szCs w:val="22"/>
                <w:lang w:val="en-US" w:bidi="th-TH"/>
              </w:rPr>
            </w:pPr>
            <w:r>
              <w:rPr>
                <w:rFonts w:ascii="Times New Roman" w:hAnsi="Times New Roman"/>
                <w:b/>
                <w:bCs/>
                <w:szCs w:val="22"/>
                <w:lang w:val="en-US" w:bidi="th-TH"/>
              </w:rPr>
              <w:t>103</w:t>
            </w:r>
          </w:p>
        </w:tc>
        <w:tc>
          <w:tcPr>
            <w:tcW w:w="180" w:type="dxa"/>
          </w:tcPr>
          <w:p w:rsidR="00C81853" w:rsidRPr="00736CE2" w:rsidRDefault="00C81853" w:rsidP="00C81853">
            <w:pPr>
              <w:pStyle w:val="acctfourfigures"/>
              <w:tabs>
                <w:tab w:val="decimal" w:pos="877"/>
              </w:tabs>
              <w:spacing w:line="240" w:lineRule="atLeast"/>
              <w:ind w:left="-104" w:right="-121"/>
              <w:rPr>
                <w:rFonts w:ascii="Times New Roman" w:hAnsi="Times New Roman"/>
                <w:b/>
                <w:bCs/>
                <w:szCs w:val="22"/>
                <w:lang w:val="en-US" w:bidi="th-TH"/>
              </w:rPr>
            </w:pPr>
          </w:p>
        </w:tc>
        <w:tc>
          <w:tcPr>
            <w:tcW w:w="1080" w:type="dxa"/>
            <w:tcBorders>
              <w:top w:val="double" w:sz="4" w:space="0" w:color="auto"/>
              <w:bottom w:val="double" w:sz="4" w:space="0" w:color="auto"/>
            </w:tcBorders>
          </w:tcPr>
          <w:p w:rsidR="00C81853" w:rsidRPr="00736CE2" w:rsidRDefault="000C1D66" w:rsidP="00C81853">
            <w:pPr>
              <w:pStyle w:val="acctfourfigures"/>
              <w:tabs>
                <w:tab w:val="clear" w:pos="765"/>
              </w:tabs>
              <w:spacing w:line="240" w:lineRule="atLeast"/>
              <w:ind w:left="-104" w:right="71"/>
              <w:jc w:val="right"/>
              <w:rPr>
                <w:rFonts w:ascii="Times New Roman" w:hAnsi="Times New Roman"/>
                <w:b/>
                <w:bCs/>
                <w:szCs w:val="22"/>
                <w:lang w:val="en-US" w:bidi="th-TH"/>
              </w:rPr>
            </w:pPr>
            <w:r>
              <w:rPr>
                <w:rFonts w:ascii="Times New Roman" w:hAnsi="Times New Roman"/>
                <w:b/>
                <w:bCs/>
                <w:szCs w:val="22"/>
                <w:lang w:val="en-US" w:bidi="th-TH"/>
              </w:rPr>
              <w:t>1,100</w:t>
            </w:r>
          </w:p>
        </w:tc>
        <w:tc>
          <w:tcPr>
            <w:tcW w:w="180" w:type="dxa"/>
          </w:tcPr>
          <w:p w:rsidR="00C81853" w:rsidRPr="00736CE2" w:rsidRDefault="00C81853" w:rsidP="00C81853">
            <w:pPr>
              <w:pStyle w:val="acctfourfigures"/>
              <w:tabs>
                <w:tab w:val="clear" w:pos="765"/>
                <w:tab w:val="decimal" w:pos="877"/>
              </w:tabs>
              <w:spacing w:line="240" w:lineRule="atLeast"/>
              <w:ind w:left="-104" w:right="-121"/>
              <w:rPr>
                <w:rFonts w:ascii="Times New Roman" w:hAnsi="Times New Roman"/>
                <w:b/>
                <w:bCs/>
                <w:szCs w:val="22"/>
                <w:lang w:val="en-US" w:bidi="th-TH"/>
              </w:rPr>
            </w:pPr>
          </w:p>
        </w:tc>
        <w:tc>
          <w:tcPr>
            <w:tcW w:w="1080" w:type="dxa"/>
            <w:tcBorders>
              <w:top w:val="double" w:sz="4" w:space="0" w:color="auto"/>
              <w:bottom w:val="double" w:sz="4" w:space="0" w:color="auto"/>
            </w:tcBorders>
          </w:tcPr>
          <w:p w:rsidR="00C81853" w:rsidRPr="00736CE2" w:rsidRDefault="00C81853" w:rsidP="00C81853">
            <w:pPr>
              <w:pStyle w:val="acctfourfigures"/>
              <w:tabs>
                <w:tab w:val="clear" w:pos="765"/>
              </w:tabs>
              <w:spacing w:line="240" w:lineRule="atLeast"/>
              <w:ind w:left="-104" w:right="71"/>
              <w:jc w:val="right"/>
              <w:rPr>
                <w:rFonts w:ascii="Times New Roman" w:hAnsi="Times New Roman"/>
                <w:b/>
                <w:bCs/>
                <w:szCs w:val="22"/>
                <w:lang w:val="en-US" w:bidi="th-TH"/>
              </w:rPr>
            </w:pPr>
            <w:r>
              <w:rPr>
                <w:rFonts w:ascii="Times New Roman" w:hAnsi="Times New Roman"/>
                <w:b/>
                <w:bCs/>
                <w:szCs w:val="22"/>
                <w:lang w:val="en-US" w:bidi="th-TH"/>
              </w:rPr>
              <w:t>1,100</w:t>
            </w:r>
          </w:p>
        </w:tc>
      </w:tr>
    </w:tbl>
    <w:p w:rsidR="00632118" w:rsidRPr="00736CE2" w:rsidRDefault="00632118">
      <w:pPr>
        <w:rPr>
          <w:rFonts w:ascii="Times New Roman" w:hAnsi="Times New Roman" w:cs="Times New Roman"/>
        </w:rPr>
      </w:pPr>
    </w:p>
    <w:p w:rsidR="00B35204"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4053E8">
        <w:rPr>
          <w:rFonts w:ascii="Times New Roman" w:hAnsi="Times New Roman" w:cs="Times New Roman"/>
          <w:sz w:val="22"/>
          <w:szCs w:val="22"/>
        </w:rPr>
        <w:t>Investment properties as at 31 December 201</w:t>
      </w:r>
      <w:r w:rsidR="00C81853">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C81853">
        <w:rPr>
          <w:rFonts w:ascii="Times New Roman" w:hAnsi="Times New Roman" w:cs="Times New Roman"/>
          <w:sz w:val="22"/>
          <w:szCs w:val="22"/>
        </w:rPr>
        <w:t>7</w:t>
      </w:r>
      <w:r w:rsidRPr="004053E8">
        <w:rPr>
          <w:rFonts w:ascii="Times New Roman" w:hAnsi="Times New Roman" w:cs="Times New Roman"/>
          <w:sz w:val="22"/>
          <w:szCs w:val="22"/>
        </w:rPr>
        <w:t xml:space="preserve"> were valued by a firm of independent professional valuers, at open market values on an existing use basis and income approach.  The appraised value of the Group and the Company was </w:t>
      </w:r>
      <w:r w:rsidRPr="00F82D6C">
        <w:rPr>
          <w:rFonts w:ascii="Times New Roman" w:hAnsi="Times New Roman" w:cs="Times New Roman"/>
          <w:sz w:val="22"/>
          <w:szCs w:val="22"/>
        </w:rPr>
        <w:t xml:space="preserve">Baht </w:t>
      </w:r>
      <w:r w:rsidR="00F82D6C" w:rsidRPr="00F82D6C">
        <w:rPr>
          <w:rFonts w:ascii="Times New Roman" w:hAnsi="Times New Roman" w:cs="Times New Roman"/>
          <w:sz w:val="22"/>
          <w:szCs w:val="22"/>
        </w:rPr>
        <w:t>273</w:t>
      </w:r>
      <w:r w:rsidRPr="00F82D6C">
        <w:rPr>
          <w:rFonts w:ascii="Times New Roman" w:hAnsi="Times New Roman" w:cs="Times New Roman"/>
          <w:sz w:val="22"/>
          <w:szCs w:val="22"/>
        </w:rPr>
        <w:t xml:space="preserve"> million and Baht </w:t>
      </w:r>
      <w:r w:rsidR="00F82D6C" w:rsidRPr="00F82D6C">
        <w:rPr>
          <w:rFonts w:ascii="Times New Roman" w:hAnsi="Times New Roman" w:cs="Times New Roman"/>
          <w:sz w:val="22"/>
          <w:szCs w:val="22"/>
        </w:rPr>
        <w:t>1,764</w:t>
      </w:r>
      <w:r w:rsidR="0040092A" w:rsidRPr="00F82D6C">
        <w:rPr>
          <w:rFonts w:ascii="Times New Roman" w:hAnsi="Times New Roman" w:cs="Times New Roman"/>
          <w:sz w:val="22"/>
          <w:szCs w:val="22"/>
        </w:rPr>
        <w:t xml:space="preserve"> </w:t>
      </w:r>
      <w:r w:rsidRPr="004053E8">
        <w:rPr>
          <w:rFonts w:ascii="Times New Roman" w:hAnsi="Times New Roman" w:cs="Times New Roman"/>
          <w:sz w:val="22"/>
          <w:szCs w:val="22"/>
        </w:rPr>
        <w:t xml:space="preserve">million respectively </w:t>
      </w:r>
      <w:r w:rsidR="0040092A">
        <w:rPr>
          <w:rFonts w:ascii="Times New Roman" w:hAnsi="Times New Roman" w:cs="Times New Roman"/>
          <w:sz w:val="22"/>
          <w:szCs w:val="22"/>
        </w:rPr>
        <w:t xml:space="preserve">       </w:t>
      </w:r>
      <w:r w:rsidRPr="004053E8">
        <w:rPr>
          <w:rFonts w:ascii="Times New Roman" w:hAnsi="Times New Roman" w:cs="Times New Roman"/>
          <w:i/>
          <w:iCs/>
          <w:sz w:val="22"/>
          <w:szCs w:val="22"/>
        </w:rPr>
        <w:t>(201</w:t>
      </w:r>
      <w:r w:rsidR="00C81853">
        <w:rPr>
          <w:rFonts w:ascii="Times New Roman" w:hAnsi="Times New Roman" w:cs="Times New Roman"/>
          <w:i/>
          <w:iCs/>
          <w:sz w:val="22"/>
          <w:szCs w:val="22"/>
        </w:rPr>
        <w:t>7</w:t>
      </w:r>
      <w:r w:rsidRPr="004053E8">
        <w:rPr>
          <w:rFonts w:ascii="Times New Roman" w:hAnsi="Times New Roman" w:cs="Times New Roman"/>
          <w:i/>
          <w:iCs/>
          <w:sz w:val="22"/>
          <w:szCs w:val="22"/>
        </w:rPr>
        <w:t xml:space="preserve">: </w:t>
      </w:r>
      <w:r w:rsidR="00C81853">
        <w:rPr>
          <w:rFonts w:ascii="Times New Roman" w:hAnsi="Times New Roman" w:cs="Times New Roman"/>
          <w:i/>
          <w:iCs/>
          <w:sz w:val="22"/>
          <w:szCs w:val="22"/>
        </w:rPr>
        <w:t>Bath 273</w:t>
      </w:r>
      <w:r w:rsidRPr="004053E8">
        <w:rPr>
          <w:rFonts w:ascii="Times New Roman" w:hAnsi="Times New Roman" w:cs="Times New Roman"/>
          <w:i/>
          <w:iCs/>
          <w:sz w:val="22"/>
          <w:szCs w:val="22"/>
        </w:rPr>
        <w:t xml:space="preserve"> million and Baht 1,7</w:t>
      </w:r>
      <w:r w:rsidR="00C81853">
        <w:rPr>
          <w:rFonts w:ascii="Times New Roman" w:hAnsi="Times New Roman" w:cs="Times New Roman"/>
          <w:i/>
          <w:iCs/>
          <w:sz w:val="22"/>
          <w:szCs w:val="22"/>
        </w:rPr>
        <w:t>64</w:t>
      </w:r>
      <w:r w:rsidRPr="004053E8">
        <w:rPr>
          <w:rFonts w:ascii="Times New Roman" w:hAnsi="Times New Roman" w:cs="Times New Roman"/>
          <w:i/>
          <w:iCs/>
          <w:sz w:val="22"/>
          <w:szCs w:val="22"/>
        </w:rPr>
        <w:t xml:space="preserve"> million respectivel</w:t>
      </w:r>
      <w:r w:rsidRPr="00167390">
        <w:rPr>
          <w:rFonts w:ascii="Times New Roman" w:hAnsi="Times New Roman" w:cs="Times New Roman"/>
          <w:i/>
          <w:iCs/>
          <w:sz w:val="22"/>
          <w:szCs w:val="22"/>
        </w:rPr>
        <w:t>y</w:t>
      </w:r>
      <w:r w:rsidRPr="00FA6C15">
        <w:rPr>
          <w:rFonts w:ascii="Times New Roman" w:hAnsi="Times New Roman" w:cs="Times New Roman"/>
          <w:i/>
          <w:iCs/>
          <w:spacing w:val="-2"/>
          <w:sz w:val="22"/>
          <w:szCs w:val="22"/>
        </w:rPr>
        <w:t>)</w:t>
      </w:r>
      <w:r w:rsidRPr="007F2B41">
        <w:rPr>
          <w:rFonts w:ascii="Times New Roman" w:hAnsi="Times New Roman" w:cs="Times New Roman"/>
          <w:spacing w:val="-2"/>
          <w:sz w:val="22"/>
          <w:szCs w:val="22"/>
        </w:rPr>
        <w:t>.</w:t>
      </w:r>
    </w:p>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p w:rsidR="005B50C5" w:rsidRDefault="00154C5B" w:rsidP="004053E8">
      <w:pPr>
        <w:tabs>
          <w:tab w:val="clear" w:pos="454"/>
          <w:tab w:val="left" w:pos="540"/>
        </w:tabs>
        <w:ind w:left="540" w:right="-360"/>
        <w:jc w:val="both"/>
        <w:rPr>
          <w:rFonts w:ascii="Times New Roman" w:hAnsi="Times New Roman" w:cstheme="minorBidi"/>
          <w:sz w:val="22"/>
          <w:szCs w:val="22"/>
        </w:rPr>
      </w:pPr>
      <w:r w:rsidRPr="004053E8">
        <w:rPr>
          <w:rFonts w:ascii="Times New Roman" w:hAnsi="Times New Roman" w:cs="Times New Roman"/>
          <w:b/>
          <w:bCs/>
          <w:sz w:val="22"/>
          <w:szCs w:val="22"/>
        </w:rPr>
        <w:t>Measurement of fair value</w:t>
      </w:r>
      <w:r w:rsidRPr="004053E8">
        <w:rPr>
          <w:rFonts w:ascii="Times New Roman" w:hAnsi="Times New Roman" w:cs="Times New Roman"/>
          <w:sz w:val="22"/>
          <w:szCs w:val="22"/>
        </w:rPr>
        <w:t xml:space="preserve"> </w:t>
      </w:r>
    </w:p>
    <w:p w:rsidR="00330301" w:rsidRPr="004053E8" w:rsidRDefault="00330301" w:rsidP="00B35204">
      <w:pPr>
        <w:ind w:left="540" w:right="-360"/>
        <w:jc w:val="both"/>
        <w:rPr>
          <w:rFonts w:ascii="Times New Roman" w:hAnsi="Times New Roman" w:cstheme="minorBidi"/>
          <w:sz w:val="22"/>
          <w:szCs w:val="22"/>
        </w:rPr>
      </w:pPr>
    </w:p>
    <w:p w:rsidR="00330301" w:rsidRPr="004053E8" w:rsidRDefault="00154C5B" w:rsidP="00B35204">
      <w:pPr>
        <w:ind w:left="540" w:right="-360"/>
        <w:jc w:val="both"/>
        <w:rPr>
          <w:rFonts w:ascii="Times New Roman" w:hAnsi="Times New Roman" w:cs="Times New Roman"/>
          <w:i/>
          <w:iCs/>
          <w:sz w:val="22"/>
          <w:szCs w:val="22"/>
        </w:rPr>
      </w:pPr>
      <w:r w:rsidRPr="004053E8">
        <w:rPr>
          <w:rFonts w:ascii="Times New Roman" w:hAnsi="Times New Roman" w:cs="Times New Roman"/>
          <w:i/>
          <w:iCs/>
          <w:sz w:val="22"/>
          <w:szCs w:val="22"/>
        </w:rPr>
        <w:t xml:space="preserve">Fair value hierarchy </w:t>
      </w:r>
    </w:p>
    <w:p w:rsidR="00330301" w:rsidRPr="004053E8" w:rsidRDefault="00330301" w:rsidP="00B35204">
      <w:pPr>
        <w:ind w:left="540" w:right="-360"/>
        <w:jc w:val="both"/>
        <w:rPr>
          <w:rFonts w:ascii="Times New Roman" w:hAnsi="Times New Roman" w:cs="Times New Roman"/>
          <w:sz w:val="22"/>
          <w:szCs w:val="22"/>
        </w:rPr>
      </w:pPr>
    </w:p>
    <w:p w:rsidR="00330301" w:rsidRPr="004053E8" w:rsidRDefault="00154C5B" w:rsidP="00B35204">
      <w:pPr>
        <w:ind w:left="540" w:right="5"/>
        <w:jc w:val="both"/>
        <w:rPr>
          <w:rFonts w:ascii="Times New Roman" w:hAnsi="Times New Roman" w:cs="Times New Roman"/>
          <w:sz w:val="22"/>
          <w:szCs w:val="22"/>
        </w:rPr>
      </w:pPr>
      <w:r w:rsidRPr="004053E8">
        <w:rPr>
          <w:rFonts w:ascii="Times New Roman" w:hAnsi="Times New Roman" w:cs="Times New Roman"/>
          <w:sz w:val="22"/>
          <w:szCs w:val="22"/>
        </w:rPr>
        <w:t>The fair value of investment property was determined by external, independent property valuers, having appropriate recognised professional qualifications and recent experience in the category of the property being valued. The independent valuers provide the fair value of the Group’s</w:t>
      </w:r>
      <w:r w:rsidRPr="004053E8">
        <w:rPr>
          <w:rFonts w:ascii="Times New Roman" w:hAnsi="Times New Roman" w:cstheme="minorBidi"/>
          <w:sz w:val="22"/>
          <w:szCs w:val="22"/>
          <w:cs/>
        </w:rPr>
        <w:t xml:space="preserve"> </w:t>
      </w:r>
      <w:r w:rsidRPr="004053E8">
        <w:rPr>
          <w:rFonts w:ascii="Times New Roman" w:hAnsi="Times New Roman" w:cs="Times New Roman"/>
          <w:sz w:val="22"/>
          <w:szCs w:val="22"/>
        </w:rPr>
        <w:t>investment property portfolio on a regular basis.</w:t>
      </w:r>
    </w:p>
    <w:p w:rsidR="00330301" w:rsidRPr="004053E8" w:rsidRDefault="00330301" w:rsidP="00B35204">
      <w:pPr>
        <w:ind w:left="540" w:right="-360"/>
        <w:jc w:val="both"/>
        <w:rPr>
          <w:rFonts w:ascii="Times New Roman" w:hAnsi="Times New Roman" w:cs="Times New Roman"/>
          <w:sz w:val="22"/>
          <w:szCs w:val="22"/>
        </w:rPr>
      </w:pPr>
    </w:p>
    <w:p w:rsidR="00330301" w:rsidRPr="004053E8" w:rsidRDefault="00154C5B" w:rsidP="00B35204">
      <w:pPr>
        <w:ind w:left="540" w:right="5"/>
        <w:jc w:val="both"/>
        <w:rPr>
          <w:rFonts w:ascii="Times New Roman" w:hAnsi="Times New Roman" w:cs="Times New Roman"/>
          <w:sz w:val="22"/>
          <w:szCs w:val="22"/>
        </w:rPr>
      </w:pPr>
      <w:r w:rsidRPr="004053E8">
        <w:rPr>
          <w:rFonts w:ascii="Times New Roman" w:hAnsi="Times New Roman" w:cs="Times New Roman"/>
          <w:sz w:val="22"/>
          <w:szCs w:val="22"/>
        </w:rPr>
        <w:t>The fair value measurement for all investment property has been categorised as a Level 3 fair value based on the inputs to the valuation technique used.</w:t>
      </w:r>
    </w:p>
    <w:p w:rsidR="00330301" w:rsidRPr="004053E8" w:rsidRDefault="00330301" w:rsidP="00B35204">
      <w:pPr>
        <w:ind w:left="540" w:right="-360"/>
        <w:jc w:val="both"/>
        <w:rPr>
          <w:rFonts w:ascii="Times New Roman" w:hAnsi="Times New Roman" w:cs="Times New Roman"/>
          <w:sz w:val="22"/>
          <w:szCs w:val="22"/>
        </w:rPr>
      </w:pPr>
    </w:p>
    <w:p w:rsidR="00B264FE" w:rsidRPr="00E61796" w:rsidRDefault="00154C5B" w:rsidP="00E6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4053E8">
        <w:rPr>
          <w:rFonts w:ascii="Times New Roman" w:hAnsi="Times New Roman" w:cs="Times New Roman"/>
          <w:i/>
          <w:iCs/>
          <w:sz w:val="22"/>
          <w:szCs w:val="22"/>
        </w:rPr>
        <w:br w:type="page"/>
      </w:r>
    </w:p>
    <w:p w:rsidR="00330301" w:rsidRPr="004053E8" w:rsidRDefault="00154C5B" w:rsidP="00B35204">
      <w:pPr>
        <w:pStyle w:val="Heading1"/>
        <w:numPr>
          <w:ilvl w:val="0"/>
          <w:numId w:val="0"/>
        </w:numPr>
        <w:ind w:left="540"/>
        <w:rPr>
          <w:rFonts w:ascii="Times New Roman" w:hAnsi="Times New Roman"/>
          <w:bCs w:val="0"/>
          <w:sz w:val="22"/>
          <w:szCs w:val="22"/>
          <w:u w:val="none"/>
        </w:rPr>
      </w:pPr>
      <w:r w:rsidRPr="004053E8">
        <w:rPr>
          <w:rFonts w:ascii="Times New Roman" w:hAnsi="Times New Roman"/>
          <w:b w:val="0"/>
          <w:i/>
          <w:iCs/>
          <w:sz w:val="22"/>
          <w:szCs w:val="22"/>
          <w:u w:val="none"/>
        </w:rPr>
        <w:lastRenderedPageBreak/>
        <w:t>Valuation technique and significant unobservable inputs</w:t>
      </w:r>
      <w:r w:rsidRPr="004053E8">
        <w:rPr>
          <w:rFonts w:ascii="Times New Roman" w:hAnsi="Times New Roman"/>
          <w:sz w:val="22"/>
          <w:szCs w:val="22"/>
          <w:u w:val="none"/>
        </w:rPr>
        <w:t xml:space="preserve"> </w:t>
      </w:r>
    </w:p>
    <w:p w:rsidR="00330301" w:rsidRPr="004053E8" w:rsidRDefault="00330301" w:rsidP="00B35204">
      <w:pPr>
        <w:ind w:left="540" w:right="-360"/>
        <w:jc w:val="both"/>
        <w:rPr>
          <w:rFonts w:ascii="Times New Roman" w:hAnsi="Times New Roman" w:cs="Times New Roman"/>
          <w:sz w:val="22"/>
          <w:szCs w:val="22"/>
        </w:rPr>
      </w:pPr>
    </w:p>
    <w:p w:rsidR="00330301" w:rsidRPr="004053E8" w:rsidRDefault="00154C5B" w:rsidP="00005FB9">
      <w:pPr>
        <w:ind w:left="540" w:right="65"/>
        <w:jc w:val="both"/>
        <w:rPr>
          <w:rFonts w:ascii="Times New Roman" w:hAnsi="Times New Roman" w:cs="Times New Roman"/>
          <w:sz w:val="22"/>
          <w:szCs w:val="22"/>
        </w:rPr>
      </w:pPr>
      <w:r w:rsidRPr="004053E8">
        <w:rPr>
          <w:rFonts w:ascii="Times New Roman" w:hAnsi="Times New Roman" w:cs="Times New Roman"/>
          <w:sz w:val="22"/>
          <w:szCs w:val="22"/>
        </w:rPr>
        <w:t>The following table shows the valuation technique used in measuring the fair value of investment property, as well as the significant unobservable inputs used.</w:t>
      </w:r>
    </w:p>
    <w:p w:rsidR="00330301" w:rsidRPr="004053E8" w:rsidRDefault="00330301" w:rsidP="00B35204">
      <w:pPr>
        <w:ind w:left="540" w:right="-360"/>
        <w:jc w:val="both"/>
        <w:rPr>
          <w:rFonts w:ascii="Times New Roman" w:hAnsi="Times New Roman" w:cs="Times New Roman"/>
          <w:sz w:val="22"/>
          <w:szCs w:val="22"/>
        </w:rPr>
      </w:pPr>
    </w:p>
    <w:tbl>
      <w:tblPr>
        <w:tblW w:w="9617" w:type="dxa"/>
        <w:jc w:val="center"/>
        <w:tblLayout w:type="fixed"/>
        <w:tblLook w:val="04A0" w:firstRow="1" w:lastRow="0" w:firstColumn="1" w:lastColumn="0" w:noHBand="0" w:noVBand="1"/>
      </w:tblPr>
      <w:tblGrid>
        <w:gridCol w:w="3317"/>
        <w:gridCol w:w="236"/>
        <w:gridCol w:w="2558"/>
        <w:gridCol w:w="270"/>
        <w:gridCol w:w="3236"/>
      </w:tblGrid>
      <w:tr w:rsidR="00330301" w:rsidRPr="00736CE2" w:rsidTr="004053E8">
        <w:trPr>
          <w:jc w:val="center"/>
        </w:trPr>
        <w:tc>
          <w:tcPr>
            <w:tcW w:w="3317" w:type="dxa"/>
            <w:vAlign w:val="bottom"/>
          </w:tcPr>
          <w:p w:rsidR="005B50C5" w:rsidRPr="004053E8" w:rsidRDefault="00154C5B" w:rsidP="004053E8">
            <w:pPr>
              <w:pStyle w:val="ListBullet3"/>
              <w:numPr>
                <w:ilvl w:val="0"/>
                <w:numId w:val="0"/>
              </w:numPr>
              <w:ind w:left="540"/>
              <w:jc w:val="center"/>
              <w:rPr>
                <w:rFonts w:ascii="Times New Roman" w:hAnsi="Times New Roman" w:cs="Times New Roman"/>
                <w:b/>
                <w:bCs/>
                <w:sz w:val="22"/>
                <w:szCs w:val="24"/>
              </w:rPr>
            </w:pPr>
            <w:r w:rsidRPr="004053E8">
              <w:rPr>
                <w:rFonts w:ascii="Times New Roman" w:hAnsi="Times New Roman" w:cs="Times New Roman"/>
                <w:b/>
                <w:bCs/>
                <w:sz w:val="22"/>
                <w:szCs w:val="24"/>
              </w:rPr>
              <w:t>Valuation technique</w:t>
            </w:r>
          </w:p>
        </w:tc>
        <w:tc>
          <w:tcPr>
            <w:tcW w:w="236" w:type="dxa"/>
            <w:vAlign w:val="bottom"/>
          </w:tcPr>
          <w:p w:rsidR="00330301" w:rsidRPr="004053E8" w:rsidRDefault="00330301" w:rsidP="00B35204">
            <w:pPr>
              <w:pStyle w:val="ListBullet3"/>
              <w:ind w:left="540"/>
              <w:jc w:val="center"/>
              <w:rPr>
                <w:rFonts w:ascii="Times New Roman" w:hAnsi="Times New Roman" w:cs="Times New Roman"/>
                <w:b/>
                <w:bCs/>
                <w:sz w:val="22"/>
                <w:szCs w:val="24"/>
              </w:rPr>
            </w:pPr>
          </w:p>
        </w:tc>
        <w:tc>
          <w:tcPr>
            <w:tcW w:w="2558" w:type="dxa"/>
            <w:vAlign w:val="bottom"/>
          </w:tcPr>
          <w:p w:rsidR="005B50C5" w:rsidRPr="004053E8" w:rsidRDefault="00154C5B" w:rsidP="004053E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
              <w:jc w:val="center"/>
              <w:rPr>
                <w:rFonts w:ascii="Times New Roman" w:hAnsi="Times New Roman" w:cs="Times New Roman"/>
                <w:b/>
                <w:bCs/>
                <w:sz w:val="22"/>
                <w:szCs w:val="24"/>
              </w:rPr>
            </w:pPr>
            <w:r w:rsidRPr="004053E8">
              <w:rPr>
                <w:rFonts w:ascii="Times New Roman" w:hAnsi="Times New Roman" w:cs="Times New Roman"/>
                <w:b/>
                <w:bCs/>
                <w:sz w:val="22"/>
                <w:szCs w:val="24"/>
              </w:rPr>
              <w:t>Significant</w:t>
            </w:r>
          </w:p>
          <w:p w:rsidR="005B50C5" w:rsidRPr="004053E8" w:rsidRDefault="00154C5B" w:rsidP="004053E8">
            <w:pPr>
              <w:pStyle w:val="ListBullet3"/>
              <w:numPr>
                <w:ilvl w:val="0"/>
                <w:numId w:val="0"/>
              </w:numPr>
              <w:tabs>
                <w:tab w:val="clear" w:pos="227"/>
                <w:tab w:val="clear" w:pos="454"/>
                <w:tab w:val="clear" w:pos="680"/>
                <w:tab w:val="clear" w:pos="851"/>
              </w:tabs>
              <w:ind w:left="540" w:hanging="656"/>
              <w:jc w:val="center"/>
              <w:rPr>
                <w:rFonts w:ascii="Times New Roman" w:hAnsi="Times New Roman" w:cs="Times New Roman"/>
                <w:b/>
                <w:bCs/>
                <w:sz w:val="22"/>
                <w:szCs w:val="24"/>
              </w:rPr>
            </w:pPr>
            <w:r w:rsidRPr="004053E8">
              <w:rPr>
                <w:rFonts w:ascii="Times New Roman" w:hAnsi="Times New Roman" w:cs="Times New Roman"/>
                <w:b/>
                <w:bCs/>
                <w:sz w:val="22"/>
                <w:szCs w:val="24"/>
              </w:rPr>
              <w:t>Unobservable inputs</w:t>
            </w:r>
          </w:p>
        </w:tc>
        <w:tc>
          <w:tcPr>
            <w:tcW w:w="270" w:type="dxa"/>
            <w:vAlign w:val="bottom"/>
          </w:tcPr>
          <w:p w:rsidR="00330301" w:rsidRPr="004053E8" w:rsidRDefault="00330301" w:rsidP="00B35204">
            <w:pPr>
              <w:pStyle w:val="ListBullet3"/>
              <w:ind w:left="540"/>
              <w:jc w:val="center"/>
              <w:rPr>
                <w:rFonts w:ascii="Times New Roman" w:hAnsi="Times New Roman" w:cs="Times New Roman"/>
                <w:b/>
                <w:bCs/>
                <w:sz w:val="22"/>
                <w:szCs w:val="24"/>
              </w:rPr>
            </w:pPr>
          </w:p>
        </w:tc>
        <w:tc>
          <w:tcPr>
            <w:tcW w:w="3236" w:type="dxa"/>
            <w:shd w:val="clear" w:color="auto" w:fill="auto"/>
            <w:vAlign w:val="bottom"/>
          </w:tcPr>
          <w:p w:rsidR="005B50C5" w:rsidRPr="004053E8" w:rsidRDefault="00154C5B" w:rsidP="004053E8">
            <w:pPr>
              <w:pStyle w:val="ListBullet3"/>
              <w:numPr>
                <w:ilvl w:val="0"/>
                <w:numId w:val="0"/>
              </w:numPr>
              <w:ind w:left="897" w:hanging="1338"/>
              <w:jc w:val="center"/>
              <w:rPr>
                <w:rFonts w:ascii="Times New Roman" w:hAnsi="Times New Roman" w:cs="Times New Roman"/>
                <w:b/>
                <w:bCs/>
                <w:sz w:val="22"/>
                <w:szCs w:val="24"/>
              </w:rPr>
            </w:pPr>
            <w:r w:rsidRPr="004053E8">
              <w:rPr>
                <w:rFonts w:ascii="Times New Roman" w:hAnsi="Times New Roman" w:cs="Times New Roman"/>
                <w:b/>
                <w:bCs/>
                <w:sz w:val="22"/>
                <w:szCs w:val="24"/>
              </w:rPr>
              <w:t xml:space="preserve">        Inter-relationshi</w:t>
            </w:r>
            <w:r w:rsidR="00554BFE">
              <w:rPr>
                <w:rFonts w:ascii="Times New Roman" w:hAnsi="Times New Roman" w:cs="Times New Roman"/>
                <w:b/>
                <w:bCs/>
                <w:sz w:val="22"/>
                <w:szCs w:val="24"/>
              </w:rPr>
              <w:t xml:space="preserve">p </w:t>
            </w:r>
            <w:r w:rsidRPr="004053E8">
              <w:rPr>
                <w:rFonts w:ascii="Times New Roman" w:hAnsi="Times New Roman" w:cs="Times New Roman"/>
                <w:b/>
                <w:bCs/>
                <w:sz w:val="22"/>
                <w:szCs w:val="24"/>
              </w:rPr>
              <w:t>between</w:t>
            </w:r>
          </w:p>
          <w:p w:rsidR="005B50C5" w:rsidRPr="004053E8" w:rsidRDefault="00154C5B" w:rsidP="004053E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7" w:hanging="1077"/>
              <w:jc w:val="center"/>
              <w:rPr>
                <w:rFonts w:ascii="Times New Roman" w:hAnsi="Times New Roman" w:cs="Times New Roman"/>
                <w:b/>
                <w:bCs/>
                <w:sz w:val="22"/>
                <w:szCs w:val="24"/>
              </w:rPr>
            </w:pPr>
            <w:r w:rsidRPr="004053E8">
              <w:rPr>
                <w:rFonts w:ascii="Times New Roman" w:hAnsi="Times New Roman" w:cs="Times New Roman"/>
                <w:b/>
                <w:bCs/>
                <w:sz w:val="22"/>
                <w:szCs w:val="24"/>
              </w:rPr>
              <w:t xml:space="preserve">       key unobservable inputs</w:t>
            </w:r>
          </w:p>
          <w:p w:rsidR="005B50C5" w:rsidRPr="004053E8" w:rsidRDefault="00154C5B" w:rsidP="004053E8">
            <w:pPr>
              <w:pStyle w:val="ListBullet3"/>
              <w:numPr>
                <w:ilvl w:val="0"/>
                <w:numId w:val="0"/>
              </w:numPr>
              <w:ind w:left="540" w:hanging="500"/>
              <w:jc w:val="center"/>
              <w:rPr>
                <w:rFonts w:ascii="Times New Roman" w:hAnsi="Times New Roman" w:cs="Times New Roman"/>
                <w:b/>
                <w:bCs/>
                <w:sz w:val="22"/>
                <w:szCs w:val="24"/>
              </w:rPr>
            </w:pPr>
            <w:r w:rsidRPr="004053E8">
              <w:rPr>
                <w:rFonts w:ascii="Times New Roman" w:hAnsi="Times New Roman" w:cs="Times New Roman"/>
                <w:b/>
                <w:bCs/>
                <w:sz w:val="22"/>
                <w:szCs w:val="24"/>
              </w:rPr>
              <w:t>and fair value measurement</w:t>
            </w:r>
          </w:p>
        </w:tc>
      </w:tr>
      <w:tr w:rsidR="00330301" w:rsidRPr="00736CE2" w:rsidTr="004053E8">
        <w:trPr>
          <w:jc w:val="center"/>
        </w:trPr>
        <w:tc>
          <w:tcPr>
            <w:tcW w:w="3317" w:type="dxa"/>
          </w:tcPr>
          <w:p w:rsidR="005B50C5" w:rsidRPr="004053E8" w:rsidRDefault="005B50C5" w:rsidP="004053E8">
            <w:pPr>
              <w:pStyle w:val="ListBullet3"/>
              <w:numPr>
                <w:ilvl w:val="0"/>
                <w:numId w:val="0"/>
              </w:numPr>
              <w:ind w:left="540"/>
              <w:jc w:val="thaiDistribute"/>
              <w:rPr>
                <w:rFonts w:ascii="Times New Roman" w:hAnsi="Times New Roman" w:cs="Times New Roman"/>
                <w:sz w:val="22"/>
                <w:szCs w:val="24"/>
              </w:rPr>
            </w:pPr>
          </w:p>
        </w:tc>
        <w:tc>
          <w:tcPr>
            <w:tcW w:w="236" w:type="dxa"/>
          </w:tcPr>
          <w:p w:rsidR="00330301" w:rsidRPr="004053E8" w:rsidRDefault="00330301" w:rsidP="00B35204">
            <w:pPr>
              <w:pStyle w:val="ListBullet3"/>
              <w:ind w:left="540"/>
              <w:jc w:val="thaiDistribute"/>
              <w:rPr>
                <w:rFonts w:ascii="Times New Roman" w:hAnsi="Times New Roman" w:cs="Times New Roman"/>
                <w:sz w:val="22"/>
                <w:szCs w:val="24"/>
              </w:rPr>
            </w:pPr>
          </w:p>
        </w:tc>
        <w:tc>
          <w:tcPr>
            <w:tcW w:w="2558" w:type="dxa"/>
          </w:tcPr>
          <w:p w:rsidR="005B50C5" w:rsidRPr="004053E8" w:rsidRDefault="005B50C5" w:rsidP="004053E8">
            <w:pPr>
              <w:pStyle w:val="ListBullet3"/>
              <w:numPr>
                <w:ilvl w:val="0"/>
                <w:numId w:val="0"/>
              </w:numPr>
              <w:ind w:left="540"/>
              <w:jc w:val="thaiDistribute"/>
              <w:rPr>
                <w:rFonts w:ascii="Times New Roman" w:hAnsi="Times New Roman" w:cs="Times New Roman"/>
                <w:sz w:val="22"/>
                <w:szCs w:val="24"/>
              </w:rPr>
            </w:pPr>
          </w:p>
        </w:tc>
        <w:tc>
          <w:tcPr>
            <w:tcW w:w="270" w:type="dxa"/>
          </w:tcPr>
          <w:p w:rsidR="00330301" w:rsidRPr="004053E8" w:rsidRDefault="00330301" w:rsidP="00B35204">
            <w:pPr>
              <w:pStyle w:val="ListBullet3"/>
              <w:ind w:left="540"/>
              <w:jc w:val="thaiDistribute"/>
              <w:rPr>
                <w:rFonts w:ascii="Times New Roman" w:hAnsi="Times New Roman" w:cs="Times New Roman"/>
                <w:sz w:val="22"/>
                <w:szCs w:val="24"/>
              </w:rPr>
            </w:pPr>
          </w:p>
        </w:tc>
        <w:tc>
          <w:tcPr>
            <w:tcW w:w="3236" w:type="dxa"/>
            <w:shd w:val="clear" w:color="auto" w:fill="auto"/>
          </w:tcPr>
          <w:p w:rsidR="005B50C5" w:rsidRPr="004053E8" w:rsidRDefault="005B50C5" w:rsidP="004053E8">
            <w:pPr>
              <w:pStyle w:val="ListBullet3"/>
              <w:numPr>
                <w:ilvl w:val="0"/>
                <w:numId w:val="0"/>
              </w:numPr>
              <w:ind w:left="540"/>
              <w:jc w:val="thaiDistribute"/>
              <w:rPr>
                <w:rFonts w:ascii="Times New Roman" w:hAnsi="Times New Roman" w:cs="Times New Roman"/>
                <w:sz w:val="22"/>
                <w:szCs w:val="24"/>
              </w:rPr>
            </w:pPr>
          </w:p>
        </w:tc>
      </w:tr>
      <w:tr w:rsidR="00330301" w:rsidRPr="00736CE2" w:rsidTr="004053E8">
        <w:trPr>
          <w:jc w:val="center"/>
        </w:trPr>
        <w:tc>
          <w:tcPr>
            <w:tcW w:w="3317" w:type="dxa"/>
          </w:tcPr>
          <w:p w:rsidR="005B50C5" w:rsidRPr="004053E8" w:rsidRDefault="00154C5B" w:rsidP="004053E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8" w:hanging="5"/>
              <w:jc w:val="both"/>
              <w:rPr>
                <w:rFonts w:ascii="Times New Roman" w:hAnsi="Times New Roman" w:cs="Times New Roman"/>
                <w:sz w:val="22"/>
                <w:szCs w:val="24"/>
              </w:rPr>
            </w:pPr>
            <w:r w:rsidRPr="004053E8">
              <w:rPr>
                <w:rFonts w:ascii="Times New Roman" w:hAnsi="Times New Roman" w:cs="Times New Roman"/>
                <w:i/>
                <w:iCs/>
                <w:sz w:val="22"/>
                <w:szCs w:val="24"/>
              </w:rPr>
              <w:t>Discounted cash flows</w:t>
            </w:r>
            <w:r w:rsidRPr="004053E8">
              <w:rPr>
                <w:rFonts w:ascii="Times New Roman" w:hAnsi="Times New Roman" w:cs="Times New Roman"/>
                <w:sz w:val="22"/>
                <w:szCs w:val="24"/>
              </w:rPr>
              <w:t>; The valuation model considers the present value of net cash flows to be generated from the property, taking into account expected rental growth rate. The expected net cash flows are discounted using risk-adjusted discount rates.  Among other factors, the discount rate estimation considers the quality of its location (prime vs secondary), tenant credit quality and lease terms.</w:t>
            </w:r>
          </w:p>
        </w:tc>
        <w:tc>
          <w:tcPr>
            <w:tcW w:w="236" w:type="dxa"/>
          </w:tcPr>
          <w:p w:rsidR="00330301" w:rsidRPr="004053E8" w:rsidRDefault="00330301" w:rsidP="00B35204">
            <w:pPr>
              <w:ind w:left="540" w:right="-360"/>
              <w:rPr>
                <w:rFonts w:ascii="Times New Roman" w:hAnsi="Times New Roman" w:cs="Times New Roman"/>
                <w:szCs w:val="24"/>
              </w:rPr>
            </w:pPr>
          </w:p>
        </w:tc>
        <w:tc>
          <w:tcPr>
            <w:tcW w:w="2558" w:type="dxa"/>
          </w:tcPr>
          <w:p w:rsidR="005B50C5" w:rsidRDefault="00154C5B" w:rsidP="004053E8">
            <w:pPr>
              <w:pStyle w:val="ListBullet3"/>
              <w:numPr>
                <w:ilvl w:val="0"/>
                <w:numId w:val="3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5" w:hanging="270"/>
              <w:rPr>
                <w:rFonts w:ascii="Times New Roman" w:hAnsi="Times New Roman" w:cs="Times New Roman"/>
                <w:sz w:val="22"/>
                <w:szCs w:val="24"/>
              </w:rPr>
            </w:pPr>
            <w:r w:rsidRPr="004053E8">
              <w:rPr>
                <w:rFonts w:ascii="Times New Roman" w:hAnsi="Times New Roman" w:cs="Times New Roman"/>
                <w:sz w:val="22"/>
                <w:szCs w:val="24"/>
              </w:rPr>
              <w:t>Contractually agreed lease income over the remaining period.</w:t>
            </w:r>
          </w:p>
          <w:p w:rsidR="005B50C5" w:rsidRPr="004053E8" w:rsidRDefault="00154C5B" w:rsidP="004053E8">
            <w:pPr>
              <w:pStyle w:val="ListBullet3"/>
              <w:numPr>
                <w:ilvl w:val="0"/>
                <w:numId w:val="33"/>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5" w:hanging="270"/>
              <w:rPr>
                <w:rFonts w:ascii="Times New Roman" w:hAnsi="Times New Roman" w:cs="Times New Roman"/>
                <w:sz w:val="22"/>
                <w:szCs w:val="24"/>
              </w:rPr>
            </w:pPr>
            <w:r w:rsidRPr="004053E8">
              <w:rPr>
                <w:rFonts w:ascii="Times New Roman" w:hAnsi="Times New Roman" w:cs="Times New Roman"/>
                <w:sz w:val="22"/>
                <w:szCs w:val="24"/>
              </w:rPr>
              <w:t>Risk-adjusted discount rates (9%)</w:t>
            </w:r>
          </w:p>
        </w:tc>
        <w:tc>
          <w:tcPr>
            <w:tcW w:w="270" w:type="dxa"/>
          </w:tcPr>
          <w:p w:rsidR="00330301" w:rsidRPr="004053E8" w:rsidRDefault="00330301" w:rsidP="00B35204">
            <w:pPr>
              <w:ind w:left="540" w:right="-360"/>
              <w:rPr>
                <w:rFonts w:ascii="Times New Roman" w:hAnsi="Times New Roman" w:cs="Times New Roman"/>
                <w:szCs w:val="24"/>
              </w:rPr>
            </w:pPr>
          </w:p>
        </w:tc>
        <w:tc>
          <w:tcPr>
            <w:tcW w:w="3236" w:type="dxa"/>
            <w:shd w:val="clear" w:color="auto" w:fill="auto"/>
          </w:tcPr>
          <w:p w:rsidR="005B50C5" w:rsidRPr="004053E8" w:rsidRDefault="00154C5B" w:rsidP="004053E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jc w:val="thaiDistribute"/>
              <w:rPr>
                <w:rFonts w:ascii="Times New Roman" w:hAnsi="Times New Roman" w:cs="Times New Roman"/>
                <w:sz w:val="22"/>
                <w:szCs w:val="24"/>
              </w:rPr>
            </w:pPr>
            <w:r w:rsidRPr="004053E8">
              <w:rPr>
                <w:rFonts w:ascii="Times New Roman" w:hAnsi="Times New Roman" w:cs="Times New Roman"/>
                <w:sz w:val="22"/>
                <w:szCs w:val="24"/>
              </w:rPr>
              <w:t>The estimated fair value increase (decrease) if:</w:t>
            </w:r>
          </w:p>
          <w:p w:rsidR="005B50C5" w:rsidRPr="004053E8" w:rsidRDefault="00154C5B" w:rsidP="004053E8">
            <w:pPr>
              <w:pStyle w:val="ListBullet3"/>
              <w:numPr>
                <w:ilvl w:val="0"/>
                <w:numId w:val="34"/>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70"/>
              <w:jc w:val="thaiDistribute"/>
              <w:rPr>
                <w:rFonts w:ascii="Times New Roman" w:hAnsi="Times New Roman" w:cs="Times New Roman"/>
                <w:sz w:val="22"/>
                <w:szCs w:val="24"/>
              </w:rPr>
            </w:pPr>
            <w:r w:rsidRPr="004053E8">
              <w:rPr>
                <w:rFonts w:ascii="Times New Roman" w:hAnsi="Times New Roman" w:cs="Times New Roman"/>
                <w:sz w:val="22"/>
                <w:szCs w:val="24"/>
              </w:rPr>
              <w:t>Expected market rental growth were higher (lower);</w:t>
            </w:r>
          </w:p>
          <w:p w:rsidR="005B50C5" w:rsidRPr="004053E8" w:rsidRDefault="00154C5B" w:rsidP="004053E8">
            <w:pPr>
              <w:pStyle w:val="ListBullet3"/>
              <w:numPr>
                <w:ilvl w:val="0"/>
                <w:numId w:val="34"/>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70"/>
              <w:jc w:val="thaiDistribute"/>
              <w:rPr>
                <w:rFonts w:ascii="Times New Roman" w:hAnsi="Times New Roman" w:cs="Times New Roman"/>
                <w:sz w:val="22"/>
                <w:szCs w:val="24"/>
              </w:rPr>
            </w:pPr>
            <w:r w:rsidRPr="004053E8">
              <w:rPr>
                <w:rFonts w:ascii="Times New Roman" w:hAnsi="Times New Roman" w:cs="Times New Roman"/>
                <w:sz w:val="22"/>
                <w:szCs w:val="24"/>
              </w:rPr>
              <w:t>The risk-adjusted discount rate were lower (higher).</w:t>
            </w:r>
          </w:p>
        </w:tc>
      </w:tr>
      <w:tr w:rsidR="00FC7F1A" w:rsidRPr="00736CE2" w:rsidTr="00B35204">
        <w:trPr>
          <w:jc w:val="center"/>
        </w:trPr>
        <w:tc>
          <w:tcPr>
            <w:tcW w:w="3317" w:type="dxa"/>
          </w:tcPr>
          <w:p w:rsidR="00FC7F1A" w:rsidRPr="004053E8" w:rsidRDefault="00FC7F1A" w:rsidP="00044434">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8" w:hanging="5"/>
              <w:jc w:val="thaiDistribute"/>
              <w:rPr>
                <w:rFonts w:ascii="Times New Roman" w:hAnsi="Times New Roman" w:cs="Times New Roman"/>
                <w:i/>
                <w:iCs/>
                <w:sz w:val="22"/>
                <w:szCs w:val="24"/>
              </w:rPr>
            </w:pPr>
          </w:p>
        </w:tc>
        <w:tc>
          <w:tcPr>
            <w:tcW w:w="236" w:type="dxa"/>
          </w:tcPr>
          <w:p w:rsidR="00FC7F1A" w:rsidRPr="004053E8" w:rsidRDefault="00FC7F1A" w:rsidP="00B35204">
            <w:pPr>
              <w:ind w:left="540" w:right="-360"/>
              <w:rPr>
                <w:rFonts w:ascii="Times New Roman" w:hAnsi="Times New Roman" w:cs="Times New Roman"/>
                <w:szCs w:val="24"/>
              </w:rPr>
            </w:pPr>
          </w:p>
        </w:tc>
        <w:tc>
          <w:tcPr>
            <w:tcW w:w="2558" w:type="dxa"/>
          </w:tcPr>
          <w:p w:rsidR="005B50C5" w:rsidRPr="004053E8" w:rsidRDefault="005B50C5" w:rsidP="004053E8">
            <w:pPr>
              <w:pStyle w:val="ListBullet3"/>
              <w:numPr>
                <w:ilvl w:val="0"/>
                <w:numId w:val="0"/>
              </w:numPr>
              <w:tabs>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5"/>
              <w:rPr>
                <w:rFonts w:ascii="Times New Roman" w:hAnsi="Times New Roman" w:cs="Times New Roman"/>
                <w:sz w:val="22"/>
                <w:szCs w:val="24"/>
              </w:rPr>
            </w:pPr>
          </w:p>
        </w:tc>
        <w:tc>
          <w:tcPr>
            <w:tcW w:w="270" w:type="dxa"/>
          </w:tcPr>
          <w:p w:rsidR="00FC7F1A" w:rsidRPr="004053E8" w:rsidRDefault="00FC7F1A" w:rsidP="00B35204">
            <w:pPr>
              <w:ind w:left="540" w:right="-360"/>
              <w:rPr>
                <w:rFonts w:ascii="Times New Roman" w:hAnsi="Times New Roman" w:cs="Times New Roman"/>
                <w:szCs w:val="24"/>
              </w:rPr>
            </w:pPr>
          </w:p>
        </w:tc>
        <w:tc>
          <w:tcPr>
            <w:tcW w:w="3236" w:type="dxa"/>
            <w:shd w:val="clear" w:color="auto" w:fill="auto"/>
          </w:tcPr>
          <w:p w:rsidR="00FC7F1A" w:rsidRPr="004053E8" w:rsidRDefault="00FC7F1A" w:rsidP="00044434">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jc w:val="thaiDistribute"/>
              <w:rPr>
                <w:rFonts w:ascii="Times New Roman" w:hAnsi="Times New Roman" w:cs="Times New Roman"/>
                <w:sz w:val="22"/>
                <w:szCs w:val="24"/>
              </w:rPr>
            </w:pPr>
          </w:p>
        </w:tc>
      </w:tr>
      <w:tr w:rsidR="00FC7F1A" w:rsidRPr="00736CE2" w:rsidTr="00B35204">
        <w:trPr>
          <w:jc w:val="center"/>
        </w:trPr>
        <w:tc>
          <w:tcPr>
            <w:tcW w:w="3317" w:type="dxa"/>
          </w:tcPr>
          <w:p w:rsidR="00FC7F1A" w:rsidRPr="004053E8" w:rsidRDefault="00154C5B" w:rsidP="00044434">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8" w:hanging="5"/>
              <w:jc w:val="thaiDistribute"/>
              <w:rPr>
                <w:rFonts w:ascii="Times New Roman" w:hAnsi="Times New Roman" w:cs="Times New Roman"/>
                <w:i/>
                <w:iCs/>
                <w:sz w:val="22"/>
                <w:szCs w:val="24"/>
              </w:rPr>
            </w:pPr>
            <w:r w:rsidRPr="004053E8">
              <w:rPr>
                <w:rFonts w:ascii="Times New Roman" w:hAnsi="Times New Roman" w:cs="Times New Roman"/>
                <w:i/>
                <w:iCs/>
                <w:sz w:val="22"/>
                <w:szCs w:val="24"/>
              </w:rPr>
              <w:t>Market approach</w:t>
            </w:r>
          </w:p>
        </w:tc>
        <w:tc>
          <w:tcPr>
            <w:tcW w:w="236" w:type="dxa"/>
          </w:tcPr>
          <w:p w:rsidR="00FC7F1A" w:rsidRPr="004053E8" w:rsidRDefault="00FC7F1A" w:rsidP="00B35204">
            <w:pPr>
              <w:ind w:left="540" w:right="-360"/>
              <w:rPr>
                <w:rFonts w:ascii="Times New Roman" w:hAnsi="Times New Roman" w:cs="Times New Roman"/>
                <w:szCs w:val="24"/>
              </w:rPr>
            </w:pPr>
          </w:p>
        </w:tc>
        <w:tc>
          <w:tcPr>
            <w:tcW w:w="2558" w:type="dxa"/>
          </w:tcPr>
          <w:p w:rsidR="005B50C5" w:rsidRPr="004053E8" w:rsidRDefault="00154C5B" w:rsidP="004053E8">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jc w:val="thaiDistribute"/>
              <w:rPr>
                <w:rFonts w:ascii="Times New Roman" w:hAnsi="Times New Roman" w:cs="Times New Roman"/>
                <w:spacing w:val="-6"/>
                <w:sz w:val="22"/>
                <w:szCs w:val="24"/>
              </w:rPr>
            </w:pPr>
            <w:r w:rsidRPr="004053E8">
              <w:rPr>
                <w:rFonts w:ascii="Times New Roman" w:hAnsi="Times New Roman" w:cs="Times New Roman"/>
                <w:spacing w:val="-6"/>
                <w:sz w:val="22"/>
                <w:szCs w:val="24"/>
              </w:rPr>
              <w:t>The adjusted quoted price and the actual selling price of comparable investment properties</w:t>
            </w:r>
          </w:p>
        </w:tc>
        <w:tc>
          <w:tcPr>
            <w:tcW w:w="270" w:type="dxa"/>
          </w:tcPr>
          <w:p w:rsidR="00FC7F1A" w:rsidRPr="004053E8" w:rsidRDefault="00FC7F1A" w:rsidP="00B35204">
            <w:pPr>
              <w:ind w:left="540" w:right="-360"/>
              <w:rPr>
                <w:rFonts w:ascii="Times New Roman" w:hAnsi="Times New Roman" w:cs="Times New Roman"/>
                <w:szCs w:val="24"/>
              </w:rPr>
            </w:pPr>
          </w:p>
        </w:tc>
        <w:tc>
          <w:tcPr>
            <w:tcW w:w="3236" w:type="dxa"/>
            <w:shd w:val="clear" w:color="auto" w:fill="auto"/>
          </w:tcPr>
          <w:p w:rsidR="00FC7F1A" w:rsidRPr="004053E8" w:rsidRDefault="00154C5B" w:rsidP="00351B7F">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jc w:val="thaiDistribute"/>
              <w:rPr>
                <w:rFonts w:ascii="Times New Roman" w:hAnsi="Times New Roman" w:cs="Times New Roman"/>
                <w:sz w:val="22"/>
                <w:szCs w:val="24"/>
              </w:rPr>
            </w:pPr>
            <w:r w:rsidRPr="004053E8">
              <w:rPr>
                <w:rFonts w:ascii="Times New Roman" w:hAnsi="Times New Roman" w:cs="Times New Roman"/>
                <w:sz w:val="22"/>
                <w:szCs w:val="24"/>
              </w:rPr>
              <w:t>The estimated fair value increase (decrease) if land price were higher (lower).</w:t>
            </w:r>
          </w:p>
        </w:tc>
      </w:tr>
    </w:tbl>
    <w:p w:rsidR="00330301" w:rsidRPr="004053E8" w:rsidRDefault="00330301" w:rsidP="00330301">
      <w:pPr>
        <w:pStyle w:val="BodyText"/>
        <w:rPr>
          <w:rFonts w:ascii="Times New Roman" w:hAnsi="Times New Roman" w:cs="Times New Roman"/>
          <w:b/>
          <w:sz w:val="22"/>
          <w:szCs w:val="22"/>
        </w:rPr>
      </w:pPr>
    </w:p>
    <w:p w:rsidR="00330301" w:rsidRPr="004053E8" w:rsidRDefault="00154C5B" w:rsidP="00330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330301" w:rsidRPr="004053E8" w:rsidSect="004E7663">
          <w:footerReference w:type="default" r:id="rId18"/>
          <w:pgSz w:w="11909" w:h="16834" w:code="9"/>
          <w:pgMar w:top="691" w:right="1152" w:bottom="576" w:left="1152" w:header="720" w:footer="720" w:gutter="0"/>
          <w:cols w:space="720"/>
        </w:sectPr>
      </w:pPr>
      <w:r w:rsidRPr="004053E8">
        <w:rPr>
          <w:rFonts w:ascii="Times New Roman" w:hAnsi="Times New Roman" w:cs="Times New Roman"/>
          <w:sz w:val="22"/>
          <w:szCs w:val="22"/>
        </w:rPr>
        <w:br w:type="page"/>
      </w: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sidRPr="004053E8">
        <w:rPr>
          <w:rFonts w:ascii="Times New Roman" w:hAnsi="Times New Roman" w:cs="Times New Roman"/>
          <w:b/>
          <w:bCs/>
          <w:sz w:val="24"/>
          <w:szCs w:val="22"/>
        </w:rPr>
        <w:lastRenderedPageBreak/>
        <w:t>1</w:t>
      </w:r>
      <w:r w:rsidR="00B06F81">
        <w:rPr>
          <w:rFonts w:ascii="Times New Roman" w:hAnsi="Times New Roman" w:cs="Times New Roman"/>
          <w:b/>
          <w:bCs/>
          <w:sz w:val="24"/>
          <w:szCs w:val="22"/>
        </w:rPr>
        <w:t>5</w:t>
      </w:r>
      <w:r w:rsidRPr="004053E8">
        <w:rPr>
          <w:rFonts w:ascii="Times New Roman" w:hAnsi="Times New Roman" w:cs="Times New Roman"/>
          <w:b/>
          <w:bCs/>
          <w:sz w:val="24"/>
          <w:szCs w:val="22"/>
        </w:rPr>
        <w:tab/>
        <w:t>Property, plant and equipment</w:t>
      </w:r>
    </w:p>
    <w:p w:rsidR="00632118" w:rsidRPr="00736CE2" w:rsidRDefault="00632118" w:rsidP="00323313">
      <w:pPr>
        <w:pStyle w:val="BodyText"/>
        <w:spacing w:after="0"/>
        <w:ind w:left="540"/>
        <w:rPr>
          <w:rFonts w:ascii="Times New Roman" w:hAnsi="Times New Roman" w:cs="Times New Roman"/>
          <w:b/>
          <w:bCs/>
          <w:sz w:val="22"/>
          <w:szCs w:val="22"/>
        </w:rPr>
      </w:pPr>
    </w:p>
    <w:tbl>
      <w:tblPr>
        <w:tblW w:w="16020" w:type="dxa"/>
        <w:tblInd w:w="-882" w:type="dxa"/>
        <w:tblLayout w:type="fixed"/>
        <w:tblLook w:val="01E0" w:firstRow="1" w:lastRow="1" w:firstColumn="1" w:lastColumn="1" w:noHBand="0" w:noVBand="0"/>
      </w:tblPr>
      <w:tblGrid>
        <w:gridCol w:w="2070"/>
        <w:gridCol w:w="162"/>
        <w:gridCol w:w="648"/>
        <w:gridCol w:w="236"/>
        <w:gridCol w:w="817"/>
        <w:gridCol w:w="236"/>
        <w:gridCol w:w="691"/>
        <w:gridCol w:w="270"/>
        <w:gridCol w:w="916"/>
        <w:gridCol w:w="236"/>
        <w:gridCol w:w="835"/>
        <w:gridCol w:w="253"/>
        <w:gridCol w:w="910"/>
        <w:gridCol w:w="270"/>
        <w:gridCol w:w="718"/>
        <w:gridCol w:w="252"/>
        <w:gridCol w:w="837"/>
        <w:gridCol w:w="245"/>
        <w:gridCol w:w="7"/>
        <w:gridCol w:w="828"/>
        <w:gridCol w:w="247"/>
        <w:gridCol w:w="833"/>
        <w:gridCol w:w="252"/>
        <w:gridCol w:w="828"/>
        <w:gridCol w:w="251"/>
        <w:gridCol w:w="973"/>
        <w:gridCol w:w="243"/>
        <w:gridCol w:w="27"/>
        <w:gridCol w:w="929"/>
      </w:tblGrid>
      <w:tr w:rsidR="00632118" w:rsidRPr="00736CE2" w:rsidTr="006A39A1">
        <w:tc>
          <w:tcPr>
            <w:tcW w:w="2070" w:type="dxa"/>
          </w:tcPr>
          <w:p w:rsidR="00632118" w:rsidRPr="00A6276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13950" w:type="dxa"/>
            <w:gridSpan w:val="28"/>
          </w:tcPr>
          <w:p w:rsidR="00632118" w:rsidRPr="00A62767" w:rsidRDefault="00154C5B">
            <w:pPr>
              <w:pStyle w:val="acctfourfigures"/>
              <w:tabs>
                <w:tab w:val="clear" w:pos="765"/>
              </w:tabs>
              <w:spacing w:line="240" w:lineRule="atLeast"/>
              <w:ind w:right="11"/>
              <w:jc w:val="center"/>
              <w:rPr>
                <w:rFonts w:ascii="Times New Roman" w:hAnsi="Times New Roman"/>
                <w:b/>
                <w:bCs/>
                <w:sz w:val="16"/>
                <w:szCs w:val="16"/>
              </w:rPr>
            </w:pPr>
            <w:r w:rsidRPr="00A62767">
              <w:rPr>
                <w:rFonts w:ascii="Times New Roman" w:hAnsi="Times New Roman"/>
                <w:b/>
                <w:bCs/>
                <w:sz w:val="16"/>
                <w:szCs w:val="16"/>
              </w:rPr>
              <w:t>Consolidated financial statements</w:t>
            </w: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81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5"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Oil and</w:t>
            </w: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Furniture,</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29"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81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5"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Machinery,</w:t>
            </w: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liquid</w:t>
            </w: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fixtures,</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29"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81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Leasehold</w:t>
            </w: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6"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Refinery</w:t>
            </w: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5" w:type="dxa"/>
          </w:tcPr>
          <w:p w:rsidR="00CC5C10" w:rsidRPr="00A62767" w:rsidRDefault="00455536"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Petro-</w:t>
            </w: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Trans-</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equipment</w:t>
            </w: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chemical</w:t>
            </w: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office</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29"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81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improve-</w:t>
            </w: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6"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plant and</w:t>
            </w: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5" w:type="dxa"/>
          </w:tcPr>
          <w:p w:rsidR="00CC5C10" w:rsidRPr="00A62767" w:rsidRDefault="00455536"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chemical</w:t>
            </w: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0"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Power</w:t>
            </w: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mission</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and plant</w:t>
            </w: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tankers and</w:t>
            </w: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equipment</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Construction</w:t>
            </w:r>
          </w:p>
        </w:tc>
        <w:tc>
          <w:tcPr>
            <w:tcW w:w="27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29"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p>
        </w:tc>
        <w:tc>
          <w:tcPr>
            <w:tcW w:w="810" w:type="dxa"/>
            <w:gridSpan w:val="2"/>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Land</w:t>
            </w: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7"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Buildings</w:t>
            </w: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ments</w:t>
            </w: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6"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equipment</w:t>
            </w: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5"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plants</w:t>
            </w: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0"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plants</w:t>
            </w: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facilities</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7"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equipment</w:t>
            </w: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crew boats</w:t>
            </w: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3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and others</w:t>
            </w: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28"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Vehicles</w:t>
            </w: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3"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in progress</w:t>
            </w:r>
          </w:p>
        </w:tc>
        <w:tc>
          <w:tcPr>
            <w:tcW w:w="27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29"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A62767">
              <w:rPr>
                <w:rFonts w:ascii="Times New Roman" w:hAnsi="Times New Roman" w:cs="Times New Roman"/>
                <w:sz w:val="16"/>
                <w:szCs w:val="16"/>
              </w:rPr>
              <w:t>Total</w:t>
            </w:r>
          </w:p>
        </w:tc>
      </w:tr>
      <w:tr w:rsidR="00CC5C10" w:rsidRPr="00736CE2" w:rsidTr="006A39A1">
        <w:tc>
          <w:tcPr>
            <w:tcW w:w="20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16"/>
                <w:szCs w:val="16"/>
              </w:rPr>
            </w:pPr>
          </w:p>
        </w:tc>
        <w:tc>
          <w:tcPr>
            <w:tcW w:w="13950" w:type="dxa"/>
            <w:gridSpan w:val="28"/>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A62767">
              <w:rPr>
                <w:rFonts w:ascii="Times New Roman" w:hAnsi="Times New Roman" w:cs="Times New Roman"/>
                <w:i/>
                <w:iCs/>
                <w:sz w:val="16"/>
                <w:szCs w:val="16"/>
              </w:rPr>
              <w:t>(in million Baht)</w:t>
            </w:r>
          </w:p>
        </w:tc>
      </w:tr>
      <w:tr w:rsidR="00CC5C10" w:rsidRPr="00736CE2" w:rsidTr="006A39A1">
        <w:trPr>
          <w:trHeight w:val="74"/>
        </w:trPr>
        <w:tc>
          <w:tcPr>
            <w:tcW w:w="2070" w:type="dxa"/>
          </w:tcPr>
          <w:p w:rsidR="00CC5C10" w:rsidRPr="00A6276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16"/>
                <w:szCs w:val="16"/>
              </w:rPr>
            </w:pPr>
            <w:r w:rsidRPr="00A62767">
              <w:rPr>
                <w:rFonts w:ascii="Times New Roman" w:hAnsi="Times New Roman" w:cs="Times New Roman"/>
                <w:b/>
                <w:bCs/>
                <w:i/>
                <w:iCs/>
                <w:sz w:val="16"/>
                <w:szCs w:val="16"/>
              </w:rPr>
              <w:t>Cost</w:t>
            </w:r>
          </w:p>
        </w:tc>
        <w:tc>
          <w:tcPr>
            <w:tcW w:w="810"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1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69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91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36"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35"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5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91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70"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71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37" w:type="dxa"/>
          </w:tcPr>
          <w:p w:rsidR="00CC5C10" w:rsidRPr="00A62767" w:rsidRDefault="00CC5C10" w:rsidP="00C67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hAnsi="Times New Roman" w:cs="Times New Roman"/>
                <w:b/>
                <w:bCs/>
                <w:sz w:val="16"/>
                <w:szCs w:val="16"/>
              </w:rPr>
            </w:pPr>
          </w:p>
        </w:tc>
        <w:tc>
          <w:tcPr>
            <w:tcW w:w="252"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28"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247"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33" w:type="dxa"/>
          </w:tcPr>
          <w:p w:rsidR="00CC5C10" w:rsidRPr="00A62767" w:rsidRDefault="00CC5C10" w:rsidP="0038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b/>
                <w:bCs/>
                <w:sz w:val="16"/>
                <w:szCs w:val="16"/>
              </w:rPr>
            </w:pPr>
          </w:p>
        </w:tc>
        <w:tc>
          <w:tcPr>
            <w:tcW w:w="252"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828" w:type="dxa"/>
          </w:tcPr>
          <w:p w:rsidR="00CC5C10" w:rsidRPr="00A62767" w:rsidRDefault="00CC5C10" w:rsidP="007E5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16"/>
                <w:szCs w:val="16"/>
              </w:rPr>
            </w:pPr>
          </w:p>
        </w:tc>
        <w:tc>
          <w:tcPr>
            <w:tcW w:w="251"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97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16"/>
                <w:szCs w:val="16"/>
              </w:rPr>
            </w:pPr>
          </w:p>
        </w:tc>
        <w:tc>
          <w:tcPr>
            <w:tcW w:w="243" w:type="dxa"/>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16"/>
                <w:szCs w:val="16"/>
              </w:rPr>
            </w:pPr>
          </w:p>
        </w:tc>
        <w:tc>
          <w:tcPr>
            <w:tcW w:w="956" w:type="dxa"/>
            <w:gridSpan w:val="2"/>
          </w:tcPr>
          <w:p w:rsidR="00CC5C10" w:rsidRPr="00A62767" w:rsidRDefault="00CC5C10"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16"/>
                <w:szCs w:val="16"/>
              </w:rPr>
            </w:pPr>
          </w:p>
        </w:tc>
      </w:tr>
      <w:tr w:rsidR="00C81853" w:rsidRPr="00736CE2" w:rsidTr="00A62767">
        <w:tc>
          <w:tcPr>
            <w:tcW w:w="2070" w:type="dxa"/>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Pr>
                <w:rFonts w:ascii="Times New Roman" w:hAnsi="Times New Roman" w:cs="Times New Roman"/>
                <w:sz w:val="16"/>
                <w:szCs w:val="16"/>
              </w:rPr>
              <w:t>At 1 January 2017</w:t>
            </w:r>
          </w:p>
        </w:tc>
        <w:tc>
          <w:tcPr>
            <w:tcW w:w="810" w:type="dxa"/>
            <w:gridSpan w:val="2"/>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sidRPr="00AC78BE">
              <w:rPr>
                <w:rFonts w:ascii="Times New Roman" w:hAnsi="Times New Roman" w:cs="Times New Roman"/>
                <w:sz w:val="16"/>
                <w:szCs w:val="16"/>
              </w:rPr>
              <w:t>6,194</w:t>
            </w:r>
          </w:p>
        </w:tc>
        <w:tc>
          <w:tcPr>
            <w:tcW w:w="236"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17"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sidRPr="00AC78BE">
              <w:rPr>
                <w:rFonts w:ascii="Times New Roman" w:hAnsi="Times New Roman" w:cs="Times New Roman"/>
                <w:sz w:val="16"/>
                <w:szCs w:val="16"/>
              </w:rPr>
              <w:t>1,935</w:t>
            </w:r>
          </w:p>
        </w:tc>
        <w:tc>
          <w:tcPr>
            <w:tcW w:w="236"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691"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sz w:val="16"/>
                <w:szCs w:val="16"/>
              </w:rPr>
            </w:pPr>
            <w:r w:rsidRPr="00AC78BE">
              <w:rPr>
                <w:rFonts w:ascii="Times New Roman" w:hAnsi="Times New Roman" w:cs="Times New Roman"/>
                <w:sz w:val="16"/>
                <w:szCs w:val="16"/>
              </w:rPr>
              <w:t>211</w:t>
            </w:r>
          </w:p>
        </w:tc>
        <w:tc>
          <w:tcPr>
            <w:tcW w:w="270"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6"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r w:rsidRPr="00AC78BE">
              <w:rPr>
                <w:rFonts w:ascii="Times New Roman" w:hAnsi="Times New Roman" w:cs="Times New Roman"/>
                <w:sz w:val="16"/>
                <w:szCs w:val="16"/>
              </w:rPr>
              <w:t>102,781</w:t>
            </w:r>
          </w:p>
        </w:tc>
        <w:tc>
          <w:tcPr>
            <w:tcW w:w="236"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sidRPr="00AC78BE">
              <w:rPr>
                <w:rFonts w:ascii="Times New Roman" w:hAnsi="Times New Roman" w:cs="Times New Roman"/>
                <w:sz w:val="16"/>
                <w:szCs w:val="16"/>
              </w:rPr>
              <w:t>34,683</w:t>
            </w:r>
          </w:p>
        </w:tc>
        <w:tc>
          <w:tcPr>
            <w:tcW w:w="253"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0"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AC78BE">
              <w:rPr>
                <w:rFonts w:ascii="Times New Roman" w:hAnsi="Times New Roman" w:cs="Times New Roman"/>
                <w:sz w:val="16"/>
                <w:szCs w:val="16"/>
              </w:rPr>
              <w:t>17,360</w:t>
            </w:r>
          </w:p>
        </w:tc>
        <w:tc>
          <w:tcPr>
            <w:tcW w:w="270"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718"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sz w:val="16"/>
                <w:szCs w:val="16"/>
              </w:rPr>
            </w:pPr>
            <w:r w:rsidRPr="00AC78BE">
              <w:rPr>
                <w:rFonts w:ascii="Times New Roman" w:hAnsi="Times New Roman" w:cs="Times New Roman"/>
                <w:sz w:val="16"/>
                <w:szCs w:val="16"/>
              </w:rPr>
              <w:t>193</w:t>
            </w:r>
          </w:p>
        </w:tc>
        <w:tc>
          <w:tcPr>
            <w:tcW w:w="252"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7"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sidRPr="00AC78BE">
              <w:rPr>
                <w:rFonts w:ascii="Times New Roman" w:hAnsi="Times New Roman" w:cs="Times New Roman"/>
                <w:sz w:val="16"/>
                <w:szCs w:val="16"/>
              </w:rPr>
              <w:t>6,158</w:t>
            </w:r>
          </w:p>
        </w:tc>
        <w:tc>
          <w:tcPr>
            <w:tcW w:w="245"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gridSpan w:val="2"/>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sidRPr="00AC78BE">
              <w:rPr>
                <w:rFonts w:ascii="Times New Roman" w:hAnsi="Times New Roman" w:cs="Times New Roman"/>
                <w:sz w:val="16"/>
                <w:szCs w:val="16"/>
              </w:rPr>
              <w:t>4,543</w:t>
            </w:r>
          </w:p>
        </w:tc>
        <w:tc>
          <w:tcPr>
            <w:tcW w:w="247"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3"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1"/>
              <w:rPr>
                <w:rFonts w:ascii="Times New Roman" w:hAnsi="Times New Roman" w:cs="Times New Roman"/>
                <w:sz w:val="16"/>
                <w:szCs w:val="16"/>
              </w:rPr>
            </w:pPr>
            <w:r w:rsidRPr="00AC78BE">
              <w:rPr>
                <w:rFonts w:ascii="Times New Roman" w:hAnsi="Times New Roman" w:cs="Times New Roman"/>
                <w:sz w:val="16"/>
                <w:szCs w:val="16"/>
              </w:rPr>
              <w:t>821</w:t>
            </w:r>
          </w:p>
        </w:tc>
        <w:tc>
          <w:tcPr>
            <w:tcW w:w="252"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28"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sidRPr="00AC78BE">
              <w:rPr>
                <w:rFonts w:ascii="Times New Roman" w:hAnsi="Times New Roman" w:cs="Times New Roman"/>
                <w:sz w:val="16"/>
                <w:szCs w:val="16"/>
              </w:rPr>
              <w:t>23</w:t>
            </w:r>
          </w:p>
        </w:tc>
        <w:tc>
          <w:tcPr>
            <w:tcW w:w="251"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73"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37"/>
              <w:rPr>
                <w:rFonts w:ascii="Times New Roman" w:hAnsi="Times New Roman" w:cs="Times New Roman"/>
                <w:sz w:val="16"/>
                <w:szCs w:val="16"/>
              </w:rPr>
            </w:pPr>
            <w:r w:rsidRPr="00AC78BE">
              <w:rPr>
                <w:rFonts w:ascii="Times New Roman" w:hAnsi="Times New Roman" w:cs="Times New Roman"/>
                <w:sz w:val="16"/>
                <w:szCs w:val="16"/>
              </w:rPr>
              <w:t>3,589</w:t>
            </w:r>
          </w:p>
        </w:tc>
        <w:tc>
          <w:tcPr>
            <w:tcW w:w="243" w:type="dxa"/>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56" w:type="dxa"/>
            <w:gridSpan w:val="2"/>
            <w:vAlign w:val="center"/>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sz w:val="16"/>
                <w:szCs w:val="16"/>
              </w:rPr>
            </w:pPr>
            <w:r w:rsidRPr="00AC78BE">
              <w:rPr>
                <w:rFonts w:ascii="Times New Roman" w:hAnsi="Times New Roman" w:cs="Times New Roman"/>
                <w:sz w:val="16"/>
                <w:szCs w:val="16"/>
              </w:rPr>
              <w:t>178,491</w:t>
            </w:r>
          </w:p>
        </w:tc>
      </w:tr>
      <w:tr w:rsidR="00C81853" w:rsidRPr="00736CE2" w:rsidTr="00A62767">
        <w:tc>
          <w:tcPr>
            <w:tcW w:w="2070" w:type="dxa"/>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Additions</w:t>
            </w:r>
          </w:p>
        </w:tc>
        <w:tc>
          <w:tcPr>
            <w:tcW w:w="810"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52</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136</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25</w:t>
            </w:r>
          </w:p>
        </w:tc>
        <w:tc>
          <w:tcPr>
            <w:tcW w:w="25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C81853" w:rsidRPr="00C63F0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sidRPr="00C63F07">
              <w:rPr>
                <w:rFonts w:ascii="Times New Roman" w:hAnsi="Times New Roman" w:cs="Times New Roman"/>
                <w:sz w:val="16"/>
                <w:szCs w:val="16"/>
              </w:rPr>
              <w:t>-</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15</w:t>
            </w:r>
          </w:p>
        </w:tc>
        <w:tc>
          <w:tcPr>
            <w:tcW w:w="24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23</w:t>
            </w:r>
          </w:p>
        </w:tc>
        <w:tc>
          <w:tcPr>
            <w:tcW w:w="24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24</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4</w:t>
            </w:r>
          </w:p>
        </w:tc>
        <w:tc>
          <w:tcPr>
            <w:tcW w:w="25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3,567</w:t>
            </w:r>
          </w:p>
        </w:tc>
        <w:tc>
          <w:tcPr>
            <w:tcW w:w="24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3,846</w:t>
            </w:r>
          </w:p>
        </w:tc>
      </w:tr>
      <w:tr w:rsidR="00C81853" w:rsidRPr="00736CE2" w:rsidTr="00A62767">
        <w:tc>
          <w:tcPr>
            <w:tcW w:w="2070" w:type="dxa"/>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Transfers, net</w:t>
            </w:r>
          </w:p>
        </w:tc>
        <w:tc>
          <w:tcPr>
            <w:tcW w:w="810"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78</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1,754</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175</w:t>
            </w:r>
          </w:p>
        </w:tc>
        <w:tc>
          <w:tcPr>
            <w:tcW w:w="25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C81853" w:rsidRPr="00C63F0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08" w:right="-107"/>
              <w:rPr>
                <w:rFonts w:ascii="Times New Roman" w:hAnsi="Times New Roman" w:cs="Times New Roman"/>
                <w:sz w:val="16"/>
                <w:szCs w:val="16"/>
              </w:rPr>
            </w:pPr>
            <w:r w:rsidRPr="00C63F07">
              <w:rPr>
                <w:rFonts w:ascii="Times New Roman" w:hAnsi="Times New Roman" w:cs="Times New Roman"/>
                <w:sz w:val="16"/>
                <w:szCs w:val="16"/>
              </w:rPr>
              <w:t>28</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68</w:t>
            </w:r>
          </w:p>
        </w:tc>
        <w:tc>
          <w:tcPr>
            <w:tcW w:w="24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68</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(2,171)</w:t>
            </w:r>
          </w:p>
        </w:tc>
        <w:tc>
          <w:tcPr>
            <w:tcW w:w="24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w:t>
            </w:r>
          </w:p>
        </w:tc>
      </w:tr>
      <w:tr w:rsidR="002E5D02" w:rsidRPr="00736CE2" w:rsidTr="00503613">
        <w:tc>
          <w:tcPr>
            <w:tcW w:w="2232" w:type="dxa"/>
            <w:gridSpan w:val="2"/>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Reclassification to investment </w:t>
            </w:r>
          </w:p>
        </w:tc>
        <w:tc>
          <w:tcPr>
            <w:tcW w:w="64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0" w:type="dxa"/>
            <w:vAlign w:val="center"/>
          </w:tcPr>
          <w:p w:rsidR="002E5D02" w:rsidRPr="00503613"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718" w:type="dxa"/>
            <w:vAlign w:val="center"/>
          </w:tcPr>
          <w:p w:rsidR="002E5D02" w:rsidRPr="00503613"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74"/>
              <w:rPr>
                <w:rFonts w:ascii="Times New Roman" w:hAnsi="Times New Roman" w:cs="Times New Roman"/>
                <w:sz w:val="16"/>
                <w:szCs w:val="16"/>
              </w:rPr>
            </w:pP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2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7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07"/>
              <w:rPr>
                <w:rFonts w:ascii="Times New Roman" w:hAnsi="Times New Roman" w:cs="Times New Roman"/>
                <w:sz w:val="16"/>
                <w:szCs w:val="16"/>
              </w:rPr>
            </w:pP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56" w:type="dxa"/>
            <w:gridSpan w:val="2"/>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07"/>
              <w:rPr>
                <w:rFonts w:ascii="Times New Roman" w:hAnsi="Times New Roman" w:cs="Times New Roman"/>
                <w:sz w:val="16"/>
                <w:szCs w:val="16"/>
              </w:rPr>
            </w:pPr>
          </w:p>
        </w:tc>
      </w:tr>
      <w:tr w:rsidR="00C81853" w:rsidRPr="00736CE2" w:rsidTr="00A62767">
        <w:tc>
          <w:tcPr>
            <w:tcW w:w="2070" w:type="dxa"/>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Pr>
                <w:rFonts w:ascii="Times New Roman" w:hAnsi="Times New Roman" w:cs="Times New Roman"/>
                <w:sz w:val="16"/>
                <w:szCs w:val="16"/>
              </w:rPr>
              <w:t xml:space="preserve">   p</w:t>
            </w:r>
            <w:r w:rsidRPr="00A62767">
              <w:rPr>
                <w:rFonts w:ascii="Times New Roman" w:hAnsi="Times New Roman" w:cs="Times New Roman"/>
                <w:sz w:val="16"/>
                <w:szCs w:val="16"/>
              </w:rPr>
              <w:t>roperties</w:t>
            </w:r>
            <w:r>
              <w:rPr>
                <w:rFonts w:ascii="Times New Roman" w:hAnsi="Times New Roman" w:cs="Times New Roman"/>
                <w:sz w:val="16"/>
                <w:szCs w:val="16"/>
              </w:rPr>
              <w:t>,</w:t>
            </w:r>
            <w:r w:rsidRPr="00A62767">
              <w:rPr>
                <w:rFonts w:ascii="Times New Roman" w:hAnsi="Times New Roman" w:cs="Times New Roman"/>
                <w:sz w:val="16"/>
                <w:szCs w:val="16"/>
              </w:rPr>
              <w:t xml:space="preserve"> net </w:t>
            </w:r>
            <w:r w:rsidR="00AB4038">
              <w:rPr>
                <w:rFonts w:ascii="Times New Roman" w:hAnsi="Times New Roman" w:cs="Times New Roman"/>
                <w:i/>
                <w:iCs/>
                <w:sz w:val="16"/>
                <w:szCs w:val="16"/>
              </w:rPr>
              <w:t>(Note 14</w:t>
            </w:r>
            <w:r w:rsidRPr="00A62767">
              <w:rPr>
                <w:rFonts w:ascii="Times New Roman" w:hAnsi="Times New Roman" w:cs="Times New Roman"/>
                <w:i/>
                <w:iCs/>
                <w:sz w:val="16"/>
                <w:szCs w:val="16"/>
              </w:rPr>
              <w:t>)</w:t>
            </w:r>
          </w:p>
        </w:tc>
        <w:tc>
          <w:tcPr>
            <w:tcW w:w="810"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(9)</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C81853" w:rsidRPr="00A62767" w:rsidDel="00DB3BE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C81853" w:rsidRPr="00A62767" w:rsidDel="00DB3BE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C81853" w:rsidRPr="00C63F07" w:rsidDel="00DB3BE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C81853" w:rsidRPr="00A62767" w:rsidDel="00DB3BE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C81853" w:rsidRPr="00A62767" w:rsidDel="00DB3BE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C81853" w:rsidRPr="00A62767" w:rsidDel="00DB3BE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C81853" w:rsidRPr="00A62767" w:rsidDel="00DB3BE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C81853" w:rsidRPr="00A62767" w:rsidDel="00DB3BE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C81853" w:rsidRPr="00A62767" w:rsidDel="00DB3BE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w:t>
            </w:r>
          </w:p>
        </w:tc>
        <w:tc>
          <w:tcPr>
            <w:tcW w:w="24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C81853" w:rsidRPr="00A62767" w:rsidDel="00DB3BE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(9)</w:t>
            </w:r>
          </w:p>
        </w:tc>
      </w:tr>
      <w:tr w:rsidR="00C81853" w:rsidRPr="00736CE2" w:rsidTr="00A62767">
        <w:tc>
          <w:tcPr>
            <w:tcW w:w="2070" w:type="dxa"/>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Disposals</w:t>
            </w:r>
          </w:p>
        </w:tc>
        <w:tc>
          <w:tcPr>
            <w:tcW w:w="810"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(21)</w:t>
            </w:r>
          </w:p>
        </w:tc>
        <w:tc>
          <w:tcPr>
            <w:tcW w:w="25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C81853" w:rsidRPr="00C63F0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(5)</w:t>
            </w:r>
          </w:p>
        </w:tc>
        <w:tc>
          <w:tcPr>
            <w:tcW w:w="24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(2)</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(9)</w:t>
            </w:r>
          </w:p>
        </w:tc>
        <w:tc>
          <w:tcPr>
            <w:tcW w:w="25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w:t>
            </w:r>
          </w:p>
        </w:tc>
        <w:tc>
          <w:tcPr>
            <w:tcW w:w="24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(37)</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Translation differences </w:t>
            </w:r>
          </w:p>
        </w:tc>
        <w:tc>
          <w:tcPr>
            <w:tcW w:w="810"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10" w:type="dxa"/>
            <w:vAlign w:val="center"/>
          </w:tcPr>
          <w:p w:rsidR="002E5D02" w:rsidRPr="00503613"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718" w:type="dxa"/>
            <w:vAlign w:val="center"/>
          </w:tcPr>
          <w:p w:rsidR="002E5D02" w:rsidRPr="00503613"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5"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74"/>
              <w:rPr>
                <w:rFonts w:ascii="Times New Roman" w:hAnsi="Times New Roman" w:cs="Times New Roman"/>
                <w:sz w:val="16"/>
                <w:szCs w:val="16"/>
              </w:rPr>
            </w:pP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3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82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7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07"/>
              <w:rPr>
                <w:rFonts w:ascii="Times New Roman" w:hAnsi="Times New Roman" w:cs="Times New Roman"/>
                <w:sz w:val="16"/>
                <w:szCs w:val="16"/>
              </w:rPr>
            </w:pP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956" w:type="dxa"/>
            <w:gridSpan w:val="2"/>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07"/>
              <w:rPr>
                <w:rFonts w:ascii="Times New Roman" w:hAnsi="Times New Roman" w:cs="Times New Roman"/>
                <w:sz w:val="16"/>
                <w:szCs w:val="16"/>
              </w:rPr>
            </w:pPr>
          </w:p>
        </w:tc>
      </w:tr>
      <w:tr w:rsidR="00C81853" w:rsidRPr="00736CE2" w:rsidTr="00A62767">
        <w:tc>
          <w:tcPr>
            <w:tcW w:w="2070" w:type="dxa"/>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   on consolidation</w:t>
            </w:r>
          </w:p>
        </w:tc>
        <w:tc>
          <w:tcPr>
            <w:tcW w:w="810" w:type="dxa"/>
            <w:gridSpan w:val="2"/>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(2)</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tcBorders>
              <w:bottom w:val="single" w:sz="4" w:space="0" w:color="auto"/>
            </w:tcBorders>
            <w:vAlign w:val="center"/>
          </w:tcPr>
          <w:p w:rsidR="00C81853" w:rsidRPr="00C63F0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(14)</w:t>
            </w:r>
          </w:p>
        </w:tc>
        <w:tc>
          <w:tcPr>
            <w:tcW w:w="24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w:t>
            </w:r>
          </w:p>
        </w:tc>
        <w:tc>
          <w:tcPr>
            <w:tcW w:w="24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tcBorders>
              <w:bottom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(16)</w:t>
            </w:r>
          </w:p>
        </w:tc>
      </w:tr>
      <w:tr w:rsidR="00C81853" w:rsidRPr="00736CE2" w:rsidTr="008A3FB8">
        <w:tc>
          <w:tcPr>
            <w:tcW w:w="2070" w:type="dxa"/>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r>
              <w:rPr>
                <w:rFonts w:ascii="Times New Roman" w:hAnsi="Times New Roman" w:cs="Times New Roman"/>
                <w:b/>
                <w:bCs/>
                <w:sz w:val="16"/>
                <w:szCs w:val="16"/>
              </w:rPr>
              <w:t>At 31 December 2017</w:t>
            </w:r>
            <w:r w:rsidRPr="00A62767">
              <w:rPr>
                <w:rFonts w:ascii="Times New Roman" w:hAnsi="Times New Roman" w:cs="Times New Roman"/>
                <w:b/>
                <w:bCs/>
                <w:sz w:val="16"/>
                <w:szCs w:val="16"/>
              </w:rPr>
              <w:t xml:space="preserve"> and </w:t>
            </w:r>
          </w:p>
        </w:tc>
        <w:tc>
          <w:tcPr>
            <w:tcW w:w="810" w:type="dxa"/>
            <w:gridSpan w:val="2"/>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16"/>
                <w:szCs w:val="16"/>
              </w:rPr>
            </w:pP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17" w:type="dxa"/>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16"/>
                <w:szCs w:val="16"/>
              </w:rPr>
            </w:pP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691" w:type="dxa"/>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6" w:type="dxa"/>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p>
        </w:tc>
        <w:tc>
          <w:tcPr>
            <w:tcW w:w="25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0" w:type="dxa"/>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b/>
                <w:bCs/>
                <w:sz w:val="16"/>
                <w:szCs w:val="16"/>
              </w:rPr>
            </w:pP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718" w:type="dxa"/>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7" w:type="dxa"/>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b/>
                <w:bCs/>
                <w:sz w:val="16"/>
                <w:szCs w:val="16"/>
              </w:rPr>
            </w:pPr>
          </w:p>
        </w:tc>
        <w:tc>
          <w:tcPr>
            <w:tcW w:w="24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gridSpan w:val="2"/>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p>
        </w:tc>
        <w:tc>
          <w:tcPr>
            <w:tcW w:w="24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3" w:type="dxa"/>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1"/>
              <w:rPr>
                <w:rFonts w:ascii="Times New Roman" w:hAnsi="Times New Roman" w:cs="Times New Roman"/>
                <w:b/>
                <w:bCs/>
                <w:sz w:val="16"/>
                <w:szCs w:val="16"/>
              </w:rPr>
            </w:pP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28" w:type="dxa"/>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p>
        </w:tc>
        <w:tc>
          <w:tcPr>
            <w:tcW w:w="25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73" w:type="dxa"/>
            <w:tcBorders>
              <w:top w:val="single" w:sz="4" w:space="0" w:color="auto"/>
            </w:tcBorders>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37"/>
              <w:rPr>
                <w:rFonts w:ascii="Times New Roman" w:hAnsi="Times New Roman" w:cs="Times New Roman"/>
                <w:b/>
                <w:bCs/>
                <w:sz w:val="16"/>
                <w:szCs w:val="16"/>
              </w:rPr>
            </w:pPr>
          </w:p>
        </w:tc>
        <w:tc>
          <w:tcPr>
            <w:tcW w:w="24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56" w:type="dxa"/>
            <w:gridSpan w:val="2"/>
            <w:tcBorders>
              <w:top w:val="single" w:sz="4" w:space="0" w:color="auto"/>
            </w:tcBorders>
            <w:vAlign w:val="center"/>
          </w:tcPr>
          <w:p w:rsidR="00C81853" w:rsidRPr="00633F5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b/>
                <w:bCs/>
                <w:sz w:val="16"/>
                <w:szCs w:val="16"/>
              </w:rPr>
            </w:pPr>
          </w:p>
        </w:tc>
      </w:tr>
      <w:tr w:rsidR="00C81853" w:rsidRPr="00736CE2" w:rsidTr="00A62767">
        <w:tc>
          <w:tcPr>
            <w:tcW w:w="2070" w:type="dxa"/>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r w:rsidRPr="00A62767">
              <w:rPr>
                <w:rFonts w:ascii="Times New Roman" w:hAnsi="Times New Roman" w:cs="Times New Roman"/>
                <w:b/>
                <w:bCs/>
                <w:sz w:val="16"/>
                <w:szCs w:val="16"/>
              </w:rPr>
              <w:t xml:space="preserve">   1 January 201</w:t>
            </w:r>
            <w:r>
              <w:rPr>
                <w:rFonts w:ascii="Times New Roman" w:hAnsi="Times New Roman" w:cs="Times New Roman"/>
                <w:b/>
                <w:bCs/>
                <w:sz w:val="16"/>
                <w:szCs w:val="16"/>
              </w:rPr>
              <w:t>8</w:t>
            </w:r>
          </w:p>
        </w:tc>
        <w:tc>
          <w:tcPr>
            <w:tcW w:w="810"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16"/>
                <w:szCs w:val="16"/>
              </w:rPr>
            </w:pPr>
            <w:r>
              <w:rPr>
                <w:rFonts w:ascii="Times New Roman" w:hAnsi="Times New Roman" w:cs="Times New Roman"/>
                <w:b/>
                <w:bCs/>
                <w:sz w:val="16"/>
                <w:szCs w:val="16"/>
              </w:rPr>
              <w:t>6,237</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1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16"/>
                <w:szCs w:val="16"/>
              </w:rPr>
            </w:pPr>
            <w:r>
              <w:rPr>
                <w:rFonts w:ascii="Times New Roman" w:hAnsi="Times New Roman" w:cs="Times New Roman"/>
                <w:b/>
                <w:bCs/>
                <w:sz w:val="16"/>
                <w:szCs w:val="16"/>
              </w:rPr>
              <w:t>2,011</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69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211</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104,671</w:t>
            </w:r>
          </w:p>
        </w:tc>
        <w:tc>
          <w:tcPr>
            <w:tcW w:w="236"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Pr>
                <w:rFonts w:ascii="Times New Roman" w:hAnsi="Times New Roman" w:cs="Times New Roman"/>
                <w:b/>
                <w:bCs/>
                <w:sz w:val="16"/>
                <w:szCs w:val="16"/>
              </w:rPr>
              <w:t>34,862</w:t>
            </w:r>
          </w:p>
        </w:tc>
        <w:tc>
          <w:tcPr>
            <w:tcW w:w="25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17,388</w:t>
            </w:r>
          </w:p>
        </w:tc>
        <w:tc>
          <w:tcPr>
            <w:tcW w:w="270"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718"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193</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b/>
                <w:bCs/>
                <w:sz w:val="16"/>
                <w:szCs w:val="16"/>
              </w:rPr>
            </w:pPr>
            <w:r>
              <w:rPr>
                <w:rFonts w:ascii="Times New Roman" w:hAnsi="Times New Roman" w:cs="Times New Roman"/>
                <w:b/>
                <w:bCs/>
                <w:sz w:val="16"/>
                <w:szCs w:val="16"/>
              </w:rPr>
              <w:t>6,222</w:t>
            </w:r>
          </w:p>
        </w:tc>
        <w:tc>
          <w:tcPr>
            <w:tcW w:w="245"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gridSpan w:val="2"/>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Pr>
                <w:rFonts w:ascii="Times New Roman" w:hAnsi="Times New Roman" w:cs="Times New Roman"/>
                <w:b/>
                <w:bCs/>
                <w:sz w:val="16"/>
                <w:szCs w:val="16"/>
              </w:rPr>
              <w:t>4,566</w:t>
            </w:r>
          </w:p>
        </w:tc>
        <w:tc>
          <w:tcPr>
            <w:tcW w:w="247"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1"/>
              <w:rPr>
                <w:rFonts w:ascii="Times New Roman" w:hAnsi="Times New Roman" w:cs="Times New Roman"/>
                <w:b/>
                <w:bCs/>
                <w:sz w:val="16"/>
                <w:szCs w:val="16"/>
              </w:rPr>
            </w:pPr>
            <w:r>
              <w:rPr>
                <w:rFonts w:ascii="Times New Roman" w:hAnsi="Times New Roman" w:cs="Times New Roman"/>
                <w:b/>
                <w:bCs/>
                <w:sz w:val="16"/>
                <w:szCs w:val="16"/>
              </w:rPr>
              <w:t>911</w:t>
            </w:r>
          </w:p>
        </w:tc>
        <w:tc>
          <w:tcPr>
            <w:tcW w:w="252"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28"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Pr>
                <w:rFonts w:ascii="Times New Roman" w:hAnsi="Times New Roman" w:cs="Times New Roman"/>
                <w:b/>
                <w:bCs/>
                <w:sz w:val="16"/>
                <w:szCs w:val="16"/>
              </w:rPr>
              <w:t>18</w:t>
            </w:r>
          </w:p>
        </w:tc>
        <w:tc>
          <w:tcPr>
            <w:tcW w:w="251"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7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37"/>
              <w:rPr>
                <w:rFonts w:ascii="Times New Roman" w:hAnsi="Times New Roman" w:cs="Times New Roman"/>
                <w:b/>
                <w:bCs/>
                <w:sz w:val="16"/>
                <w:szCs w:val="16"/>
              </w:rPr>
            </w:pPr>
            <w:r>
              <w:rPr>
                <w:rFonts w:ascii="Times New Roman" w:hAnsi="Times New Roman" w:cs="Times New Roman"/>
                <w:b/>
                <w:bCs/>
                <w:sz w:val="16"/>
                <w:szCs w:val="16"/>
              </w:rPr>
              <w:t>4,985</w:t>
            </w:r>
          </w:p>
        </w:tc>
        <w:tc>
          <w:tcPr>
            <w:tcW w:w="243" w:type="dxa"/>
            <w:vAlign w:val="center"/>
          </w:tcPr>
          <w:p w:rsidR="00C81853" w:rsidRPr="00A6276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56" w:type="dxa"/>
            <w:gridSpan w:val="2"/>
            <w:vAlign w:val="center"/>
          </w:tcPr>
          <w:p w:rsidR="00C81853" w:rsidRPr="00633F5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b/>
                <w:bCs/>
                <w:sz w:val="16"/>
                <w:szCs w:val="16"/>
              </w:rPr>
            </w:pPr>
            <w:r w:rsidRPr="00633F5E">
              <w:rPr>
                <w:rFonts w:ascii="Times New Roman" w:hAnsi="Times New Roman" w:cs="Times New Roman"/>
                <w:b/>
                <w:bCs/>
                <w:sz w:val="16"/>
                <w:szCs w:val="16"/>
              </w:rPr>
              <w:t>182,275</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Additions</w:t>
            </w:r>
          </w:p>
        </w:tc>
        <w:tc>
          <w:tcPr>
            <w:tcW w:w="810" w:type="dxa"/>
            <w:gridSpan w:val="2"/>
            <w:vAlign w:val="center"/>
          </w:tcPr>
          <w:p w:rsidR="002E5D02" w:rsidRPr="00A62767" w:rsidRDefault="00B85D3A"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302</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1</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200</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6</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2E5D02" w:rsidRPr="00C63F0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2E5D02" w:rsidRPr="00A62767" w:rsidRDefault="00B85D3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2E5D02" w:rsidRPr="00A62767" w:rsidRDefault="00AC78BE"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54</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35</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16</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1</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2E5D02" w:rsidRPr="00A62767" w:rsidRDefault="00B85D3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7,412</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2E5D02" w:rsidRPr="00A62767" w:rsidRDefault="00B85D3A"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8,027</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Transfers, net</w:t>
            </w:r>
          </w:p>
        </w:tc>
        <w:tc>
          <w:tcPr>
            <w:tcW w:w="810" w:type="dxa"/>
            <w:gridSpan w:val="2"/>
            <w:vAlign w:val="center"/>
          </w:tcPr>
          <w:p w:rsidR="002E5D02" w:rsidRPr="00A62767" w:rsidRDefault="00B85D3A"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726</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14</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62</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2E5D02" w:rsidRPr="00C63F0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32</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2E5D02" w:rsidRPr="00A62767" w:rsidRDefault="00B85D3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353</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15</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2E5D02" w:rsidRPr="00A62767" w:rsidRDefault="00B85D3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(1,202)</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2E5D02" w:rsidRPr="00A62767" w:rsidRDefault="00B85D3A"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Disposals</w:t>
            </w:r>
          </w:p>
        </w:tc>
        <w:tc>
          <w:tcPr>
            <w:tcW w:w="810" w:type="dxa"/>
            <w:gridSpan w:val="2"/>
            <w:vAlign w:val="center"/>
          </w:tcPr>
          <w:p w:rsidR="002E5D02" w:rsidRPr="00A62767" w:rsidRDefault="00B85D3A"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(47)</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(133)</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2E5D02" w:rsidRPr="00C63F0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2E5D02" w:rsidRPr="00A62767" w:rsidRDefault="00B85D3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(4)</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(1,246)</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(4)</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(1)</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2E5D02" w:rsidRPr="00A62767" w:rsidRDefault="00B85D3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2E5D02" w:rsidRPr="00A62767" w:rsidRDefault="00B85D3A"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(1,435)</w:t>
            </w: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Translation differences </w:t>
            </w:r>
          </w:p>
        </w:tc>
        <w:tc>
          <w:tcPr>
            <w:tcW w:w="810" w:type="dxa"/>
            <w:gridSpan w:val="2"/>
            <w:vAlign w:val="center"/>
          </w:tcPr>
          <w:p w:rsidR="002E5D02" w:rsidRPr="00A62767" w:rsidRDefault="002E5D02"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vAlign w:val="center"/>
          </w:tcPr>
          <w:p w:rsidR="002E5D02" w:rsidRPr="00C63F0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vAlign w:val="center"/>
          </w:tcPr>
          <w:p w:rsidR="002E5D02" w:rsidRPr="00A62767" w:rsidRDefault="002E5D02"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vAlign w:val="center"/>
          </w:tcPr>
          <w:p w:rsidR="002E5D02" w:rsidRPr="00A62767" w:rsidRDefault="002E5D02"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p>
        </w:tc>
      </w:tr>
      <w:tr w:rsidR="002E5D02" w:rsidRPr="00736CE2"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A62767">
              <w:rPr>
                <w:rFonts w:ascii="Times New Roman" w:hAnsi="Times New Roman" w:cs="Times New Roman"/>
                <w:sz w:val="16"/>
                <w:szCs w:val="16"/>
              </w:rPr>
              <w:t xml:space="preserve">   on consolidation</w:t>
            </w:r>
          </w:p>
        </w:tc>
        <w:tc>
          <w:tcPr>
            <w:tcW w:w="810" w:type="dxa"/>
            <w:gridSpan w:val="2"/>
            <w:tcBorders>
              <w:bottom w:val="single" w:sz="4" w:space="0" w:color="auto"/>
            </w:tcBorders>
            <w:vAlign w:val="center"/>
          </w:tcPr>
          <w:p w:rsidR="002E5D02" w:rsidRPr="00A62767" w:rsidRDefault="00B85D3A"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17" w:type="dxa"/>
            <w:tcBorders>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r>
              <w:rPr>
                <w:rFonts w:ascii="Times New Roman" w:hAnsi="Times New Roman" w:cs="Times New Roman"/>
                <w:sz w:val="16"/>
                <w:szCs w:val="16"/>
              </w:rPr>
              <w:t>(1)</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691" w:type="dxa"/>
            <w:tcBorders>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6" w:type="dxa"/>
            <w:tcBorders>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tcBorders>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10" w:type="dxa"/>
            <w:tcBorders>
              <w:bottom w:val="single" w:sz="4" w:space="0" w:color="auto"/>
            </w:tcBorders>
            <w:vAlign w:val="center"/>
          </w:tcPr>
          <w:p w:rsidR="002E5D02" w:rsidRPr="00C63F0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718" w:type="dxa"/>
            <w:tcBorders>
              <w:bottom w:val="single" w:sz="4" w:space="0" w:color="auto"/>
            </w:tcBorders>
            <w:vAlign w:val="center"/>
          </w:tcPr>
          <w:p w:rsidR="002E5D02" w:rsidRPr="00A62767" w:rsidRDefault="00B85D3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7" w:type="dxa"/>
            <w:tcBorders>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sz w:val="16"/>
                <w:szCs w:val="16"/>
              </w:rPr>
            </w:pPr>
            <w:r>
              <w:rPr>
                <w:rFonts w:ascii="Times New Roman" w:hAnsi="Times New Roman" w:cs="Times New Roman"/>
                <w:sz w:val="16"/>
                <w:szCs w:val="16"/>
              </w:rPr>
              <w:t>(4)</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5" w:type="dxa"/>
            <w:gridSpan w:val="2"/>
            <w:tcBorders>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33" w:type="dxa"/>
            <w:tcBorders>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828" w:type="dxa"/>
            <w:tcBorders>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73" w:type="dxa"/>
            <w:tcBorders>
              <w:bottom w:val="single" w:sz="4" w:space="0" w:color="auto"/>
            </w:tcBorders>
            <w:vAlign w:val="center"/>
          </w:tcPr>
          <w:p w:rsidR="002E5D02" w:rsidRPr="00A62767" w:rsidRDefault="00B85D3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37"/>
              <w:rPr>
                <w:rFonts w:ascii="Times New Roman" w:hAnsi="Times New Roman" w:cs="Times New Roman"/>
                <w:sz w:val="16"/>
                <w:szCs w:val="16"/>
              </w:rPr>
            </w:pPr>
            <w:r>
              <w:rPr>
                <w:rFonts w:ascii="Times New Roman" w:hAnsi="Times New Roman" w:cs="Times New Roman"/>
                <w:sz w:val="16"/>
                <w:szCs w:val="16"/>
              </w:rPr>
              <w:t>-</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16"/>
                <w:szCs w:val="16"/>
              </w:rPr>
            </w:pPr>
          </w:p>
        </w:tc>
        <w:tc>
          <w:tcPr>
            <w:tcW w:w="956" w:type="dxa"/>
            <w:gridSpan w:val="2"/>
            <w:tcBorders>
              <w:bottom w:val="single" w:sz="4" w:space="0" w:color="auto"/>
            </w:tcBorders>
            <w:vAlign w:val="center"/>
          </w:tcPr>
          <w:p w:rsidR="002E5D02" w:rsidRPr="00A62767" w:rsidRDefault="00B85D3A"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sz w:val="16"/>
                <w:szCs w:val="16"/>
              </w:rPr>
            </w:pPr>
            <w:r>
              <w:rPr>
                <w:rFonts w:ascii="Times New Roman" w:hAnsi="Times New Roman" w:cs="Times New Roman"/>
                <w:sz w:val="16"/>
                <w:szCs w:val="16"/>
              </w:rPr>
              <w:t>(5)</w:t>
            </w:r>
          </w:p>
        </w:tc>
      </w:tr>
      <w:tr w:rsidR="002E5D02" w:rsidRPr="00633F5E" w:rsidTr="00A62767">
        <w:tc>
          <w:tcPr>
            <w:tcW w:w="2070" w:type="dxa"/>
          </w:tcPr>
          <w:p w:rsidR="002E5D02" w:rsidRPr="00A62767" w:rsidRDefault="002E5D02" w:rsidP="002E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r w:rsidRPr="00A62767">
              <w:rPr>
                <w:rFonts w:ascii="Times New Roman" w:hAnsi="Times New Roman" w:cs="Times New Roman"/>
                <w:b/>
                <w:bCs/>
                <w:sz w:val="16"/>
                <w:szCs w:val="16"/>
              </w:rPr>
              <w:t>At 31 December 201</w:t>
            </w:r>
            <w:r w:rsidR="00C81853">
              <w:rPr>
                <w:rFonts w:ascii="Times New Roman" w:hAnsi="Times New Roman" w:cs="Times New Roman"/>
                <w:b/>
                <w:bCs/>
                <w:sz w:val="16"/>
                <w:szCs w:val="16"/>
              </w:rPr>
              <w:t>8</w:t>
            </w:r>
          </w:p>
        </w:tc>
        <w:tc>
          <w:tcPr>
            <w:tcW w:w="810" w:type="dxa"/>
            <w:gridSpan w:val="2"/>
            <w:tcBorders>
              <w:top w:val="single" w:sz="4" w:space="0" w:color="auto"/>
              <w:bottom w:val="single" w:sz="4" w:space="0" w:color="auto"/>
            </w:tcBorders>
            <w:vAlign w:val="center"/>
          </w:tcPr>
          <w:p w:rsidR="002E5D02" w:rsidRPr="00A62767" w:rsidRDefault="00B85D3A" w:rsidP="00F77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16"/>
                <w:szCs w:val="16"/>
              </w:rPr>
            </w:pPr>
            <w:r>
              <w:rPr>
                <w:rFonts w:ascii="Times New Roman" w:hAnsi="Times New Roman" w:cs="Times New Roman"/>
                <w:b/>
                <w:bCs/>
                <w:sz w:val="16"/>
                <w:szCs w:val="16"/>
              </w:rPr>
              <w:t>6,539</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17" w:type="dxa"/>
            <w:tcBorders>
              <w:top w:val="single" w:sz="4" w:space="0" w:color="auto"/>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16"/>
                <w:szCs w:val="16"/>
              </w:rPr>
            </w:pPr>
            <w:r>
              <w:rPr>
                <w:rFonts w:ascii="Times New Roman" w:hAnsi="Times New Roman" w:cs="Times New Roman"/>
                <w:b/>
                <w:bCs/>
                <w:sz w:val="16"/>
                <w:szCs w:val="16"/>
              </w:rPr>
              <w:t>2,690</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691" w:type="dxa"/>
            <w:tcBorders>
              <w:top w:val="single" w:sz="4" w:space="0" w:color="auto"/>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211</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6" w:type="dxa"/>
            <w:tcBorders>
              <w:top w:val="single" w:sz="4" w:space="0" w:color="auto"/>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104,752</w:t>
            </w:r>
          </w:p>
        </w:tc>
        <w:tc>
          <w:tcPr>
            <w:tcW w:w="236"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tcBorders>
              <w:top w:val="single" w:sz="4" w:space="0" w:color="auto"/>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Pr>
                <w:rFonts w:ascii="Times New Roman" w:hAnsi="Times New Roman" w:cs="Times New Roman"/>
                <w:b/>
                <w:bCs/>
                <w:sz w:val="16"/>
                <w:szCs w:val="16"/>
              </w:rPr>
              <w:t>34,930</w:t>
            </w:r>
          </w:p>
        </w:tc>
        <w:tc>
          <w:tcPr>
            <w:tcW w:w="25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10" w:type="dxa"/>
            <w:tcBorders>
              <w:top w:val="single" w:sz="4" w:space="0" w:color="auto"/>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17,420</w:t>
            </w:r>
          </w:p>
        </w:tc>
        <w:tc>
          <w:tcPr>
            <w:tcW w:w="270"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718" w:type="dxa"/>
            <w:tcBorders>
              <w:top w:val="single" w:sz="4" w:space="0" w:color="auto"/>
              <w:bottom w:val="single" w:sz="4" w:space="0" w:color="auto"/>
            </w:tcBorders>
            <w:vAlign w:val="center"/>
          </w:tcPr>
          <w:p w:rsidR="002E5D02" w:rsidRPr="00A62767" w:rsidRDefault="00B85D3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193</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7" w:type="dxa"/>
            <w:tcBorders>
              <w:top w:val="single" w:sz="4" w:space="0" w:color="auto"/>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rPr>
                <w:rFonts w:ascii="Times New Roman" w:hAnsi="Times New Roman" w:cs="Times New Roman"/>
                <w:b/>
                <w:bCs/>
                <w:sz w:val="16"/>
                <w:szCs w:val="16"/>
              </w:rPr>
            </w:pPr>
            <w:r>
              <w:rPr>
                <w:rFonts w:ascii="Times New Roman" w:hAnsi="Times New Roman" w:cs="Times New Roman"/>
                <w:b/>
                <w:bCs/>
                <w:sz w:val="16"/>
                <w:szCs w:val="16"/>
              </w:rPr>
              <w:t>6,621</w:t>
            </w:r>
          </w:p>
        </w:tc>
        <w:tc>
          <w:tcPr>
            <w:tcW w:w="245"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5" w:type="dxa"/>
            <w:gridSpan w:val="2"/>
            <w:tcBorders>
              <w:top w:val="single" w:sz="4" w:space="0" w:color="auto"/>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Pr>
                <w:rFonts w:ascii="Times New Roman" w:hAnsi="Times New Roman" w:cs="Times New Roman"/>
                <w:b/>
                <w:bCs/>
                <w:sz w:val="16"/>
                <w:szCs w:val="16"/>
              </w:rPr>
              <w:t>3,355</w:t>
            </w:r>
          </w:p>
        </w:tc>
        <w:tc>
          <w:tcPr>
            <w:tcW w:w="247"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33" w:type="dxa"/>
            <w:tcBorders>
              <w:top w:val="single" w:sz="4" w:space="0" w:color="auto"/>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1"/>
              <w:rPr>
                <w:rFonts w:ascii="Times New Roman" w:hAnsi="Times New Roman" w:cs="Times New Roman"/>
                <w:b/>
                <w:bCs/>
                <w:sz w:val="16"/>
                <w:szCs w:val="16"/>
              </w:rPr>
            </w:pPr>
            <w:r>
              <w:rPr>
                <w:rFonts w:ascii="Times New Roman" w:hAnsi="Times New Roman" w:cs="Times New Roman"/>
                <w:b/>
                <w:bCs/>
                <w:sz w:val="16"/>
                <w:szCs w:val="16"/>
              </w:rPr>
              <w:t>938</w:t>
            </w:r>
          </w:p>
        </w:tc>
        <w:tc>
          <w:tcPr>
            <w:tcW w:w="252"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828" w:type="dxa"/>
            <w:tcBorders>
              <w:top w:val="single" w:sz="4" w:space="0" w:color="auto"/>
              <w:bottom w:val="single" w:sz="4" w:space="0" w:color="auto"/>
            </w:tcBorders>
            <w:vAlign w:val="center"/>
          </w:tcPr>
          <w:p w:rsidR="002E5D02" w:rsidRPr="00A62767" w:rsidRDefault="00B85D3A"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rPr>
                <w:rFonts w:ascii="Times New Roman" w:hAnsi="Times New Roman" w:cs="Times New Roman"/>
                <w:b/>
                <w:bCs/>
                <w:sz w:val="16"/>
                <w:szCs w:val="16"/>
              </w:rPr>
            </w:pPr>
            <w:r>
              <w:rPr>
                <w:rFonts w:ascii="Times New Roman" w:hAnsi="Times New Roman" w:cs="Times New Roman"/>
                <w:b/>
                <w:bCs/>
                <w:sz w:val="16"/>
                <w:szCs w:val="16"/>
              </w:rPr>
              <w:t>18</w:t>
            </w:r>
          </w:p>
        </w:tc>
        <w:tc>
          <w:tcPr>
            <w:tcW w:w="251"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73" w:type="dxa"/>
            <w:tcBorders>
              <w:top w:val="single" w:sz="4" w:space="0" w:color="auto"/>
              <w:bottom w:val="single" w:sz="4" w:space="0" w:color="auto"/>
            </w:tcBorders>
            <w:vAlign w:val="center"/>
          </w:tcPr>
          <w:p w:rsidR="002E5D02" w:rsidRPr="00A62767" w:rsidRDefault="00B85D3A"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137"/>
              <w:rPr>
                <w:rFonts w:ascii="Times New Roman" w:hAnsi="Times New Roman" w:cs="Times New Roman"/>
                <w:b/>
                <w:bCs/>
                <w:sz w:val="16"/>
                <w:szCs w:val="16"/>
              </w:rPr>
            </w:pPr>
            <w:r>
              <w:rPr>
                <w:rFonts w:ascii="Times New Roman" w:hAnsi="Times New Roman" w:cs="Times New Roman"/>
                <w:b/>
                <w:bCs/>
                <w:sz w:val="16"/>
                <w:szCs w:val="16"/>
              </w:rPr>
              <w:t>11,195</w:t>
            </w:r>
          </w:p>
        </w:tc>
        <w:tc>
          <w:tcPr>
            <w:tcW w:w="243" w:type="dxa"/>
            <w:vAlign w:val="center"/>
          </w:tcPr>
          <w:p w:rsidR="002E5D02" w:rsidRPr="00A62767" w:rsidRDefault="002E5D02" w:rsidP="00A6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16"/>
                <w:szCs w:val="16"/>
              </w:rPr>
            </w:pPr>
          </w:p>
        </w:tc>
        <w:tc>
          <w:tcPr>
            <w:tcW w:w="956" w:type="dxa"/>
            <w:gridSpan w:val="2"/>
            <w:tcBorders>
              <w:top w:val="single" w:sz="4" w:space="0" w:color="auto"/>
              <w:bottom w:val="single" w:sz="4" w:space="0" w:color="auto"/>
            </w:tcBorders>
            <w:vAlign w:val="center"/>
          </w:tcPr>
          <w:p w:rsidR="002E5D02" w:rsidRPr="00633F5E" w:rsidRDefault="00B85D3A" w:rsidP="00400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137"/>
              <w:rPr>
                <w:rFonts w:ascii="Times New Roman" w:hAnsi="Times New Roman" w:cs="Times New Roman"/>
                <w:b/>
                <w:bCs/>
                <w:sz w:val="16"/>
                <w:szCs w:val="16"/>
              </w:rPr>
            </w:pPr>
            <w:r>
              <w:rPr>
                <w:rFonts w:ascii="Times New Roman" w:hAnsi="Times New Roman" w:cs="Times New Roman"/>
                <w:b/>
                <w:bCs/>
                <w:sz w:val="16"/>
                <w:szCs w:val="16"/>
              </w:rPr>
              <w:t>188,862</w:t>
            </w:r>
          </w:p>
        </w:tc>
      </w:tr>
    </w:tbl>
    <w:p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rsidR="0063211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r w:rsidRPr="004053E8">
        <w:rPr>
          <w:rFonts w:ascii="Times New Roman" w:hAnsi="Times New Roman" w:cs="Times New Roman"/>
          <w:sz w:val="2"/>
          <w:szCs w:val="2"/>
        </w:rPr>
        <w:br w:type="page"/>
      </w:r>
    </w:p>
    <w:tbl>
      <w:tblPr>
        <w:tblW w:w="16002" w:type="dxa"/>
        <w:tblInd w:w="-882" w:type="dxa"/>
        <w:tblLayout w:type="fixed"/>
        <w:tblLook w:val="01E0" w:firstRow="1" w:lastRow="1" w:firstColumn="1" w:lastColumn="1" w:noHBand="0" w:noVBand="0"/>
      </w:tblPr>
      <w:tblGrid>
        <w:gridCol w:w="2070"/>
        <w:gridCol w:w="810"/>
        <w:gridCol w:w="270"/>
        <w:gridCol w:w="781"/>
        <w:gridCol w:w="236"/>
        <w:gridCol w:w="693"/>
        <w:gridCol w:w="272"/>
        <w:gridCol w:w="898"/>
        <w:gridCol w:w="270"/>
        <w:gridCol w:w="810"/>
        <w:gridCol w:w="270"/>
        <w:gridCol w:w="900"/>
        <w:gridCol w:w="270"/>
        <w:gridCol w:w="720"/>
        <w:gridCol w:w="252"/>
        <w:gridCol w:w="18"/>
        <w:gridCol w:w="810"/>
        <w:gridCol w:w="270"/>
        <w:gridCol w:w="810"/>
        <w:gridCol w:w="270"/>
        <w:gridCol w:w="810"/>
        <w:gridCol w:w="270"/>
        <w:gridCol w:w="810"/>
        <w:gridCol w:w="252"/>
        <w:gridCol w:w="18"/>
        <w:gridCol w:w="961"/>
        <w:gridCol w:w="236"/>
        <w:gridCol w:w="945"/>
      </w:tblGrid>
      <w:tr w:rsidR="00A62767" w:rsidRPr="00736CE2" w:rsidTr="00003AEF">
        <w:tc>
          <w:tcPr>
            <w:tcW w:w="20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13932" w:type="dxa"/>
            <w:gridSpan w:val="27"/>
          </w:tcPr>
          <w:p w:rsidR="00A62767" w:rsidRPr="00503613" w:rsidRDefault="00A62767" w:rsidP="008549DE">
            <w:pPr>
              <w:pStyle w:val="acctfourfigures"/>
              <w:tabs>
                <w:tab w:val="clear" w:pos="765"/>
              </w:tabs>
              <w:spacing w:line="220" w:lineRule="exact"/>
              <w:ind w:right="11"/>
              <w:jc w:val="center"/>
              <w:rPr>
                <w:rFonts w:ascii="Times New Roman" w:hAnsi="Times New Roman"/>
                <w:b/>
                <w:bCs/>
                <w:sz w:val="16"/>
                <w:szCs w:val="16"/>
              </w:rPr>
            </w:pPr>
            <w:r w:rsidRPr="00503613">
              <w:rPr>
                <w:rFonts w:ascii="Times New Roman" w:hAnsi="Times New Roman"/>
                <w:b/>
                <w:bCs/>
                <w:sz w:val="16"/>
                <w:szCs w:val="16"/>
              </w:rPr>
              <w:t>Consolidated financial statements</w:t>
            </w:r>
          </w:p>
        </w:tc>
      </w:tr>
      <w:tr w:rsidR="00A62767" w:rsidRPr="00736CE2" w:rsidTr="00003AEF">
        <w:tc>
          <w:tcPr>
            <w:tcW w:w="20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8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693"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98"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0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2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5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28"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03613">
              <w:rPr>
                <w:rFonts w:ascii="Times New Roman" w:hAnsi="Times New Roman" w:cs="Times New Roman"/>
                <w:sz w:val="16"/>
                <w:szCs w:val="16"/>
              </w:rPr>
              <w:t>Oil and</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Furniture,</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6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45"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r>
      <w:tr w:rsidR="00A62767" w:rsidRPr="00736CE2" w:rsidTr="00003AEF">
        <w:tc>
          <w:tcPr>
            <w:tcW w:w="20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8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693"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98"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0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2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5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28"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Machinery,</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03613">
              <w:rPr>
                <w:rFonts w:ascii="Times New Roman" w:hAnsi="Times New Roman" w:cs="Times New Roman"/>
                <w:sz w:val="16"/>
                <w:szCs w:val="16"/>
              </w:rPr>
              <w:t>liquid</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fixtures,</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6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45"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r>
      <w:tr w:rsidR="00A62767" w:rsidRPr="00736CE2" w:rsidTr="00003AEF">
        <w:tc>
          <w:tcPr>
            <w:tcW w:w="20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81"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693"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Leasehold</w:t>
            </w:r>
          </w:p>
        </w:tc>
        <w:tc>
          <w:tcPr>
            <w:tcW w:w="272"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98"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Refinery</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Petro-</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0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2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Trans-</w:t>
            </w:r>
          </w:p>
        </w:tc>
        <w:tc>
          <w:tcPr>
            <w:tcW w:w="252"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28" w:type="dxa"/>
            <w:gridSpan w:val="2"/>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equipment</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03613">
              <w:rPr>
                <w:rFonts w:ascii="Times New Roman" w:hAnsi="Times New Roman" w:cs="Times New Roman"/>
                <w:sz w:val="16"/>
                <w:szCs w:val="16"/>
              </w:rPr>
              <w:t>chemical</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office</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gridSpan w:val="2"/>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61"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45"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r>
      <w:tr w:rsidR="00A62767" w:rsidRPr="00736CE2" w:rsidTr="00003AEF">
        <w:tc>
          <w:tcPr>
            <w:tcW w:w="20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81"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36"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693"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improve-</w:t>
            </w:r>
          </w:p>
        </w:tc>
        <w:tc>
          <w:tcPr>
            <w:tcW w:w="272"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98"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plant and</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chemical</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0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Power</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2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mission</w:t>
            </w:r>
          </w:p>
        </w:tc>
        <w:tc>
          <w:tcPr>
            <w:tcW w:w="252"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28" w:type="dxa"/>
            <w:gridSpan w:val="2"/>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and plant</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03613">
              <w:rPr>
                <w:rFonts w:ascii="Times New Roman" w:hAnsi="Times New Roman" w:cs="Times New Roman"/>
                <w:sz w:val="16"/>
                <w:szCs w:val="16"/>
              </w:rPr>
              <w:t>tankers and</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equipment</w:t>
            </w:r>
          </w:p>
        </w:tc>
        <w:tc>
          <w:tcPr>
            <w:tcW w:w="27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270" w:type="dxa"/>
            <w:gridSpan w:val="2"/>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61"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Construction</w:t>
            </w:r>
          </w:p>
        </w:tc>
        <w:tc>
          <w:tcPr>
            <w:tcW w:w="236"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45" w:type="dxa"/>
          </w:tcPr>
          <w:p w:rsidR="00A62767" w:rsidRPr="00503613" w:rsidRDefault="00A62767" w:rsidP="002C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r>
      <w:tr w:rsidR="00A62767" w:rsidRPr="00736CE2" w:rsidTr="00003AEF">
        <w:tc>
          <w:tcPr>
            <w:tcW w:w="20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Land</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8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Buildings</w:t>
            </w: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693"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ments</w:t>
            </w:r>
          </w:p>
        </w:tc>
        <w:tc>
          <w:tcPr>
            <w:tcW w:w="27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98"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equipment</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plants</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0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plants</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72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facilities</w:t>
            </w:r>
          </w:p>
        </w:tc>
        <w:tc>
          <w:tcPr>
            <w:tcW w:w="25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28"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equipment</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37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03613">
              <w:rPr>
                <w:rFonts w:ascii="Times New Roman" w:hAnsi="Times New Roman" w:cs="Times New Roman"/>
                <w:sz w:val="16"/>
                <w:szCs w:val="16"/>
              </w:rPr>
              <w:t>crew boats</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and others</w:t>
            </w: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Vehicles</w:t>
            </w:r>
          </w:p>
        </w:tc>
        <w:tc>
          <w:tcPr>
            <w:tcW w:w="270"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6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in progress</w:t>
            </w: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p>
        </w:tc>
        <w:tc>
          <w:tcPr>
            <w:tcW w:w="945"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sz w:val="16"/>
                <w:szCs w:val="16"/>
              </w:rPr>
            </w:pPr>
            <w:r w:rsidRPr="00503613">
              <w:rPr>
                <w:rFonts w:ascii="Times New Roman" w:hAnsi="Times New Roman" w:cs="Times New Roman"/>
                <w:sz w:val="16"/>
                <w:szCs w:val="16"/>
              </w:rPr>
              <w:t>Total</w:t>
            </w:r>
          </w:p>
        </w:tc>
      </w:tr>
      <w:tr w:rsidR="00A62767" w:rsidRPr="00736CE2" w:rsidTr="00003AEF">
        <w:tc>
          <w:tcPr>
            <w:tcW w:w="20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jc w:val="center"/>
              <w:rPr>
                <w:rFonts w:ascii="Times New Roman" w:hAnsi="Times New Roman" w:cs="Times New Roman"/>
                <w:i/>
                <w:iCs/>
                <w:sz w:val="16"/>
                <w:szCs w:val="16"/>
              </w:rPr>
            </w:pPr>
          </w:p>
        </w:tc>
        <w:tc>
          <w:tcPr>
            <w:tcW w:w="13932" w:type="dxa"/>
            <w:gridSpan w:val="27"/>
          </w:tcPr>
          <w:p w:rsidR="00A62767" w:rsidRPr="00503613" w:rsidRDefault="00A62767"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503613">
              <w:rPr>
                <w:rFonts w:ascii="Times New Roman" w:hAnsi="Times New Roman" w:cs="Times New Roman"/>
                <w:i/>
                <w:iCs/>
                <w:sz w:val="16"/>
                <w:szCs w:val="16"/>
              </w:rPr>
              <w:t>(in million Baht)</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i/>
                <w:iCs/>
                <w:sz w:val="16"/>
                <w:szCs w:val="16"/>
              </w:rPr>
            </w:pPr>
            <w:r w:rsidRPr="00503613">
              <w:rPr>
                <w:rFonts w:ascii="Times New Roman" w:hAnsi="Times New Roman" w:cs="Times New Roman"/>
                <w:b/>
                <w:bCs/>
                <w:i/>
                <w:iCs/>
                <w:sz w:val="16"/>
                <w:szCs w:val="16"/>
              </w:rPr>
              <w:t xml:space="preserve">Depreciation </w:t>
            </w: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98"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56"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52"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tcPr>
          <w:p w:rsidR="00A62767" w:rsidRPr="00503613" w:rsidRDefault="00A62767" w:rsidP="0085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20" w:lineRule="exact"/>
              <w:ind w:left="-108" w:right="-107"/>
              <w:rPr>
                <w:rFonts w:ascii="Times New Roman" w:hAnsi="Times New Roman" w:cs="Times New Roman"/>
                <w:sz w:val="16"/>
                <w:szCs w:val="16"/>
              </w:rPr>
            </w:pP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503613">
              <w:rPr>
                <w:rFonts w:ascii="Times New Roman" w:hAnsi="Times New Roman" w:cs="Times New Roman"/>
                <w:sz w:val="16"/>
                <w:szCs w:val="16"/>
              </w:rPr>
              <w:t>At 1 January 201</w:t>
            </w:r>
            <w:r>
              <w:rPr>
                <w:rFonts w:ascii="Times New Roman" w:hAnsi="Times New Roman" w:cs="Times New Roman"/>
                <w:sz w:val="16"/>
                <w:szCs w:val="16"/>
              </w:rPr>
              <w:t>7</w:t>
            </w:r>
          </w:p>
        </w:tc>
        <w:tc>
          <w:tcPr>
            <w:tcW w:w="81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C81853">
              <w:rPr>
                <w:rFonts w:ascii="Times New Roman" w:hAnsi="Times New Roman" w:cs="Times New Roman"/>
                <w:sz w:val="16"/>
                <w:szCs w:val="16"/>
              </w:rPr>
              <w:t>-</w:t>
            </w:r>
          </w:p>
        </w:tc>
        <w:tc>
          <w:tcPr>
            <w:tcW w:w="27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1,266</w:t>
            </w:r>
          </w:p>
        </w:tc>
        <w:tc>
          <w:tcPr>
            <w:tcW w:w="236"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693"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8</w:t>
            </w:r>
          </w:p>
        </w:tc>
        <w:tc>
          <w:tcPr>
            <w:tcW w:w="272"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98"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72,637</w:t>
            </w:r>
          </w:p>
        </w:tc>
        <w:tc>
          <w:tcPr>
            <w:tcW w:w="27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13,051</w:t>
            </w:r>
          </w:p>
        </w:tc>
        <w:tc>
          <w:tcPr>
            <w:tcW w:w="27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0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4,373</w:t>
            </w:r>
          </w:p>
        </w:tc>
        <w:tc>
          <w:tcPr>
            <w:tcW w:w="27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72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150</w:t>
            </w:r>
          </w:p>
        </w:tc>
        <w:tc>
          <w:tcPr>
            <w:tcW w:w="270" w:type="dxa"/>
            <w:gridSpan w:val="2"/>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3,043</w:t>
            </w:r>
          </w:p>
        </w:tc>
        <w:tc>
          <w:tcPr>
            <w:tcW w:w="27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1,024</w:t>
            </w:r>
          </w:p>
        </w:tc>
        <w:tc>
          <w:tcPr>
            <w:tcW w:w="27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595</w:t>
            </w:r>
          </w:p>
        </w:tc>
        <w:tc>
          <w:tcPr>
            <w:tcW w:w="27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810"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 xml:space="preserve"> 21</w:t>
            </w:r>
          </w:p>
        </w:tc>
        <w:tc>
          <w:tcPr>
            <w:tcW w:w="252"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79" w:type="dxa"/>
            <w:gridSpan w:val="2"/>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w:t>
            </w:r>
          </w:p>
        </w:tc>
        <w:tc>
          <w:tcPr>
            <w:tcW w:w="236"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45" w:type="dxa"/>
            <w:vAlign w:val="center"/>
          </w:tcPr>
          <w:p w:rsidR="00C81853" w:rsidRPr="00C8185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108" w:right="-107"/>
              <w:rPr>
                <w:rFonts w:ascii="Times New Roman" w:hAnsi="Times New Roman" w:cs="Times New Roman"/>
                <w:sz w:val="16"/>
                <w:szCs w:val="16"/>
              </w:rPr>
            </w:pPr>
            <w:r w:rsidRPr="00C81853">
              <w:rPr>
                <w:rFonts w:ascii="Times New Roman" w:hAnsi="Times New Roman" w:cs="Times New Roman"/>
                <w:sz w:val="16"/>
                <w:szCs w:val="16"/>
              </w:rPr>
              <w:t>96,168</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pacing w:val="-4"/>
                <w:sz w:val="16"/>
                <w:szCs w:val="16"/>
              </w:rPr>
            </w:pPr>
            <w:r w:rsidRPr="00503613">
              <w:rPr>
                <w:rFonts w:ascii="Times New Roman" w:hAnsi="Times New Roman" w:cs="Times New Roman"/>
                <w:spacing w:val="-4"/>
                <w:sz w:val="16"/>
                <w:szCs w:val="16"/>
              </w:rPr>
              <w:t>Depreciation charge</w:t>
            </w: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98" w:type="dxa"/>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56"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A62767" w:rsidRPr="00140AB9" w:rsidRDefault="00A62767" w:rsidP="0006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b/>
                <w:bCs/>
                <w:sz w:val="16"/>
                <w:szCs w:val="16"/>
              </w:rPr>
            </w:pP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pacing w:val="-4"/>
                <w:sz w:val="16"/>
                <w:szCs w:val="16"/>
              </w:rPr>
            </w:pPr>
            <w:r w:rsidRPr="00503613">
              <w:rPr>
                <w:rFonts w:ascii="Times New Roman" w:hAnsi="Times New Roman" w:cs="Times New Roman"/>
                <w:spacing w:val="-4"/>
                <w:sz w:val="16"/>
                <w:szCs w:val="16"/>
              </w:rPr>
              <w:t xml:space="preserve">   for the year</w:t>
            </w: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heme="minorBidi"/>
                <w:sz w:val="16"/>
                <w:szCs w:val="16"/>
              </w:rPr>
            </w:pPr>
            <w:r w:rsidRPr="00BA2233">
              <w:rPr>
                <w:rFonts w:ascii="Times New Roman" w:hAnsi="Times New Roman" w:cstheme="minorBidi"/>
                <w:sz w:val="16"/>
                <w:szCs w:val="16"/>
              </w:rPr>
              <w:t>73</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8</w:t>
            </w:r>
          </w:p>
        </w:tc>
        <w:tc>
          <w:tcPr>
            <w:tcW w:w="27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898"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3,699</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1,822</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729</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6</w:t>
            </w:r>
          </w:p>
        </w:tc>
        <w:tc>
          <w:tcPr>
            <w:tcW w:w="270" w:type="dxa"/>
            <w:gridSpan w:val="2"/>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341</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209</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71</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 xml:space="preserve"> -</w:t>
            </w:r>
          </w:p>
        </w:tc>
        <w:tc>
          <w:tcPr>
            <w:tcW w:w="25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6,958</w:t>
            </w: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z w:val="16"/>
                <w:szCs w:val="16"/>
              </w:rPr>
            </w:pPr>
            <w:r w:rsidRPr="00503613">
              <w:rPr>
                <w:rFonts w:ascii="Times New Roman" w:hAnsi="Times New Roman" w:cs="Times New Roman"/>
                <w:sz w:val="16"/>
                <w:szCs w:val="16"/>
              </w:rPr>
              <w:t>Disposals</w:t>
            </w: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98"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gridSpan w:val="2"/>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(5)</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56"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(2)</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(7)</w:t>
            </w:r>
          </w:p>
        </w:tc>
        <w:tc>
          <w:tcPr>
            <w:tcW w:w="25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(14)</w:t>
            </w:r>
          </w:p>
        </w:tc>
      </w:tr>
      <w:tr w:rsidR="00A62767" w:rsidRPr="00736CE2" w:rsidTr="00003AEF">
        <w:tc>
          <w:tcPr>
            <w:tcW w:w="20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z w:val="16"/>
                <w:szCs w:val="16"/>
              </w:rPr>
            </w:pPr>
            <w:r w:rsidRPr="00503613">
              <w:rPr>
                <w:rFonts w:ascii="Times New Roman" w:hAnsi="Times New Roman" w:cs="Times New Roman"/>
                <w:sz w:val="16"/>
                <w:szCs w:val="16"/>
              </w:rPr>
              <w:t xml:space="preserve">Translation differences </w:t>
            </w: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27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898"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70"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A62767" w:rsidRPr="00BA223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52"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vAlign w:val="center"/>
          </w:tcPr>
          <w:p w:rsidR="00A62767" w:rsidRPr="00BA223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A62767" w:rsidRPr="00BA223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z w:val="16"/>
                <w:szCs w:val="16"/>
              </w:rPr>
            </w:pPr>
            <w:r w:rsidRPr="00503613">
              <w:rPr>
                <w:rFonts w:ascii="Times New Roman" w:hAnsi="Times New Roman" w:cs="Times New Roman"/>
                <w:sz w:val="16"/>
                <w:szCs w:val="16"/>
              </w:rPr>
              <w:t xml:space="preserve">   on consolidation</w:t>
            </w:r>
          </w:p>
        </w:tc>
        <w:tc>
          <w:tcPr>
            <w:tcW w:w="810"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898"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gridSpan w:val="2"/>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(7)</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5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r w:rsidRPr="00BA2233">
              <w:rPr>
                <w:rFonts w:ascii="Times New Roman" w:hAnsi="Times New Roman" w:cs="Times New Roman"/>
                <w:sz w:val="16"/>
                <w:szCs w:val="16"/>
              </w:rPr>
              <w:t>-</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tcBorders>
              <w:bottom w:val="single" w:sz="4" w:space="0" w:color="auto"/>
            </w:tcBorders>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sidRPr="00BA2233">
              <w:rPr>
                <w:rFonts w:ascii="Times New Roman" w:hAnsi="Times New Roman" w:cs="Times New Roman"/>
                <w:sz w:val="16"/>
                <w:szCs w:val="16"/>
              </w:rPr>
              <w:t>(7)</w:t>
            </w:r>
          </w:p>
        </w:tc>
      </w:tr>
      <w:tr w:rsidR="00A62767" w:rsidRPr="00736CE2" w:rsidTr="00003AEF">
        <w:tc>
          <w:tcPr>
            <w:tcW w:w="2070" w:type="dxa"/>
            <w:vAlign w:val="center"/>
          </w:tcPr>
          <w:p w:rsidR="00A62767" w:rsidRPr="00503613" w:rsidRDefault="00C81853"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Pr>
                <w:rFonts w:ascii="Times New Roman" w:hAnsi="Times New Roman" w:cs="Times New Roman"/>
                <w:b/>
                <w:bCs/>
                <w:sz w:val="16"/>
                <w:szCs w:val="16"/>
              </w:rPr>
              <w:t>At 31 December 2017</w:t>
            </w:r>
            <w:r w:rsidR="00A62767" w:rsidRPr="00503613">
              <w:rPr>
                <w:rFonts w:ascii="Times New Roman" w:hAnsi="Times New Roman" w:cs="Times New Roman"/>
                <w:b/>
                <w:bCs/>
                <w:sz w:val="16"/>
                <w:szCs w:val="16"/>
              </w:rPr>
              <w:t xml:space="preserve"> and</w:t>
            </w: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693"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p>
        </w:tc>
        <w:tc>
          <w:tcPr>
            <w:tcW w:w="27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98"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0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72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p>
        </w:tc>
        <w:tc>
          <w:tcPr>
            <w:tcW w:w="270" w:type="dxa"/>
            <w:gridSpan w:val="2"/>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70"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tcBorders>
            <w:vAlign w:val="center"/>
          </w:tcPr>
          <w:p w:rsidR="00A62767" w:rsidRPr="00503613" w:rsidRDefault="00A62767" w:rsidP="00003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p>
        </w:tc>
        <w:tc>
          <w:tcPr>
            <w:tcW w:w="252"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79" w:type="dxa"/>
            <w:gridSpan w:val="2"/>
            <w:tcBorders>
              <w:top w:val="single" w:sz="4" w:space="0" w:color="auto"/>
            </w:tcBorders>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236" w:type="dxa"/>
            <w:vAlign w:val="center"/>
          </w:tcPr>
          <w:p w:rsidR="00A62767" w:rsidRPr="00503613" w:rsidRDefault="00A62767" w:rsidP="00503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45" w:type="dxa"/>
            <w:tcBorders>
              <w:top w:val="single" w:sz="4" w:space="0" w:color="auto"/>
            </w:tcBorders>
            <w:vAlign w:val="center"/>
          </w:tcPr>
          <w:p w:rsidR="00A62767" w:rsidRPr="00503613" w:rsidRDefault="00A62767" w:rsidP="0014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29"/>
              </w:tabs>
              <w:spacing w:line="220" w:lineRule="exact"/>
              <w:ind w:left="-108" w:right="-107"/>
              <w:rPr>
                <w:rFonts w:ascii="Times New Roman" w:hAnsi="Times New Roman" w:cs="Times New Roman"/>
                <w:b/>
                <w:bCs/>
                <w:sz w:val="16"/>
                <w:szCs w:val="16"/>
              </w:rPr>
            </w:pP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 xml:space="preserve">   1 January 201</w:t>
            </w:r>
            <w:r>
              <w:rPr>
                <w:rFonts w:ascii="Times New Roman" w:hAnsi="Times New Roman" w:cs="Times New Roman"/>
                <w:b/>
                <w:bCs/>
                <w:sz w:val="16"/>
                <w:szCs w:val="16"/>
              </w:rPr>
              <w:t>8</w:t>
            </w:r>
          </w:p>
        </w:tc>
        <w:tc>
          <w:tcPr>
            <w:tcW w:w="810" w:type="dxa"/>
            <w:vAlign w:val="center"/>
          </w:tcPr>
          <w:p w:rsidR="00C81853" w:rsidRPr="00674BD2"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674BD2">
              <w:rPr>
                <w:rFonts w:ascii="Times New Roman" w:hAnsi="Times New Roman" w:cs="Times New Roman"/>
                <w:b/>
                <w:bCs/>
                <w:sz w:val="16"/>
                <w:szCs w:val="16"/>
                <w:cs/>
              </w:rPr>
              <w:t>-</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w:t>
            </w:r>
            <w:r w:rsidRPr="00C81853">
              <w:rPr>
                <w:rFonts w:ascii="Times New Roman" w:hAnsi="Times New Roman" w:cs="Times New Roman"/>
                <w:b/>
                <w:bCs/>
                <w:sz w:val="16"/>
                <w:szCs w:val="16"/>
              </w:rPr>
              <w:t>339</w:t>
            </w:r>
          </w:p>
        </w:tc>
        <w:tc>
          <w:tcPr>
            <w:tcW w:w="236"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693"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16</w:t>
            </w:r>
          </w:p>
        </w:tc>
        <w:tc>
          <w:tcPr>
            <w:tcW w:w="272"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p>
        </w:tc>
        <w:tc>
          <w:tcPr>
            <w:tcW w:w="898"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76,336</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vAlign w:val="center"/>
          </w:tcPr>
          <w:p w:rsidR="00C81853" w:rsidRPr="00DF19C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7"/>
              <w:rPr>
                <w:rFonts w:ascii="Times New Roman" w:hAnsi="Times New Roman" w:cs="Times New Roman"/>
                <w:b/>
                <w:bCs/>
                <w:sz w:val="16"/>
                <w:szCs w:val="16"/>
              </w:rPr>
            </w:pPr>
            <w:r w:rsidRPr="00DF19C9">
              <w:rPr>
                <w:rFonts w:ascii="Times New Roman" w:hAnsi="Times New Roman" w:cs="Times New Roman"/>
                <w:b/>
                <w:bCs/>
                <w:sz w:val="16"/>
                <w:szCs w:val="16"/>
              </w:rPr>
              <w:t>14,873</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0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5,102</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72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156</w:t>
            </w:r>
          </w:p>
        </w:tc>
        <w:tc>
          <w:tcPr>
            <w:tcW w:w="270" w:type="dxa"/>
            <w:gridSpan w:val="2"/>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107"/>
              <w:rPr>
                <w:rFonts w:ascii="Times New Roman" w:hAnsi="Times New Roman" w:cs="Times New Roman"/>
                <w:b/>
                <w:bCs/>
                <w:sz w:val="16"/>
                <w:szCs w:val="16"/>
              </w:rPr>
            </w:pPr>
            <w:r>
              <w:rPr>
                <w:rFonts w:ascii="Times New Roman" w:hAnsi="Times New Roman" w:cs="Times New Roman"/>
                <w:b/>
                <w:bCs/>
                <w:sz w:val="16"/>
                <w:szCs w:val="16"/>
              </w:rPr>
              <w:t>3,372</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1,233</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664</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14</w:t>
            </w:r>
          </w:p>
        </w:tc>
        <w:tc>
          <w:tcPr>
            <w:tcW w:w="252"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79" w:type="dxa"/>
            <w:gridSpan w:val="2"/>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45"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103,105</w:t>
            </w: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pacing w:val="-4"/>
                <w:sz w:val="16"/>
                <w:szCs w:val="16"/>
              </w:rPr>
            </w:pPr>
            <w:r w:rsidRPr="00503613">
              <w:rPr>
                <w:rFonts w:ascii="Times New Roman" w:hAnsi="Times New Roman" w:cs="Times New Roman"/>
                <w:spacing w:val="-4"/>
                <w:sz w:val="16"/>
                <w:szCs w:val="16"/>
              </w:rPr>
              <w:t>Depreciation charge</w:t>
            </w: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36"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272"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98"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70" w:type="dxa"/>
            <w:gridSpan w:val="2"/>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56"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52"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45"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left="-108" w:right="-107"/>
              <w:rPr>
                <w:rFonts w:ascii="Times New Roman" w:hAnsi="Times New Roman" w:cs="Times New Roman"/>
                <w:sz w:val="16"/>
                <w:szCs w:val="16"/>
              </w:rPr>
            </w:pP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pacing w:val="-4"/>
                <w:sz w:val="16"/>
                <w:szCs w:val="16"/>
              </w:rPr>
            </w:pPr>
            <w:r w:rsidRPr="00503613">
              <w:rPr>
                <w:rFonts w:ascii="Times New Roman" w:hAnsi="Times New Roman" w:cs="Times New Roman"/>
                <w:spacing w:val="-4"/>
                <w:sz w:val="16"/>
                <w:szCs w:val="16"/>
              </w:rPr>
              <w:t xml:space="preserve">   for the year</w:t>
            </w: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C81853" w:rsidRPr="00BA2233" w:rsidRDefault="00FF55A3" w:rsidP="00FF5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107"/>
              <w:rPr>
                <w:rFonts w:ascii="Times New Roman" w:hAnsi="Times New Roman" w:cstheme="minorBidi"/>
                <w:sz w:val="16"/>
                <w:szCs w:val="16"/>
              </w:rPr>
            </w:pPr>
            <w:r>
              <w:rPr>
                <w:rFonts w:ascii="Times New Roman" w:hAnsi="Times New Roman" w:cstheme="minorBidi"/>
                <w:sz w:val="16"/>
                <w:szCs w:val="16"/>
              </w:rPr>
              <w:t>83</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8</w:t>
            </w:r>
          </w:p>
        </w:tc>
        <w:tc>
          <w:tcPr>
            <w:tcW w:w="27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898"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3,178</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2,018</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722</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6</w:t>
            </w:r>
          </w:p>
        </w:tc>
        <w:tc>
          <w:tcPr>
            <w:tcW w:w="270" w:type="dxa"/>
            <w:gridSpan w:val="2"/>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349</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149</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72</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E94352"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heme="minorBidi"/>
                <w:sz w:val="16"/>
                <w:szCs w:val="16"/>
                <w:cs/>
              </w:rPr>
            </w:pPr>
            <w:r>
              <w:rPr>
                <w:rFonts w:ascii="Times New Roman" w:hAnsi="Times New Roman" w:cs="Times New Roman"/>
                <w:sz w:val="16"/>
                <w:szCs w:val="16"/>
              </w:rPr>
              <w:t>1</w:t>
            </w:r>
          </w:p>
        </w:tc>
        <w:tc>
          <w:tcPr>
            <w:tcW w:w="25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6,586</w:t>
            </w: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spacing w:val="-4"/>
                <w:sz w:val="16"/>
                <w:szCs w:val="16"/>
              </w:rPr>
            </w:pPr>
            <w:r w:rsidRPr="00503613">
              <w:rPr>
                <w:rFonts w:ascii="Times New Roman" w:hAnsi="Times New Roman" w:cs="Times New Roman"/>
                <w:sz w:val="16"/>
                <w:szCs w:val="16"/>
              </w:rPr>
              <w:t>Disposals</w:t>
            </w: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(46)</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98"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(131)</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(3)</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FF5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right="-107"/>
              <w:rPr>
                <w:rFonts w:ascii="Times New Roman" w:hAnsi="Times New Roman" w:cs="Times New Roman"/>
                <w:sz w:val="16"/>
                <w:szCs w:val="16"/>
              </w:rPr>
            </w:pPr>
            <w:r>
              <w:rPr>
                <w:rFonts w:ascii="Times New Roman" w:hAnsi="Times New Roman" w:cs="Times New Roman"/>
                <w:sz w:val="16"/>
                <w:szCs w:val="16"/>
              </w:rPr>
              <w:t>(600)</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(3)</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(1)</w:t>
            </w:r>
          </w:p>
        </w:tc>
        <w:tc>
          <w:tcPr>
            <w:tcW w:w="25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(784)</w:t>
            </w: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503613">
              <w:rPr>
                <w:rFonts w:ascii="Times New Roman" w:hAnsi="Times New Roman" w:cs="Times New Roman"/>
                <w:sz w:val="16"/>
                <w:szCs w:val="16"/>
              </w:rPr>
              <w:t xml:space="preserve">Translation differences </w:t>
            </w: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heme="minorBidi"/>
                <w:sz w:val="16"/>
                <w:szCs w:val="16"/>
                <w:cs/>
              </w:rPr>
            </w:pP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27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898"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7"/>
              <w:rPr>
                <w:rFonts w:ascii="Times New Roman" w:hAnsi="Times New Roman" w:cs="Times New Roman"/>
                <w:sz w:val="16"/>
                <w:szCs w:val="16"/>
              </w:rPr>
            </w:pP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70" w:type="dxa"/>
            <w:gridSpan w:val="2"/>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56" w:right="-107"/>
              <w:rPr>
                <w:rFonts w:ascii="Times New Roman" w:hAnsi="Times New Roman" w:cs="Times New Roman"/>
                <w:sz w:val="16"/>
                <w:szCs w:val="16"/>
              </w:rPr>
            </w:pP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5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16"/>
                <w:szCs w:val="16"/>
              </w:rPr>
            </w:pPr>
            <w:r w:rsidRPr="00503613">
              <w:rPr>
                <w:rFonts w:ascii="Times New Roman" w:hAnsi="Times New Roman" w:cs="Times New Roman"/>
                <w:sz w:val="16"/>
                <w:szCs w:val="16"/>
              </w:rPr>
              <w:t xml:space="preserve">   on consolidation</w:t>
            </w: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693"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sz w:val="16"/>
                <w:szCs w:val="16"/>
              </w:rPr>
            </w:pPr>
          </w:p>
        </w:tc>
        <w:tc>
          <w:tcPr>
            <w:tcW w:w="898"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0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2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(3)</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810"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52"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79" w:type="dxa"/>
            <w:gridSpan w:val="2"/>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C81853" w:rsidRPr="00BA223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945" w:type="dxa"/>
            <w:vAlign w:val="center"/>
          </w:tcPr>
          <w:p w:rsidR="00C81853" w:rsidRPr="00BA223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7"/>
              <w:rPr>
                <w:rFonts w:ascii="Times New Roman" w:hAnsi="Times New Roman" w:cs="Times New Roman"/>
                <w:sz w:val="16"/>
                <w:szCs w:val="16"/>
              </w:rPr>
            </w:pPr>
            <w:r>
              <w:rPr>
                <w:rFonts w:ascii="Times New Roman" w:hAnsi="Times New Roman" w:cs="Times New Roman"/>
                <w:sz w:val="16"/>
                <w:szCs w:val="16"/>
              </w:rPr>
              <w:t>(3)</w:t>
            </w: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At 31 December 201</w:t>
            </w:r>
            <w:r>
              <w:rPr>
                <w:rFonts w:ascii="Times New Roman" w:hAnsi="Times New Roman" w:cs="Times New Roman"/>
                <w:b/>
                <w:bCs/>
                <w:sz w:val="16"/>
                <w:szCs w:val="16"/>
              </w:rPr>
              <w:t>8</w:t>
            </w:r>
          </w:p>
        </w:tc>
        <w:tc>
          <w:tcPr>
            <w:tcW w:w="810" w:type="dxa"/>
            <w:tcBorders>
              <w:top w:val="single" w:sz="4" w:space="0" w:color="auto"/>
              <w:bottom w:val="single" w:sz="4" w:space="0" w:color="auto"/>
            </w:tcBorders>
            <w:vAlign w:val="center"/>
          </w:tcPr>
          <w:p w:rsidR="00C81853" w:rsidRPr="00674BD2"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781" w:type="dxa"/>
            <w:tcBorders>
              <w:top w:val="single" w:sz="4" w:space="0" w:color="auto"/>
              <w:bottom w:val="single" w:sz="4" w:space="0" w:color="auto"/>
            </w:tcBorders>
            <w:vAlign w:val="center"/>
          </w:tcPr>
          <w:p w:rsidR="00C81853" w:rsidRPr="0050361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1,376</w:t>
            </w:r>
          </w:p>
        </w:tc>
        <w:tc>
          <w:tcPr>
            <w:tcW w:w="236"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693" w:type="dxa"/>
            <w:tcBorders>
              <w:top w:val="single" w:sz="4" w:space="0" w:color="auto"/>
              <w:bottom w:val="single" w:sz="4" w:space="0" w:color="auto"/>
            </w:tcBorders>
            <w:vAlign w:val="center"/>
          </w:tcPr>
          <w:p w:rsidR="00C81853" w:rsidRPr="0050361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24</w:t>
            </w:r>
          </w:p>
        </w:tc>
        <w:tc>
          <w:tcPr>
            <w:tcW w:w="272"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p>
        </w:tc>
        <w:tc>
          <w:tcPr>
            <w:tcW w:w="898" w:type="dxa"/>
            <w:tcBorders>
              <w:top w:val="single" w:sz="4" w:space="0" w:color="auto"/>
              <w:bottom w:val="single" w:sz="4" w:space="0" w:color="auto"/>
            </w:tcBorders>
            <w:vAlign w:val="center"/>
          </w:tcPr>
          <w:p w:rsidR="00C81853" w:rsidRPr="0050361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79,383</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bottom w:val="single" w:sz="4" w:space="0" w:color="auto"/>
            </w:tcBorders>
            <w:vAlign w:val="center"/>
          </w:tcPr>
          <w:p w:rsidR="00C81853" w:rsidRPr="00DF19C9"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16,891</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00" w:type="dxa"/>
            <w:tcBorders>
              <w:top w:val="single" w:sz="4" w:space="0" w:color="auto"/>
              <w:bottom w:val="single" w:sz="4" w:space="0" w:color="auto"/>
            </w:tcBorders>
            <w:vAlign w:val="center"/>
          </w:tcPr>
          <w:p w:rsidR="00C81853" w:rsidRPr="0050361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5,824</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720" w:type="dxa"/>
            <w:tcBorders>
              <w:top w:val="single" w:sz="4" w:space="0" w:color="auto"/>
              <w:bottom w:val="single" w:sz="4" w:space="0" w:color="auto"/>
            </w:tcBorders>
            <w:vAlign w:val="center"/>
          </w:tcPr>
          <w:p w:rsidR="00C81853" w:rsidRPr="0050361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162</w:t>
            </w:r>
          </w:p>
        </w:tc>
        <w:tc>
          <w:tcPr>
            <w:tcW w:w="270" w:type="dxa"/>
            <w:gridSpan w:val="2"/>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bottom w:val="single" w:sz="4" w:space="0" w:color="auto"/>
            </w:tcBorders>
            <w:vAlign w:val="center"/>
          </w:tcPr>
          <w:p w:rsidR="00C81853" w:rsidRPr="0050361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107"/>
              <w:rPr>
                <w:rFonts w:ascii="Times New Roman" w:hAnsi="Times New Roman" w:cs="Times New Roman"/>
                <w:b/>
                <w:bCs/>
                <w:sz w:val="16"/>
                <w:szCs w:val="16"/>
              </w:rPr>
            </w:pPr>
            <w:r>
              <w:rPr>
                <w:rFonts w:ascii="Times New Roman" w:hAnsi="Times New Roman" w:cs="Times New Roman"/>
                <w:b/>
                <w:bCs/>
                <w:sz w:val="16"/>
                <w:szCs w:val="16"/>
              </w:rPr>
              <w:t>3,715</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bottom w:val="single" w:sz="4" w:space="0" w:color="auto"/>
            </w:tcBorders>
            <w:vAlign w:val="center"/>
          </w:tcPr>
          <w:p w:rsidR="00C81853" w:rsidRPr="0050361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782</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bottom w:val="single" w:sz="4" w:space="0" w:color="auto"/>
            </w:tcBorders>
            <w:vAlign w:val="center"/>
          </w:tcPr>
          <w:p w:rsidR="00C81853" w:rsidRPr="0050361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733</w:t>
            </w: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top w:val="single" w:sz="4" w:space="0" w:color="auto"/>
              <w:bottom w:val="single" w:sz="4" w:space="0" w:color="auto"/>
            </w:tcBorders>
            <w:vAlign w:val="center"/>
          </w:tcPr>
          <w:p w:rsidR="00C81853" w:rsidRPr="00503613" w:rsidRDefault="00FF55A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14</w:t>
            </w:r>
          </w:p>
        </w:tc>
        <w:tc>
          <w:tcPr>
            <w:tcW w:w="252"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79" w:type="dxa"/>
            <w:gridSpan w:val="2"/>
            <w:tcBorders>
              <w:top w:val="single" w:sz="4" w:space="0" w:color="auto"/>
              <w:bottom w:val="single" w:sz="4" w:space="0" w:color="auto"/>
            </w:tcBorders>
            <w:vAlign w:val="center"/>
          </w:tcPr>
          <w:p w:rsidR="00C81853" w:rsidRPr="00AB4038" w:rsidRDefault="00AB4038"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b/>
                <w:bCs/>
                <w:sz w:val="16"/>
                <w:szCs w:val="16"/>
              </w:rPr>
            </w:pPr>
            <w:r w:rsidRPr="00AB4038">
              <w:rPr>
                <w:rFonts w:ascii="Times New Roman" w:hAnsi="Times New Roman" w:cs="Times New Roman"/>
                <w:b/>
                <w:bCs/>
                <w:sz w:val="16"/>
                <w:szCs w:val="16"/>
              </w:rPr>
              <w:t>-</w:t>
            </w:r>
          </w:p>
        </w:tc>
        <w:tc>
          <w:tcPr>
            <w:tcW w:w="236"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945" w:type="dxa"/>
            <w:tcBorders>
              <w:top w:val="single" w:sz="4" w:space="0" w:color="auto"/>
              <w:bottom w:val="single" w:sz="4" w:space="0" w:color="auto"/>
            </w:tcBorders>
            <w:vAlign w:val="center"/>
          </w:tcPr>
          <w:p w:rsidR="00C81853" w:rsidRPr="00AB4038" w:rsidRDefault="00AB4038"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20" w:lineRule="exact"/>
              <w:ind w:left="-108" w:right="-107"/>
              <w:rPr>
                <w:rFonts w:ascii="Times New Roman" w:hAnsi="Times New Roman"/>
                <w:b/>
                <w:bCs/>
                <w:sz w:val="16"/>
                <w:szCs w:val="20"/>
              </w:rPr>
            </w:pPr>
            <w:r>
              <w:rPr>
                <w:rFonts w:ascii="Times New Roman" w:hAnsi="Times New Roman"/>
                <w:b/>
                <w:bCs/>
                <w:sz w:val="16"/>
                <w:szCs w:val="20"/>
              </w:rPr>
              <w:t>108,904</w:t>
            </w: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rPr>
                <w:rFonts w:ascii="Times New Roman" w:hAnsi="Times New Roman" w:cs="Times New Roman"/>
                <w:i/>
                <w:iCs/>
                <w:sz w:val="16"/>
                <w:szCs w:val="16"/>
              </w:rPr>
            </w:pPr>
          </w:p>
        </w:tc>
        <w:tc>
          <w:tcPr>
            <w:tcW w:w="810"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781"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36"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693"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619"/>
              </w:tabs>
              <w:spacing w:line="240" w:lineRule="auto"/>
              <w:ind w:left="-108" w:right="-107"/>
              <w:rPr>
                <w:rFonts w:ascii="Times New Roman" w:hAnsi="Times New Roman" w:cs="Times New Roman"/>
                <w:sz w:val="16"/>
                <w:szCs w:val="16"/>
              </w:rPr>
            </w:pPr>
          </w:p>
        </w:tc>
        <w:tc>
          <w:tcPr>
            <w:tcW w:w="272"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98"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900"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720"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p>
        </w:tc>
        <w:tc>
          <w:tcPr>
            <w:tcW w:w="270" w:type="dxa"/>
            <w:gridSpan w:val="2"/>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52"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79" w:type="dxa"/>
            <w:gridSpan w:val="2"/>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left="-108" w:right="-107"/>
              <w:rPr>
                <w:rFonts w:ascii="Times New Roman" w:hAnsi="Times New Roman" w:cs="Times New Roman"/>
                <w:sz w:val="16"/>
                <w:szCs w:val="16"/>
              </w:rPr>
            </w:pPr>
          </w:p>
        </w:tc>
        <w:tc>
          <w:tcPr>
            <w:tcW w:w="236"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left="-108" w:right="-107"/>
              <w:rPr>
                <w:rFonts w:ascii="Times New Roman" w:hAnsi="Times New Roman" w:cs="Times New Roman"/>
                <w:sz w:val="16"/>
                <w:szCs w:val="16"/>
              </w:rPr>
            </w:pPr>
          </w:p>
        </w:tc>
        <w:tc>
          <w:tcPr>
            <w:tcW w:w="945" w:type="dxa"/>
            <w:tcBorders>
              <w:top w:val="single" w:sz="4" w:space="0" w:color="auto"/>
            </w:tcBorders>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08" w:right="-107"/>
              <w:rPr>
                <w:rFonts w:ascii="Times New Roman" w:hAnsi="Times New Roman" w:cs="Times New Roman"/>
                <w:sz w:val="16"/>
                <w:szCs w:val="16"/>
              </w:rPr>
            </w:pPr>
          </w:p>
        </w:tc>
      </w:tr>
      <w:tr w:rsidR="00C81853" w:rsidRPr="00736CE2" w:rsidTr="00003AEF">
        <w:tc>
          <w:tcPr>
            <w:tcW w:w="20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i/>
                <w:iCs/>
                <w:sz w:val="16"/>
                <w:szCs w:val="16"/>
              </w:rPr>
            </w:pPr>
            <w:r w:rsidRPr="00503613">
              <w:rPr>
                <w:rFonts w:ascii="Times New Roman" w:hAnsi="Times New Roman" w:cs="Times New Roman"/>
                <w:b/>
                <w:bCs/>
                <w:i/>
                <w:iCs/>
                <w:sz w:val="16"/>
                <w:szCs w:val="16"/>
              </w:rPr>
              <w:t>Impairment losses</w:t>
            </w: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81"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36"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693"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619"/>
              </w:tabs>
              <w:spacing w:line="220" w:lineRule="exact"/>
              <w:ind w:left="-108" w:right="-107"/>
              <w:rPr>
                <w:rFonts w:ascii="Times New Roman" w:hAnsi="Times New Roman" w:cs="Times New Roman"/>
                <w:sz w:val="16"/>
                <w:szCs w:val="16"/>
              </w:rPr>
            </w:pPr>
          </w:p>
        </w:tc>
        <w:tc>
          <w:tcPr>
            <w:tcW w:w="272"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98"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90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2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sz w:val="16"/>
                <w:szCs w:val="16"/>
              </w:rPr>
            </w:pPr>
          </w:p>
        </w:tc>
        <w:tc>
          <w:tcPr>
            <w:tcW w:w="270" w:type="dxa"/>
            <w:gridSpan w:val="2"/>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52"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sz w:val="16"/>
                <w:szCs w:val="16"/>
              </w:rPr>
            </w:pPr>
          </w:p>
        </w:tc>
        <w:tc>
          <w:tcPr>
            <w:tcW w:w="979" w:type="dxa"/>
            <w:gridSpan w:val="2"/>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945" w:type="dxa"/>
            <w:vAlign w:val="center"/>
          </w:tcPr>
          <w:p w:rsidR="00C81853" w:rsidRPr="00503613"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left="-108" w:right="-107"/>
              <w:rPr>
                <w:rFonts w:ascii="Times New Roman" w:hAnsi="Times New Roman" w:cs="Times New Roman"/>
                <w:sz w:val="16"/>
                <w:szCs w:val="16"/>
              </w:rPr>
            </w:pPr>
          </w:p>
        </w:tc>
      </w:tr>
      <w:tr w:rsidR="00E94352" w:rsidRPr="00736CE2" w:rsidTr="00003AEF">
        <w:tc>
          <w:tcPr>
            <w:tcW w:w="20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i/>
                <w:iCs/>
                <w:sz w:val="16"/>
                <w:szCs w:val="16"/>
              </w:rPr>
            </w:pPr>
            <w:r w:rsidRPr="00503613">
              <w:rPr>
                <w:rFonts w:ascii="Times New Roman" w:hAnsi="Times New Roman" w:cs="Times New Roman"/>
                <w:b/>
                <w:bCs/>
                <w:sz w:val="16"/>
                <w:szCs w:val="16"/>
              </w:rPr>
              <w:t>At 1 January 201</w:t>
            </w:r>
            <w:r>
              <w:rPr>
                <w:rFonts w:ascii="Times New Roman" w:hAnsi="Times New Roman" w:cs="Times New Roman"/>
                <w:b/>
                <w:bCs/>
                <w:sz w:val="16"/>
                <w:szCs w:val="16"/>
              </w:rPr>
              <w:t>7</w:t>
            </w: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r w:rsidRPr="00E94352">
              <w:rPr>
                <w:rFonts w:ascii="Times New Roman" w:hAnsi="Times New Roman" w:cs="Times New Roman"/>
                <w:b/>
                <w:bCs/>
                <w:sz w:val="16"/>
                <w:szCs w:val="16"/>
              </w:rPr>
              <w:t>11</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81"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36"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693"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2"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98"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0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2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gridSpan w:val="2"/>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E94352" w:rsidRPr="00E94352" w:rsidRDefault="00E94352" w:rsidP="0032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E94352" w:rsidRPr="00E94352" w:rsidRDefault="00E94352" w:rsidP="0032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E94352" w:rsidRPr="00E94352" w:rsidRDefault="00E94352" w:rsidP="0032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52"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b/>
                <w:bCs/>
                <w:sz w:val="16"/>
                <w:szCs w:val="16"/>
              </w:rPr>
            </w:pPr>
          </w:p>
        </w:tc>
        <w:tc>
          <w:tcPr>
            <w:tcW w:w="979" w:type="dxa"/>
            <w:gridSpan w:val="2"/>
            <w:vAlign w:val="center"/>
          </w:tcPr>
          <w:p w:rsidR="00E94352" w:rsidRPr="00E94352" w:rsidRDefault="00E94352" w:rsidP="00320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36"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945"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20" w:lineRule="exact"/>
              <w:ind w:left="-108" w:right="-107"/>
              <w:rPr>
                <w:rFonts w:ascii="Times New Roman" w:hAnsi="Times New Roman" w:cs="Times New Roman"/>
                <w:b/>
                <w:bCs/>
                <w:sz w:val="16"/>
                <w:szCs w:val="16"/>
              </w:rPr>
            </w:pPr>
            <w:r w:rsidRPr="00E94352">
              <w:rPr>
                <w:rFonts w:ascii="Times New Roman" w:hAnsi="Times New Roman" w:cs="Times New Roman"/>
                <w:b/>
                <w:bCs/>
                <w:sz w:val="16"/>
                <w:szCs w:val="16"/>
              </w:rPr>
              <w:t>11</w:t>
            </w:r>
          </w:p>
        </w:tc>
      </w:tr>
      <w:tr w:rsidR="00E94352" w:rsidRPr="00736CE2" w:rsidTr="00E94352">
        <w:trPr>
          <w:trHeight w:val="263"/>
        </w:trPr>
        <w:tc>
          <w:tcPr>
            <w:tcW w:w="20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r>
              <w:rPr>
                <w:rFonts w:ascii="Times New Roman" w:hAnsi="Times New Roman" w:cs="Times New Roman"/>
                <w:b/>
                <w:bCs/>
                <w:sz w:val="16"/>
                <w:szCs w:val="16"/>
              </w:rPr>
              <w:t>At 31 December 2017</w:t>
            </w:r>
            <w:r w:rsidRPr="00503613">
              <w:rPr>
                <w:rFonts w:ascii="Times New Roman" w:hAnsi="Times New Roman" w:cs="Times New Roman"/>
                <w:b/>
                <w:bCs/>
                <w:sz w:val="16"/>
                <w:szCs w:val="16"/>
              </w:rPr>
              <w:t xml:space="preserve"> and </w:t>
            </w: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81"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36"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693"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p>
        </w:tc>
        <w:tc>
          <w:tcPr>
            <w:tcW w:w="272"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98"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08" w:right="-107"/>
              <w:rPr>
                <w:rFonts w:ascii="Times New Roman" w:hAnsi="Times New Roman" w:cs="Times New Roman"/>
                <w:b/>
                <w:bCs/>
                <w:sz w:val="16"/>
                <w:szCs w:val="16"/>
              </w:rPr>
            </w:pP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20" w:lineRule="exact"/>
              <w:ind w:left="-108" w:right="-107"/>
              <w:rPr>
                <w:rFonts w:ascii="Times New Roman" w:hAnsi="Times New Roman" w:cs="Times New Roman"/>
                <w:b/>
                <w:bCs/>
                <w:sz w:val="16"/>
                <w:szCs w:val="16"/>
              </w:rPr>
            </w:pP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90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b/>
                <w:bCs/>
                <w:sz w:val="16"/>
                <w:szCs w:val="16"/>
              </w:rPr>
            </w:pP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2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b/>
                <w:bCs/>
                <w:sz w:val="16"/>
                <w:szCs w:val="16"/>
              </w:rPr>
            </w:pPr>
          </w:p>
        </w:tc>
        <w:tc>
          <w:tcPr>
            <w:tcW w:w="270" w:type="dxa"/>
            <w:gridSpan w:val="2"/>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b/>
                <w:bCs/>
                <w:sz w:val="16"/>
                <w:szCs w:val="16"/>
              </w:rPr>
            </w:pP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252"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b/>
                <w:bCs/>
                <w:sz w:val="16"/>
                <w:szCs w:val="16"/>
              </w:rPr>
            </w:pPr>
          </w:p>
        </w:tc>
        <w:tc>
          <w:tcPr>
            <w:tcW w:w="979" w:type="dxa"/>
            <w:gridSpan w:val="2"/>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236"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945"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left="-108" w:right="-107"/>
              <w:rPr>
                <w:rFonts w:ascii="Times New Roman" w:hAnsi="Times New Roman" w:cs="Times New Roman"/>
                <w:b/>
                <w:bCs/>
                <w:sz w:val="16"/>
                <w:szCs w:val="16"/>
              </w:rPr>
            </w:pPr>
          </w:p>
        </w:tc>
      </w:tr>
      <w:tr w:rsidR="00E94352" w:rsidRPr="00736CE2" w:rsidTr="00003AEF">
        <w:tc>
          <w:tcPr>
            <w:tcW w:w="20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16"/>
                <w:szCs w:val="16"/>
              </w:rPr>
            </w:pPr>
            <w:r w:rsidRPr="00503613">
              <w:rPr>
                <w:rFonts w:ascii="Times New Roman" w:hAnsi="Times New Roman" w:cs="Times New Roman"/>
                <w:b/>
                <w:bCs/>
                <w:sz w:val="16"/>
                <w:szCs w:val="16"/>
              </w:rPr>
              <w:t xml:space="preserve">   1 January 201</w:t>
            </w:r>
            <w:r>
              <w:rPr>
                <w:rFonts w:ascii="Times New Roman" w:hAnsi="Times New Roman" w:cs="Times New Roman"/>
                <w:b/>
                <w:bCs/>
                <w:sz w:val="16"/>
                <w:szCs w:val="16"/>
              </w:rPr>
              <w:t>8</w:t>
            </w: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r w:rsidRPr="00E94352">
              <w:rPr>
                <w:rFonts w:ascii="Times New Roman" w:hAnsi="Times New Roman" w:cs="Times New Roman"/>
                <w:b/>
                <w:bCs/>
                <w:sz w:val="16"/>
                <w:szCs w:val="16"/>
              </w:rPr>
              <w:t>11</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81"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36"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693"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2"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98"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0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2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gridSpan w:val="2"/>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547</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52"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79" w:type="dxa"/>
            <w:gridSpan w:val="2"/>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36"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45"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33"/>
              <w:rPr>
                <w:rFonts w:ascii="Times New Roman" w:hAnsi="Times New Roman" w:cs="Times New Roman"/>
                <w:b/>
                <w:bCs/>
                <w:sz w:val="16"/>
                <w:szCs w:val="16"/>
              </w:rPr>
            </w:pPr>
            <w:r w:rsidRPr="00E94352">
              <w:rPr>
                <w:rFonts w:ascii="Times New Roman" w:hAnsi="Times New Roman" w:cs="Times New Roman"/>
                <w:b/>
                <w:bCs/>
                <w:sz w:val="16"/>
                <w:szCs w:val="16"/>
              </w:rPr>
              <w:t>558</w:t>
            </w:r>
          </w:p>
        </w:tc>
      </w:tr>
      <w:tr w:rsidR="00E94352" w:rsidRPr="00736CE2" w:rsidTr="00003AEF">
        <w:tc>
          <w:tcPr>
            <w:tcW w:w="20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At 31 December 201</w:t>
            </w:r>
            <w:r>
              <w:rPr>
                <w:rFonts w:ascii="Times New Roman" w:hAnsi="Times New Roman" w:cs="Times New Roman"/>
                <w:b/>
                <w:bCs/>
                <w:sz w:val="16"/>
                <w:szCs w:val="16"/>
              </w:rPr>
              <w:t>8</w:t>
            </w:r>
          </w:p>
        </w:tc>
        <w:tc>
          <w:tcPr>
            <w:tcW w:w="810"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r w:rsidRPr="00E94352">
              <w:rPr>
                <w:rFonts w:ascii="Times New Roman" w:hAnsi="Times New Roman" w:cs="Times New Roman"/>
                <w:b/>
                <w:bCs/>
                <w:sz w:val="16"/>
                <w:szCs w:val="16"/>
              </w:rPr>
              <w:t>11</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81"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36"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693"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2"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98"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00"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20"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gridSpan w:val="2"/>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b/>
                <w:bCs/>
                <w:sz w:val="16"/>
                <w:szCs w:val="20"/>
              </w:rPr>
            </w:pPr>
            <w:r>
              <w:rPr>
                <w:rFonts w:ascii="Times New Roman" w:hAnsi="Times New Roman"/>
                <w:b/>
                <w:bCs/>
                <w:sz w:val="16"/>
                <w:szCs w:val="20"/>
              </w:rPr>
              <w:t>18</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70"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52"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79" w:type="dxa"/>
            <w:gridSpan w:val="2"/>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b/>
                <w:bCs/>
                <w:sz w:val="16"/>
                <w:szCs w:val="16"/>
              </w:rPr>
            </w:pPr>
            <w:r w:rsidRPr="00E94352">
              <w:rPr>
                <w:rFonts w:ascii="Times New Roman" w:hAnsi="Times New Roman" w:cs="Times New Roman"/>
                <w:b/>
                <w:bCs/>
                <w:sz w:val="16"/>
                <w:szCs w:val="16"/>
              </w:rPr>
              <w:t>-</w:t>
            </w:r>
          </w:p>
        </w:tc>
        <w:tc>
          <w:tcPr>
            <w:tcW w:w="236" w:type="dxa"/>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945" w:type="dxa"/>
            <w:tcBorders>
              <w:bottom w:val="single" w:sz="4" w:space="0" w:color="auto"/>
            </w:tcBorders>
            <w:vAlign w:val="center"/>
          </w:tcPr>
          <w:p w:rsidR="00E94352" w:rsidRPr="00E94352"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29</w:t>
            </w:r>
          </w:p>
        </w:tc>
      </w:tr>
      <w:tr w:rsidR="00E94352" w:rsidRPr="00736CE2" w:rsidTr="00003AEF">
        <w:tc>
          <w:tcPr>
            <w:tcW w:w="20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rPr>
                <w:rFonts w:ascii="Times New Roman" w:hAnsi="Times New Roman" w:cs="Times New Roman"/>
                <w:sz w:val="16"/>
                <w:szCs w:val="16"/>
              </w:rPr>
            </w:pPr>
          </w:p>
        </w:tc>
        <w:tc>
          <w:tcPr>
            <w:tcW w:w="810"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781"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36"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693"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619"/>
              </w:tabs>
              <w:spacing w:line="240" w:lineRule="auto"/>
              <w:ind w:left="-108" w:right="-107"/>
              <w:rPr>
                <w:rFonts w:ascii="Times New Roman" w:hAnsi="Times New Roman" w:cs="Times New Roman"/>
                <w:sz w:val="16"/>
                <w:szCs w:val="16"/>
              </w:rPr>
            </w:pPr>
          </w:p>
        </w:tc>
        <w:tc>
          <w:tcPr>
            <w:tcW w:w="272"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98"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40" w:lineRule="auto"/>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900"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720" w:type="dxa"/>
            <w:tcBorders>
              <w:top w:val="single" w:sz="4" w:space="0" w:color="auto"/>
            </w:tcBorders>
            <w:vAlign w:val="center"/>
          </w:tcPr>
          <w:p w:rsidR="00E94352" w:rsidRPr="00140AB9"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p>
        </w:tc>
        <w:tc>
          <w:tcPr>
            <w:tcW w:w="270" w:type="dxa"/>
            <w:gridSpan w:val="2"/>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left="-108" w:right="-107"/>
              <w:rPr>
                <w:rFonts w:ascii="Times New Roman" w:hAnsi="Times New Roman" w:cs="Times New Roman"/>
                <w:sz w:val="16"/>
                <w:szCs w:val="16"/>
              </w:rPr>
            </w:pPr>
          </w:p>
        </w:tc>
        <w:tc>
          <w:tcPr>
            <w:tcW w:w="810"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sz w:val="16"/>
                <w:szCs w:val="16"/>
              </w:rPr>
            </w:pPr>
          </w:p>
        </w:tc>
        <w:tc>
          <w:tcPr>
            <w:tcW w:w="252"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sz w:val="16"/>
                <w:szCs w:val="16"/>
              </w:rPr>
            </w:pPr>
          </w:p>
        </w:tc>
        <w:tc>
          <w:tcPr>
            <w:tcW w:w="979" w:type="dxa"/>
            <w:gridSpan w:val="2"/>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left="-108" w:right="-107"/>
              <w:rPr>
                <w:rFonts w:ascii="Times New Roman" w:hAnsi="Times New Roman" w:cs="Times New Roman"/>
                <w:sz w:val="16"/>
                <w:szCs w:val="16"/>
              </w:rPr>
            </w:pPr>
          </w:p>
        </w:tc>
        <w:tc>
          <w:tcPr>
            <w:tcW w:w="236"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ind w:left="-108" w:right="-107"/>
              <w:rPr>
                <w:rFonts w:ascii="Times New Roman" w:hAnsi="Times New Roman" w:cs="Times New Roman"/>
                <w:sz w:val="16"/>
                <w:szCs w:val="16"/>
              </w:rPr>
            </w:pPr>
          </w:p>
        </w:tc>
        <w:tc>
          <w:tcPr>
            <w:tcW w:w="945" w:type="dxa"/>
            <w:tcBorders>
              <w:top w:val="sing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7"/>
              <w:rPr>
                <w:rFonts w:ascii="Times New Roman" w:hAnsi="Times New Roman" w:cs="Times New Roman"/>
                <w:sz w:val="16"/>
                <w:szCs w:val="16"/>
              </w:rPr>
            </w:pPr>
          </w:p>
        </w:tc>
      </w:tr>
      <w:tr w:rsidR="00E94352" w:rsidRPr="00736CE2" w:rsidTr="00003AEF">
        <w:tc>
          <w:tcPr>
            <w:tcW w:w="20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i/>
                <w:iCs/>
                <w:sz w:val="16"/>
                <w:szCs w:val="16"/>
              </w:rPr>
            </w:pPr>
            <w:r w:rsidRPr="00503613">
              <w:rPr>
                <w:rFonts w:ascii="Times New Roman" w:hAnsi="Times New Roman" w:cs="Times New Roman"/>
                <w:b/>
                <w:bCs/>
                <w:i/>
                <w:iCs/>
                <w:sz w:val="16"/>
                <w:szCs w:val="16"/>
              </w:rPr>
              <w:t>Net book value</w:t>
            </w:r>
          </w:p>
        </w:tc>
        <w:tc>
          <w:tcPr>
            <w:tcW w:w="81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81"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36"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693"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619"/>
              </w:tabs>
              <w:spacing w:line="220" w:lineRule="exact"/>
              <w:ind w:left="-108" w:right="-107"/>
              <w:rPr>
                <w:rFonts w:ascii="Times New Roman" w:hAnsi="Times New Roman" w:cs="Times New Roman"/>
                <w:sz w:val="16"/>
                <w:szCs w:val="16"/>
              </w:rPr>
            </w:pPr>
          </w:p>
        </w:tc>
        <w:tc>
          <w:tcPr>
            <w:tcW w:w="272"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98"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90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20" w:type="dxa"/>
            <w:vAlign w:val="center"/>
          </w:tcPr>
          <w:p w:rsidR="00E94352" w:rsidRPr="00140AB9"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p>
        </w:tc>
        <w:tc>
          <w:tcPr>
            <w:tcW w:w="270" w:type="dxa"/>
            <w:gridSpan w:val="2"/>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52"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sz w:val="16"/>
                <w:szCs w:val="16"/>
              </w:rPr>
            </w:pPr>
          </w:p>
        </w:tc>
        <w:tc>
          <w:tcPr>
            <w:tcW w:w="979" w:type="dxa"/>
            <w:gridSpan w:val="2"/>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236"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945"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7"/>
              <w:rPr>
                <w:rFonts w:ascii="Times New Roman" w:hAnsi="Times New Roman" w:cs="Times New Roman"/>
                <w:sz w:val="16"/>
                <w:szCs w:val="16"/>
              </w:rPr>
            </w:pPr>
          </w:p>
        </w:tc>
      </w:tr>
      <w:tr w:rsidR="00E94352" w:rsidRPr="00C81853" w:rsidTr="008A3FB8">
        <w:tc>
          <w:tcPr>
            <w:tcW w:w="20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At 1 January 201</w:t>
            </w:r>
            <w:r>
              <w:rPr>
                <w:rFonts w:ascii="Times New Roman" w:hAnsi="Times New Roman" w:cs="Times New Roman"/>
                <w:b/>
                <w:bCs/>
                <w:sz w:val="16"/>
                <w:szCs w:val="16"/>
              </w:rPr>
              <w:t>7</w:t>
            </w:r>
          </w:p>
        </w:tc>
        <w:tc>
          <w:tcPr>
            <w:tcW w:w="810"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r w:rsidRPr="00C81853">
              <w:rPr>
                <w:rFonts w:ascii="Times New Roman" w:hAnsi="Times New Roman" w:cs="Times New Roman"/>
                <w:b/>
                <w:bCs/>
                <w:sz w:val="16"/>
                <w:szCs w:val="16"/>
              </w:rPr>
              <w:t>6,183</w:t>
            </w:r>
          </w:p>
        </w:tc>
        <w:tc>
          <w:tcPr>
            <w:tcW w:w="270"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81"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r w:rsidRPr="00C81853">
              <w:rPr>
                <w:rFonts w:ascii="Times New Roman" w:hAnsi="Times New Roman" w:cs="Times New Roman"/>
                <w:b/>
                <w:bCs/>
                <w:sz w:val="16"/>
                <w:szCs w:val="16"/>
              </w:rPr>
              <w:t>669</w:t>
            </w:r>
          </w:p>
        </w:tc>
        <w:tc>
          <w:tcPr>
            <w:tcW w:w="236"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693"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r w:rsidRPr="00C81853">
              <w:rPr>
                <w:rFonts w:ascii="Times New Roman" w:hAnsi="Times New Roman" w:cs="Times New Roman"/>
                <w:b/>
                <w:bCs/>
                <w:sz w:val="16"/>
                <w:szCs w:val="16"/>
              </w:rPr>
              <w:t>203</w:t>
            </w:r>
          </w:p>
        </w:tc>
        <w:tc>
          <w:tcPr>
            <w:tcW w:w="272"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98"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sidRPr="00C81853">
              <w:rPr>
                <w:rFonts w:ascii="Times New Roman" w:hAnsi="Times New Roman" w:cs="Times New Roman"/>
                <w:b/>
                <w:bCs/>
                <w:sz w:val="16"/>
                <w:szCs w:val="16"/>
              </w:rPr>
              <w:t>30,144</w:t>
            </w:r>
          </w:p>
        </w:tc>
        <w:tc>
          <w:tcPr>
            <w:tcW w:w="270"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108" w:right="-107"/>
              <w:rPr>
                <w:rFonts w:ascii="Times New Roman" w:hAnsi="Times New Roman" w:cs="Times New Roman"/>
                <w:b/>
                <w:bCs/>
                <w:sz w:val="16"/>
                <w:szCs w:val="16"/>
              </w:rPr>
            </w:pPr>
            <w:r w:rsidRPr="00C81853">
              <w:rPr>
                <w:rFonts w:ascii="Times New Roman" w:hAnsi="Times New Roman" w:cs="Times New Roman"/>
                <w:b/>
                <w:bCs/>
                <w:sz w:val="16"/>
                <w:szCs w:val="16"/>
              </w:rPr>
              <w:t>21,632</w:t>
            </w:r>
          </w:p>
        </w:tc>
        <w:tc>
          <w:tcPr>
            <w:tcW w:w="270"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900"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b/>
                <w:bCs/>
                <w:sz w:val="16"/>
                <w:szCs w:val="16"/>
              </w:rPr>
            </w:pPr>
            <w:r w:rsidRPr="00C81853">
              <w:rPr>
                <w:rFonts w:ascii="Times New Roman" w:hAnsi="Times New Roman" w:cs="Times New Roman"/>
                <w:b/>
                <w:bCs/>
                <w:sz w:val="16"/>
                <w:szCs w:val="16"/>
              </w:rPr>
              <w:t>12,987</w:t>
            </w:r>
          </w:p>
        </w:tc>
        <w:tc>
          <w:tcPr>
            <w:tcW w:w="270"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20"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r w:rsidRPr="00C81853">
              <w:rPr>
                <w:rFonts w:ascii="Times New Roman" w:hAnsi="Times New Roman" w:cs="Times New Roman"/>
                <w:b/>
                <w:bCs/>
                <w:sz w:val="16"/>
                <w:szCs w:val="16"/>
              </w:rPr>
              <w:t>43</w:t>
            </w:r>
          </w:p>
        </w:tc>
        <w:tc>
          <w:tcPr>
            <w:tcW w:w="270" w:type="dxa"/>
            <w:gridSpan w:val="2"/>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20" w:lineRule="exact"/>
              <w:ind w:right="-107"/>
              <w:rPr>
                <w:rFonts w:ascii="Times New Roman" w:hAnsi="Times New Roman" w:cs="Times New Roman"/>
                <w:b/>
                <w:bCs/>
                <w:sz w:val="16"/>
                <w:szCs w:val="16"/>
              </w:rPr>
            </w:pPr>
            <w:r w:rsidRPr="00C81853">
              <w:rPr>
                <w:rFonts w:ascii="Times New Roman" w:hAnsi="Times New Roman" w:cs="Times New Roman"/>
                <w:b/>
                <w:bCs/>
                <w:sz w:val="16"/>
                <w:szCs w:val="16"/>
              </w:rPr>
              <w:t>3,115</w:t>
            </w:r>
          </w:p>
        </w:tc>
        <w:tc>
          <w:tcPr>
            <w:tcW w:w="270"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r w:rsidRPr="00C81853">
              <w:rPr>
                <w:rFonts w:ascii="Times New Roman" w:hAnsi="Times New Roman" w:cs="Times New Roman"/>
                <w:b/>
                <w:bCs/>
                <w:sz w:val="16"/>
                <w:szCs w:val="16"/>
              </w:rPr>
              <w:t>3,519</w:t>
            </w:r>
          </w:p>
        </w:tc>
        <w:tc>
          <w:tcPr>
            <w:tcW w:w="270"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p>
        </w:tc>
        <w:tc>
          <w:tcPr>
            <w:tcW w:w="810"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sidRPr="00C81853">
              <w:rPr>
                <w:rFonts w:ascii="Times New Roman" w:hAnsi="Times New Roman" w:cs="Times New Roman"/>
                <w:b/>
                <w:bCs/>
                <w:sz w:val="16"/>
                <w:szCs w:val="16"/>
              </w:rPr>
              <w:t>226</w:t>
            </w:r>
          </w:p>
        </w:tc>
        <w:tc>
          <w:tcPr>
            <w:tcW w:w="270"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b/>
                <w:bCs/>
                <w:sz w:val="16"/>
                <w:szCs w:val="16"/>
              </w:rPr>
            </w:pPr>
            <w:r w:rsidRPr="00C81853">
              <w:rPr>
                <w:rFonts w:ascii="Times New Roman" w:hAnsi="Times New Roman" w:cs="Times New Roman"/>
                <w:b/>
                <w:bCs/>
                <w:sz w:val="16"/>
                <w:szCs w:val="16"/>
              </w:rPr>
              <w:t>2</w:t>
            </w:r>
          </w:p>
        </w:tc>
        <w:tc>
          <w:tcPr>
            <w:tcW w:w="252"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979" w:type="dxa"/>
            <w:gridSpan w:val="2"/>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b/>
                <w:bCs/>
                <w:sz w:val="16"/>
                <w:szCs w:val="16"/>
              </w:rPr>
            </w:pPr>
            <w:r w:rsidRPr="00C81853">
              <w:rPr>
                <w:rFonts w:ascii="Times New Roman" w:hAnsi="Times New Roman" w:cs="Times New Roman"/>
                <w:b/>
                <w:bCs/>
                <w:sz w:val="16"/>
                <w:szCs w:val="16"/>
              </w:rPr>
              <w:t>3,589</w:t>
            </w:r>
          </w:p>
        </w:tc>
        <w:tc>
          <w:tcPr>
            <w:tcW w:w="236" w:type="dxa"/>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945" w:type="dxa"/>
            <w:tcBorders>
              <w:bottom w:val="double" w:sz="4" w:space="0" w:color="auto"/>
            </w:tcBorders>
          </w:tcPr>
          <w:p w:rsidR="00E94352" w:rsidRPr="00C8185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20" w:lineRule="exact"/>
              <w:ind w:left="-108" w:right="-107"/>
              <w:rPr>
                <w:rFonts w:ascii="Times New Roman" w:hAnsi="Times New Roman" w:cs="Times New Roman"/>
                <w:b/>
                <w:bCs/>
                <w:sz w:val="16"/>
                <w:szCs w:val="16"/>
              </w:rPr>
            </w:pPr>
            <w:r w:rsidRPr="00C81853">
              <w:rPr>
                <w:rFonts w:ascii="Times New Roman" w:hAnsi="Times New Roman" w:cs="Times New Roman"/>
                <w:b/>
                <w:bCs/>
                <w:sz w:val="16"/>
                <w:szCs w:val="16"/>
              </w:rPr>
              <w:t>82,312</w:t>
            </w:r>
          </w:p>
        </w:tc>
      </w:tr>
      <w:tr w:rsidR="00E94352" w:rsidRPr="00736CE2" w:rsidTr="00003AEF">
        <w:tc>
          <w:tcPr>
            <w:tcW w:w="20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Pr>
                <w:rFonts w:ascii="Times New Roman" w:hAnsi="Times New Roman" w:cs="Times New Roman"/>
                <w:b/>
                <w:bCs/>
                <w:sz w:val="16"/>
                <w:szCs w:val="16"/>
              </w:rPr>
              <w:t>At 31 December 2017</w:t>
            </w:r>
            <w:r w:rsidRPr="00503613">
              <w:rPr>
                <w:rFonts w:ascii="Times New Roman" w:hAnsi="Times New Roman" w:cs="Times New Roman"/>
                <w:b/>
                <w:bCs/>
                <w:sz w:val="16"/>
                <w:szCs w:val="16"/>
              </w:rPr>
              <w:t xml:space="preserve"> and </w:t>
            </w:r>
          </w:p>
        </w:tc>
        <w:tc>
          <w:tcPr>
            <w:tcW w:w="810"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81"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36"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693"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 w:val="decimal" w:pos="619"/>
              </w:tabs>
              <w:spacing w:line="220" w:lineRule="exact"/>
              <w:ind w:left="-108" w:right="-107"/>
              <w:rPr>
                <w:rFonts w:ascii="Times New Roman" w:hAnsi="Times New Roman" w:cs="Times New Roman"/>
                <w:sz w:val="16"/>
                <w:szCs w:val="16"/>
              </w:rPr>
            </w:pPr>
          </w:p>
        </w:tc>
        <w:tc>
          <w:tcPr>
            <w:tcW w:w="272"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98"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48"/>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900"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720" w:type="dxa"/>
            <w:tcBorders>
              <w:top w:val="double" w:sz="4" w:space="0" w:color="auto"/>
            </w:tcBorders>
            <w:vAlign w:val="center"/>
          </w:tcPr>
          <w:p w:rsidR="00E94352" w:rsidRPr="00140AB9"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p>
        </w:tc>
        <w:tc>
          <w:tcPr>
            <w:tcW w:w="270" w:type="dxa"/>
            <w:gridSpan w:val="2"/>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sz w:val="16"/>
                <w:szCs w:val="16"/>
              </w:rPr>
            </w:pPr>
          </w:p>
        </w:tc>
        <w:tc>
          <w:tcPr>
            <w:tcW w:w="810"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07"/>
              <w:rPr>
                <w:rFonts w:ascii="Times New Roman" w:hAnsi="Times New Roman" w:cs="Times New Roman"/>
                <w:sz w:val="16"/>
                <w:szCs w:val="16"/>
              </w:rPr>
            </w:pPr>
          </w:p>
        </w:tc>
        <w:tc>
          <w:tcPr>
            <w:tcW w:w="252"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sz w:val="16"/>
                <w:szCs w:val="16"/>
              </w:rPr>
            </w:pPr>
          </w:p>
        </w:tc>
        <w:tc>
          <w:tcPr>
            <w:tcW w:w="979" w:type="dxa"/>
            <w:gridSpan w:val="2"/>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 w:val="decimal" w:pos="757"/>
              </w:tabs>
              <w:spacing w:line="220" w:lineRule="exact"/>
              <w:ind w:left="-108" w:right="-107"/>
              <w:rPr>
                <w:rFonts w:ascii="Times New Roman" w:hAnsi="Times New Roman" w:cs="Times New Roman"/>
                <w:sz w:val="16"/>
                <w:szCs w:val="16"/>
              </w:rPr>
            </w:pPr>
          </w:p>
        </w:tc>
        <w:tc>
          <w:tcPr>
            <w:tcW w:w="236"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sz w:val="16"/>
                <w:szCs w:val="16"/>
              </w:rPr>
            </w:pPr>
          </w:p>
        </w:tc>
        <w:tc>
          <w:tcPr>
            <w:tcW w:w="945" w:type="dxa"/>
            <w:tcBorders>
              <w:top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76"/>
              </w:tabs>
              <w:spacing w:line="220" w:lineRule="exact"/>
              <w:ind w:left="-108" w:right="-107"/>
              <w:rPr>
                <w:rFonts w:ascii="Times New Roman" w:hAnsi="Times New Roman" w:cs="Times New Roman"/>
                <w:sz w:val="16"/>
                <w:szCs w:val="16"/>
              </w:rPr>
            </w:pPr>
          </w:p>
        </w:tc>
      </w:tr>
      <w:tr w:rsidR="00E94352" w:rsidRPr="00736CE2" w:rsidTr="00003AEF">
        <w:trPr>
          <w:trHeight w:val="245"/>
        </w:trPr>
        <w:tc>
          <w:tcPr>
            <w:tcW w:w="20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 xml:space="preserve">   1 January 201</w:t>
            </w:r>
            <w:r>
              <w:rPr>
                <w:rFonts w:ascii="Times New Roman" w:hAnsi="Times New Roman" w:cs="Times New Roman"/>
                <w:b/>
                <w:bCs/>
                <w:sz w:val="16"/>
                <w:szCs w:val="16"/>
              </w:rPr>
              <w:t>8</w:t>
            </w:r>
          </w:p>
        </w:tc>
        <w:tc>
          <w:tcPr>
            <w:tcW w:w="810"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6,226</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81"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672</w:t>
            </w:r>
          </w:p>
        </w:tc>
        <w:tc>
          <w:tcPr>
            <w:tcW w:w="236"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693"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195</w:t>
            </w:r>
          </w:p>
        </w:tc>
        <w:tc>
          <w:tcPr>
            <w:tcW w:w="272"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98"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28,335</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19,989</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00"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12,286</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720"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37</w:t>
            </w:r>
          </w:p>
        </w:tc>
        <w:tc>
          <w:tcPr>
            <w:tcW w:w="270" w:type="dxa"/>
            <w:gridSpan w:val="2"/>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2,850</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2,786</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247</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810"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4</w:t>
            </w:r>
          </w:p>
        </w:tc>
        <w:tc>
          <w:tcPr>
            <w:tcW w:w="252"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79" w:type="dxa"/>
            <w:gridSpan w:val="2"/>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4,985</w:t>
            </w:r>
          </w:p>
        </w:tc>
        <w:tc>
          <w:tcPr>
            <w:tcW w:w="236"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Times New Roman" w:hAnsi="Times New Roman" w:cs="Times New Roman"/>
                <w:b/>
                <w:bCs/>
                <w:sz w:val="16"/>
                <w:szCs w:val="16"/>
              </w:rPr>
            </w:pPr>
          </w:p>
        </w:tc>
        <w:tc>
          <w:tcPr>
            <w:tcW w:w="945" w:type="dxa"/>
            <w:tcBorders>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33"/>
              <w:rPr>
                <w:rFonts w:ascii="Times New Roman" w:hAnsi="Times New Roman" w:cs="Times New Roman"/>
                <w:b/>
                <w:bCs/>
                <w:sz w:val="16"/>
                <w:szCs w:val="16"/>
              </w:rPr>
            </w:pPr>
            <w:r>
              <w:rPr>
                <w:rFonts w:ascii="Times New Roman" w:hAnsi="Times New Roman" w:cs="Times New Roman"/>
                <w:b/>
                <w:bCs/>
                <w:sz w:val="16"/>
                <w:szCs w:val="16"/>
              </w:rPr>
              <w:t>78,612</w:t>
            </w:r>
          </w:p>
        </w:tc>
      </w:tr>
      <w:tr w:rsidR="00E94352" w:rsidRPr="00736CE2" w:rsidTr="00003AEF">
        <w:tc>
          <w:tcPr>
            <w:tcW w:w="20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5"/>
              <w:rPr>
                <w:rFonts w:ascii="Times New Roman" w:hAnsi="Times New Roman" w:cs="Times New Roman"/>
                <w:b/>
                <w:bCs/>
                <w:sz w:val="16"/>
                <w:szCs w:val="16"/>
              </w:rPr>
            </w:pPr>
            <w:r w:rsidRPr="00503613">
              <w:rPr>
                <w:rFonts w:ascii="Times New Roman" w:hAnsi="Times New Roman" w:cs="Times New Roman"/>
                <w:b/>
                <w:bCs/>
                <w:sz w:val="16"/>
                <w:szCs w:val="16"/>
              </w:rPr>
              <w:t>At 31 December 201</w:t>
            </w:r>
            <w:r>
              <w:rPr>
                <w:rFonts w:ascii="Times New Roman" w:hAnsi="Times New Roman" w:cs="Times New Roman"/>
                <w:b/>
                <w:bCs/>
                <w:sz w:val="16"/>
                <w:szCs w:val="16"/>
              </w:rPr>
              <w:t>8</w:t>
            </w:r>
          </w:p>
        </w:tc>
        <w:tc>
          <w:tcPr>
            <w:tcW w:w="810"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6,528</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81"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1,314</w:t>
            </w:r>
          </w:p>
        </w:tc>
        <w:tc>
          <w:tcPr>
            <w:tcW w:w="236"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693"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187</w:t>
            </w:r>
          </w:p>
        </w:tc>
        <w:tc>
          <w:tcPr>
            <w:tcW w:w="272"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98"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25,369</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18,039</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900"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11,596</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720"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7"/>
              <w:rPr>
                <w:rFonts w:ascii="Times New Roman" w:hAnsi="Times New Roman" w:cs="Times New Roman"/>
                <w:b/>
                <w:bCs/>
                <w:sz w:val="16"/>
                <w:szCs w:val="16"/>
              </w:rPr>
            </w:pPr>
            <w:r>
              <w:rPr>
                <w:rFonts w:ascii="Times New Roman" w:hAnsi="Times New Roman" w:cs="Times New Roman"/>
                <w:b/>
                <w:bCs/>
                <w:sz w:val="16"/>
                <w:szCs w:val="16"/>
              </w:rPr>
              <w:t>31</w:t>
            </w:r>
          </w:p>
        </w:tc>
        <w:tc>
          <w:tcPr>
            <w:tcW w:w="270" w:type="dxa"/>
            <w:gridSpan w:val="2"/>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2,906</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2,555</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205</w:t>
            </w:r>
          </w:p>
        </w:tc>
        <w:tc>
          <w:tcPr>
            <w:tcW w:w="270"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20" w:lineRule="exact"/>
              <w:ind w:left="-108" w:right="-107"/>
              <w:rPr>
                <w:rFonts w:ascii="Times New Roman" w:hAnsi="Times New Roman" w:cs="Times New Roman"/>
                <w:b/>
                <w:bCs/>
                <w:sz w:val="16"/>
                <w:szCs w:val="16"/>
              </w:rPr>
            </w:pPr>
          </w:p>
        </w:tc>
        <w:tc>
          <w:tcPr>
            <w:tcW w:w="810"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99" w:right="-107"/>
              <w:rPr>
                <w:rFonts w:ascii="Times New Roman" w:hAnsi="Times New Roman" w:cs="Times New Roman"/>
                <w:b/>
                <w:bCs/>
                <w:sz w:val="16"/>
                <w:szCs w:val="16"/>
              </w:rPr>
            </w:pPr>
            <w:r>
              <w:rPr>
                <w:rFonts w:ascii="Times New Roman" w:hAnsi="Times New Roman" w:cs="Times New Roman"/>
                <w:b/>
                <w:bCs/>
                <w:sz w:val="16"/>
                <w:szCs w:val="16"/>
              </w:rPr>
              <w:t>4</w:t>
            </w:r>
          </w:p>
        </w:tc>
        <w:tc>
          <w:tcPr>
            <w:tcW w:w="252"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rPr>
                <w:rFonts w:ascii="Times New Roman" w:hAnsi="Times New Roman" w:cs="Times New Roman"/>
                <w:b/>
                <w:bCs/>
                <w:sz w:val="16"/>
                <w:szCs w:val="16"/>
              </w:rPr>
            </w:pPr>
          </w:p>
        </w:tc>
        <w:tc>
          <w:tcPr>
            <w:tcW w:w="979" w:type="dxa"/>
            <w:gridSpan w:val="2"/>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11,195</w:t>
            </w:r>
          </w:p>
        </w:tc>
        <w:tc>
          <w:tcPr>
            <w:tcW w:w="236" w:type="dxa"/>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20" w:lineRule="exact"/>
              <w:ind w:left="-108" w:right="-107"/>
              <w:rPr>
                <w:rFonts w:ascii="Times New Roman" w:hAnsi="Times New Roman" w:cs="Times New Roman"/>
                <w:b/>
                <w:bCs/>
                <w:sz w:val="16"/>
                <w:szCs w:val="16"/>
              </w:rPr>
            </w:pPr>
          </w:p>
        </w:tc>
        <w:tc>
          <w:tcPr>
            <w:tcW w:w="945" w:type="dxa"/>
            <w:tcBorders>
              <w:top w:val="double" w:sz="4" w:space="0" w:color="auto"/>
              <w:bottom w:val="double" w:sz="4" w:space="0" w:color="auto"/>
            </w:tcBorders>
            <w:vAlign w:val="center"/>
          </w:tcPr>
          <w:p w:rsidR="00E94352" w:rsidRPr="00503613" w:rsidRDefault="00E94352" w:rsidP="00E9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20" w:lineRule="exact"/>
              <w:ind w:left="-108" w:right="-107"/>
              <w:rPr>
                <w:rFonts w:ascii="Times New Roman" w:hAnsi="Times New Roman" w:cs="Times New Roman"/>
                <w:b/>
                <w:bCs/>
                <w:sz w:val="16"/>
                <w:szCs w:val="16"/>
              </w:rPr>
            </w:pPr>
            <w:r>
              <w:rPr>
                <w:rFonts w:ascii="Times New Roman" w:hAnsi="Times New Roman" w:cs="Times New Roman"/>
                <w:b/>
                <w:bCs/>
                <w:sz w:val="16"/>
                <w:szCs w:val="16"/>
              </w:rPr>
              <w:t>79,929</w:t>
            </w:r>
          </w:p>
        </w:tc>
      </w:tr>
    </w:tbl>
    <w:p w:rsidR="00632118" w:rsidRDefault="00632118"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pPr>
    </w:p>
    <w:p w:rsidR="00B30EC6" w:rsidRDefault="00B30EC6"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pPr>
    </w:p>
    <w:p w:rsidR="00B30EC6" w:rsidRDefault="00B30EC6"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pPr>
    </w:p>
    <w:p w:rsidR="00B30EC6" w:rsidRDefault="00B30EC6"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pPr>
    </w:p>
    <w:p w:rsidR="00B30EC6" w:rsidRPr="00736CE2" w:rsidRDefault="00B30EC6" w:rsidP="00E61796">
      <w:pPr>
        <w:pStyle w:val="5"/>
        <w:tabs>
          <w:tab w:val="left" w:pos="540"/>
          <w:tab w:val="center" w:pos="6480"/>
        </w:tabs>
        <w:spacing w:line="240" w:lineRule="atLeast"/>
        <w:jc w:val="both"/>
        <w:rPr>
          <w:rFonts w:ascii="Times New Roman" w:hAnsi="Times New Roman" w:cs="Times New Roman"/>
          <w:b w:val="0"/>
          <w:bCs w:val="0"/>
          <w:sz w:val="20"/>
          <w:szCs w:val="20"/>
          <w:lang w:val="en-US"/>
        </w:rPr>
        <w:sectPr w:rsidR="00B30EC6" w:rsidRPr="00736CE2" w:rsidSect="004E7663">
          <w:footerReference w:type="default" r:id="rId19"/>
          <w:pgSz w:w="16834" w:h="11909" w:orient="landscape" w:code="9"/>
          <w:pgMar w:top="691" w:right="1152" w:bottom="576" w:left="1440" w:header="720" w:footer="720" w:gutter="0"/>
          <w:cols w:space="720"/>
        </w:sectPr>
      </w:pPr>
    </w:p>
    <w:p w:rsidR="00632118" w:rsidRPr="00736CE2" w:rsidRDefault="00632118" w:rsidP="00B60A3D">
      <w:pPr>
        <w:spacing w:line="240" w:lineRule="auto"/>
        <w:rPr>
          <w:rFonts w:ascii="Times New Roman" w:hAnsi="Times New Roman" w:cs="Times New Roman"/>
          <w:sz w:val="6"/>
          <w:szCs w:val="6"/>
        </w:rPr>
      </w:pPr>
    </w:p>
    <w:tbl>
      <w:tblPr>
        <w:tblW w:w="14546" w:type="dxa"/>
        <w:tblInd w:w="90" w:type="dxa"/>
        <w:tblLayout w:type="fixed"/>
        <w:tblLook w:val="01E0" w:firstRow="1" w:lastRow="1" w:firstColumn="1" w:lastColumn="1" w:noHBand="0" w:noVBand="0"/>
      </w:tblPr>
      <w:tblGrid>
        <w:gridCol w:w="3420"/>
        <w:gridCol w:w="1080"/>
        <w:gridCol w:w="236"/>
        <w:gridCol w:w="1151"/>
        <w:gridCol w:w="250"/>
        <w:gridCol w:w="1229"/>
        <w:gridCol w:w="250"/>
        <w:gridCol w:w="1114"/>
        <w:gridCol w:w="250"/>
        <w:gridCol w:w="1175"/>
        <w:gridCol w:w="253"/>
        <w:gridCol w:w="1170"/>
        <w:gridCol w:w="245"/>
        <w:gridCol w:w="1167"/>
        <w:gridCol w:w="255"/>
        <w:gridCol w:w="1301"/>
      </w:tblGrid>
      <w:tr w:rsidR="00632118" w:rsidRPr="00736CE2" w:rsidTr="00951F2D">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1126" w:type="dxa"/>
            <w:gridSpan w:val="15"/>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b/>
                <w:bCs/>
                <w:sz w:val="20"/>
                <w:szCs w:val="20"/>
              </w:rPr>
              <w:t>Separate financial statements</w:t>
            </w:r>
          </w:p>
        </w:tc>
      </w:tr>
      <w:tr w:rsidR="00632118" w:rsidRPr="00736CE2" w:rsidTr="00951F2D">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08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5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29"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4"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5"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Furniture,</w:t>
            </w: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67"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30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951F2D">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08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5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29"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4"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Machinery,</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5"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fixtures,</w:t>
            </w: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67"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30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951F2D">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08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5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29"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Refinery</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4"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equipment</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5"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office</w:t>
            </w: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67"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30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951F2D">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08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5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29"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plant and</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4"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and plant</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5"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equipment</w:t>
            </w: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67"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Construction</w:t>
            </w: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30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951F2D">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080"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Land</w:t>
            </w: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51"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Buildings</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29"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equipment</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4"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equipment</w:t>
            </w: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5"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and others</w:t>
            </w: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Vehicles</w:t>
            </w: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67"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in progress</w:t>
            </w: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301"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D54257">
              <w:rPr>
                <w:rFonts w:ascii="Times New Roman" w:hAnsi="Times New Roman" w:cs="Times New Roman"/>
                <w:sz w:val="20"/>
                <w:szCs w:val="20"/>
              </w:rPr>
              <w:t>Total</w:t>
            </w:r>
          </w:p>
        </w:tc>
      </w:tr>
      <w:tr w:rsidR="00632118" w:rsidRPr="00736CE2" w:rsidTr="00951F2D">
        <w:tc>
          <w:tcPr>
            <w:tcW w:w="342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97"/>
              <w:jc w:val="center"/>
              <w:rPr>
                <w:rFonts w:ascii="Times New Roman" w:hAnsi="Times New Roman" w:cs="Times New Roman"/>
                <w:sz w:val="20"/>
                <w:szCs w:val="20"/>
              </w:rPr>
            </w:pPr>
          </w:p>
        </w:tc>
        <w:tc>
          <w:tcPr>
            <w:tcW w:w="11126" w:type="dxa"/>
            <w:gridSpan w:val="15"/>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i/>
                <w:iCs/>
                <w:sz w:val="20"/>
                <w:szCs w:val="20"/>
              </w:rPr>
            </w:pPr>
            <w:r w:rsidRPr="00D54257">
              <w:rPr>
                <w:rFonts w:ascii="Times New Roman" w:hAnsi="Times New Roman" w:cs="Times New Roman"/>
                <w:i/>
                <w:iCs/>
                <w:sz w:val="20"/>
                <w:szCs w:val="20"/>
              </w:rPr>
              <w:t>(in million Baht)</w:t>
            </w:r>
          </w:p>
        </w:tc>
      </w:tr>
      <w:tr w:rsidR="00632118" w:rsidRPr="00736CE2" w:rsidTr="00951F2D">
        <w:tc>
          <w:tcPr>
            <w:tcW w:w="3420" w:type="dxa"/>
          </w:tcPr>
          <w:p w:rsidR="00632118" w:rsidRPr="00D54257"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i/>
                <w:iCs/>
                <w:sz w:val="20"/>
                <w:szCs w:val="20"/>
              </w:rPr>
            </w:pPr>
            <w:r w:rsidRPr="00D54257">
              <w:rPr>
                <w:rFonts w:ascii="Times New Roman" w:hAnsi="Times New Roman" w:cs="Times New Roman"/>
                <w:b/>
                <w:bCs/>
                <w:i/>
                <w:iCs/>
                <w:sz w:val="20"/>
                <w:szCs w:val="20"/>
              </w:rPr>
              <w:t>Cost</w:t>
            </w:r>
          </w:p>
        </w:tc>
        <w:tc>
          <w:tcPr>
            <w:tcW w:w="108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36"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15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229"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114"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5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17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53"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170"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4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167"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255"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c>
          <w:tcPr>
            <w:tcW w:w="1301" w:type="dxa"/>
          </w:tcPr>
          <w:p w:rsidR="00632118" w:rsidRPr="00D54257"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center"/>
              <w:rPr>
                <w:rFonts w:ascii="Times New Roman" w:hAnsi="Times New Roman" w:cs="Times New Roman"/>
                <w:sz w:val="20"/>
                <w:szCs w:val="20"/>
              </w:rPr>
            </w:pP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Pr>
                <w:rFonts w:ascii="Times New Roman" w:hAnsi="Times New Roman" w:cs="Times New Roman"/>
                <w:sz w:val="20"/>
                <w:szCs w:val="20"/>
              </w:rPr>
              <w:t>At 1 January 2017</w:t>
            </w:r>
          </w:p>
        </w:tc>
        <w:tc>
          <w:tcPr>
            <w:tcW w:w="1080"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jc w:val="both"/>
              <w:rPr>
                <w:rFonts w:ascii="Times New Roman" w:hAnsi="Times New Roman" w:cs="Times New Roman"/>
                <w:sz w:val="20"/>
                <w:szCs w:val="20"/>
              </w:rPr>
            </w:pPr>
            <w:r w:rsidRPr="00AC78BE">
              <w:rPr>
                <w:rFonts w:ascii="Times New Roman" w:hAnsi="Times New Roman" w:cs="Times New Roman"/>
                <w:sz w:val="20"/>
                <w:szCs w:val="20"/>
              </w:rPr>
              <w:t>3,830</w:t>
            </w:r>
          </w:p>
        </w:tc>
        <w:tc>
          <w:tcPr>
            <w:tcW w:w="236"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u w:val="single"/>
              </w:rPr>
            </w:pPr>
          </w:p>
        </w:tc>
        <w:tc>
          <w:tcPr>
            <w:tcW w:w="1151"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sz w:val="20"/>
                <w:szCs w:val="20"/>
              </w:rPr>
            </w:pPr>
            <w:r w:rsidRPr="00AC78BE">
              <w:rPr>
                <w:rFonts w:ascii="Times New Roman" w:hAnsi="Times New Roman" w:cs="Times New Roman"/>
                <w:sz w:val="20"/>
                <w:szCs w:val="20"/>
              </w:rPr>
              <w:t>844</w:t>
            </w:r>
          </w:p>
        </w:tc>
        <w:tc>
          <w:tcPr>
            <w:tcW w:w="250"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u w:val="single"/>
              </w:rPr>
            </w:pPr>
          </w:p>
        </w:tc>
        <w:tc>
          <w:tcPr>
            <w:tcW w:w="1229"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jc w:val="both"/>
              <w:rPr>
                <w:rFonts w:ascii="Times New Roman" w:hAnsi="Times New Roman" w:cs="Times New Roman"/>
                <w:sz w:val="20"/>
                <w:szCs w:val="20"/>
              </w:rPr>
            </w:pPr>
            <w:r w:rsidRPr="00AC78BE">
              <w:rPr>
                <w:rFonts w:ascii="Times New Roman" w:hAnsi="Times New Roman" w:cs="Times New Roman"/>
                <w:sz w:val="20"/>
                <w:szCs w:val="20"/>
              </w:rPr>
              <w:t>94,578</w:t>
            </w:r>
          </w:p>
        </w:tc>
        <w:tc>
          <w:tcPr>
            <w:tcW w:w="250"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firstLine="480"/>
              <w:jc w:val="both"/>
              <w:rPr>
                <w:rFonts w:ascii="Times New Roman" w:hAnsi="Times New Roman" w:cs="Times New Roman"/>
                <w:sz w:val="20"/>
                <w:szCs w:val="20"/>
                <w:u w:val="single"/>
              </w:rPr>
            </w:pPr>
          </w:p>
        </w:tc>
        <w:tc>
          <w:tcPr>
            <w:tcW w:w="1114"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5" w:hanging="12"/>
              <w:jc w:val="both"/>
              <w:rPr>
                <w:rFonts w:ascii="Times New Roman" w:hAnsi="Times New Roman" w:cs="Times New Roman"/>
                <w:sz w:val="20"/>
                <w:szCs w:val="20"/>
              </w:rPr>
            </w:pPr>
            <w:r w:rsidRPr="00AC78BE">
              <w:rPr>
                <w:rFonts w:ascii="Times New Roman" w:hAnsi="Times New Roman" w:cs="Times New Roman"/>
                <w:sz w:val="20"/>
                <w:szCs w:val="20"/>
              </w:rPr>
              <w:t>1,235</w:t>
            </w:r>
          </w:p>
        </w:tc>
        <w:tc>
          <w:tcPr>
            <w:tcW w:w="250"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firstLine="480"/>
              <w:jc w:val="both"/>
              <w:rPr>
                <w:rFonts w:ascii="Times New Roman" w:hAnsi="Times New Roman" w:cs="Times New Roman"/>
                <w:sz w:val="20"/>
                <w:szCs w:val="20"/>
                <w:u w:val="single"/>
              </w:rPr>
            </w:pPr>
          </w:p>
        </w:tc>
        <w:tc>
          <w:tcPr>
            <w:tcW w:w="1175"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sidRPr="00AC78BE">
              <w:rPr>
                <w:rFonts w:ascii="Times New Roman" w:hAnsi="Times New Roman" w:cs="Times New Roman"/>
                <w:sz w:val="20"/>
                <w:szCs w:val="20"/>
              </w:rPr>
              <w:t>492</w:t>
            </w:r>
          </w:p>
        </w:tc>
        <w:tc>
          <w:tcPr>
            <w:tcW w:w="253"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u w:val="single"/>
              </w:rPr>
            </w:pPr>
          </w:p>
        </w:tc>
        <w:tc>
          <w:tcPr>
            <w:tcW w:w="1170"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AC78BE">
              <w:rPr>
                <w:rFonts w:ascii="Times New Roman" w:hAnsi="Times New Roman" w:cs="Times New Roman"/>
                <w:sz w:val="20"/>
                <w:szCs w:val="20"/>
              </w:rPr>
              <w:t>4</w:t>
            </w:r>
          </w:p>
        </w:tc>
        <w:tc>
          <w:tcPr>
            <w:tcW w:w="245"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u w:val="single"/>
              </w:rPr>
            </w:pPr>
          </w:p>
        </w:tc>
        <w:tc>
          <w:tcPr>
            <w:tcW w:w="1167"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AC78BE">
              <w:rPr>
                <w:rFonts w:ascii="Times New Roman" w:hAnsi="Times New Roman" w:cs="Times New Roman"/>
                <w:sz w:val="20"/>
                <w:szCs w:val="20"/>
              </w:rPr>
              <w:t>3,255</w:t>
            </w:r>
          </w:p>
        </w:tc>
        <w:tc>
          <w:tcPr>
            <w:tcW w:w="255"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u w:val="single"/>
              </w:rPr>
            </w:pPr>
          </w:p>
        </w:tc>
        <w:tc>
          <w:tcPr>
            <w:tcW w:w="1301"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sidRPr="00AC78BE">
              <w:rPr>
                <w:rFonts w:ascii="Times New Roman" w:hAnsi="Times New Roman" w:cs="Times New Roman"/>
                <w:sz w:val="20"/>
                <w:szCs w:val="20"/>
              </w:rPr>
              <w:t>104,238</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Additions</w:t>
            </w:r>
          </w:p>
        </w:tc>
        <w:tc>
          <w:tcPr>
            <w:tcW w:w="108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40</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136</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4</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9</w:t>
            </w: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3,250</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3,439</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Transfers, net</w:t>
            </w:r>
          </w:p>
        </w:tc>
        <w:tc>
          <w:tcPr>
            <w:tcW w:w="108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1,739</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19</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56</w:t>
            </w: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(1,814)</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Reclassification to investment</w:t>
            </w:r>
            <w:r>
              <w:rPr>
                <w:rFonts w:ascii="Times New Roman" w:hAnsi="Times New Roman" w:cs="Times New Roman"/>
                <w:sz w:val="20"/>
                <w:szCs w:val="20"/>
              </w:rPr>
              <w:t xml:space="preserve"> </w:t>
            </w:r>
          </w:p>
        </w:tc>
        <w:tc>
          <w:tcPr>
            <w:tcW w:w="108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jc w:val="both"/>
              <w:rPr>
                <w:rFonts w:ascii="Times New Roman" w:hAnsi="Times New Roman" w:cs="Times New Roman"/>
                <w:sz w:val="20"/>
                <w:szCs w:val="20"/>
              </w:rPr>
            </w:pP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151"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jc w:val="both"/>
              <w:rPr>
                <w:rFonts w:ascii="Times New Roman" w:hAnsi="Times New Roman" w:cs="Times New Roman"/>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229"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jc w:val="both"/>
              <w:rPr>
                <w:rFonts w:ascii="Times New Roman" w:hAnsi="Times New Roman" w:cs="Times New Roman"/>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14"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126"/>
              <w:jc w:val="both"/>
              <w:rPr>
                <w:rFonts w:ascii="Times New Roman" w:hAnsi="Times New Roman" w:cs="Times New Roman"/>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7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both"/>
              <w:rPr>
                <w:rFonts w:ascii="Times New Roman" w:hAnsi="Times New Roman" w:cs="Times New Roman"/>
                <w:sz w:val="20"/>
                <w:szCs w:val="20"/>
              </w:rPr>
            </w:pPr>
          </w:p>
        </w:tc>
        <w:tc>
          <w:tcPr>
            <w:tcW w:w="1167"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both"/>
              <w:rPr>
                <w:rFonts w:ascii="Times New Roman" w:hAnsi="Times New Roman" w:cs="Times New Roman"/>
                <w:sz w:val="20"/>
                <w:szCs w:val="20"/>
              </w:rPr>
            </w:pPr>
          </w:p>
        </w:tc>
        <w:tc>
          <w:tcPr>
            <w:tcW w:w="1301"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cs="Times New Roman"/>
                <w:sz w:val="20"/>
                <w:szCs w:val="20"/>
              </w:rPr>
            </w:pPr>
            <w:r w:rsidRPr="00D54257">
              <w:rPr>
                <w:rFonts w:ascii="Times New Roman" w:hAnsi="Times New Roman" w:cs="Times New Roman"/>
                <w:b/>
                <w:bCs/>
                <w:sz w:val="20"/>
                <w:szCs w:val="20"/>
              </w:rPr>
              <w:t xml:space="preserve">   </w:t>
            </w:r>
            <w:r>
              <w:rPr>
                <w:rFonts w:ascii="Times New Roman" w:hAnsi="Times New Roman" w:cs="Times New Roman"/>
                <w:sz w:val="20"/>
                <w:szCs w:val="20"/>
              </w:rPr>
              <w:t>properties, net</w:t>
            </w:r>
            <w:r w:rsidR="00AC78BE">
              <w:rPr>
                <w:rFonts w:ascii="Times New Roman" w:hAnsi="Times New Roman" w:cs="Times New Roman"/>
                <w:i/>
                <w:iCs/>
                <w:sz w:val="20"/>
                <w:szCs w:val="20"/>
              </w:rPr>
              <w:t xml:space="preserve"> (Note 14</w:t>
            </w:r>
            <w:r w:rsidRPr="00D54257">
              <w:rPr>
                <w:rFonts w:ascii="Times New Roman" w:hAnsi="Times New Roman" w:cs="Times New Roman"/>
                <w:i/>
                <w:iCs/>
                <w:sz w:val="20"/>
                <w:szCs w:val="20"/>
              </w:rPr>
              <w:t>)</w:t>
            </w:r>
          </w:p>
        </w:tc>
        <w:tc>
          <w:tcPr>
            <w:tcW w:w="108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(14)</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C81853" w:rsidRPr="00D54257" w:rsidDel="008810A1"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C81853" w:rsidRPr="00D54257" w:rsidDel="008810A1"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C81853" w:rsidRPr="00D54257" w:rsidDel="00A35DC8"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C81853" w:rsidRPr="00D54257" w:rsidDel="00A35DC8"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C81853" w:rsidRPr="00D54257" w:rsidDel="00A35DC8"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C81853" w:rsidRPr="0057313A" w:rsidDel="00A35DC8"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C81853" w:rsidRPr="0057313A" w:rsidDel="00A35DC8"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(14)</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cs="Times New Roman"/>
                <w:sz w:val="20"/>
                <w:szCs w:val="20"/>
              </w:rPr>
            </w:pPr>
            <w:r w:rsidRPr="00D54257">
              <w:rPr>
                <w:rFonts w:ascii="Times New Roman" w:hAnsi="Times New Roman" w:cs="Times New Roman"/>
                <w:sz w:val="20"/>
                <w:szCs w:val="20"/>
              </w:rPr>
              <w:t>Disposals</w:t>
            </w:r>
          </w:p>
        </w:tc>
        <w:tc>
          <w:tcPr>
            <w:tcW w:w="1080" w:type="dxa"/>
            <w:tcBorders>
              <w:bottom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Borders>
              <w:bottom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Borders>
              <w:bottom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Borders>
              <w:bottom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 xml:space="preserve">   (1)</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Borders>
              <w:bottom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Borders>
              <w:bottom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Borders>
              <w:bottom w:val="single" w:sz="4" w:space="0" w:color="auto"/>
            </w:tcBorders>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Borders>
              <w:bottom w:val="single" w:sz="4" w:space="0" w:color="auto"/>
            </w:tcBorders>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Pr>
                <w:rFonts w:ascii="Times New Roman" w:hAnsi="Times New Roman" w:cs="Times New Roman"/>
                <w:b/>
                <w:bCs/>
                <w:sz w:val="20"/>
                <w:szCs w:val="20"/>
              </w:rPr>
              <w:t>At 31 December 2017</w:t>
            </w:r>
            <w:r w:rsidRPr="00D54257">
              <w:rPr>
                <w:rFonts w:ascii="Times New Roman" w:hAnsi="Times New Roman" w:cs="Times New Roman"/>
                <w:b/>
                <w:bCs/>
                <w:sz w:val="20"/>
                <w:szCs w:val="20"/>
              </w:rPr>
              <w:t xml:space="preserve"> and</w:t>
            </w:r>
          </w:p>
        </w:tc>
        <w:tc>
          <w:tcPr>
            <w:tcW w:w="1080"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2"/>
              </w:tabs>
              <w:ind w:left="-108" w:right="-18"/>
              <w:rPr>
                <w:rFonts w:ascii="Times New Roman" w:hAnsi="Times New Roman" w:cs="Times New Roman"/>
                <w:b/>
                <w:bCs/>
                <w:sz w:val="20"/>
                <w:szCs w:val="20"/>
              </w:rPr>
            </w:pP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51"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82"/>
              </w:tabs>
              <w:ind w:left="-108" w:right="-107"/>
              <w:rPr>
                <w:rFonts w:ascii="Times New Roman" w:hAnsi="Times New Roman" w:cs="Times New Roman"/>
                <w:b/>
                <w:bCs/>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 w:val="decimal" w:pos="982"/>
              </w:tabs>
              <w:ind w:left="-108" w:right="-107"/>
              <w:rPr>
                <w:rFonts w:ascii="Times New Roman" w:hAnsi="Times New Roman" w:cs="Times New Roman"/>
                <w:b/>
                <w:bCs/>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Borders>
              <w:top w:val="single" w:sz="4" w:space="0" w:color="auto"/>
            </w:tcBorders>
          </w:tcPr>
          <w:p w:rsidR="00C81853" w:rsidRPr="00951F2D" w:rsidRDefault="00C81853"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p>
        </w:tc>
      </w:tr>
      <w:tr w:rsidR="00C81853" w:rsidRPr="00736CE2" w:rsidTr="00951F2D">
        <w:trPr>
          <w:trHeight w:val="245"/>
        </w:trPr>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Pr>
                <w:rFonts w:ascii="Times New Roman" w:hAnsi="Times New Roman" w:cs="Times New Roman"/>
                <w:b/>
                <w:bCs/>
                <w:sz w:val="20"/>
                <w:szCs w:val="20"/>
              </w:rPr>
              <w:t xml:space="preserve">   1 January 2018</w:t>
            </w:r>
          </w:p>
        </w:tc>
        <w:tc>
          <w:tcPr>
            <w:tcW w:w="108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rPr>
                <w:rFonts w:ascii="Times New Roman" w:hAnsi="Times New Roman" w:cs="Times New Roman"/>
                <w:b/>
                <w:bCs/>
                <w:sz w:val="20"/>
                <w:szCs w:val="20"/>
              </w:rPr>
            </w:pPr>
            <w:r>
              <w:rPr>
                <w:rFonts w:ascii="Times New Roman" w:hAnsi="Times New Roman" w:cs="Times New Roman"/>
                <w:b/>
                <w:bCs/>
                <w:sz w:val="20"/>
                <w:szCs w:val="20"/>
              </w:rPr>
              <w:t>3,856</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51" w:type="dxa"/>
          </w:tcPr>
          <w:p w:rsidR="00C81853" w:rsidRPr="00E749AC"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r w:rsidRPr="00E749AC">
              <w:rPr>
                <w:rFonts w:ascii="Times New Roman" w:hAnsi="Times New Roman" w:cs="Times New Roman"/>
                <w:b/>
                <w:bCs/>
                <w:sz w:val="20"/>
                <w:szCs w:val="20"/>
              </w:rPr>
              <w:t>844</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Pr>
          <w:p w:rsidR="00C81853" w:rsidRPr="009201B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b/>
                <w:bCs/>
                <w:sz w:val="20"/>
                <w:szCs w:val="20"/>
              </w:rPr>
            </w:pPr>
            <w:r w:rsidRPr="009201B9">
              <w:rPr>
                <w:rFonts w:ascii="Times New Roman" w:hAnsi="Times New Roman" w:cs="Times New Roman"/>
                <w:b/>
                <w:bCs/>
                <w:sz w:val="20"/>
                <w:szCs w:val="20"/>
              </w:rPr>
              <w:t>96,453</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b/>
                <w:bCs/>
                <w:sz w:val="20"/>
                <w:szCs w:val="20"/>
              </w:rPr>
            </w:pPr>
            <w:r>
              <w:rPr>
                <w:rFonts w:ascii="Times New Roman" w:hAnsi="Times New Roman" w:cs="Times New Roman"/>
                <w:b/>
                <w:bCs/>
                <w:sz w:val="20"/>
                <w:szCs w:val="20"/>
              </w:rPr>
              <w:t>1,257</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Pr>
          <w:p w:rsidR="00C81853" w:rsidRPr="00951F2D" w:rsidRDefault="00C81853"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sidRPr="00951F2D">
              <w:rPr>
                <w:rFonts w:ascii="Times New Roman" w:hAnsi="Times New Roman" w:cs="Times New Roman"/>
                <w:b/>
                <w:bCs/>
                <w:sz w:val="20"/>
                <w:szCs w:val="20"/>
              </w:rPr>
              <w:t>557</w:t>
            </w:r>
          </w:p>
        </w:tc>
        <w:tc>
          <w:tcPr>
            <w:tcW w:w="253" w:type="dxa"/>
          </w:tcPr>
          <w:p w:rsidR="00C81853" w:rsidRPr="00E749AC"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4</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4,691</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107,662</w:t>
            </w:r>
          </w:p>
        </w:tc>
      </w:tr>
      <w:tr w:rsidR="00C81853" w:rsidRPr="00736CE2" w:rsidTr="00951F2D">
        <w:trPr>
          <w:trHeight w:val="245"/>
        </w:trPr>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Additions</w:t>
            </w:r>
          </w:p>
        </w:tc>
        <w:tc>
          <w:tcPr>
            <w:tcW w:w="1080"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298</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20</w:t>
            </w:r>
            <w:r w:rsidR="00863221">
              <w:rPr>
                <w:rFonts w:ascii="Times New Roman" w:hAnsi="Times New Roman" w:cs="Times New Roman"/>
                <w:sz w:val="20"/>
                <w:szCs w:val="20"/>
              </w:rPr>
              <w:t>0</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27</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13</w:t>
            </w: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6,58</w:t>
            </w:r>
            <w:r w:rsidR="00863221">
              <w:rPr>
                <w:rFonts w:ascii="Times New Roman" w:hAnsi="Times New Roman" w:cs="Times New Roman"/>
                <w:sz w:val="20"/>
                <w:szCs w:val="20"/>
              </w:rPr>
              <w:t>4</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7,12</w:t>
            </w:r>
            <w:r w:rsidR="00863221">
              <w:rPr>
                <w:rFonts w:ascii="Times New Roman" w:hAnsi="Times New Roman" w:cs="Times New Roman"/>
                <w:sz w:val="20"/>
                <w:szCs w:val="20"/>
              </w:rPr>
              <w:t>2</w:t>
            </w:r>
          </w:p>
        </w:tc>
      </w:tr>
      <w:tr w:rsidR="00C81853" w:rsidRPr="00736CE2" w:rsidTr="00951F2D">
        <w:trPr>
          <w:trHeight w:val="209"/>
        </w:trPr>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Transfers, net</w:t>
            </w:r>
          </w:p>
        </w:tc>
        <w:tc>
          <w:tcPr>
            <w:tcW w:w="1080"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642</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14</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2</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2</w:t>
            </w: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(660)</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Disposals</w:t>
            </w:r>
          </w:p>
        </w:tc>
        <w:tc>
          <w:tcPr>
            <w:tcW w:w="1080" w:type="dxa"/>
            <w:tcBorders>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Borders>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sz w:val="20"/>
                <w:szCs w:val="20"/>
              </w:rPr>
            </w:pPr>
            <w:r>
              <w:rPr>
                <w:rFonts w:ascii="Times New Roman" w:hAnsi="Times New Roman" w:cs="Times New Roman"/>
                <w:sz w:val="20"/>
                <w:szCs w:val="20"/>
              </w:rPr>
              <w:t>(47)</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Borders>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sz w:val="20"/>
                <w:szCs w:val="20"/>
              </w:rPr>
            </w:pPr>
            <w:r>
              <w:rPr>
                <w:rFonts w:ascii="Times New Roman" w:hAnsi="Times New Roman" w:cs="Times New Roman"/>
                <w:sz w:val="20"/>
                <w:szCs w:val="20"/>
              </w:rPr>
              <w:t>(132)</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Borders>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sz w:val="20"/>
                <w:szCs w:val="20"/>
              </w:rPr>
            </w:pPr>
            <w:r>
              <w:rPr>
                <w:rFonts w:ascii="Times New Roman" w:hAnsi="Times New Roman" w:cs="Times New Roman"/>
                <w:sz w:val="20"/>
                <w:szCs w:val="20"/>
              </w:rPr>
              <w:t>(2)</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Borders>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Borders>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Borders>
              <w:bottom w:val="single" w:sz="4" w:space="0" w:color="auto"/>
            </w:tcBorders>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Borders>
              <w:bottom w:val="single" w:sz="4" w:space="0" w:color="auto"/>
            </w:tcBorders>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(181)</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Pr>
                <w:rFonts w:ascii="Times New Roman" w:hAnsi="Times New Roman" w:cs="Times New Roman"/>
                <w:b/>
                <w:bCs/>
                <w:sz w:val="20"/>
                <w:szCs w:val="20"/>
              </w:rPr>
              <w:t>At 31 December 2018</w:t>
            </w:r>
          </w:p>
        </w:tc>
        <w:tc>
          <w:tcPr>
            <w:tcW w:w="1080"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rPr>
                <w:rFonts w:ascii="Times New Roman" w:hAnsi="Times New Roman" w:cs="Times New Roman"/>
                <w:b/>
                <w:bCs/>
                <w:sz w:val="20"/>
                <w:szCs w:val="20"/>
              </w:rPr>
            </w:pPr>
            <w:r>
              <w:rPr>
                <w:rFonts w:ascii="Times New Roman" w:hAnsi="Times New Roman" w:cs="Times New Roman"/>
                <w:b/>
                <w:bCs/>
                <w:sz w:val="20"/>
                <w:szCs w:val="20"/>
              </w:rPr>
              <w:t>4,154</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51" w:type="dxa"/>
            <w:tcBorders>
              <w:top w:val="single" w:sz="4" w:space="0" w:color="auto"/>
              <w:bottom w:val="single" w:sz="4" w:space="0" w:color="auto"/>
            </w:tcBorders>
          </w:tcPr>
          <w:p w:rsidR="00C81853" w:rsidRPr="00E749AC"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8"/>
              <w:rPr>
                <w:rFonts w:ascii="Times New Roman" w:hAnsi="Times New Roman" w:cs="Times New Roman"/>
                <w:b/>
                <w:bCs/>
                <w:sz w:val="20"/>
                <w:szCs w:val="20"/>
              </w:rPr>
            </w:pPr>
            <w:r>
              <w:rPr>
                <w:rFonts w:ascii="Times New Roman" w:hAnsi="Times New Roman" w:cs="Times New Roman"/>
                <w:b/>
                <w:bCs/>
                <w:sz w:val="20"/>
                <w:szCs w:val="20"/>
              </w:rPr>
              <w:t>1,439</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Borders>
              <w:top w:val="single" w:sz="4" w:space="0" w:color="auto"/>
              <w:bottom w:val="single" w:sz="4" w:space="0" w:color="auto"/>
            </w:tcBorders>
          </w:tcPr>
          <w:p w:rsidR="00C81853" w:rsidRPr="009201B9"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5"/>
              <w:rPr>
                <w:rFonts w:ascii="Times New Roman" w:hAnsi="Times New Roman" w:cs="Times New Roman"/>
                <w:b/>
                <w:bCs/>
                <w:sz w:val="20"/>
                <w:szCs w:val="20"/>
              </w:rPr>
            </w:pPr>
            <w:r>
              <w:rPr>
                <w:rFonts w:ascii="Times New Roman" w:hAnsi="Times New Roman" w:cs="Times New Roman"/>
                <w:b/>
                <w:bCs/>
                <w:sz w:val="20"/>
                <w:szCs w:val="20"/>
              </w:rPr>
              <w:t>96,53</w:t>
            </w:r>
            <w:r w:rsidR="00863221">
              <w:rPr>
                <w:rFonts w:ascii="Times New Roman" w:hAnsi="Times New Roman" w:cs="Times New Roman"/>
                <w:b/>
                <w:bCs/>
                <w:sz w:val="20"/>
                <w:szCs w:val="20"/>
              </w:rPr>
              <w:t>5</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5"/>
              <w:rPr>
                <w:rFonts w:ascii="Times New Roman" w:hAnsi="Times New Roman" w:cs="Times New Roman"/>
                <w:b/>
                <w:bCs/>
                <w:sz w:val="20"/>
                <w:szCs w:val="20"/>
              </w:rPr>
            </w:pPr>
            <w:r>
              <w:rPr>
                <w:rFonts w:ascii="Times New Roman" w:hAnsi="Times New Roman" w:cs="Times New Roman"/>
                <w:b/>
                <w:bCs/>
                <w:sz w:val="20"/>
                <w:szCs w:val="20"/>
              </w:rPr>
              <w:t>1,284</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Borders>
              <w:top w:val="single" w:sz="4" w:space="0" w:color="auto"/>
              <w:bottom w:val="single" w:sz="4" w:space="0" w:color="auto"/>
            </w:tcBorders>
          </w:tcPr>
          <w:p w:rsidR="00C81853" w:rsidRPr="00951F2D" w:rsidRDefault="00664CB7"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sidRPr="00951F2D">
              <w:rPr>
                <w:rFonts w:ascii="Times New Roman" w:hAnsi="Times New Roman" w:cs="Times New Roman"/>
                <w:b/>
                <w:bCs/>
                <w:sz w:val="20"/>
                <w:szCs w:val="20"/>
              </w:rPr>
              <w:t>572</w:t>
            </w:r>
          </w:p>
        </w:tc>
        <w:tc>
          <w:tcPr>
            <w:tcW w:w="253" w:type="dxa"/>
          </w:tcPr>
          <w:p w:rsidR="00C81853" w:rsidRPr="00E749AC"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4</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10,615</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114,60</w:t>
            </w:r>
            <w:r w:rsidR="00863221">
              <w:rPr>
                <w:rFonts w:ascii="Times New Roman" w:hAnsi="Times New Roman" w:cs="Times New Roman"/>
                <w:b/>
                <w:bCs/>
                <w:sz w:val="20"/>
                <w:szCs w:val="20"/>
              </w:rPr>
              <w:t>3</w:t>
            </w:r>
          </w:p>
        </w:tc>
      </w:tr>
      <w:tr w:rsidR="00C81853" w:rsidRPr="00736CE2" w:rsidTr="00951F2D">
        <w:trPr>
          <w:trHeight w:val="154"/>
        </w:trPr>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p>
        </w:tc>
        <w:tc>
          <w:tcPr>
            <w:tcW w:w="1080"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 w:val="decimal" w:pos="792"/>
              </w:tabs>
              <w:ind w:left="-108" w:right="-107"/>
              <w:rPr>
                <w:rFonts w:ascii="Times New Roman" w:hAnsi="Times New Roman" w:cs="Times New Roman"/>
                <w:b/>
                <w:bCs/>
                <w:sz w:val="20"/>
                <w:szCs w:val="20"/>
              </w:rPr>
            </w:pP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51"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82"/>
              </w:tabs>
              <w:ind w:left="-108" w:right="-107"/>
              <w:rPr>
                <w:rFonts w:ascii="Times New Roman" w:hAnsi="Times New Roman" w:cs="Times New Roman"/>
                <w:b/>
                <w:bCs/>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Borders>
              <w:top w:val="single" w:sz="4" w:space="0" w:color="auto"/>
            </w:tcBorders>
          </w:tcPr>
          <w:p w:rsidR="00C81853" w:rsidRPr="00951F2D" w:rsidRDefault="00C81853"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i/>
                <w:iCs/>
                <w:sz w:val="20"/>
                <w:szCs w:val="20"/>
              </w:rPr>
            </w:pPr>
            <w:r w:rsidRPr="00D54257">
              <w:rPr>
                <w:rFonts w:ascii="Times New Roman" w:hAnsi="Times New Roman" w:cs="Times New Roman"/>
                <w:b/>
                <w:bCs/>
                <w:i/>
                <w:iCs/>
                <w:sz w:val="20"/>
                <w:szCs w:val="20"/>
              </w:rPr>
              <w:t xml:space="preserve">Depreciation </w:t>
            </w:r>
          </w:p>
        </w:tc>
        <w:tc>
          <w:tcPr>
            <w:tcW w:w="108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 w:val="decimal" w:pos="792"/>
              </w:tabs>
              <w:ind w:left="-108" w:right="-107"/>
              <w:rPr>
                <w:rFonts w:ascii="Times New Roman" w:hAnsi="Times New Roman" w:cs="Times New Roman"/>
                <w:sz w:val="20"/>
                <w:szCs w:val="20"/>
              </w:rPr>
            </w:pP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82"/>
              </w:tabs>
              <w:ind w:left="-108" w:right="-107"/>
              <w:rPr>
                <w:rFonts w:ascii="Times New Roman" w:hAnsi="Times New Roman" w:cs="Times New Roman"/>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C81853" w:rsidRPr="00D54257" w:rsidRDefault="00C81853"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Pr>
                <w:rFonts w:ascii="Times New Roman" w:hAnsi="Times New Roman" w:cs="Times New Roman"/>
                <w:sz w:val="20"/>
                <w:szCs w:val="20"/>
              </w:rPr>
              <w:t>At 1 January 2017</w:t>
            </w:r>
          </w:p>
        </w:tc>
        <w:tc>
          <w:tcPr>
            <w:tcW w:w="1080"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sz w:val="20"/>
                <w:szCs w:val="20"/>
              </w:rPr>
            </w:pPr>
            <w:r w:rsidRPr="00AC78BE">
              <w:rPr>
                <w:rFonts w:ascii="Times New Roman" w:hAnsi="Times New Roman" w:cs="Times New Roman"/>
                <w:sz w:val="20"/>
                <w:szCs w:val="20"/>
              </w:rPr>
              <w:t>-</w:t>
            </w:r>
          </w:p>
        </w:tc>
        <w:tc>
          <w:tcPr>
            <w:tcW w:w="236"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rPr>
            </w:pPr>
          </w:p>
        </w:tc>
        <w:tc>
          <w:tcPr>
            <w:tcW w:w="1151"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sidRPr="00AC78BE">
              <w:rPr>
                <w:rFonts w:ascii="Times New Roman" w:hAnsi="Times New Roman" w:cs="Times New Roman"/>
                <w:sz w:val="20"/>
                <w:szCs w:val="20"/>
              </w:rPr>
              <w:t>706</w:t>
            </w:r>
          </w:p>
        </w:tc>
        <w:tc>
          <w:tcPr>
            <w:tcW w:w="250"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rPr>
            </w:pPr>
          </w:p>
        </w:tc>
        <w:tc>
          <w:tcPr>
            <w:tcW w:w="1229"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sz w:val="20"/>
                <w:szCs w:val="20"/>
              </w:rPr>
            </w:pPr>
            <w:r w:rsidRPr="00AC78BE">
              <w:rPr>
                <w:rFonts w:ascii="Times New Roman" w:hAnsi="Times New Roman" w:cs="Times New Roman"/>
                <w:sz w:val="20"/>
                <w:szCs w:val="20"/>
              </w:rPr>
              <w:t>66,144</w:t>
            </w:r>
          </w:p>
        </w:tc>
        <w:tc>
          <w:tcPr>
            <w:tcW w:w="250"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firstLine="480"/>
              <w:rPr>
                <w:rFonts w:ascii="Times New Roman" w:hAnsi="Times New Roman" w:cs="Times New Roman"/>
                <w:sz w:val="20"/>
                <w:szCs w:val="20"/>
              </w:rPr>
            </w:pPr>
          </w:p>
        </w:tc>
        <w:tc>
          <w:tcPr>
            <w:tcW w:w="1114"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75"/>
              <w:rPr>
                <w:rFonts w:ascii="Times New Roman" w:hAnsi="Times New Roman" w:cs="Times New Roman"/>
                <w:sz w:val="20"/>
                <w:szCs w:val="20"/>
              </w:rPr>
            </w:pPr>
            <w:r w:rsidRPr="00AC78BE">
              <w:rPr>
                <w:rFonts w:ascii="Times New Roman" w:hAnsi="Times New Roman" w:cs="Times New Roman"/>
                <w:sz w:val="20"/>
                <w:szCs w:val="20"/>
              </w:rPr>
              <w:t>974</w:t>
            </w:r>
          </w:p>
        </w:tc>
        <w:tc>
          <w:tcPr>
            <w:tcW w:w="250"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sz w:val="20"/>
                <w:szCs w:val="20"/>
              </w:rPr>
            </w:pPr>
          </w:p>
        </w:tc>
        <w:tc>
          <w:tcPr>
            <w:tcW w:w="1175" w:type="dxa"/>
          </w:tcPr>
          <w:p w:rsidR="00C81853" w:rsidRPr="00AC78BE" w:rsidRDefault="00C81853"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sidRPr="00AC78BE">
              <w:rPr>
                <w:rFonts w:ascii="Times New Roman" w:hAnsi="Times New Roman" w:cs="Times New Roman"/>
                <w:sz w:val="20"/>
                <w:szCs w:val="20"/>
              </w:rPr>
              <w:t>338</w:t>
            </w:r>
          </w:p>
        </w:tc>
        <w:tc>
          <w:tcPr>
            <w:tcW w:w="253"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rPr>
                <w:rFonts w:ascii="Times New Roman" w:hAnsi="Times New Roman" w:cs="Times New Roman"/>
                <w:sz w:val="20"/>
                <w:szCs w:val="20"/>
              </w:rPr>
            </w:pPr>
          </w:p>
        </w:tc>
        <w:tc>
          <w:tcPr>
            <w:tcW w:w="1170"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sidRPr="00AC78BE">
              <w:rPr>
                <w:rFonts w:ascii="Times New Roman" w:hAnsi="Times New Roman" w:cs="Times New Roman"/>
                <w:sz w:val="20"/>
                <w:szCs w:val="20"/>
              </w:rPr>
              <w:t>4</w:t>
            </w:r>
          </w:p>
        </w:tc>
        <w:tc>
          <w:tcPr>
            <w:tcW w:w="245"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7"/>
              <w:rPr>
                <w:rFonts w:ascii="Times New Roman" w:hAnsi="Times New Roman" w:cs="Times New Roman"/>
                <w:sz w:val="20"/>
                <w:szCs w:val="20"/>
              </w:rPr>
            </w:pPr>
          </w:p>
        </w:tc>
        <w:tc>
          <w:tcPr>
            <w:tcW w:w="1167"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sidRPr="00AC78BE">
              <w:rPr>
                <w:rFonts w:ascii="Times New Roman" w:hAnsi="Times New Roman" w:cs="Times New Roman"/>
                <w:sz w:val="20"/>
                <w:szCs w:val="20"/>
              </w:rPr>
              <w:t>-</w:t>
            </w:r>
          </w:p>
        </w:tc>
        <w:tc>
          <w:tcPr>
            <w:tcW w:w="255"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sz w:val="20"/>
                <w:szCs w:val="20"/>
              </w:rPr>
            </w:pPr>
          </w:p>
        </w:tc>
        <w:tc>
          <w:tcPr>
            <w:tcW w:w="1301" w:type="dxa"/>
          </w:tcPr>
          <w:p w:rsidR="00C81853" w:rsidRPr="00AC78B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sidRPr="00AC78BE">
              <w:rPr>
                <w:rFonts w:ascii="Times New Roman" w:hAnsi="Times New Roman" w:cs="Times New Roman"/>
                <w:sz w:val="20"/>
                <w:szCs w:val="20"/>
              </w:rPr>
              <w:t>68,166</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pacing w:val="-4"/>
                <w:sz w:val="20"/>
                <w:szCs w:val="20"/>
              </w:rPr>
            </w:pPr>
            <w:r w:rsidRPr="00D54257">
              <w:rPr>
                <w:rFonts w:ascii="Times New Roman" w:hAnsi="Times New Roman" w:cs="Times New Roman"/>
                <w:sz w:val="20"/>
                <w:szCs w:val="20"/>
              </w:rPr>
              <w:t>Depreciation charge for the year</w:t>
            </w:r>
          </w:p>
        </w:tc>
        <w:tc>
          <w:tcPr>
            <w:tcW w:w="1080" w:type="dxa"/>
          </w:tcPr>
          <w:p w:rsidR="00C81853" w:rsidRPr="00AB3160"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sz w:val="20"/>
                <w:szCs w:val="20"/>
              </w:rPr>
            </w:pPr>
            <w:r w:rsidRPr="00AB3160">
              <w:rPr>
                <w:rFonts w:ascii="Times New Roman" w:hAnsi="Times New Roman" w:cs="Times New Roman"/>
                <w:sz w:val="20"/>
                <w:szCs w:val="20"/>
              </w:rPr>
              <w:t>-</w:t>
            </w:r>
          </w:p>
        </w:tc>
        <w:tc>
          <w:tcPr>
            <w:tcW w:w="236"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20</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sz w:val="20"/>
                <w:szCs w:val="20"/>
              </w:rPr>
            </w:pPr>
            <w:r>
              <w:rPr>
                <w:rFonts w:ascii="Times New Roman" w:hAnsi="Times New Roman" w:cs="Times New Roman"/>
                <w:sz w:val="20"/>
                <w:szCs w:val="20"/>
              </w:rPr>
              <w:t>3,290</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61</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C81853" w:rsidRPr="0057313A" w:rsidRDefault="00C81853"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44</w:t>
            </w:r>
          </w:p>
        </w:tc>
        <w:tc>
          <w:tcPr>
            <w:tcW w:w="253"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3,415</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Disposals</w:t>
            </w:r>
          </w:p>
        </w:tc>
        <w:tc>
          <w:tcPr>
            <w:tcW w:w="1080" w:type="dxa"/>
            <w:tcBorders>
              <w:bottom w:val="single" w:sz="4" w:space="0" w:color="auto"/>
            </w:tcBorders>
          </w:tcPr>
          <w:p w:rsidR="00C81853" w:rsidRPr="00AB3160"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sz w:val="20"/>
                <w:szCs w:val="20"/>
              </w:rPr>
            </w:pPr>
            <w:r w:rsidRPr="00AB3160">
              <w:rPr>
                <w:rFonts w:ascii="Times New Roman" w:hAnsi="Times New Roman" w:cs="Times New Roman"/>
                <w:sz w:val="20"/>
                <w:szCs w:val="20"/>
              </w:rPr>
              <w:t>-</w:t>
            </w:r>
          </w:p>
        </w:tc>
        <w:tc>
          <w:tcPr>
            <w:tcW w:w="236"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Borders>
              <w:bottom w:val="single" w:sz="4" w:space="0" w:color="auto"/>
            </w:tcBorders>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Borders>
              <w:bottom w:val="single" w:sz="4" w:space="0" w:color="auto"/>
            </w:tcBorders>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sz w:val="20"/>
                <w:szCs w:val="20"/>
              </w:rPr>
            </w:pPr>
            <w:r>
              <w:rPr>
                <w:rFonts w:ascii="Times New Roman" w:hAnsi="Times New Roman" w:cs="Times New Roman"/>
                <w:sz w:val="20"/>
                <w:szCs w:val="20"/>
              </w:rPr>
              <w:t>-</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Borders>
              <w:bottom w:val="single" w:sz="4" w:space="0" w:color="auto"/>
            </w:tcBorders>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(1)</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Borders>
              <w:bottom w:val="single" w:sz="4" w:space="0" w:color="auto"/>
            </w:tcBorders>
          </w:tcPr>
          <w:p w:rsidR="00C81853" w:rsidRPr="0057313A" w:rsidRDefault="00C81853"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3"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Borders>
              <w:bottom w:val="single" w:sz="4" w:space="0" w:color="auto"/>
            </w:tcBorders>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Borders>
              <w:bottom w:val="single" w:sz="4" w:space="0" w:color="auto"/>
            </w:tcBorders>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Borders>
              <w:bottom w:val="single" w:sz="4" w:space="0" w:color="auto"/>
            </w:tcBorders>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Pr>
                <w:rFonts w:ascii="Times New Roman" w:hAnsi="Times New Roman" w:cs="Times New Roman"/>
                <w:b/>
                <w:bCs/>
                <w:sz w:val="20"/>
                <w:szCs w:val="20"/>
              </w:rPr>
              <w:t>At 31 December 2017</w:t>
            </w:r>
            <w:r w:rsidRPr="00D54257">
              <w:rPr>
                <w:rFonts w:ascii="Times New Roman" w:hAnsi="Times New Roman" w:cs="Times New Roman"/>
                <w:b/>
                <w:bCs/>
                <w:sz w:val="20"/>
                <w:szCs w:val="20"/>
              </w:rPr>
              <w:t xml:space="preserve"> and</w:t>
            </w:r>
          </w:p>
        </w:tc>
        <w:tc>
          <w:tcPr>
            <w:tcW w:w="1080"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 w:val="decimal" w:pos="792"/>
              </w:tabs>
              <w:ind w:right="-107"/>
              <w:rPr>
                <w:rFonts w:ascii="Times New Roman" w:hAnsi="Times New Roman" w:cs="Times New Roman"/>
                <w:b/>
                <w:bCs/>
                <w:sz w:val="20"/>
                <w:szCs w:val="20"/>
              </w:rPr>
            </w:pP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 w:val="decimal" w:pos="982"/>
              </w:tabs>
              <w:ind w:left="-108" w:right="-107"/>
              <w:rPr>
                <w:rFonts w:ascii="Times New Roman" w:hAnsi="Times New Roman" w:cs="Times New Roman"/>
                <w:b/>
                <w:bCs/>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 w:val="decimal" w:pos="982"/>
              </w:tabs>
              <w:ind w:left="-108" w:right="-107"/>
              <w:rPr>
                <w:rFonts w:ascii="Times New Roman" w:hAnsi="Times New Roman" w:cs="Times New Roman"/>
                <w:b/>
                <w:bCs/>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82"/>
              </w:tabs>
              <w:ind w:left="-108" w:right="-75"/>
              <w:rPr>
                <w:rFonts w:ascii="Times New Roman" w:hAnsi="Times New Roman" w:cs="Times New Roman"/>
                <w:b/>
                <w:bCs/>
                <w:sz w:val="20"/>
                <w:szCs w:val="20"/>
              </w:rPr>
            </w:pP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Borders>
              <w:top w:val="single" w:sz="4" w:space="0" w:color="auto"/>
            </w:tcBorders>
          </w:tcPr>
          <w:p w:rsidR="00C81853" w:rsidRPr="00951F2D" w:rsidRDefault="00C81853"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Borders>
              <w:top w:val="single" w:sz="4" w:space="0" w:color="auto"/>
            </w:tcBorders>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Borders>
              <w:top w:val="single" w:sz="4" w:space="0" w:color="auto"/>
            </w:tcBorders>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b/>
                <w:bCs/>
                <w:sz w:val="20"/>
                <w:szCs w:val="20"/>
              </w:rPr>
            </w:pP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Pr>
                <w:rFonts w:ascii="Times New Roman" w:hAnsi="Times New Roman" w:cs="Times New Roman"/>
                <w:b/>
                <w:bCs/>
                <w:sz w:val="20"/>
                <w:szCs w:val="20"/>
              </w:rPr>
              <w:t xml:space="preserve">   1 January 2018</w:t>
            </w:r>
          </w:p>
        </w:tc>
        <w:tc>
          <w:tcPr>
            <w:tcW w:w="108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8"/>
              <w:rPr>
                <w:rFonts w:ascii="Times New Roman" w:hAnsi="Times New Roman" w:cs="Times New Roman"/>
                <w:b/>
                <w:bCs/>
                <w:sz w:val="20"/>
                <w:szCs w:val="20"/>
              </w:rPr>
            </w:pPr>
            <w:r>
              <w:rPr>
                <w:rFonts w:ascii="Times New Roman" w:hAnsi="Times New Roman" w:cs="Times New Roman"/>
                <w:b/>
                <w:bCs/>
                <w:sz w:val="20"/>
                <w:szCs w:val="20"/>
              </w:rPr>
              <w:t>726</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18"/>
              <w:rPr>
                <w:rFonts w:ascii="Times New Roman" w:hAnsi="Times New Roman" w:cs="Times New Roman"/>
                <w:b/>
                <w:bCs/>
                <w:sz w:val="20"/>
                <w:szCs w:val="20"/>
              </w:rPr>
            </w:pPr>
            <w:r>
              <w:rPr>
                <w:rFonts w:ascii="Times New Roman" w:hAnsi="Times New Roman" w:cs="Times New Roman"/>
                <w:b/>
                <w:bCs/>
                <w:sz w:val="20"/>
                <w:szCs w:val="20"/>
              </w:rPr>
              <w:t>69,434</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Pr>
          <w:p w:rsidR="00C81853" w:rsidRPr="0003215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8"/>
              <w:rPr>
                <w:rFonts w:ascii="Times New Roman" w:hAnsi="Times New Roman" w:cs="Times New Roman"/>
                <w:b/>
                <w:bCs/>
                <w:sz w:val="20"/>
                <w:szCs w:val="20"/>
              </w:rPr>
            </w:pPr>
            <w:r w:rsidRPr="0003215E">
              <w:rPr>
                <w:rFonts w:ascii="Times New Roman" w:hAnsi="Times New Roman" w:cs="Times New Roman"/>
                <w:b/>
                <w:bCs/>
                <w:sz w:val="20"/>
                <w:szCs w:val="20"/>
              </w:rPr>
              <w:t>1,034</w:t>
            </w:r>
          </w:p>
        </w:tc>
        <w:tc>
          <w:tcPr>
            <w:tcW w:w="250" w:type="dxa"/>
          </w:tcPr>
          <w:p w:rsidR="00C81853" w:rsidRPr="0003215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Pr>
          <w:p w:rsidR="00C81853" w:rsidRPr="00951F2D" w:rsidRDefault="00C81853"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sidRPr="00951F2D">
              <w:rPr>
                <w:rFonts w:ascii="Times New Roman" w:hAnsi="Times New Roman" w:cs="Times New Roman"/>
                <w:b/>
                <w:bCs/>
                <w:sz w:val="20"/>
                <w:szCs w:val="20"/>
              </w:rPr>
              <w:t>382</w:t>
            </w: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8"/>
              <w:rPr>
                <w:rFonts w:ascii="Times New Roman" w:hAnsi="Times New Roman" w:cs="Times New Roman"/>
                <w:b/>
                <w:bCs/>
                <w:sz w:val="20"/>
                <w:szCs w:val="20"/>
              </w:rPr>
            </w:pPr>
            <w:r>
              <w:rPr>
                <w:rFonts w:ascii="Times New Roman" w:hAnsi="Times New Roman" w:cs="Times New Roman"/>
                <w:b/>
                <w:bCs/>
                <w:sz w:val="20"/>
                <w:szCs w:val="20"/>
              </w:rPr>
              <w:t>4</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right="-18"/>
              <w:rPr>
                <w:rFonts w:ascii="Times New Roman" w:hAnsi="Times New Roman" w:cs="Times New Roman"/>
                <w:b/>
                <w:bCs/>
                <w:sz w:val="20"/>
                <w:szCs w:val="20"/>
              </w:rPr>
            </w:pPr>
            <w:r>
              <w:rPr>
                <w:rFonts w:ascii="Times New Roman" w:hAnsi="Times New Roman" w:cs="Times New Roman"/>
                <w:b/>
                <w:bCs/>
                <w:sz w:val="20"/>
                <w:szCs w:val="20"/>
              </w:rPr>
              <w:t>71,580</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pacing w:val="-4"/>
                <w:sz w:val="20"/>
                <w:szCs w:val="20"/>
              </w:rPr>
            </w:pPr>
            <w:r w:rsidRPr="00D54257">
              <w:rPr>
                <w:rFonts w:ascii="Times New Roman" w:hAnsi="Times New Roman" w:cs="Times New Roman"/>
                <w:sz w:val="20"/>
                <w:szCs w:val="20"/>
              </w:rPr>
              <w:t>Depreciation charge for the year</w:t>
            </w:r>
          </w:p>
        </w:tc>
        <w:tc>
          <w:tcPr>
            <w:tcW w:w="1080" w:type="dxa"/>
          </w:tcPr>
          <w:p w:rsidR="00C81853" w:rsidRPr="00AB3160"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28</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Pr>
          <w:p w:rsidR="00C81853" w:rsidRPr="0057313A" w:rsidRDefault="00863221"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sz w:val="20"/>
                <w:szCs w:val="20"/>
              </w:rPr>
            </w:pPr>
            <w:r>
              <w:rPr>
                <w:rFonts w:ascii="Times New Roman" w:hAnsi="Times New Roman" w:cs="Times New Roman"/>
                <w:sz w:val="20"/>
                <w:szCs w:val="20"/>
              </w:rPr>
              <w:t>3,078</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61</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Pr>
          <w:p w:rsidR="00C81853" w:rsidRPr="0057313A" w:rsidRDefault="00664CB7"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45</w:t>
            </w:r>
          </w:p>
        </w:tc>
        <w:tc>
          <w:tcPr>
            <w:tcW w:w="253"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3,21</w:t>
            </w:r>
            <w:r w:rsidR="00863221">
              <w:rPr>
                <w:rFonts w:ascii="Times New Roman" w:hAnsi="Times New Roman" w:cs="Times New Roman"/>
                <w:sz w:val="20"/>
                <w:szCs w:val="20"/>
              </w:rPr>
              <w:t>2</w:t>
            </w:r>
          </w:p>
        </w:tc>
      </w:tr>
      <w:tr w:rsidR="00C81853" w:rsidRPr="00736CE2" w:rsidTr="00951F2D">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sz w:val="20"/>
                <w:szCs w:val="20"/>
              </w:rPr>
            </w:pPr>
            <w:r w:rsidRPr="00D54257">
              <w:rPr>
                <w:rFonts w:ascii="Times New Roman" w:hAnsi="Times New Roman" w:cs="Times New Roman"/>
                <w:sz w:val="20"/>
                <w:szCs w:val="20"/>
              </w:rPr>
              <w:t>Disposals</w:t>
            </w:r>
          </w:p>
        </w:tc>
        <w:tc>
          <w:tcPr>
            <w:tcW w:w="1080" w:type="dxa"/>
            <w:tcBorders>
              <w:bottom w:val="single" w:sz="4" w:space="0" w:color="auto"/>
            </w:tcBorders>
          </w:tcPr>
          <w:p w:rsidR="00C81853" w:rsidRPr="00AB3160"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Borders>
              <w:bottom w:val="single" w:sz="4" w:space="0" w:color="auto"/>
            </w:tcBorders>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(46)</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229" w:type="dxa"/>
            <w:tcBorders>
              <w:bottom w:val="single" w:sz="4" w:space="0" w:color="auto"/>
            </w:tcBorders>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26"/>
              <w:rPr>
                <w:rFonts w:ascii="Times New Roman" w:hAnsi="Times New Roman" w:cs="Times New Roman"/>
                <w:sz w:val="20"/>
                <w:szCs w:val="20"/>
              </w:rPr>
            </w:pPr>
            <w:r>
              <w:rPr>
                <w:rFonts w:ascii="Times New Roman" w:hAnsi="Times New Roman" w:cs="Times New Roman"/>
                <w:sz w:val="20"/>
                <w:szCs w:val="20"/>
              </w:rPr>
              <w:t>(131)</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14" w:type="dxa"/>
            <w:tcBorders>
              <w:bottom w:val="single" w:sz="4" w:space="0" w:color="auto"/>
            </w:tcBorders>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right="-126"/>
              <w:rPr>
                <w:rFonts w:ascii="Times New Roman" w:hAnsi="Times New Roman" w:cs="Times New Roman"/>
                <w:sz w:val="20"/>
                <w:szCs w:val="20"/>
              </w:rPr>
            </w:pPr>
            <w:r>
              <w:rPr>
                <w:rFonts w:ascii="Times New Roman" w:hAnsi="Times New Roman" w:cs="Times New Roman"/>
                <w:sz w:val="20"/>
                <w:szCs w:val="20"/>
              </w:rPr>
              <w:t>(2)</w:t>
            </w:r>
          </w:p>
        </w:tc>
        <w:tc>
          <w:tcPr>
            <w:tcW w:w="250"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5" w:type="dxa"/>
            <w:tcBorders>
              <w:bottom w:val="single" w:sz="4" w:space="0" w:color="auto"/>
            </w:tcBorders>
          </w:tcPr>
          <w:p w:rsidR="00C81853" w:rsidRPr="0057313A" w:rsidRDefault="00664CB7"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3"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70" w:type="dxa"/>
            <w:tcBorders>
              <w:bottom w:val="single" w:sz="4" w:space="0" w:color="auto"/>
            </w:tcBorders>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45"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67" w:type="dxa"/>
            <w:tcBorders>
              <w:bottom w:val="single" w:sz="4" w:space="0" w:color="auto"/>
            </w:tcBorders>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w:t>
            </w:r>
          </w:p>
        </w:tc>
        <w:tc>
          <w:tcPr>
            <w:tcW w:w="255" w:type="dxa"/>
          </w:tcPr>
          <w:p w:rsidR="00C81853" w:rsidRPr="0057313A"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301" w:type="dxa"/>
            <w:tcBorders>
              <w:bottom w:val="single" w:sz="4" w:space="0" w:color="auto"/>
            </w:tcBorders>
          </w:tcPr>
          <w:p w:rsidR="00C81853" w:rsidRPr="0057313A"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firstLine="6"/>
              <w:jc w:val="both"/>
              <w:rPr>
                <w:rFonts w:ascii="Times New Roman" w:hAnsi="Times New Roman" w:cs="Times New Roman"/>
                <w:sz w:val="20"/>
                <w:szCs w:val="20"/>
              </w:rPr>
            </w:pPr>
            <w:r>
              <w:rPr>
                <w:rFonts w:ascii="Times New Roman" w:hAnsi="Times New Roman" w:cs="Times New Roman"/>
                <w:sz w:val="20"/>
                <w:szCs w:val="20"/>
              </w:rPr>
              <w:t>(179)</w:t>
            </w:r>
          </w:p>
        </w:tc>
      </w:tr>
      <w:tr w:rsidR="00C81853" w:rsidRPr="00736CE2" w:rsidTr="00951F2D">
        <w:trPr>
          <w:trHeight w:val="262"/>
        </w:trPr>
        <w:tc>
          <w:tcPr>
            <w:tcW w:w="342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0"/>
                <w:szCs w:val="20"/>
              </w:rPr>
            </w:pPr>
            <w:r>
              <w:rPr>
                <w:rFonts w:ascii="Times New Roman" w:hAnsi="Times New Roman" w:cs="Times New Roman"/>
                <w:b/>
                <w:bCs/>
                <w:sz w:val="20"/>
                <w:szCs w:val="20"/>
              </w:rPr>
              <w:t>At 31 December 2018</w:t>
            </w:r>
          </w:p>
        </w:tc>
        <w:tc>
          <w:tcPr>
            <w:tcW w:w="1080"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sz w:val="20"/>
                <w:szCs w:val="20"/>
              </w:rPr>
            </w:pPr>
          </w:p>
        </w:tc>
        <w:tc>
          <w:tcPr>
            <w:tcW w:w="1151"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8"/>
              <w:rPr>
                <w:rFonts w:ascii="Times New Roman" w:hAnsi="Times New Roman" w:cs="Times New Roman"/>
                <w:b/>
                <w:bCs/>
                <w:sz w:val="20"/>
                <w:szCs w:val="20"/>
              </w:rPr>
            </w:pPr>
            <w:r>
              <w:rPr>
                <w:rFonts w:ascii="Times New Roman" w:hAnsi="Times New Roman" w:cs="Times New Roman"/>
                <w:b/>
                <w:bCs/>
                <w:sz w:val="20"/>
                <w:szCs w:val="20"/>
              </w:rPr>
              <w:t>708</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229"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18"/>
              <w:rPr>
                <w:rFonts w:ascii="Times New Roman" w:hAnsi="Times New Roman" w:cs="Times New Roman"/>
                <w:b/>
                <w:bCs/>
                <w:sz w:val="20"/>
                <w:szCs w:val="20"/>
              </w:rPr>
            </w:pPr>
            <w:r>
              <w:rPr>
                <w:rFonts w:ascii="Times New Roman" w:hAnsi="Times New Roman" w:cs="Times New Roman"/>
                <w:b/>
                <w:bCs/>
                <w:sz w:val="20"/>
                <w:szCs w:val="20"/>
              </w:rPr>
              <w:t>72,38</w:t>
            </w:r>
            <w:r w:rsidR="00863221">
              <w:rPr>
                <w:rFonts w:ascii="Times New Roman" w:hAnsi="Times New Roman" w:cs="Times New Roman"/>
                <w:b/>
                <w:bCs/>
                <w:sz w:val="20"/>
                <w:szCs w:val="20"/>
              </w:rPr>
              <w:t>1</w:t>
            </w:r>
          </w:p>
        </w:tc>
        <w:tc>
          <w:tcPr>
            <w:tcW w:w="250"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14" w:type="dxa"/>
            <w:tcBorders>
              <w:top w:val="single" w:sz="4" w:space="0" w:color="auto"/>
              <w:bottom w:val="single" w:sz="4" w:space="0" w:color="auto"/>
            </w:tcBorders>
          </w:tcPr>
          <w:p w:rsidR="00C81853" w:rsidRPr="0003215E"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8"/>
              <w:rPr>
                <w:rFonts w:ascii="Times New Roman" w:hAnsi="Times New Roman" w:cs="Times New Roman"/>
                <w:b/>
                <w:bCs/>
                <w:sz w:val="20"/>
                <w:szCs w:val="20"/>
              </w:rPr>
            </w:pPr>
            <w:r>
              <w:rPr>
                <w:rFonts w:ascii="Times New Roman" w:hAnsi="Times New Roman" w:cs="Times New Roman"/>
                <w:b/>
                <w:bCs/>
                <w:sz w:val="20"/>
                <w:szCs w:val="20"/>
              </w:rPr>
              <w:t>1,093</w:t>
            </w:r>
          </w:p>
        </w:tc>
        <w:tc>
          <w:tcPr>
            <w:tcW w:w="250" w:type="dxa"/>
          </w:tcPr>
          <w:p w:rsidR="00C81853" w:rsidRPr="0003215E"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5" w:type="dxa"/>
            <w:tcBorders>
              <w:top w:val="single" w:sz="4" w:space="0" w:color="auto"/>
              <w:bottom w:val="single" w:sz="4" w:space="0" w:color="auto"/>
            </w:tcBorders>
          </w:tcPr>
          <w:p w:rsidR="00C81853" w:rsidRPr="00951F2D" w:rsidRDefault="00664CB7" w:rsidP="0095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90" w:firstLine="6"/>
              <w:jc w:val="both"/>
              <w:rPr>
                <w:rFonts w:ascii="Times New Roman" w:hAnsi="Times New Roman" w:cs="Times New Roman"/>
                <w:b/>
                <w:bCs/>
                <w:sz w:val="20"/>
                <w:szCs w:val="20"/>
              </w:rPr>
            </w:pPr>
            <w:r w:rsidRPr="00951F2D">
              <w:rPr>
                <w:rFonts w:ascii="Times New Roman" w:hAnsi="Times New Roman" w:cs="Times New Roman"/>
                <w:b/>
                <w:bCs/>
                <w:sz w:val="20"/>
                <w:szCs w:val="20"/>
              </w:rPr>
              <w:t>427</w:t>
            </w:r>
          </w:p>
        </w:tc>
        <w:tc>
          <w:tcPr>
            <w:tcW w:w="253"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8"/>
              <w:rPr>
                <w:rFonts w:ascii="Times New Roman" w:hAnsi="Times New Roman" w:cs="Times New Roman"/>
                <w:b/>
                <w:bCs/>
                <w:sz w:val="20"/>
                <w:szCs w:val="20"/>
              </w:rPr>
            </w:pPr>
            <w:r>
              <w:rPr>
                <w:rFonts w:ascii="Times New Roman" w:hAnsi="Times New Roman" w:cs="Times New Roman"/>
                <w:b/>
                <w:bCs/>
                <w:sz w:val="20"/>
                <w:szCs w:val="20"/>
              </w:rPr>
              <w:t>4</w:t>
            </w:r>
          </w:p>
        </w:tc>
        <w:tc>
          <w:tcPr>
            <w:tcW w:w="24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167"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90" w:firstLine="6"/>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55" w:type="dxa"/>
          </w:tcPr>
          <w:p w:rsidR="00C81853" w:rsidRPr="00D54257"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rPr>
                <w:rFonts w:ascii="Times New Roman" w:hAnsi="Times New Roman" w:cs="Times New Roman"/>
                <w:b/>
                <w:bCs/>
                <w:sz w:val="20"/>
                <w:szCs w:val="20"/>
              </w:rPr>
            </w:pPr>
          </w:p>
        </w:tc>
        <w:tc>
          <w:tcPr>
            <w:tcW w:w="1301" w:type="dxa"/>
            <w:tcBorders>
              <w:top w:val="single" w:sz="4" w:space="0" w:color="auto"/>
              <w:bottom w:val="single" w:sz="4" w:space="0" w:color="auto"/>
            </w:tcBorders>
          </w:tcPr>
          <w:p w:rsidR="00C81853" w:rsidRPr="00D54257" w:rsidRDefault="00664CB7"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right="-18"/>
              <w:rPr>
                <w:rFonts w:ascii="Times New Roman" w:hAnsi="Times New Roman" w:cs="Times New Roman"/>
                <w:b/>
                <w:bCs/>
                <w:sz w:val="20"/>
                <w:szCs w:val="20"/>
              </w:rPr>
            </w:pPr>
            <w:r>
              <w:rPr>
                <w:rFonts w:ascii="Times New Roman" w:hAnsi="Times New Roman" w:cs="Times New Roman"/>
                <w:b/>
                <w:bCs/>
                <w:sz w:val="20"/>
                <w:szCs w:val="20"/>
              </w:rPr>
              <w:t>74,61</w:t>
            </w:r>
            <w:r w:rsidR="00863221">
              <w:rPr>
                <w:rFonts w:ascii="Times New Roman" w:hAnsi="Times New Roman" w:cs="Times New Roman"/>
                <w:b/>
                <w:bCs/>
                <w:sz w:val="20"/>
                <w:szCs w:val="20"/>
              </w:rPr>
              <w:t>3</w:t>
            </w:r>
          </w:p>
        </w:tc>
      </w:tr>
    </w:tbl>
    <w:p w:rsidR="0063211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r w:rsidRPr="004053E8">
        <w:rPr>
          <w:rFonts w:ascii="Times New Roman" w:hAnsi="Times New Roman" w:cs="Times New Roman"/>
        </w:rPr>
        <w:br w:type="page"/>
      </w:r>
    </w:p>
    <w:tbl>
      <w:tblPr>
        <w:tblW w:w="14580" w:type="dxa"/>
        <w:tblInd w:w="90" w:type="dxa"/>
        <w:tblLayout w:type="fixed"/>
        <w:tblLook w:val="01E0" w:firstRow="1" w:lastRow="1" w:firstColumn="1" w:lastColumn="1" w:noHBand="0" w:noVBand="0"/>
      </w:tblPr>
      <w:tblGrid>
        <w:gridCol w:w="3420"/>
        <w:gridCol w:w="1080"/>
        <w:gridCol w:w="270"/>
        <w:gridCol w:w="1080"/>
        <w:gridCol w:w="270"/>
        <w:gridCol w:w="1260"/>
        <w:gridCol w:w="270"/>
        <w:gridCol w:w="1080"/>
        <w:gridCol w:w="270"/>
        <w:gridCol w:w="1170"/>
        <w:gridCol w:w="270"/>
        <w:gridCol w:w="1170"/>
        <w:gridCol w:w="270"/>
        <w:gridCol w:w="1170"/>
        <w:gridCol w:w="270"/>
        <w:gridCol w:w="1260"/>
      </w:tblGrid>
      <w:tr w:rsidR="00632118" w:rsidRPr="00736CE2" w:rsidTr="0003668C">
        <w:tc>
          <w:tcPr>
            <w:tcW w:w="3420" w:type="dxa"/>
          </w:tcPr>
          <w:p w:rsidR="00632118" w:rsidRPr="00C31479" w:rsidRDefault="00632118" w:rsidP="0003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0"/>
                <w:szCs w:val="20"/>
              </w:rPr>
            </w:pPr>
          </w:p>
        </w:tc>
        <w:tc>
          <w:tcPr>
            <w:tcW w:w="11160" w:type="dxa"/>
            <w:gridSpan w:val="15"/>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b/>
                <w:bCs/>
                <w:sz w:val="20"/>
                <w:szCs w:val="20"/>
              </w:rPr>
            </w:pPr>
            <w:r w:rsidRPr="00C31479">
              <w:rPr>
                <w:rFonts w:ascii="Times New Roman" w:hAnsi="Times New Roman" w:cs="Times New Roman"/>
                <w:b/>
                <w:bCs/>
                <w:sz w:val="20"/>
                <w:szCs w:val="20"/>
              </w:rPr>
              <w:t>Separate financial statements</w:t>
            </w: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036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Furniture,</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Machinery,</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fixtures,</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Refinery</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equipment</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office</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plant and</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and plant</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equipment</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Construction</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Land</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Buildings</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equipment</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08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equipment</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and others</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Vehicles</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7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in progress</w:t>
            </w:r>
          </w:p>
        </w:tc>
        <w:tc>
          <w:tcPr>
            <w:tcW w:w="27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260" w:type="dxa"/>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r w:rsidRPr="00C31479">
              <w:rPr>
                <w:rFonts w:ascii="Times New Roman" w:hAnsi="Times New Roman" w:cs="Times New Roman"/>
                <w:sz w:val="20"/>
                <w:szCs w:val="20"/>
              </w:rPr>
              <w:t>Total</w:t>
            </w:r>
          </w:p>
        </w:tc>
      </w:tr>
      <w:tr w:rsidR="00632118" w:rsidRPr="00736CE2" w:rsidTr="0003668C">
        <w:tc>
          <w:tcPr>
            <w:tcW w:w="3420" w:type="dxa"/>
          </w:tcPr>
          <w:p w:rsidR="00632118" w:rsidRPr="00C31479"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sz w:val="20"/>
                <w:szCs w:val="20"/>
              </w:rPr>
            </w:pPr>
          </w:p>
        </w:tc>
        <w:tc>
          <w:tcPr>
            <w:tcW w:w="11160" w:type="dxa"/>
            <w:gridSpan w:val="15"/>
          </w:tcPr>
          <w:p w:rsidR="00632118" w:rsidRPr="00C31479" w:rsidRDefault="00154C5B"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7"/>
              <w:jc w:val="center"/>
              <w:rPr>
                <w:rFonts w:ascii="Times New Roman" w:hAnsi="Times New Roman" w:cs="Times New Roman"/>
                <w:i/>
                <w:iCs/>
                <w:sz w:val="20"/>
                <w:szCs w:val="20"/>
              </w:rPr>
            </w:pPr>
            <w:r w:rsidRPr="00C31479">
              <w:rPr>
                <w:rFonts w:ascii="Times New Roman" w:hAnsi="Times New Roman" w:cs="Times New Roman"/>
                <w:i/>
                <w:iCs/>
                <w:sz w:val="20"/>
                <w:szCs w:val="20"/>
              </w:rPr>
              <w:t>(in million Baht)</w:t>
            </w:r>
          </w:p>
        </w:tc>
      </w:tr>
      <w:tr w:rsidR="0012003A" w:rsidRPr="00736CE2" w:rsidTr="0003668C">
        <w:tc>
          <w:tcPr>
            <w:tcW w:w="3420" w:type="dxa"/>
          </w:tcPr>
          <w:p w:rsidR="0012003A" w:rsidRPr="00C31479" w:rsidRDefault="00154C5B"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C31479">
              <w:rPr>
                <w:rFonts w:ascii="Times New Roman" w:hAnsi="Times New Roman" w:cs="Times New Roman"/>
                <w:b/>
                <w:bCs/>
                <w:i/>
                <w:iCs/>
                <w:sz w:val="20"/>
                <w:szCs w:val="20"/>
              </w:rPr>
              <w:t>Net book value</w:t>
            </w:r>
          </w:p>
        </w:tc>
        <w:tc>
          <w:tcPr>
            <w:tcW w:w="108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08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26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08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1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1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1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27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c>
          <w:tcPr>
            <w:tcW w:w="1260" w:type="dxa"/>
          </w:tcPr>
          <w:p w:rsidR="0012003A" w:rsidRPr="00C31479" w:rsidRDefault="0012003A" w:rsidP="0012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i/>
                <w:iCs/>
                <w:sz w:val="20"/>
                <w:szCs w:val="20"/>
              </w:rPr>
            </w:pPr>
          </w:p>
        </w:tc>
      </w:tr>
      <w:tr w:rsidR="00C81853" w:rsidRPr="00736CE2" w:rsidTr="0003668C">
        <w:tc>
          <w:tcPr>
            <w:tcW w:w="342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Pr>
                <w:rFonts w:ascii="Times New Roman" w:hAnsi="Times New Roman" w:cs="Times New Roman"/>
                <w:b/>
                <w:bCs/>
                <w:sz w:val="20"/>
                <w:szCs w:val="20"/>
              </w:rPr>
              <w:t>At 1 January 2017</w:t>
            </w:r>
          </w:p>
        </w:tc>
        <w:tc>
          <w:tcPr>
            <w:tcW w:w="108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98"/>
              <w:rPr>
                <w:rFonts w:ascii="Times New Roman" w:hAnsi="Times New Roman" w:cs="Times New Roman"/>
                <w:b/>
                <w:bCs/>
                <w:sz w:val="20"/>
                <w:szCs w:val="20"/>
              </w:rPr>
            </w:pPr>
            <w:r w:rsidRPr="00C31479">
              <w:rPr>
                <w:rFonts w:ascii="Times New Roman" w:hAnsi="Times New Roman" w:cs="Times New Roman"/>
                <w:b/>
                <w:bCs/>
                <w:sz w:val="20"/>
                <w:szCs w:val="20"/>
              </w:rPr>
              <w:t>3,830</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08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r w:rsidRPr="00C31479">
              <w:rPr>
                <w:rFonts w:ascii="Times New Roman" w:hAnsi="Times New Roman" w:cs="Times New Roman"/>
                <w:b/>
                <w:bCs/>
                <w:sz w:val="20"/>
                <w:szCs w:val="20"/>
              </w:rPr>
              <w:t>138</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26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0"/>
                <w:szCs w:val="20"/>
              </w:rPr>
            </w:pPr>
            <w:r w:rsidRPr="00C31479">
              <w:rPr>
                <w:rFonts w:ascii="Times New Roman" w:hAnsi="Times New Roman" w:cs="Times New Roman"/>
                <w:b/>
                <w:bCs/>
                <w:sz w:val="20"/>
                <w:szCs w:val="20"/>
              </w:rPr>
              <w:t>28,434</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p>
        </w:tc>
        <w:tc>
          <w:tcPr>
            <w:tcW w:w="108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8"/>
              <w:rPr>
                <w:rFonts w:ascii="Times New Roman" w:hAnsi="Times New Roman" w:cs="Times New Roman"/>
                <w:b/>
                <w:bCs/>
                <w:sz w:val="20"/>
                <w:szCs w:val="20"/>
              </w:rPr>
            </w:pPr>
            <w:r w:rsidRPr="00C31479">
              <w:rPr>
                <w:rFonts w:ascii="Times New Roman" w:hAnsi="Times New Roman" w:cs="Times New Roman"/>
                <w:b/>
                <w:bCs/>
                <w:sz w:val="20"/>
                <w:szCs w:val="20"/>
              </w:rPr>
              <w:t>261</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p>
        </w:tc>
        <w:tc>
          <w:tcPr>
            <w:tcW w:w="117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0"/>
                <w:szCs w:val="20"/>
              </w:rPr>
            </w:pPr>
            <w:r w:rsidRPr="00C31479">
              <w:rPr>
                <w:rFonts w:ascii="Times New Roman" w:hAnsi="Times New Roman" w:cs="Times New Roman"/>
                <w:b/>
                <w:bCs/>
                <w:sz w:val="20"/>
                <w:szCs w:val="20"/>
              </w:rPr>
              <w:t>154</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p>
        </w:tc>
        <w:tc>
          <w:tcPr>
            <w:tcW w:w="117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69"/>
              <w:rPr>
                <w:rFonts w:ascii="Times New Roman" w:hAnsi="Times New Roman" w:cs="Times New Roman"/>
                <w:b/>
                <w:bCs/>
                <w:sz w:val="20"/>
                <w:szCs w:val="20"/>
              </w:rPr>
            </w:pPr>
            <w:r w:rsidRPr="00C31479">
              <w:rPr>
                <w:rFonts w:ascii="Times New Roman" w:hAnsi="Times New Roman" w:cs="Times New Roman"/>
                <w:b/>
                <w:bCs/>
                <w:sz w:val="20"/>
                <w:szCs w:val="20"/>
              </w:rPr>
              <w:t>-</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57"/>
              <w:rPr>
                <w:rFonts w:ascii="Times New Roman" w:hAnsi="Times New Roman" w:cs="Times New Roman"/>
                <w:b/>
                <w:bCs/>
                <w:sz w:val="20"/>
                <w:szCs w:val="20"/>
              </w:rPr>
            </w:pPr>
          </w:p>
        </w:tc>
        <w:tc>
          <w:tcPr>
            <w:tcW w:w="117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98"/>
              <w:rPr>
                <w:rFonts w:ascii="Times New Roman" w:hAnsi="Times New Roman" w:cs="Times New Roman"/>
                <w:b/>
                <w:bCs/>
                <w:sz w:val="20"/>
                <w:szCs w:val="20"/>
              </w:rPr>
            </w:pPr>
            <w:r w:rsidRPr="00C31479">
              <w:rPr>
                <w:rFonts w:ascii="Times New Roman" w:hAnsi="Times New Roman" w:cs="Times New Roman"/>
                <w:b/>
                <w:bCs/>
                <w:sz w:val="20"/>
                <w:szCs w:val="20"/>
              </w:rPr>
              <w:t>3,255</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26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6"/>
              <w:rPr>
                <w:rFonts w:ascii="Times New Roman" w:hAnsi="Times New Roman" w:cs="Times New Roman"/>
                <w:b/>
                <w:bCs/>
                <w:sz w:val="20"/>
                <w:szCs w:val="20"/>
              </w:rPr>
            </w:pPr>
            <w:r w:rsidRPr="00C31479">
              <w:rPr>
                <w:rFonts w:ascii="Times New Roman" w:hAnsi="Times New Roman" w:cs="Times New Roman"/>
                <w:b/>
                <w:bCs/>
                <w:sz w:val="20"/>
                <w:szCs w:val="20"/>
              </w:rPr>
              <w:t>36,072</w:t>
            </w:r>
          </w:p>
        </w:tc>
      </w:tr>
      <w:tr w:rsidR="007E2DB5" w:rsidRPr="00736CE2" w:rsidTr="0003668C">
        <w:tc>
          <w:tcPr>
            <w:tcW w:w="3420" w:type="dxa"/>
          </w:tcPr>
          <w:p w:rsidR="007E2DB5" w:rsidRPr="00C31479" w:rsidRDefault="007E2DB5" w:rsidP="007E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C31479">
              <w:rPr>
                <w:rFonts w:ascii="Times New Roman" w:hAnsi="Times New Roman" w:cs="Times New Roman"/>
                <w:b/>
                <w:bCs/>
                <w:sz w:val="20"/>
                <w:szCs w:val="20"/>
              </w:rPr>
              <w:t>At 31 D</w:t>
            </w:r>
            <w:r w:rsidR="00C81853">
              <w:rPr>
                <w:rFonts w:ascii="Times New Roman" w:hAnsi="Times New Roman" w:cs="Times New Roman"/>
                <w:b/>
                <w:bCs/>
                <w:sz w:val="20"/>
                <w:szCs w:val="20"/>
              </w:rPr>
              <w:t>ecember 2017</w:t>
            </w:r>
            <w:r w:rsidRPr="00C31479">
              <w:rPr>
                <w:rFonts w:ascii="Times New Roman" w:hAnsi="Times New Roman" w:cs="Times New Roman"/>
                <w:b/>
                <w:bCs/>
                <w:sz w:val="20"/>
                <w:szCs w:val="20"/>
              </w:rPr>
              <w:t xml:space="preserve"> and</w:t>
            </w:r>
          </w:p>
        </w:tc>
        <w:tc>
          <w:tcPr>
            <w:tcW w:w="108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98"/>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08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26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08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98"/>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17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17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17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270" w:type="dxa"/>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26"/>
              <w:rPr>
                <w:rFonts w:ascii="Times New Roman" w:hAnsi="Times New Roman" w:cs="Times New Roman"/>
                <w:b/>
                <w:bCs/>
                <w:sz w:val="20"/>
                <w:szCs w:val="20"/>
              </w:rPr>
            </w:pPr>
          </w:p>
        </w:tc>
        <w:tc>
          <w:tcPr>
            <w:tcW w:w="1260" w:type="dxa"/>
            <w:tcBorders>
              <w:top w:val="single" w:sz="4" w:space="0" w:color="auto"/>
            </w:tcBorders>
          </w:tcPr>
          <w:p w:rsidR="007E2DB5" w:rsidRPr="00C31479" w:rsidRDefault="007E2DB5" w:rsidP="0057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rPr>
                <w:rFonts w:ascii="Times New Roman" w:hAnsi="Times New Roman" w:cs="Times New Roman"/>
                <w:b/>
                <w:bCs/>
                <w:sz w:val="20"/>
                <w:szCs w:val="20"/>
              </w:rPr>
            </w:pPr>
          </w:p>
        </w:tc>
      </w:tr>
      <w:tr w:rsidR="00C81853" w:rsidRPr="00736CE2" w:rsidTr="0003668C">
        <w:tc>
          <w:tcPr>
            <w:tcW w:w="342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Pr>
                <w:rFonts w:ascii="Times New Roman" w:hAnsi="Times New Roman" w:cs="Times New Roman"/>
                <w:b/>
                <w:bCs/>
                <w:sz w:val="20"/>
                <w:szCs w:val="20"/>
              </w:rPr>
              <w:t xml:space="preserve">   1 January 2018</w:t>
            </w:r>
          </w:p>
        </w:tc>
        <w:tc>
          <w:tcPr>
            <w:tcW w:w="108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r w:rsidRPr="00C31479">
              <w:rPr>
                <w:rFonts w:ascii="Times New Roman" w:hAnsi="Times New Roman" w:cs="Times New Roman"/>
                <w:b/>
                <w:bCs/>
                <w:sz w:val="20"/>
                <w:szCs w:val="20"/>
              </w:rPr>
              <w:t>3,856</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08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r w:rsidRPr="00C31479">
              <w:rPr>
                <w:rFonts w:ascii="Times New Roman" w:hAnsi="Times New Roman" w:cs="Times New Roman"/>
                <w:b/>
                <w:bCs/>
                <w:sz w:val="20"/>
                <w:szCs w:val="20"/>
              </w:rPr>
              <w:t>118</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26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0"/>
                <w:szCs w:val="20"/>
              </w:rPr>
            </w:pPr>
            <w:r w:rsidRPr="00C31479">
              <w:rPr>
                <w:rFonts w:ascii="Times New Roman" w:hAnsi="Times New Roman" w:cs="Times New Roman"/>
                <w:b/>
                <w:bCs/>
                <w:sz w:val="20"/>
                <w:szCs w:val="20"/>
              </w:rPr>
              <w:t>27,019</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08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b/>
                <w:bCs/>
                <w:sz w:val="20"/>
                <w:szCs w:val="20"/>
              </w:rPr>
            </w:pPr>
            <w:r w:rsidRPr="00C31479">
              <w:rPr>
                <w:rFonts w:ascii="Times New Roman" w:hAnsi="Times New Roman" w:cs="Times New Roman"/>
                <w:b/>
                <w:bCs/>
                <w:sz w:val="20"/>
                <w:szCs w:val="20"/>
              </w:rPr>
              <w:t>223</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17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0"/>
                <w:szCs w:val="20"/>
              </w:rPr>
            </w:pPr>
            <w:r w:rsidRPr="00C31479">
              <w:rPr>
                <w:rFonts w:ascii="Times New Roman" w:hAnsi="Times New Roman" w:cs="Times New Roman"/>
                <w:b/>
                <w:bCs/>
                <w:sz w:val="20"/>
                <w:szCs w:val="20"/>
              </w:rPr>
              <w:t>175</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17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b/>
                <w:bCs/>
                <w:sz w:val="20"/>
                <w:szCs w:val="20"/>
              </w:rPr>
            </w:pPr>
            <w:r w:rsidRPr="00C31479">
              <w:rPr>
                <w:rFonts w:ascii="Times New Roman" w:hAnsi="Times New Roman" w:cs="Times New Roman"/>
                <w:b/>
                <w:bCs/>
                <w:sz w:val="20"/>
                <w:szCs w:val="20"/>
              </w:rPr>
              <w:t>-</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17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r w:rsidRPr="00C31479">
              <w:rPr>
                <w:rFonts w:ascii="Times New Roman" w:hAnsi="Times New Roman" w:cs="Times New Roman"/>
                <w:b/>
                <w:bCs/>
                <w:sz w:val="20"/>
                <w:szCs w:val="20"/>
              </w:rPr>
              <w:t>4,691</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260" w:type="dxa"/>
            <w:tcBorders>
              <w:bottom w:val="double" w:sz="4" w:space="0" w:color="auto"/>
            </w:tcBorders>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r w:rsidRPr="00C31479">
              <w:rPr>
                <w:rFonts w:ascii="Times New Roman" w:hAnsi="Times New Roman" w:cs="Times New Roman"/>
                <w:b/>
                <w:bCs/>
                <w:sz w:val="20"/>
                <w:szCs w:val="20"/>
              </w:rPr>
              <w:t>36,082</w:t>
            </w:r>
          </w:p>
        </w:tc>
      </w:tr>
      <w:tr w:rsidR="00C81853" w:rsidRPr="00736CE2" w:rsidTr="0003668C">
        <w:tc>
          <w:tcPr>
            <w:tcW w:w="342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Pr>
                <w:rFonts w:ascii="Times New Roman" w:hAnsi="Times New Roman" w:cs="Times New Roman"/>
                <w:b/>
                <w:bCs/>
                <w:sz w:val="20"/>
                <w:szCs w:val="20"/>
              </w:rPr>
              <w:t>At 31 December 2018</w:t>
            </w:r>
          </w:p>
        </w:tc>
        <w:tc>
          <w:tcPr>
            <w:tcW w:w="1080" w:type="dxa"/>
            <w:tcBorders>
              <w:top w:val="double" w:sz="4" w:space="0" w:color="auto"/>
              <w:bottom w:val="double" w:sz="4" w:space="0" w:color="auto"/>
            </w:tcBorders>
          </w:tcPr>
          <w:p w:rsidR="00C81853" w:rsidRPr="00C31479" w:rsidRDefault="00E767E2"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r>
              <w:rPr>
                <w:rFonts w:ascii="Times New Roman" w:hAnsi="Times New Roman" w:cs="Times New Roman"/>
                <w:b/>
                <w:bCs/>
                <w:sz w:val="20"/>
                <w:szCs w:val="20"/>
              </w:rPr>
              <w:t>4,154</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080" w:type="dxa"/>
            <w:tcBorders>
              <w:top w:val="double" w:sz="4" w:space="0" w:color="auto"/>
              <w:bottom w:val="double" w:sz="4" w:space="0" w:color="auto"/>
            </w:tcBorders>
          </w:tcPr>
          <w:p w:rsidR="00C81853" w:rsidRPr="00C31479" w:rsidRDefault="00E767E2"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0"/>
                <w:szCs w:val="20"/>
              </w:rPr>
            </w:pPr>
            <w:r>
              <w:rPr>
                <w:rFonts w:ascii="Times New Roman" w:hAnsi="Times New Roman" w:cs="Times New Roman"/>
                <w:b/>
                <w:bCs/>
                <w:sz w:val="20"/>
                <w:szCs w:val="20"/>
              </w:rPr>
              <w:t>731</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260" w:type="dxa"/>
            <w:tcBorders>
              <w:top w:val="double" w:sz="4" w:space="0" w:color="auto"/>
              <w:bottom w:val="double" w:sz="4" w:space="0" w:color="auto"/>
            </w:tcBorders>
          </w:tcPr>
          <w:p w:rsidR="00C81853" w:rsidRPr="00C31479" w:rsidRDefault="00E767E2"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both"/>
              <w:rPr>
                <w:rFonts w:ascii="Times New Roman" w:hAnsi="Times New Roman" w:cs="Times New Roman"/>
                <w:b/>
                <w:bCs/>
                <w:sz w:val="20"/>
                <w:szCs w:val="20"/>
              </w:rPr>
            </w:pPr>
            <w:r>
              <w:rPr>
                <w:rFonts w:ascii="Times New Roman" w:hAnsi="Times New Roman" w:cs="Times New Roman"/>
                <w:b/>
                <w:bCs/>
                <w:sz w:val="20"/>
                <w:szCs w:val="20"/>
              </w:rPr>
              <w:t>24,154</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080" w:type="dxa"/>
            <w:tcBorders>
              <w:top w:val="double" w:sz="4" w:space="0" w:color="auto"/>
              <w:bottom w:val="double" w:sz="4" w:space="0" w:color="auto"/>
            </w:tcBorders>
          </w:tcPr>
          <w:p w:rsidR="00C81853" w:rsidRPr="00C31479" w:rsidRDefault="00E767E2"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both"/>
              <w:rPr>
                <w:rFonts w:ascii="Times New Roman" w:hAnsi="Times New Roman" w:cs="Times New Roman"/>
                <w:b/>
                <w:bCs/>
                <w:sz w:val="20"/>
                <w:szCs w:val="20"/>
              </w:rPr>
            </w:pPr>
            <w:r>
              <w:rPr>
                <w:rFonts w:ascii="Times New Roman" w:hAnsi="Times New Roman" w:cs="Times New Roman"/>
                <w:b/>
                <w:bCs/>
                <w:sz w:val="20"/>
                <w:szCs w:val="20"/>
              </w:rPr>
              <w:t>191</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170" w:type="dxa"/>
            <w:tcBorders>
              <w:top w:val="double" w:sz="4" w:space="0" w:color="auto"/>
              <w:bottom w:val="double" w:sz="4" w:space="0" w:color="auto"/>
            </w:tcBorders>
          </w:tcPr>
          <w:p w:rsidR="00C81853" w:rsidRPr="00C31479" w:rsidRDefault="00E767E2"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0"/>
                <w:szCs w:val="20"/>
              </w:rPr>
            </w:pPr>
            <w:r>
              <w:rPr>
                <w:rFonts w:ascii="Times New Roman" w:hAnsi="Times New Roman" w:cs="Times New Roman"/>
                <w:b/>
                <w:bCs/>
                <w:sz w:val="20"/>
                <w:szCs w:val="20"/>
              </w:rPr>
              <w:t>145</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170" w:type="dxa"/>
            <w:tcBorders>
              <w:top w:val="double" w:sz="4" w:space="0" w:color="auto"/>
              <w:bottom w:val="double" w:sz="4" w:space="0" w:color="auto"/>
            </w:tcBorders>
          </w:tcPr>
          <w:p w:rsidR="00C81853" w:rsidRPr="00C31479" w:rsidRDefault="00E767E2"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170" w:type="dxa"/>
            <w:tcBorders>
              <w:top w:val="double" w:sz="4" w:space="0" w:color="auto"/>
              <w:bottom w:val="double" w:sz="4" w:space="0" w:color="auto"/>
            </w:tcBorders>
          </w:tcPr>
          <w:p w:rsidR="00C81853" w:rsidRPr="00C31479" w:rsidRDefault="00E767E2"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r>
              <w:rPr>
                <w:rFonts w:ascii="Times New Roman" w:hAnsi="Times New Roman" w:cs="Times New Roman"/>
                <w:b/>
                <w:bCs/>
                <w:sz w:val="20"/>
                <w:szCs w:val="20"/>
              </w:rPr>
              <w:t>10,615</w:t>
            </w:r>
          </w:p>
        </w:tc>
        <w:tc>
          <w:tcPr>
            <w:tcW w:w="270" w:type="dxa"/>
          </w:tcPr>
          <w:p w:rsidR="00C81853" w:rsidRPr="00C31479" w:rsidRDefault="00C81853"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p>
        </w:tc>
        <w:tc>
          <w:tcPr>
            <w:tcW w:w="1260" w:type="dxa"/>
            <w:tcBorders>
              <w:top w:val="double" w:sz="4" w:space="0" w:color="auto"/>
              <w:bottom w:val="double" w:sz="4" w:space="0" w:color="auto"/>
            </w:tcBorders>
          </w:tcPr>
          <w:p w:rsidR="00C81853" w:rsidRPr="00C31479" w:rsidRDefault="00E767E2" w:rsidP="00C8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108" w:right="-107"/>
              <w:jc w:val="both"/>
              <w:rPr>
                <w:rFonts w:ascii="Times New Roman" w:hAnsi="Times New Roman" w:cs="Times New Roman"/>
                <w:b/>
                <w:bCs/>
                <w:sz w:val="20"/>
                <w:szCs w:val="20"/>
              </w:rPr>
            </w:pPr>
            <w:r>
              <w:rPr>
                <w:rFonts w:ascii="Times New Roman" w:hAnsi="Times New Roman" w:cs="Times New Roman"/>
                <w:b/>
                <w:bCs/>
                <w:sz w:val="20"/>
                <w:szCs w:val="20"/>
              </w:rPr>
              <w:t>39,990</w:t>
            </w:r>
          </w:p>
        </w:tc>
      </w:tr>
    </w:tbl>
    <w:p w:rsidR="00632118" w:rsidRPr="002608D3"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2608D3" w:rsidRPr="00C31479" w:rsidRDefault="002608D3" w:rsidP="0026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40"/>
        <w:jc w:val="thaiDistribute"/>
        <w:rPr>
          <w:rFonts w:ascii="Times New Roman" w:hAnsi="Times New Roman" w:cs="Times New Roman"/>
          <w:sz w:val="22"/>
          <w:szCs w:val="22"/>
        </w:rPr>
        <w:sectPr w:rsidR="002608D3" w:rsidRPr="00C31479" w:rsidSect="00CA4CF0">
          <w:type w:val="continuous"/>
          <w:pgSz w:w="16834" w:h="11909" w:orient="landscape" w:code="9"/>
          <w:pgMar w:top="691" w:right="1152" w:bottom="576" w:left="1152" w:header="720" w:footer="720" w:gutter="0"/>
          <w:cols w:space="720"/>
        </w:sectPr>
      </w:pPr>
    </w:p>
    <w:p w:rsidR="00CA4CF0" w:rsidRPr="00CA4CF0" w:rsidRDefault="00CA4CF0" w:rsidP="00CA4CF0">
      <w:pPr>
        <w:pStyle w:val="BodyText2"/>
        <w:tabs>
          <w:tab w:val="left" w:pos="480"/>
        </w:tabs>
        <w:ind w:left="540" w:right="43"/>
        <w:jc w:val="thaiDistribute"/>
        <w:rPr>
          <w:rFonts w:ascii="Times New Roman" w:hAnsi="Times New Roman" w:cs="Times New Roman"/>
        </w:rPr>
      </w:pPr>
      <w:r w:rsidRPr="00CA4CF0">
        <w:rPr>
          <w:rFonts w:ascii="Times New Roman" w:hAnsi="Times New Roman" w:cs="Times New Roman"/>
        </w:rPr>
        <w:lastRenderedPageBreak/>
        <w:t>The gross amounts of the Group’s fully depreciated property, plant and equipment that were sti</w:t>
      </w:r>
      <w:r w:rsidR="00C81853">
        <w:rPr>
          <w:rFonts w:ascii="Times New Roman" w:hAnsi="Times New Roman" w:cs="Times New Roman"/>
        </w:rPr>
        <w:t>ll in use as at 31 December 2018</w:t>
      </w:r>
      <w:r w:rsidRPr="00CA4CF0">
        <w:rPr>
          <w:rFonts w:ascii="Times New Roman" w:hAnsi="Times New Roman" w:cs="Times New Roman"/>
        </w:rPr>
        <w:t xml:space="preserve">, amounted to </w:t>
      </w:r>
      <w:r w:rsidRPr="00E767E2">
        <w:rPr>
          <w:rFonts w:ascii="Times New Roman" w:hAnsi="Times New Roman" w:cs="Times New Roman"/>
        </w:rPr>
        <w:t xml:space="preserve">Baht </w:t>
      </w:r>
      <w:r w:rsidR="00E767E2" w:rsidRPr="00E767E2">
        <w:rPr>
          <w:rFonts w:ascii="Times New Roman" w:hAnsi="Times New Roman" w:cs="Times New Roman"/>
        </w:rPr>
        <w:t>56,387</w:t>
      </w:r>
      <w:r w:rsidR="00AC78BE">
        <w:rPr>
          <w:rFonts w:ascii="Times New Roman" w:hAnsi="Times New Roman" w:cs="Times New Roman"/>
        </w:rPr>
        <w:t xml:space="preserve"> </w:t>
      </w:r>
      <w:r w:rsidRPr="00E767E2">
        <w:rPr>
          <w:rFonts w:ascii="Times New Roman" w:hAnsi="Times New Roman" w:cs="Times New Roman"/>
        </w:rPr>
        <w:t>million</w:t>
      </w:r>
      <w:r w:rsidRPr="00CA4CF0">
        <w:rPr>
          <w:rFonts w:ascii="Times New Roman" w:hAnsi="Times New Roman" w:cs="Times New Roman"/>
        </w:rPr>
        <w:t xml:space="preserve"> in the consolidated financial statements </w:t>
      </w:r>
      <w:r w:rsidR="00C81853">
        <w:rPr>
          <w:rFonts w:ascii="Times New Roman" w:hAnsi="Times New Roman" w:cs="Times New Roman"/>
          <w:i/>
          <w:iCs/>
        </w:rPr>
        <w:t>(2017: Baht 49,402</w:t>
      </w:r>
      <w:r w:rsidRPr="00CA4CF0">
        <w:rPr>
          <w:rFonts w:ascii="Times New Roman" w:hAnsi="Times New Roman" w:cs="Times New Roman"/>
          <w:i/>
          <w:iCs/>
        </w:rPr>
        <w:t xml:space="preserve"> million)</w:t>
      </w:r>
      <w:r w:rsidRPr="00CA4CF0">
        <w:rPr>
          <w:rFonts w:ascii="Times New Roman" w:hAnsi="Times New Roman" w:cs="Times New Roman"/>
        </w:rPr>
        <w:t xml:space="preserve"> and amounted to Baht</w:t>
      </w:r>
      <w:r w:rsidR="00C81853">
        <w:rPr>
          <w:rFonts w:ascii="Times New Roman" w:hAnsi="Times New Roman" w:cs="Times New Roman"/>
        </w:rPr>
        <w:t xml:space="preserve"> </w:t>
      </w:r>
      <w:r w:rsidRPr="00CA4CF0">
        <w:rPr>
          <w:rFonts w:ascii="Times New Roman" w:hAnsi="Times New Roman" w:cs="Times New Roman"/>
        </w:rPr>
        <w:t xml:space="preserve"> </w:t>
      </w:r>
      <w:r w:rsidR="00E767E2" w:rsidRPr="00E767E2">
        <w:rPr>
          <w:rFonts w:ascii="Times New Roman" w:hAnsi="Times New Roman" w:cs="Times New Roman"/>
        </w:rPr>
        <w:t>47,894</w:t>
      </w:r>
      <w:r w:rsidRPr="00E767E2">
        <w:rPr>
          <w:rFonts w:ascii="Times New Roman" w:hAnsi="Times New Roman" w:cs="Times New Roman"/>
        </w:rPr>
        <w:t xml:space="preserve"> million</w:t>
      </w:r>
      <w:r w:rsidRPr="00CA4CF0">
        <w:rPr>
          <w:rFonts w:ascii="Times New Roman" w:hAnsi="Times New Roman" w:cs="Times New Roman"/>
        </w:rPr>
        <w:t xml:space="preserve"> in the separate financial statements                                                </w:t>
      </w:r>
      <w:r w:rsidR="00C81853">
        <w:rPr>
          <w:rFonts w:ascii="Times New Roman" w:hAnsi="Times New Roman" w:cs="Times New Roman"/>
          <w:i/>
          <w:iCs/>
        </w:rPr>
        <w:t>(2017: Baht 41,010</w:t>
      </w:r>
      <w:r w:rsidRPr="00CA4CF0">
        <w:rPr>
          <w:rFonts w:ascii="Times New Roman" w:hAnsi="Times New Roman" w:cs="Times New Roman"/>
          <w:i/>
          <w:iCs/>
        </w:rPr>
        <w:t xml:space="preserve"> million)</w:t>
      </w:r>
      <w:r w:rsidRPr="00CA4CF0">
        <w:rPr>
          <w:rFonts w:ascii="Times New Roman" w:hAnsi="Times New Roman" w:cs="Times New Roman"/>
        </w:rPr>
        <w:t>.</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A4CF0" w:rsidRPr="00CA4CF0" w:rsidRDefault="00CA4CF0" w:rsidP="00CA4CF0">
      <w:pPr>
        <w:pStyle w:val="BodyText2"/>
        <w:tabs>
          <w:tab w:val="left" w:pos="480"/>
        </w:tabs>
        <w:ind w:left="540" w:right="43"/>
        <w:jc w:val="thaiDistribute"/>
        <w:rPr>
          <w:rFonts w:ascii="Times New Roman" w:hAnsi="Times New Roman" w:cs="Times New Roman"/>
        </w:rPr>
      </w:pPr>
      <w:r w:rsidRPr="00CA4CF0">
        <w:rPr>
          <w:rFonts w:ascii="Times New Roman" w:hAnsi="Times New Roman" w:cs="Times New Roman"/>
        </w:rPr>
        <w:t>Certain subsidiaries mortgaged their land, building, petrochemical plant, machines and crew boats as collateral for long-term bo</w:t>
      </w:r>
      <w:r w:rsidR="00AC78BE">
        <w:rPr>
          <w:rFonts w:ascii="Times New Roman" w:hAnsi="Times New Roman" w:cs="Times New Roman"/>
        </w:rPr>
        <w:t>rrowings as described in note 19</w:t>
      </w:r>
      <w:r w:rsidRPr="00CA4CF0">
        <w:rPr>
          <w:rFonts w:ascii="Times New Roman" w:hAnsi="Times New Roman" w:cs="Times New Roman"/>
        </w:rPr>
        <w:t xml:space="preserve"> to the financial statements. The net book value of land, building, petrochemical plant, machines and c</w:t>
      </w:r>
      <w:r w:rsidR="00C81853">
        <w:rPr>
          <w:rFonts w:ascii="Times New Roman" w:hAnsi="Times New Roman" w:cs="Times New Roman"/>
        </w:rPr>
        <w:t>rew boats as at 31 December 2018</w:t>
      </w:r>
      <w:r w:rsidRPr="00CA4CF0">
        <w:rPr>
          <w:rFonts w:ascii="Times New Roman" w:hAnsi="Times New Roman" w:cs="Times New Roman"/>
        </w:rPr>
        <w:t xml:space="preserve"> amounted to Baht</w:t>
      </w:r>
      <w:r w:rsidR="00E767E2">
        <w:rPr>
          <w:rFonts w:ascii="Times New Roman" w:hAnsi="Times New Roman" w:cs="Times New Roman"/>
        </w:rPr>
        <w:t xml:space="preserve"> 21,373</w:t>
      </w:r>
      <w:r w:rsidRPr="00CA4CF0">
        <w:rPr>
          <w:rFonts w:ascii="Times New Roman" w:hAnsi="Times New Roman" w:cs="Times New Roman"/>
        </w:rPr>
        <w:t xml:space="preserve"> million </w:t>
      </w:r>
      <w:r w:rsidR="00C81853">
        <w:rPr>
          <w:rFonts w:ascii="Times New Roman" w:hAnsi="Times New Roman" w:cs="Times New Roman"/>
          <w:i/>
          <w:iCs/>
        </w:rPr>
        <w:t>(2017: Baht 11,672</w:t>
      </w:r>
      <w:r w:rsidRPr="002B75A6">
        <w:rPr>
          <w:rFonts w:ascii="Times New Roman" w:hAnsi="Times New Roman" w:cs="Times New Roman"/>
          <w:i/>
          <w:iCs/>
        </w:rPr>
        <w:t xml:space="preserve"> million)</w:t>
      </w:r>
      <w:r w:rsidRPr="00CA4CF0">
        <w:rPr>
          <w:rFonts w:ascii="Times New Roman" w:hAnsi="Times New Roman" w:cs="Times New Roman"/>
        </w:rPr>
        <w:t>.</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A4CF0" w:rsidRPr="00C477DB" w:rsidRDefault="00CA4CF0" w:rsidP="00CA4CF0">
      <w:pPr>
        <w:pStyle w:val="BodyText2"/>
        <w:tabs>
          <w:tab w:val="left" w:pos="480"/>
        </w:tabs>
        <w:ind w:left="540" w:right="43"/>
        <w:jc w:val="thaiDistribute"/>
        <w:rPr>
          <w:rFonts w:ascii="Times New Roman" w:hAnsi="Times New Roman" w:cs="Times New Roman"/>
          <w:b/>
          <w:bCs/>
          <w:i/>
          <w:iCs/>
        </w:rPr>
      </w:pPr>
      <w:r w:rsidRPr="00C477DB">
        <w:rPr>
          <w:rFonts w:ascii="Times New Roman" w:hAnsi="Times New Roman" w:cs="Times New Roman"/>
          <w:b/>
          <w:bCs/>
          <w:i/>
          <w:iCs/>
        </w:rPr>
        <w:t>Impairment assessment for vessels and crew boats</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477DB" w:rsidRPr="00CA4CF0" w:rsidRDefault="00C477DB" w:rsidP="00C477DB">
      <w:pPr>
        <w:pStyle w:val="BodyText2"/>
        <w:tabs>
          <w:tab w:val="left" w:pos="480"/>
        </w:tabs>
        <w:ind w:left="540" w:right="43"/>
        <w:jc w:val="thaiDistribute"/>
        <w:rPr>
          <w:rFonts w:ascii="Times New Roman" w:hAnsi="Times New Roman" w:cs="Times New Roman"/>
        </w:rPr>
      </w:pPr>
      <w:r w:rsidRPr="00CA4CF0">
        <w:rPr>
          <w:rFonts w:ascii="Times New Roman" w:hAnsi="Times New Roman" w:cs="Times New Roman"/>
        </w:rPr>
        <w:t>During 201</w:t>
      </w:r>
      <w:r>
        <w:rPr>
          <w:rFonts w:ascii="Times New Roman" w:hAnsi="Times New Roman" w:cs="Times New Roman"/>
        </w:rPr>
        <w:t xml:space="preserve">7 </w:t>
      </w:r>
      <w:r>
        <w:rPr>
          <w:rFonts w:ascii="Times New Roman" w:hAnsi="Times New Roman" w:cstheme="minorBidi"/>
        </w:rPr>
        <w:t>and 2018</w:t>
      </w:r>
      <w:r w:rsidRPr="00CA4CF0">
        <w:rPr>
          <w:rFonts w:ascii="Times New Roman" w:hAnsi="Times New Roman" w:cs="Times New Roman"/>
        </w:rPr>
        <w:t>, certain subsidiaries have vessels and crew boats which are not fully used in operation due to the fact that the exploration business is in the downturn from prolonged falls in prevailing oil and gas price which resulted in low freight charge and demand in marine transportation business. This situation indicated that vessels and crew boats may be impaired. Management of subsidiaries and independent appraiser determined fair value of underlying assets using market approach. Fair value less costs of disposal was less than its carrying amount therefore subsidiaries recognised impairment loss amounting to</w:t>
      </w:r>
      <w:r>
        <w:rPr>
          <w:rFonts w:ascii="Times New Roman" w:hAnsi="Times New Roman" w:cs="Times New Roman"/>
        </w:rPr>
        <w:t xml:space="preserve"> </w:t>
      </w:r>
      <w:r w:rsidRPr="00CA4CF0">
        <w:rPr>
          <w:rFonts w:ascii="Times New Roman" w:hAnsi="Times New Roman" w:cs="Times New Roman"/>
        </w:rPr>
        <w:t xml:space="preserve">Baht </w:t>
      </w:r>
      <w:r>
        <w:rPr>
          <w:rFonts w:ascii="Times New Roman" w:hAnsi="Times New Roman" w:cs="Times New Roman"/>
        </w:rPr>
        <w:t>547 million in 2017</w:t>
      </w:r>
      <w:r w:rsidRPr="00CA4CF0">
        <w:rPr>
          <w:rFonts w:ascii="Times New Roman" w:hAnsi="Times New Roman" w:cs="Times New Roman"/>
        </w:rPr>
        <w:t>. Impairment loss recogni</w:t>
      </w:r>
      <w:r>
        <w:rPr>
          <w:rFonts w:ascii="Times New Roman" w:hAnsi="Times New Roman" w:cs="Times New Roman"/>
        </w:rPr>
        <w:t>s</w:t>
      </w:r>
      <w:r w:rsidRPr="00CA4CF0">
        <w:rPr>
          <w:rFonts w:ascii="Times New Roman" w:hAnsi="Times New Roman" w:cs="Times New Roman"/>
        </w:rPr>
        <w:t xml:space="preserve">ed as an expenses in consolidated statement of income. </w:t>
      </w:r>
      <w:r w:rsidRPr="00242A67">
        <w:rPr>
          <w:rFonts w:ascii="Times New Roman" w:hAnsi="Times New Roman" w:cs="Times New Roman"/>
        </w:rPr>
        <w:t xml:space="preserve">In 2018, the </w:t>
      </w:r>
      <w:r w:rsidRPr="00CA4CF0">
        <w:rPr>
          <w:rFonts w:ascii="Times New Roman" w:hAnsi="Times New Roman" w:cs="Times New Roman"/>
        </w:rPr>
        <w:t>subsidiaries</w:t>
      </w:r>
      <w:r>
        <w:rPr>
          <w:rFonts w:ascii="Times New Roman" w:hAnsi="Times New Roman" w:cs="Times New Roman"/>
        </w:rPr>
        <w:t xml:space="preserve"> d</w:t>
      </w:r>
      <w:r w:rsidR="00831D6D">
        <w:rPr>
          <w:rFonts w:ascii="Times New Roman" w:hAnsi="Times New Roman" w:cs="Times New Roman"/>
        </w:rPr>
        <w:t>id</w:t>
      </w:r>
      <w:r w:rsidR="00A56C1E">
        <w:rPr>
          <w:rFonts w:ascii="Times New Roman" w:hAnsi="Times New Roman" w:cs="Times New Roman"/>
        </w:rPr>
        <w:t xml:space="preserve"> not recognise</w:t>
      </w:r>
      <w:r>
        <w:rPr>
          <w:rFonts w:ascii="Times New Roman" w:hAnsi="Times New Roman" w:cs="Times New Roman"/>
        </w:rPr>
        <w:t xml:space="preserve"> additional impairment</w:t>
      </w:r>
      <w:r w:rsidR="00A56C1E">
        <w:rPr>
          <w:rFonts w:ascii="Times New Roman" w:hAnsi="Times New Roman" w:cs="Times New Roman"/>
        </w:rPr>
        <w:t xml:space="preserve"> loss because</w:t>
      </w:r>
      <w:r>
        <w:rPr>
          <w:rFonts w:ascii="Times New Roman" w:hAnsi="Times New Roman" w:cs="Times New Roman"/>
        </w:rPr>
        <w:t xml:space="preserve"> the fair value less cost</w:t>
      </w:r>
      <w:r w:rsidR="00831D6D">
        <w:rPr>
          <w:rFonts w:ascii="Times New Roman" w:hAnsi="Times New Roman" w:cs="Times New Roman"/>
        </w:rPr>
        <w:t>s</w:t>
      </w:r>
      <w:r>
        <w:rPr>
          <w:rFonts w:ascii="Times New Roman" w:hAnsi="Times New Roman" w:cs="Times New Roman"/>
        </w:rPr>
        <w:t xml:space="preserve"> of disposal of asset</w:t>
      </w:r>
      <w:r w:rsidR="00831D6D">
        <w:rPr>
          <w:rFonts w:ascii="Times New Roman" w:hAnsi="Times New Roman" w:cs="Times New Roman"/>
        </w:rPr>
        <w:t>s</w:t>
      </w:r>
      <w:r w:rsidR="00A56C1E">
        <w:rPr>
          <w:rFonts w:ascii="Times New Roman" w:hAnsi="Times New Roman" w:cs="Times New Roman"/>
        </w:rPr>
        <w:t xml:space="preserve"> was</w:t>
      </w:r>
      <w:r>
        <w:rPr>
          <w:rFonts w:ascii="Times New Roman" w:hAnsi="Times New Roman" w:cs="Times New Roman"/>
        </w:rPr>
        <w:t xml:space="preserve"> higher than its carrying amount.</w:t>
      </w:r>
    </w:p>
    <w:p w:rsidR="00CA4CF0" w:rsidRPr="00CA4CF0" w:rsidRDefault="00CA4CF0" w:rsidP="00C477DB">
      <w:pPr>
        <w:pStyle w:val="BodyText2"/>
        <w:tabs>
          <w:tab w:val="left" w:pos="480"/>
        </w:tabs>
        <w:ind w:right="43"/>
        <w:jc w:val="thaiDistribute"/>
        <w:rPr>
          <w:rFonts w:ascii="Times New Roman" w:hAnsi="Times New Roman" w:cs="Times New Roman"/>
        </w:rPr>
      </w:pPr>
    </w:p>
    <w:p w:rsidR="00CA4CF0" w:rsidRPr="00C477DB" w:rsidRDefault="00CA4CF0" w:rsidP="00CA4CF0">
      <w:pPr>
        <w:pStyle w:val="BodyText2"/>
        <w:tabs>
          <w:tab w:val="left" w:pos="480"/>
        </w:tabs>
        <w:ind w:left="540" w:right="43"/>
        <w:jc w:val="thaiDistribute"/>
        <w:rPr>
          <w:rFonts w:ascii="Times New Roman" w:hAnsi="Times New Roman" w:cs="Times New Roman"/>
          <w:b/>
          <w:bCs/>
          <w:i/>
          <w:iCs/>
        </w:rPr>
      </w:pPr>
      <w:r w:rsidRPr="00C477DB">
        <w:rPr>
          <w:rFonts w:ascii="Times New Roman" w:hAnsi="Times New Roman" w:cs="Times New Roman"/>
          <w:b/>
          <w:bCs/>
          <w:i/>
          <w:iCs/>
        </w:rPr>
        <w:t xml:space="preserve">Measurement of fair value </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A4CF0" w:rsidRPr="00CA4CF0" w:rsidRDefault="00CA4CF0" w:rsidP="00CA4CF0">
      <w:pPr>
        <w:pStyle w:val="BodyText2"/>
        <w:tabs>
          <w:tab w:val="left" w:pos="480"/>
        </w:tabs>
        <w:ind w:left="540" w:right="43"/>
        <w:jc w:val="thaiDistribute"/>
        <w:rPr>
          <w:rFonts w:ascii="Times New Roman" w:hAnsi="Times New Roman" w:cs="Times New Roman"/>
          <w:i/>
          <w:iCs/>
        </w:rPr>
      </w:pPr>
      <w:r w:rsidRPr="00CA4CF0">
        <w:rPr>
          <w:rFonts w:ascii="Times New Roman" w:hAnsi="Times New Roman" w:cs="Times New Roman"/>
          <w:i/>
          <w:iCs/>
        </w:rPr>
        <w:t xml:space="preserve">Fair value hierarchy </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CA4CF0" w:rsidRPr="00CA4CF0" w:rsidRDefault="00CA4CF0" w:rsidP="00CA4CF0">
      <w:pPr>
        <w:pStyle w:val="BodyText2"/>
        <w:tabs>
          <w:tab w:val="left" w:pos="480"/>
        </w:tabs>
        <w:ind w:left="540" w:right="43"/>
        <w:jc w:val="thaiDistribute"/>
        <w:rPr>
          <w:rFonts w:ascii="Times New Roman" w:hAnsi="Times New Roman" w:cs="Times New Roman"/>
        </w:rPr>
      </w:pPr>
      <w:r w:rsidRPr="00CA4CF0">
        <w:rPr>
          <w:rFonts w:ascii="Times New Roman" w:hAnsi="Times New Roman" w:cs="Times New Roman"/>
        </w:rPr>
        <w:t xml:space="preserve">The fair value of assets of subsidiaries which are not fully used in operation was determined by management of subsidiaries and external independent appraiser, having appropriate recognised professional qualifications and recent experience in the category of the asset being valued. The fair value measurement for assets which are not fully used in operation has been categorised as a Level 3 fair value based on the input to the valuation technique used by using market approach. </w:t>
      </w:r>
    </w:p>
    <w:p w:rsidR="00CA4CF0" w:rsidRPr="00CA4CF0" w:rsidRDefault="00CA4CF0" w:rsidP="00CA4CF0">
      <w:pPr>
        <w:pStyle w:val="BodyText2"/>
        <w:tabs>
          <w:tab w:val="left" w:pos="480"/>
        </w:tabs>
        <w:ind w:left="540" w:right="43"/>
        <w:jc w:val="thaiDistribute"/>
        <w:rPr>
          <w:rFonts w:ascii="Times New Roman" w:hAnsi="Times New Roman" w:cs="Times New Roman"/>
        </w:rPr>
      </w:pPr>
    </w:p>
    <w:p w:rsidR="00632118" w:rsidRPr="00736CE2" w:rsidRDefault="00154C5B" w:rsidP="0078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sidRPr="004053E8">
        <w:rPr>
          <w:rFonts w:ascii="Times New Roman" w:hAnsi="Times New Roman" w:cs="Times New Roman"/>
          <w:b/>
          <w:bCs/>
          <w:sz w:val="24"/>
          <w:szCs w:val="22"/>
        </w:rPr>
        <w:t>1</w:t>
      </w:r>
      <w:r w:rsidR="00AF378C">
        <w:rPr>
          <w:rFonts w:ascii="Times New Roman" w:hAnsi="Times New Roman" w:cs="Times New Roman"/>
          <w:b/>
          <w:bCs/>
          <w:sz w:val="24"/>
          <w:szCs w:val="22"/>
        </w:rPr>
        <w:t>6</w:t>
      </w:r>
      <w:r w:rsidRPr="004053E8">
        <w:rPr>
          <w:rFonts w:ascii="Times New Roman" w:hAnsi="Times New Roman" w:cs="Times New Roman"/>
          <w:b/>
          <w:bCs/>
          <w:sz w:val="24"/>
          <w:szCs w:val="22"/>
        </w:rPr>
        <w:tab/>
        <w:t>Intangible assets</w:t>
      </w:r>
    </w:p>
    <w:p w:rsidR="005B50C5" w:rsidRPr="00CC1B4A"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rPr>
      </w:pPr>
    </w:p>
    <w:tbl>
      <w:tblPr>
        <w:tblW w:w="9090" w:type="dxa"/>
        <w:tblInd w:w="540" w:type="dxa"/>
        <w:tblLayout w:type="fixed"/>
        <w:tblLook w:val="0000" w:firstRow="0" w:lastRow="0" w:firstColumn="0" w:lastColumn="0" w:noHBand="0" w:noVBand="0"/>
      </w:tblPr>
      <w:tblGrid>
        <w:gridCol w:w="2340"/>
        <w:gridCol w:w="900"/>
        <w:gridCol w:w="270"/>
        <w:gridCol w:w="990"/>
        <w:gridCol w:w="270"/>
        <w:gridCol w:w="990"/>
        <w:gridCol w:w="270"/>
        <w:gridCol w:w="900"/>
        <w:gridCol w:w="270"/>
        <w:gridCol w:w="720"/>
        <w:gridCol w:w="270"/>
        <w:gridCol w:w="900"/>
      </w:tblGrid>
      <w:tr w:rsidR="000F7589" w:rsidRPr="00736CE2" w:rsidTr="00E7602C">
        <w:trPr>
          <w:cantSplit/>
          <w:tblHeader/>
        </w:trPr>
        <w:tc>
          <w:tcPr>
            <w:tcW w:w="2340" w:type="dxa"/>
          </w:tcPr>
          <w:p w:rsidR="000F7589" w:rsidRPr="00E7602C" w:rsidRDefault="000F7589" w:rsidP="00264BB5">
            <w:pPr>
              <w:tabs>
                <w:tab w:val="clear" w:pos="680"/>
                <w:tab w:val="clear" w:pos="2807"/>
                <w:tab w:val="left" w:pos="342"/>
                <w:tab w:val="left" w:pos="702"/>
                <w:tab w:val="left" w:pos="1062"/>
              </w:tabs>
              <w:ind w:right="-108"/>
              <w:rPr>
                <w:rFonts w:ascii="Times New Roman" w:hAnsi="Times New Roman" w:cs="Times New Roman"/>
                <w:sz w:val="20"/>
                <w:szCs w:val="20"/>
              </w:rPr>
            </w:pPr>
          </w:p>
        </w:tc>
        <w:tc>
          <w:tcPr>
            <w:tcW w:w="6750" w:type="dxa"/>
            <w:gridSpan w:val="11"/>
          </w:tcPr>
          <w:p w:rsidR="000F7589" w:rsidRPr="00E7602C" w:rsidRDefault="000F7589" w:rsidP="00982263">
            <w:pPr>
              <w:pStyle w:val="acctfourfigures"/>
              <w:tabs>
                <w:tab w:val="clear" w:pos="765"/>
              </w:tabs>
              <w:spacing w:line="240" w:lineRule="atLeast"/>
              <w:ind w:left="-99" w:right="-81"/>
              <w:jc w:val="center"/>
              <w:rPr>
                <w:rFonts w:ascii="Times New Roman" w:hAnsi="Times New Roman"/>
                <w:sz w:val="20"/>
              </w:rPr>
            </w:pPr>
            <w:r w:rsidRPr="00E7602C">
              <w:rPr>
                <w:rFonts w:ascii="Times New Roman" w:hAnsi="Times New Roman"/>
                <w:b/>
                <w:bCs/>
                <w:sz w:val="20"/>
              </w:rPr>
              <w:t>Consolidated financial statements</w:t>
            </w:r>
          </w:p>
        </w:tc>
      </w:tr>
      <w:tr w:rsidR="00645143" w:rsidRPr="00736CE2" w:rsidTr="00E7602C">
        <w:trPr>
          <w:cantSplit/>
          <w:tblHeader/>
        </w:trPr>
        <w:tc>
          <w:tcPr>
            <w:tcW w:w="2340" w:type="dxa"/>
          </w:tcPr>
          <w:p w:rsidR="000F7589" w:rsidRPr="00E7602C" w:rsidRDefault="000F7589" w:rsidP="00264BB5">
            <w:pPr>
              <w:tabs>
                <w:tab w:val="clear" w:pos="680"/>
                <w:tab w:val="clear" w:pos="2807"/>
                <w:tab w:val="left" w:pos="342"/>
                <w:tab w:val="left" w:pos="702"/>
                <w:tab w:val="left" w:pos="1062"/>
              </w:tabs>
              <w:ind w:right="-108"/>
              <w:rPr>
                <w:rFonts w:ascii="Times New Roman" w:hAnsi="Times New Roman" w:cs="Times New Roman"/>
                <w:sz w:val="20"/>
                <w:szCs w:val="20"/>
              </w:rPr>
            </w:pPr>
          </w:p>
        </w:tc>
        <w:tc>
          <w:tcPr>
            <w:tcW w:w="900" w:type="dxa"/>
          </w:tcPr>
          <w:p w:rsidR="000F7589" w:rsidRPr="00E7602C" w:rsidRDefault="00645143" w:rsidP="00645143">
            <w:pPr>
              <w:pStyle w:val="acctfourfigures"/>
              <w:tabs>
                <w:tab w:val="clear" w:pos="765"/>
              </w:tabs>
              <w:spacing w:line="240" w:lineRule="atLeast"/>
              <w:ind w:left="-99" w:right="-81"/>
              <w:jc w:val="center"/>
              <w:rPr>
                <w:rFonts w:ascii="Times New Roman" w:hAnsi="Times New Roman"/>
                <w:sz w:val="20"/>
              </w:rPr>
            </w:pPr>
            <w:r w:rsidRPr="00E7602C">
              <w:rPr>
                <w:rFonts w:ascii="Times New Roman" w:hAnsi="Times New Roman"/>
                <w:bCs/>
                <w:sz w:val="20"/>
              </w:rPr>
              <w:t>License</w:t>
            </w:r>
          </w:p>
        </w:tc>
        <w:tc>
          <w:tcPr>
            <w:tcW w:w="270" w:type="dxa"/>
            <w:vAlign w:val="bottom"/>
          </w:tcPr>
          <w:p w:rsidR="000F7589" w:rsidRPr="00E7602C" w:rsidRDefault="000F7589" w:rsidP="00982263">
            <w:pPr>
              <w:pStyle w:val="a0"/>
              <w:tabs>
                <w:tab w:val="left" w:pos="522"/>
              </w:tabs>
              <w:spacing w:line="240" w:lineRule="atLeast"/>
              <w:ind w:left="-99" w:right="-81"/>
              <w:rPr>
                <w:rFonts w:ascii="Times New Roman" w:hAnsi="Times New Roman" w:cs="Times New Roman"/>
                <w:sz w:val="20"/>
                <w:szCs w:val="20"/>
                <w:lang w:val="en-US"/>
              </w:rPr>
            </w:pPr>
          </w:p>
        </w:tc>
        <w:tc>
          <w:tcPr>
            <w:tcW w:w="990" w:type="dxa"/>
            <w:vAlign w:val="bottom"/>
          </w:tcPr>
          <w:p w:rsidR="000F7589" w:rsidRPr="00E7602C" w:rsidRDefault="000F7589" w:rsidP="00982263">
            <w:pPr>
              <w:pStyle w:val="a0"/>
              <w:tabs>
                <w:tab w:val="left" w:pos="522"/>
              </w:tabs>
              <w:spacing w:line="240" w:lineRule="atLeast"/>
              <w:ind w:left="-99" w:right="-81"/>
              <w:jc w:val="center"/>
              <w:rPr>
                <w:rFonts w:ascii="Times New Roman" w:hAnsi="Times New Roman" w:cs="Times New Roman"/>
                <w:sz w:val="20"/>
                <w:szCs w:val="20"/>
                <w:cs/>
              </w:rPr>
            </w:pPr>
            <w:r w:rsidRPr="00E7602C">
              <w:rPr>
                <w:rFonts w:ascii="Times New Roman" w:hAnsi="Times New Roman" w:cs="Times New Roman"/>
                <w:sz w:val="20"/>
                <w:szCs w:val="20"/>
                <w:cs/>
              </w:rPr>
              <w:t>Computer</w:t>
            </w:r>
          </w:p>
        </w:tc>
        <w:tc>
          <w:tcPr>
            <w:tcW w:w="270" w:type="dxa"/>
          </w:tcPr>
          <w:p w:rsidR="000F7589" w:rsidRPr="00E7602C" w:rsidRDefault="000F7589" w:rsidP="00982263">
            <w:pPr>
              <w:pStyle w:val="a0"/>
              <w:tabs>
                <w:tab w:val="left" w:pos="522"/>
              </w:tabs>
              <w:spacing w:line="240" w:lineRule="atLeast"/>
              <w:ind w:left="-99" w:right="-81"/>
              <w:jc w:val="center"/>
              <w:rPr>
                <w:rFonts w:ascii="Times New Roman" w:hAnsi="Times New Roman" w:cs="Times New Roman"/>
                <w:sz w:val="20"/>
                <w:szCs w:val="20"/>
                <w:cs/>
              </w:rPr>
            </w:pPr>
          </w:p>
        </w:tc>
        <w:tc>
          <w:tcPr>
            <w:tcW w:w="990" w:type="dxa"/>
            <w:vAlign w:val="bottom"/>
          </w:tcPr>
          <w:p w:rsidR="000F7589" w:rsidRPr="00E7602C" w:rsidRDefault="000F7589" w:rsidP="00982263">
            <w:pPr>
              <w:pStyle w:val="a0"/>
              <w:tabs>
                <w:tab w:val="left" w:pos="522"/>
              </w:tabs>
              <w:spacing w:line="240" w:lineRule="atLeast"/>
              <w:ind w:left="-99" w:right="-81"/>
              <w:jc w:val="center"/>
              <w:rPr>
                <w:rFonts w:ascii="Times New Roman" w:hAnsi="Times New Roman" w:cs="Times New Roman"/>
                <w:sz w:val="20"/>
                <w:szCs w:val="20"/>
                <w:lang w:val="en-US"/>
              </w:rPr>
            </w:pPr>
            <w:r w:rsidRPr="00E7602C">
              <w:rPr>
                <w:rFonts w:ascii="Times New Roman" w:hAnsi="Times New Roman" w:cs="Times New Roman"/>
                <w:sz w:val="20"/>
                <w:szCs w:val="20"/>
                <w:cs/>
              </w:rPr>
              <w:t>Custome</w:t>
            </w:r>
            <w:r w:rsidRPr="00E7602C">
              <w:rPr>
                <w:rFonts w:ascii="Times New Roman" w:hAnsi="Times New Roman" w:cs="Times New Roman"/>
                <w:sz w:val="20"/>
                <w:szCs w:val="20"/>
                <w:lang w:val="en-US"/>
              </w:rPr>
              <w:t>r</w:t>
            </w:r>
          </w:p>
        </w:tc>
        <w:tc>
          <w:tcPr>
            <w:tcW w:w="270" w:type="dxa"/>
            <w:vAlign w:val="bottom"/>
          </w:tcPr>
          <w:p w:rsidR="000F7589" w:rsidRPr="00E7602C" w:rsidRDefault="000F7589" w:rsidP="00982263">
            <w:pPr>
              <w:pStyle w:val="a0"/>
              <w:tabs>
                <w:tab w:val="left" w:pos="522"/>
              </w:tabs>
              <w:spacing w:line="240" w:lineRule="atLeast"/>
              <w:ind w:left="-99" w:right="-81"/>
              <w:rPr>
                <w:rFonts w:ascii="Times New Roman" w:hAnsi="Times New Roman" w:cs="Times New Roman"/>
                <w:sz w:val="20"/>
                <w:szCs w:val="20"/>
                <w:lang w:val="en-US"/>
              </w:rPr>
            </w:pPr>
          </w:p>
        </w:tc>
        <w:tc>
          <w:tcPr>
            <w:tcW w:w="900" w:type="dxa"/>
          </w:tcPr>
          <w:p w:rsidR="000F7589" w:rsidRPr="00E7602C" w:rsidRDefault="000F7589" w:rsidP="00982263">
            <w:pPr>
              <w:pStyle w:val="acctfourfigures"/>
              <w:tabs>
                <w:tab w:val="clear" w:pos="765"/>
              </w:tabs>
              <w:spacing w:line="240" w:lineRule="atLeast"/>
              <w:ind w:left="-99" w:right="-81"/>
              <w:jc w:val="right"/>
              <w:rPr>
                <w:rFonts w:ascii="Times New Roman" w:hAnsi="Times New Roman"/>
                <w:sz w:val="20"/>
              </w:rPr>
            </w:pPr>
          </w:p>
        </w:tc>
        <w:tc>
          <w:tcPr>
            <w:tcW w:w="270" w:type="dxa"/>
          </w:tcPr>
          <w:p w:rsidR="000F7589" w:rsidRPr="00E7602C" w:rsidRDefault="000F7589" w:rsidP="00982263">
            <w:pPr>
              <w:pStyle w:val="acctfourfigures"/>
              <w:tabs>
                <w:tab w:val="clear" w:pos="765"/>
              </w:tabs>
              <w:spacing w:line="240" w:lineRule="atLeast"/>
              <w:ind w:left="-99" w:right="-81"/>
              <w:jc w:val="right"/>
              <w:rPr>
                <w:rFonts w:ascii="Times New Roman" w:hAnsi="Times New Roman"/>
                <w:sz w:val="20"/>
              </w:rPr>
            </w:pPr>
          </w:p>
        </w:tc>
        <w:tc>
          <w:tcPr>
            <w:tcW w:w="720" w:type="dxa"/>
          </w:tcPr>
          <w:p w:rsidR="000F7589" w:rsidRPr="00E7602C" w:rsidRDefault="000F7589" w:rsidP="00982263">
            <w:pPr>
              <w:pStyle w:val="acctfourfigures"/>
              <w:tabs>
                <w:tab w:val="clear" w:pos="765"/>
              </w:tabs>
              <w:spacing w:line="240" w:lineRule="atLeast"/>
              <w:ind w:left="-99" w:right="-81"/>
              <w:jc w:val="right"/>
              <w:rPr>
                <w:rFonts w:ascii="Times New Roman" w:hAnsi="Times New Roman"/>
                <w:sz w:val="20"/>
              </w:rPr>
            </w:pPr>
          </w:p>
        </w:tc>
        <w:tc>
          <w:tcPr>
            <w:tcW w:w="270" w:type="dxa"/>
          </w:tcPr>
          <w:p w:rsidR="000F7589" w:rsidRPr="00E7602C" w:rsidRDefault="000F7589" w:rsidP="00982263">
            <w:pPr>
              <w:pStyle w:val="acctfourfigures"/>
              <w:tabs>
                <w:tab w:val="clear" w:pos="765"/>
              </w:tabs>
              <w:spacing w:line="240" w:lineRule="atLeast"/>
              <w:ind w:left="-99" w:right="-81"/>
              <w:jc w:val="right"/>
              <w:rPr>
                <w:rFonts w:ascii="Times New Roman" w:hAnsi="Times New Roman"/>
                <w:sz w:val="20"/>
              </w:rPr>
            </w:pPr>
          </w:p>
        </w:tc>
        <w:tc>
          <w:tcPr>
            <w:tcW w:w="900" w:type="dxa"/>
          </w:tcPr>
          <w:p w:rsidR="000F7589" w:rsidRPr="00E7602C" w:rsidRDefault="000F7589" w:rsidP="00982263">
            <w:pPr>
              <w:pStyle w:val="acctfourfigures"/>
              <w:tabs>
                <w:tab w:val="clear" w:pos="765"/>
              </w:tabs>
              <w:spacing w:line="240" w:lineRule="atLeast"/>
              <w:ind w:left="-99" w:right="-81"/>
              <w:jc w:val="right"/>
              <w:rPr>
                <w:rFonts w:ascii="Times New Roman" w:hAnsi="Times New Roman"/>
                <w:sz w:val="20"/>
              </w:rPr>
            </w:pPr>
          </w:p>
        </w:tc>
      </w:tr>
      <w:tr w:rsidR="00645143" w:rsidRPr="00736CE2" w:rsidTr="00E7602C">
        <w:trPr>
          <w:cantSplit/>
          <w:tblHeader/>
        </w:trPr>
        <w:tc>
          <w:tcPr>
            <w:tcW w:w="2340" w:type="dxa"/>
          </w:tcPr>
          <w:p w:rsidR="000F7589" w:rsidRPr="00E7602C" w:rsidRDefault="000F7589" w:rsidP="00264BB5">
            <w:pPr>
              <w:tabs>
                <w:tab w:val="clear" w:pos="680"/>
                <w:tab w:val="clear" w:pos="2807"/>
                <w:tab w:val="left" w:pos="342"/>
                <w:tab w:val="left" w:pos="702"/>
                <w:tab w:val="left" w:pos="1062"/>
              </w:tabs>
              <w:ind w:right="-108"/>
              <w:rPr>
                <w:rFonts w:ascii="Times New Roman" w:hAnsi="Times New Roman" w:cs="Times New Roman"/>
                <w:sz w:val="20"/>
                <w:szCs w:val="20"/>
              </w:rPr>
            </w:pPr>
          </w:p>
        </w:tc>
        <w:tc>
          <w:tcPr>
            <w:tcW w:w="900" w:type="dxa"/>
          </w:tcPr>
          <w:p w:rsidR="000F7589" w:rsidRPr="00E7602C" w:rsidRDefault="000F7589" w:rsidP="00982263">
            <w:pPr>
              <w:pStyle w:val="acctfourfigures"/>
              <w:tabs>
                <w:tab w:val="clear" w:pos="765"/>
              </w:tabs>
              <w:spacing w:line="240" w:lineRule="atLeast"/>
              <w:ind w:left="-99" w:right="-81"/>
              <w:jc w:val="center"/>
              <w:rPr>
                <w:rFonts w:ascii="Times New Roman" w:hAnsi="Times New Roman"/>
                <w:sz w:val="20"/>
              </w:rPr>
            </w:pPr>
            <w:r w:rsidRPr="00E7602C">
              <w:rPr>
                <w:rFonts w:ascii="Times New Roman" w:hAnsi="Times New Roman"/>
                <w:bCs/>
                <w:sz w:val="20"/>
              </w:rPr>
              <w:t>fee</w:t>
            </w:r>
          </w:p>
        </w:tc>
        <w:tc>
          <w:tcPr>
            <w:tcW w:w="270" w:type="dxa"/>
            <w:vAlign w:val="bottom"/>
          </w:tcPr>
          <w:p w:rsidR="000F7589" w:rsidRPr="00E7602C" w:rsidRDefault="000F7589" w:rsidP="00982263">
            <w:pPr>
              <w:pStyle w:val="a0"/>
              <w:tabs>
                <w:tab w:val="left" w:pos="522"/>
              </w:tabs>
              <w:spacing w:line="240" w:lineRule="atLeast"/>
              <w:ind w:left="-99" w:right="-81"/>
              <w:rPr>
                <w:rFonts w:ascii="Times New Roman" w:hAnsi="Times New Roman" w:cs="Times New Roman"/>
                <w:sz w:val="20"/>
                <w:szCs w:val="20"/>
                <w:lang w:val="en-US"/>
              </w:rPr>
            </w:pPr>
          </w:p>
        </w:tc>
        <w:tc>
          <w:tcPr>
            <w:tcW w:w="990" w:type="dxa"/>
            <w:vAlign w:val="bottom"/>
          </w:tcPr>
          <w:p w:rsidR="000F7589" w:rsidRPr="00E7602C" w:rsidRDefault="000F7589" w:rsidP="00982263">
            <w:pPr>
              <w:pStyle w:val="a0"/>
              <w:tabs>
                <w:tab w:val="left" w:pos="522"/>
              </w:tabs>
              <w:spacing w:line="240" w:lineRule="atLeast"/>
              <w:ind w:left="-99" w:right="-81"/>
              <w:jc w:val="center"/>
              <w:rPr>
                <w:rFonts w:ascii="Times New Roman" w:hAnsi="Times New Roman" w:cs="Times New Roman"/>
                <w:sz w:val="20"/>
                <w:szCs w:val="20"/>
                <w:lang w:val="en-US"/>
              </w:rPr>
            </w:pPr>
            <w:r w:rsidRPr="00E7602C">
              <w:rPr>
                <w:rFonts w:ascii="Times New Roman" w:hAnsi="Times New Roman" w:cs="Times New Roman"/>
                <w:sz w:val="20"/>
                <w:szCs w:val="20"/>
                <w:cs/>
              </w:rPr>
              <w:t>software</w:t>
            </w:r>
          </w:p>
        </w:tc>
        <w:tc>
          <w:tcPr>
            <w:tcW w:w="270" w:type="dxa"/>
          </w:tcPr>
          <w:p w:rsidR="000F7589" w:rsidRPr="00E7602C" w:rsidRDefault="000F7589" w:rsidP="00982263">
            <w:pPr>
              <w:pStyle w:val="a0"/>
              <w:tabs>
                <w:tab w:val="left" w:pos="522"/>
              </w:tabs>
              <w:spacing w:line="240" w:lineRule="atLeast"/>
              <w:ind w:left="-99" w:right="-81"/>
              <w:jc w:val="center"/>
              <w:rPr>
                <w:rFonts w:ascii="Times New Roman" w:hAnsi="Times New Roman" w:cs="Times New Roman"/>
                <w:sz w:val="20"/>
                <w:szCs w:val="20"/>
                <w:cs/>
              </w:rPr>
            </w:pPr>
          </w:p>
        </w:tc>
        <w:tc>
          <w:tcPr>
            <w:tcW w:w="990" w:type="dxa"/>
            <w:vAlign w:val="bottom"/>
          </w:tcPr>
          <w:p w:rsidR="000F7589" w:rsidRPr="00E7602C" w:rsidRDefault="000F7589" w:rsidP="00982263">
            <w:pPr>
              <w:pStyle w:val="a0"/>
              <w:tabs>
                <w:tab w:val="left" w:pos="522"/>
              </w:tabs>
              <w:spacing w:line="240" w:lineRule="atLeast"/>
              <w:ind w:left="-99" w:right="-81"/>
              <w:jc w:val="center"/>
              <w:rPr>
                <w:rFonts w:ascii="Times New Roman" w:hAnsi="Times New Roman" w:cs="Times New Roman"/>
                <w:sz w:val="20"/>
                <w:szCs w:val="20"/>
                <w:lang w:val="en-US"/>
              </w:rPr>
            </w:pPr>
            <w:r w:rsidRPr="00E7602C">
              <w:rPr>
                <w:rFonts w:ascii="Times New Roman" w:hAnsi="Times New Roman" w:cs="Times New Roman"/>
                <w:sz w:val="20"/>
                <w:szCs w:val="20"/>
                <w:lang w:val="en-US"/>
              </w:rPr>
              <w:t>database</w:t>
            </w:r>
          </w:p>
        </w:tc>
        <w:tc>
          <w:tcPr>
            <w:tcW w:w="270" w:type="dxa"/>
            <w:vAlign w:val="bottom"/>
          </w:tcPr>
          <w:p w:rsidR="000F7589" w:rsidRPr="00E7602C" w:rsidRDefault="000F7589" w:rsidP="00982263">
            <w:pPr>
              <w:pStyle w:val="a0"/>
              <w:tabs>
                <w:tab w:val="left" w:pos="522"/>
              </w:tabs>
              <w:spacing w:line="240" w:lineRule="atLeast"/>
              <w:ind w:left="-99" w:right="-81"/>
              <w:rPr>
                <w:rFonts w:ascii="Times New Roman" w:hAnsi="Times New Roman" w:cs="Times New Roman"/>
                <w:sz w:val="20"/>
                <w:szCs w:val="20"/>
                <w:lang w:val="en-US"/>
              </w:rPr>
            </w:pPr>
          </w:p>
        </w:tc>
        <w:tc>
          <w:tcPr>
            <w:tcW w:w="900" w:type="dxa"/>
          </w:tcPr>
          <w:p w:rsidR="000F7589" w:rsidRPr="00E7602C" w:rsidRDefault="000F7589" w:rsidP="00982263">
            <w:pPr>
              <w:pStyle w:val="acctfourfigures"/>
              <w:tabs>
                <w:tab w:val="clear" w:pos="765"/>
              </w:tabs>
              <w:spacing w:line="240" w:lineRule="atLeast"/>
              <w:ind w:left="-99" w:right="-81"/>
              <w:jc w:val="center"/>
              <w:rPr>
                <w:rFonts w:ascii="Times New Roman" w:hAnsi="Times New Roman"/>
                <w:sz w:val="20"/>
              </w:rPr>
            </w:pPr>
            <w:r w:rsidRPr="00E7602C">
              <w:rPr>
                <w:rFonts w:ascii="Times New Roman" w:hAnsi="Times New Roman"/>
                <w:sz w:val="20"/>
              </w:rPr>
              <w:t>Goodwill</w:t>
            </w:r>
          </w:p>
        </w:tc>
        <w:tc>
          <w:tcPr>
            <w:tcW w:w="270" w:type="dxa"/>
          </w:tcPr>
          <w:p w:rsidR="000F7589" w:rsidRPr="00E7602C" w:rsidRDefault="000F7589" w:rsidP="00982263">
            <w:pPr>
              <w:pStyle w:val="acctfourfigures"/>
              <w:tabs>
                <w:tab w:val="clear" w:pos="765"/>
              </w:tabs>
              <w:spacing w:line="240" w:lineRule="atLeast"/>
              <w:ind w:left="-99" w:right="-81"/>
              <w:jc w:val="center"/>
              <w:rPr>
                <w:rFonts w:ascii="Times New Roman" w:hAnsi="Times New Roman"/>
                <w:sz w:val="20"/>
              </w:rPr>
            </w:pPr>
          </w:p>
        </w:tc>
        <w:tc>
          <w:tcPr>
            <w:tcW w:w="720" w:type="dxa"/>
          </w:tcPr>
          <w:p w:rsidR="000F7589" w:rsidRPr="00E7602C" w:rsidRDefault="000F7589" w:rsidP="00982263">
            <w:pPr>
              <w:pStyle w:val="acctfourfigures"/>
              <w:tabs>
                <w:tab w:val="clear" w:pos="765"/>
              </w:tabs>
              <w:spacing w:line="240" w:lineRule="atLeast"/>
              <w:ind w:left="-99" w:right="-81"/>
              <w:jc w:val="center"/>
              <w:rPr>
                <w:rFonts w:ascii="Times New Roman" w:hAnsi="Times New Roman" w:cs="Angsana New"/>
                <w:sz w:val="20"/>
                <w:lang w:val="en-US" w:bidi="th-TH"/>
              </w:rPr>
            </w:pPr>
            <w:r w:rsidRPr="00E7602C">
              <w:rPr>
                <w:rFonts w:ascii="Times New Roman" w:hAnsi="Times New Roman" w:cs="Angsana New"/>
                <w:sz w:val="20"/>
                <w:lang w:val="en-US" w:bidi="th-TH"/>
              </w:rPr>
              <w:t>Patent</w:t>
            </w:r>
          </w:p>
        </w:tc>
        <w:tc>
          <w:tcPr>
            <w:tcW w:w="270" w:type="dxa"/>
          </w:tcPr>
          <w:p w:rsidR="000F7589" w:rsidRPr="00E7602C" w:rsidRDefault="000F7589" w:rsidP="00982263">
            <w:pPr>
              <w:pStyle w:val="acctfourfigures"/>
              <w:tabs>
                <w:tab w:val="clear" w:pos="765"/>
              </w:tabs>
              <w:spacing w:line="240" w:lineRule="atLeast"/>
              <w:ind w:left="-99" w:right="-81"/>
              <w:jc w:val="center"/>
              <w:rPr>
                <w:rFonts w:ascii="Times New Roman" w:hAnsi="Times New Roman"/>
                <w:sz w:val="20"/>
              </w:rPr>
            </w:pPr>
          </w:p>
        </w:tc>
        <w:tc>
          <w:tcPr>
            <w:tcW w:w="900" w:type="dxa"/>
          </w:tcPr>
          <w:p w:rsidR="000F7589" w:rsidRPr="00E7602C" w:rsidRDefault="000F7589" w:rsidP="00982263">
            <w:pPr>
              <w:pStyle w:val="acctfourfigures"/>
              <w:tabs>
                <w:tab w:val="clear" w:pos="765"/>
              </w:tabs>
              <w:spacing w:line="240" w:lineRule="atLeast"/>
              <w:ind w:left="-99" w:right="-81"/>
              <w:jc w:val="center"/>
              <w:rPr>
                <w:rFonts w:ascii="Times New Roman" w:hAnsi="Times New Roman"/>
                <w:sz w:val="20"/>
              </w:rPr>
            </w:pPr>
            <w:r w:rsidRPr="00E7602C">
              <w:rPr>
                <w:rFonts w:ascii="Times New Roman" w:hAnsi="Times New Roman"/>
                <w:sz w:val="20"/>
              </w:rPr>
              <w:t>Total</w:t>
            </w:r>
          </w:p>
        </w:tc>
      </w:tr>
      <w:tr w:rsidR="000F7589" w:rsidRPr="00736CE2" w:rsidTr="00E7602C">
        <w:trPr>
          <w:cantSplit/>
          <w:tblHeader/>
        </w:trPr>
        <w:tc>
          <w:tcPr>
            <w:tcW w:w="2340" w:type="dxa"/>
          </w:tcPr>
          <w:p w:rsidR="000F7589" w:rsidRPr="00E7602C" w:rsidRDefault="000F7589" w:rsidP="00264BB5">
            <w:pPr>
              <w:tabs>
                <w:tab w:val="clear" w:pos="680"/>
                <w:tab w:val="clear" w:pos="2807"/>
                <w:tab w:val="left" w:pos="342"/>
                <w:tab w:val="left" w:pos="702"/>
                <w:tab w:val="left" w:pos="1062"/>
              </w:tabs>
              <w:ind w:right="-108"/>
              <w:rPr>
                <w:rFonts w:ascii="Times New Roman" w:hAnsi="Times New Roman" w:cs="Times New Roman"/>
                <w:sz w:val="20"/>
                <w:szCs w:val="20"/>
              </w:rPr>
            </w:pPr>
          </w:p>
        </w:tc>
        <w:tc>
          <w:tcPr>
            <w:tcW w:w="6750" w:type="dxa"/>
            <w:gridSpan w:val="11"/>
          </w:tcPr>
          <w:p w:rsidR="000F7589" w:rsidRPr="00E7602C" w:rsidRDefault="000F7589" w:rsidP="00982263">
            <w:pPr>
              <w:pStyle w:val="acctfourfigures"/>
              <w:tabs>
                <w:tab w:val="clear" w:pos="765"/>
              </w:tabs>
              <w:spacing w:line="240" w:lineRule="atLeast"/>
              <w:ind w:left="-99" w:right="-81"/>
              <w:jc w:val="center"/>
              <w:rPr>
                <w:rFonts w:ascii="Times New Roman" w:hAnsi="Times New Roman"/>
                <w:sz w:val="20"/>
                <w:lang w:val="en-US"/>
              </w:rPr>
            </w:pPr>
            <w:r w:rsidRPr="00E7602C">
              <w:rPr>
                <w:rFonts w:ascii="Times New Roman" w:hAnsi="Times New Roman"/>
                <w:i/>
                <w:iCs/>
                <w:sz w:val="20"/>
              </w:rPr>
              <w:t>(in million Baht)</w:t>
            </w:r>
          </w:p>
        </w:tc>
      </w:tr>
      <w:tr w:rsidR="00645143" w:rsidRPr="00736CE2" w:rsidTr="00E7602C">
        <w:trPr>
          <w:cantSplit/>
        </w:trPr>
        <w:tc>
          <w:tcPr>
            <w:tcW w:w="2340" w:type="dxa"/>
          </w:tcPr>
          <w:p w:rsidR="000F7589" w:rsidRPr="00E7602C" w:rsidRDefault="000F7589" w:rsidP="00DE55DC">
            <w:pPr>
              <w:tabs>
                <w:tab w:val="clear" w:pos="680"/>
                <w:tab w:val="clear" w:pos="2807"/>
                <w:tab w:val="left" w:pos="342"/>
                <w:tab w:val="left" w:pos="702"/>
                <w:tab w:val="left" w:pos="1062"/>
              </w:tabs>
              <w:ind w:right="-108"/>
              <w:rPr>
                <w:rFonts w:ascii="Times New Roman" w:hAnsi="Times New Roman" w:cs="Times New Roman"/>
                <w:b/>
                <w:bCs/>
                <w:i/>
                <w:iCs/>
                <w:sz w:val="20"/>
                <w:szCs w:val="20"/>
              </w:rPr>
            </w:pPr>
            <w:r w:rsidRPr="00E7602C">
              <w:rPr>
                <w:rFonts w:ascii="Times New Roman" w:hAnsi="Times New Roman" w:cs="Times New Roman"/>
                <w:b/>
                <w:bCs/>
                <w:i/>
                <w:iCs/>
                <w:sz w:val="20"/>
                <w:szCs w:val="20"/>
              </w:rPr>
              <w:t>Cost</w:t>
            </w:r>
          </w:p>
        </w:tc>
        <w:tc>
          <w:tcPr>
            <w:tcW w:w="900" w:type="dxa"/>
          </w:tcPr>
          <w:p w:rsidR="000F7589" w:rsidRPr="00E7602C" w:rsidRDefault="000F7589" w:rsidP="00982263">
            <w:pPr>
              <w:pStyle w:val="acctfourfigures"/>
              <w:tabs>
                <w:tab w:val="clear" w:pos="765"/>
                <w:tab w:val="decimal" w:pos="1060"/>
              </w:tabs>
              <w:spacing w:line="240" w:lineRule="atLeast"/>
              <w:ind w:left="-99" w:right="-81"/>
              <w:jc w:val="both"/>
              <w:rPr>
                <w:rFonts w:ascii="Times New Roman" w:hAnsi="Times New Roman"/>
                <w:b/>
                <w:bCs/>
                <w:sz w:val="20"/>
              </w:rPr>
            </w:pPr>
          </w:p>
        </w:tc>
        <w:tc>
          <w:tcPr>
            <w:tcW w:w="270" w:type="dxa"/>
            <w:vAlign w:val="bottom"/>
          </w:tcPr>
          <w:p w:rsidR="000F7589" w:rsidRPr="00E7602C" w:rsidRDefault="000F7589" w:rsidP="00982263">
            <w:pPr>
              <w:pStyle w:val="a0"/>
              <w:tabs>
                <w:tab w:val="decimal" w:pos="1060"/>
              </w:tabs>
              <w:spacing w:line="240" w:lineRule="atLeast"/>
              <w:ind w:left="-99" w:right="-81"/>
              <w:jc w:val="both"/>
              <w:rPr>
                <w:rFonts w:ascii="Times New Roman" w:hAnsi="Times New Roman" w:cs="Times New Roman"/>
                <w:b/>
                <w:bCs/>
                <w:sz w:val="20"/>
                <w:szCs w:val="20"/>
                <w:lang w:val="en-US"/>
              </w:rPr>
            </w:pPr>
          </w:p>
        </w:tc>
        <w:tc>
          <w:tcPr>
            <w:tcW w:w="990" w:type="dxa"/>
            <w:vAlign w:val="bottom"/>
          </w:tcPr>
          <w:p w:rsidR="000F7589" w:rsidRPr="00E7602C" w:rsidRDefault="000F7589" w:rsidP="00982263">
            <w:pPr>
              <w:pStyle w:val="a0"/>
              <w:tabs>
                <w:tab w:val="decimal" w:pos="1060"/>
              </w:tabs>
              <w:spacing w:line="240" w:lineRule="atLeast"/>
              <w:ind w:left="-99" w:right="-81"/>
              <w:jc w:val="both"/>
              <w:rPr>
                <w:rFonts w:ascii="Times New Roman" w:hAnsi="Times New Roman" w:cs="Times New Roman"/>
                <w:b/>
                <w:bCs/>
                <w:sz w:val="20"/>
                <w:szCs w:val="20"/>
                <w:lang w:val="en-US"/>
              </w:rPr>
            </w:pPr>
          </w:p>
        </w:tc>
        <w:tc>
          <w:tcPr>
            <w:tcW w:w="270" w:type="dxa"/>
          </w:tcPr>
          <w:p w:rsidR="000F7589" w:rsidRPr="00E7602C" w:rsidRDefault="000F7589" w:rsidP="00982263">
            <w:pPr>
              <w:pStyle w:val="a0"/>
              <w:tabs>
                <w:tab w:val="decimal" w:pos="1060"/>
              </w:tabs>
              <w:spacing w:line="240" w:lineRule="atLeast"/>
              <w:ind w:left="-99" w:right="-81"/>
              <w:jc w:val="both"/>
              <w:rPr>
                <w:rFonts w:ascii="Times New Roman" w:hAnsi="Times New Roman" w:cs="Times New Roman"/>
                <w:b/>
                <w:bCs/>
                <w:sz w:val="20"/>
                <w:szCs w:val="20"/>
                <w:lang w:val="en-US"/>
              </w:rPr>
            </w:pPr>
          </w:p>
        </w:tc>
        <w:tc>
          <w:tcPr>
            <w:tcW w:w="990" w:type="dxa"/>
            <w:vAlign w:val="bottom"/>
          </w:tcPr>
          <w:p w:rsidR="000F7589" w:rsidRPr="00E7602C" w:rsidRDefault="000F7589" w:rsidP="00982263">
            <w:pPr>
              <w:pStyle w:val="a0"/>
              <w:tabs>
                <w:tab w:val="decimal" w:pos="1060"/>
              </w:tabs>
              <w:spacing w:line="240" w:lineRule="atLeast"/>
              <w:ind w:left="-99" w:right="-81"/>
              <w:jc w:val="both"/>
              <w:rPr>
                <w:rFonts w:ascii="Times New Roman" w:hAnsi="Times New Roman" w:cs="Times New Roman"/>
                <w:b/>
                <w:bCs/>
                <w:sz w:val="20"/>
                <w:szCs w:val="20"/>
                <w:lang w:val="en-US"/>
              </w:rPr>
            </w:pPr>
          </w:p>
        </w:tc>
        <w:tc>
          <w:tcPr>
            <w:tcW w:w="270" w:type="dxa"/>
            <w:vAlign w:val="bottom"/>
          </w:tcPr>
          <w:p w:rsidR="000F7589" w:rsidRPr="00E7602C" w:rsidRDefault="000F7589" w:rsidP="00982263">
            <w:pPr>
              <w:pStyle w:val="a0"/>
              <w:tabs>
                <w:tab w:val="decimal" w:pos="1060"/>
              </w:tabs>
              <w:spacing w:line="240" w:lineRule="atLeast"/>
              <w:ind w:left="-99" w:right="-81"/>
              <w:jc w:val="both"/>
              <w:rPr>
                <w:rFonts w:ascii="Times New Roman" w:hAnsi="Times New Roman" w:cs="Times New Roman"/>
                <w:b/>
                <w:bCs/>
                <w:sz w:val="20"/>
                <w:szCs w:val="20"/>
                <w:lang w:val="en-US"/>
              </w:rPr>
            </w:pPr>
          </w:p>
        </w:tc>
        <w:tc>
          <w:tcPr>
            <w:tcW w:w="900" w:type="dxa"/>
          </w:tcPr>
          <w:p w:rsidR="000F7589" w:rsidRPr="00E7602C" w:rsidRDefault="000F7589" w:rsidP="00982263">
            <w:pPr>
              <w:pStyle w:val="acctfourfigures"/>
              <w:tabs>
                <w:tab w:val="clear" w:pos="765"/>
                <w:tab w:val="decimal" w:pos="1060"/>
              </w:tabs>
              <w:spacing w:line="240" w:lineRule="atLeast"/>
              <w:ind w:left="-99" w:right="-81"/>
              <w:jc w:val="both"/>
              <w:rPr>
                <w:rFonts w:ascii="Times New Roman" w:hAnsi="Times New Roman"/>
                <w:b/>
                <w:bCs/>
                <w:sz w:val="20"/>
              </w:rPr>
            </w:pPr>
          </w:p>
        </w:tc>
        <w:tc>
          <w:tcPr>
            <w:tcW w:w="270" w:type="dxa"/>
          </w:tcPr>
          <w:p w:rsidR="000F7589" w:rsidRPr="00E7602C" w:rsidRDefault="000F7589" w:rsidP="00982263">
            <w:pPr>
              <w:pStyle w:val="acctfourfigures"/>
              <w:tabs>
                <w:tab w:val="clear" w:pos="765"/>
                <w:tab w:val="decimal" w:pos="1060"/>
              </w:tabs>
              <w:spacing w:line="240" w:lineRule="atLeast"/>
              <w:ind w:left="-99" w:right="-81"/>
              <w:jc w:val="both"/>
              <w:rPr>
                <w:rFonts w:ascii="Times New Roman" w:hAnsi="Times New Roman"/>
                <w:b/>
                <w:bCs/>
                <w:sz w:val="20"/>
              </w:rPr>
            </w:pPr>
          </w:p>
        </w:tc>
        <w:tc>
          <w:tcPr>
            <w:tcW w:w="720" w:type="dxa"/>
          </w:tcPr>
          <w:p w:rsidR="000F7589" w:rsidRPr="00E7602C" w:rsidRDefault="000F7589" w:rsidP="00982263">
            <w:pPr>
              <w:pStyle w:val="acctfourfigures"/>
              <w:tabs>
                <w:tab w:val="clear" w:pos="765"/>
                <w:tab w:val="decimal" w:pos="1060"/>
              </w:tabs>
              <w:spacing w:line="240" w:lineRule="atLeast"/>
              <w:ind w:left="-99" w:right="-81"/>
              <w:jc w:val="both"/>
              <w:rPr>
                <w:rFonts w:ascii="Times New Roman" w:hAnsi="Times New Roman"/>
                <w:b/>
                <w:bCs/>
                <w:sz w:val="20"/>
              </w:rPr>
            </w:pPr>
          </w:p>
        </w:tc>
        <w:tc>
          <w:tcPr>
            <w:tcW w:w="270" w:type="dxa"/>
          </w:tcPr>
          <w:p w:rsidR="000F7589" w:rsidRPr="00E7602C" w:rsidRDefault="000F7589" w:rsidP="00982263">
            <w:pPr>
              <w:pStyle w:val="acctfourfigures"/>
              <w:tabs>
                <w:tab w:val="clear" w:pos="765"/>
                <w:tab w:val="decimal" w:pos="1060"/>
              </w:tabs>
              <w:spacing w:line="240" w:lineRule="atLeast"/>
              <w:ind w:left="-99" w:right="-81"/>
              <w:jc w:val="both"/>
              <w:rPr>
                <w:rFonts w:ascii="Times New Roman" w:hAnsi="Times New Roman"/>
                <w:b/>
                <w:bCs/>
                <w:sz w:val="20"/>
              </w:rPr>
            </w:pPr>
          </w:p>
        </w:tc>
        <w:tc>
          <w:tcPr>
            <w:tcW w:w="900" w:type="dxa"/>
          </w:tcPr>
          <w:p w:rsidR="000F7589" w:rsidRPr="00E7602C" w:rsidRDefault="000F7589" w:rsidP="00982263">
            <w:pPr>
              <w:pStyle w:val="acctfourfigures"/>
              <w:tabs>
                <w:tab w:val="clear" w:pos="765"/>
                <w:tab w:val="decimal" w:pos="1060"/>
              </w:tabs>
              <w:spacing w:line="240" w:lineRule="atLeast"/>
              <w:ind w:left="-99" w:right="-81"/>
              <w:jc w:val="both"/>
              <w:rPr>
                <w:rFonts w:ascii="Times New Roman" w:hAnsi="Times New Roman"/>
                <w:b/>
                <w:bCs/>
                <w:sz w:val="20"/>
              </w:rPr>
            </w:pPr>
          </w:p>
        </w:tc>
      </w:tr>
      <w:tr w:rsidR="0075096A" w:rsidRPr="00736CE2" w:rsidTr="00E7602C">
        <w:trPr>
          <w:cantSplit/>
        </w:trPr>
        <w:tc>
          <w:tcPr>
            <w:tcW w:w="2340" w:type="dxa"/>
          </w:tcPr>
          <w:p w:rsidR="0075096A" w:rsidRPr="00E7602C" w:rsidRDefault="0075096A" w:rsidP="0075096A">
            <w:pPr>
              <w:tabs>
                <w:tab w:val="clear" w:pos="2807"/>
                <w:tab w:val="left" w:pos="34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At 1 January 2017</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sz w:val="20"/>
              </w:rPr>
            </w:pPr>
            <w:r w:rsidRPr="00E7602C">
              <w:rPr>
                <w:rFonts w:ascii="Times New Roman" w:hAnsi="Times New Roman"/>
                <w:sz w:val="20"/>
              </w:rPr>
              <w:t>3,013</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tcPr>
          <w:p w:rsidR="0075096A" w:rsidRPr="00E7602C" w:rsidRDefault="0075096A" w:rsidP="0075096A">
            <w:pPr>
              <w:pStyle w:val="acctfourfigures"/>
              <w:tabs>
                <w:tab w:val="clear" w:pos="765"/>
                <w:tab w:val="decimal" w:pos="774"/>
              </w:tabs>
              <w:spacing w:line="240" w:lineRule="atLeast"/>
              <w:ind w:right="-74"/>
              <w:rPr>
                <w:rFonts w:ascii="Times New Roman" w:hAnsi="Times New Roman"/>
                <w:sz w:val="20"/>
              </w:rPr>
            </w:pPr>
            <w:r w:rsidRPr="00E7602C">
              <w:rPr>
                <w:rFonts w:ascii="Times New Roman" w:hAnsi="Times New Roman"/>
                <w:sz w:val="20"/>
              </w:rPr>
              <w:t>759</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sz w:val="20"/>
              </w:rPr>
            </w:pPr>
            <w:r w:rsidRPr="00E7602C">
              <w:rPr>
                <w:rFonts w:ascii="Times New Roman" w:hAnsi="Times New Roman"/>
                <w:sz w:val="20"/>
              </w:rPr>
              <w:t>205</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tcPr>
          <w:p w:rsidR="0075096A" w:rsidRPr="00E7602C" w:rsidRDefault="0075096A" w:rsidP="0075096A">
            <w:pPr>
              <w:pStyle w:val="acctfourfigures"/>
              <w:tabs>
                <w:tab w:val="clear" w:pos="765"/>
                <w:tab w:val="decimal" w:pos="702"/>
              </w:tabs>
              <w:spacing w:line="240" w:lineRule="atLeast"/>
              <w:ind w:right="-74"/>
              <w:rPr>
                <w:rFonts w:ascii="Times New Roman" w:hAnsi="Times New Roman"/>
                <w:sz w:val="20"/>
              </w:rPr>
            </w:pPr>
            <w:r w:rsidRPr="00E7602C">
              <w:rPr>
                <w:rFonts w:ascii="Times New Roman" w:hAnsi="Times New Roman"/>
                <w:sz w:val="20"/>
              </w:rPr>
              <w:t>655</w:t>
            </w:r>
          </w:p>
        </w:tc>
        <w:tc>
          <w:tcPr>
            <w:tcW w:w="270" w:type="dxa"/>
          </w:tcPr>
          <w:p w:rsidR="0075096A" w:rsidRPr="00E7602C" w:rsidRDefault="0075096A" w:rsidP="0075096A">
            <w:pPr>
              <w:pStyle w:val="acctfourfigures"/>
              <w:tabs>
                <w:tab w:val="clear" w:pos="765"/>
                <w:tab w:val="decimal" w:pos="941"/>
              </w:tabs>
              <w:spacing w:line="240" w:lineRule="atLeast"/>
              <w:ind w:right="-74"/>
              <w:rPr>
                <w:rFonts w:ascii="Times New Roman" w:hAnsi="Times New Roman"/>
                <w:sz w:val="20"/>
              </w:rPr>
            </w:pPr>
          </w:p>
        </w:tc>
        <w:tc>
          <w:tcPr>
            <w:tcW w:w="720" w:type="dxa"/>
          </w:tcPr>
          <w:p w:rsidR="0075096A" w:rsidRPr="00E7602C" w:rsidRDefault="0075096A" w:rsidP="0075096A">
            <w:pPr>
              <w:pStyle w:val="acctfourfigures"/>
              <w:tabs>
                <w:tab w:val="clear" w:pos="765"/>
                <w:tab w:val="decimal" w:pos="522"/>
              </w:tabs>
              <w:spacing w:line="240" w:lineRule="atLeast"/>
              <w:ind w:right="-74"/>
              <w:rPr>
                <w:rFonts w:ascii="Times New Roman" w:hAnsi="Times New Roman"/>
                <w:sz w:val="20"/>
              </w:rPr>
            </w:pPr>
            <w:r w:rsidRPr="00E7602C">
              <w:rPr>
                <w:rFonts w:ascii="Times New Roman" w:hAnsi="Times New Roman"/>
                <w:sz w:val="20"/>
              </w:rPr>
              <w:t>-</w:t>
            </w:r>
          </w:p>
        </w:tc>
        <w:tc>
          <w:tcPr>
            <w:tcW w:w="270" w:type="dxa"/>
          </w:tcPr>
          <w:p w:rsidR="0075096A" w:rsidRPr="00E7602C" w:rsidRDefault="0075096A" w:rsidP="0075096A">
            <w:pPr>
              <w:pStyle w:val="acctfourfigures"/>
              <w:tabs>
                <w:tab w:val="clear" w:pos="765"/>
                <w:tab w:val="decimal" w:pos="941"/>
              </w:tabs>
              <w:spacing w:line="240" w:lineRule="atLeast"/>
              <w:ind w:right="-74"/>
              <w:rPr>
                <w:rFonts w:ascii="Times New Roman" w:hAnsi="Times New Roman"/>
                <w:sz w:val="20"/>
              </w:rPr>
            </w:pPr>
          </w:p>
        </w:tc>
        <w:tc>
          <w:tcPr>
            <w:tcW w:w="90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sz w:val="20"/>
              </w:rPr>
            </w:pPr>
            <w:r w:rsidRPr="00E7602C">
              <w:rPr>
                <w:rFonts w:ascii="Times New Roman" w:hAnsi="Times New Roman"/>
                <w:sz w:val="20"/>
              </w:rPr>
              <w:t>4,632</w:t>
            </w:r>
          </w:p>
        </w:tc>
      </w:tr>
      <w:tr w:rsidR="0075096A" w:rsidRPr="00736CE2" w:rsidTr="00E7602C">
        <w:trPr>
          <w:cantSplit/>
          <w:trHeight w:val="254"/>
        </w:trPr>
        <w:tc>
          <w:tcPr>
            <w:tcW w:w="2340" w:type="dxa"/>
            <w:vAlign w:val="bottom"/>
          </w:tcPr>
          <w:p w:rsidR="0075096A" w:rsidRPr="00E7602C" w:rsidRDefault="0075096A" w:rsidP="0075096A">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Additions</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sz w:val="20"/>
              </w:rPr>
            </w:pPr>
            <w:r w:rsidRPr="00E7602C">
              <w:rPr>
                <w:rFonts w:ascii="Times New Roman" w:hAnsi="Times New Roman"/>
                <w:sz w:val="20"/>
              </w:rPr>
              <w:t>261</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75096A" w:rsidRPr="00E7602C" w:rsidRDefault="0075096A" w:rsidP="0075096A">
            <w:pPr>
              <w:pStyle w:val="a0"/>
              <w:tabs>
                <w:tab w:val="decimal" w:pos="774"/>
              </w:tabs>
              <w:spacing w:line="240" w:lineRule="atLeast"/>
              <w:ind w:right="-74"/>
              <w:jc w:val="both"/>
              <w:rPr>
                <w:rFonts w:ascii="Times New Roman" w:hAnsi="Times New Roman" w:cs="Times New Roman"/>
                <w:sz w:val="20"/>
                <w:szCs w:val="20"/>
                <w:lang w:val="en-US"/>
              </w:rPr>
            </w:pPr>
            <w:r w:rsidRPr="00E7602C">
              <w:rPr>
                <w:rFonts w:ascii="Times New Roman" w:hAnsi="Times New Roman" w:cs="Times New Roman"/>
                <w:sz w:val="20"/>
                <w:szCs w:val="20"/>
                <w:lang w:val="en-US"/>
              </w:rPr>
              <w:t>96</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75096A" w:rsidRPr="00E7602C" w:rsidRDefault="0075096A" w:rsidP="00E7602C">
            <w:pPr>
              <w:pStyle w:val="a0"/>
              <w:tabs>
                <w:tab w:val="decimal" w:pos="702"/>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00" w:type="dxa"/>
          </w:tcPr>
          <w:p w:rsidR="0075096A" w:rsidRPr="00E7602C" w:rsidRDefault="0075096A" w:rsidP="0075096A">
            <w:pPr>
              <w:pStyle w:val="acctfourfigures"/>
              <w:tabs>
                <w:tab w:val="clear" w:pos="765"/>
                <w:tab w:val="decimal" w:pos="702"/>
              </w:tabs>
              <w:spacing w:line="240" w:lineRule="atLeast"/>
              <w:ind w:right="-74"/>
              <w:jc w:val="both"/>
              <w:rPr>
                <w:rFonts w:ascii="Times New Roman" w:hAnsi="Times New Roman"/>
                <w:sz w:val="20"/>
                <w:lang w:val="en-US"/>
              </w:rPr>
            </w:pPr>
            <w:r w:rsidRPr="00E7602C">
              <w:rPr>
                <w:rFonts w:ascii="Times New Roman" w:hAnsi="Times New Roman"/>
                <w:sz w:val="20"/>
                <w:lang w:val="en-US"/>
              </w:rPr>
              <w:t>-</w:t>
            </w:r>
          </w:p>
        </w:tc>
        <w:tc>
          <w:tcPr>
            <w:tcW w:w="270" w:type="dxa"/>
          </w:tcPr>
          <w:p w:rsidR="0075096A" w:rsidRPr="00E7602C" w:rsidRDefault="0075096A"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720" w:type="dxa"/>
          </w:tcPr>
          <w:p w:rsidR="0075096A" w:rsidRPr="00E7602C" w:rsidRDefault="0075096A" w:rsidP="0075096A">
            <w:pPr>
              <w:pStyle w:val="acctfourfigures"/>
              <w:tabs>
                <w:tab w:val="clear" w:pos="765"/>
                <w:tab w:val="decimal" w:pos="522"/>
              </w:tabs>
              <w:spacing w:line="240" w:lineRule="atLeast"/>
              <w:ind w:right="-74"/>
              <w:rPr>
                <w:rFonts w:ascii="Times New Roman" w:hAnsi="Times New Roman"/>
                <w:sz w:val="20"/>
              </w:rPr>
            </w:pPr>
            <w:r w:rsidRPr="00E7602C">
              <w:rPr>
                <w:rFonts w:ascii="Times New Roman" w:hAnsi="Times New Roman"/>
                <w:sz w:val="20"/>
              </w:rPr>
              <w:t>1</w:t>
            </w:r>
          </w:p>
        </w:tc>
        <w:tc>
          <w:tcPr>
            <w:tcW w:w="270" w:type="dxa"/>
          </w:tcPr>
          <w:p w:rsidR="0075096A" w:rsidRPr="00E7602C" w:rsidRDefault="0075096A"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90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sz w:val="20"/>
                <w:lang w:val="en-US"/>
              </w:rPr>
            </w:pPr>
            <w:r w:rsidRPr="00E7602C">
              <w:rPr>
                <w:rFonts w:ascii="Times New Roman" w:hAnsi="Times New Roman"/>
                <w:sz w:val="20"/>
                <w:lang w:val="en-US"/>
              </w:rPr>
              <w:t>358</w:t>
            </w:r>
          </w:p>
        </w:tc>
      </w:tr>
      <w:tr w:rsidR="00645143" w:rsidRPr="00736CE2" w:rsidTr="00E7602C">
        <w:trPr>
          <w:cantSplit/>
        </w:trPr>
        <w:tc>
          <w:tcPr>
            <w:tcW w:w="2340" w:type="dxa"/>
          </w:tcPr>
          <w:p w:rsidR="000F7589" w:rsidRPr="00E7602C" w:rsidRDefault="000F7589" w:rsidP="00DF4E86">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 xml:space="preserve">Translation differences </w:t>
            </w:r>
          </w:p>
        </w:tc>
        <w:tc>
          <w:tcPr>
            <w:tcW w:w="900" w:type="dxa"/>
          </w:tcPr>
          <w:p w:rsidR="000F7589" w:rsidRPr="00E7602C" w:rsidRDefault="000F7589" w:rsidP="00645143">
            <w:pPr>
              <w:pStyle w:val="acctfourfigures"/>
              <w:tabs>
                <w:tab w:val="clear" w:pos="765"/>
                <w:tab w:val="decimal" w:pos="684"/>
              </w:tabs>
              <w:spacing w:line="240" w:lineRule="atLeast"/>
              <w:ind w:right="-74"/>
              <w:rPr>
                <w:rFonts w:ascii="Times New Roman" w:hAnsi="Times New Roman"/>
                <w:sz w:val="20"/>
              </w:rPr>
            </w:pPr>
          </w:p>
        </w:tc>
        <w:tc>
          <w:tcPr>
            <w:tcW w:w="270" w:type="dxa"/>
            <w:vAlign w:val="bottom"/>
          </w:tcPr>
          <w:p w:rsidR="000F7589" w:rsidRPr="00E7602C" w:rsidRDefault="000F7589" w:rsidP="00DF4E86">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0F7589" w:rsidRPr="00E7602C" w:rsidRDefault="000F7589" w:rsidP="00645143">
            <w:pPr>
              <w:pStyle w:val="a0"/>
              <w:tabs>
                <w:tab w:val="decimal" w:pos="774"/>
              </w:tabs>
              <w:spacing w:line="240" w:lineRule="atLeast"/>
              <w:ind w:right="-74"/>
              <w:jc w:val="both"/>
              <w:rPr>
                <w:rFonts w:ascii="Times New Roman" w:hAnsi="Times New Roman" w:cs="Times New Roman"/>
                <w:sz w:val="20"/>
                <w:szCs w:val="20"/>
                <w:lang w:val="en-US"/>
              </w:rPr>
            </w:pPr>
          </w:p>
        </w:tc>
        <w:tc>
          <w:tcPr>
            <w:tcW w:w="270" w:type="dxa"/>
          </w:tcPr>
          <w:p w:rsidR="000F7589" w:rsidRPr="00E7602C" w:rsidRDefault="000F7589" w:rsidP="00DF4E86">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0F7589" w:rsidRPr="00E7602C" w:rsidRDefault="000F7589" w:rsidP="00E7602C">
            <w:pPr>
              <w:pStyle w:val="a0"/>
              <w:tabs>
                <w:tab w:val="decimal" w:pos="702"/>
                <w:tab w:val="decimal" w:pos="920"/>
              </w:tabs>
              <w:spacing w:line="240" w:lineRule="atLeast"/>
              <w:ind w:right="-74"/>
              <w:jc w:val="left"/>
              <w:rPr>
                <w:rFonts w:ascii="Times New Roman" w:hAnsi="Times New Roman" w:cs="Times New Roman"/>
                <w:sz w:val="20"/>
                <w:szCs w:val="20"/>
                <w:lang w:val="en-US"/>
              </w:rPr>
            </w:pPr>
          </w:p>
        </w:tc>
        <w:tc>
          <w:tcPr>
            <w:tcW w:w="270" w:type="dxa"/>
            <w:vAlign w:val="bottom"/>
          </w:tcPr>
          <w:p w:rsidR="000F7589" w:rsidRPr="00E7602C" w:rsidRDefault="000F7589" w:rsidP="00DF4E86">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00" w:type="dxa"/>
          </w:tcPr>
          <w:p w:rsidR="000F7589" w:rsidRPr="00E7602C" w:rsidRDefault="000F7589" w:rsidP="003E22AF">
            <w:pPr>
              <w:pStyle w:val="acctfourfigures"/>
              <w:tabs>
                <w:tab w:val="clear" w:pos="765"/>
                <w:tab w:val="decimal" w:pos="702"/>
              </w:tabs>
              <w:spacing w:line="240" w:lineRule="atLeast"/>
              <w:ind w:right="-74"/>
              <w:jc w:val="both"/>
              <w:rPr>
                <w:rFonts w:ascii="Times New Roman" w:hAnsi="Times New Roman"/>
                <w:sz w:val="20"/>
                <w:lang w:val="en-US"/>
              </w:rPr>
            </w:pPr>
          </w:p>
        </w:tc>
        <w:tc>
          <w:tcPr>
            <w:tcW w:w="270" w:type="dxa"/>
          </w:tcPr>
          <w:p w:rsidR="000F7589" w:rsidRPr="00E7602C" w:rsidRDefault="000F7589" w:rsidP="00DF4E86">
            <w:pPr>
              <w:pStyle w:val="acctfourfigures"/>
              <w:tabs>
                <w:tab w:val="clear" w:pos="765"/>
                <w:tab w:val="decimal" w:pos="941"/>
              </w:tabs>
              <w:spacing w:line="240" w:lineRule="atLeast"/>
              <w:ind w:right="-74"/>
              <w:jc w:val="both"/>
              <w:rPr>
                <w:rFonts w:ascii="Times New Roman" w:hAnsi="Times New Roman"/>
                <w:sz w:val="20"/>
                <w:lang w:val="en-US"/>
              </w:rPr>
            </w:pPr>
          </w:p>
        </w:tc>
        <w:tc>
          <w:tcPr>
            <w:tcW w:w="720" w:type="dxa"/>
          </w:tcPr>
          <w:p w:rsidR="000F7589" w:rsidRPr="00E7602C" w:rsidRDefault="000F7589" w:rsidP="00645143">
            <w:pPr>
              <w:pStyle w:val="acctfourfigures"/>
              <w:tabs>
                <w:tab w:val="clear" w:pos="765"/>
                <w:tab w:val="decimal" w:pos="522"/>
              </w:tabs>
              <w:spacing w:line="240" w:lineRule="atLeast"/>
              <w:ind w:right="-74"/>
              <w:rPr>
                <w:rFonts w:ascii="Times New Roman" w:hAnsi="Times New Roman"/>
                <w:sz w:val="20"/>
              </w:rPr>
            </w:pPr>
          </w:p>
        </w:tc>
        <w:tc>
          <w:tcPr>
            <w:tcW w:w="270" w:type="dxa"/>
          </w:tcPr>
          <w:p w:rsidR="000F7589" w:rsidRPr="00E7602C" w:rsidRDefault="000F7589" w:rsidP="00DF4E86">
            <w:pPr>
              <w:pStyle w:val="acctfourfigures"/>
              <w:tabs>
                <w:tab w:val="clear" w:pos="765"/>
                <w:tab w:val="decimal" w:pos="941"/>
              </w:tabs>
              <w:spacing w:line="240" w:lineRule="atLeast"/>
              <w:ind w:right="-74"/>
              <w:jc w:val="both"/>
              <w:rPr>
                <w:rFonts w:ascii="Times New Roman" w:hAnsi="Times New Roman"/>
                <w:sz w:val="20"/>
                <w:lang w:val="en-US"/>
              </w:rPr>
            </w:pPr>
          </w:p>
        </w:tc>
        <w:tc>
          <w:tcPr>
            <w:tcW w:w="900" w:type="dxa"/>
          </w:tcPr>
          <w:p w:rsidR="000F7589" w:rsidRPr="00E7602C" w:rsidRDefault="000F7589" w:rsidP="00E7602C">
            <w:pPr>
              <w:pStyle w:val="acctfourfigures"/>
              <w:tabs>
                <w:tab w:val="clear" w:pos="765"/>
                <w:tab w:val="decimal" w:pos="702"/>
              </w:tabs>
              <w:spacing w:line="240" w:lineRule="atLeast"/>
              <w:ind w:right="-74"/>
              <w:rPr>
                <w:rFonts w:ascii="Times New Roman" w:hAnsi="Times New Roman"/>
                <w:sz w:val="20"/>
                <w:lang w:val="en-US"/>
              </w:rPr>
            </w:pPr>
          </w:p>
        </w:tc>
      </w:tr>
      <w:tr w:rsidR="0075096A" w:rsidRPr="00736CE2" w:rsidTr="00E7602C">
        <w:trPr>
          <w:cantSplit/>
        </w:trPr>
        <w:tc>
          <w:tcPr>
            <w:tcW w:w="2340" w:type="dxa"/>
          </w:tcPr>
          <w:p w:rsidR="0075096A" w:rsidRPr="00E7602C" w:rsidRDefault="0075096A" w:rsidP="0075096A">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 xml:space="preserve">   on consolidation</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sz w:val="20"/>
              </w:rPr>
            </w:pPr>
            <w:r w:rsidRPr="00E7602C">
              <w:rPr>
                <w:rFonts w:ascii="Times New Roman" w:hAnsi="Times New Roman"/>
                <w:sz w:val="20"/>
              </w:rPr>
              <w:t>-</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75096A" w:rsidRPr="00E7602C" w:rsidRDefault="0075096A" w:rsidP="0075096A">
            <w:pPr>
              <w:pStyle w:val="a0"/>
              <w:tabs>
                <w:tab w:val="decimal" w:pos="774"/>
              </w:tabs>
              <w:spacing w:line="240" w:lineRule="atLeast"/>
              <w:ind w:right="-74"/>
              <w:jc w:val="both"/>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75096A" w:rsidRPr="00E7602C" w:rsidRDefault="0075096A" w:rsidP="00E7602C">
            <w:pPr>
              <w:pStyle w:val="a0"/>
              <w:tabs>
                <w:tab w:val="decimal" w:pos="702"/>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00" w:type="dxa"/>
            <w:tcBorders>
              <w:bottom w:val="single" w:sz="4" w:space="0" w:color="auto"/>
            </w:tcBorders>
          </w:tcPr>
          <w:p w:rsidR="0075096A" w:rsidRPr="00E7602C" w:rsidRDefault="0075096A" w:rsidP="0075096A">
            <w:pPr>
              <w:pStyle w:val="acctfourfigures"/>
              <w:tabs>
                <w:tab w:val="clear" w:pos="765"/>
                <w:tab w:val="decimal" w:pos="702"/>
              </w:tabs>
              <w:spacing w:line="240" w:lineRule="atLeast"/>
              <w:ind w:right="-74"/>
              <w:jc w:val="both"/>
              <w:rPr>
                <w:rFonts w:ascii="Times New Roman" w:hAnsi="Times New Roman"/>
                <w:sz w:val="20"/>
                <w:lang w:val="en-US"/>
              </w:rPr>
            </w:pPr>
            <w:r w:rsidRPr="00E7602C">
              <w:rPr>
                <w:rFonts w:ascii="Times New Roman" w:hAnsi="Times New Roman"/>
                <w:sz w:val="20"/>
                <w:lang w:val="en-US"/>
              </w:rPr>
              <w:t>(54)</w:t>
            </w:r>
          </w:p>
        </w:tc>
        <w:tc>
          <w:tcPr>
            <w:tcW w:w="270" w:type="dxa"/>
          </w:tcPr>
          <w:p w:rsidR="0075096A" w:rsidRPr="00E7602C" w:rsidRDefault="0075096A"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720" w:type="dxa"/>
            <w:tcBorders>
              <w:bottom w:val="single" w:sz="4" w:space="0" w:color="auto"/>
            </w:tcBorders>
          </w:tcPr>
          <w:p w:rsidR="0075096A" w:rsidRPr="00E7602C" w:rsidRDefault="0075096A" w:rsidP="0075096A">
            <w:pPr>
              <w:pStyle w:val="acctfourfigures"/>
              <w:tabs>
                <w:tab w:val="clear" w:pos="765"/>
                <w:tab w:val="decimal" w:pos="522"/>
              </w:tabs>
              <w:spacing w:line="240" w:lineRule="atLeast"/>
              <w:ind w:right="-74"/>
              <w:rPr>
                <w:rFonts w:ascii="Times New Roman" w:hAnsi="Times New Roman"/>
                <w:sz w:val="20"/>
              </w:rPr>
            </w:pPr>
            <w:r w:rsidRPr="00E7602C">
              <w:rPr>
                <w:rFonts w:ascii="Times New Roman" w:hAnsi="Times New Roman"/>
                <w:sz w:val="20"/>
              </w:rPr>
              <w:t>-</w:t>
            </w:r>
          </w:p>
        </w:tc>
        <w:tc>
          <w:tcPr>
            <w:tcW w:w="270" w:type="dxa"/>
          </w:tcPr>
          <w:p w:rsidR="0075096A" w:rsidRPr="00E7602C" w:rsidRDefault="0075096A"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90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sz w:val="20"/>
                <w:lang w:val="en-US"/>
              </w:rPr>
            </w:pPr>
            <w:r w:rsidRPr="00E7602C">
              <w:rPr>
                <w:rFonts w:ascii="Times New Roman" w:hAnsi="Times New Roman"/>
                <w:sz w:val="20"/>
                <w:lang w:val="en-US"/>
              </w:rPr>
              <w:t>(54)</w:t>
            </w:r>
          </w:p>
        </w:tc>
      </w:tr>
      <w:tr w:rsidR="00645143" w:rsidRPr="00736CE2" w:rsidTr="00E7602C">
        <w:trPr>
          <w:cantSplit/>
        </w:trPr>
        <w:tc>
          <w:tcPr>
            <w:tcW w:w="2340" w:type="dxa"/>
          </w:tcPr>
          <w:p w:rsidR="000F7589" w:rsidRPr="00E7602C" w:rsidRDefault="000F7589" w:rsidP="00DF4E86">
            <w:pPr>
              <w:tabs>
                <w:tab w:val="clear" w:pos="2807"/>
                <w:tab w:val="left" w:pos="342"/>
                <w:tab w:val="left" w:pos="1062"/>
              </w:tabs>
              <w:ind w:right="-108"/>
              <w:rPr>
                <w:rFonts w:ascii="Times New Roman" w:hAnsi="Times New Roman" w:cs="Times New Roman"/>
                <w:b/>
                <w:bCs/>
                <w:sz w:val="20"/>
                <w:szCs w:val="20"/>
              </w:rPr>
            </w:pPr>
            <w:r w:rsidRPr="00E7602C">
              <w:rPr>
                <w:rFonts w:ascii="Times New Roman" w:hAnsi="Times New Roman" w:cs="Times New Roman"/>
                <w:b/>
                <w:bCs/>
                <w:sz w:val="20"/>
                <w:szCs w:val="20"/>
              </w:rPr>
              <w:t>At 31 December 201</w:t>
            </w:r>
            <w:r w:rsidR="0075096A" w:rsidRPr="00E7602C">
              <w:rPr>
                <w:rFonts w:ascii="Times New Roman" w:hAnsi="Times New Roman" w:cs="Times New Roman"/>
                <w:b/>
                <w:bCs/>
                <w:sz w:val="20"/>
                <w:szCs w:val="20"/>
              </w:rPr>
              <w:t>7</w:t>
            </w:r>
            <w:r w:rsidRPr="00E7602C">
              <w:rPr>
                <w:rFonts w:ascii="Times New Roman" w:hAnsi="Times New Roman" w:cs="Times New Roman"/>
                <w:b/>
                <w:bCs/>
                <w:sz w:val="20"/>
                <w:szCs w:val="20"/>
              </w:rPr>
              <w:t xml:space="preserve"> and</w:t>
            </w:r>
          </w:p>
        </w:tc>
        <w:tc>
          <w:tcPr>
            <w:tcW w:w="900" w:type="dxa"/>
            <w:tcBorders>
              <w:top w:val="single" w:sz="4" w:space="0" w:color="auto"/>
            </w:tcBorders>
          </w:tcPr>
          <w:p w:rsidR="000F7589" w:rsidRPr="00E7602C" w:rsidRDefault="000F7589" w:rsidP="00645143">
            <w:pPr>
              <w:pStyle w:val="acctfourfigures"/>
              <w:tabs>
                <w:tab w:val="clear" w:pos="765"/>
                <w:tab w:val="decimal" w:pos="684"/>
              </w:tabs>
              <w:spacing w:line="240" w:lineRule="atLeast"/>
              <w:ind w:right="-74"/>
              <w:rPr>
                <w:rFonts w:ascii="Times New Roman" w:hAnsi="Times New Roman"/>
                <w:sz w:val="20"/>
              </w:rPr>
            </w:pPr>
          </w:p>
        </w:tc>
        <w:tc>
          <w:tcPr>
            <w:tcW w:w="270" w:type="dxa"/>
            <w:vAlign w:val="bottom"/>
          </w:tcPr>
          <w:p w:rsidR="000F7589" w:rsidRPr="00E7602C" w:rsidRDefault="000F7589" w:rsidP="00DF4E86">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tcBorders>
              <w:top w:val="single" w:sz="4" w:space="0" w:color="auto"/>
            </w:tcBorders>
            <w:vAlign w:val="bottom"/>
          </w:tcPr>
          <w:p w:rsidR="000F7589" w:rsidRPr="00E7602C" w:rsidRDefault="000F7589" w:rsidP="00645143">
            <w:pPr>
              <w:pStyle w:val="a0"/>
              <w:tabs>
                <w:tab w:val="decimal" w:pos="774"/>
              </w:tabs>
              <w:spacing w:line="240" w:lineRule="atLeast"/>
              <w:ind w:right="-74"/>
              <w:jc w:val="both"/>
              <w:rPr>
                <w:rFonts w:ascii="Times New Roman" w:hAnsi="Times New Roman" w:cs="Times New Roman"/>
                <w:sz w:val="20"/>
                <w:szCs w:val="20"/>
                <w:lang w:val="en-US"/>
              </w:rPr>
            </w:pPr>
          </w:p>
        </w:tc>
        <w:tc>
          <w:tcPr>
            <w:tcW w:w="270" w:type="dxa"/>
          </w:tcPr>
          <w:p w:rsidR="000F7589" w:rsidRPr="00E7602C" w:rsidRDefault="000F7589" w:rsidP="00DF4E86">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tcBorders>
              <w:top w:val="single" w:sz="4" w:space="0" w:color="auto"/>
            </w:tcBorders>
            <w:vAlign w:val="bottom"/>
          </w:tcPr>
          <w:p w:rsidR="000F7589" w:rsidRPr="00E7602C" w:rsidRDefault="000F7589" w:rsidP="00E7602C">
            <w:pPr>
              <w:pStyle w:val="a0"/>
              <w:tabs>
                <w:tab w:val="decimal" w:pos="702"/>
                <w:tab w:val="decimal" w:pos="920"/>
              </w:tabs>
              <w:spacing w:line="240" w:lineRule="atLeast"/>
              <w:ind w:right="-74"/>
              <w:jc w:val="left"/>
              <w:rPr>
                <w:rFonts w:ascii="Times New Roman" w:hAnsi="Times New Roman" w:cs="Times New Roman"/>
                <w:sz w:val="20"/>
                <w:szCs w:val="20"/>
                <w:lang w:val="en-US"/>
              </w:rPr>
            </w:pPr>
          </w:p>
        </w:tc>
        <w:tc>
          <w:tcPr>
            <w:tcW w:w="270" w:type="dxa"/>
            <w:vAlign w:val="bottom"/>
          </w:tcPr>
          <w:p w:rsidR="000F7589" w:rsidRPr="00E7602C" w:rsidRDefault="000F7589" w:rsidP="00DF4E86">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00" w:type="dxa"/>
            <w:tcBorders>
              <w:top w:val="single" w:sz="4" w:space="0" w:color="auto"/>
            </w:tcBorders>
          </w:tcPr>
          <w:p w:rsidR="000F7589" w:rsidRPr="00E7602C" w:rsidRDefault="000F7589" w:rsidP="003E22AF">
            <w:pPr>
              <w:pStyle w:val="acctfourfigures"/>
              <w:tabs>
                <w:tab w:val="clear" w:pos="765"/>
                <w:tab w:val="decimal" w:pos="702"/>
              </w:tabs>
              <w:spacing w:line="240" w:lineRule="atLeast"/>
              <w:ind w:right="-74"/>
              <w:jc w:val="both"/>
              <w:rPr>
                <w:rFonts w:ascii="Times New Roman" w:hAnsi="Times New Roman"/>
                <w:sz w:val="20"/>
                <w:lang w:val="en-US"/>
              </w:rPr>
            </w:pPr>
          </w:p>
        </w:tc>
        <w:tc>
          <w:tcPr>
            <w:tcW w:w="270" w:type="dxa"/>
          </w:tcPr>
          <w:p w:rsidR="000F7589" w:rsidRPr="00E7602C" w:rsidRDefault="000F7589" w:rsidP="00DF4E86">
            <w:pPr>
              <w:pStyle w:val="acctfourfigures"/>
              <w:tabs>
                <w:tab w:val="clear" w:pos="765"/>
                <w:tab w:val="decimal" w:pos="941"/>
              </w:tabs>
              <w:spacing w:line="240" w:lineRule="atLeast"/>
              <w:ind w:right="-74"/>
              <w:jc w:val="both"/>
              <w:rPr>
                <w:rFonts w:ascii="Times New Roman" w:hAnsi="Times New Roman"/>
                <w:sz w:val="20"/>
                <w:lang w:val="en-US"/>
              </w:rPr>
            </w:pPr>
          </w:p>
        </w:tc>
        <w:tc>
          <w:tcPr>
            <w:tcW w:w="720" w:type="dxa"/>
            <w:tcBorders>
              <w:top w:val="single" w:sz="4" w:space="0" w:color="auto"/>
            </w:tcBorders>
          </w:tcPr>
          <w:p w:rsidR="000F7589" w:rsidRPr="00E7602C" w:rsidRDefault="000F7589" w:rsidP="00645143">
            <w:pPr>
              <w:pStyle w:val="acctfourfigures"/>
              <w:tabs>
                <w:tab w:val="clear" w:pos="765"/>
                <w:tab w:val="decimal" w:pos="522"/>
              </w:tabs>
              <w:spacing w:line="240" w:lineRule="atLeast"/>
              <w:ind w:right="-74"/>
              <w:rPr>
                <w:rFonts w:ascii="Times New Roman" w:hAnsi="Times New Roman"/>
                <w:b/>
                <w:bCs/>
                <w:sz w:val="20"/>
              </w:rPr>
            </w:pPr>
          </w:p>
        </w:tc>
        <w:tc>
          <w:tcPr>
            <w:tcW w:w="270" w:type="dxa"/>
          </w:tcPr>
          <w:p w:rsidR="000F7589" w:rsidRPr="00E7602C" w:rsidRDefault="000F7589" w:rsidP="00DF4E86">
            <w:pPr>
              <w:pStyle w:val="acctfourfigures"/>
              <w:tabs>
                <w:tab w:val="clear" w:pos="765"/>
                <w:tab w:val="decimal" w:pos="941"/>
              </w:tabs>
              <w:spacing w:line="240" w:lineRule="atLeast"/>
              <w:ind w:right="-74"/>
              <w:jc w:val="both"/>
              <w:rPr>
                <w:rFonts w:ascii="Times New Roman" w:hAnsi="Times New Roman"/>
                <w:sz w:val="20"/>
                <w:lang w:val="en-US"/>
              </w:rPr>
            </w:pPr>
          </w:p>
        </w:tc>
        <w:tc>
          <w:tcPr>
            <w:tcW w:w="900" w:type="dxa"/>
            <w:tcBorders>
              <w:top w:val="single" w:sz="4" w:space="0" w:color="auto"/>
            </w:tcBorders>
          </w:tcPr>
          <w:p w:rsidR="000F7589" w:rsidRPr="00E7602C" w:rsidRDefault="000F7589" w:rsidP="00E7602C">
            <w:pPr>
              <w:pStyle w:val="acctfourfigures"/>
              <w:tabs>
                <w:tab w:val="clear" w:pos="765"/>
                <w:tab w:val="decimal" w:pos="702"/>
              </w:tabs>
              <w:spacing w:line="240" w:lineRule="atLeast"/>
              <w:ind w:right="-74"/>
              <w:rPr>
                <w:rFonts w:ascii="Times New Roman" w:hAnsi="Times New Roman"/>
                <w:sz w:val="20"/>
                <w:lang w:val="en-US"/>
              </w:rPr>
            </w:pPr>
          </w:p>
        </w:tc>
      </w:tr>
      <w:tr w:rsidR="0075096A" w:rsidRPr="00736CE2" w:rsidTr="00E7602C">
        <w:trPr>
          <w:cantSplit/>
        </w:trPr>
        <w:tc>
          <w:tcPr>
            <w:tcW w:w="2340" w:type="dxa"/>
          </w:tcPr>
          <w:p w:rsidR="0075096A" w:rsidRPr="00E7602C" w:rsidRDefault="0075096A" w:rsidP="0075096A">
            <w:pPr>
              <w:tabs>
                <w:tab w:val="clear" w:pos="2807"/>
                <w:tab w:val="left" w:pos="342"/>
                <w:tab w:val="left" w:pos="1062"/>
              </w:tabs>
              <w:ind w:right="-108"/>
              <w:rPr>
                <w:rFonts w:ascii="Times New Roman" w:hAnsi="Times New Roman" w:cs="Times New Roman"/>
                <w:sz w:val="20"/>
                <w:szCs w:val="20"/>
              </w:rPr>
            </w:pPr>
            <w:r w:rsidRPr="00E7602C">
              <w:rPr>
                <w:rFonts w:ascii="Times New Roman" w:hAnsi="Times New Roman" w:cs="Times New Roman"/>
                <w:b/>
                <w:bCs/>
                <w:sz w:val="20"/>
                <w:szCs w:val="20"/>
              </w:rPr>
              <w:t xml:space="preserve">   1 January 2018</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b/>
                <w:bCs/>
                <w:sz w:val="20"/>
              </w:rPr>
            </w:pPr>
            <w:r w:rsidRPr="00E7602C">
              <w:rPr>
                <w:rFonts w:ascii="Times New Roman" w:hAnsi="Times New Roman"/>
                <w:b/>
                <w:bCs/>
                <w:sz w:val="20"/>
              </w:rPr>
              <w:t>3,274</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Pr>
          <w:p w:rsidR="0075096A" w:rsidRPr="00E7602C" w:rsidRDefault="0075096A" w:rsidP="0075096A">
            <w:pPr>
              <w:pStyle w:val="acctfourfigures"/>
              <w:tabs>
                <w:tab w:val="clear" w:pos="765"/>
                <w:tab w:val="decimal" w:pos="774"/>
              </w:tabs>
              <w:spacing w:line="240" w:lineRule="atLeast"/>
              <w:ind w:right="-74"/>
              <w:rPr>
                <w:rFonts w:ascii="Times New Roman" w:hAnsi="Times New Roman"/>
                <w:b/>
                <w:bCs/>
                <w:sz w:val="20"/>
              </w:rPr>
            </w:pPr>
            <w:r w:rsidRPr="00E7602C">
              <w:rPr>
                <w:rFonts w:ascii="Times New Roman" w:hAnsi="Times New Roman"/>
                <w:b/>
                <w:bCs/>
                <w:sz w:val="20"/>
              </w:rPr>
              <w:t>855</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205</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00" w:type="dxa"/>
          </w:tcPr>
          <w:p w:rsidR="0075096A" w:rsidRPr="00E7602C" w:rsidRDefault="0075096A" w:rsidP="0075096A">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601</w:t>
            </w:r>
          </w:p>
        </w:tc>
        <w:tc>
          <w:tcPr>
            <w:tcW w:w="270" w:type="dxa"/>
          </w:tcPr>
          <w:p w:rsidR="0075096A" w:rsidRPr="00E7602C" w:rsidRDefault="0075096A" w:rsidP="0075096A">
            <w:pPr>
              <w:pStyle w:val="acctfourfigures"/>
              <w:tabs>
                <w:tab w:val="clear" w:pos="765"/>
                <w:tab w:val="decimal" w:pos="941"/>
              </w:tabs>
              <w:spacing w:line="240" w:lineRule="atLeast"/>
              <w:ind w:right="-74"/>
              <w:rPr>
                <w:rFonts w:ascii="Times New Roman" w:hAnsi="Times New Roman"/>
                <w:b/>
                <w:bCs/>
                <w:sz w:val="20"/>
              </w:rPr>
            </w:pPr>
          </w:p>
        </w:tc>
        <w:tc>
          <w:tcPr>
            <w:tcW w:w="720" w:type="dxa"/>
          </w:tcPr>
          <w:p w:rsidR="0075096A" w:rsidRPr="00E7602C" w:rsidRDefault="0075096A" w:rsidP="0075096A">
            <w:pPr>
              <w:pStyle w:val="acctfourfigures"/>
              <w:tabs>
                <w:tab w:val="clear" w:pos="765"/>
                <w:tab w:val="decimal" w:pos="522"/>
              </w:tabs>
              <w:spacing w:line="240" w:lineRule="atLeast"/>
              <w:ind w:right="-74"/>
              <w:rPr>
                <w:rFonts w:ascii="Times New Roman" w:hAnsi="Times New Roman"/>
                <w:b/>
                <w:bCs/>
                <w:sz w:val="20"/>
              </w:rPr>
            </w:pPr>
            <w:r w:rsidRPr="00E7602C">
              <w:rPr>
                <w:rFonts w:ascii="Times New Roman" w:hAnsi="Times New Roman"/>
                <w:b/>
                <w:bCs/>
                <w:sz w:val="20"/>
              </w:rPr>
              <w:t>1</w:t>
            </w:r>
          </w:p>
        </w:tc>
        <w:tc>
          <w:tcPr>
            <w:tcW w:w="270" w:type="dxa"/>
          </w:tcPr>
          <w:p w:rsidR="0075096A" w:rsidRPr="00E7602C" w:rsidRDefault="0075096A" w:rsidP="0075096A">
            <w:pPr>
              <w:pStyle w:val="acctfourfigures"/>
              <w:tabs>
                <w:tab w:val="clear" w:pos="765"/>
                <w:tab w:val="decimal" w:pos="941"/>
              </w:tabs>
              <w:spacing w:line="240" w:lineRule="atLeast"/>
              <w:ind w:right="-74"/>
              <w:rPr>
                <w:rFonts w:ascii="Times New Roman" w:hAnsi="Times New Roman"/>
                <w:b/>
                <w:bCs/>
                <w:sz w:val="20"/>
              </w:rPr>
            </w:pPr>
          </w:p>
        </w:tc>
        <w:tc>
          <w:tcPr>
            <w:tcW w:w="90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4,936</w:t>
            </w:r>
          </w:p>
        </w:tc>
      </w:tr>
      <w:tr w:rsidR="0075096A" w:rsidRPr="00736CE2" w:rsidTr="00E7602C">
        <w:trPr>
          <w:cantSplit/>
        </w:trPr>
        <w:tc>
          <w:tcPr>
            <w:tcW w:w="2340" w:type="dxa"/>
          </w:tcPr>
          <w:p w:rsidR="0075096A" w:rsidRPr="00E7602C" w:rsidRDefault="0075096A" w:rsidP="0075096A">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Additions</w:t>
            </w:r>
          </w:p>
        </w:tc>
        <w:tc>
          <w:tcPr>
            <w:tcW w:w="900" w:type="dxa"/>
          </w:tcPr>
          <w:p w:rsidR="0075096A" w:rsidRPr="00E7602C" w:rsidRDefault="00907C48" w:rsidP="0075096A">
            <w:pPr>
              <w:pStyle w:val="acctfourfigures"/>
              <w:tabs>
                <w:tab w:val="clear" w:pos="765"/>
                <w:tab w:val="decimal" w:pos="684"/>
              </w:tabs>
              <w:spacing w:line="240" w:lineRule="atLeast"/>
              <w:ind w:right="-74"/>
              <w:rPr>
                <w:rFonts w:ascii="Times New Roman" w:hAnsi="Times New Roman"/>
                <w:sz w:val="20"/>
              </w:rPr>
            </w:pPr>
            <w:r w:rsidRPr="00E7602C">
              <w:rPr>
                <w:rFonts w:ascii="Times New Roman" w:hAnsi="Times New Roman"/>
                <w:sz w:val="20"/>
              </w:rPr>
              <w:t>58</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75096A" w:rsidRPr="00E7602C" w:rsidRDefault="00907C48" w:rsidP="0075096A">
            <w:pPr>
              <w:pStyle w:val="a0"/>
              <w:tabs>
                <w:tab w:val="decimal" w:pos="774"/>
              </w:tabs>
              <w:spacing w:line="240" w:lineRule="atLeast"/>
              <w:ind w:right="-74"/>
              <w:jc w:val="both"/>
              <w:rPr>
                <w:rFonts w:ascii="Times New Roman" w:hAnsi="Times New Roman" w:cs="Times New Roman"/>
                <w:sz w:val="20"/>
                <w:szCs w:val="20"/>
                <w:lang w:val="en-US"/>
              </w:rPr>
            </w:pPr>
            <w:r w:rsidRPr="00E7602C">
              <w:rPr>
                <w:rFonts w:ascii="Times New Roman" w:hAnsi="Times New Roman" w:cs="Times New Roman"/>
                <w:sz w:val="20"/>
                <w:szCs w:val="20"/>
                <w:lang w:val="en-US"/>
              </w:rPr>
              <w:t>73</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75096A" w:rsidRPr="00E7602C" w:rsidRDefault="00907C48" w:rsidP="00E7602C">
            <w:pPr>
              <w:pStyle w:val="a0"/>
              <w:tabs>
                <w:tab w:val="decimal" w:pos="702"/>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00" w:type="dxa"/>
          </w:tcPr>
          <w:p w:rsidR="0075096A" w:rsidRPr="00E7602C" w:rsidRDefault="00907C48" w:rsidP="0075096A">
            <w:pPr>
              <w:pStyle w:val="acctfourfigures"/>
              <w:tabs>
                <w:tab w:val="clear" w:pos="765"/>
                <w:tab w:val="decimal" w:pos="702"/>
              </w:tabs>
              <w:spacing w:line="240" w:lineRule="atLeast"/>
              <w:ind w:right="-74"/>
              <w:jc w:val="both"/>
              <w:rPr>
                <w:rFonts w:ascii="Times New Roman" w:hAnsi="Times New Roman"/>
                <w:sz w:val="20"/>
                <w:lang w:val="en-US"/>
              </w:rPr>
            </w:pPr>
            <w:r w:rsidRPr="00E7602C">
              <w:rPr>
                <w:rFonts w:ascii="Times New Roman" w:hAnsi="Times New Roman"/>
                <w:sz w:val="20"/>
                <w:lang w:val="en-US"/>
              </w:rPr>
              <w:t>-</w:t>
            </w:r>
          </w:p>
        </w:tc>
        <w:tc>
          <w:tcPr>
            <w:tcW w:w="270" w:type="dxa"/>
          </w:tcPr>
          <w:p w:rsidR="0075096A" w:rsidRPr="00E7602C" w:rsidRDefault="0075096A"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720" w:type="dxa"/>
          </w:tcPr>
          <w:p w:rsidR="0075096A" w:rsidRPr="00E7602C" w:rsidRDefault="00907C48" w:rsidP="0075096A">
            <w:pPr>
              <w:pStyle w:val="acctfourfigures"/>
              <w:tabs>
                <w:tab w:val="clear" w:pos="765"/>
                <w:tab w:val="decimal" w:pos="522"/>
              </w:tabs>
              <w:spacing w:line="240" w:lineRule="atLeast"/>
              <w:ind w:right="-74"/>
              <w:rPr>
                <w:rFonts w:ascii="Times New Roman" w:hAnsi="Times New Roman"/>
                <w:sz w:val="20"/>
              </w:rPr>
            </w:pPr>
            <w:r w:rsidRPr="00E7602C">
              <w:rPr>
                <w:rFonts w:ascii="Times New Roman" w:hAnsi="Times New Roman"/>
                <w:sz w:val="20"/>
              </w:rPr>
              <w:t>-</w:t>
            </w:r>
          </w:p>
        </w:tc>
        <w:tc>
          <w:tcPr>
            <w:tcW w:w="270" w:type="dxa"/>
          </w:tcPr>
          <w:p w:rsidR="0075096A" w:rsidRPr="00E7602C" w:rsidRDefault="0075096A"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900" w:type="dxa"/>
          </w:tcPr>
          <w:p w:rsidR="0075096A" w:rsidRPr="00E7602C" w:rsidRDefault="00907C48" w:rsidP="00E7602C">
            <w:pPr>
              <w:pStyle w:val="acctfourfigures"/>
              <w:tabs>
                <w:tab w:val="clear" w:pos="765"/>
                <w:tab w:val="decimal" w:pos="702"/>
              </w:tabs>
              <w:spacing w:line="240" w:lineRule="atLeast"/>
              <w:ind w:right="-74"/>
              <w:rPr>
                <w:rFonts w:ascii="Times New Roman" w:hAnsi="Times New Roman"/>
                <w:sz w:val="20"/>
                <w:lang w:val="en-US"/>
              </w:rPr>
            </w:pPr>
            <w:r w:rsidRPr="00E7602C">
              <w:rPr>
                <w:rFonts w:ascii="Times New Roman" w:hAnsi="Times New Roman"/>
                <w:sz w:val="20"/>
                <w:lang w:val="en-US"/>
              </w:rPr>
              <w:t>131</w:t>
            </w:r>
          </w:p>
        </w:tc>
      </w:tr>
      <w:tr w:rsidR="00907C48" w:rsidRPr="00736CE2" w:rsidTr="00E7602C">
        <w:trPr>
          <w:cantSplit/>
        </w:trPr>
        <w:tc>
          <w:tcPr>
            <w:tcW w:w="2340" w:type="dxa"/>
          </w:tcPr>
          <w:p w:rsidR="00907C48" w:rsidRPr="00E7602C" w:rsidRDefault="00907C48" w:rsidP="0075096A">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Adjustment</w:t>
            </w:r>
          </w:p>
        </w:tc>
        <w:tc>
          <w:tcPr>
            <w:tcW w:w="900" w:type="dxa"/>
          </w:tcPr>
          <w:p w:rsidR="00907C48" w:rsidRPr="00E7602C" w:rsidRDefault="00907C48" w:rsidP="0075096A">
            <w:pPr>
              <w:pStyle w:val="acctfourfigures"/>
              <w:tabs>
                <w:tab w:val="clear" w:pos="765"/>
                <w:tab w:val="decimal" w:pos="684"/>
              </w:tabs>
              <w:spacing w:line="240" w:lineRule="atLeast"/>
              <w:ind w:right="-74"/>
              <w:rPr>
                <w:rFonts w:ascii="Times New Roman" w:hAnsi="Times New Roman"/>
                <w:sz w:val="20"/>
              </w:rPr>
            </w:pPr>
            <w:r w:rsidRPr="00E7602C">
              <w:rPr>
                <w:rFonts w:ascii="Times New Roman" w:hAnsi="Times New Roman"/>
                <w:sz w:val="20"/>
              </w:rPr>
              <w:t>(79)</w:t>
            </w:r>
          </w:p>
        </w:tc>
        <w:tc>
          <w:tcPr>
            <w:tcW w:w="270" w:type="dxa"/>
            <w:vAlign w:val="bottom"/>
          </w:tcPr>
          <w:p w:rsidR="00907C48" w:rsidRPr="00E7602C" w:rsidRDefault="00907C48"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907C48" w:rsidRPr="00E7602C" w:rsidRDefault="00907C48" w:rsidP="0075096A">
            <w:pPr>
              <w:pStyle w:val="a0"/>
              <w:tabs>
                <w:tab w:val="decimal" w:pos="774"/>
              </w:tabs>
              <w:spacing w:line="240" w:lineRule="atLeast"/>
              <w:ind w:right="-74"/>
              <w:jc w:val="both"/>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tcPr>
          <w:p w:rsidR="00907C48" w:rsidRPr="00E7602C" w:rsidRDefault="00907C48"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907C48" w:rsidRPr="00E7602C" w:rsidRDefault="00907C48" w:rsidP="00E7602C">
            <w:pPr>
              <w:pStyle w:val="a0"/>
              <w:tabs>
                <w:tab w:val="decimal" w:pos="702"/>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vAlign w:val="bottom"/>
          </w:tcPr>
          <w:p w:rsidR="00907C48" w:rsidRPr="00E7602C" w:rsidRDefault="00907C48"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00" w:type="dxa"/>
          </w:tcPr>
          <w:p w:rsidR="00907C48" w:rsidRPr="00E7602C" w:rsidRDefault="00907C48" w:rsidP="0075096A">
            <w:pPr>
              <w:pStyle w:val="acctfourfigures"/>
              <w:tabs>
                <w:tab w:val="clear" w:pos="765"/>
                <w:tab w:val="decimal" w:pos="702"/>
              </w:tabs>
              <w:spacing w:line="240" w:lineRule="atLeast"/>
              <w:ind w:right="-74"/>
              <w:jc w:val="both"/>
              <w:rPr>
                <w:rFonts w:ascii="Times New Roman" w:hAnsi="Times New Roman"/>
                <w:sz w:val="20"/>
                <w:lang w:val="en-US"/>
              </w:rPr>
            </w:pPr>
            <w:r w:rsidRPr="00E7602C">
              <w:rPr>
                <w:rFonts w:ascii="Times New Roman" w:hAnsi="Times New Roman"/>
                <w:sz w:val="20"/>
                <w:lang w:val="en-US"/>
              </w:rPr>
              <w:t>-</w:t>
            </w:r>
          </w:p>
        </w:tc>
        <w:tc>
          <w:tcPr>
            <w:tcW w:w="270" w:type="dxa"/>
          </w:tcPr>
          <w:p w:rsidR="00907C48" w:rsidRPr="00E7602C" w:rsidRDefault="00907C48"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720" w:type="dxa"/>
          </w:tcPr>
          <w:p w:rsidR="00907C48" w:rsidRPr="00E7602C" w:rsidRDefault="00907C48" w:rsidP="0075096A">
            <w:pPr>
              <w:pStyle w:val="acctfourfigures"/>
              <w:tabs>
                <w:tab w:val="clear" w:pos="765"/>
                <w:tab w:val="decimal" w:pos="522"/>
              </w:tabs>
              <w:spacing w:line="240" w:lineRule="atLeast"/>
              <w:ind w:right="-74"/>
              <w:rPr>
                <w:rFonts w:ascii="Times New Roman" w:hAnsi="Times New Roman"/>
                <w:sz w:val="20"/>
              </w:rPr>
            </w:pPr>
            <w:r w:rsidRPr="00E7602C">
              <w:rPr>
                <w:rFonts w:ascii="Times New Roman" w:hAnsi="Times New Roman"/>
                <w:sz w:val="20"/>
              </w:rPr>
              <w:t>-</w:t>
            </w:r>
          </w:p>
        </w:tc>
        <w:tc>
          <w:tcPr>
            <w:tcW w:w="270" w:type="dxa"/>
          </w:tcPr>
          <w:p w:rsidR="00907C48" w:rsidRPr="00E7602C" w:rsidRDefault="00907C48"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900" w:type="dxa"/>
          </w:tcPr>
          <w:p w:rsidR="00907C48" w:rsidRPr="00E7602C" w:rsidRDefault="00907C48" w:rsidP="00E7602C">
            <w:pPr>
              <w:pStyle w:val="acctfourfigures"/>
              <w:tabs>
                <w:tab w:val="clear" w:pos="765"/>
                <w:tab w:val="decimal" w:pos="702"/>
              </w:tabs>
              <w:spacing w:line="240" w:lineRule="atLeast"/>
              <w:ind w:right="-74"/>
              <w:rPr>
                <w:rFonts w:ascii="Times New Roman" w:hAnsi="Times New Roman"/>
                <w:sz w:val="20"/>
                <w:lang w:val="en-US"/>
              </w:rPr>
            </w:pPr>
            <w:r w:rsidRPr="00E7602C">
              <w:rPr>
                <w:rFonts w:ascii="Times New Roman" w:hAnsi="Times New Roman"/>
                <w:sz w:val="20"/>
                <w:lang w:val="en-US"/>
              </w:rPr>
              <w:t>(79)</w:t>
            </w:r>
          </w:p>
        </w:tc>
      </w:tr>
      <w:tr w:rsidR="0075096A" w:rsidRPr="00736CE2" w:rsidTr="00E7602C">
        <w:trPr>
          <w:cantSplit/>
        </w:trPr>
        <w:tc>
          <w:tcPr>
            <w:tcW w:w="2340" w:type="dxa"/>
          </w:tcPr>
          <w:p w:rsidR="0075096A" w:rsidRPr="00E7602C" w:rsidRDefault="0075096A" w:rsidP="0075096A">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 xml:space="preserve">Translation differences </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sz w:val="20"/>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75096A" w:rsidRPr="00E7602C" w:rsidRDefault="0075096A" w:rsidP="0075096A">
            <w:pPr>
              <w:pStyle w:val="a0"/>
              <w:tabs>
                <w:tab w:val="decimal" w:pos="774"/>
                <w:tab w:val="decimal" w:pos="1060"/>
              </w:tabs>
              <w:spacing w:line="240" w:lineRule="atLeast"/>
              <w:ind w:right="-74"/>
              <w:jc w:val="both"/>
              <w:rPr>
                <w:rFonts w:ascii="Times New Roman" w:hAnsi="Times New Roman" w:cs="Times New Roman"/>
                <w:sz w:val="20"/>
                <w:szCs w:val="20"/>
                <w:lang w:val="en-US"/>
              </w:rPr>
            </w:pP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vAlign w:val="bottom"/>
          </w:tcPr>
          <w:p w:rsidR="0075096A" w:rsidRPr="00E7602C" w:rsidRDefault="0075096A" w:rsidP="00E7602C">
            <w:pPr>
              <w:pStyle w:val="a0"/>
              <w:tabs>
                <w:tab w:val="decimal" w:pos="702"/>
              </w:tabs>
              <w:spacing w:line="240" w:lineRule="atLeast"/>
              <w:ind w:right="-74"/>
              <w:jc w:val="left"/>
              <w:rPr>
                <w:rFonts w:ascii="Times New Roman" w:hAnsi="Times New Roman" w:cs="Times New Roman"/>
                <w:sz w:val="20"/>
                <w:szCs w:val="20"/>
                <w:lang w:val="en-US"/>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00" w:type="dxa"/>
          </w:tcPr>
          <w:p w:rsidR="0075096A" w:rsidRPr="00E7602C" w:rsidRDefault="0075096A" w:rsidP="0075096A">
            <w:pPr>
              <w:pStyle w:val="acctfourfigures"/>
              <w:tabs>
                <w:tab w:val="clear" w:pos="765"/>
                <w:tab w:val="decimal" w:pos="702"/>
              </w:tabs>
              <w:spacing w:line="240" w:lineRule="atLeast"/>
              <w:ind w:right="-74"/>
              <w:jc w:val="both"/>
              <w:rPr>
                <w:rFonts w:ascii="Times New Roman" w:hAnsi="Times New Roman"/>
                <w:sz w:val="20"/>
                <w:lang w:val="en-US"/>
              </w:rPr>
            </w:pPr>
          </w:p>
        </w:tc>
        <w:tc>
          <w:tcPr>
            <w:tcW w:w="270" w:type="dxa"/>
          </w:tcPr>
          <w:p w:rsidR="0075096A" w:rsidRPr="00E7602C" w:rsidRDefault="0075096A"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720" w:type="dxa"/>
          </w:tcPr>
          <w:p w:rsidR="0075096A" w:rsidRPr="00E7602C" w:rsidRDefault="0075096A" w:rsidP="0075096A">
            <w:pPr>
              <w:pStyle w:val="acctfourfigures"/>
              <w:tabs>
                <w:tab w:val="clear" w:pos="765"/>
                <w:tab w:val="decimal" w:pos="522"/>
              </w:tabs>
              <w:spacing w:line="240" w:lineRule="atLeast"/>
              <w:ind w:right="-74"/>
              <w:rPr>
                <w:rFonts w:ascii="Times New Roman" w:hAnsi="Times New Roman"/>
                <w:b/>
                <w:bCs/>
                <w:sz w:val="20"/>
              </w:rPr>
            </w:pPr>
          </w:p>
        </w:tc>
        <w:tc>
          <w:tcPr>
            <w:tcW w:w="270" w:type="dxa"/>
          </w:tcPr>
          <w:p w:rsidR="0075096A" w:rsidRPr="00E7602C" w:rsidRDefault="0075096A"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90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sz w:val="20"/>
                <w:lang w:val="en-US"/>
              </w:rPr>
            </w:pPr>
          </w:p>
        </w:tc>
      </w:tr>
      <w:tr w:rsidR="0075096A" w:rsidRPr="00736CE2" w:rsidTr="00E7602C">
        <w:trPr>
          <w:cantSplit/>
        </w:trPr>
        <w:tc>
          <w:tcPr>
            <w:tcW w:w="2340" w:type="dxa"/>
          </w:tcPr>
          <w:p w:rsidR="0075096A" w:rsidRPr="00E7602C" w:rsidRDefault="0075096A" w:rsidP="0075096A">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 xml:space="preserve">   on consolidation</w:t>
            </w:r>
          </w:p>
        </w:tc>
        <w:tc>
          <w:tcPr>
            <w:tcW w:w="900" w:type="dxa"/>
            <w:tcBorders>
              <w:bottom w:val="single" w:sz="4" w:space="0" w:color="auto"/>
            </w:tcBorders>
          </w:tcPr>
          <w:p w:rsidR="0075096A" w:rsidRPr="00E7602C" w:rsidRDefault="00907C48" w:rsidP="0075096A">
            <w:pPr>
              <w:pStyle w:val="acctfourfigures"/>
              <w:tabs>
                <w:tab w:val="clear" w:pos="765"/>
                <w:tab w:val="decimal" w:pos="684"/>
              </w:tabs>
              <w:spacing w:line="240" w:lineRule="atLeast"/>
              <w:ind w:right="-74"/>
              <w:rPr>
                <w:rFonts w:ascii="Times New Roman" w:hAnsi="Times New Roman"/>
                <w:sz w:val="20"/>
              </w:rPr>
            </w:pPr>
            <w:r w:rsidRPr="00E7602C">
              <w:rPr>
                <w:rFonts w:ascii="Times New Roman" w:hAnsi="Times New Roman"/>
                <w:sz w:val="20"/>
              </w:rPr>
              <w:t>-</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tcBorders>
              <w:bottom w:val="single" w:sz="4" w:space="0" w:color="auto"/>
            </w:tcBorders>
            <w:vAlign w:val="bottom"/>
          </w:tcPr>
          <w:p w:rsidR="0075096A" w:rsidRPr="00E7602C" w:rsidRDefault="00907C48" w:rsidP="0075096A">
            <w:pPr>
              <w:pStyle w:val="a0"/>
              <w:tabs>
                <w:tab w:val="decimal" w:pos="774"/>
              </w:tabs>
              <w:spacing w:line="240" w:lineRule="atLeast"/>
              <w:ind w:right="-74"/>
              <w:jc w:val="both"/>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90" w:type="dxa"/>
            <w:tcBorders>
              <w:bottom w:val="single" w:sz="4" w:space="0" w:color="auto"/>
            </w:tcBorders>
            <w:vAlign w:val="bottom"/>
          </w:tcPr>
          <w:p w:rsidR="0075096A" w:rsidRPr="00E7602C" w:rsidRDefault="00907C48" w:rsidP="00E7602C">
            <w:pPr>
              <w:pStyle w:val="a0"/>
              <w:tabs>
                <w:tab w:val="decimal" w:pos="702"/>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GB" w:bidi="ar-SA"/>
              </w:rPr>
            </w:pPr>
          </w:p>
        </w:tc>
        <w:tc>
          <w:tcPr>
            <w:tcW w:w="900" w:type="dxa"/>
            <w:tcBorders>
              <w:bottom w:val="single" w:sz="4" w:space="0" w:color="auto"/>
            </w:tcBorders>
          </w:tcPr>
          <w:p w:rsidR="0075096A" w:rsidRPr="00E7602C" w:rsidRDefault="00907C48" w:rsidP="0075096A">
            <w:pPr>
              <w:pStyle w:val="acctfourfigures"/>
              <w:tabs>
                <w:tab w:val="clear" w:pos="765"/>
                <w:tab w:val="decimal" w:pos="702"/>
              </w:tabs>
              <w:spacing w:line="240" w:lineRule="atLeast"/>
              <w:ind w:right="-74"/>
              <w:jc w:val="both"/>
              <w:rPr>
                <w:rFonts w:ascii="Times New Roman" w:hAnsi="Times New Roman"/>
                <w:sz w:val="20"/>
                <w:lang w:val="en-US"/>
              </w:rPr>
            </w:pPr>
            <w:r w:rsidRPr="00E7602C">
              <w:rPr>
                <w:rFonts w:ascii="Times New Roman" w:hAnsi="Times New Roman"/>
                <w:sz w:val="20"/>
                <w:lang w:val="en-US"/>
              </w:rPr>
              <w:t>(16)</w:t>
            </w:r>
          </w:p>
        </w:tc>
        <w:tc>
          <w:tcPr>
            <w:tcW w:w="270" w:type="dxa"/>
          </w:tcPr>
          <w:p w:rsidR="0075096A" w:rsidRPr="00E7602C" w:rsidRDefault="0075096A"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720" w:type="dxa"/>
            <w:tcBorders>
              <w:bottom w:val="single" w:sz="4" w:space="0" w:color="auto"/>
            </w:tcBorders>
          </w:tcPr>
          <w:p w:rsidR="0075096A" w:rsidRPr="00E7602C" w:rsidRDefault="00907C48" w:rsidP="0075096A">
            <w:pPr>
              <w:pStyle w:val="acctfourfigures"/>
              <w:tabs>
                <w:tab w:val="clear" w:pos="765"/>
                <w:tab w:val="decimal" w:pos="522"/>
              </w:tabs>
              <w:spacing w:line="240" w:lineRule="atLeast"/>
              <w:ind w:right="-74"/>
              <w:rPr>
                <w:rFonts w:ascii="Times New Roman" w:hAnsi="Times New Roman"/>
                <w:sz w:val="20"/>
              </w:rPr>
            </w:pPr>
            <w:r w:rsidRPr="00E7602C">
              <w:rPr>
                <w:rFonts w:ascii="Times New Roman" w:hAnsi="Times New Roman"/>
                <w:sz w:val="20"/>
              </w:rPr>
              <w:t>-</w:t>
            </w:r>
          </w:p>
        </w:tc>
        <w:tc>
          <w:tcPr>
            <w:tcW w:w="270" w:type="dxa"/>
          </w:tcPr>
          <w:p w:rsidR="0075096A" w:rsidRPr="00E7602C" w:rsidRDefault="0075096A" w:rsidP="0075096A">
            <w:pPr>
              <w:pStyle w:val="acctfourfigures"/>
              <w:tabs>
                <w:tab w:val="clear" w:pos="765"/>
                <w:tab w:val="decimal" w:pos="941"/>
              </w:tabs>
              <w:spacing w:line="240" w:lineRule="atLeast"/>
              <w:ind w:right="-74"/>
              <w:jc w:val="both"/>
              <w:rPr>
                <w:rFonts w:ascii="Times New Roman" w:hAnsi="Times New Roman"/>
                <w:sz w:val="20"/>
                <w:lang w:val="en-US"/>
              </w:rPr>
            </w:pPr>
          </w:p>
        </w:tc>
        <w:tc>
          <w:tcPr>
            <w:tcW w:w="900" w:type="dxa"/>
            <w:tcBorders>
              <w:bottom w:val="single" w:sz="4" w:space="0" w:color="auto"/>
            </w:tcBorders>
          </w:tcPr>
          <w:p w:rsidR="0075096A" w:rsidRPr="00E7602C" w:rsidRDefault="00907C48" w:rsidP="00E7602C">
            <w:pPr>
              <w:pStyle w:val="acctfourfigures"/>
              <w:tabs>
                <w:tab w:val="clear" w:pos="765"/>
                <w:tab w:val="decimal" w:pos="702"/>
              </w:tabs>
              <w:spacing w:line="240" w:lineRule="atLeast"/>
              <w:ind w:right="-74"/>
              <w:rPr>
                <w:rFonts w:ascii="Times New Roman" w:hAnsi="Times New Roman"/>
                <w:sz w:val="20"/>
                <w:lang w:val="en-US"/>
              </w:rPr>
            </w:pPr>
            <w:r w:rsidRPr="00E7602C">
              <w:rPr>
                <w:rFonts w:ascii="Times New Roman" w:hAnsi="Times New Roman"/>
                <w:sz w:val="20"/>
                <w:lang w:val="en-US"/>
              </w:rPr>
              <w:t>(16)</w:t>
            </w:r>
          </w:p>
        </w:tc>
      </w:tr>
      <w:tr w:rsidR="0075096A" w:rsidRPr="00736CE2" w:rsidTr="00E7602C">
        <w:trPr>
          <w:cantSplit/>
        </w:trPr>
        <w:tc>
          <w:tcPr>
            <w:tcW w:w="2340" w:type="dxa"/>
          </w:tcPr>
          <w:p w:rsidR="0075096A" w:rsidRPr="00E7602C" w:rsidRDefault="0075096A" w:rsidP="0075096A">
            <w:pPr>
              <w:tabs>
                <w:tab w:val="clear" w:pos="2807"/>
                <w:tab w:val="left" w:pos="342"/>
                <w:tab w:val="left" w:pos="1062"/>
              </w:tabs>
              <w:ind w:right="-108"/>
              <w:rPr>
                <w:rFonts w:ascii="Times New Roman" w:hAnsi="Times New Roman" w:cs="Times New Roman"/>
                <w:sz w:val="20"/>
                <w:szCs w:val="20"/>
              </w:rPr>
            </w:pPr>
            <w:r w:rsidRPr="00E7602C">
              <w:rPr>
                <w:rFonts w:ascii="Times New Roman" w:hAnsi="Times New Roman" w:cs="Times New Roman"/>
                <w:b/>
                <w:bCs/>
                <w:sz w:val="20"/>
                <w:szCs w:val="20"/>
              </w:rPr>
              <w:t>At 31 December 2018</w:t>
            </w:r>
          </w:p>
        </w:tc>
        <w:tc>
          <w:tcPr>
            <w:tcW w:w="900" w:type="dxa"/>
            <w:tcBorders>
              <w:top w:val="single" w:sz="4" w:space="0" w:color="auto"/>
              <w:bottom w:val="single" w:sz="4" w:space="0" w:color="auto"/>
            </w:tcBorders>
          </w:tcPr>
          <w:p w:rsidR="0075096A" w:rsidRPr="00E7602C" w:rsidRDefault="00907C48" w:rsidP="0075096A">
            <w:pPr>
              <w:pStyle w:val="acctfourfigures"/>
              <w:tabs>
                <w:tab w:val="clear" w:pos="765"/>
                <w:tab w:val="decimal" w:pos="684"/>
              </w:tabs>
              <w:spacing w:line="240" w:lineRule="atLeast"/>
              <w:ind w:right="-74"/>
              <w:rPr>
                <w:rFonts w:ascii="Times New Roman" w:hAnsi="Times New Roman"/>
                <w:b/>
                <w:bCs/>
                <w:sz w:val="20"/>
              </w:rPr>
            </w:pPr>
            <w:r w:rsidRPr="00E7602C">
              <w:rPr>
                <w:rFonts w:ascii="Times New Roman" w:hAnsi="Times New Roman"/>
                <w:b/>
                <w:bCs/>
                <w:sz w:val="20"/>
              </w:rPr>
              <w:t>3,253</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top w:val="single" w:sz="4" w:space="0" w:color="auto"/>
              <w:bottom w:val="single" w:sz="4" w:space="0" w:color="auto"/>
            </w:tcBorders>
          </w:tcPr>
          <w:p w:rsidR="0075096A" w:rsidRPr="00E7602C" w:rsidRDefault="00907C48" w:rsidP="0075096A">
            <w:pPr>
              <w:pStyle w:val="acctfourfigures"/>
              <w:tabs>
                <w:tab w:val="clear" w:pos="765"/>
                <w:tab w:val="decimal" w:pos="774"/>
              </w:tabs>
              <w:spacing w:line="240" w:lineRule="atLeast"/>
              <w:ind w:right="-74"/>
              <w:rPr>
                <w:rFonts w:ascii="Times New Roman" w:hAnsi="Times New Roman"/>
                <w:b/>
                <w:bCs/>
                <w:sz w:val="20"/>
              </w:rPr>
            </w:pPr>
            <w:r w:rsidRPr="00E7602C">
              <w:rPr>
                <w:rFonts w:ascii="Times New Roman" w:hAnsi="Times New Roman"/>
                <w:b/>
                <w:bCs/>
                <w:sz w:val="20"/>
              </w:rPr>
              <w:t>928</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top w:val="single" w:sz="4" w:space="0" w:color="auto"/>
              <w:bottom w:val="single" w:sz="4" w:space="0" w:color="auto"/>
            </w:tcBorders>
          </w:tcPr>
          <w:p w:rsidR="0075096A" w:rsidRPr="00E7602C" w:rsidRDefault="00907C48" w:rsidP="00E7602C">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205</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00" w:type="dxa"/>
            <w:tcBorders>
              <w:top w:val="single" w:sz="4" w:space="0" w:color="auto"/>
              <w:bottom w:val="single" w:sz="4" w:space="0" w:color="auto"/>
            </w:tcBorders>
          </w:tcPr>
          <w:p w:rsidR="0075096A" w:rsidRPr="00E7602C" w:rsidRDefault="00907C48" w:rsidP="0075096A">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585</w:t>
            </w:r>
          </w:p>
        </w:tc>
        <w:tc>
          <w:tcPr>
            <w:tcW w:w="270" w:type="dxa"/>
          </w:tcPr>
          <w:p w:rsidR="0075096A" w:rsidRPr="00E7602C" w:rsidRDefault="0075096A" w:rsidP="0075096A">
            <w:pPr>
              <w:pStyle w:val="acctfourfigures"/>
              <w:tabs>
                <w:tab w:val="clear" w:pos="765"/>
                <w:tab w:val="decimal" w:pos="941"/>
              </w:tabs>
              <w:spacing w:line="240" w:lineRule="atLeast"/>
              <w:ind w:right="-74"/>
              <w:rPr>
                <w:rFonts w:ascii="Times New Roman" w:hAnsi="Times New Roman"/>
                <w:b/>
                <w:bCs/>
                <w:sz w:val="20"/>
              </w:rPr>
            </w:pPr>
          </w:p>
        </w:tc>
        <w:tc>
          <w:tcPr>
            <w:tcW w:w="720" w:type="dxa"/>
            <w:tcBorders>
              <w:top w:val="single" w:sz="4" w:space="0" w:color="auto"/>
              <w:bottom w:val="single" w:sz="4" w:space="0" w:color="auto"/>
            </w:tcBorders>
          </w:tcPr>
          <w:p w:rsidR="0075096A" w:rsidRPr="00E7602C" w:rsidRDefault="00907C48" w:rsidP="0075096A">
            <w:pPr>
              <w:pStyle w:val="acctfourfigures"/>
              <w:tabs>
                <w:tab w:val="clear" w:pos="765"/>
                <w:tab w:val="decimal" w:pos="522"/>
              </w:tabs>
              <w:spacing w:line="240" w:lineRule="atLeast"/>
              <w:ind w:right="-74"/>
              <w:rPr>
                <w:rFonts w:ascii="Times New Roman" w:hAnsi="Times New Roman"/>
                <w:b/>
                <w:bCs/>
                <w:sz w:val="20"/>
              </w:rPr>
            </w:pPr>
            <w:r w:rsidRPr="00E7602C">
              <w:rPr>
                <w:rFonts w:ascii="Times New Roman" w:hAnsi="Times New Roman"/>
                <w:b/>
                <w:bCs/>
                <w:sz w:val="20"/>
              </w:rPr>
              <w:t>1</w:t>
            </w:r>
          </w:p>
        </w:tc>
        <w:tc>
          <w:tcPr>
            <w:tcW w:w="270" w:type="dxa"/>
          </w:tcPr>
          <w:p w:rsidR="0075096A" w:rsidRPr="00E7602C" w:rsidRDefault="0075096A" w:rsidP="0075096A">
            <w:pPr>
              <w:pStyle w:val="acctfourfigures"/>
              <w:tabs>
                <w:tab w:val="clear" w:pos="765"/>
                <w:tab w:val="decimal" w:pos="941"/>
              </w:tabs>
              <w:spacing w:line="240" w:lineRule="atLeast"/>
              <w:ind w:right="-74"/>
              <w:rPr>
                <w:rFonts w:ascii="Times New Roman" w:hAnsi="Times New Roman"/>
                <w:b/>
                <w:bCs/>
                <w:sz w:val="20"/>
              </w:rPr>
            </w:pPr>
          </w:p>
        </w:tc>
        <w:tc>
          <w:tcPr>
            <w:tcW w:w="900" w:type="dxa"/>
            <w:tcBorders>
              <w:top w:val="single" w:sz="4" w:space="0" w:color="auto"/>
              <w:bottom w:val="single" w:sz="4" w:space="0" w:color="auto"/>
            </w:tcBorders>
          </w:tcPr>
          <w:p w:rsidR="0075096A" w:rsidRPr="00E7602C" w:rsidRDefault="00907C48" w:rsidP="00E7602C">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4,972</w:t>
            </w:r>
          </w:p>
        </w:tc>
      </w:tr>
      <w:tr w:rsidR="0075096A" w:rsidRPr="00736CE2" w:rsidTr="00E7602C">
        <w:trPr>
          <w:cantSplit/>
        </w:trPr>
        <w:tc>
          <w:tcPr>
            <w:tcW w:w="2340" w:type="dxa"/>
          </w:tcPr>
          <w:p w:rsidR="0075096A" w:rsidRPr="00E7602C" w:rsidRDefault="0075096A" w:rsidP="0075096A">
            <w:pPr>
              <w:tabs>
                <w:tab w:val="clear" w:pos="680"/>
                <w:tab w:val="clear" w:pos="2807"/>
                <w:tab w:val="left" w:pos="342"/>
                <w:tab w:val="left" w:pos="702"/>
                <w:tab w:val="left" w:pos="1062"/>
              </w:tabs>
              <w:spacing w:line="240" w:lineRule="auto"/>
              <w:ind w:right="-108"/>
              <w:rPr>
                <w:rFonts w:ascii="Times New Roman" w:hAnsi="Times New Roman" w:cs="Times New Roman"/>
                <w:sz w:val="20"/>
                <w:szCs w:val="20"/>
              </w:rPr>
            </w:pPr>
          </w:p>
        </w:tc>
        <w:tc>
          <w:tcPr>
            <w:tcW w:w="900" w:type="dxa"/>
            <w:tcBorders>
              <w:top w:val="single" w:sz="4" w:space="0" w:color="auto"/>
            </w:tcBorders>
          </w:tcPr>
          <w:p w:rsidR="0075096A" w:rsidRPr="00E7602C" w:rsidRDefault="0075096A" w:rsidP="0075096A">
            <w:pPr>
              <w:pStyle w:val="acctfourfigures"/>
              <w:tabs>
                <w:tab w:val="clear" w:pos="765"/>
                <w:tab w:val="decimal" w:pos="684"/>
              </w:tabs>
              <w:spacing w:line="240" w:lineRule="auto"/>
              <w:ind w:right="-74"/>
              <w:rPr>
                <w:rFonts w:ascii="Times New Roman" w:hAnsi="Times New Roman"/>
                <w:sz w:val="20"/>
              </w:rPr>
            </w:pPr>
          </w:p>
        </w:tc>
        <w:tc>
          <w:tcPr>
            <w:tcW w:w="270" w:type="dxa"/>
            <w:vAlign w:val="bottom"/>
          </w:tcPr>
          <w:p w:rsidR="0075096A" w:rsidRPr="00E7602C" w:rsidRDefault="0075096A" w:rsidP="0075096A">
            <w:pPr>
              <w:pStyle w:val="a0"/>
              <w:tabs>
                <w:tab w:val="decimal" w:pos="1060"/>
              </w:tabs>
              <w:ind w:right="-74"/>
              <w:jc w:val="both"/>
              <w:rPr>
                <w:rFonts w:ascii="Times New Roman" w:hAnsi="Times New Roman" w:cs="Times New Roman"/>
                <w:sz w:val="20"/>
                <w:szCs w:val="20"/>
                <w:lang w:val="en-US"/>
              </w:rPr>
            </w:pPr>
          </w:p>
        </w:tc>
        <w:tc>
          <w:tcPr>
            <w:tcW w:w="990" w:type="dxa"/>
            <w:tcBorders>
              <w:top w:val="single" w:sz="4" w:space="0" w:color="auto"/>
            </w:tcBorders>
            <w:vAlign w:val="bottom"/>
          </w:tcPr>
          <w:p w:rsidR="0075096A" w:rsidRPr="00E7602C" w:rsidRDefault="0075096A" w:rsidP="0075096A">
            <w:pPr>
              <w:pStyle w:val="a0"/>
              <w:tabs>
                <w:tab w:val="decimal" w:pos="774"/>
              </w:tabs>
              <w:ind w:right="-74"/>
              <w:jc w:val="both"/>
              <w:rPr>
                <w:rFonts w:ascii="Times New Roman" w:hAnsi="Times New Roman" w:cs="Times New Roman"/>
                <w:sz w:val="20"/>
                <w:szCs w:val="20"/>
                <w:lang w:val="en-US"/>
              </w:rPr>
            </w:pPr>
          </w:p>
        </w:tc>
        <w:tc>
          <w:tcPr>
            <w:tcW w:w="270" w:type="dxa"/>
          </w:tcPr>
          <w:p w:rsidR="0075096A" w:rsidRPr="00E7602C" w:rsidRDefault="0075096A" w:rsidP="0075096A">
            <w:pPr>
              <w:pStyle w:val="a0"/>
              <w:tabs>
                <w:tab w:val="decimal" w:pos="1060"/>
              </w:tabs>
              <w:ind w:right="-74"/>
              <w:jc w:val="both"/>
              <w:rPr>
                <w:rFonts w:ascii="Times New Roman" w:hAnsi="Times New Roman" w:cs="Times New Roman"/>
                <w:sz w:val="20"/>
                <w:szCs w:val="20"/>
                <w:lang w:val="en-US"/>
              </w:rPr>
            </w:pPr>
          </w:p>
        </w:tc>
        <w:tc>
          <w:tcPr>
            <w:tcW w:w="990" w:type="dxa"/>
            <w:tcBorders>
              <w:top w:val="single" w:sz="4" w:space="0" w:color="auto"/>
            </w:tcBorders>
            <w:vAlign w:val="bottom"/>
          </w:tcPr>
          <w:p w:rsidR="0075096A" w:rsidRPr="00E7602C" w:rsidRDefault="0075096A" w:rsidP="0075096A">
            <w:pPr>
              <w:pStyle w:val="a0"/>
              <w:tabs>
                <w:tab w:val="decimal" w:pos="792"/>
              </w:tabs>
              <w:ind w:right="-74"/>
              <w:jc w:val="left"/>
              <w:rPr>
                <w:rFonts w:ascii="Times New Roman" w:hAnsi="Times New Roman" w:cs="Times New Roman"/>
                <w:sz w:val="20"/>
                <w:szCs w:val="20"/>
                <w:lang w:val="en-US"/>
              </w:rPr>
            </w:pPr>
          </w:p>
        </w:tc>
        <w:tc>
          <w:tcPr>
            <w:tcW w:w="270" w:type="dxa"/>
            <w:vAlign w:val="bottom"/>
          </w:tcPr>
          <w:p w:rsidR="0075096A" w:rsidRPr="00E7602C" w:rsidRDefault="0075096A" w:rsidP="0075096A">
            <w:pPr>
              <w:pStyle w:val="a0"/>
              <w:tabs>
                <w:tab w:val="decimal" w:pos="1060"/>
              </w:tabs>
              <w:ind w:right="-74"/>
              <w:jc w:val="both"/>
              <w:rPr>
                <w:rFonts w:ascii="Times New Roman" w:hAnsi="Times New Roman" w:cs="Times New Roman"/>
                <w:sz w:val="20"/>
                <w:szCs w:val="20"/>
                <w:lang w:val="en-US"/>
              </w:rPr>
            </w:pPr>
          </w:p>
        </w:tc>
        <w:tc>
          <w:tcPr>
            <w:tcW w:w="900" w:type="dxa"/>
            <w:tcBorders>
              <w:top w:val="single" w:sz="4" w:space="0" w:color="auto"/>
            </w:tcBorders>
          </w:tcPr>
          <w:p w:rsidR="0075096A" w:rsidRPr="00E7602C" w:rsidRDefault="0075096A" w:rsidP="0075096A">
            <w:pPr>
              <w:pStyle w:val="acctfourfigures"/>
              <w:tabs>
                <w:tab w:val="clear" w:pos="765"/>
                <w:tab w:val="decimal" w:pos="702"/>
              </w:tabs>
              <w:spacing w:line="240" w:lineRule="auto"/>
              <w:ind w:right="-74"/>
              <w:jc w:val="both"/>
              <w:rPr>
                <w:rFonts w:ascii="Times New Roman" w:hAnsi="Times New Roman"/>
                <w:sz w:val="20"/>
              </w:rPr>
            </w:pPr>
          </w:p>
        </w:tc>
        <w:tc>
          <w:tcPr>
            <w:tcW w:w="270" w:type="dxa"/>
          </w:tcPr>
          <w:p w:rsidR="0075096A" w:rsidRPr="00E7602C" w:rsidRDefault="0075096A" w:rsidP="0075096A">
            <w:pPr>
              <w:pStyle w:val="acctfourfigures"/>
              <w:tabs>
                <w:tab w:val="clear" w:pos="765"/>
                <w:tab w:val="decimal" w:pos="950"/>
              </w:tabs>
              <w:spacing w:line="240" w:lineRule="auto"/>
              <w:ind w:right="-74"/>
              <w:jc w:val="both"/>
              <w:rPr>
                <w:rFonts w:ascii="Times New Roman" w:hAnsi="Times New Roman"/>
                <w:sz w:val="20"/>
              </w:rPr>
            </w:pPr>
          </w:p>
        </w:tc>
        <w:tc>
          <w:tcPr>
            <w:tcW w:w="720" w:type="dxa"/>
            <w:tcBorders>
              <w:top w:val="single" w:sz="4" w:space="0" w:color="auto"/>
            </w:tcBorders>
          </w:tcPr>
          <w:p w:rsidR="0075096A" w:rsidRPr="00E7602C" w:rsidRDefault="0075096A" w:rsidP="0075096A">
            <w:pPr>
              <w:pStyle w:val="acctfourfigures"/>
              <w:tabs>
                <w:tab w:val="clear" w:pos="765"/>
                <w:tab w:val="decimal" w:pos="522"/>
              </w:tabs>
              <w:spacing w:line="240" w:lineRule="atLeast"/>
              <w:ind w:right="-74"/>
              <w:rPr>
                <w:rFonts w:ascii="Times New Roman" w:hAnsi="Times New Roman"/>
                <w:b/>
                <w:bCs/>
                <w:sz w:val="20"/>
              </w:rPr>
            </w:pPr>
          </w:p>
        </w:tc>
        <w:tc>
          <w:tcPr>
            <w:tcW w:w="270" w:type="dxa"/>
          </w:tcPr>
          <w:p w:rsidR="0075096A" w:rsidRPr="00E7602C" w:rsidRDefault="0075096A" w:rsidP="0075096A">
            <w:pPr>
              <w:pStyle w:val="acctfourfigures"/>
              <w:tabs>
                <w:tab w:val="clear" w:pos="765"/>
                <w:tab w:val="decimal" w:pos="950"/>
              </w:tabs>
              <w:spacing w:line="240" w:lineRule="auto"/>
              <w:ind w:right="-74"/>
              <w:jc w:val="both"/>
              <w:rPr>
                <w:rFonts w:ascii="Times New Roman" w:hAnsi="Times New Roman"/>
                <w:sz w:val="20"/>
              </w:rPr>
            </w:pPr>
          </w:p>
        </w:tc>
        <w:tc>
          <w:tcPr>
            <w:tcW w:w="900" w:type="dxa"/>
            <w:tcBorders>
              <w:top w:val="single" w:sz="4" w:space="0" w:color="auto"/>
            </w:tcBorders>
          </w:tcPr>
          <w:p w:rsidR="0075096A" w:rsidRPr="00E7602C" w:rsidRDefault="0075096A" w:rsidP="0075096A">
            <w:pPr>
              <w:pStyle w:val="acctfourfigures"/>
              <w:tabs>
                <w:tab w:val="clear" w:pos="765"/>
                <w:tab w:val="decimal" w:pos="702"/>
              </w:tabs>
              <w:spacing w:line="240" w:lineRule="auto"/>
              <w:ind w:right="-74"/>
              <w:rPr>
                <w:rFonts w:ascii="Times New Roman" w:hAnsi="Times New Roman"/>
                <w:sz w:val="20"/>
              </w:rPr>
            </w:pPr>
          </w:p>
        </w:tc>
      </w:tr>
      <w:tr w:rsidR="0075096A" w:rsidRPr="00736CE2" w:rsidTr="00E7602C">
        <w:trPr>
          <w:cantSplit/>
        </w:trPr>
        <w:tc>
          <w:tcPr>
            <w:tcW w:w="2340" w:type="dxa"/>
          </w:tcPr>
          <w:p w:rsidR="0075096A" w:rsidRPr="004053E8" w:rsidRDefault="0075096A" w:rsidP="0075096A">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75096A" w:rsidRPr="004053E8" w:rsidRDefault="0075096A" w:rsidP="0075096A">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75096A" w:rsidRPr="004053E8" w:rsidRDefault="0075096A" w:rsidP="0075096A">
            <w:pPr>
              <w:pStyle w:val="a0"/>
              <w:tabs>
                <w:tab w:val="decimal" w:pos="774"/>
              </w:tabs>
              <w:ind w:right="-74"/>
              <w:jc w:val="both"/>
              <w:rPr>
                <w:rFonts w:ascii="Times New Roman" w:hAnsi="Times New Roman" w:cs="Times New Roman"/>
                <w:sz w:val="14"/>
                <w:szCs w:val="14"/>
                <w:lang w:val="en-US"/>
              </w:rPr>
            </w:pPr>
          </w:p>
        </w:tc>
        <w:tc>
          <w:tcPr>
            <w:tcW w:w="270" w:type="dxa"/>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75096A" w:rsidRPr="004053E8" w:rsidRDefault="0075096A" w:rsidP="0075096A">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00" w:type="dxa"/>
          </w:tcPr>
          <w:p w:rsidR="0075096A" w:rsidRPr="004053E8" w:rsidRDefault="0075096A" w:rsidP="0075096A">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75096A" w:rsidRPr="004053E8" w:rsidRDefault="0075096A" w:rsidP="0075096A">
            <w:pPr>
              <w:pStyle w:val="acctfourfigures"/>
              <w:tabs>
                <w:tab w:val="clear" w:pos="765"/>
                <w:tab w:val="decimal" w:pos="950"/>
              </w:tabs>
              <w:spacing w:line="240" w:lineRule="auto"/>
              <w:ind w:right="-74"/>
              <w:jc w:val="both"/>
              <w:rPr>
                <w:rFonts w:ascii="Times New Roman" w:hAnsi="Times New Roman"/>
                <w:sz w:val="14"/>
                <w:szCs w:val="14"/>
              </w:rPr>
            </w:pPr>
          </w:p>
        </w:tc>
        <w:tc>
          <w:tcPr>
            <w:tcW w:w="720" w:type="dxa"/>
          </w:tcPr>
          <w:p w:rsidR="0075096A" w:rsidRPr="000F7589" w:rsidRDefault="0075096A" w:rsidP="0075096A">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75096A" w:rsidRPr="004053E8" w:rsidRDefault="0075096A" w:rsidP="0075096A">
            <w:pPr>
              <w:pStyle w:val="acctfourfigures"/>
              <w:tabs>
                <w:tab w:val="clear" w:pos="765"/>
                <w:tab w:val="decimal" w:pos="950"/>
              </w:tabs>
              <w:spacing w:line="240" w:lineRule="auto"/>
              <w:ind w:right="-74"/>
              <w:jc w:val="both"/>
              <w:rPr>
                <w:rFonts w:ascii="Times New Roman" w:hAnsi="Times New Roman"/>
                <w:sz w:val="14"/>
                <w:szCs w:val="14"/>
              </w:rPr>
            </w:pPr>
          </w:p>
        </w:tc>
        <w:tc>
          <w:tcPr>
            <w:tcW w:w="900" w:type="dxa"/>
          </w:tcPr>
          <w:p w:rsidR="0075096A" w:rsidRPr="004053E8" w:rsidRDefault="0075096A" w:rsidP="0075096A">
            <w:pPr>
              <w:pStyle w:val="acctfourfigures"/>
              <w:tabs>
                <w:tab w:val="clear" w:pos="765"/>
                <w:tab w:val="decimal" w:pos="702"/>
              </w:tabs>
              <w:spacing w:line="240" w:lineRule="auto"/>
              <w:ind w:right="-74"/>
              <w:rPr>
                <w:rFonts w:ascii="Times New Roman" w:hAnsi="Times New Roman"/>
                <w:sz w:val="14"/>
                <w:szCs w:val="14"/>
              </w:rPr>
            </w:pPr>
          </w:p>
        </w:tc>
      </w:tr>
      <w:tr w:rsidR="0075096A" w:rsidRPr="00736CE2" w:rsidTr="00E7602C">
        <w:trPr>
          <w:cantSplit/>
        </w:trPr>
        <w:tc>
          <w:tcPr>
            <w:tcW w:w="2340" w:type="dxa"/>
          </w:tcPr>
          <w:p w:rsidR="0075096A" w:rsidRPr="004053E8" w:rsidRDefault="0075096A" w:rsidP="0075096A">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75096A" w:rsidRPr="004053E8" w:rsidRDefault="0075096A" w:rsidP="0075096A">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75096A" w:rsidRPr="004053E8" w:rsidRDefault="0075096A" w:rsidP="0075096A">
            <w:pPr>
              <w:pStyle w:val="a0"/>
              <w:tabs>
                <w:tab w:val="decimal" w:pos="774"/>
              </w:tabs>
              <w:ind w:right="-74"/>
              <w:jc w:val="both"/>
              <w:rPr>
                <w:rFonts w:ascii="Times New Roman" w:hAnsi="Times New Roman" w:cs="Times New Roman"/>
                <w:sz w:val="14"/>
                <w:szCs w:val="14"/>
                <w:lang w:val="en-US"/>
              </w:rPr>
            </w:pPr>
          </w:p>
        </w:tc>
        <w:tc>
          <w:tcPr>
            <w:tcW w:w="270" w:type="dxa"/>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75096A" w:rsidRPr="004053E8" w:rsidRDefault="0075096A" w:rsidP="0075096A">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00" w:type="dxa"/>
          </w:tcPr>
          <w:p w:rsidR="0075096A" w:rsidRPr="004053E8" w:rsidRDefault="0075096A" w:rsidP="0075096A">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75096A" w:rsidRPr="004053E8" w:rsidRDefault="0075096A" w:rsidP="0075096A">
            <w:pPr>
              <w:pStyle w:val="acctfourfigures"/>
              <w:tabs>
                <w:tab w:val="clear" w:pos="765"/>
                <w:tab w:val="decimal" w:pos="950"/>
              </w:tabs>
              <w:spacing w:line="240" w:lineRule="auto"/>
              <w:ind w:right="-74"/>
              <w:jc w:val="both"/>
              <w:rPr>
                <w:rFonts w:ascii="Times New Roman" w:hAnsi="Times New Roman"/>
                <w:sz w:val="14"/>
                <w:szCs w:val="14"/>
              </w:rPr>
            </w:pPr>
          </w:p>
        </w:tc>
        <w:tc>
          <w:tcPr>
            <w:tcW w:w="720" w:type="dxa"/>
          </w:tcPr>
          <w:p w:rsidR="0075096A" w:rsidRPr="000F7589" w:rsidRDefault="0075096A" w:rsidP="0075096A">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75096A" w:rsidRPr="004053E8" w:rsidRDefault="0075096A" w:rsidP="0075096A">
            <w:pPr>
              <w:pStyle w:val="acctfourfigures"/>
              <w:tabs>
                <w:tab w:val="clear" w:pos="765"/>
                <w:tab w:val="decimal" w:pos="950"/>
              </w:tabs>
              <w:spacing w:line="240" w:lineRule="auto"/>
              <w:ind w:right="-74"/>
              <w:jc w:val="both"/>
              <w:rPr>
                <w:rFonts w:ascii="Times New Roman" w:hAnsi="Times New Roman"/>
                <w:sz w:val="14"/>
                <w:szCs w:val="14"/>
              </w:rPr>
            </w:pPr>
          </w:p>
        </w:tc>
        <w:tc>
          <w:tcPr>
            <w:tcW w:w="900" w:type="dxa"/>
          </w:tcPr>
          <w:p w:rsidR="0075096A" w:rsidRPr="004053E8" w:rsidRDefault="0075096A" w:rsidP="0075096A">
            <w:pPr>
              <w:pStyle w:val="acctfourfigures"/>
              <w:tabs>
                <w:tab w:val="clear" w:pos="765"/>
                <w:tab w:val="decimal" w:pos="702"/>
              </w:tabs>
              <w:spacing w:line="240" w:lineRule="auto"/>
              <w:ind w:right="-74"/>
              <w:rPr>
                <w:rFonts w:ascii="Times New Roman" w:hAnsi="Times New Roman"/>
                <w:sz w:val="14"/>
                <w:szCs w:val="14"/>
              </w:rPr>
            </w:pPr>
          </w:p>
        </w:tc>
      </w:tr>
      <w:tr w:rsidR="0075096A" w:rsidRPr="00736CE2" w:rsidTr="00E7602C">
        <w:trPr>
          <w:cantSplit/>
        </w:trPr>
        <w:tc>
          <w:tcPr>
            <w:tcW w:w="2340" w:type="dxa"/>
          </w:tcPr>
          <w:p w:rsidR="0075096A" w:rsidRPr="004053E8" w:rsidRDefault="0075096A" w:rsidP="0075096A">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75096A" w:rsidRPr="004053E8" w:rsidRDefault="0075096A" w:rsidP="0075096A">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75096A" w:rsidRPr="004053E8" w:rsidRDefault="0075096A" w:rsidP="0075096A">
            <w:pPr>
              <w:pStyle w:val="a0"/>
              <w:tabs>
                <w:tab w:val="decimal" w:pos="774"/>
              </w:tabs>
              <w:ind w:right="-74"/>
              <w:jc w:val="both"/>
              <w:rPr>
                <w:rFonts w:ascii="Times New Roman" w:hAnsi="Times New Roman" w:cs="Times New Roman"/>
                <w:sz w:val="14"/>
                <w:szCs w:val="14"/>
                <w:lang w:val="en-US"/>
              </w:rPr>
            </w:pPr>
          </w:p>
        </w:tc>
        <w:tc>
          <w:tcPr>
            <w:tcW w:w="270" w:type="dxa"/>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75096A" w:rsidRPr="004053E8" w:rsidRDefault="0075096A" w:rsidP="0075096A">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00" w:type="dxa"/>
          </w:tcPr>
          <w:p w:rsidR="0075096A" w:rsidRPr="004053E8" w:rsidRDefault="0075096A" w:rsidP="0075096A">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75096A" w:rsidRPr="004053E8" w:rsidRDefault="0075096A" w:rsidP="0075096A">
            <w:pPr>
              <w:pStyle w:val="acctfourfigures"/>
              <w:tabs>
                <w:tab w:val="clear" w:pos="765"/>
                <w:tab w:val="decimal" w:pos="950"/>
              </w:tabs>
              <w:spacing w:line="240" w:lineRule="auto"/>
              <w:ind w:right="-74"/>
              <w:jc w:val="both"/>
              <w:rPr>
                <w:rFonts w:ascii="Times New Roman" w:hAnsi="Times New Roman"/>
                <w:sz w:val="14"/>
                <w:szCs w:val="14"/>
              </w:rPr>
            </w:pPr>
          </w:p>
        </w:tc>
        <w:tc>
          <w:tcPr>
            <w:tcW w:w="720" w:type="dxa"/>
          </w:tcPr>
          <w:p w:rsidR="0075096A" w:rsidRPr="000F7589" w:rsidRDefault="0075096A" w:rsidP="0075096A">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75096A" w:rsidRPr="004053E8" w:rsidRDefault="0075096A" w:rsidP="0075096A">
            <w:pPr>
              <w:pStyle w:val="acctfourfigures"/>
              <w:tabs>
                <w:tab w:val="clear" w:pos="765"/>
                <w:tab w:val="decimal" w:pos="950"/>
              </w:tabs>
              <w:spacing w:line="240" w:lineRule="auto"/>
              <w:ind w:right="-74"/>
              <w:jc w:val="both"/>
              <w:rPr>
                <w:rFonts w:ascii="Times New Roman" w:hAnsi="Times New Roman"/>
                <w:sz w:val="14"/>
                <w:szCs w:val="14"/>
              </w:rPr>
            </w:pPr>
          </w:p>
        </w:tc>
        <w:tc>
          <w:tcPr>
            <w:tcW w:w="900" w:type="dxa"/>
          </w:tcPr>
          <w:p w:rsidR="0075096A" w:rsidRPr="004053E8" w:rsidRDefault="0075096A" w:rsidP="0075096A">
            <w:pPr>
              <w:pStyle w:val="acctfourfigures"/>
              <w:tabs>
                <w:tab w:val="clear" w:pos="765"/>
                <w:tab w:val="decimal" w:pos="702"/>
              </w:tabs>
              <w:spacing w:line="240" w:lineRule="auto"/>
              <w:ind w:right="-74"/>
              <w:rPr>
                <w:rFonts w:ascii="Times New Roman" w:hAnsi="Times New Roman"/>
                <w:sz w:val="14"/>
                <w:szCs w:val="14"/>
              </w:rPr>
            </w:pPr>
          </w:p>
        </w:tc>
      </w:tr>
      <w:tr w:rsidR="0075096A" w:rsidRPr="00736CE2" w:rsidTr="00E7602C">
        <w:trPr>
          <w:cantSplit/>
        </w:trPr>
        <w:tc>
          <w:tcPr>
            <w:tcW w:w="2340" w:type="dxa"/>
          </w:tcPr>
          <w:p w:rsidR="0075096A" w:rsidRPr="004053E8" w:rsidRDefault="0075096A" w:rsidP="0075096A">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75096A" w:rsidRPr="004053E8" w:rsidRDefault="0075096A" w:rsidP="0075096A">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75096A" w:rsidRPr="004053E8" w:rsidRDefault="0075096A" w:rsidP="0075096A">
            <w:pPr>
              <w:pStyle w:val="a0"/>
              <w:tabs>
                <w:tab w:val="decimal" w:pos="774"/>
              </w:tabs>
              <w:ind w:right="-74"/>
              <w:jc w:val="both"/>
              <w:rPr>
                <w:rFonts w:ascii="Times New Roman" w:hAnsi="Times New Roman" w:cs="Times New Roman"/>
                <w:sz w:val="14"/>
                <w:szCs w:val="14"/>
                <w:lang w:val="en-US"/>
              </w:rPr>
            </w:pPr>
          </w:p>
        </w:tc>
        <w:tc>
          <w:tcPr>
            <w:tcW w:w="270" w:type="dxa"/>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75096A" w:rsidRPr="004053E8" w:rsidRDefault="0075096A" w:rsidP="0075096A">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00" w:type="dxa"/>
          </w:tcPr>
          <w:p w:rsidR="0075096A" w:rsidRPr="004053E8" w:rsidRDefault="0075096A" w:rsidP="0075096A">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75096A" w:rsidRPr="004053E8" w:rsidRDefault="0075096A" w:rsidP="0075096A">
            <w:pPr>
              <w:pStyle w:val="acctfourfigures"/>
              <w:tabs>
                <w:tab w:val="clear" w:pos="765"/>
                <w:tab w:val="decimal" w:pos="950"/>
              </w:tabs>
              <w:spacing w:line="240" w:lineRule="auto"/>
              <w:ind w:right="-74"/>
              <w:jc w:val="both"/>
              <w:rPr>
                <w:rFonts w:ascii="Times New Roman" w:hAnsi="Times New Roman"/>
                <w:sz w:val="14"/>
                <w:szCs w:val="14"/>
              </w:rPr>
            </w:pPr>
          </w:p>
        </w:tc>
        <w:tc>
          <w:tcPr>
            <w:tcW w:w="720" w:type="dxa"/>
          </w:tcPr>
          <w:p w:rsidR="0075096A" w:rsidRPr="000F7589" w:rsidRDefault="0075096A" w:rsidP="0075096A">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75096A" w:rsidRPr="004053E8" w:rsidRDefault="0075096A" w:rsidP="0075096A">
            <w:pPr>
              <w:pStyle w:val="acctfourfigures"/>
              <w:tabs>
                <w:tab w:val="clear" w:pos="765"/>
                <w:tab w:val="decimal" w:pos="950"/>
              </w:tabs>
              <w:spacing w:line="240" w:lineRule="auto"/>
              <w:ind w:right="-74"/>
              <w:jc w:val="both"/>
              <w:rPr>
                <w:rFonts w:ascii="Times New Roman" w:hAnsi="Times New Roman"/>
                <w:sz w:val="14"/>
                <w:szCs w:val="14"/>
              </w:rPr>
            </w:pPr>
          </w:p>
        </w:tc>
        <w:tc>
          <w:tcPr>
            <w:tcW w:w="900" w:type="dxa"/>
          </w:tcPr>
          <w:p w:rsidR="0075096A" w:rsidRPr="004053E8" w:rsidRDefault="0075096A" w:rsidP="0075096A">
            <w:pPr>
              <w:pStyle w:val="acctfourfigures"/>
              <w:tabs>
                <w:tab w:val="clear" w:pos="765"/>
                <w:tab w:val="decimal" w:pos="702"/>
              </w:tabs>
              <w:spacing w:line="240" w:lineRule="auto"/>
              <w:ind w:right="-74"/>
              <w:rPr>
                <w:rFonts w:ascii="Times New Roman" w:hAnsi="Times New Roman"/>
                <w:sz w:val="14"/>
                <w:szCs w:val="14"/>
              </w:rPr>
            </w:pPr>
          </w:p>
        </w:tc>
      </w:tr>
      <w:tr w:rsidR="0075096A" w:rsidRPr="00736CE2" w:rsidTr="00E7602C">
        <w:trPr>
          <w:cantSplit/>
        </w:trPr>
        <w:tc>
          <w:tcPr>
            <w:tcW w:w="2340" w:type="dxa"/>
          </w:tcPr>
          <w:p w:rsidR="0075096A" w:rsidRPr="004053E8" w:rsidRDefault="0075096A" w:rsidP="0075096A">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900" w:type="dxa"/>
          </w:tcPr>
          <w:p w:rsidR="0075096A" w:rsidRPr="004053E8" w:rsidRDefault="0075096A" w:rsidP="0075096A">
            <w:pPr>
              <w:pStyle w:val="acctfourfigures"/>
              <w:tabs>
                <w:tab w:val="clear" w:pos="765"/>
                <w:tab w:val="decimal" w:pos="684"/>
              </w:tabs>
              <w:spacing w:line="240" w:lineRule="auto"/>
              <w:ind w:right="-74"/>
              <w:rPr>
                <w:rFonts w:ascii="Times New Roman" w:hAnsi="Times New Roman"/>
                <w:sz w:val="14"/>
                <w:szCs w:val="14"/>
              </w:rPr>
            </w:pPr>
          </w:p>
        </w:tc>
        <w:tc>
          <w:tcPr>
            <w:tcW w:w="270" w:type="dxa"/>
            <w:vAlign w:val="bottom"/>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75096A" w:rsidRPr="004053E8" w:rsidRDefault="0075096A" w:rsidP="0075096A">
            <w:pPr>
              <w:pStyle w:val="a0"/>
              <w:tabs>
                <w:tab w:val="decimal" w:pos="774"/>
              </w:tabs>
              <w:ind w:right="-74"/>
              <w:jc w:val="both"/>
              <w:rPr>
                <w:rFonts w:ascii="Times New Roman" w:hAnsi="Times New Roman" w:cs="Times New Roman"/>
                <w:sz w:val="14"/>
                <w:szCs w:val="14"/>
                <w:lang w:val="en-US"/>
              </w:rPr>
            </w:pPr>
          </w:p>
        </w:tc>
        <w:tc>
          <w:tcPr>
            <w:tcW w:w="270" w:type="dxa"/>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90" w:type="dxa"/>
            <w:vAlign w:val="bottom"/>
          </w:tcPr>
          <w:p w:rsidR="0075096A" w:rsidRPr="004053E8" w:rsidRDefault="0075096A" w:rsidP="0075096A">
            <w:pPr>
              <w:pStyle w:val="a0"/>
              <w:tabs>
                <w:tab w:val="decimal" w:pos="792"/>
              </w:tabs>
              <w:ind w:right="-74"/>
              <w:jc w:val="left"/>
              <w:rPr>
                <w:rFonts w:ascii="Times New Roman" w:hAnsi="Times New Roman" w:cs="Times New Roman"/>
                <w:sz w:val="14"/>
                <w:szCs w:val="14"/>
                <w:lang w:val="en-US"/>
              </w:rPr>
            </w:pPr>
          </w:p>
        </w:tc>
        <w:tc>
          <w:tcPr>
            <w:tcW w:w="270" w:type="dxa"/>
            <w:vAlign w:val="bottom"/>
          </w:tcPr>
          <w:p w:rsidR="0075096A" w:rsidRPr="004053E8" w:rsidRDefault="0075096A" w:rsidP="0075096A">
            <w:pPr>
              <w:pStyle w:val="a0"/>
              <w:tabs>
                <w:tab w:val="decimal" w:pos="1060"/>
              </w:tabs>
              <w:ind w:right="-74"/>
              <w:jc w:val="both"/>
              <w:rPr>
                <w:rFonts w:ascii="Times New Roman" w:hAnsi="Times New Roman" w:cs="Times New Roman"/>
                <w:sz w:val="14"/>
                <w:szCs w:val="14"/>
                <w:lang w:val="en-US"/>
              </w:rPr>
            </w:pPr>
          </w:p>
        </w:tc>
        <w:tc>
          <w:tcPr>
            <w:tcW w:w="900" w:type="dxa"/>
          </w:tcPr>
          <w:p w:rsidR="0075096A" w:rsidRPr="004053E8" w:rsidRDefault="0075096A" w:rsidP="0075096A">
            <w:pPr>
              <w:pStyle w:val="acctfourfigures"/>
              <w:tabs>
                <w:tab w:val="clear" w:pos="765"/>
                <w:tab w:val="decimal" w:pos="702"/>
              </w:tabs>
              <w:spacing w:line="240" w:lineRule="auto"/>
              <w:ind w:right="-74"/>
              <w:jc w:val="both"/>
              <w:rPr>
                <w:rFonts w:ascii="Times New Roman" w:hAnsi="Times New Roman"/>
                <w:sz w:val="14"/>
                <w:szCs w:val="14"/>
              </w:rPr>
            </w:pPr>
          </w:p>
        </w:tc>
        <w:tc>
          <w:tcPr>
            <w:tcW w:w="270" w:type="dxa"/>
          </w:tcPr>
          <w:p w:rsidR="0075096A" w:rsidRPr="004053E8" w:rsidRDefault="0075096A" w:rsidP="0075096A">
            <w:pPr>
              <w:pStyle w:val="acctfourfigures"/>
              <w:tabs>
                <w:tab w:val="clear" w:pos="765"/>
                <w:tab w:val="decimal" w:pos="950"/>
              </w:tabs>
              <w:spacing w:line="240" w:lineRule="auto"/>
              <w:ind w:right="-74"/>
              <w:jc w:val="both"/>
              <w:rPr>
                <w:rFonts w:ascii="Times New Roman" w:hAnsi="Times New Roman"/>
                <w:sz w:val="14"/>
                <w:szCs w:val="14"/>
              </w:rPr>
            </w:pPr>
          </w:p>
        </w:tc>
        <w:tc>
          <w:tcPr>
            <w:tcW w:w="720" w:type="dxa"/>
          </w:tcPr>
          <w:p w:rsidR="0075096A" w:rsidRPr="000F7589" w:rsidRDefault="0075096A" w:rsidP="0075096A">
            <w:pPr>
              <w:pStyle w:val="acctfourfigures"/>
              <w:tabs>
                <w:tab w:val="clear" w:pos="765"/>
                <w:tab w:val="decimal" w:pos="522"/>
              </w:tabs>
              <w:spacing w:line="240" w:lineRule="atLeast"/>
              <w:ind w:right="-74"/>
              <w:rPr>
                <w:rFonts w:ascii="Times New Roman" w:hAnsi="Times New Roman"/>
                <w:b/>
                <w:bCs/>
                <w:szCs w:val="22"/>
              </w:rPr>
            </w:pPr>
          </w:p>
        </w:tc>
        <w:tc>
          <w:tcPr>
            <w:tcW w:w="270" w:type="dxa"/>
          </w:tcPr>
          <w:p w:rsidR="0075096A" w:rsidRPr="004053E8" w:rsidRDefault="0075096A" w:rsidP="0075096A">
            <w:pPr>
              <w:pStyle w:val="acctfourfigures"/>
              <w:tabs>
                <w:tab w:val="clear" w:pos="765"/>
                <w:tab w:val="decimal" w:pos="950"/>
              </w:tabs>
              <w:spacing w:line="240" w:lineRule="auto"/>
              <w:ind w:right="-74"/>
              <w:jc w:val="both"/>
              <w:rPr>
                <w:rFonts w:ascii="Times New Roman" w:hAnsi="Times New Roman"/>
                <w:sz w:val="14"/>
                <w:szCs w:val="14"/>
              </w:rPr>
            </w:pPr>
          </w:p>
        </w:tc>
        <w:tc>
          <w:tcPr>
            <w:tcW w:w="900" w:type="dxa"/>
          </w:tcPr>
          <w:p w:rsidR="0075096A" w:rsidRPr="004053E8" w:rsidRDefault="0075096A" w:rsidP="0075096A">
            <w:pPr>
              <w:pStyle w:val="acctfourfigures"/>
              <w:tabs>
                <w:tab w:val="clear" w:pos="765"/>
                <w:tab w:val="decimal" w:pos="702"/>
              </w:tabs>
              <w:spacing w:line="240" w:lineRule="auto"/>
              <w:ind w:right="-74"/>
              <w:rPr>
                <w:rFonts w:ascii="Times New Roman" w:hAnsi="Times New Roman"/>
                <w:sz w:val="14"/>
                <w:szCs w:val="14"/>
              </w:rPr>
            </w:pPr>
          </w:p>
        </w:tc>
      </w:tr>
      <w:tr w:rsidR="0075096A" w:rsidRPr="00736CE2" w:rsidTr="00E7602C">
        <w:trPr>
          <w:cantSplit/>
        </w:trPr>
        <w:tc>
          <w:tcPr>
            <w:tcW w:w="2340" w:type="dxa"/>
          </w:tcPr>
          <w:p w:rsidR="0075096A" w:rsidRPr="00E7602C" w:rsidRDefault="0075096A" w:rsidP="0075096A">
            <w:pPr>
              <w:tabs>
                <w:tab w:val="clear" w:pos="680"/>
                <w:tab w:val="clear" w:pos="2807"/>
                <w:tab w:val="left" w:pos="342"/>
                <w:tab w:val="left" w:pos="702"/>
                <w:tab w:val="left" w:pos="1062"/>
              </w:tabs>
              <w:spacing w:line="240" w:lineRule="auto"/>
              <w:ind w:right="-108"/>
              <w:rPr>
                <w:rFonts w:ascii="Times New Roman" w:hAnsi="Times New Roman" w:cs="Times New Roman"/>
                <w:sz w:val="20"/>
                <w:szCs w:val="20"/>
              </w:rPr>
            </w:pPr>
          </w:p>
        </w:tc>
        <w:tc>
          <w:tcPr>
            <w:tcW w:w="900" w:type="dxa"/>
          </w:tcPr>
          <w:p w:rsidR="0075096A" w:rsidRPr="00E7602C" w:rsidRDefault="0075096A" w:rsidP="0075096A">
            <w:pPr>
              <w:pStyle w:val="acctfourfigures"/>
              <w:tabs>
                <w:tab w:val="clear" w:pos="765"/>
                <w:tab w:val="decimal" w:pos="684"/>
              </w:tabs>
              <w:spacing w:line="240" w:lineRule="auto"/>
              <w:ind w:right="-74"/>
              <w:rPr>
                <w:rFonts w:ascii="Times New Roman" w:hAnsi="Times New Roman"/>
                <w:sz w:val="20"/>
              </w:rPr>
            </w:pPr>
          </w:p>
        </w:tc>
        <w:tc>
          <w:tcPr>
            <w:tcW w:w="270" w:type="dxa"/>
            <w:vAlign w:val="bottom"/>
          </w:tcPr>
          <w:p w:rsidR="0075096A" w:rsidRPr="00E7602C" w:rsidRDefault="0075096A" w:rsidP="0075096A">
            <w:pPr>
              <w:pStyle w:val="a0"/>
              <w:tabs>
                <w:tab w:val="decimal" w:pos="1060"/>
              </w:tabs>
              <w:ind w:right="-74"/>
              <w:jc w:val="both"/>
              <w:rPr>
                <w:rFonts w:ascii="Times New Roman" w:hAnsi="Times New Roman" w:cs="Times New Roman"/>
                <w:sz w:val="20"/>
                <w:szCs w:val="20"/>
                <w:lang w:val="en-US"/>
              </w:rPr>
            </w:pPr>
          </w:p>
        </w:tc>
        <w:tc>
          <w:tcPr>
            <w:tcW w:w="990" w:type="dxa"/>
            <w:vAlign w:val="bottom"/>
          </w:tcPr>
          <w:p w:rsidR="0075096A" w:rsidRPr="00E7602C" w:rsidRDefault="0075096A" w:rsidP="0075096A">
            <w:pPr>
              <w:pStyle w:val="a0"/>
              <w:tabs>
                <w:tab w:val="decimal" w:pos="774"/>
              </w:tabs>
              <w:ind w:right="-74"/>
              <w:jc w:val="both"/>
              <w:rPr>
                <w:rFonts w:ascii="Times New Roman" w:hAnsi="Times New Roman" w:cs="Times New Roman"/>
                <w:sz w:val="20"/>
                <w:szCs w:val="20"/>
                <w:lang w:val="en-US"/>
              </w:rPr>
            </w:pPr>
          </w:p>
        </w:tc>
        <w:tc>
          <w:tcPr>
            <w:tcW w:w="270" w:type="dxa"/>
          </w:tcPr>
          <w:p w:rsidR="0075096A" w:rsidRPr="00E7602C" w:rsidRDefault="0075096A" w:rsidP="0075096A">
            <w:pPr>
              <w:pStyle w:val="a0"/>
              <w:tabs>
                <w:tab w:val="decimal" w:pos="1060"/>
              </w:tabs>
              <w:ind w:right="-74"/>
              <w:jc w:val="both"/>
              <w:rPr>
                <w:rFonts w:ascii="Times New Roman" w:hAnsi="Times New Roman" w:cs="Times New Roman"/>
                <w:sz w:val="20"/>
                <w:szCs w:val="20"/>
                <w:lang w:val="en-US"/>
              </w:rPr>
            </w:pPr>
          </w:p>
        </w:tc>
        <w:tc>
          <w:tcPr>
            <w:tcW w:w="990" w:type="dxa"/>
            <w:vAlign w:val="bottom"/>
          </w:tcPr>
          <w:p w:rsidR="0075096A" w:rsidRPr="00E7602C" w:rsidRDefault="0075096A" w:rsidP="0075096A">
            <w:pPr>
              <w:pStyle w:val="a0"/>
              <w:tabs>
                <w:tab w:val="decimal" w:pos="792"/>
              </w:tabs>
              <w:ind w:right="-74"/>
              <w:jc w:val="left"/>
              <w:rPr>
                <w:rFonts w:ascii="Times New Roman" w:hAnsi="Times New Roman" w:cs="Times New Roman"/>
                <w:sz w:val="20"/>
                <w:szCs w:val="20"/>
                <w:lang w:val="en-US"/>
              </w:rPr>
            </w:pPr>
          </w:p>
        </w:tc>
        <w:tc>
          <w:tcPr>
            <w:tcW w:w="270" w:type="dxa"/>
            <w:vAlign w:val="bottom"/>
          </w:tcPr>
          <w:p w:rsidR="0075096A" w:rsidRPr="00E7602C" w:rsidRDefault="0075096A" w:rsidP="0075096A">
            <w:pPr>
              <w:pStyle w:val="a0"/>
              <w:tabs>
                <w:tab w:val="decimal" w:pos="1060"/>
              </w:tabs>
              <w:ind w:right="-74"/>
              <w:jc w:val="both"/>
              <w:rPr>
                <w:rFonts w:ascii="Times New Roman" w:hAnsi="Times New Roman" w:cs="Times New Roman"/>
                <w:sz w:val="20"/>
                <w:szCs w:val="20"/>
                <w:lang w:val="en-US"/>
              </w:rPr>
            </w:pPr>
          </w:p>
        </w:tc>
        <w:tc>
          <w:tcPr>
            <w:tcW w:w="900" w:type="dxa"/>
          </w:tcPr>
          <w:p w:rsidR="0075096A" w:rsidRPr="00E7602C" w:rsidRDefault="0075096A" w:rsidP="0075096A">
            <w:pPr>
              <w:pStyle w:val="acctfourfigures"/>
              <w:tabs>
                <w:tab w:val="clear" w:pos="765"/>
                <w:tab w:val="decimal" w:pos="702"/>
              </w:tabs>
              <w:spacing w:line="240" w:lineRule="auto"/>
              <w:ind w:right="-74"/>
              <w:jc w:val="both"/>
              <w:rPr>
                <w:rFonts w:ascii="Times New Roman" w:hAnsi="Times New Roman"/>
                <w:sz w:val="20"/>
              </w:rPr>
            </w:pPr>
          </w:p>
        </w:tc>
        <w:tc>
          <w:tcPr>
            <w:tcW w:w="270" w:type="dxa"/>
          </w:tcPr>
          <w:p w:rsidR="0075096A" w:rsidRPr="00E7602C" w:rsidRDefault="0075096A" w:rsidP="0075096A">
            <w:pPr>
              <w:pStyle w:val="acctfourfigures"/>
              <w:tabs>
                <w:tab w:val="clear" w:pos="765"/>
                <w:tab w:val="decimal" w:pos="950"/>
              </w:tabs>
              <w:spacing w:line="240" w:lineRule="auto"/>
              <w:ind w:right="-74"/>
              <w:jc w:val="both"/>
              <w:rPr>
                <w:rFonts w:ascii="Times New Roman" w:hAnsi="Times New Roman"/>
                <w:sz w:val="20"/>
              </w:rPr>
            </w:pPr>
          </w:p>
        </w:tc>
        <w:tc>
          <w:tcPr>
            <w:tcW w:w="720" w:type="dxa"/>
          </w:tcPr>
          <w:p w:rsidR="0075096A" w:rsidRPr="00E7602C" w:rsidRDefault="0075096A" w:rsidP="0075096A">
            <w:pPr>
              <w:pStyle w:val="acctfourfigures"/>
              <w:tabs>
                <w:tab w:val="clear" w:pos="765"/>
                <w:tab w:val="decimal" w:pos="522"/>
              </w:tabs>
              <w:spacing w:line="240" w:lineRule="atLeast"/>
              <w:ind w:right="-74"/>
              <w:rPr>
                <w:rFonts w:ascii="Times New Roman" w:hAnsi="Times New Roman"/>
                <w:b/>
                <w:bCs/>
                <w:sz w:val="20"/>
              </w:rPr>
            </w:pPr>
          </w:p>
        </w:tc>
        <w:tc>
          <w:tcPr>
            <w:tcW w:w="270" w:type="dxa"/>
          </w:tcPr>
          <w:p w:rsidR="0075096A" w:rsidRPr="00E7602C" w:rsidRDefault="0075096A" w:rsidP="0075096A">
            <w:pPr>
              <w:pStyle w:val="acctfourfigures"/>
              <w:tabs>
                <w:tab w:val="clear" w:pos="765"/>
                <w:tab w:val="decimal" w:pos="950"/>
              </w:tabs>
              <w:spacing w:line="240" w:lineRule="auto"/>
              <w:ind w:right="-74"/>
              <w:jc w:val="both"/>
              <w:rPr>
                <w:rFonts w:ascii="Times New Roman" w:hAnsi="Times New Roman"/>
                <w:sz w:val="20"/>
              </w:rPr>
            </w:pPr>
          </w:p>
        </w:tc>
        <w:tc>
          <w:tcPr>
            <w:tcW w:w="900" w:type="dxa"/>
          </w:tcPr>
          <w:p w:rsidR="0075096A" w:rsidRPr="00E7602C" w:rsidRDefault="0075096A" w:rsidP="0075096A">
            <w:pPr>
              <w:pStyle w:val="acctfourfigures"/>
              <w:tabs>
                <w:tab w:val="clear" w:pos="765"/>
                <w:tab w:val="decimal" w:pos="702"/>
              </w:tabs>
              <w:spacing w:line="240" w:lineRule="auto"/>
              <w:ind w:right="-74"/>
              <w:rPr>
                <w:rFonts w:ascii="Times New Roman" w:hAnsi="Times New Roman"/>
                <w:sz w:val="20"/>
              </w:rPr>
            </w:pPr>
          </w:p>
        </w:tc>
      </w:tr>
      <w:tr w:rsidR="0075096A" w:rsidRPr="00736CE2" w:rsidTr="00E7602C">
        <w:trPr>
          <w:cantSplit/>
        </w:trPr>
        <w:tc>
          <w:tcPr>
            <w:tcW w:w="2340" w:type="dxa"/>
          </w:tcPr>
          <w:p w:rsidR="0075096A" w:rsidRPr="00E7602C" w:rsidRDefault="0075096A" w:rsidP="0075096A">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b/>
                <w:bCs/>
                <w:i/>
                <w:iCs/>
                <w:sz w:val="20"/>
                <w:szCs w:val="20"/>
              </w:rPr>
              <w:t xml:space="preserve">Accumulated amortisation </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b/>
                <w:bCs/>
                <w:sz w:val="20"/>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vAlign w:val="bottom"/>
          </w:tcPr>
          <w:p w:rsidR="0075096A" w:rsidRPr="00E7602C" w:rsidRDefault="0075096A" w:rsidP="0075096A">
            <w:pPr>
              <w:pStyle w:val="a0"/>
              <w:tabs>
                <w:tab w:val="decimal" w:pos="774"/>
              </w:tabs>
              <w:spacing w:line="240" w:lineRule="atLeast"/>
              <w:ind w:right="-74"/>
              <w:jc w:val="both"/>
              <w:rPr>
                <w:rFonts w:ascii="Times New Roman" w:hAnsi="Times New Roman" w:cs="Times New Roman"/>
                <w:b/>
                <w:bCs/>
                <w:sz w:val="20"/>
                <w:szCs w:val="20"/>
                <w:lang w:val="en-US"/>
              </w:rPr>
            </w:pP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vAlign w:val="bottom"/>
          </w:tcPr>
          <w:p w:rsidR="0075096A" w:rsidRPr="00E7602C" w:rsidRDefault="0075096A" w:rsidP="0075096A">
            <w:pPr>
              <w:pStyle w:val="a0"/>
              <w:tabs>
                <w:tab w:val="decimal" w:pos="792"/>
              </w:tabs>
              <w:spacing w:line="240" w:lineRule="atLeast"/>
              <w:ind w:right="-74"/>
              <w:jc w:val="left"/>
              <w:rPr>
                <w:rFonts w:ascii="Times New Roman" w:hAnsi="Times New Roman" w:cs="Times New Roman"/>
                <w:b/>
                <w:bCs/>
                <w:sz w:val="20"/>
                <w:szCs w:val="20"/>
                <w:lang w:val="en-US"/>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00" w:type="dxa"/>
          </w:tcPr>
          <w:p w:rsidR="0075096A" w:rsidRPr="00E7602C" w:rsidRDefault="0075096A" w:rsidP="0075096A">
            <w:pPr>
              <w:pStyle w:val="acctfourfigures"/>
              <w:tabs>
                <w:tab w:val="clear" w:pos="765"/>
                <w:tab w:val="decimal" w:pos="702"/>
              </w:tabs>
              <w:spacing w:line="240" w:lineRule="atLeast"/>
              <w:ind w:right="-74"/>
              <w:jc w:val="both"/>
              <w:rPr>
                <w:rFonts w:ascii="Times New Roman" w:hAnsi="Times New Roman"/>
                <w:b/>
                <w:bCs/>
                <w:sz w:val="20"/>
              </w:rPr>
            </w:pPr>
          </w:p>
        </w:tc>
        <w:tc>
          <w:tcPr>
            <w:tcW w:w="270" w:type="dxa"/>
          </w:tcPr>
          <w:p w:rsidR="0075096A" w:rsidRPr="00E7602C" w:rsidRDefault="0075096A" w:rsidP="0075096A">
            <w:pPr>
              <w:pStyle w:val="acctfourfigures"/>
              <w:tabs>
                <w:tab w:val="clear" w:pos="765"/>
                <w:tab w:val="decimal" w:pos="950"/>
              </w:tabs>
              <w:spacing w:line="240" w:lineRule="atLeast"/>
              <w:ind w:right="-74"/>
              <w:jc w:val="both"/>
              <w:rPr>
                <w:rFonts w:ascii="Times New Roman" w:hAnsi="Times New Roman"/>
                <w:b/>
                <w:bCs/>
                <w:sz w:val="20"/>
              </w:rPr>
            </w:pPr>
          </w:p>
        </w:tc>
        <w:tc>
          <w:tcPr>
            <w:tcW w:w="720" w:type="dxa"/>
          </w:tcPr>
          <w:p w:rsidR="0075096A" w:rsidRPr="00E7602C" w:rsidRDefault="0075096A" w:rsidP="0075096A">
            <w:pPr>
              <w:pStyle w:val="acctfourfigures"/>
              <w:tabs>
                <w:tab w:val="clear" w:pos="765"/>
                <w:tab w:val="decimal" w:pos="522"/>
              </w:tabs>
              <w:spacing w:line="240" w:lineRule="atLeast"/>
              <w:ind w:right="-74"/>
              <w:rPr>
                <w:rFonts w:ascii="Times New Roman" w:hAnsi="Times New Roman"/>
                <w:b/>
                <w:bCs/>
                <w:sz w:val="20"/>
              </w:rPr>
            </w:pPr>
          </w:p>
        </w:tc>
        <w:tc>
          <w:tcPr>
            <w:tcW w:w="270" w:type="dxa"/>
          </w:tcPr>
          <w:p w:rsidR="0075096A" w:rsidRPr="00E7602C" w:rsidRDefault="0075096A" w:rsidP="0075096A">
            <w:pPr>
              <w:pStyle w:val="acctfourfigures"/>
              <w:tabs>
                <w:tab w:val="clear" w:pos="765"/>
                <w:tab w:val="decimal" w:pos="950"/>
              </w:tabs>
              <w:spacing w:line="240" w:lineRule="atLeast"/>
              <w:ind w:right="-74"/>
              <w:jc w:val="both"/>
              <w:rPr>
                <w:rFonts w:ascii="Times New Roman" w:hAnsi="Times New Roman"/>
                <w:b/>
                <w:bCs/>
                <w:sz w:val="20"/>
              </w:rPr>
            </w:pPr>
          </w:p>
        </w:tc>
        <w:tc>
          <w:tcPr>
            <w:tcW w:w="900" w:type="dxa"/>
          </w:tcPr>
          <w:p w:rsidR="0075096A" w:rsidRPr="00E7602C" w:rsidRDefault="0075096A" w:rsidP="0075096A">
            <w:pPr>
              <w:pStyle w:val="acctfourfigures"/>
              <w:tabs>
                <w:tab w:val="clear" w:pos="765"/>
                <w:tab w:val="decimal" w:pos="702"/>
              </w:tabs>
              <w:spacing w:line="240" w:lineRule="atLeast"/>
              <w:ind w:right="-74"/>
              <w:rPr>
                <w:rFonts w:ascii="Times New Roman" w:hAnsi="Times New Roman"/>
                <w:b/>
                <w:bCs/>
                <w:sz w:val="20"/>
              </w:rPr>
            </w:pPr>
          </w:p>
        </w:tc>
      </w:tr>
      <w:tr w:rsidR="0075096A" w:rsidRPr="00736CE2" w:rsidTr="00E7602C">
        <w:trPr>
          <w:cantSplit/>
        </w:trPr>
        <w:tc>
          <w:tcPr>
            <w:tcW w:w="2340" w:type="dxa"/>
          </w:tcPr>
          <w:p w:rsidR="0075096A" w:rsidRPr="00E7602C" w:rsidRDefault="0075096A" w:rsidP="0075096A">
            <w:pPr>
              <w:tabs>
                <w:tab w:val="clear" w:pos="2807"/>
                <w:tab w:val="left" w:pos="34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At 1 January 2017</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sz w:val="20"/>
              </w:rPr>
            </w:pPr>
            <w:r w:rsidRPr="00E7602C">
              <w:rPr>
                <w:rFonts w:ascii="Times New Roman" w:hAnsi="Times New Roman"/>
                <w:sz w:val="20"/>
              </w:rPr>
              <w:t>1,210</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tcPr>
          <w:p w:rsidR="0075096A" w:rsidRPr="00E7602C" w:rsidRDefault="0075096A" w:rsidP="0075096A">
            <w:pPr>
              <w:pStyle w:val="acctfourfigures"/>
              <w:tabs>
                <w:tab w:val="clear" w:pos="765"/>
                <w:tab w:val="decimal" w:pos="774"/>
              </w:tabs>
              <w:spacing w:line="240" w:lineRule="atLeast"/>
              <w:ind w:right="-74"/>
              <w:rPr>
                <w:rFonts w:ascii="Times New Roman" w:hAnsi="Times New Roman"/>
                <w:sz w:val="20"/>
              </w:rPr>
            </w:pPr>
            <w:r w:rsidRPr="00E7602C">
              <w:rPr>
                <w:rFonts w:ascii="Times New Roman" w:hAnsi="Times New Roman"/>
                <w:sz w:val="20"/>
              </w:rPr>
              <w:t>316</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vAlign w:val="bottom"/>
          </w:tcPr>
          <w:p w:rsidR="0075096A" w:rsidRPr="00E7602C" w:rsidRDefault="0075096A" w:rsidP="00E7602C">
            <w:pPr>
              <w:pStyle w:val="a0"/>
              <w:tabs>
                <w:tab w:val="decimal" w:pos="774"/>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vAlign w:val="bottom"/>
          </w:tcPr>
          <w:p w:rsidR="0075096A" w:rsidRPr="00E7602C" w:rsidRDefault="0075096A" w:rsidP="0075096A">
            <w:pPr>
              <w:pStyle w:val="a0"/>
              <w:tabs>
                <w:tab w:val="decimal" w:pos="702"/>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tcPr>
          <w:p w:rsidR="0075096A" w:rsidRPr="00E7602C" w:rsidRDefault="0075096A" w:rsidP="0075096A">
            <w:pPr>
              <w:pStyle w:val="acctfourfigures"/>
              <w:tabs>
                <w:tab w:val="clear" w:pos="765"/>
                <w:tab w:val="decimal" w:pos="891"/>
              </w:tabs>
              <w:spacing w:line="240" w:lineRule="atLeast"/>
              <w:ind w:right="-74"/>
              <w:rPr>
                <w:rFonts w:ascii="Times New Roman" w:hAnsi="Times New Roman"/>
                <w:sz w:val="20"/>
              </w:rPr>
            </w:pPr>
          </w:p>
        </w:tc>
        <w:tc>
          <w:tcPr>
            <w:tcW w:w="720" w:type="dxa"/>
          </w:tcPr>
          <w:p w:rsidR="0075096A" w:rsidRPr="00E7602C" w:rsidRDefault="0075096A" w:rsidP="0075096A">
            <w:pPr>
              <w:pStyle w:val="acctfourfigures"/>
              <w:tabs>
                <w:tab w:val="clear" w:pos="765"/>
                <w:tab w:val="decimal" w:pos="522"/>
              </w:tabs>
              <w:spacing w:line="240" w:lineRule="atLeast"/>
              <w:ind w:right="-74"/>
              <w:rPr>
                <w:rFonts w:ascii="Times New Roman" w:hAnsi="Times New Roman"/>
                <w:sz w:val="20"/>
              </w:rPr>
            </w:pPr>
            <w:r w:rsidRPr="00E7602C">
              <w:rPr>
                <w:rFonts w:ascii="Times New Roman" w:hAnsi="Times New Roman"/>
                <w:sz w:val="20"/>
              </w:rPr>
              <w:t>-</w:t>
            </w:r>
          </w:p>
        </w:tc>
        <w:tc>
          <w:tcPr>
            <w:tcW w:w="270" w:type="dxa"/>
          </w:tcPr>
          <w:p w:rsidR="0075096A" w:rsidRPr="00E7602C" w:rsidRDefault="0075096A" w:rsidP="0075096A">
            <w:pPr>
              <w:pStyle w:val="acctfourfigures"/>
              <w:tabs>
                <w:tab w:val="clear" w:pos="765"/>
                <w:tab w:val="decimal" w:pos="891"/>
              </w:tabs>
              <w:spacing w:line="240" w:lineRule="atLeast"/>
              <w:ind w:right="-74"/>
              <w:rPr>
                <w:rFonts w:ascii="Times New Roman" w:hAnsi="Times New Roman"/>
                <w:sz w:val="20"/>
              </w:rPr>
            </w:pPr>
          </w:p>
        </w:tc>
        <w:tc>
          <w:tcPr>
            <w:tcW w:w="90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sz w:val="20"/>
              </w:rPr>
            </w:pPr>
            <w:r w:rsidRPr="00E7602C">
              <w:rPr>
                <w:rFonts w:ascii="Times New Roman" w:hAnsi="Times New Roman"/>
                <w:sz w:val="20"/>
              </w:rPr>
              <w:t>1,526</w:t>
            </w:r>
          </w:p>
        </w:tc>
      </w:tr>
      <w:tr w:rsidR="0075096A" w:rsidRPr="00736CE2" w:rsidTr="00E7602C">
        <w:trPr>
          <w:cantSplit/>
        </w:trPr>
        <w:tc>
          <w:tcPr>
            <w:tcW w:w="2340" w:type="dxa"/>
          </w:tcPr>
          <w:p w:rsidR="0075096A" w:rsidRPr="00E7602C" w:rsidRDefault="0075096A" w:rsidP="0075096A">
            <w:pPr>
              <w:tabs>
                <w:tab w:val="clear" w:pos="680"/>
                <w:tab w:val="clear" w:pos="2807"/>
                <w:tab w:val="left" w:pos="342"/>
                <w:tab w:val="left" w:pos="702"/>
                <w:tab w:val="left" w:pos="1062"/>
              </w:tabs>
              <w:ind w:right="-108"/>
              <w:rPr>
                <w:rFonts w:ascii="Times New Roman" w:hAnsi="Times New Roman" w:cs="Times New Roman"/>
                <w:b/>
                <w:bCs/>
                <w:sz w:val="20"/>
                <w:szCs w:val="20"/>
              </w:rPr>
            </w:pPr>
            <w:r w:rsidRPr="00E7602C">
              <w:rPr>
                <w:rFonts w:ascii="Times New Roman" w:hAnsi="Times New Roman" w:cs="Times New Roman"/>
                <w:sz w:val="20"/>
                <w:szCs w:val="20"/>
              </w:rPr>
              <w:t>Amortisation charge</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sz w:val="20"/>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tcPr>
          <w:p w:rsidR="0075096A" w:rsidRPr="00E7602C" w:rsidRDefault="0075096A" w:rsidP="0075096A">
            <w:pPr>
              <w:pStyle w:val="acctfourfigures"/>
              <w:tabs>
                <w:tab w:val="clear" w:pos="765"/>
                <w:tab w:val="decimal" w:pos="774"/>
              </w:tabs>
              <w:spacing w:line="240" w:lineRule="atLeast"/>
              <w:ind w:right="-74"/>
              <w:rPr>
                <w:rFonts w:ascii="Times New Roman" w:hAnsi="Times New Roman"/>
                <w:sz w:val="20"/>
              </w:rPr>
            </w:pP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vAlign w:val="bottom"/>
          </w:tcPr>
          <w:p w:rsidR="0075096A" w:rsidRPr="00E7602C" w:rsidRDefault="0075096A" w:rsidP="00E7602C">
            <w:pPr>
              <w:pStyle w:val="a0"/>
              <w:tabs>
                <w:tab w:val="decimal" w:pos="774"/>
              </w:tabs>
              <w:spacing w:line="240" w:lineRule="atLeast"/>
              <w:ind w:right="-74"/>
              <w:jc w:val="left"/>
              <w:rPr>
                <w:rFonts w:ascii="Times New Roman" w:hAnsi="Times New Roman" w:cs="Times New Roman"/>
                <w:sz w:val="20"/>
                <w:szCs w:val="20"/>
                <w:lang w:val="en-US"/>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vAlign w:val="bottom"/>
          </w:tcPr>
          <w:p w:rsidR="0075096A" w:rsidRPr="00E7602C" w:rsidRDefault="0075096A" w:rsidP="0075096A">
            <w:pPr>
              <w:pStyle w:val="a0"/>
              <w:tabs>
                <w:tab w:val="decimal" w:pos="702"/>
              </w:tabs>
              <w:spacing w:line="240" w:lineRule="atLeast"/>
              <w:ind w:right="-74"/>
              <w:jc w:val="left"/>
              <w:rPr>
                <w:rFonts w:ascii="Times New Roman" w:hAnsi="Times New Roman" w:cs="Times New Roman"/>
                <w:sz w:val="20"/>
                <w:szCs w:val="20"/>
                <w:lang w:val="en-US"/>
              </w:rPr>
            </w:pP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720" w:type="dxa"/>
          </w:tcPr>
          <w:p w:rsidR="0075096A" w:rsidRPr="00E7602C" w:rsidRDefault="0075096A" w:rsidP="0075096A">
            <w:pPr>
              <w:pStyle w:val="acctfourfigures"/>
              <w:tabs>
                <w:tab w:val="clear" w:pos="765"/>
                <w:tab w:val="decimal" w:pos="522"/>
              </w:tabs>
              <w:spacing w:line="240" w:lineRule="atLeast"/>
              <w:ind w:right="-74"/>
              <w:rPr>
                <w:rFonts w:ascii="Times New Roman" w:hAnsi="Times New Roman"/>
                <w:b/>
                <w:bCs/>
                <w:sz w:val="20"/>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sz w:val="20"/>
              </w:rPr>
            </w:pPr>
          </w:p>
        </w:tc>
      </w:tr>
      <w:tr w:rsidR="0075096A" w:rsidRPr="00736CE2" w:rsidTr="00E7602C">
        <w:trPr>
          <w:cantSplit/>
        </w:trPr>
        <w:tc>
          <w:tcPr>
            <w:tcW w:w="2340" w:type="dxa"/>
          </w:tcPr>
          <w:p w:rsidR="0075096A" w:rsidRPr="00E7602C" w:rsidRDefault="0075096A" w:rsidP="0075096A">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 xml:space="preserve">   for the year</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sz w:val="20"/>
              </w:rPr>
            </w:pPr>
            <w:r w:rsidRPr="00E7602C">
              <w:rPr>
                <w:rFonts w:ascii="Times New Roman" w:hAnsi="Times New Roman"/>
                <w:sz w:val="20"/>
              </w:rPr>
              <w:t>154</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tcPr>
          <w:p w:rsidR="0075096A" w:rsidRPr="00E7602C" w:rsidRDefault="0075096A" w:rsidP="0075096A">
            <w:pPr>
              <w:pStyle w:val="acctfourfigures"/>
              <w:tabs>
                <w:tab w:val="clear" w:pos="765"/>
                <w:tab w:val="decimal" w:pos="774"/>
              </w:tabs>
              <w:spacing w:line="240" w:lineRule="atLeast"/>
              <w:ind w:right="-74"/>
              <w:rPr>
                <w:rFonts w:ascii="Times New Roman" w:hAnsi="Times New Roman"/>
                <w:sz w:val="20"/>
              </w:rPr>
            </w:pPr>
            <w:r w:rsidRPr="00E7602C">
              <w:rPr>
                <w:rFonts w:ascii="Times New Roman" w:hAnsi="Times New Roman"/>
                <w:sz w:val="20"/>
              </w:rPr>
              <w:t>65</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vAlign w:val="bottom"/>
          </w:tcPr>
          <w:p w:rsidR="0075096A" w:rsidRPr="00E7602C" w:rsidRDefault="0075096A" w:rsidP="00E7602C">
            <w:pPr>
              <w:pStyle w:val="a0"/>
              <w:tabs>
                <w:tab w:val="decimal" w:pos="774"/>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vAlign w:val="bottom"/>
          </w:tcPr>
          <w:p w:rsidR="0075096A" w:rsidRPr="00E7602C" w:rsidRDefault="0075096A" w:rsidP="0075096A">
            <w:pPr>
              <w:pStyle w:val="a0"/>
              <w:tabs>
                <w:tab w:val="decimal" w:pos="702"/>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720" w:type="dxa"/>
            <w:tcBorders>
              <w:bottom w:val="single" w:sz="4" w:space="0" w:color="auto"/>
            </w:tcBorders>
          </w:tcPr>
          <w:p w:rsidR="0075096A" w:rsidRPr="00E7602C" w:rsidRDefault="0075096A" w:rsidP="0075096A">
            <w:pPr>
              <w:pStyle w:val="acctfourfigures"/>
              <w:tabs>
                <w:tab w:val="clear" w:pos="765"/>
                <w:tab w:val="decimal" w:pos="522"/>
              </w:tabs>
              <w:spacing w:line="240" w:lineRule="atLeast"/>
              <w:ind w:right="-74"/>
              <w:rPr>
                <w:rFonts w:ascii="Times New Roman" w:hAnsi="Times New Roman"/>
                <w:sz w:val="20"/>
              </w:rPr>
            </w:pPr>
            <w:r w:rsidRPr="00E7602C">
              <w:rPr>
                <w:rFonts w:ascii="Times New Roman" w:hAnsi="Times New Roman"/>
                <w:sz w:val="20"/>
              </w:rPr>
              <w:t>-</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sz w:val="20"/>
              </w:rPr>
            </w:pPr>
            <w:r w:rsidRPr="00E7602C">
              <w:rPr>
                <w:rFonts w:ascii="Times New Roman" w:hAnsi="Times New Roman"/>
                <w:sz w:val="20"/>
              </w:rPr>
              <w:t>219</w:t>
            </w:r>
          </w:p>
        </w:tc>
      </w:tr>
      <w:tr w:rsidR="0075096A" w:rsidRPr="00736CE2" w:rsidTr="00E7602C">
        <w:trPr>
          <w:cantSplit/>
        </w:trPr>
        <w:tc>
          <w:tcPr>
            <w:tcW w:w="2340" w:type="dxa"/>
          </w:tcPr>
          <w:p w:rsidR="0075096A" w:rsidRPr="00E7602C" w:rsidRDefault="0075096A" w:rsidP="0075096A">
            <w:pPr>
              <w:tabs>
                <w:tab w:val="clear" w:pos="2807"/>
                <w:tab w:val="left" w:pos="342"/>
                <w:tab w:val="left" w:pos="1062"/>
              </w:tabs>
              <w:ind w:right="-108"/>
              <w:rPr>
                <w:rFonts w:ascii="Times New Roman" w:hAnsi="Times New Roman" w:cs="Times New Roman"/>
                <w:b/>
                <w:bCs/>
                <w:sz w:val="20"/>
                <w:szCs w:val="20"/>
              </w:rPr>
            </w:pPr>
            <w:r w:rsidRPr="00E7602C">
              <w:rPr>
                <w:rFonts w:ascii="Times New Roman" w:hAnsi="Times New Roman" w:cs="Times New Roman"/>
                <w:b/>
                <w:bCs/>
                <w:sz w:val="20"/>
                <w:szCs w:val="20"/>
              </w:rPr>
              <w:t>At 31 December 2017 and</w:t>
            </w:r>
          </w:p>
        </w:tc>
        <w:tc>
          <w:tcPr>
            <w:tcW w:w="900" w:type="dxa"/>
            <w:tcBorders>
              <w:top w:val="single" w:sz="4" w:space="0" w:color="auto"/>
            </w:tcBorders>
          </w:tcPr>
          <w:p w:rsidR="0075096A" w:rsidRPr="00E7602C" w:rsidRDefault="0075096A" w:rsidP="0075096A">
            <w:pPr>
              <w:pStyle w:val="acctfourfigures"/>
              <w:tabs>
                <w:tab w:val="clear" w:pos="765"/>
                <w:tab w:val="decimal" w:pos="684"/>
              </w:tabs>
              <w:spacing w:line="240" w:lineRule="atLeast"/>
              <w:ind w:right="-74"/>
              <w:rPr>
                <w:rFonts w:ascii="Times New Roman" w:hAnsi="Times New Roman"/>
                <w:b/>
                <w:bCs/>
                <w:sz w:val="20"/>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top w:val="single" w:sz="4" w:space="0" w:color="auto"/>
            </w:tcBorders>
          </w:tcPr>
          <w:p w:rsidR="0075096A" w:rsidRPr="00E7602C" w:rsidRDefault="0075096A" w:rsidP="0075096A">
            <w:pPr>
              <w:pStyle w:val="acctfourfigures"/>
              <w:tabs>
                <w:tab w:val="clear" w:pos="765"/>
                <w:tab w:val="decimal" w:pos="774"/>
              </w:tabs>
              <w:spacing w:line="240" w:lineRule="atLeast"/>
              <w:ind w:right="-74"/>
              <w:rPr>
                <w:rFonts w:ascii="Times New Roman" w:hAnsi="Times New Roman"/>
                <w:b/>
                <w:bCs/>
                <w:sz w:val="20"/>
              </w:rPr>
            </w:pP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top w:val="single" w:sz="4" w:space="0" w:color="auto"/>
            </w:tcBorders>
            <w:vAlign w:val="bottom"/>
          </w:tcPr>
          <w:p w:rsidR="0075096A" w:rsidRPr="00E7602C" w:rsidRDefault="0075096A" w:rsidP="00E7602C">
            <w:pPr>
              <w:pStyle w:val="a0"/>
              <w:tabs>
                <w:tab w:val="decimal" w:pos="774"/>
              </w:tabs>
              <w:spacing w:line="240" w:lineRule="atLeast"/>
              <w:ind w:right="-74"/>
              <w:jc w:val="left"/>
              <w:rPr>
                <w:rFonts w:ascii="Times New Roman" w:hAnsi="Times New Roman" w:cs="Times New Roman"/>
                <w:b/>
                <w:bCs/>
                <w:sz w:val="20"/>
                <w:szCs w:val="20"/>
                <w:lang w:val="en-US"/>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00" w:type="dxa"/>
            <w:tcBorders>
              <w:top w:val="single" w:sz="4" w:space="0" w:color="auto"/>
            </w:tcBorders>
            <w:vAlign w:val="bottom"/>
          </w:tcPr>
          <w:p w:rsidR="0075096A" w:rsidRPr="00E7602C" w:rsidRDefault="0075096A" w:rsidP="0075096A">
            <w:pPr>
              <w:pStyle w:val="a0"/>
              <w:tabs>
                <w:tab w:val="decimal" w:pos="702"/>
              </w:tabs>
              <w:spacing w:line="240" w:lineRule="atLeast"/>
              <w:ind w:right="-74"/>
              <w:jc w:val="left"/>
              <w:rPr>
                <w:rFonts w:ascii="Times New Roman" w:hAnsi="Times New Roman" w:cs="Times New Roman"/>
                <w:b/>
                <w:bCs/>
                <w:sz w:val="20"/>
                <w:szCs w:val="20"/>
                <w:lang w:val="en-US"/>
              </w:rPr>
            </w:pPr>
          </w:p>
        </w:tc>
        <w:tc>
          <w:tcPr>
            <w:tcW w:w="270" w:type="dxa"/>
          </w:tcPr>
          <w:p w:rsidR="0075096A" w:rsidRPr="00E7602C" w:rsidRDefault="0075096A" w:rsidP="0075096A">
            <w:pPr>
              <w:pStyle w:val="acctfourfigures"/>
              <w:tabs>
                <w:tab w:val="clear" w:pos="765"/>
                <w:tab w:val="decimal" w:pos="891"/>
              </w:tabs>
              <w:spacing w:line="240" w:lineRule="atLeast"/>
              <w:ind w:right="-74"/>
              <w:rPr>
                <w:rFonts w:ascii="Times New Roman" w:hAnsi="Times New Roman"/>
                <w:b/>
                <w:bCs/>
                <w:sz w:val="20"/>
              </w:rPr>
            </w:pPr>
          </w:p>
        </w:tc>
        <w:tc>
          <w:tcPr>
            <w:tcW w:w="720" w:type="dxa"/>
            <w:tcBorders>
              <w:top w:val="single" w:sz="4" w:space="0" w:color="auto"/>
            </w:tcBorders>
          </w:tcPr>
          <w:p w:rsidR="0075096A" w:rsidRPr="00E7602C" w:rsidRDefault="0075096A" w:rsidP="0075096A">
            <w:pPr>
              <w:pStyle w:val="acctfourfigures"/>
              <w:tabs>
                <w:tab w:val="clear" w:pos="765"/>
                <w:tab w:val="decimal" w:pos="522"/>
              </w:tabs>
              <w:spacing w:line="240" w:lineRule="atLeast"/>
              <w:ind w:right="-74"/>
              <w:rPr>
                <w:rFonts w:ascii="Times New Roman" w:hAnsi="Times New Roman"/>
                <w:b/>
                <w:bCs/>
                <w:sz w:val="20"/>
              </w:rPr>
            </w:pPr>
          </w:p>
        </w:tc>
        <w:tc>
          <w:tcPr>
            <w:tcW w:w="270" w:type="dxa"/>
          </w:tcPr>
          <w:p w:rsidR="0075096A" w:rsidRPr="00E7602C" w:rsidRDefault="0075096A" w:rsidP="0075096A">
            <w:pPr>
              <w:pStyle w:val="acctfourfigures"/>
              <w:tabs>
                <w:tab w:val="clear" w:pos="765"/>
                <w:tab w:val="decimal" w:pos="891"/>
              </w:tabs>
              <w:spacing w:line="240" w:lineRule="atLeast"/>
              <w:ind w:right="-74"/>
              <w:rPr>
                <w:rFonts w:ascii="Times New Roman" w:hAnsi="Times New Roman"/>
                <w:b/>
                <w:bCs/>
                <w:sz w:val="20"/>
              </w:rPr>
            </w:pPr>
          </w:p>
        </w:tc>
        <w:tc>
          <w:tcPr>
            <w:tcW w:w="900" w:type="dxa"/>
            <w:tcBorders>
              <w:top w:val="single" w:sz="4" w:space="0" w:color="auto"/>
            </w:tcBorders>
          </w:tcPr>
          <w:p w:rsidR="0075096A" w:rsidRPr="00E7602C" w:rsidRDefault="0075096A" w:rsidP="00E7602C">
            <w:pPr>
              <w:pStyle w:val="acctfourfigures"/>
              <w:tabs>
                <w:tab w:val="clear" w:pos="765"/>
                <w:tab w:val="decimal" w:pos="702"/>
              </w:tabs>
              <w:spacing w:line="240" w:lineRule="atLeast"/>
              <w:ind w:right="-74"/>
              <w:rPr>
                <w:rFonts w:ascii="Times New Roman" w:hAnsi="Times New Roman"/>
                <w:b/>
                <w:bCs/>
                <w:sz w:val="20"/>
              </w:rPr>
            </w:pPr>
          </w:p>
        </w:tc>
      </w:tr>
      <w:tr w:rsidR="0075096A" w:rsidRPr="00736CE2" w:rsidTr="00E7602C">
        <w:trPr>
          <w:cantSplit/>
        </w:trPr>
        <w:tc>
          <w:tcPr>
            <w:tcW w:w="2340" w:type="dxa"/>
          </w:tcPr>
          <w:p w:rsidR="0075096A" w:rsidRPr="00E7602C" w:rsidRDefault="0075096A" w:rsidP="0075096A">
            <w:pPr>
              <w:tabs>
                <w:tab w:val="clear" w:pos="2807"/>
                <w:tab w:val="left" w:pos="342"/>
                <w:tab w:val="left" w:pos="1062"/>
              </w:tabs>
              <w:ind w:right="-108"/>
              <w:rPr>
                <w:rFonts w:ascii="Times New Roman" w:hAnsi="Times New Roman" w:cs="Times New Roman"/>
                <w:sz w:val="20"/>
                <w:szCs w:val="20"/>
              </w:rPr>
            </w:pPr>
            <w:r w:rsidRPr="00E7602C">
              <w:rPr>
                <w:rFonts w:ascii="Times New Roman" w:hAnsi="Times New Roman" w:cs="Times New Roman"/>
                <w:b/>
                <w:bCs/>
                <w:sz w:val="20"/>
                <w:szCs w:val="20"/>
              </w:rPr>
              <w:t xml:space="preserve">   1 January 2018</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b/>
                <w:bCs/>
                <w:sz w:val="20"/>
              </w:rPr>
            </w:pPr>
            <w:r w:rsidRPr="00E7602C">
              <w:rPr>
                <w:rFonts w:ascii="Times New Roman" w:hAnsi="Times New Roman"/>
                <w:b/>
                <w:bCs/>
                <w:sz w:val="20"/>
              </w:rPr>
              <w:t>1,364</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Pr>
          <w:p w:rsidR="0075096A" w:rsidRPr="00E7602C" w:rsidRDefault="0075096A" w:rsidP="0075096A">
            <w:pPr>
              <w:pStyle w:val="acctfourfigures"/>
              <w:tabs>
                <w:tab w:val="clear" w:pos="765"/>
                <w:tab w:val="decimal" w:pos="774"/>
              </w:tabs>
              <w:spacing w:line="240" w:lineRule="atLeast"/>
              <w:ind w:right="-74"/>
              <w:rPr>
                <w:rFonts w:ascii="Times New Roman" w:hAnsi="Times New Roman"/>
                <w:b/>
                <w:bCs/>
                <w:sz w:val="20"/>
              </w:rPr>
            </w:pPr>
            <w:r w:rsidRPr="00E7602C">
              <w:rPr>
                <w:rFonts w:ascii="Times New Roman" w:hAnsi="Times New Roman"/>
                <w:b/>
                <w:bCs/>
                <w:sz w:val="20"/>
              </w:rPr>
              <w:t>381</w:t>
            </w: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vAlign w:val="bottom"/>
          </w:tcPr>
          <w:p w:rsidR="0075096A" w:rsidRPr="00E7602C" w:rsidRDefault="0075096A" w:rsidP="00E7602C">
            <w:pPr>
              <w:pStyle w:val="a0"/>
              <w:tabs>
                <w:tab w:val="decimal" w:pos="774"/>
              </w:tabs>
              <w:spacing w:line="240" w:lineRule="atLeast"/>
              <w:ind w:right="-74"/>
              <w:jc w:val="left"/>
              <w:rPr>
                <w:rFonts w:ascii="Times New Roman" w:hAnsi="Times New Roman" w:cs="Times New Roman"/>
                <w:b/>
                <w:bCs/>
                <w:sz w:val="20"/>
                <w:szCs w:val="20"/>
                <w:lang w:val="en-US"/>
              </w:rPr>
            </w:pPr>
            <w:r w:rsidRPr="00E7602C">
              <w:rPr>
                <w:rFonts w:ascii="Times New Roman" w:hAnsi="Times New Roman" w:cs="Times New Roman"/>
                <w:b/>
                <w:bCs/>
                <w:sz w:val="20"/>
                <w:szCs w:val="20"/>
                <w:lang w:val="en-US"/>
              </w:rPr>
              <w:t>-</w:t>
            </w: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b/>
                <w:bCs/>
                <w:sz w:val="20"/>
                <w:szCs w:val="20"/>
                <w:lang w:val="en-US"/>
              </w:rPr>
            </w:pPr>
          </w:p>
        </w:tc>
        <w:tc>
          <w:tcPr>
            <w:tcW w:w="900" w:type="dxa"/>
            <w:vAlign w:val="bottom"/>
          </w:tcPr>
          <w:p w:rsidR="0075096A" w:rsidRPr="00E7602C" w:rsidRDefault="0075096A" w:rsidP="0075096A">
            <w:pPr>
              <w:pStyle w:val="a0"/>
              <w:tabs>
                <w:tab w:val="decimal" w:pos="702"/>
              </w:tabs>
              <w:spacing w:line="240" w:lineRule="atLeast"/>
              <w:ind w:right="-74"/>
              <w:jc w:val="left"/>
              <w:rPr>
                <w:rFonts w:ascii="Times New Roman" w:hAnsi="Times New Roman" w:cs="Times New Roman"/>
                <w:b/>
                <w:bCs/>
                <w:sz w:val="20"/>
                <w:szCs w:val="20"/>
                <w:lang w:val="en-US"/>
              </w:rPr>
            </w:pPr>
            <w:r w:rsidRPr="00E7602C">
              <w:rPr>
                <w:rFonts w:ascii="Times New Roman" w:hAnsi="Times New Roman" w:cs="Times New Roman"/>
                <w:b/>
                <w:bCs/>
                <w:sz w:val="20"/>
                <w:szCs w:val="20"/>
                <w:lang w:val="en-US"/>
              </w:rPr>
              <w:t>-</w:t>
            </w:r>
          </w:p>
        </w:tc>
        <w:tc>
          <w:tcPr>
            <w:tcW w:w="270" w:type="dxa"/>
          </w:tcPr>
          <w:p w:rsidR="0075096A" w:rsidRPr="00E7602C" w:rsidRDefault="0075096A" w:rsidP="0075096A">
            <w:pPr>
              <w:pStyle w:val="acctfourfigures"/>
              <w:tabs>
                <w:tab w:val="clear" w:pos="765"/>
                <w:tab w:val="decimal" w:pos="891"/>
              </w:tabs>
              <w:spacing w:line="240" w:lineRule="atLeast"/>
              <w:ind w:right="-74"/>
              <w:rPr>
                <w:rFonts w:ascii="Times New Roman" w:hAnsi="Times New Roman"/>
                <w:b/>
                <w:bCs/>
                <w:sz w:val="20"/>
              </w:rPr>
            </w:pPr>
          </w:p>
        </w:tc>
        <w:tc>
          <w:tcPr>
            <w:tcW w:w="720" w:type="dxa"/>
          </w:tcPr>
          <w:p w:rsidR="0075096A" w:rsidRPr="00E7602C" w:rsidRDefault="0075096A" w:rsidP="0075096A">
            <w:pPr>
              <w:pStyle w:val="acctfourfigures"/>
              <w:tabs>
                <w:tab w:val="clear" w:pos="765"/>
                <w:tab w:val="decimal" w:pos="522"/>
              </w:tabs>
              <w:spacing w:line="240" w:lineRule="atLeast"/>
              <w:ind w:right="-74"/>
              <w:rPr>
                <w:rFonts w:ascii="Times New Roman" w:hAnsi="Times New Roman"/>
                <w:b/>
                <w:bCs/>
                <w:sz w:val="20"/>
              </w:rPr>
            </w:pPr>
            <w:r w:rsidRPr="00E7602C">
              <w:rPr>
                <w:rFonts w:ascii="Times New Roman" w:hAnsi="Times New Roman"/>
                <w:b/>
                <w:bCs/>
                <w:sz w:val="20"/>
              </w:rPr>
              <w:t>-</w:t>
            </w:r>
          </w:p>
        </w:tc>
        <w:tc>
          <w:tcPr>
            <w:tcW w:w="270" w:type="dxa"/>
          </w:tcPr>
          <w:p w:rsidR="0075096A" w:rsidRPr="00E7602C" w:rsidRDefault="0075096A" w:rsidP="0075096A">
            <w:pPr>
              <w:pStyle w:val="acctfourfigures"/>
              <w:tabs>
                <w:tab w:val="clear" w:pos="765"/>
                <w:tab w:val="decimal" w:pos="891"/>
              </w:tabs>
              <w:spacing w:line="240" w:lineRule="atLeast"/>
              <w:ind w:right="-74"/>
              <w:rPr>
                <w:rFonts w:ascii="Times New Roman" w:hAnsi="Times New Roman"/>
                <w:b/>
                <w:bCs/>
                <w:sz w:val="20"/>
              </w:rPr>
            </w:pPr>
          </w:p>
        </w:tc>
        <w:tc>
          <w:tcPr>
            <w:tcW w:w="90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1,745</w:t>
            </w:r>
          </w:p>
        </w:tc>
      </w:tr>
      <w:tr w:rsidR="0075096A" w:rsidRPr="00736CE2" w:rsidTr="00E7602C">
        <w:trPr>
          <w:cantSplit/>
        </w:trPr>
        <w:tc>
          <w:tcPr>
            <w:tcW w:w="2340" w:type="dxa"/>
          </w:tcPr>
          <w:p w:rsidR="0075096A" w:rsidRPr="00E7602C" w:rsidRDefault="0075096A" w:rsidP="0075096A">
            <w:pPr>
              <w:tabs>
                <w:tab w:val="clear" w:pos="680"/>
                <w:tab w:val="clear" w:pos="2807"/>
                <w:tab w:val="left" w:pos="342"/>
                <w:tab w:val="left" w:pos="702"/>
                <w:tab w:val="left" w:pos="1062"/>
              </w:tabs>
              <w:ind w:right="-108"/>
              <w:rPr>
                <w:rFonts w:ascii="Times New Roman" w:hAnsi="Times New Roman" w:cs="Times New Roman"/>
                <w:b/>
                <w:bCs/>
                <w:sz w:val="20"/>
                <w:szCs w:val="20"/>
              </w:rPr>
            </w:pPr>
            <w:r w:rsidRPr="00E7602C">
              <w:rPr>
                <w:rFonts w:ascii="Times New Roman" w:hAnsi="Times New Roman" w:cs="Times New Roman"/>
                <w:sz w:val="20"/>
                <w:szCs w:val="20"/>
              </w:rPr>
              <w:t>Amortisation charge</w:t>
            </w:r>
          </w:p>
        </w:tc>
        <w:tc>
          <w:tcPr>
            <w:tcW w:w="900" w:type="dxa"/>
          </w:tcPr>
          <w:p w:rsidR="0075096A" w:rsidRPr="00E7602C" w:rsidRDefault="0075096A" w:rsidP="0075096A">
            <w:pPr>
              <w:pStyle w:val="acctfourfigures"/>
              <w:tabs>
                <w:tab w:val="clear" w:pos="765"/>
                <w:tab w:val="decimal" w:pos="684"/>
              </w:tabs>
              <w:spacing w:line="240" w:lineRule="atLeast"/>
              <w:ind w:right="-74"/>
              <w:rPr>
                <w:rFonts w:ascii="Times New Roman" w:hAnsi="Times New Roman"/>
                <w:sz w:val="20"/>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tcPr>
          <w:p w:rsidR="0075096A" w:rsidRPr="00E7602C" w:rsidRDefault="0075096A" w:rsidP="0075096A">
            <w:pPr>
              <w:pStyle w:val="acctfourfigures"/>
              <w:tabs>
                <w:tab w:val="clear" w:pos="765"/>
                <w:tab w:val="decimal" w:pos="774"/>
              </w:tabs>
              <w:spacing w:line="240" w:lineRule="atLeast"/>
              <w:ind w:right="-74"/>
              <w:rPr>
                <w:rFonts w:ascii="Times New Roman" w:hAnsi="Times New Roman"/>
                <w:sz w:val="20"/>
              </w:rPr>
            </w:pP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vAlign w:val="bottom"/>
          </w:tcPr>
          <w:p w:rsidR="0075096A" w:rsidRPr="00E7602C" w:rsidRDefault="0075096A" w:rsidP="00E7602C">
            <w:pPr>
              <w:pStyle w:val="a0"/>
              <w:tabs>
                <w:tab w:val="decimal" w:pos="774"/>
              </w:tabs>
              <w:spacing w:line="240" w:lineRule="atLeast"/>
              <w:ind w:right="-74"/>
              <w:jc w:val="left"/>
              <w:rPr>
                <w:rFonts w:ascii="Times New Roman" w:hAnsi="Times New Roman" w:cs="Times New Roman"/>
                <w:sz w:val="20"/>
                <w:szCs w:val="20"/>
                <w:lang w:val="en-US"/>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vAlign w:val="bottom"/>
          </w:tcPr>
          <w:p w:rsidR="0075096A" w:rsidRPr="00E7602C" w:rsidRDefault="0075096A" w:rsidP="0075096A">
            <w:pPr>
              <w:pStyle w:val="a0"/>
              <w:tabs>
                <w:tab w:val="decimal" w:pos="702"/>
              </w:tabs>
              <w:spacing w:line="240" w:lineRule="atLeast"/>
              <w:ind w:right="-74"/>
              <w:jc w:val="left"/>
              <w:rPr>
                <w:rFonts w:ascii="Times New Roman" w:hAnsi="Times New Roman" w:cs="Times New Roman"/>
                <w:sz w:val="20"/>
                <w:szCs w:val="20"/>
                <w:lang w:val="en-US"/>
              </w:rPr>
            </w:pPr>
          </w:p>
        </w:tc>
        <w:tc>
          <w:tcPr>
            <w:tcW w:w="270" w:type="dxa"/>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720" w:type="dxa"/>
          </w:tcPr>
          <w:p w:rsidR="0075096A" w:rsidRPr="00E7602C" w:rsidRDefault="0075096A" w:rsidP="0075096A">
            <w:pPr>
              <w:pStyle w:val="acctfourfigures"/>
              <w:tabs>
                <w:tab w:val="clear" w:pos="765"/>
                <w:tab w:val="decimal" w:pos="522"/>
              </w:tabs>
              <w:spacing w:line="240" w:lineRule="atLeast"/>
              <w:ind w:right="-74"/>
              <w:rPr>
                <w:rFonts w:ascii="Times New Roman" w:hAnsi="Times New Roman"/>
                <w:b/>
                <w:bCs/>
                <w:sz w:val="20"/>
              </w:rPr>
            </w:pPr>
          </w:p>
        </w:tc>
        <w:tc>
          <w:tcPr>
            <w:tcW w:w="270" w:type="dxa"/>
            <w:vAlign w:val="bottom"/>
          </w:tcPr>
          <w:p w:rsidR="0075096A" w:rsidRPr="00E7602C" w:rsidRDefault="0075096A" w:rsidP="0075096A">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tcPr>
          <w:p w:rsidR="0075096A" w:rsidRPr="00E7602C" w:rsidRDefault="0075096A" w:rsidP="00E7602C">
            <w:pPr>
              <w:pStyle w:val="acctfourfigures"/>
              <w:tabs>
                <w:tab w:val="clear" w:pos="765"/>
                <w:tab w:val="decimal" w:pos="702"/>
              </w:tabs>
              <w:spacing w:line="240" w:lineRule="atLeast"/>
              <w:ind w:right="-74"/>
              <w:rPr>
                <w:rFonts w:ascii="Times New Roman" w:hAnsi="Times New Roman"/>
                <w:sz w:val="20"/>
              </w:rPr>
            </w:pPr>
          </w:p>
        </w:tc>
      </w:tr>
      <w:tr w:rsidR="00AC78BE" w:rsidRPr="00736CE2" w:rsidTr="00E7602C">
        <w:trPr>
          <w:cantSplit/>
        </w:trPr>
        <w:tc>
          <w:tcPr>
            <w:tcW w:w="2340" w:type="dxa"/>
          </w:tcPr>
          <w:p w:rsidR="00AC78BE" w:rsidRPr="00E7602C" w:rsidRDefault="00AC78BE" w:rsidP="00AC78BE">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 xml:space="preserve">   for the year</w:t>
            </w:r>
          </w:p>
        </w:tc>
        <w:tc>
          <w:tcPr>
            <w:tcW w:w="900" w:type="dxa"/>
          </w:tcPr>
          <w:p w:rsidR="00AC78BE" w:rsidRPr="00E7602C" w:rsidRDefault="00AC78BE" w:rsidP="00AC78BE">
            <w:pPr>
              <w:pStyle w:val="acctfourfigures"/>
              <w:tabs>
                <w:tab w:val="clear" w:pos="765"/>
                <w:tab w:val="decimal" w:pos="684"/>
              </w:tabs>
              <w:spacing w:line="240" w:lineRule="atLeast"/>
              <w:ind w:right="-74"/>
              <w:rPr>
                <w:rFonts w:ascii="Times New Roman" w:hAnsi="Times New Roman"/>
                <w:sz w:val="20"/>
              </w:rPr>
            </w:pPr>
            <w:r w:rsidRPr="00E7602C">
              <w:rPr>
                <w:rFonts w:ascii="Times New Roman" w:hAnsi="Times New Roman"/>
                <w:sz w:val="20"/>
              </w:rPr>
              <w:t>122</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tcPr>
          <w:p w:rsidR="00AC78BE" w:rsidRPr="00E7602C" w:rsidRDefault="00AC78BE" w:rsidP="00AC78BE">
            <w:pPr>
              <w:pStyle w:val="acctfourfigures"/>
              <w:tabs>
                <w:tab w:val="clear" w:pos="765"/>
                <w:tab w:val="decimal" w:pos="774"/>
              </w:tabs>
              <w:spacing w:line="240" w:lineRule="atLeast"/>
              <w:ind w:right="-74"/>
              <w:rPr>
                <w:rFonts w:ascii="Times New Roman" w:hAnsi="Times New Roman"/>
                <w:sz w:val="20"/>
              </w:rPr>
            </w:pPr>
            <w:r w:rsidRPr="00E7602C">
              <w:rPr>
                <w:rFonts w:ascii="Times New Roman" w:hAnsi="Times New Roman"/>
                <w:sz w:val="20"/>
              </w:rPr>
              <w:t>67</w:t>
            </w:r>
          </w:p>
        </w:tc>
        <w:tc>
          <w:tcPr>
            <w:tcW w:w="270" w:type="dxa"/>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vAlign w:val="bottom"/>
          </w:tcPr>
          <w:p w:rsidR="00AC78BE" w:rsidRPr="00E7602C" w:rsidRDefault="00AC78BE" w:rsidP="00E7602C">
            <w:pPr>
              <w:pStyle w:val="a0"/>
              <w:tabs>
                <w:tab w:val="decimal" w:pos="774"/>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vAlign w:val="bottom"/>
          </w:tcPr>
          <w:p w:rsidR="00AC78BE" w:rsidRPr="00E7602C" w:rsidRDefault="00AC78BE" w:rsidP="00AC78BE">
            <w:pPr>
              <w:pStyle w:val="a0"/>
              <w:tabs>
                <w:tab w:val="decimal" w:pos="702"/>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720" w:type="dxa"/>
          </w:tcPr>
          <w:p w:rsidR="00AC78BE" w:rsidRPr="00E7602C" w:rsidRDefault="00AC78BE" w:rsidP="00AC78BE">
            <w:pPr>
              <w:pStyle w:val="acctfourfigures"/>
              <w:tabs>
                <w:tab w:val="clear" w:pos="765"/>
                <w:tab w:val="decimal" w:pos="522"/>
              </w:tabs>
              <w:spacing w:line="240" w:lineRule="atLeast"/>
              <w:ind w:right="-74"/>
              <w:rPr>
                <w:rFonts w:ascii="Times New Roman" w:hAnsi="Times New Roman"/>
                <w:b/>
                <w:bCs/>
                <w:sz w:val="20"/>
              </w:rPr>
            </w:pPr>
            <w:r w:rsidRPr="00E7602C">
              <w:rPr>
                <w:rFonts w:ascii="Times New Roman" w:hAnsi="Times New Roman"/>
                <w:b/>
                <w:bCs/>
                <w:sz w:val="20"/>
              </w:rPr>
              <w:t>-</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tcPr>
          <w:p w:rsidR="00AC78BE" w:rsidRPr="00E7602C" w:rsidRDefault="00AC78BE" w:rsidP="00E7602C">
            <w:pPr>
              <w:pStyle w:val="acctfourfigures"/>
              <w:tabs>
                <w:tab w:val="clear" w:pos="765"/>
                <w:tab w:val="decimal" w:pos="702"/>
              </w:tabs>
              <w:spacing w:line="240" w:lineRule="atLeast"/>
              <w:ind w:right="-74"/>
              <w:rPr>
                <w:rFonts w:ascii="Times New Roman" w:hAnsi="Times New Roman"/>
                <w:sz w:val="20"/>
              </w:rPr>
            </w:pPr>
            <w:r w:rsidRPr="00E7602C">
              <w:rPr>
                <w:rFonts w:ascii="Times New Roman" w:hAnsi="Times New Roman"/>
                <w:sz w:val="20"/>
              </w:rPr>
              <w:t>189</w:t>
            </w:r>
          </w:p>
        </w:tc>
      </w:tr>
      <w:tr w:rsidR="00AC78BE" w:rsidRPr="00736CE2" w:rsidTr="00E7602C">
        <w:trPr>
          <w:cantSplit/>
        </w:trPr>
        <w:tc>
          <w:tcPr>
            <w:tcW w:w="2340" w:type="dxa"/>
          </w:tcPr>
          <w:p w:rsidR="00AC78BE" w:rsidRPr="00E7602C" w:rsidRDefault="00AC78BE" w:rsidP="00AC78BE">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sz w:val="20"/>
                <w:szCs w:val="20"/>
              </w:rPr>
              <w:t>Adjustment</w:t>
            </w:r>
          </w:p>
        </w:tc>
        <w:tc>
          <w:tcPr>
            <w:tcW w:w="900" w:type="dxa"/>
          </w:tcPr>
          <w:p w:rsidR="00AC78BE" w:rsidRPr="00E7602C" w:rsidRDefault="00AC78BE" w:rsidP="00AC78BE">
            <w:pPr>
              <w:pStyle w:val="acctfourfigures"/>
              <w:tabs>
                <w:tab w:val="clear" w:pos="765"/>
                <w:tab w:val="decimal" w:pos="684"/>
              </w:tabs>
              <w:spacing w:line="240" w:lineRule="atLeast"/>
              <w:ind w:right="-74"/>
              <w:rPr>
                <w:rFonts w:ascii="Times New Roman" w:hAnsi="Times New Roman"/>
                <w:sz w:val="20"/>
              </w:rPr>
            </w:pPr>
            <w:r w:rsidRPr="00E7602C">
              <w:rPr>
                <w:rFonts w:ascii="Times New Roman" w:hAnsi="Times New Roman"/>
                <w:sz w:val="20"/>
              </w:rPr>
              <w:t>(7)</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tcPr>
          <w:p w:rsidR="00AC78BE" w:rsidRPr="00E7602C" w:rsidRDefault="00AC78BE" w:rsidP="00AC78BE">
            <w:pPr>
              <w:pStyle w:val="acctfourfigures"/>
              <w:tabs>
                <w:tab w:val="clear" w:pos="765"/>
                <w:tab w:val="decimal" w:pos="774"/>
              </w:tabs>
              <w:spacing w:line="240" w:lineRule="atLeast"/>
              <w:ind w:right="-74"/>
              <w:rPr>
                <w:rFonts w:ascii="Times New Roman" w:hAnsi="Times New Roman"/>
                <w:sz w:val="20"/>
              </w:rPr>
            </w:pPr>
            <w:r w:rsidRPr="00E7602C">
              <w:rPr>
                <w:rFonts w:ascii="Times New Roman" w:hAnsi="Times New Roman"/>
                <w:sz w:val="20"/>
              </w:rPr>
              <w:t>-</w:t>
            </w:r>
          </w:p>
        </w:tc>
        <w:tc>
          <w:tcPr>
            <w:tcW w:w="270" w:type="dxa"/>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vAlign w:val="bottom"/>
          </w:tcPr>
          <w:p w:rsidR="00AC78BE" w:rsidRPr="00E7602C" w:rsidRDefault="00AC78BE" w:rsidP="00E7602C">
            <w:pPr>
              <w:pStyle w:val="a0"/>
              <w:tabs>
                <w:tab w:val="decimal" w:pos="774"/>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vAlign w:val="bottom"/>
          </w:tcPr>
          <w:p w:rsidR="00AC78BE" w:rsidRPr="00E7602C" w:rsidRDefault="00AC78BE" w:rsidP="00AC78BE">
            <w:pPr>
              <w:pStyle w:val="a0"/>
              <w:tabs>
                <w:tab w:val="decimal" w:pos="702"/>
              </w:tabs>
              <w:spacing w:line="240" w:lineRule="atLeast"/>
              <w:ind w:right="-74"/>
              <w:jc w:val="left"/>
              <w:rPr>
                <w:rFonts w:ascii="Times New Roman" w:hAnsi="Times New Roman" w:cs="Times New Roman"/>
                <w:sz w:val="20"/>
                <w:szCs w:val="20"/>
                <w:lang w:val="en-US"/>
              </w:rPr>
            </w:pPr>
            <w:r w:rsidRPr="00E7602C">
              <w:rPr>
                <w:rFonts w:ascii="Times New Roman" w:hAnsi="Times New Roman" w:cs="Times New Roman"/>
                <w:sz w:val="20"/>
                <w:szCs w:val="20"/>
                <w:lang w:val="en-US"/>
              </w:rPr>
              <w:t>-</w:t>
            </w:r>
          </w:p>
        </w:tc>
        <w:tc>
          <w:tcPr>
            <w:tcW w:w="270" w:type="dxa"/>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720" w:type="dxa"/>
            <w:tcBorders>
              <w:bottom w:val="single" w:sz="4" w:space="0" w:color="auto"/>
            </w:tcBorders>
          </w:tcPr>
          <w:p w:rsidR="00AC78BE" w:rsidRPr="00E7602C" w:rsidRDefault="00AC78BE" w:rsidP="00AC78BE">
            <w:pPr>
              <w:pStyle w:val="acctfourfigures"/>
              <w:tabs>
                <w:tab w:val="clear" w:pos="765"/>
                <w:tab w:val="decimal" w:pos="522"/>
              </w:tabs>
              <w:spacing w:line="240" w:lineRule="atLeast"/>
              <w:ind w:right="-74"/>
              <w:rPr>
                <w:rFonts w:ascii="Times New Roman" w:hAnsi="Times New Roman"/>
                <w:sz w:val="20"/>
              </w:rPr>
            </w:pPr>
            <w:r w:rsidRPr="00E7602C">
              <w:rPr>
                <w:rFonts w:ascii="Times New Roman" w:hAnsi="Times New Roman"/>
                <w:sz w:val="20"/>
              </w:rPr>
              <w:t>-</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tcPr>
          <w:p w:rsidR="00AC78BE" w:rsidRPr="00E7602C" w:rsidRDefault="00AC78BE" w:rsidP="00E7602C">
            <w:pPr>
              <w:pStyle w:val="acctfourfigures"/>
              <w:tabs>
                <w:tab w:val="clear" w:pos="765"/>
                <w:tab w:val="decimal" w:pos="702"/>
              </w:tabs>
              <w:spacing w:line="240" w:lineRule="atLeast"/>
              <w:ind w:right="-74"/>
              <w:rPr>
                <w:rFonts w:ascii="Times New Roman" w:hAnsi="Times New Roman"/>
                <w:sz w:val="20"/>
              </w:rPr>
            </w:pPr>
            <w:r w:rsidRPr="00E7602C">
              <w:rPr>
                <w:rFonts w:ascii="Times New Roman" w:hAnsi="Times New Roman"/>
                <w:sz w:val="20"/>
              </w:rPr>
              <w:t>(7)</w:t>
            </w:r>
          </w:p>
        </w:tc>
      </w:tr>
      <w:tr w:rsidR="00AC78BE" w:rsidRPr="00736CE2" w:rsidTr="00E7602C">
        <w:trPr>
          <w:cantSplit/>
        </w:trPr>
        <w:tc>
          <w:tcPr>
            <w:tcW w:w="2340" w:type="dxa"/>
          </w:tcPr>
          <w:p w:rsidR="00AC78BE" w:rsidRPr="00E7602C" w:rsidRDefault="00AC78BE" w:rsidP="00AC78BE">
            <w:pPr>
              <w:tabs>
                <w:tab w:val="clear" w:pos="2807"/>
                <w:tab w:val="left" w:pos="342"/>
                <w:tab w:val="left" w:pos="1062"/>
              </w:tabs>
              <w:ind w:right="-108"/>
              <w:rPr>
                <w:rFonts w:ascii="Times New Roman" w:hAnsi="Times New Roman" w:cs="Times New Roman"/>
                <w:sz w:val="20"/>
                <w:szCs w:val="20"/>
              </w:rPr>
            </w:pPr>
            <w:r w:rsidRPr="00E7602C">
              <w:rPr>
                <w:rFonts w:ascii="Times New Roman" w:hAnsi="Times New Roman" w:cs="Times New Roman"/>
                <w:b/>
                <w:bCs/>
                <w:sz w:val="20"/>
                <w:szCs w:val="20"/>
              </w:rPr>
              <w:t>At 31 December 2018</w:t>
            </w:r>
          </w:p>
        </w:tc>
        <w:tc>
          <w:tcPr>
            <w:tcW w:w="900" w:type="dxa"/>
            <w:tcBorders>
              <w:top w:val="single" w:sz="4" w:space="0" w:color="auto"/>
              <w:bottom w:val="single" w:sz="4" w:space="0" w:color="auto"/>
            </w:tcBorders>
          </w:tcPr>
          <w:p w:rsidR="00AC78BE" w:rsidRPr="00E7602C" w:rsidRDefault="00AC78BE" w:rsidP="00AC78BE">
            <w:pPr>
              <w:pStyle w:val="acctfourfigures"/>
              <w:tabs>
                <w:tab w:val="clear" w:pos="765"/>
                <w:tab w:val="decimal" w:pos="684"/>
              </w:tabs>
              <w:spacing w:line="240" w:lineRule="atLeast"/>
              <w:ind w:right="-74"/>
              <w:rPr>
                <w:rFonts w:ascii="Times New Roman" w:hAnsi="Times New Roman"/>
                <w:b/>
                <w:bCs/>
                <w:sz w:val="20"/>
              </w:rPr>
            </w:pPr>
            <w:r w:rsidRPr="00E7602C">
              <w:rPr>
                <w:rFonts w:ascii="Times New Roman" w:hAnsi="Times New Roman"/>
                <w:b/>
                <w:bCs/>
                <w:sz w:val="20"/>
              </w:rPr>
              <w:t>1,479</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top w:val="single" w:sz="4" w:space="0" w:color="auto"/>
              <w:bottom w:val="single" w:sz="4" w:space="0" w:color="auto"/>
            </w:tcBorders>
          </w:tcPr>
          <w:p w:rsidR="00AC78BE" w:rsidRPr="00E7602C" w:rsidRDefault="00AC78BE" w:rsidP="00AC78BE">
            <w:pPr>
              <w:pStyle w:val="acctfourfigures"/>
              <w:tabs>
                <w:tab w:val="clear" w:pos="765"/>
                <w:tab w:val="decimal" w:pos="774"/>
              </w:tabs>
              <w:spacing w:line="240" w:lineRule="atLeast"/>
              <w:ind w:right="-74"/>
              <w:rPr>
                <w:rFonts w:ascii="Times New Roman" w:hAnsi="Times New Roman"/>
                <w:b/>
                <w:bCs/>
                <w:sz w:val="20"/>
              </w:rPr>
            </w:pPr>
            <w:r w:rsidRPr="00E7602C">
              <w:rPr>
                <w:rFonts w:ascii="Times New Roman" w:hAnsi="Times New Roman"/>
                <w:b/>
                <w:bCs/>
                <w:sz w:val="20"/>
              </w:rPr>
              <w:t>448</w:t>
            </w:r>
          </w:p>
        </w:tc>
        <w:tc>
          <w:tcPr>
            <w:tcW w:w="270" w:type="dxa"/>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top w:val="single" w:sz="4" w:space="0" w:color="auto"/>
              <w:bottom w:val="single" w:sz="4" w:space="0" w:color="auto"/>
            </w:tcBorders>
            <w:vAlign w:val="bottom"/>
          </w:tcPr>
          <w:p w:rsidR="00AC78BE" w:rsidRPr="00E7602C" w:rsidRDefault="00AC78BE" w:rsidP="00E7602C">
            <w:pPr>
              <w:pStyle w:val="a0"/>
              <w:tabs>
                <w:tab w:val="decimal" w:pos="774"/>
              </w:tabs>
              <w:spacing w:line="240" w:lineRule="atLeast"/>
              <w:ind w:right="-74"/>
              <w:jc w:val="left"/>
              <w:rPr>
                <w:rFonts w:ascii="Times New Roman" w:hAnsi="Times New Roman" w:cs="Times New Roman"/>
                <w:b/>
                <w:bCs/>
                <w:sz w:val="20"/>
                <w:szCs w:val="20"/>
                <w:lang w:val="en-US"/>
              </w:rPr>
            </w:pPr>
            <w:r w:rsidRPr="00E7602C">
              <w:rPr>
                <w:rFonts w:ascii="Times New Roman" w:hAnsi="Times New Roman" w:cs="Times New Roman"/>
                <w:b/>
                <w:bCs/>
                <w:sz w:val="20"/>
                <w:szCs w:val="20"/>
                <w:lang w:val="en-US"/>
              </w:rPr>
              <w:t>-</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00" w:type="dxa"/>
            <w:tcBorders>
              <w:top w:val="single" w:sz="4" w:space="0" w:color="auto"/>
              <w:bottom w:val="single" w:sz="4" w:space="0" w:color="auto"/>
            </w:tcBorders>
            <w:vAlign w:val="bottom"/>
          </w:tcPr>
          <w:p w:rsidR="00AC78BE" w:rsidRPr="00E7602C" w:rsidRDefault="00AC78BE" w:rsidP="00AC78BE">
            <w:pPr>
              <w:pStyle w:val="a0"/>
              <w:tabs>
                <w:tab w:val="decimal" w:pos="702"/>
              </w:tabs>
              <w:spacing w:line="240" w:lineRule="atLeast"/>
              <w:ind w:right="-74"/>
              <w:jc w:val="left"/>
              <w:rPr>
                <w:rFonts w:ascii="Times New Roman" w:hAnsi="Times New Roman" w:cs="Times New Roman"/>
                <w:b/>
                <w:bCs/>
                <w:sz w:val="20"/>
                <w:szCs w:val="20"/>
                <w:lang w:val="en-US"/>
              </w:rPr>
            </w:pPr>
            <w:r w:rsidRPr="00E7602C">
              <w:rPr>
                <w:rFonts w:ascii="Times New Roman" w:hAnsi="Times New Roman" w:cs="Times New Roman"/>
                <w:b/>
                <w:bCs/>
                <w:sz w:val="20"/>
                <w:szCs w:val="20"/>
                <w:lang w:val="en-US"/>
              </w:rPr>
              <w:t>-</w:t>
            </w:r>
          </w:p>
        </w:tc>
        <w:tc>
          <w:tcPr>
            <w:tcW w:w="270" w:type="dxa"/>
          </w:tcPr>
          <w:p w:rsidR="00AC78BE" w:rsidRPr="00E7602C" w:rsidRDefault="00AC78BE" w:rsidP="00AC78BE">
            <w:pPr>
              <w:pStyle w:val="acctfourfigures"/>
              <w:tabs>
                <w:tab w:val="clear" w:pos="765"/>
                <w:tab w:val="decimal" w:pos="891"/>
              </w:tabs>
              <w:spacing w:line="240" w:lineRule="atLeast"/>
              <w:ind w:right="-74"/>
              <w:rPr>
                <w:rFonts w:ascii="Times New Roman" w:hAnsi="Times New Roman"/>
                <w:b/>
                <w:bCs/>
                <w:sz w:val="20"/>
              </w:rPr>
            </w:pPr>
          </w:p>
        </w:tc>
        <w:tc>
          <w:tcPr>
            <w:tcW w:w="720" w:type="dxa"/>
            <w:tcBorders>
              <w:top w:val="single" w:sz="4" w:space="0" w:color="auto"/>
              <w:bottom w:val="single" w:sz="4" w:space="0" w:color="auto"/>
            </w:tcBorders>
          </w:tcPr>
          <w:p w:rsidR="00AC78BE" w:rsidRPr="00E7602C" w:rsidRDefault="00AC78BE" w:rsidP="00AC78BE">
            <w:pPr>
              <w:pStyle w:val="acctfourfigures"/>
              <w:tabs>
                <w:tab w:val="clear" w:pos="765"/>
                <w:tab w:val="decimal" w:pos="522"/>
              </w:tabs>
              <w:spacing w:line="240" w:lineRule="atLeast"/>
              <w:ind w:right="-74"/>
              <w:rPr>
                <w:rFonts w:ascii="Times New Roman" w:hAnsi="Times New Roman"/>
                <w:b/>
                <w:bCs/>
                <w:sz w:val="20"/>
              </w:rPr>
            </w:pPr>
            <w:r w:rsidRPr="00E7602C">
              <w:rPr>
                <w:rFonts w:ascii="Times New Roman" w:hAnsi="Times New Roman"/>
                <w:b/>
                <w:bCs/>
                <w:sz w:val="20"/>
              </w:rPr>
              <w:t>-</w:t>
            </w:r>
          </w:p>
        </w:tc>
        <w:tc>
          <w:tcPr>
            <w:tcW w:w="270" w:type="dxa"/>
          </w:tcPr>
          <w:p w:rsidR="00AC78BE" w:rsidRPr="00E7602C" w:rsidRDefault="00AC78BE" w:rsidP="00AC78BE">
            <w:pPr>
              <w:pStyle w:val="acctfourfigures"/>
              <w:tabs>
                <w:tab w:val="clear" w:pos="765"/>
                <w:tab w:val="decimal" w:pos="891"/>
              </w:tabs>
              <w:spacing w:line="240" w:lineRule="atLeast"/>
              <w:ind w:right="-74"/>
              <w:rPr>
                <w:rFonts w:ascii="Times New Roman" w:hAnsi="Times New Roman"/>
                <w:b/>
                <w:bCs/>
                <w:sz w:val="20"/>
              </w:rPr>
            </w:pPr>
          </w:p>
        </w:tc>
        <w:tc>
          <w:tcPr>
            <w:tcW w:w="900" w:type="dxa"/>
            <w:tcBorders>
              <w:top w:val="single" w:sz="4" w:space="0" w:color="auto"/>
              <w:bottom w:val="single" w:sz="4" w:space="0" w:color="auto"/>
            </w:tcBorders>
          </w:tcPr>
          <w:p w:rsidR="00AC78BE" w:rsidRPr="00E7602C" w:rsidRDefault="00AC78BE" w:rsidP="00E7602C">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1,927</w:t>
            </w:r>
          </w:p>
        </w:tc>
      </w:tr>
      <w:tr w:rsidR="00AC78BE" w:rsidRPr="00736CE2" w:rsidTr="00E7602C">
        <w:trPr>
          <w:cantSplit/>
        </w:trPr>
        <w:tc>
          <w:tcPr>
            <w:tcW w:w="2340" w:type="dxa"/>
          </w:tcPr>
          <w:p w:rsidR="00AC78BE" w:rsidRPr="00E7602C" w:rsidRDefault="00AC78BE" w:rsidP="00AC78BE">
            <w:pPr>
              <w:tabs>
                <w:tab w:val="clear" w:pos="680"/>
                <w:tab w:val="clear" w:pos="2807"/>
                <w:tab w:val="left" w:pos="342"/>
                <w:tab w:val="left" w:pos="702"/>
                <w:tab w:val="left" w:pos="1062"/>
              </w:tabs>
              <w:spacing w:line="240" w:lineRule="auto"/>
              <w:ind w:right="-108"/>
              <w:rPr>
                <w:rFonts w:ascii="Times New Roman" w:hAnsi="Times New Roman" w:cs="Times New Roman"/>
                <w:sz w:val="20"/>
                <w:szCs w:val="20"/>
              </w:rPr>
            </w:pPr>
          </w:p>
        </w:tc>
        <w:tc>
          <w:tcPr>
            <w:tcW w:w="900" w:type="dxa"/>
            <w:tcBorders>
              <w:top w:val="single" w:sz="4" w:space="0" w:color="auto"/>
            </w:tcBorders>
          </w:tcPr>
          <w:p w:rsidR="00AC78BE" w:rsidRPr="00E7602C" w:rsidRDefault="00AC78BE" w:rsidP="00AC78BE">
            <w:pPr>
              <w:pStyle w:val="acctfourfigures"/>
              <w:tabs>
                <w:tab w:val="clear" w:pos="765"/>
                <w:tab w:val="decimal" w:pos="684"/>
              </w:tabs>
              <w:spacing w:line="240" w:lineRule="auto"/>
              <w:ind w:right="-74"/>
              <w:rPr>
                <w:rFonts w:ascii="Times New Roman" w:hAnsi="Times New Roman"/>
                <w:sz w:val="20"/>
              </w:rPr>
            </w:pPr>
          </w:p>
        </w:tc>
        <w:tc>
          <w:tcPr>
            <w:tcW w:w="270" w:type="dxa"/>
            <w:vAlign w:val="bottom"/>
          </w:tcPr>
          <w:p w:rsidR="00AC78BE" w:rsidRPr="00E7602C" w:rsidRDefault="00AC78BE" w:rsidP="00AC78BE">
            <w:pPr>
              <w:pStyle w:val="a0"/>
              <w:tabs>
                <w:tab w:val="decimal" w:pos="1060"/>
              </w:tabs>
              <w:ind w:right="-74"/>
              <w:jc w:val="both"/>
              <w:rPr>
                <w:rFonts w:ascii="Times New Roman" w:hAnsi="Times New Roman" w:cs="Times New Roman"/>
                <w:sz w:val="20"/>
                <w:szCs w:val="20"/>
                <w:lang w:val="en-US"/>
              </w:rPr>
            </w:pPr>
          </w:p>
        </w:tc>
        <w:tc>
          <w:tcPr>
            <w:tcW w:w="990" w:type="dxa"/>
            <w:tcBorders>
              <w:top w:val="single" w:sz="4" w:space="0" w:color="auto"/>
            </w:tcBorders>
            <w:vAlign w:val="bottom"/>
          </w:tcPr>
          <w:p w:rsidR="00AC78BE" w:rsidRPr="00E7602C" w:rsidRDefault="00AC78BE" w:rsidP="00AC78BE">
            <w:pPr>
              <w:pStyle w:val="a0"/>
              <w:tabs>
                <w:tab w:val="decimal" w:pos="774"/>
              </w:tabs>
              <w:ind w:right="-74"/>
              <w:jc w:val="both"/>
              <w:rPr>
                <w:rFonts w:ascii="Times New Roman" w:hAnsi="Times New Roman" w:cs="Times New Roman"/>
                <w:sz w:val="20"/>
                <w:szCs w:val="20"/>
                <w:lang w:val="en-US"/>
              </w:rPr>
            </w:pPr>
          </w:p>
        </w:tc>
        <w:tc>
          <w:tcPr>
            <w:tcW w:w="270" w:type="dxa"/>
          </w:tcPr>
          <w:p w:rsidR="00AC78BE" w:rsidRPr="00E7602C" w:rsidRDefault="00AC78BE" w:rsidP="00AC78BE">
            <w:pPr>
              <w:pStyle w:val="a0"/>
              <w:tabs>
                <w:tab w:val="decimal" w:pos="1060"/>
              </w:tabs>
              <w:ind w:right="-74"/>
              <w:jc w:val="both"/>
              <w:rPr>
                <w:rFonts w:ascii="Times New Roman" w:hAnsi="Times New Roman" w:cs="Times New Roman"/>
                <w:sz w:val="20"/>
                <w:szCs w:val="20"/>
                <w:lang w:val="en-US"/>
              </w:rPr>
            </w:pPr>
          </w:p>
        </w:tc>
        <w:tc>
          <w:tcPr>
            <w:tcW w:w="990" w:type="dxa"/>
            <w:tcBorders>
              <w:top w:val="single" w:sz="4" w:space="0" w:color="auto"/>
            </w:tcBorders>
            <w:vAlign w:val="bottom"/>
          </w:tcPr>
          <w:p w:rsidR="00AC78BE" w:rsidRPr="00E7602C" w:rsidRDefault="00AC78BE" w:rsidP="00E7602C">
            <w:pPr>
              <w:pStyle w:val="a0"/>
              <w:tabs>
                <w:tab w:val="decimal" w:pos="632"/>
                <w:tab w:val="decimal" w:pos="774"/>
              </w:tabs>
              <w:ind w:right="-74"/>
              <w:jc w:val="left"/>
              <w:rPr>
                <w:rFonts w:ascii="Times New Roman" w:hAnsi="Times New Roman" w:cs="Times New Roman"/>
                <w:sz w:val="20"/>
                <w:szCs w:val="20"/>
                <w:lang w:val="en-US"/>
              </w:rPr>
            </w:pPr>
          </w:p>
        </w:tc>
        <w:tc>
          <w:tcPr>
            <w:tcW w:w="270" w:type="dxa"/>
            <w:vAlign w:val="bottom"/>
          </w:tcPr>
          <w:p w:rsidR="00AC78BE" w:rsidRPr="00E7602C" w:rsidRDefault="00AC78BE" w:rsidP="00AC78BE">
            <w:pPr>
              <w:pStyle w:val="a0"/>
              <w:tabs>
                <w:tab w:val="decimal" w:pos="1060"/>
              </w:tabs>
              <w:ind w:right="-74"/>
              <w:jc w:val="both"/>
              <w:rPr>
                <w:rFonts w:ascii="Times New Roman" w:hAnsi="Times New Roman" w:cs="Times New Roman"/>
                <w:sz w:val="20"/>
                <w:szCs w:val="20"/>
                <w:lang w:val="en-US"/>
              </w:rPr>
            </w:pPr>
          </w:p>
        </w:tc>
        <w:tc>
          <w:tcPr>
            <w:tcW w:w="900" w:type="dxa"/>
            <w:tcBorders>
              <w:top w:val="single" w:sz="4" w:space="0" w:color="auto"/>
            </w:tcBorders>
          </w:tcPr>
          <w:p w:rsidR="00AC78BE" w:rsidRPr="00E7602C" w:rsidRDefault="00AC78BE" w:rsidP="00AC78BE">
            <w:pPr>
              <w:pStyle w:val="acctfourfigures"/>
              <w:tabs>
                <w:tab w:val="clear" w:pos="765"/>
                <w:tab w:val="decimal" w:pos="702"/>
              </w:tabs>
              <w:spacing w:line="240" w:lineRule="auto"/>
              <w:ind w:right="-74"/>
              <w:jc w:val="both"/>
              <w:rPr>
                <w:rFonts w:ascii="Times New Roman" w:hAnsi="Times New Roman"/>
                <w:sz w:val="20"/>
              </w:rPr>
            </w:pPr>
          </w:p>
        </w:tc>
        <w:tc>
          <w:tcPr>
            <w:tcW w:w="270" w:type="dxa"/>
          </w:tcPr>
          <w:p w:rsidR="00AC78BE" w:rsidRPr="00E7602C" w:rsidRDefault="00AC78BE" w:rsidP="00AC78BE">
            <w:pPr>
              <w:pStyle w:val="acctfourfigures"/>
              <w:tabs>
                <w:tab w:val="clear" w:pos="765"/>
                <w:tab w:val="decimal" w:pos="950"/>
              </w:tabs>
              <w:spacing w:line="240" w:lineRule="auto"/>
              <w:ind w:right="-74"/>
              <w:jc w:val="both"/>
              <w:rPr>
                <w:rFonts w:ascii="Times New Roman" w:hAnsi="Times New Roman"/>
                <w:sz w:val="20"/>
              </w:rPr>
            </w:pPr>
          </w:p>
        </w:tc>
        <w:tc>
          <w:tcPr>
            <w:tcW w:w="720" w:type="dxa"/>
            <w:tcBorders>
              <w:top w:val="single" w:sz="4" w:space="0" w:color="auto"/>
            </w:tcBorders>
          </w:tcPr>
          <w:p w:rsidR="00AC78BE" w:rsidRPr="00E7602C" w:rsidRDefault="00AC78BE" w:rsidP="00AC78BE">
            <w:pPr>
              <w:pStyle w:val="acctfourfigures"/>
              <w:tabs>
                <w:tab w:val="clear" w:pos="765"/>
                <w:tab w:val="decimal" w:pos="522"/>
              </w:tabs>
              <w:spacing w:line="240" w:lineRule="atLeast"/>
              <w:ind w:right="-74"/>
              <w:rPr>
                <w:rFonts w:ascii="Times New Roman" w:hAnsi="Times New Roman"/>
                <w:b/>
                <w:bCs/>
                <w:sz w:val="20"/>
              </w:rPr>
            </w:pPr>
          </w:p>
        </w:tc>
        <w:tc>
          <w:tcPr>
            <w:tcW w:w="270" w:type="dxa"/>
          </w:tcPr>
          <w:p w:rsidR="00AC78BE" w:rsidRPr="00E7602C" w:rsidRDefault="00AC78BE" w:rsidP="00AC78BE">
            <w:pPr>
              <w:pStyle w:val="acctfourfigures"/>
              <w:tabs>
                <w:tab w:val="clear" w:pos="765"/>
                <w:tab w:val="decimal" w:pos="950"/>
              </w:tabs>
              <w:spacing w:line="240" w:lineRule="auto"/>
              <w:ind w:right="-74"/>
              <w:jc w:val="both"/>
              <w:rPr>
                <w:rFonts w:ascii="Times New Roman" w:hAnsi="Times New Roman"/>
                <w:sz w:val="20"/>
              </w:rPr>
            </w:pPr>
          </w:p>
        </w:tc>
        <w:tc>
          <w:tcPr>
            <w:tcW w:w="900" w:type="dxa"/>
            <w:tcBorders>
              <w:top w:val="single" w:sz="4" w:space="0" w:color="auto"/>
            </w:tcBorders>
          </w:tcPr>
          <w:p w:rsidR="00AC78BE" w:rsidRPr="00E7602C" w:rsidRDefault="00AC78BE" w:rsidP="00E7602C">
            <w:pPr>
              <w:pStyle w:val="acctfourfigures"/>
              <w:tabs>
                <w:tab w:val="clear" w:pos="765"/>
                <w:tab w:val="decimal" w:pos="702"/>
              </w:tabs>
              <w:spacing w:line="240" w:lineRule="auto"/>
              <w:ind w:right="-74"/>
              <w:rPr>
                <w:rFonts w:ascii="Times New Roman" w:hAnsi="Times New Roman"/>
                <w:sz w:val="20"/>
              </w:rPr>
            </w:pPr>
          </w:p>
        </w:tc>
      </w:tr>
      <w:tr w:rsidR="00AC78BE" w:rsidRPr="00736CE2" w:rsidTr="00E7602C">
        <w:trPr>
          <w:cantSplit/>
        </w:trPr>
        <w:tc>
          <w:tcPr>
            <w:tcW w:w="2340" w:type="dxa"/>
          </w:tcPr>
          <w:p w:rsidR="00AC78BE" w:rsidRPr="00E7602C" w:rsidRDefault="00AC78BE" w:rsidP="00AC78BE">
            <w:pPr>
              <w:tabs>
                <w:tab w:val="clear" w:pos="680"/>
                <w:tab w:val="clear" w:pos="2807"/>
                <w:tab w:val="left" w:pos="342"/>
                <w:tab w:val="left" w:pos="702"/>
                <w:tab w:val="left" w:pos="1062"/>
              </w:tabs>
              <w:ind w:right="-108"/>
              <w:rPr>
                <w:rFonts w:ascii="Times New Roman" w:hAnsi="Times New Roman" w:cs="Times New Roman"/>
                <w:sz w:val="20"/>
                <w:szCs w:val="20"/>
              </w:rPr>
            </w:pPr>
            <w:r w:rsidRPr="00E7602C">
              <w:rPr>
                <w:rFonts w:ascii="Times New Roman" w:hAnsi="Times New Roman" w:cs="Times New Roman"/>
                <w:b/>
                <w:bCs/>
                <w:i/>
                <w:iCs/>
                <w:sz w:val="20"/>
                <w:szCs w:val="20"/>
              </w:rPr>
              <w:t>Net book value</w:t>
            </w:r>
          </w:p>
        </w:tc>
        <w:tc>
          <w:tcPr>
            <w:tcW w:w="900" w:type="dxa"/>
          </w:tcPr>
          <w:p w:rsidR="00AC78BE" w:rsidRPr="00E7602C" w:rsidRDefault="00AC78BE" w:rsidP="00AC78BE">
            <w:pPr>
              <w:pStyle w:val="acctfourfigures"/>
              <w:tabs>
                <w:tab w:val="clear" w:pos="765"/>
                <w:tab w:val="decimal" w:pos="684"/>
              </w:tabs>
              <w:spacing w:line="240" w:lineRule="atLeast"/>
              <w:ind w:right="-74"/>
              <w:rPr>
                <w:rFonts w:ascii="Times New Roman" w:hAnsi="Times New Roman"/>
                <w:sz w:val="20"/>
              </w:rPr>
            </w:pP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vAlign w:val="bottom"/>
          </w:tcPr>
          <w:p w:rsidR="00AC78BE" w:rsidRPr="00E7602C" w:rsidRDefault="00AC78BE" w:rsidP="00AC78BE">
            <w:pPr>
              <w:pStyle w:val="a0"/>
              <w:tabs>
                <w:tab w:val="decimal" w:pos="774"/>
              </w:tabs>
              <w:spacing w:line="240" w:lineRule="atLeast"/>
              <w:ind w:right="-74"/>
              <w:jc w:val="both"/>
              <w:rPr>
                <w:rFonts w:ascii="Times New Roman" w:hAnsi="Times New Roman" w:cs="Times New Roman"/>
                <w:sz w:val="20"/>
                <w:szCs w:val="20"/>
                <w:lang w:val="en-US"/>
              </w:rPr>
            </w:pPr>
          </w:p>
        </w:tc>
        <w:tc>
          <w:tcPr>
            <w:tcW w:w="270" w:type="dxa"/>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90" w:type="dxa"/>
            <w:vAlign w:val="bottom"/>
          </w:tcPr>
          <w:p w:rsidR="00AC78BE" w:rsidRPr="00E7602C" w:rsidRDefault="00AC78BE" w:rsidP="00E7602C">
            <w:pPr>
              <w:pStyle w:val="a0"/>
              <w:tabs>
                <w:tab w:val="decimal" w:pos="632"/>
                <w:tab w:val="decimal" w:pos="774"/>
              </w:tabs>
              <w:spacing w:line="240" w:lineRule="atLeast"/>
              <w:ind w:right="-74"/>
              <w:jc w:val="left"/>
              <w:rPr>
                <w:rFonts w:ascii="Times New Roman" w:hAnsi="Times New Roman" w:cs="Times New Roman"/>
                <w:sz w:val="20"/>
                <w:szCs w:val="20"/>
                <w:lang w:val="en-US"/>
              </w:rPr>
            </w:pP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sz w:val="20"/>
                <w:szCs w:val="20"/>
                <w:lang w:val="en-US"/>
              </w:rPr>
            </w:pPr>
          </w:p>
        </w:tc>
        <w:tc>
          <w:tcPr>
            <w:tcW w:w="900" w:type="dxa"/>
          </w:tcPr>
          <w:p w:rsidR="00AC78BE" w:rsidRPr="00E7602C" w:rsidRDefault="00AC78BE" w:rsidP="00AC78BE">
            <w:pPr>
              <w:pStyle w:val="acctfourfigures"/>
              <w:tabs>
                <w:tab w:val="clear" w:pos="765"/>
                <w:tab w:val="decimal" w:pos="702"/>
              </w:tabs>
              <w:spacing w:line="240" w:lineRule="atLeast"/>
              <w:ind w:right="-74"/>
              <w:jc w:val="both"/>
              <w:rPr>
                <w:rFonts w:ascii="Times New Roman" w:hAnsi="Times New Roman"/>
                <w:sz w:val="20"/>
              </w:rPr>
            </w:pPr>
          </w:p>
        </w:tc>
        <w:tc>
          <w:tcPr>
            <w:tcW w:w="270" w:type="dxa"/>
          </w:tcPr>
          <w:p w:rsidR="00AC78BE" w:rsidRPr="00E7602C" w:rsidRDefault="00AC78BE" w:rsidP="00AC78BE">
            <w:pPr>
              <w:pStyle w:val="acctfourfigures"/>
              <w:tabs>
                <w:tab w:val="clear" w:pos="765"/>
                <w:tab w:val="decimal" w:pos="950"/>
              </w:tabs>
              <w:spacing w:line="240" w:lineRule="atLeast"/>
              <w:ind w:right="-74"/>
              <w:jc w:val="both"/>
              <w:rPr>
                <w:rFonts w:ascii="Times New Roman" w:hAnsi="Times New Roman"/>
                <w:sz w:val="20"/>
              </w:rPr>
            </w:pPr>
          </w:p>
        </w:tc>
        <w:tc>
          <w:tcPr>
            <w:tcW w:w="720" w:type="dxa"/>
          </w:tcPr>
          <w:p w:rsidR="00AC78BE" w:rsidRPr="00E7602C" w:rsidRDefault="00AC78BE" w:rsidP="00AC78BE">
            <w:pPr>
              <w:pStyle w:val="acctfourfigures"/>
              <w:tabs>
                <w:tab w:val="clear" w:pos="765"/>
                <w:tab w:val="decimal" w:pos="522"/>
              </w:tabs>
              <w:spacing w:line="240" w:lineRule="atLeast"/>
              <w:ind w:right="-74"/>
              <w:rPr>
                <w:rFonts w:ascii="Times New Roman" w:hAnsi="Times New Roman"/>
                <w:b/>
                <w:bCs/>
                <w:sz w:val="20"/>
              </w:rPr>
            </w:pPr>
          </w:p>
        </w:tc>
        <w:tc>
          <w:tcPr>
            <w:tcW w:w="270" w:type="dxa"/>
          </w:tcPr>
          <w:p w:rsidR="00AC78BE" w:rsidRPr="00E7602C" w:rsidRDefault="00AC78BE" w:rsidP="00AC78BE">
            <w:pPr>
              <w:pStyle w:val="acctfourfigures"/>
              <w:tabs>
                <w:tab w:val="clear" w:pos="765"/>
                <w:tab w:val="decimal" w:pos="950"/>
              </w:tabs>
              <w:spacing w:line="240" w:lineRule="atLeast"/>
              <w:ind w:right="-74"/>
              <w:jc w:val="both"/>
              <w:rPr>
                <w:rFonts w:ascii="Times New Roman" w:hAnsi="Times New Roman"/>
                <w:sz w:val="20"/>
              </w:rPr>
            </w:pPr>
          </w:p>
        </w:tc>
        <w:tc>
          <w:tcPr>
            <w:tcW w:w="900" w:type="dxa"/>
          </w:tcPr>
          <w:p w:rsidR="00AC78BE" w:rsidRPr="00E7602C" w:rsidRDefault="00AC78BE" w:rsidP="00E7602C">
            <w:pPr>
              <w:pStyle w:val="acctfourfigures"/>
              <w:tabs>
                <w:tab w:val="clear" w:pos="765"/>
                <w:tab w:val="decimal" w:pos="702"/>
              </w:tabs>
              <w:spacing w:line="240" w:lineRule="atLeast"/>
              <w:ind w:right="-74"/>
              <w:rPr>
                <w:rFonts w:ascii="Times New Roman" w:hAnsi="Times New Roman"/>
                <w:sz w:val="20"/>
              </w:rPr>
            </w:pPr>
          </w:p>
        </w:tc>
      </w:tr>
      <w:tr w:rsidR="00AC78BE" w:rsidRPr="00736CE2" w:rsidTr="00E7602C">
        <w:trPr>
          <w:cantSplit/>
        </w:trPr>
        <w:tc>
          <w:tcPr>
            <w:tcW w:w="2340" w:type="dxa"/>
          </w:tcPr>
          <w:p w:rsidR="00AC78BE" w:rsidRPr="00E7602C" w:rsidRDefault="00AC78BE" w:rsidP="00AC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rPr>
            </w:pPr>
            <w:r w:rsidRPr="00E7602C">
              <w:rPr>
                <w:rFonts w:ascii="Times New Roman" w:hAnsi="Times New Roman" w:cs="Times New Roman"/>
                <w:b/>
                <w:bCs/>
                <w:sz w:val="20"/>
                <w:szCs w:val="20"/>
              </w:rPr>
              <w:t>At 1 January 2017</w:t>
            </w:r>
          </w:p>
        </w:tc>
        <w:tc>
          <w:tcPr>
            <w:tcW w:w="900" w:type="dxa"/>
            <w:tcBorders>
              <w:bottom w:val="double" w:sz="4" w:space="0" w:color="auto"/>
            </w:tcBorders>
          </w:tcPr>
          <w:p w:rsidR="00AC78BE" w:rsidRPr="00E7602C" w:rsidRDefault="00AC78BE" w:rsidP="00AC78BE">
            <w:pPr>
              <w:pStyle w:val="acctfourfigures"/>
              <w:tabs>
                <w:tab w:val="clear" w:pos="765"/>
                <w:tab w:val="decimal" w:pos="684"/>
              </w:tabs>
              <w:spacing w:line="240" w:lineRule="atLeast"/>
              <w:ind w:right="-74"/>
              <w:rPr>
                <w:rFonts w:ascii="Times New Roman" w:hAnsi="Times New Roman"/>
                <w:b/>
                <w:bCs/>
                <w:sz w:val="20"/>
              </w:rPr>
            </w:pPr>
            <w:r w:rsidRPr="00E7602C">
              <w:rPr>
                <w:rFonts w:ascii="Times New Roman" w:hAnsi="Times New Roman"/>
                <w:b/>
                <w:bCs/>
                <w:sz w:val="20"/>
              </w:rPr>
              <w:t>1,803</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bottom w:val="double" w:sz="4" w:space="0" w:color="auto"/>
            </w:tcBorders>
            <w:vAlign w:val="bottom"/>
          </w:tcPr>
          <w:p w:rsidR="00AC78BE" w:rsidRPr="00E7602C" w:rsidRDefault="00AC78BE" w:rsidP="00AC78BE">
            <w:pPr>
              <w:pStyle w:val="a0"/>
              <w:tabs>
                <w:tab w:val="decimal" w:pos="774"/>
              </w:tabs>
              <w:spacing w:line="240" w:lineRule="atLeast"/>
              <w:ind w:right="-74"/>
              <w:jc w:val="both"/>
              <w:rPr>
                <w:rFonts w:ascii="Times New Roman" w:hAnsi="Times New Roman" w:cs="Times New Roman"/>
                <w:b/>
                <w:bCs/>
                <w:sz w:val="20"/>
                <w:szCs w:val="20"/>
                <w:lang w:val="en-US"/>
              </w:rPr>
            </w:pPr>
            <w:r w:rsidRPr="00E7602C">
              <w:rPr>
                <w:rFonts w:ascii="Times New Roman" w:hAnsi="Times New Roman" w:cs="Times New Roman"/>
                <w:b/>
                <w:bCs/>
                <w:sz w:val="20"/>
                <w:szCs w:val="20"/>
                <w:lang w:val="en-US"/>
              </w:rPr>
              <w:t>443</w:t>
            </w:r>
          </w:p>
        </w:tc>
        <w:tc>
          <w:tcPr>
            <w:tcW w:w="270" w:type="dxa"/>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bottom w:val="double" w:sz="4" w:space="0" w:color="auto"/>
            </w:tcBorders>
            <w:vAlign w:val="bottom"/>
          </w:tcPr>
          <w:p w:rsidR="00AC78BE" w:rsidRPr="00E7602C" w:rsidRDefault="00AC78BE" w:rsidP="00E7602C">
            <w:pPr>
              <w:pStyle w:val="a0"/>
              <w:tabs>
                <w:tab w:val="decimal" w:pos="774"/>
              </w:tabs>
              <w:spacing w:line="240" w:lineRule="atLeast"/>
              <w:ind w:right="-74"/>
              <w:jc w:val="left"/>
              <w:rPr>
                <w:rFonts w:ascii="Times New Roman" w:hAnsi="Times New Roman" w:cs="Times New Roman"/>
                <w:b/>
                <w:bCs/>
                <w:sz w:val="20"/>
                <w:szCs w:val="20"/>
                <w:lang w:val="en-US"/>
              </w:rPr>
            </w:pPr>
            <w:r w:rsidRPr="00E7602C">
              <w:rPr>
                <w:rFonts w:ascii="Times New Roman" w:hAnsi="Times New Roman" w:cs="Times New Roman"/>
                <w:b/>
                <w:bCs/>
                <w:sz w:val="20"/>
                <w:szCs w:val="20"/>
                <w:lang w:val="en-US"/>
              </w:rPr>
              <w:t>205</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00" w:type="dxa"/>
            <w:tcBorders>
              <w:bottom w:val="double" w:sz="4" w:space="0" w:color="auto"/>
            </w:tcBorders>
          </w:tcPr>
          <w:p w:rsidR="00AC78BE" w:rsidRPr="00E7602C" w:rsidRDefault="00AC78BE" w:rsidP="00AC78BE">
            <w:pPr>
              <w:pStyle w:val="acctfourfigures"/>
              <w:tabs>
                <w:tab w:val="clear" w:pos="765"/>
                <w:tab w:val="decimal" w:pos="702"/>
              </w:tabs>
              <w:spacing w:line="240" w:lineRule="atLeast"/>
              <w:ind w:right="-74"/>
              <w:jc w:val="both"/>
              <w:rPr>
                <w:rFonts w:ascii="Times New Roman" w:hAnsi="Times New Roman"/>
                <w:b/>
                <w:bCs/>
                <w:sz w:val="20"/>
              </w:rPr>
            </w:pPr>
            <w:r w:rsidRPr="00E7602C">
              <w:rPr>
                <w:rFonts w:ascii="Times New Roman" w:hAnsi="Times New Roman"/>
                <w:b/>
                <w:bCs/>
                <w:sz w:val="20"/>
              </w:rPr>
              <w:t>655</w:t>
            </w:r>
          </w:p>
        </w:tc>
        <w:tc>
          <w:tcPr>
            <w:tcW w:w="270" w:type="dxa"/>
          </w:tcPr>
          <w:p w:rsidR="00AC78BE" w:rsidRPr="00E7602C" w:rsidRDefault="00AC78BE" w:rsidP="00AC78BE">
            <w:pPr>
              <w:pStyle w:val="acctfourfigures"/>
              <w:tabs>
                <w:tab w:val="clear" w:pos="765"/>
                <w:tab w:val="decimal" w:pos="950"/>
              </w:tabs>
              <w:spacing w:line="240" w:lineRule="atLeast"/>
              <w:ind w:right="-74"/>
              <w:jc w:val="both"/>
              <w:rPr>
                <w:rFonts w:ascii="Times New Roman" w:hAnsi="Times New Roman"/>
                <w:b/>
                <w:bCs/>
                <w:sz w:val="20"/>
              </w:rPr>
            </w:pPr>
          </w:p>
        </w:tc>
        <w:tc>
          <w:tcPr>
            <w:tcW w:w="720" w:type="dxa"/>
            <w:tcBorders>
              <w:bottom w:val="double" w:sz="4" w:space="0" w:color="auto"/>
            </w:tcBorders>
          </w:tcPr>
          <w:p w:rsidR="00AC78BE" w:rsidRPr="00E7602C" w:rsidRDefault="00AC78BE" w:rsidP="00AC78BE">
            <w:pPr>
              <w:pStyle w:val="acctfourfigures"/>
              <w:tabs>
                <w:tab w:val="clear" w:pos="765"/>
                <w:tab w:val="decimal" w:pos="522"/>
              </w:tabs>
              <w:spacing w:line="240" w:lineRule="atLeast"/>
              <w:ind w:right="-74"/>
              <w:rPr>
                <w:rFonts w:ascii="Times New Roman" w:hAnsi="Times New Roman"/>
                <w:b/>
                <w:bCs/>
                <w:sz w:val="20"/>
              </w:rPr>
            </w:pPr>
            <w:r w:rsidRPr="00E7602C">
              <w:rPr>
                <w:rFonts w:ascii="Times New Roman" w:hAnsi="Times New Roman"/>
                <w:b/>
                <w:bCs/>
                <w:sz w:val="20"/>
              </w:rPr>
              <w:t>-</w:t>
            </w:r>
          </w:p>
        </w:tc>
        <w:tc>
          <w:tcPr>
            <w:tcW w:w="270" w:type="dxa"/>
          </w:tcPr>
          <w:p w:rsidR="00AC78BE" w:rsidRPr="00E7602C" w:rsidRDefault="00AC78BE" w:rsidP="00AC78BE">
            <w:pPr>
              <w:pStyle w:val="acctfourfigures"/>
              <w:tabs>
                <w:tab w:val="clear" w:pos="765"/>
                <w:tab w:val="decimal" w:pos="950"/>
              </w:tabs>
              <w:spacing w:line="240" w:lineRule="atLeast"/>
              <w:ind w:right="-74"/>
              <w:jc w:val="both"/>
              <w:rPr>
                <w:rFonts w:ascii="Times New Roman" w:hAnsi="Times New Roman"/>
                <w:b/>
                <w:bCs/>
                <w:sz w:val="20"/>
              </w:rPr>
            </w:pPr>
          </w:p>
        </w:tc>
        <w:tc>
          <w:tcPr>
            <w:tcW w:w="900" w:type="dxa"/>
            <w:tcBorders>
              <w:bottom w:val="double" w:sz="4" w:space="0" w:color="auto"/>
            </w:tcBorders>
          </w:tcPr>
          <w:p w:rsidR="00AC78BE" w:rsidRPr="00E7602C" w:rsidRDefault="00AC78BE" w:rsidP="00E7602C">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3,106</w:t>
            </w:r>
          </w:p>
        </w:tc>
      </w:tr>
      <w:tr w:rsidR="00AC78BE" w:rsidRPr="00736CE2" w:rsidTr="00E7602C">
        <w:trPr>
          <w:cantSplit/>
        </w:trPr>
        <w:tc>
          <w:tcPr>
            <w:tcW w:w="2340" w:type="dxa"/>
          </w:tcPr>
          <w:p w:rsidR="00AC78BE" w:rsidRPr="00E7602C" w:rsidRDefault="00AC78BE" w:rsidP="00AC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rPr>
            </w:pPr>
            <w:r w:rsidRPr="00E7602C">
              <w:rPr>
                <w:rFonts w:ascii="Times New Roman" w:hAnsi="Times New Roman" w:cs="Times New Roman"/>
                <w:b/>
                <w:bCs/>
                <w:sz w:val="20"/>
                <w:szCs w:val="20"/>
              </w:rPr>
              <w:t xml:space="preserve">At 31 December 2017 and </w:t>
            </w:r>
          </w:p>
        </w:tc>
        <w:tc>
          <w:tcPr>
            <w:tcW w:w="900" w:type="dxa"/>
            <w:tcBorders>
              <w:top w:val="double" w:sz="4" w:space="0" w:color="auto"/>
            </w:tcBorders>
          </w:tcPr>
          <w:p w:rsidR="00AC78BE" w:rsidRPr="00E7602C" w:rsidRDefault="00AC78BE" w:rsidP="00AC78BE">
            <w:pPr>
              <w:pStyle w:val="acctfourfigures"/>
              <w:tabs>
                <w:tab w:val="clear" w:pos="765"/>
                <w:tab w:val="decimal" w:pos="684"/>
              </w:tabs>
              <w:spacing w:line="240" w:lineRule="atLeast"/>
              <w:ind w:right="-74"/>
              <w:rPr>
                <w:rFonts w:ascii="Times New Roman" w:hAnsi="Times New Roman"/>
                <w:b/>
                <w:bCs/>
                <w:sz w:val="20"/>
              </w:rPr>
            </w:pP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top w:val="double" w:sz="4" w:space="0" w:color="auto"/>
            </w:tcBorders>
            <w:vAlign w:val="bottom"/>
          </w:tcPr>
          <w:p w:rsidR="00AC78BE" w:rsidRPr="00E7602C" w:rsidRDefault="00AC78BE" w:rsidP="00AC78BE">
            <w:pPr>
              <w:pStyle w:val="a0"/>
              <w:tabs>
                <w:tab w:val="decimal" w:pos="774"/>
              </w:tabs>
              <w:spacing w:line="240" w:lineRule="atLeast"/>
              <w:ind w:right="-74"/>
              <w:jc w:val="both"/>
              <w:rPr>
                <w:rFonts w:ascii="Times New Roman" w:hAnsi="Times New Roman" w:cs="Times New Roman"/>
                <w:b/>
                <w:bCs/>
                <w:sz w:val="20"/>
                <w:szCs w:val="20"/>
                <w:lang w:val="en-US"/>
              </w:rPr>
            </w:pPr>
          </w:p>
        </w:tc>
        <w:tc>
          <w:tcPr>
            <w:tcW w:w="270" w:type="dxa"/>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top w:val="double" w:sz="4" w:space="0" w:color="auto"/>
            </w:tcBorders>
            <w:vAlign w:val="bottom"/>
          </w:tcPr>
          <w:p w:rsidR="00AC78BE" w:rsidRPr="00E7602C" w:rsidRDefault="00AC78BE" w:rsidP="00E7602C">
            <w:pPr>
              <w:pStyle w:val="a0"/>
              <w:tabs>
                <w:tab w:val="decimal" w:pos="774"/>
              </w:tabs>
              <w:spacing w:line="240" w:lineRule="atLeast"/>
              <w:ind w:right="-74"/>
              <w:jc w:val="left"/>
              <w:rPr>
                <w:rFonts w:ascii="Times New Roman" w:hAnsi="Times New Roman" w:cs="Times New Roman"/>
                <w:b/>
                <w:bCs/>
                <w:sz w:val="20"/>
                <w:szCs w:val="20"/>
                <w:lang w:val="en-US"/>
              </w:rPr>
            </w:pP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00" w:type="dxa"/>
            <w:tcBorders>
              <w:top w:val="double" w:sz="4" w:space="0" w:color="auto"/>
            </w:tcBorders>
          </w:tcPr>
          <w:p w:rsidR="00AC78BE" w:rsidRPr="00E7602C" w:rsidRDefault="00AC78BE" w:rsidP="00AC78BE">
            <w:pPr>
              <w:pStyle w:val="acctfourfigures"/>
              <w:tabs>
                <w:tab w:val="clear" w:pos="765"/>
                <w:tab w:val="decimal" w:pos="702"/>
              </w:tabs>
              <w:spacing w:line="240" w:lineRule="atLeast"/>
              <w:ind w:right="-74"/>
              <w:jc w:val="both"/>
              <w:rPr>
                <w:rFonts w:ascii="Times New Roman" w:hAnsi="Times New Roman"/>
                <w:b/>
                <w:bCs/>
                <w:sz w:val="20"/>
              </w:rPr>
            </w:pPr>
          </w:p>
        </w:tc>
        <w:tc>
          <w:tcPr>
            <w:tcW w:w="270" w:type="dxa"/>
          </w:tcPr>
          <w:p w:rsidR="00AC78BE" w:rsidRPr="00E7602C" w:rsidRDefault="00AC78BE" w:rsidP="00AC78BE">
            <w:pPr>
              <w:pStyle w:val="acctfourfigures"/>
              <w:tabs>
                <w:tab w:val="clear" w:pos="765"/>
                <w:tab w:val="decimal" w:pos="950"/>
              </w:tabs>
              <w:spacing w:line="240" w:lineRule="atLeast"/>
              <w:ind w:right="-74"/>
              <w:jc w:val="both"/>
              <w:rPr>
                <w:rFonts w:ascii="Times New Roman" w:hAnsi="Times New Roman"/>
                <w:b/>
                <w:bCs/>
                <w:sz w:val="20"/>
              </w:rPr>
            </w:pPr>
          </w:p>
        </w:tc>
        <w:tc>
          <w:tcPr>
            <w:tcW w:w="720" w:type="dxa"/>
            <w:tcBorders>
              <w:top w:val="double" w:sz="4" w:space="0" w:color="auto"/>
            </w:tcBorders>
          </w:tcPr>
          <w:p w:rsidR="00AC78BE" w:rsidRPr="00E7602C" w:rsidRDefault="00AC78BE" w:rsidP="00AC78BE">
            <w:pPr>
              <w:pStyle w:val="acctfourfigures"/>
              <w:tabs>
                <w:tab w:val="clear" w:pos="765"/>
                <w:tab w:val="decimal" w:pos="522"/>
              </w:tabs>
              <w:spacing w:line="240" w:lineRule="atLeast"/>
              <w:ind w:right="-74"/>
              <w:rPr>
                <w:rFonts w:ascii="Times New Roman" w:hAnsi="Times New Roman"/>
                <w:b/>
                <w:bCs/>
                <w:sz w:val="20"/>
              </w:rPr>
            </w:pPr>
          </w:p>
        </w:tc>
        <w:tc>
          <w:tcPr>
            <w:tcW w:w="270" w:type="dxa"/>
          </w:tcPr>
          <w:p w:rsidR="00AC78BE" w:rsidRPr="00E7602C" w:rsidRDefault="00AC78BE" w:rsidP="00AC78BE">
            <w:pPr>
              <w:pStyle w:val="acctfourfigures"/>
              <w:tabs>
                <w:tab w:val="clear" w:pos="765"/>
                <w:tab w:val="decimal" w:pos="950"/>
              </w:tabs>
              <w:spacing w:line="240" w:lineRule="atLeast"/>
              <w:ind w:right="-74"/>
              <w:jc w:val="both"/>
              <w:rPr>
                <w:rFonts w:ascii="Times New Roman" w:hAnsi="Times New Roman"/>
                <w:b/>
                <w:bCs/>
                <w:sz w:val="20"/>
              </w:rPr>
            </w:pPr>
          </w:p>
        </w:tc>
        <w:tc>
          <w:tcPr>
            <w:tcW w:w="900" w:type="dxa"/>
            <w:tcBorders>
              <w:top w:val="double" w:sz="4" w:space="0" w:color="auto"/>
            </w:tcBorders>
          </w:tcPr>
          <w:p w:rsidR="00AC78BE" w:rsidRPr="00E7602C" w:rsidRDefault="00AC78BE" w:rsidP="00E7602C">
            <w:pPr>
              <w:pStyle w:val="acctfourfigures"/>
              <w:tabs>
                <w:tab w:val="clear" w:pos="765"/>
                <w:tab w:val="decimal" w:pos="702"/>
              </w:tabs>
              <w:spacing w:line="240" w:lineRule="atLeast"/>
              <w:ind w:right="-74"/>
              <w:rPr>
                <w:rFonts w:ascii="Times New Roman" w:hAnsi="Times New Roman"/>
                <w:b/>
                <w:bCs/>
                <w:sz w:val="20"/>
              </w:rPr>
            </w:pPr>
          </w:p>
        </w:tc>
      </w:tr>
      <w:tr w:rsidR="00AC78BE" w:rsidRPr="00736CE2" w:rsidTr="00E7602C">
        <w:trPr>
          <w:cantSplit/>
        </w:trPr>
        <w:tc>
          <w:tcPr>
            <w:tcW w:w="2340" w:type="dxa"/>
          </w:tcPr>
          <w:p w:rsidR="00AC78BE" w:rsidRPr="00E7602C" w:rsidRDefault="00AC78BE" w:rsidP="00AC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rPr>
            </w:pPr>
            <w:r w:rsidRPr="00E7602C">
              <w:rPr>
                <w:rFonts w:ascii="Times New Roman" w:hAnsi="Times New Roman" w:cs="Times New Roman"/>
                <w:b/>
                <w:bCs/>
                <w:sz w:val="20"/>
                <w:szCs w:val="20"/>
              </w:rPr>
              <w:t xml:space="preserve">   1 January 2018</w:t>
            </w:r>
          </w:p>
        </w:tc>
        <w:tc>
          <w:tcPr>
            <w:tcW w:w="900" w:type="dxa"/>
            <w:tcBorders>
              <w:bottom w:val="double" w:sz="4" w:space="0" w:color="auto"/>
            </w:tcBorders>
          </w:tcPr>
          <w:p w:rsidR="00AC78BE" w:rsidRPr="00E7602C" w:rsidRDefault="00AC78BE" w:rsidP="00AC78BE">
            <w:pPr>
              <w:pStyle w:val="acctfourfigures"/>
              <w:tabs>
                <w:tab w:val="clear" w:pos="765"/>
                <w:tab w:val="decimal" w:pos="684"/>
              </w:tabs>
              <w:spacing w:line="240" w:lineRule="atLeast"/>
              <w:ind w:right="-74"/>
              <w:rPr>
                <w:rFonts w:ascii="Times New Roman" w:hAnsi="Times New Roman"/>
                <w:b/>
                <w:bCs/>
                <w:sz w:val="20"/>
              </w:rPr>
            </w:pPr>
            <w:r w:rsidRPr="00E7602C">
              <w:rPr>
                <w:rFonts w:ascii="Times New Roman" w:hAnsi="Times New Roman"/>
                <w:b/>
                <w:bCs/>
                <w:sz w:val="20"/>
              </w:rPr>
              <w:t>1,910</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bottom w:val="double" w:sz="4" w:space="0" w:color="auto"/>
            </w:tcBorders>
            <w:vAlign w:val="bottom"/>
          </w:tcPr>
          <w:p w:rsidR="00AC78BE" w:rsidRPr="00E7602C" w:rsidRDefault="00AC78BE" w:rsidP="00AC78BE">
            <w:pPr>
              <w:pStyle w:val="a0"/>
              <w:tabs>
                <w:tab w:val="decimal" w:pos="774"/>
              </w:tabs>
              <w:spacing w:line="240" w:lineRule="atLeast"/>
              <w:ind w:right="-74"/>
              <w:jc w:val="both"/>
              <w:rPr>
                <w:rFonts w:ascii="Times New Roman" w:hAnsi="Times New Roman" w:cs="Times New Roman"/>
                <w:b/>
                <w:bCs/>
                <w:sz w:val="20"/>
                <w:szCs w:val="20"/>
                <w:lang w:val="en-US"/>
              </w:rPr>
            </w:pPr>
            <w:r w:rsidRPr="00E7602C">
              <w:rPr>
                <w:rFonts w:ascii="Times New Roman" w:hAnsi="Times New Roman" w:cs="Times New Roman"/>
                <w:b/>
                <w:bCs/>
                <w:sz w:val="20"/>
                <w:szCs w:val="20"/>
                <w:lang w:val="en-US"/>
              </w:rPr>
              <w:t>474</w:t>
            </w:r>
          </w:p>
        </w:tc>
        <w:tc>
          <w:tcPr>
            <w:tcW w:w="270" w:type="dxa"/>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bottom w:val="double" w:sz="4" w:space="0" w:color="auto"/>
            </w:tcBorders>
            <w:vAlign w:val="bottom"/>
          </w:tcPr>
          <w:p w:rsidR="00AC78BE" w:rsidRPr="00E7602C" w:rsidRDefault="00AC78BE" w:rsidP="00E7602C">
            <w:pPr>
              <w:pStyle w:val="a0"/>
              <w:tabs>
                <w:tab w:val="decimal" w:pos="774"/>
              </w:tabs>
              <w:spacing w:line="240" w:lineRule="atLeast"/>
              <w:ind w:right="-74"/>
              <w:jc w:val="left"/>
              <w:rPr>
                <w:rFonts w:ascii="Times New Roman" w:hAnsi="Times New Roman" w:cs="Times New Roman"/>
                <w:b/>
                <w:bCs/>
                <w:sz w:val="20"/>
                <w:szCs w:val="20"/>
                <w:lang w:val="en-US"/>
              </w:rPr>
            </w:pPr>
            <w:r w:rsidRPr="00E7602C">
              <w:rPr>
                <w:rFonts w:ascii="Times New Roman" w:hAnsi="Times New Roman" w:cs="Times New Roman"/>
                <w:b/>
                <w:bCs/>
                <w:sz w:val="20"/>
                <w:szCs w:val="20"/>
                <w:lang w:val="en-US"/>
              </w:rPr>
              <w:t>205</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00" w:type="dxa"/>
            <w:tcBorders>
              <w:bottom w:val="double" w:sz="4" w:space="0" w:color="auto"/>
            </w:tcBorders>
          </w:tcPr>
          <w:p w:rsidR="00AC78BE" w:rsidRPr="00E7602C" w:rsidRDefault="00AC78BE" w:rsidP="00AC78BE">
            <w:pPr>
              <w:pStyle w:val="acctfourfigures"/>
              <w:tabs>
                <w:tab w:val="clear" w:pos="765"/>
                <w:tab w:val="decimal" w:pos="702"/>
              </w:tabs>
              <w:spacing w:line="240" w:lineRule="atLeast"/>
              <w:ind w:right="-74"/>
              <w:jc w:val="both"/>
              <w:rPr>
                <w:rFonts w:ascii="Times New Roman" w:hAnsi="Times New Roman"/>
                <w:b/>
                <w:bCs/>
                <w:sz w:val="20"/>
              </w:rPr>
            </w:pPr>
            <w:r w:rsidRPr="00E7602C">
              <w:rPr>
                <w:rFonts w:ascii="Times New Roman" w:hAnsi="Times New Roman"/>
                <w:b/>
                <w:bCs/>
                <w:sz w:val="20"/>
              </w:rPr>
              <w:t>601</w:t>
            </w:r>
          </w:p>
        </w:tc>
        <w:tc>
          <w:tcPr>
            <w:tcW w:w="270" w:type="dxa"/>
          </w:tcPr>
          <w:p w:rsidR="00AC78BE" w:rsidRPr="00E7602C" w:rsidRDefault="00AC78BE" w:rsidP="00AC78BE">
            <w:pPr>
              <w:pStyle w:val="acctfourfigures"/>
              <w:tabs>
                <w:tab w:val="clear" w:pos="765"/>
                <w:tab w:val="decimal" w:pos="950"/>
              </w:tabs>
              <w:spacing w:line="240" w:lineRule="atLeast"/>
              <w:ind w:right="-74"/>
              <w:jc w:val="both"/>
              <w:rPr>
                <w:rFonts w:ascii="Times New Roman" w:hAnsi="Times New Roman"/>
                <w:b/>
                <w:bCs/>
                <w:sz w:val="20"/>
              </w:rPr>
            </w:pPr>
          </w:p>
        </w:tc>
        <w:tc>
          <w:tcPr>
            <w:tcW w:w="720" w:type="dxa"/>
            <w:tcBorders>
              <w:bottom w:val="double" w:sz="4" w:space="0" w:color="auto"/>
            </w:tcBorders>
          </w:tcPr>
          <w:p w:rsidR="00AC78BE" w:rsidRPr="00E7602C" w:rsidRDefault="00AC78BE" w:rsidP="00AC78BE">
            <w:pPr>
              <w:pStyle w:val="acctfourfigures"/>
              <w:tabs>
                <w:tab w:val="clear" w:pos="765"/>
                <w:tab w:val="decimal" w:pos="522"/>
              </w:tabs>
              <w:spacing w:line="240" w:lineRule="atLeast"/>
              <w:ind w:right="-74"/>
              <w:rPr>
                <w:rFonts w:ascii="Times New Roman" w:hAnsi="Times New Roman"/>
                <w:b/>
                <w:bCs/>
                <w:sz w:val="20"/>
              </w:rPr>
            </w:pPr>
            <w:r w:rsidRPr="00E7602C">
              <w:rPr>
                <w:rFonts w:ascii="Times New Roman" w:hAnsi="Times New Roman"/>
                <w:b/>
                <w:bCs/>
                <w:sz w:val="20"/>
              </w:rPr>
              <w:t>1</w:t>
            </w:r>
          </w:p>
        </w:tc>
        <w:tc>
          <w:tcPr>
            <w:tcW w:w="270" w:type="dxa"/>
          </w:tcPr>
          <w:p w:rsidR="00AC78BE" w:rsidRPr="00E7602C" w:rsidRDefault="00AC78BE" w:rsidP="00AC78BE">
            <w:pPr>
              <w:pStyle w:val="acctfourfigures"/>
              <w:tabs>
                <w:tab w:val="clear" w:pos="765"/>
                <w:tab w:val="decimal" w:pos="950"/>
              </w:tabs>
              <w:spacing w:line="240" w:lineRule="atLeast"/>
              <w:ind w:right="-74"/>
              <w:jc w:val="both"/>
              <w:rPr>
                <w:rFonts w:ascii="Times New Roman" w:hAnsi="Times New Roman"/>
                <w:b/>
                <w:bCs/>
                <w:sz w:val="20"/>
              </w:rPr>
            </w:pPr>
          </w:p>
        </w:tc>
        <w:tc>
          <w:tcPr>
            <w:tcW w:w="900" w:type="dxa"/>
            <w:tcBorders>
              <w:bottom w:val="double" w:sz="4" w:space="0" w:color="auto"/>
            </w:tcBorders>
          </w:tcPr>
          <w:p w:rsidR="00AC78BE" w:rsidRPr="00E7602C" w:rsidRDefault="00AC78BE" w:rsidP="00E7602C">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3,191</w:t>
            </w:r>
          </w:p>
        </w:tc>
      </w:tr>
      <w:tr w:rsidR="00AC78BE" w:rsidRPr="00736CE2" w:rsidTr="00E7602C">
        <w:trPr>
          <w:cantSplit/>
        </w:trPr>
        <w:tc>
          <w:tcPr>
            <w:tcW w:w="2340" w:type="dxa"/>
          </w:tcPr>
          <w:p w:rsidR="00AC78BE" w:rsidRPr="00E7602C" w:rsidRDefault="00AC78BE" w:rsidP="00AC78BE">
            <w:pPr>
              <w:tabs>
                <w:tab w:val="clear" w:pos="2807"/>
                <w:tab w:val="left" w:pos="342"/>
                <w:tab w:val="left" w:pos="1062"/>
              </w:tabs>
              <w:ind w:right="-108"/>
              <w:rPr>
                <w:rFonts w:ascii="Times New Roman" w:hAnsi="Times New Roman" w:cs="Times New Roman"/>
                <w:sz w:val="20"/>
                <w:szCs w:val="20"/>
              </w:rPr>
            </w:pPr>
            <w:r w:rsidRPr="00E7602C">
              <w:rPr>
                <w:rFonts w:ascii="Times New Roman" w:hAnsi="Times New Roman" w:cs="Times New Roman"/>
                <w:b/>
                <w:bCs/>
                <w:sz w:val="20"/>
                <w:szCs w:val="20"/>
              </w:rPr>
              <w:t>At 31 December 2018</w:t>
            </w:r>
          </w:p>
        </w:tc>
        <w:tc>
          <w:tcPr>
            <w:tcW w:w="900" w:type="dxa"/>
            <w:tcBorders>
              <w:top w:val="double" w:sz="4" w:space="0" w:color="auto"/>
              <w:bottom w:val="double" w:sz="4" w:space="0" w:color="auto"/>
            </w:tcBorders>
          </w:tcPr>
          <w:p w:rsidR="00AC78BE" w:rsidRPr="00E7602C" w:rsidRDefault="00AC78BE" w:rsidP="00AC78BE">
            <w:pPr>
              <w:pStyle w:val="acctfourfigures"/>
              <w:tabs>
                <w:tab w:val="clear" w:pos="765"/>
                <w:tab w:val="decimal" w:pos="684"/>
              </w:tabs>
              <w:spacing w:line="240" w:lineRule="atLeast"/>
              <w:ind w:right="-74"/>
              <w:rPr>
                <w:rFonts w:ascii="Times New Roman" w:hAnsi="Times New Roman"/>
                <w:b/>
                <w:bCs/>
                <w:sz w:val="20"/>
              </w:rPr>
            </w:pPr>
            <w:r w:rsidRPr="00E7602C">
              <w:rPr>
                <w:rFonts w:ascii="Times New Roman" w:hAnsi="Times New Roman"/>
                <w:b/>
                <w:bCs/>
                <w:sz w:val="20"/>
              </w:rPr>
              <w:t>1,774</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top w:val="double" w:sz="4" w:space="0" w:color="auto"/>
              <w:bottom w:val="double" w:sz="4" w:space="0" w:color="auto"/>
            </w:tcBorders>
            <w:vAlign w:val="bottom"/>
          </w:tcPr>
          <w:p w:rsidR="00AC78BE" w:rsidRPr="00E7602C" w:rsidRDefault="00AC78BE" w:rsidP="00AC78BE">
            <w:pPr>
              <w:pStyle w:val="a0"/>
              <w:tabs>
                <w:tab w:val="decimal" w:pos="774"/>
              </w:tabs>
              <w:spacing w:line="240" w:lineRule="atLeast"/>
              <w:ind w:right="-74"/>
              <w:jc w:val="both"/>
              <w:rPr>
                <w:rFonts w:ascii="Times New Roman" w:hAnsi="Times New Roman" w:cs="Times New Roman"/>
                <w:b/>
                <w:bCs/>
                <w:sz w:val="20"/>
                <w:szCs w:val="20"/>
                <w:lang w:val="en-US"/>
              </w:rPr>
            </w:pPr>
            <w:r w:rsidRPr="00E7602C">
              <w:rPr>
                <w:rFonts w:ascii="Times New Roman" w:hAnsi="Times New Roman" w:cs="Times New Roman"/>
                <w:b/>
                <w:bCs/>
                <w:sz w:val="20"/>
                <w:szCs w:val="20"/>
                <w:lang w:val="en-US"/>
              </w:rPr>
              <w:t>480</w:t>
            </w:r>
          </w:p>
        </w:tc>
        <w:tc>
          <w:tcPr>
            <w:tcW w:w="270" w:type="dxa"/>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90" w:type="dxa"/>
            <w:tcBorders>
              <w:top w:val="double" w:sz="4" w:space="0" w:color="auto"/>
              <w:bottom w:val="double" w:sz="4" w:space="0" w:color="auto"/>
            </w:tcBorders>
            <w:vAlign w:val="bottom"/>
          </w:tcPr>
          <w:p w:rsidR="00AC78BE" w:rsidRPr="00E7602C" w:rsidRDefault="00AC78BE" w:rsidP="00E7602C">
            <w:pPr>
              <w:pStyle w:val="a0"/>
              <w:tabs>
                <w:tab w:val="decimal" w:pos="774"/>
              </w:tabs>
              <w:spacing w:line="240" w:lineRule="atLeast"/>
              <w:ind w:right="-74"/>
              <w:jc w:val="left"/>
              <w:rPr>
                <w:rFonts w:ascii="Times New Roman" w:hAnsi="Times New Roman" w:cs="Times New Roman"/>
                <w:b/>
                <w:bCs/>
                <w:sz w:val="20"/>
                <w:szCs w:val="20"/>
                <w:lang w:val="en-US"/>
              </w:rPr>
            </w:pPr>
            <w:r w:rsidRPr="00E7602C">
              <w:rPr>
                <w:rFonts w:ascii="Times New Roman" w:hAnsi="Times New Roman" w:cs="Times New Roman"/>
                <w:b/>
                <w:bCs/>
                <w:sz w:val="20"/>
                <w:szCs w:val="20"/>
                <w:lang w:val="en-US"/>
              </w:rPr>
              <w:t>205</w:t>
            </w:r>
          </w:p>
        </w:tc>
        <w:tc>
          <w:tcPr>
            <w:tcW w:w="270" w:type="dxa"/>
            <w:vAlign w:val="bottom"/>
          </w:tcPr>
          <w:p w:rsidR="00AC78BE" w:rsidRPr="00E7602C" w:rsidRDefault="00AC78BE" w:rsidP="00AC78BE">
            <w:pPr>
              <w:pStyle w:val="a0"/>
              <w:tabs>
                <w:tab w:val="decimal" w:pos="1060"/>
              </w:tabs>
              <w:spacing w:line="240" w:lineRule="atLeast"/>
              <w:ind w:right="-74"/>
              <w:jc w:val="both"/>
              <w:rPr>
                <w:rFonts w:ascii="Times New Roman" w:hAnsi="Times New Roman" w:cs="Times New Roman"/>
                <w:b/>
                <w:bCs/>
                <w:sz w:val="20"/>
                <w:szCs w:val="20"/>
                <w:lang w:val="en-US"/>
              </w:rPr>
            </w:pPr>
          </w:p>
        </w:tc>
        <w:tc>
          <w:tcPr>
            <w:tcW w:w="900" w:type="dxa"/>
            <w:tcBorders>
              <w:top w:val="double" w:sz="4" w:space="0" w:color="auto"/>
              <w:bottom w:val="double" w:sz="4" w:space="0" w:color="auto"/>
            </w:tcBorders>
          </w:tcPr>
          <w:p w:rsidR="00AC78BE" w:rsidRPr="00E7602C" w:rsidRDefault="00AC78BE" w:rsidP="00AC78BE">
            <w:pPr>
              <w:pStyle w:val="acctfourfigures"/>
              <w:tabs>
                <w:tab w:val="clear" w:pos="765"/>
                <w:tab w:val="decimal" w:pos="702"/>
              </w:tabs>
              <w:spacing w:line="240" w:lineRule="atLeast"/>
              <w:ind w:right="-74"/>
              <w:jc w:val="both"/>
              <w:rPr>
                <w:rFonts w:ascii="Times New Roman" w:hAnsi="Times New Roman"/>
                <w:b/>
                <w:bCs/>
                <w:sz w:val="20"/>
              </w:rPr>
            </w:pPr>
            <w:r w:rsidRPr="00E7602C">
              <w:rPr>
                <w:rFonts w:ascii="Times New Roman" w:hAnsi="Times New Roman"/>
                <w:b/>
                <w:bCs/>
                <w:sz w:val="20"/>
              </w:rPr>
              <w:t>585</w:t>
            </w:r>
          </w:p>
        </w:tc>
        <w:tc>
          <w:tcPr>
            <w:tcW w:w="270" w:type="dxa"/>
          </w:tcPr>
          <w:p w:rsidR="00AC78BE" w:rsidRPr="00E7602C" w:rsidRDefault="00AC78BE" w:rsidP="00AC78BE">
            <w:pPr>
              <w:pStyle w:val="acctfourfigures"/>
              <w:tabs>
                <w:tab w:val="clear" w:pos="765"/>
                <w:tab w:val="decimal" w:pos="950"/>
              </w:tabs>
              <w:spacing w:line="240" w:lineRule="atLeast"/>
              <w:ind w:right="-74"/>
              <w:jc w:val="both"/>
              <w:rPr>
                <w:rFonts w:ascii="Times New Roman" w:hAnsi="Times New Roman"/>
                <w:b/>
                <w:bCs/>
                <w:sz w:val="20"/>
              </w:rPr>
            </w:pPr>
          </w:p>
        </w:tc>
        <w:tc>
          <w:tcPr>
            <w:tcW w:w="720" w:type="dxa"/>
            <w:tcBorders>
              <w:top w:val="double" w:sz="4" w:space="0" w:color="auto"/>
              <w:bottom w:val="double" w:sz="4" w:space="0" w:color="auto"/>
            </w:tcBorders>
          </w:tcPr>
          <w:p w:rsidR="00AC78BE" w:rsidRPr="00E7602C" w:rsidRDefault="00AC78BE" w:rsidP="00AC78BE">
            <w:pPr>
              <w:pStyle w:val="acctfourfigures"/>
              <w:tabs>
                <w:tab w:val="clear" w:pos="765"/>
                <w:tab w:val="decimal" w:pos="522"/>
              </w:tabs>
              <w:spacing w:line="240" w:lineRule="atLeast"/>
              <w:ind w:right="-74"/>
              <w:rPr>
                <w:rFonts w:ascii="Times New Roman" w:hAnsi="Times New Roman"/>
                <w:b/>
                <w:bCs/>
                <w:sz w:val="20"/>
              </w:rPr>
            </w:pPr>
            <w:r w:rsidRPr="00E7602C">
              <w:rPr>
                <w:rFonts w:ascii="Times New Roman" w:hAnsi="Times New Roman"/>
                <w:b/>
                <w:bCs/>
                <w:sz w:val="20"/>
              </w:rPr>
              <w:t>1</w:t>
            </w:r>
          </w:p>
        </w:tc>
        <w:tc>
          <w:tcPr>
            <w:tcW w:w="270" w:type="dxa"/>
          </w:tcPr>
          <w:p w:rsidR="00AC78BE" w:rsidRPr="00E7602C" w:rsidRDefault="00AC78BE" w:rsidP="00AC78BE">
            <w:pPr>
              <w:pStyle w:val="acctfourfigures"/>
              <w:tabs>
                <w:tab w:val="clear" w:pos="765"/>
                <w:tab w:val="decimal" w:pos="950"/>
              </w:tabs>
              <w:spacing w:line="240" w:lineRule="atLeast"/>
              <w:ind w:right="-74"/>
              <w:jc w:val="both"/>
              <w:rPr>
                <w:rFonts w:ascii="Times New Roman" w:hAnsi="Times New Roman"/>
                <w:b/>
                <w:bCs/>
                <w:sz w:val="20"/>
              </w:rPr>
            </w:pPr>
          </w:p>
        </w:tc>
        <w:tc>
          <w:tcPr>
            <w:tcW w:w="900" w:type="dxa"/>
            <w:tcBorders>
              <w:top w:val="double" w:sz="4" w:space="0" w:color="auto"/>
              <w:bottom w:val="double" w:sz="4" w:space="0" w:color="auto"/>
            </w:tcBorders>
          </w:tcPr>
          <w:p w:rsidR="00AC78BE" w:rsidRPr="00E7602C" w:rsidRDefault="00AC78BE" w:rsidP="00E7602C">
            <w:pPr>
              <w:pStyle w:val="acctfourfigures"/>
              <w:tabs>
                <w:tab w:val="clear" w:pos="765"/>
                <w:tab w:val="decimal" w:pos="702"/>
              </w:tabs>
              <w:spacing w:line="240" w:lineRule="atLeast"/>
              <w:ind w:right="-74"/>
              <w:rPr>
                <w:rFonts w:ascii="Times New Roman" w:hAnsi="Times New Roman"/>
                <w:b/>
                <w:bCs/>
                <w:sz w:val="20"/>
              </w:rPr>
            </w:pPr>
            <w:r w:rsidRPr="00E7602C">
              <w:rPr>
                <w:rFonts w:ascii="Times New Roman" w:hAnsi="Times New Roman"/>
                <w:b/>
                <w:bCs/>
                <w:sz w:val="20"/>
              </w:rPr>
              <w:t>3,045</w:t>
            </w:r>
          </w:p>
        </w:tc>
      </w:tr>
    </w:tbl>
    <w:p w:rsidR="00E81BCB" w:rsidRPr="00E94352" w:rsidRDefault="00E8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4"/>
          <w:szCs w:val="14"/>
        </w:rPr>
      </w:pPr>
    </w:p>
    <w:p w:rsidR="00901C6C" w:rsidRDefault="0090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rsidR="00901C6C" w:rsidRPr="00F62784" w:rsidRDefault="00901C6C" w:rsidP="00E76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cs="Times New Roman"/>
          <w:b/>
          <w:bCs/>
          <w:i/>
          <w:iCs/>
          <w:sz w:val="22"/>
          <w:szCs w:val="22"/>
        </w:rPr>
      </w:pPr>
      <w:r w:rsidRPr="004053E8">
        <w:rPr>
          <w:rFonts w:ascii="Times New Roman" w:cs="Times New Roman"/>
          <w:b/>
          <w:bCs/>
          <w:i/>
          <w:iCs/>
          <w:sz w:val="22"/>
          <w:szCs w:val="22"/>
        </w:rPr>
        <w:t>Impairment testing for carrying amount of goodwill and other intangible assets within indefinite useful life</w:t>
      </w:r>
    </w:p>
    <w:p w:rsidR="00901C6C" w:rsidRPr="00F62784" w:rsidRDefault="00901C6C" w:rsidP="0090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cs="Times New Roman"/>
          <w:sz w:val="22"/>
          <w:szCs w:val="22"/>
        </w:rPr>
      </w:pPr>
    </w:p>
    <w:p w:rsidR="00AC07A0" w:rsidRDefault="0088454E" w:rsidP="00AC07A0">
      <w:pPr>
        <w:pStyle w:val="BodyText2"/>
        <w:tabs>
          <w:tab w:val="left" w:pos="480"/>
        </w:tabs>
        <w:ind w:left="540" w:right="43"/>
        <w:jc w:val="thaiDistribute"/>
        <w:rPr>
          <w:rFonts w:ascii="Times New Roman" w:hAnsi="Times New Roman" w:cstheme="minorBidi"/>
        </w:rPr>
      </w:pPr>
      <w:r w:rsidRPr="0088454E">
        <w:rPr>
          <w:rFonts w:ascii="Times New Roman" w:cs="Times New Roman"/>
        </w:rPr>
        <w:t xml:space="preserve">The recoverable amount was based on its value in use, determined by discounting future cash flows to be generated in the future from the continuing use of assets. Those cash flows are </w:t>
      </w:r>
      <w:r w:rsidR="00A56C1E">
        <w:rPr>
          <w:rFonts w:ascii="Times New Roman" w:cs="Times New Roman"/>
        </w:rPr>
        <w:t>determined by</w:t>
      </w:r>
      <w:r w:rsidRPr="0088454E">
        <w:rPr>
          <w:rFonts w:ascii="Times New Roman" w:cs="Times New Roman"/>
        </w:rPr>
        <w:t xml:space="preserve"> </w:t>
      </w:r>
      <w:r w:rsidR="00E072C8">
        <w:rPr>
          <w:rFonts w:ascii="Times New Roman" w:cs="Times New Roman"/>
        </w:rPr>
        <w:br/>
      </w:r>
      <w:r w:rsidR="001F7000">
        <w:rPr>
          <w:rFonts w:ascii="Times New Roman" w:cs="Times New Roman"/>
        </w:rPr>
        <w:t>annual e</w:t>
      </w:r>
      <w:r w:rsidRPr="0088454E">
        <w:rPr>
          <w:rFonts w:ascii="Times New Roman" w:cs="Times New Roman"/>
        </w:rPr>
        <w:t xml:space="preserve">arnings </w:t>
      </w:r>
      <w:r w:rsidR="001F7000">
        <w:rPr>
          <w:rFonts w:ascii="Times New Roman" w:cs="Times New Roman"/>
        </w:rPr>
        <w:t>b</w:t>
      </w:r>
      <w:r w:rsidRPr="0088454E">
        <w:rPr>
          <w:rFonts w:ascii="Times New Roman" w:cs="Times New Roman"/>
        </w:rPr>
        <w:t xml:space="preserve">efore </w:t>
      </w:r>
      <w:r w:rsidR="001F7000">
        <w:rPr>
          <w:rFonts w:ascii="Times New Roman" w:cs="Times New Roman"/>
        </w:rPr>
        <w:t>interest, taxes, d</w:t>
      </w:r>
      <w:r w:rsidRPr="0088454E">
        <w:rPr>
          <w:rFonts w:ascii="Times New Roman" w:cs="Times New Roman"/>
        </w:rPr>
        <w:t>epreciation, and</w:t>
      </w:r>
      <w:r w:rsidR="001F7000">
        <w:rPr>
          <w:rFonts w:ascii="Times New Roman" w:cs="Times New Roman"/>
        </w:rPr>
        <w:t xml:space="preserve"> a</w:t>
      </w:r>
      <w:r w:rsidRPr="0088454E">
        <w:rPr>
          <w:rFonts w:ascii="Times New Roman" w:cs="Times New Roman"/>
        </w:rPr>
        <w:t>mortisation (EBITDA) estimated by management, adjusted by corporate income tax, change in working capital and capital expenditures considered necessary. A long-term growth rate has been determined with reference to gross domestic product (GDP) growth rates for the countries in which the asset operates and experiences by management.</w:t>
      </w:r>
    </w:p>
    <w:p w:rsidR="00AC78BE" w:rsidRDefault="00AC78BE" w:rsidP="00AC07A0">
      <w:pPr>
        <w:pStyle w:val="BodyText2"/>
        <w:tabs>
          <w:tab w:val="left" w:pos="480"/>
        </w:tabs>
        <w:ind w:left="540" w:right="43"/>
        <w:jc w:val="thaiDistribute"/>
        <w:rPr>
          <w:rFonts w:ascii="Times New Roman" w:hAnsi="Times New Roman" w:cstheme="minorBidi"/>
        </w:rPr>
      </w:pPr>
    </w:p>
    <w:p w:rsidR="0088454E" w:rsidRPr="00EB6B8F" w:rsidRDefault="0088454E" w:rsidP="0088454E">
      <w:pPr>
        <w:pStyle w:val="BodyText2"/>
        <w:ind w:left="540" w:right="43"/>
        <w:jc w:val="thaiDistribute"/>
        <w:rPr>
          <w:rFonts w:ascii="Times New Roman" w:hAnsi="Times New Roman" w:cs="Times New Roman"/>
        </w:rPr>
      </w:pPr>
      <w:r w:rsidRPr="00EB6B8F">
        <w:rPr>
          <w:rFonts w:ascii="Times New Roman" w:hAnsi="Times New Roman" w:cs="Times New Roman"/>
        </w:rPr>
        <w:t xml:space="preserve">Based on the impairment testing by the discounted cash flow method using the estimated </w:t>
      </w:r>
      <w:r w:rsidRPr="00EB6B8F">
        <w:rPr>
          <w:rFonts w:ascii="Times New Roman" w:hAnsi="Times New Roman" w:cs="Times New Roman"/>
        </w:rPr>
        <w:br/>
        <w:t xml:space="preserve">post-tax rates referred to weighted average cost of capital (WACC) at the rates </w:t>
      </w:r>
      <w:r w:rsidR="00906723">
        <w:rPr>
          <w:rFonts w:ascii="Times New Roman" w:hAnsi="Times New Roman" w:cs="Times New Roman"/>
        </w:rPr>
        <w:t xml:space="preserve">8.9% and </w:t>
      </w:r>
      <w:r w:rsidRPr="00EB6B8F">
        <w:rPr>
          <w:rFonts w:ascii="Times New Roman" w:hAnsi="Times New Roman" w:cs="Times New Roman"/>
        </w:rPr>
        <w:t>8.8%</w:t>
      </w:r>
      <w:r w:rsidR="00906723">
        <w:rPr>
          <w:rFonts w:ascii="Times New Roman" w:hAnsi="Times New Roman" w:cs="Times New Roman"/>
        </w:rPr>
        <w:t xml:space="preserve"> for goodwill and </w:t>
      </w:r>
      <w:r w:rsidR="00906723">
        <w:rPr>
          <w:rFonts w:ascii="Times New Roman" w:hAnsi="Times New Roman"/>
          <w:szCs w:val="28"/>
        </w:rPr>
        <w:t xml:space="preserve">other </w:t>
      </w:r>
      <w:r w:rsidR="00906723">
        <w:rPr>
          <w:rFonts w:ascii="Times New Roman" w:hAnsi="Times New Roman" w:cs="Times New Roman"/>
        </w:rPr>
        <w:t>intangible assets within indefinite useful life, respectively. T</w:t>
      </w:r>
      <w:r w:rsidRPr="00EB6B8F">
        <w:rPr>
          <w:rFonts w:ascii="Times New Roman" w:hAnsi="Times New Roman" w:cs="Times New Roman"/>
        </w:rPr>
        <w:t>he recoverable amount was estimated to be higher than its carrying amount and no impairment was required to these financial statements.</w:t>
      </w:r>
      <w:r w:rsidRPr="00EB6B8F">
        <w:rPr>
          <w:rFonts w:ascii="Cordia New" w:hAnsi="Cordia New" w:cs="Cordia New"/>
          <w:cs/>
        </w:rPr>
        <w:t xml:space="preserve"> </w:t>
      </w:r>
      <w:r w:rsidRPr="00EB6B8F">
        <w:rPr>
          <w:rFonts w:ascii="Times New Roman" w:hAnsi="Times New Roman" w:cs="Times New Roman"/>
        </w:rPr>
        <w:t xml:space="preserve">Management has identified that a reasonably possible change in a key assumption could cause the carrying amount to exceed the recoverable amount. The following table shows the amount by which this </w:t>
      </w:r>
      <w:r w:rsidR="00FA346C">
        <w:rPr>
          <w:rFonts w:ascii="Times New Roman" w:hAnsi="Times New Roman" w:cs="Times New Roman"/>
        </w:rPr>
        <w:t xml:space="preserve">key </w:t>
      </w:r>
      <w:r w:rsidRPr="00EB6B8F">
        <w:rPr>
          <w:rFonts w:ascii="Times New Roman" w:hAnsi="Times New Roman" w:cs="Times New Roman"/>
        </w:rPr>
        <w:t>assumption would need to change individually for the estimated recoverable amount to be equal the carrying amount.</w:t>
      </w:r>
    </w:p>
    <w:p w:rsidR="00966B0B" w:rsidRDefault="00966B0B" w:rsidP="0088454E">
      <w:pPr>
        <w:pStyle w:val="BodyText2"/>
        <w:ind w:left="540" w:right="43"/>
        <w:jc w:val="thaiDistribute"/>
        <w:rPr>
          <w:rFonts w:ascii="Times New Roman" w:hAnsi="Times New Roman" w:cs="Times New Roman"/>
          <w:sz w:val="24"/>
          <w:szCs w:val="24"/>
        </w:rPr>
      </w:pPr>
    </w:p>
    <w:tbl>
      <w:tblPr>
        <w:tblW w:w="9513" w:type="dxa"/>
        <w:tblInd w:w="466" w:type="dxa"/>
        <w:tblLayout w:type="fixed"/>
        <w:tblCellMar>
          <w:left w:w="79" w:type="dxa"/>
          <w:right w:w="79" w:type="dxa"/>
        </w:tblCellMar>
        <w:tblLook w:val="04A0" w:firstRow="1" w:lastRow="0" w:firstColumn="1" w:lastColumn="0" w:noHBand="0" w:noVBand="1"/>
      </w:tblPr>
      <w:tblGrid>
        <w:gridCol w:w="4110"/>
        <w:gridCol w:w="720"/>
        <w:gridCol w:w="2160"/>
        <w:gridCol w:w="180"/>
        <w:gridCol w:w="2343"/>
      </w:tblGrid>
      <w:tr w:rsidR="00AC07A0" w:rsidTr="004053E8">
        <w:trPr>
          <w:cantSplit/>
          <w:tblHeader/>
        </w:trPr>
        <w:tc>
          <w:tcPr>
            <w:tcW w:w="4110" w:type="dxa"/>
            <w:hideMark/>
          </w:tcPr>
          <w:p w:rsidR="00AC07A0" w:rsidRPr="00740089" w:rsidRDefault="0088454E" w:rsidP="00D96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0"/>
                <w:szCs w:val="20"/>
              </w:rPr>
              <w:br w:type="page"/>
            </w:r>
          </w:p>
        </w:tc>
        <w:tc>
          <w:tcPr>
            <w:tcW w:w="720" w:type="dxa"/>
          </w:tcPr>
          <w:p w:rsidR="00AC07A0" w:rsidRPr="00740089" w:rsidRDefault="00AC07A0" w:rsidP="00D96DF1">
            <w:pPr>
              <w:rPr>
                <w:rFonts w:ascii="Times New Roman" w:hAnsi="Times New Roman" w:cs="Times New Roman"/>
                <w:b/>
                <w:bCs/>
                <w:color w:val="0000FF"/>
                <w:sz w:val="22"/>
                <w:szCs w:val="22"/>
                <w:lang w:bidi="ar-SA"/>
              </w:rPr>
            </w:pPr>
          </w:p>
        </w:tc>
        <w:tc>
          <w:tcPr>
            <w:tcW w:w="2160" w:type="dxa"/>
            <w:hideMark/>
          </w:tcPr>
          <w:p w:rsidR="00AC07A0" w:rsidRPr="00740089" w:rsidRDefault="00AC07A0" w:rsidP="00D96DF1">
            <w:pPr>
              <w:pStyle w:val="acctmergecolhdg"/>
              <w:spacing w:line="240" w:lineRule="atLeast"/>
              <w:rPr>
                <w:rFonts w:ascii="Times New Roman" w:hAnsi="Times New Roman"/>
                <w:szCs w:val="22"/>
                <w:lang w:val="en-US" w:bidi="th-TH"/>
              </w:rPr>
            </w:pPr>
            <w:r w:rsidRPr="00740089">
              <w:rPr>
                <w:rFonts w:ascii="Times New Roman" w:hAnsi="Times New Roman"/>
                <w:szCs w:val="22"/>
                <w:lang w:val="en-US" w:bidi="th-TH"/>
              </w:rPr>
              <w:t>Goodwill</w:t>
            </w:r>
          </w:p>
        </w:tc>
        <w:tc>
          <w:tcPr>
            <w:tcW w:w="180" w:type="dxa"/>
          </w:tcPr>
          <w:p w:rsidR="00AC07A0" w:rsidRPr="00740089" w:rsidRDefault="00AC07A0" w:rsidP="00D96DF1">
            <w:pPr>
              <w:pStyle w:val="acctmergecolhdg"/>
              <w:spacing w:line="240" w:lineRule="atLeast"/>
              <w:rPr>
                <w:rFonts w:ascii="Times New Roman" w:hAnsi="Times New Roman"/>
                <w:szCs w:val="22"/>
              </w:rPr>
            </w:pPr>
          </w:p>
        </w:tc>
        <w:tc>
          <w:tcPr>
            <w:tcW w:w="2343" w:type="dxa"/>
            <w:hideMark/>
          </w:tcPr>
          <w:p w:rsidR="00AC07A0" w:rsidRPr="00740089" w:rsidRDefault="00AC07A0" w:rsidP="00D96DF1">
            <w:pPr>
              <w:pStyle w:val="acctmergecolhdg"/>
              <w:spacing w:line="240" w:lineRule="atLeast"/>
              <w:rPr>
                <w:rFonts w:ascii="Times New Roman" w:hAnsi="Times New Roman"/>
                <w:szCs w:val="22"/>
              </w:rPr>
            </w:pPr>
            <w:r w:rsidRPr="00740089">
              <w:rPr>
                <w:rFonts w:ascii="Times New Roman" w:hAnsi="Times New Roman"/>
                <w:szCs w:val="22"/>
              </w:rPr>
              <w:t>Customer database</w:t>
            </w:r>
          </w:p>
        </w:tc>
      </w:tr>
      <w:tr w:rsidR="00AC07A0" w:rsidTr="004053E8">
        <w:trPr>
          <w:cantSplit/>
        </w:trPr>
        <w:tc>
          <w:tcPr>
            <w:tcW w:w="4110" w:type="dxa"/>
          </w:tcPr>
          <w:p w:rsidR="00AC07A0" w:rsidRPr="00740089" w:rsidRDefault="00AC07A0" w:rsidP="00D96DF1">
            <w:pPr>
              <w:rPr>
                <w:rFonts w:ascii="Times New Roman" w:hAnsi="Times New Roman" w:cs="Times New Roman"/>
                <w:b/>
                <w:bCs/>
                <w:i/>
                <w:iCs/>
                <w:sz w:val="22"/>
                <w:szCs w:val="22"/>
              </w:rPr>
            </w:pPr>
          </w:p>
        </w:tc>
        <w:tc>
          <w:tcPr>
            <w:tcW w:w="720" w:type="dxa"/>
          </w:tcPr>
          <w:p w:rsidR="00AC07A0" w:rsidRPr="00740089" w:rsidRDefault="00AC07A0" w:rsidP="00D96DF1">
            <w:pPr>
              <w:rPr>
                <w:rFonts w:ascii="Times New Roman" w:hAnsi="Times New Roman" w:cs="Times New Roman"/>
                <w:b/>
                <w:bCs/>
                <w:i/>
                <w:iCs/>
                <w:sz w:val="22"/>
                <w:szCs w:val="22"/>
              </w:rPr>
            </w:pPr>
          </w:p>
        </w:tc>
        <w:tc>
          <w:tcPr>
            <w:tcW w:w="4683" w:type="dxa"/>
            <w:gridSpan w:val="3"/>
            <w:hideMark/>
          </w:tcPr>
          <w:p w:rsidR="00AC07A0" w:rsidRPr="00740089" w:rsidRDefault="00AC07A0" w:rsidP="00407088">
            <w:pPr>
              <w:pStyle w:val="acctfourfigures"/>
              <w:tabs>
                <w:tab w:val="clear" w:pos="765"/>
              </w:tabs>
              <w:spacing w:line="240" w:lineRule="atLeast"/>
              <w:ind w:left="-65"/>
              <w:jc w:val="center"/>
              <w:rPr>
                <w:rFonts w:ascii="Times New Roman" w:hAnsi="Times New Roman"/>
                <w:i/>
                <w:iCs/>
                <w:szCs w:val="22"/>
              </w:rPr>
            </w:pPr>
            <w:r w:rsidRPr="00740089">
              <w:rPr>
                <w:rFonts w:ascii="Times New Roman" w:hAnsi="Times New Roman"/>
                <w:i/>
                <w:iCs/>
                <w:szCs w:val="22"/>
              </w:rPr>
              <w:t>(%)</w:t>
            </w:r>
          </w:p>
        </w:tc>
      </w:tr>
      <w:tr w:rsidR="00AC07A0" w:rsidTr="004053E8">
        <w:trPr>
          <w:cantSplit/>
        </w:trPr>
        <w:tc>
          <w:tcPr>
            <w:tcW w:w="9513" w:type="dxa"/>
            <w:gridSpan w:val="5"/>
          </w:tcPr>
          <w:p w:rsidR="00AC07A0" w:rsidRPr="004053E8" w:rsidRDefault="00600665" w:rsidP="00F44F02">
            <w:pPr>
              <w:pStyle w:val="acctfourfigures"/>
              <w:tabs>
                <w:tab w:val="clear" w:pos="765"/>
                <w:tab w:val="decimal" w:pos="0"/>
              </w:tabs>
              <w:spacing w:line="240" w:lineRule="atLeast"/>
              <w:rPr>
                <w:rFonts w:ascii="Times New Roman" w:hAnsi="Times New Roman"/>
                <w:szCs w:val="22"/>
              </w:rPr>
            </w:pPr>
            <w:r w:rsidRPr="004053E8">
              <w:rPr>
                <w:rFonts w:ascii="Times New Roman" w:hAnsi="Times New Roman"/>
                <w:szCs w:val="22"/>
              </w:rPr>
              <w:t xml:space="preserve">Change required for carrying amount to be </w:t>
            </w:r>
          </w:p>
        </w:tc>
      </w:tr>
      <w:tr w:rsidR="00F44F02" w:rsidTr="004053E8">
        <w:trPr>
          <w:cantSplit/>
        </w:trPr>
        <w:tc>
          <w:tcPr>
            <w:tcW w:w="9513" w:type="dxa"/>
            <w:gridSpan w:val="5"/>
          </w:tcPr>
          <w:p w:rsidR="00F44F02" w:rsidRPr="004053E8" w:rsidRDefault="00F44F02" w:rsidP="004053E8">
            <w:pPr>
              <w:pStyle w:val="acctfourfigures"/>
              <w:tabs>
                <w:tab w:val="clear" w:pos="765"/>
                <w:tab w:val="decimal" w:pos="0"/>
              </w:tabs>
              <w:spacing w:line="240" w:lineRule="atLeast"/>
              <w:rPr>
                <w:rFonts w:ascii="Times New Roman" w:hAnsi="Times New Roman"/>
                <w:szCs w:val="22"/>
              </w:rPr>
            </w:pPr>
            <w:r>
              <w:rPr>
                <w:rFonts w:ascii="Times New Roman" w:hAnsi="Times New Roman"/>
                <w:szCs w:val="22"/>
              </w:rPr>
              <w:t xml:space="preserve">   </w:t>
            </w:r>
            <w:r w:rsidR="00040204">
              <w:rPr>
                <w:rFonts w:ascii="Times New Roman" w:hAnsi="Times New Roman"/>
                <w:szCs w:val="22"/>
              </w:rPr>
              <w:t>e</w:t>
            </w:r>
            <w:r w:rsidRPr="004053E8">
              <w:rPr>
                <w:rFonts w:ascii="Times New Roman" w:hAnsi="Times New Roman"/>
                <w:szCs w:val="22"/>
              </w:rPr>
              <w:t>qual</w:t>
            </w:r>
            <w:r w:rsidR="00DC2B21">
              <w:rPr>
                <w:rFonts w:ascii="Times New Roman" w:hAnsi="Times New Roman"/>
                <w:szCs w:val="22"/>
              </w:rPr>
              <w:t xml:space="preserve"> to</w:t>
            </w:r>
            <w:r w:rsidRPr="004053E8">
              <w:rPr>
                <w:rFonts w:ascii="Times New Roman" w:hAnsi="Times New Roman"/>
                <w:szCs w:val="22"/>
              </w:rPr>
              <w:t xml:space="preserve"> the recoverable amount</w:t>
            </w:r>
          </w:p>
        </w:tc>
      </w:tr>
      <w:tr w:rsidR="00F158ED" w:rsidTr="00FD17E1">
        <w:trPr>
          <w:cantSplit/>
        </w:trPr>
        <w:tc>
          <w:tcPr>
            <w:tcW w:w="4110" w:type="dxa"/>
            <w:hideMark/>
          </w:tcPr>
          <w:p w:rsidR="00F158ED" w:rsidRPr="00740089" w:rsidRDefault="00F158ED" w:rsidP="00600665">
            <w:pPr>
              <w:rPr>
                <w:rFonts w:ascii="Times New Roman" w:hAnsi="Times New Roman" w:cs="Times New Roman"/>
                <w:sz w:val="22"/>
                <w:szCs w:val="22"/>
              </w:rPr>
            </w:pPr>
            <w:r w:rsidRPr="00740089">
              <w:rPr>
                <w:rFonts w:ascii="Times New Roman" w:hAnsi="Times New Roman" w:cs="Times New Roman"/>
                <w:sz w:val="22"/>
                <w:szCs w:val="22"/>
              </w:rPr>
              <w:t>Discount rate</w:t>
            </w:r>
            <w:r>
              <w:rPr>
                <w:rFonts w:ascii="Times New Roman" w:hAnsi="Times New Roman" w:cs="Times New Roman"/>
                <w:sz w:val="22"/>
                <w:szCs w:val="22"/>
              </w:rPr>
              <w:t xml:space="preserve"> increase</w:t>
            </w:r>
          </w:p>
        </w:tc>
        <w:tc>
          <w:tcPr>
            <w:tcW w:w="720" w:type="dxa"/>
          </w:tcPr>
          <w:p w:rsidR="00F158ED" w:rsidRPr="00740089" w:rsidRDefault="00F158ED" w:rsidP="00D96DF1">
            <w:pPr>
              <w:rPr>
                <w:rFonts w:ascii="Times New Roman" w:hAnsi="Times New Roman" w:cs="Times New Roman"/>
                <w:sz w:val="22"/>
                <w:szCs w:val="22"/>
              </w:rPr>
            </w:pPr>
          </w:p>
        </w:tc>
        <w:tc>
          <w:tcPr>
            <w:tcW w:w="2160" w:type="dxa"/>
            <w:vAlign w:val="bottom"/>
            <w:hideMark/>
          </w:tcPr>
          <w:p w:rsidR="00F158ED" w:rsidRPr="00743AA0" w:rsidRDefault="00DD5EF2" w:rsidP="00DD5EF2">
            <w:pPr>
              <w:pStyle w:val="acctfourfigures"/>
              <w:tabs>
                <w:tab w:val="decimal" w:pos="731"/>
              </w:tabs>
              <w:spacing w:line="240" w:lineRule="atLeast"/>
              <w:ind w:right="11"/>
              <w:jc w:val="center"/>
              <w:rPr>
                <w:rFonts w:ascii="Times New Roman" w:hAnsi="Times New Roman"/>
                <w:szCs w:val="22"/>
              </w:rPr>
            </w:pPr>
            <w:r>
              <w:rPr>
                <w:rFonts w:ascii="Times New Roman" w:hAnsi="Times New Roman"/>
                <w:szCs w:val="22"/>
              </w:rPr>
              <w:t>1.</w:t>
            </w:r>
            <w:r w:rsidR="00AF378C">
              <w:rPr>
                <w:rFonts w:ascii="Times New Roman" w:hAnsi="Times New Roman"/>
                <w:szCs w:val="22"/>
              </w:rPr>
              <w:t>0</w:t>
            </w:r>
          </w:p>
        </w:tc>
        <w:tc>
          <w:tcPr>
            <w:tcW w:w="180" w:type="dxa"/>
            <w:vAlign w:val="bottom"/>
          </w:tcPr>
          <w:p w:rsidR="00F158ED" w:rsidRPr="00743AA0" w:rsidRDefault="00F158ED" w:rsidP="00D96DF1">
            <w:pPr>
              <w:pStyle w:val="acctfourfigures"/>
              <w:spacing w:line="240" w:lineRule="atLeast"/>
              <w:rPr>
                <w:rFonts w:ascii="Times New Roman" w:hAnsi="Times New Roman"/>
                <w:szCs w:val="22"/>
              </w:rPr>
            </w:pPr>
          </w:p>
        </w:tc>
        <w:tc>
          <w:tcPr>
            <w:tcW w:w="2343" w:type="dxa"/>
            <w:vAlign w:val="bottom"/>
            <w:hideMark/>
          </w:tcPr>
          <w:p w:rsidR="00F158ED" w:rsidRPr="00743AA0" w:rsidRDefault="00AF378C" w:rsidP="00705886">
            <w:pPr>
              <w:pStyle w:val="acctfourfigures"/>
              <w:tabs>
                <w:tab w:val="decimal" w:pos="731"/>
              </w:tabs>
              <w:spacing w:line="240" w:lineRule="atLeast"/>
              <w:ind w:right="11"/>
              <w:jc w:val="center"/>
              <w:rPr>
                <w:rFonts w:ascii="Times New Roman" w:hAnsi="Times New Roman"/>
                <w:szCs w:val="22"/>
              </w:rPr>
            </w:pPr>
            <w:r>
              <w:rPr>
                <w:rFonts w:ascii="Times New Roman" w:hAnsi="Times New Roman"/>
                <w:szCs w:val="22"/>
              </w:rPr>
              <w:t>1</w:t>
            </w:r>
            <w:r w:rsidR="00705886">
              <w:rPr>
                <w:rFonts w:ascii="Times New Roman" w:hAnsi="Times New Roman"/>
                <w:szCs w:val="22"/>
              </w:rPr>
              <w:t>8.2</w:t>
            </w:r>
          </w:p>
        </w:tc>
      </w:tr>
    </w:tbl>
    <w:p w:rsidR="00966B0B" w:rsidRDefault="009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rsidR="00966B0B" w:rsidRDefault="009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tbl>
      <w:tblPr>
        <w:tblW w:w="9540" w:type="dxa"/>
        <w:tblInd w:w="450" w:type="dxa"/>
        <w:tblLayout w:type="fixed"/>
        <w:tblLook w:val="0000" w:firstRow="0" w:lastRow="0" w:firstColumn="0" w:lastColumn="0" w:noHBand="0" w:noVBand="0"/>
      </w:tblPr>
      <w:tblGrid>
        <w:gridCol w:w="4230"/>
        <w:gridCol w:w="1170"/>
        <w:gridCol w:w="270"/>
        <w:gridCol w:w="1170"/>
        <w:gridCol w:w="270"/>
        <w:gridCol w:w="1080"/>
        <w:gridCol w:w="270"/>
        <w:gridCol w:w="1080"/>
      </w:tblGrid>
      <w:tr w:rsidR="00E12306" w:rsidRPr="00736CE2" w:rsidTr="00645143">
        <w:trPr>
          <w:cantSplit/>
        </w:trPr>
        <w:tc>
          <w:tcPr>
            <w:tcW w:w="4230" w:type="dxa"/>
          </w:tcPr>
          <w:p w:rsidR="00E12306" w:rsidRPr="00736CE2" w:rsidRDefault="00E12306" w:rsidP="004053E8">
            <w:pPr>
              <w:tabs>
                <w:tab w:val="clear" w:pos="680"/>
                <w:tab w:val="left" w:pos="342"/>
                <w:tab w:val="left" w:pos="702"/>
                <w:tab w:val="left" w:pos="1062"/>
              </w:tabs>
              <w:ind w:left="324"/>
              <w:rPr>
                <w:rFonts w:ascii="Times New Roman" w:hAnsi="Times New Roman" w:cs="Times New Roman"/>
                <w:sz w:val="22"/>
                <w:szCs w:val="22"/>
              </w:rPr>
            </w:pPr>
            <w:r w:rsidRPr="004053E8">
              <w:rPr>
                <w:rFonts w:ascii="Times New Roman" w:hAnsi="Times New Roman" w:cs="Times New Roman"/>
                <w:b/>
                <w:bCs/>
                <w:sz w:val="22"/>
                <w:szCs w:val="22"/>
              </w:rPr>
              <w:lastRenderedPageBreak/>
              <w:br w:type="page"/>
            </w:r>
          </w:p>
        </w:tc>
        <w:tc>
          <w:tcPr>
            <w:tcW w:w="5310" w:type="dxa"/>
            <w:gridSpan w:val="7"/>
          </w:tcPr>
          <w:p w:rsidR="00E12306" w:rsidRPr="00736CE2" w:rsidRDefault="00E12306" w:rsidP="006D66B8">
            <w:pPr>
              <w:pStyle w:val="acctfourfigures"/>
              <w:tabs>
                <w:tab w:val="clear" w:pos="765"/>
              </w:tabs>
              <w:spacing w:line="240" w:lineRule="atLeast"/>
              <w:ind w:right="11"/>
              <w:jc w:val="center"/>
              <w:rPr>
                <w:rFonts w:ascii="Times New Roman" w:hAnsi="Times New Roman"/>
                <w:szCs w:val="22"/>
              </w:rPr>
            </w:pPr>
            <w:r w:rsidRPr="004053E8">
              <w:rPr>
                <w:rFonts w:ascii="Times New Roman" w:hAnsi="Times New Roman"/>
                <w:b/>
                <w:bCs/>
                <w:szCs w:val="22"/>
              </w:rPr>
              <w:t>Separate financial statements</w:t>
            </w:r>
          </w:p>
        </w:tc>
      </w:tr>
      <w:tr w:rsidR="004E7839" w:rsidRPr="00736CE2" w:rsidTr="00645143">
        <w:trPr>
          <w:cantSplit/>
        </w:trPr>
        <w:tc>
          <w:tcPr>
            <w:tcW w:w="4230" w:type="dxa"/>
          </w:tcPr>
          <w:p w:rsidR="004E7839" w:rsidRPr="00736CE2" w:rsidRDefault="004E7839" w:rsidP="004053E8">
            <w:pPr>
              <w:tabs>
                <w:tab w:val="clear" w:pos="680"/>
                <w:tab w:val="left" w:pos="342"/>
                <w:tab w:val="left" w:pos="702"/>
                <w:tab w:val="left" w:pos="1062"/>
              </w:tabs>
              <w:ind w:left="324"/>
              <w:rPr>
                <w:rFonts w:ascii="Times New Roman" w:hAnsi="Times New Roman" w:cs="Times New Roman"/>
                <w:sz w:val="22"/>
                <w:szCs w:val="22"/>
              </w:rPr>
            </w:pPr>
          </w:p>
        </w:tc>
        <w:tc>
          <w:tcPr>
            <w:tcW w:w="1170" w:type="dxa"/>
          </w:tcPr>
          <w:p w:rsidR="004E7839" w:rsidRPr="00736CE2" w:rsidRDefault="00645143" w:rsidP="00645143">
            <w:pPr>
              <w:pStyle w:val="acctfourfigures"/>
              <w:tabs>
                <w:tab w:val="clear" w:pos="765"/>
              </w:tabs>
              <w:spacing w:line="240" w:lineRule="atLeast"/>
              <w:ind w:right="11"/>
              <w:jc w:val="center"/>
              <w:rPr>
                <w:rFonts w:ascii="Times New Roman" w:hAnsi="Times New Roman"/>
                <w:szCs w:val="22"/>
              </w:rPr>
            </w:pPr>
            <w:r w:rsidRPr="004053E8">
              <w:rPr>
                <w:rFonts w:ascii="Times New Roman" w:hAnsi="Times New Roman"/>
                <w:bCs/>
                <w:szCs w:val="22"/>
              </w:rPr>
              <w:t>License</w:t>
            </w:r>
          </w:p>
        </w:tc>
        <w:tc>
          <w:tcPr>
            <w:tcW w:w="270" w:type="dxa"/>
            <w:vAlign w:val="bottom"/>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170" w:type="dxa"/>
            <w:vAlign w:val="bottom"/>
          </w:tcPr>
          <w:p w:rsidR="004E7839" w:rsidRPr="00736CE2" w:rsidRDefault="004E7839" w:rsidP="006D66B8">
            <w:pPr>
              <w:pStyle w:val="a0"/>
              <w:tabs>
                <w:tab w:val="left" w:pos="522"/>
              </w:tabs>
              <w:spacing w:line="240" w:lineRule="atLeast"/>
              <w:ind w:right="0"/>
              <w:jc w:val="center"/>
              <w:rPr>
                <w:rFonts w:ascii="Times New Roman" w:hAnsi="Times New Roman" w:cs="Times New Roman"/>
                <w:lang w:val="en-US"/>
              </w:rPr>
            </w:pPr>
            <w:r w:rsidRPr="004053E8">
              <w:rPr>
                <w:rFonts w:ascii="Times New Roman" w:hAnsi="Times New Roman" w:cs="Times New Roman"/>
                <w:cs/>
              </w:rPr>
              <w:t>Computer</w:t>
            </w:r>
          </w:p>
        </w:tc>
        <w:tc>
          <w:tcPr>
            <w:tcW w:w="270" w:type="dxa"/>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080" w:type="dxa"/>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270" w:type="dxa"/>
            <w:vAlign w:val="bottom"/>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080" w:type="dxa"/>
          </w:tcPr>
          <w:p w:rsidR="004E7839" w:rsidRPr="00736CE2" w:rsidRDefault="004E7839" w:rsidP="006D66B8">
            <w:pPr>
              <w:pStyle w:val="acctfourfigures"/>
              <w:tabs>
                <w:tab w:val="clear" w:pos="765"/>
              </w:tabs>
              <w:spacing w:line="240" w:lineRule="atLeast"/>
              <w:ind w:right="11"/>
              <w:jc w:val="right"/>
              <w:rPr>
                <w:rFonts w:ascii="Times New Roman" w:hAnsi="Times New Roman"/>
                <w:szCs w:val="22"/>
              </w:rPr>
            </w:pPr>
          </w:p>
        </w:tc>
      </w:tr>
      <w:tr w:rsidR="004E7839" w:rsidRPr="00736CE2" w:rsidTr="00645143">
        <w:trPr>
          <w:cantSplit/>
        </w:trPr>
        <w:tc>
          <w:tcPr>
            <w:tcW w:w="4230" w:type="dxa"/>
          </w:tcPr>
          <w:p w:rsidR="004E7839" w:rsidRPr="00736CE2" w:rsidRDefault="004E7839" w:rsidP="004053E8">
            <w:pPr>
              <w:tabs>
                <w:tab w:val="clear" w:pos="680"/>
                <w:tab w:val="left" w:pos="342"/>
                <w:tab w:val="left" w:pos="702"/>
                <w:tab w:val="left" w:pos="1062"/>
              </w:tabs>
              <w:ind w:left="324"/>
              <w:rPr>
                <w:rFonts w:ascii="Times New Roman" w:hAnsi="Times New Roman" w:cs="Times New Roman"/>
                <w:sz w:val="22"/>
                <w:szCs w:val="22"/>
              </w:rPr>
            </w:pPr>
          </w:p>
        </w:tc>
        <w:tc>
          <w:tcPr>
            <w:tcW w:w="1170" w:type="dxa"/>
          </w:tcPr>
          <w:p w:rsidR="004E7839" w:rsidRPr="00736CE2" w:rsidRDefault="004E7839" w:rsidP="006D66B8">
            <w:pPr>
              <w:pStyle w:val="acctfourfigures"/>
              <w:tabs>
                <w:tab w:val="clear" w:pos="765"/>
              </w:tabs>
              <w:spacing w:line="240" w:lineRule="atLeast"/>
              <w:ind w:right="11"/>
              <w:jc w:val="center"/>
              <w:rPr>
                <w:rFonts w:ascii="Times New Roman" w:hAnsi="Times New Roman"/>
                <w:szCs w:val="22"/>
              </w:rPr>
            </w:pPr>
            <w:r w:rsidRPr="004053E8">
              <w:rPr>
                <w:rFonts w:ascii="Times New Roman" w:hAnsi="Times New Roman"/>
                <w:bCs/>
                <w:szCs w:val="22"/>
              </w:rPr>
              <w:t>fee</w:t>
            </w:r>
          </w:p>
        </w:tc>
        <w:tc>
          <w:tcPr>
            <w:tcW w:w="270" w:type="dxa"/>
            <w:vAlign w:val="bottom"/>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170" w:type="dxa"/>
            <w:vAlign w:val="bottom"/>
          </w:tcPr>
          <w:p w:rsidR="004E7839" w:rsidRPr="00736CE2" w:rsidRDefault="004E7839" w:rsidP="006D66B8">
            <w:pPr>
              <w:pStyle w:val="a0"/>
              <w:tabs>
                <w:tab w:val="left" w:pos="522"/>
              </w:tabs>
              <w:spacing w:line="240" w:lineRule="atLeast"/>
              <w:ind w:right="0"/>
              <w:jc w:val="center"/>
              <w:rPr>
                <w:rFonts w:ascii="Times New Roman" w:hAnsi="Times New Roman" w:cs="Times New Roman"/>
                <w:lang w:val="en-US"/>
              </w:rPr>
            </w:pPr>
            <w:r w:rsidRPr="004053E8">
              <w:rPr>
                <w:rFonts w:ascii="Times New Roman" w:hAnsi="Times New Roman" w:cs="Times New Roman"/>
                <w:cs/>
              </w:rPr>
              <w:t>software</w:t>
            </w:r>
          </w:p>
        </w:tc>
        <w:tc>
          <w:tcPr>
            <w:tcW w:w="270" w:type="dxa"/>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080" w:type="dxa"/>
          </w:tcPr>
          <w:p w:rsidR="004E7839" w:rsidRPr="00736CE2" w:rsidRDefault="004E7839" w:rsidP="004E7839">
            <w:pPr>
              <w:pStyle w:val="a0"/>
              <w:tabs>
                <w:tab w:val="left" w:pos="522"/>
              </w:tabs>
              <w:spacing w:line="240" w:lineRule="atLeast"/>
              <w:ind w:right="0"/>
              <w:jc w:val="center"/>
              <w:rPr>
                <w:rFonts w:ascii="Times New Roman" w:hAnsi="Times New Roman" w:cs="Times New Roman"/>
                <w:lang w:val="en-US"/>
              </w:rPr>
            </w:pPr>
            <w:r>
              <w:rPr>
                <w:rFonts w:ascii="Times New Roman" w:hAnsi="Times New Roman" w:cs="Times New Roman"/>
                <w:lang w:val="en-US"/>
              </w:rPr>
              <w:t>Patent</w:t>
            </w:r>
          </w:p>
        </w:tc>
        <w:tc>
          <w:tcPr>
            <w:tcW w:w="270" w:type="dxa"/>
            <w:vAlign w:val="bottom"/>
          </w:tcPr>
          <w:p w:rsidR="004E7839" w:rsidRPr="00736CE2" w:rsidRDefault="004E7839" w:rsidP="006D66B8">
            <w:pPr>
              <w:pStyle w:val="a0"/>
              <w:tabs>
                <w:tab w:val="left" w:pos="522"/>
              </w:tabs>
              <w:spacing w:line="240" w:lineRule="atLeast"/>
              <w:ind w:right="0"/>
              <w:rPr>
                <w:rFonts w:ascii="Times New Roman" w:hAnsi="Times New Roman" w:cs="Times New Roman"/>
                <w:lang w:val="en-US"/>
              </w:rPr>
            </w:pPr>
          </w:p>
        </w:tc>
        <w:tc>
          <w:tcPr>
            <w:tcW w:w="1080" w:type="dxa"/>
          </w:tcPr>
          <w:p w:rsidR="004E7839" w:rsidRPr="00736CE2" w:rsidRDefault="004E7839" w:rsidP="006D66B8">
            <w:pPr>
              <w:pStyle w:val="acctfourfigures"/>
              <w:tabs>
                <w:tab w:val="clear" w:pos="765"/>
              </w:tabs>
              <w:spacing w:line="240" w:lineRule="atLeast"/>
              <w:ind w:right="11"/>
              <w:jc w:val="center"/>
              <w:rPr>
                <w:rFonts w:ascii="Times New Roman" w:hAnsi="Times New Roman"/>
                <w:szCs w:val="22"/>
              </w:rPr>
            </w:pPr>
            <w:r w:rsidRPr="004053E8">
              <w:rPr>
                <w:rFonts w:ascii="Times New Roman" w:hAnsi="Times New Roman"/>
                <w:szCs w:val="22"/>
              </w:rPr>
              <w:t>Total</w:t>
            </w:r>
          </w:p>
        </w:tc>
      </w:tr>
      <w:tr w:rsidR="00E12306" w:rsidRPr="00736CE2" w:rsidTr="00645143">
        <w:trPr>
          <w:cantSplit/>
        </w:trPr>
        <w:tc>
          <w:tcPr>
            <w:tcW w:w="4230" w:type="dxa"/>
          </w:tcPr>
          <w:p w:rsidR="00E12306" w:rsidRPr="00736CE2" w:rsidRDefault="00E12306" w:rsidP="004053E8">
            <w:pPr>
              <w:tabs>
                <w:tab w:val="clear" w:pos="680"/>
                <w:tab w:val="left" w:pos="342"/>
                <w:tab w:val="left" w:pos="702"/>
                <w:tab w:val="left" w:pos="1062"/>
              </w:tabs>
              <w:ind w:left="324"/>
              <w:rPr>
                <w:rFonts w:ascii="Times New Roman" w:hAnsi="Times New Roman" w:cs="Times New Roman"/>
                <w:sz w:val="22"/>
                <w:szCs w:val="22"/>
              </w:rPr>
            </w:pPr>
          </w:p>
        </w:tc>
        <w:tc>
          <w:tcPr>
            <w:tcW w:w="5310" w:type="dxa"/>
            <w:gridSpan w:val="7"/>
          </w:tcPr>
          <w:p w:rsidR="00E12306" w:rsidRPr="00736CE2" w:rsidRDefault="00E12306" w:rsidP="006D66B8">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4E7839" w:rsidRPr="00736CE2" w:rsidTr="00645143">
        <w:trPr>
          <w:cantSplit/>
        </w:trPr>
        <w:tc>
          <w:tcPr>
            <w:tcW w:w="4230" w:type="dxa"/>
          </w:tcPr>
          <w:p w:rsidR="004E7839" w:rsidRPr="00736CE2" w:rsidRDefault="004E7839" w:rsidP="000D5CE8">
            <w:pPr>
              <w:tabs>
                <w:tab w:val="clear" w:pos="227"/>
                <w:tab w:val="clear" w:pos="680"/>
                <w:tab w:val="clear" w:pos="5387"/>
                <w:tab w:val="left" w:pos="702"/>
                <w:tab w:val="left" w:pos="1062"/>
                <w:tab w:val="left" w:pos="5364"/>
              </w:tabs>
              <w:ind w:left="-18"/>
              <w:rPr>
                <w:rFonts w:ascii="Times New Roman" w:hAnsi="Times New Roman" w:cs="Times New Roman"/>
                <w:b/>
                <w:bCs/>
                <w:i/>
                <w:iCs/>
                <w:sz w:val="22"/>
                <w:szCs w:val="22"/>
              </w:rPr>
            </w:pPr>
            <w:r w:rsidRPr="004053E8">
              <w:rPr>
                <w:rFonts w:ascii="Times New Roman" w:hAnsi="Times New Roman" w:cs="Times New Roman"/>
                <w:b/>
                <w:bCs/>
                <w:i/>
                <w:iCs/>
                <w:sz w:val="22"/>
                <w:szCs w:val="22"/>
              </w:rPr>
              <w:t>Cost</w:t>
            </w:r>
          </w:p>
        </w:tc>
        <w:tc>
          <w:tcPr>
            <w:tcW w:w="1170" w:type="dxa"/>
          </w:tcPr>
          <w:p w:rsidR="004E7839" w:rsidRPr="00736CE2" w:rsidRDefault="004E7839" w:rsidP="006D66B8">
            <w:pPr>
              <w:pStyle w:val="acctfourfigures"/>
              <w:tabs>
                <w:tab w:val="clear" w:pos="765"/>
                <w:tab w:val="decimal" w:pos="1044"/>
              </w:tabs>
              <w:spacing w:line="240" w:lineRule="atLeast"/>
              <w:ind w:right="-108"/>
              <w:jc w:val="both"/>
              <w:rPr>
                <w:rFonts w:ascii="Times New Roman" w:hAnsi="Times New Roman"/>
                <w:szCs w:val="22"/>
              </w:rPr>
            </w:pPr>
          </w:p>
        </w:tc>
        <w:tc>
          <w:tcPr>
            <w:tcW w:w="270" w:type="dxa"/>
            <w:vAlign w:val="bottom"/>
          </w:tcPr>
          <w:p w:rsidR="004E7839" w:rsidRPr="00736CE2" w:rsidRDefault="004E7839" w:rsidP="006D66B8">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4E7839" w:rsidRPr="00736CE2" w:rsidRDefault="004E7839" w:rsidP="006D66B8">
            <w:pPr>
              <w:pStyle w:val="a0"/>
              <w:tabs>
                <w:tab w:val="decimal" w:pos="1044"/>
              </w:tabs>
              <w:spacing w:line="240" w:lineRule="atLeast"/>
              <w:ind w:right="-108"/>
              <w:jc w:val="both"/>
              <w:rPr>
                <w:rFonts w:ascii="Times New Roman" w:hAnsi="Times New Roman" w:cs="Times New Roman"/>
                <w:lang w:val="en-US"/>
              </w:rPr>
            </w:pPr>
          </w:p>
        </w:tc>
        <w:tc>
          <w:tcPr>
            <w:tcW w:w="270" w:type="dxa"/>
          </w:tcPr>
          <w:p w:rsidR="004E7839" w:rsidRPr="00736CE2" w:rsidRDefault="004E7839" w:rsidP="006D66B8">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Pr="00736CE2" w:rsidRDefault="004E7839" w:rsidP="006D66B8">
            <w:pPr>
              <w:pStyle w:val="a0"/>
              <w:tabs>
                <w:tab w:val="decimal" w:pos="1044"/>
              </w:tabs>
              <w:spacing w:line="240" w:lineRule="atLeast"/>
              <w:ind w:right="-108"/>
              <w:jc w:val="both"/>
              <w:rPr>
                <w:rFonts w:ascii="Times New Roman" w:hAnsi="Times New Roman" w:cs="Times New Roman"/>
                <w:lang w:val="en-US"/>
              </w:rPr>
            </w:pPr>
          </w:p>
        </w:tc>
        <w:tc>
          <w:tcPr>
            <w:tcW w:w="270" w:type="dxa"/>
            <w:vAlign w:val="bottom"/>
          </w:tcPr>
          <w:p w:rsidR="004E7839" w:rsidRPr="00736CE2" w:rsidRDefault="004E7839" w:rsidP="006D66B8">
            <w:pPr>
              <w:pStyle w:val="a0"/>
              <w:tabs>
                <w:tab w:val="decimal" w:pos="1044"/>
              </w:tabs>
              <w:spacing w:line="240" w:lineRule="atLeast"/>
              <w:ind w:right="-108"/>
              <w:jc w:val="both"/>
              <w:rPr>
                <w:rFonts w:ascii="Times New Roman" w:hAnsi="Times New Roman" w:cs="Times New Roman"/>
                <w:lang w:val="en-US"/>
              </w:rPr>
            </w:pPr>
          </w:p>
        </w:tc>
        <w:tc>
          <w:tcPr>
            <w:tcW w:w="1080" w:type="dxa"/>
          </w:tcPr>
          <w:p w:rsidR="004E7839" w:rsidRPr="00736CE2" w:rsidRDefault="004E7839" w:rsidP="006D66B8">
            <w:pPr>
              <w:pStyle w:val="acctfourfigures"/>
              <w:tabs>
                <w:tab w:val="clear" w:pos="765"/>
                <w:tab w:val="decimal" w:pos="1044"/>
              </w:tabs>
              <w:spacing w:line="240" w:lineRule="atLeast"/>
              <w:ind w:right="-108"/>
              <w:jc w:val="both"/>
              <w:rPr>
                <w:rFonts w:ascii="Times New Roman" w:hAnsi="Times New Roman"/>
                <w:szCs w:val="22"/>
              </w:rPr>
            </w:pPr>
          </w:p>
        </w:tc>
      </w:tr>
      <w:tr w:rsidR="0075096A" w:rsidRPr="00736CE2" w:rsidTr="00645143">
        <w:trPr>
          <w:cantSplit/>
        </w:trPr>
        <w:tc>
          <w:tcPr>
            <w:tcW w:w="4230" w:type="dxa"/>
          </w:tcPr>
          <w:p w:rsidR="0075096A" w:rsidRPr="00736CE2" w:rsidRDefault="0075096A" w:rsidP="0075096A">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sz w:val="22"/>
                <w:szCs w:val="22"/>
              </w:rPr>
              <w:t>At 1 January 201</w:t>
            </w:r>
            <w:r>
              <w:rPr>
                <w:rFonts w:ascii="Times New Roman" w:hAnsi="Times New Roman" w:cs="Times New Roman"/>
                <w:sz w:val="22"/>
                <w:szCs w:val="22"/>
              </w:rPr>
              <w:t>7</w:t>
            </w:r>
          </w:p>
        </w:tc>
        <w:tc>
          <w:tcPr>
            <w:tcW w:w="1170" w:type="dxa"/>
          </w:tcPr>
          <w:p w:rsidR="0075096A" w:rsidRPr="0075096A" w:rsidRDefault="0075096A" w:rsidP="0075096A">
            <w:pPr>
              <w:pStyle w:val="acctfourfigures"/>
              <w:tabs>
                <w:tab w:val="clear" w:pos="765"/>
                <w:tab w:val="decimal" w:pos="882"/>
              </w:tabs>
              <w:spacing w:line="240" w:lineRule="atLeast"/>
              <w:ind w:right="-108"/>
              <w:jc w:val="both"/>
              <w:rPr>
                <w:rFonts w:ascii="Times New Roman" w:hAnsi="Times New Roman"/>
                <w:szCs w:val="22"/>
              </w:rPr>
            </w:pPr>
            <w:r w:rsidRPr="0075096A">
              <w:rPr>
                <w:rFonts w:ascii="Times New Roman" w:hAnsi="Times New Roman"/>
                <w:szCs w:val="22"/>
              </w:rPr>
              <w:t>838</w:t>
            </w:r>
          </w:p>
        </w:tc>
        <w:tc>
          <w:tcPr>
            <w:tcW w:w="270" w:type="dxa"/>
            <w:vAlign w:val="bottom"/>
          </w:tcPr>
          <w:p w:rsidR="0075096A" w:rsidRPr="0075096A"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170" w:type="dxa"/>
          </w:tcPr>
          <w:p w:rsidR="0075096A" w:rsidRPr="0075096A" w:rsidRDefault="0075096A" w:rsidP="0075096A">
            <w:pPr>
              <w:pStyle w:val="acctfourfigures"/>
              <w:tabs>
                <w:tab w:val="clear" w:pos="765"/>
                <w:tab w:val="decimal" w:pos="882"/>
              </w:tabs>
              <w:spacing w:line="240" w:lineRule="atLeast"/>
              <w:ind w:right="-108"/>
              <w:jc w:val="both"/>
              <w:rPr>
                <w:rFonts w:ascii="Times New Roman" w:hAnsi="Times New Roman"/>
                <w:szCs w:val="22"/>
              </w:rPr>
            </w:pPr>
            <w:r w:rsidRPr="0075096A">
              <w:rPr>
                <w:rFonts w:ascii="Times New Roman" w:hAnsi="Times New Roman"/>
                <w:szCs w:val="22"/>
              </w:rPr>
              <w:t>613</w:t>
            </w:r>
          </w:p>
        </w:tc>
        <w:tc>
          <w:tcPr>
            <w:tcW w:w="270" w:type="dxa"/>
          </w:tcPr>
          <w:p w:rsidR="0075096A" w:rsidRPr="0075096A"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Pr="0075096A" w:rsidRDefault="0075096A" w:rsidP="0075096A">
            <w:pPr>
              <w:pStyle w:val="a0"/>
              <w:tabs>
                <w:tab w:val="decimal" w:pos="792"/>
              </w:tabs>
              <w:spacing w:line="240" w:lineRule="atLeast"/>
              <w:ind w:right="-108"/>
              <w:jc w:val="both"/>
              <w:rPr>
                <w:rFonts w:ascii="Times New Roman" w:hAnsi="Times New Roman" w:cs="Times New Roman"/>
                <w:lang w:val="en-US"/>
              </w:rPr>
            </w:pPr>
            <w:r w:rsidRPr="0075096A">
              <w:rPr>
                <w:rFonts w:ascii="Times New Roman" w:hAnsi="Times New Roman" w:cs="Times New Roman"/>
                <w:lang w:val="en-US"/>
              </w:rPr>
              <w:t>-</w:t>
            </w:r>
          </w:p>
        </w:tc>
        <w:tc>
          <w:tcPr>
            <w:tcW w:w="270" w:type="dxa"/>
            <w:vAlign w:val="bottom"/>
          </w:tcPr>
          <w:p w:rsidR="0075096A" w:rsidRPr="0075096A"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Pr="0075096A" w:rsidRDefault="0075096A" w:rsidP="0075096A">
            <w:pPr>
              <w:pStyle w:val="acctfourfigures"/>
              <w:tabs>
                <w:tab w:val="clear" w:pos="765"/>
                <w:tab w:val="decimal" w:pos="792"/>
              </w:tabs>
              <w:spacing w:line="240" w:lineRule="atLeast"/>
              <w:ind w:right="-108"/>
              <w:jc w:val="both"/>
              <w:rPr>
                <w:rFonts w:ascii="Times New Roman" w:hAnsi="Times New Roman"/>
                <w:szCs w:val="22"/>
              </w:rPr>
            </w:pPr>
            <w:r w:rsidRPr="0075096A">
              <w:rPr>
                <w:rFonts w:ascii="Times New Roman" w:hAnsi="Times New Roman"/>
                <w:szCs w:val="22"/>
              </w:rPr>
              <w:t>1,451</w:t>
            </w:r>
          </w:p>
        </w:tc>
      </w:tr>
      <w:tr w:rsidR="0075096A" w:rsidRPr="00736CE2" w:rsidTr="00645143">
        <w:trPr>
          <w:cantSplit/>
        </w:trPr>
        <w:tc>
          <w:tcPr>
            <w:tcW w:w="4230" w:type="dxa"/>
          </w:tcPr>
          <w:p w:rsidR="0075096A" w:rsidRPr="00736CE2" w:rsidRDefault="0075096A" w:rsidP="0075096A">
            <w:pPr>
              <w:tabs>
                <w:tab w:val="clear" w:pos="680"/>
                <w:tab w:val="left" w:pos="342"/>
                <w:tab w:val="left" w:pos="702"/>
                <w:tab w:val="left" w:pos="1062"/>
              </w:tabs>
              <w:ind w:left="-18"/>
              <w:rPr>
                <w:rFonts w:ascii="Times New Roman" w:hAnsi="Times New Roman" w:cs="Times New Roman"/>
                <w:sz w:val="22"/>
                <w:szCs w:val="22"/>
              </w:rPr>
            </w:pPr>
            <w:r w:rsidRPr="004053E8">
              <w:rPr>
                <w:rFonts w:ascii="Times New Roman" w:hAnsi="Times New Roman" w:cs="Times New Roman"/>
                <w:sz w:val="22"/>
                <w:szCs w:val="22"/>
              </w:rPr>
              <w:t>Additions</w:t>
            </w:r>
          </w:p>
        </w:tc>
        <w:tc>
          <w:tcPr>
            <w:tcW w:w="1170" w:type="dxa"/>
          </w:tcPr>
          <w:p w:rsidR="0075096A" w:rsidRDefault="0075096A" w:rsidP="0075096A">
            <w:pPr>
              <w:pStyle w:val="acctfourfigures"/>
              <w:tabs>
                <w:tab w:val="clear" w:pos="765"/>
                <w:tab w:val="decimal" w:pos="882"/>
              </w:tabs>
              <w:spacing w:line="240" w:lineRule="atLeast"/>
              <w:ind w:right="-108"/>
              <w:jc w:val="both"/>
              <w:rPr>
                <w:rFonts w:ascii="Times New Roman" w:hAnsi="Times New Roman"/>
                <w:szCs w:val="22"/>
              </w:rPr>
            </w:pPr>
            <w:r>
              <w:rPr>
                <w:rFonts w:ascii="Times New Roman" w:hAnsi="Times New Roman"/>
                <w:szCs w:val="22"/>
              </w:rPr>
              <w:t>-</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75096A" w:rsidRDefault="0075096A" w:rsidP="0075096A">
            <w:pPr>
              <w:pStyle w:val="a0"/>
              <w:tabs>
                <w:tab w:val="decimal" w:pos="882"/>
              </w:tabs>
              <w:spacing w:line="240" w:lineRule="atLeast"/>
              <w:ind w:right="-108"/>
              <w:jc w:val="both"/>
              <w:rPr>
                <w:rFonts w:ascii="Times New Roman" w:hAnsi="Times New Roman" w:cs="Times New Roman"/>
                <w:lang w:val="en-US"/>
              </w:rPr>
            </w:pPr>
            <w:r>
              <w:rPr>
                <w:rFonts w:ascii="Times New Roman" w:hAnsi="Times New Roman" w:cs="Times New Roman"/>
                <w:lang w:val="en-US"/>
              </w:rPr>
              <w:t>95</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Borders>
              <w:bottom w:val="single" w:sz="4" w:space="0" w:color="auto"/>
            </w:tcBorders>
          </w:tcPr>
          <w:p w:rsidR="0075096A" w:rsidRPr="00736CE2" w:rsidRDefault="0075096A" w:rsidP="0075096A">
            <w:pPr>
              <w:pStyle w:val="a0"/>
              <w:tabs>
                <w:tab w:val="decimal" w:pos="792"/>
              </w:tabs>
              <w:spacing w:line="240" w:lineRule="atLeast"/>
              <w:ind w:right="-108"/>
              <w:jc w:val="both"/>
              <w:rPr>
                <w:rFonts w:ascii="Times New Roman" w:hAnsi="Times New Roman" w:cs="Times New Roman"/>
                <w:lang w:val="en-US"/>
              </w:rPr>
            </w:pPr>
            <w:r>
              <w:rPr>
                <w:rFonts w:ascii="Times New Roman" w:hAnsi="Times New Roman" w:cs="Times New Roman"/>
                <w:lang w:val="en-US"/>
              </w:rPr>
              <w:t>1</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Default="0075096A" w:rsidP="0075096A">
            <w:pPr>
              <w:pStyle w:val="acctfourfigures"/>
              <w:tabs>
                <w:tab w:val="clear" w:pos="765"/>
                <w:tab w:val="decimal" w:pos="792"/>
              </w:tabs>
              <w:spacing w:line="240" w:lineRule="atLeast"/>
              <w:ind w:right="-108"/>
              <w:jc w:val="both"/>
              <w:rPr>
                <w:rFonts w:ascii="Times New Roman" w:hAnsi="Times New Roman"/>
                <w:szCs w:val="22"/>
              </w:rPr>
            </w:pPr>
            <w:r>
              <w:rPr>
                <w:rFonts w:ascii="Times New Roman" w:hAnsi="Times New Roman"/>
                <w:szCs w:val="22"/>
              </w:rPr>
              <w:t>96</w:t>
            </w:r>
          </w:p>
        </w:tc>
      </w:tr>
      <w:tr w:rsidR="0075096A" w:rsidRPr="00736CE2" w:rsidTr="00645143">
        <w:trPr>
          <w:cantSplit/>
        </w:trPr>
        <w:tc>
          <w:tcPr>
            <w:tcW w:w="4230" w:type="dxa"/>
          </w:tcPr>
          <w:p w:rsidR="0075096A" w:rsidRPr="00736CE2" w:rsidRDefault="0075096A" w:rsidP="0075096A">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7</w:t>
            </w:r>
            <w:r w:rsidRPr="004053E8">
              <w:rPr>
                <w:rFonts w:ascii="Times New Roman" w:hAnsi="Times New Roman" w:cs="Times New Roman"/>
                <w:b/>
                <w:bCs/>
                <w:sz w:val="22"/>
                <w:szCs w:val="22"/>
              </w:rPr>
              <w:t xml:space="preserve"> and 1 January 201</w:t>
            </w:r>
            <w:r>
              <w:rPr>
                <w:rFonts w:ascii="Times New Roman" w:hAnsi="Times New Roman" w:cs="Times New Roman"/>
                <w:b/>
                <w:bCs/>
                <w:sz w:val="22"/>
                <w:szCs w:val="22"/>
              </w:rPr>
              <w:t>8</w:t>
            </w:r>
          </w:p>
        </w:tc>
        <w:tc>
          <w:tcPr>
            <w:tcW w:w="1170" w:type="dxa"/>
            <w:tcBorders>
              <w:top w:val="single" w:sz="4" w:space="0" w:color="auto"/>
            </w:tcBorders>
          </w:tcPr>
          <w:p w:rsidR="0075096A" w:rsidRDefault="0075096A"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838</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top w:val="single" w:sz="4" w:space="0" w:color="auto"/>
            </w:tcBorders>
          </w:tcPr>
          <w:p w:rsidR="0075096A" w:rsidRDefault="0075096A"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708</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tcBorders>
          </w:tcPr>
          <w:p w:rsidR="0075096A" w:rsidRPr="00736CE2" w:rsidRDefault="0075096A" w:rsidP="0075096A">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1</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tcBorders>
          </w:tcPr>
          <w:p w:rsidR="0075096A" w:rsidRDefault="0075096A" w:rsidP="0075096A">
            <w:pPr>
              <w:pStyle w:val="acctfourfigures"/>
              <w:tabs>
                <w:tab w:val="clear" w:pos="765"/>
                <w:tab w:val="decimal" w:pos="792"/>
              </w:tabs>
              <w:spacing w:line="240" w:lineRule="atLeast"/>
              <w:ind w:right="-108"/>
              <w:jc w:val="both"/>
              <w:rPr>
                <w:rFonts w:ascii="Times New Roman" w:hAnsi="Times New Roman"/>
                <w:b/>
                <w:bCs/>
                <w:szCs w:val="22"/>
              </w:rPr>
            </w:pPr>
            <w:r>
              <w:rPr>
                <w:rFonts w:ascii="Times New Roman" w:hAnsi="Times New Roman"/>
                <w:b/>
                <w:bCs/>
                <w:szCs w:val="22"/>
              </w:rPr>
              <w:t>1,547</w:t>
            </w:r>
          </w:p>
        </w:tc>
      </w:tr>
      <w:tr w:rsidR="0075096A" w:rsidRPr="00736CE2" w:rsidTr="00645143">
        <w:trPr>
          <w:cantSplit/>
        </w:trPr>
        <w:tc>
          <w:tcPr>
            <w:tcW w:w="4230" w:type="dxa"/>
          </w:tcPr>
          <w:p w:rsidR="0075096A" w:rsidRPr="00736CE2" w:rsidRDefault="0075096A" w:rsidP="0075096A">
            <w:pPr>
              <w:tabs>
                <w:tab w:val="clear" w:pos="680"/>
                <w:tab w:val="left" w:pos="342"/>
                <w:tab w:val="left" w:pos="702"/>
                <w:tab w:val="left" w:pos="1062"/>
              </w:tabs>
              <w:ind w:left="-18"/>
              <w:rPr>
                <w:rFonts w:ascii="Times New Roman" w:hAnsi="Times New Roman" w:cs="Times New Roman"/>
                <w:sz w:val="22"/>
                <w:szCs w:val="22"/>
              </w:rPr>
            </w:pPr>
            <w:r w:rsidRPr="004053E8">
              <w:rPr>
                <w:rFonts w:ascii="Times New Roman" w:hAnsi="Times New Roman" w:cs="Times New Roman"/>
                <w:sz w:val="22"/>
                <w:szCs w:val="22"/>
              </w:rPr>
              <w:t>Additions</w:t>
            </w:r>
          </w:p>
        </w:tc>
        <w:tc>
          <w:tcPr>
            <w:tcW w:w="1170" w:type="dxa"/>
          </w:tcPr>
          <w:p w:rsidR="0075096A" w:rsidRDefault="004E04A0" w:rsidP="0075096A">
            <w:pPr>
              <w:pStyle w:val="acctfourfigures"/>
              <w:tabs>
                <w:tab w:val="clear" w:pos="765"/>
                <w:tab w:val="decimal" w:pos="882"/>
              </w:tabs>
              <w:spacing w:line="240" w:lineRule="atLeast"/>
              <w:ind w:right="-108"/>
              <w:jc w:val="both"/>
              <w:rPr>
                <w:rFonts w:ascii="Times New Roman" w:hAnsi="Times New Roman"/>
                <w:szCs w:val="22"/>
              </w:rPr>
            </w:pPr>
            <w:r>
              <w:rPr>
                <w:rFonts w:ascii="Times New Roman" w:hAnsi="Times New Roman"/>
                <w:szCs w:val="22"/>
              </w:rPr>
              <w:t>17</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75096A" w:rsidRDefault="004E04A0" w:rsidP="0075096A">
            <w:pPr>
              <w:pStyle w:val="a0"/>
              <w:tabs>
                <w:tab w:val="decimal" w:pos="882"/>
              </w:tabs>
              <w:spacing w:line="240" w:lineRule="atLeast"/>
              <w:ind w:right="-108"/>
              <w:jc w:val="both"/>
              <w:rPr>
                <w:rFonts w:ascii="Times New Roman" w:hAnsi="Times New Roman" w:cs="Times New Roman"/>
                <w:lang w:val="en-US"/>
              </w:rPr>
            </w:pPr>
            <w:r>
              <w:rPr>
                <w:rFonts w:ascii="Times New Roman" w:hAnsi="Times New Roman" w:cs="Times New Roman"/>
                <w:lang w:val="en-US"/>
              </w:rPr>
              <w:t>66</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Borders>
              <w:bottom w:val="single" w:sz="4" w:space="0" w:color="auto"/>
            </w:tcBorders>
          </w:tcPr>
          <w:p w:rsidR="0075096A" w:rsidRPr="00736CE2" w:rsidRDefault="00AC2E42" w:rsidP="0075096A">
            <w:pPr>
              <w:pStyle w:val="a0"/>
              <w:tabs>
                <w:tab w:val="decimal" w:pos="792"/>
              </w:tabs>
              <w:spacing w:line="240" w:lineRule="atLeast"/>
              <w:ind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Default="004E04A0" w:rsidP="0075096A">
            <w:pPr>
              <w:pStyle w:val="acctfourfigures"/>
              <w:tabs>
                <w:tab w:val="clear" w:pos="765"/>
                <w:tab w:val="decimal" w:pos="792"/>
              </w:tabs>
              <w:spacing w:line="240" w:lineRule="atLeast"/>
              <w:ind w:right="-108"/>
              <w:jc w:val="both"/>
              <w:rPr>
                <w:rFonts w:ascii="Times New Roman" w:hAnsi="Times New Roman"/>
                <w:szCs w:val="22"/>
              </w:rPr>
            </w:pPr>
            <w:r>
              <w:rPr>
                <w:rFonts w:ascii="Times New Roman" w:hAnsi="Times New Roman"/>
                <w:szCs w:val="22"/>
              </w:rPr>
              <w:t>83</w:t>
            </w:r>
          </w:p>
        </w:tc>
      </w:tr>
      <w:tr w:rsidR="0075096A" w:rsidRPr="00736CE2" w:rsidTr="00645143">
        <w:trPr>
          <w:cantSplit/>
        </w:trPr>
        <w:tc>
          <w:tcPr>
            <w:tcW w:w="4230" w:type="dxa"/>
          </w:tcPr>
          <w:p w:rsidR="0075096A" w:rsidRPr="00736CE2" w:rsidRDefault="0075096A" w:rsidP="0075096A">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170" w:type="dxa"/>
            <w:tcBorders>
              <w:top w:val="single" w:sz="4" w:space="0" w:color="auto"/>
              <w:bottom w:val="single" w:sz="4" w:space="0" w:color="auto"/>
            </w:tcBorders>
          </w:tcPr>
          <w:p w:rsidR="0075096A" w:rsidRDefault="004E04A0"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855</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top w:val="single" w:sz="4" w:space="0" w:color="auto"/>
              <w:bottom w:val="single" w:sz="4" w:space="0" w:color="auto"/>
            </w:tcBorders>
          </w:tcPr>
          <w:p w:rsidR="0075096A" w:rsidRDefault="004E04A0"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774</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bottom w:val="single" w:sz="4" w:space="0" w:color="auto"/>
            </w:tcBorders>
          </w:tcPr>
          <w:p w:rsidR="0075096A" w:rsidRPr="00736CE2" w:rsidRDefault="004E04A0" w:rsidP="0075096A">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1</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bottom w:val="single" w:sz="4" w:space="0" w:color="auto"/>
            </w:tcBorders>
          </w:tcPr>
          <w:p w:rsidR="0075096A" w:rsidRDefault="004E04A0" w:rsidP="0075096A">
            <w:pPr>
              <w:pStyle w:val="acctfourfigures"/>
              <w:tabs>
                <w:tab w:val="clear" w:pos="765"/>
                <w:tab w:val="decimal" w:pos="792"/>
              </w:tabs>
              <w:spacing w:line="240" w:lineRule="atLeast"/>
              <w:ind w:right="-108"/>
              <w:jc w:val="both"/>
              <w:rPr>
                <w:rFonts w:ascii="Times New Roman" w:hAnsi="Times New Roman"/>
                <w:b/>
                <w:bCs/>
                <w:szCs w:val="22"/>
              </w:rPr>
            </w:pPr>
            <w:r>
              <w:rPr>
                <w:rFonts w:ascii="Times New Roman" w:hAnsi="Times New Roman"/>
                <w:b/>
                <w:bCs/>
                <w:szCs w:val="22"/>
              </w:rPr>
              <w:t>1,630</w:t>
            </w:r>
          </w:p>
        </w:tc>
      </w:tr>
      <w:tr w:rsidR="0075096A" w:rsidRPr="00736CE2" w:rsidTr="00645143">
        <w:trPr>
          <w:cantSplit/>
        </w:trPr>
        <w:tc>
          <w:tcPr>
            <w:tcW w:w="4230" w:type="dxa"/>
          </w:tcPr>
          <w:p w:rsidR="0075096A" w:rsidRPr="004053E8" w:rsidRDefault="0075096A" w:rsidP="0075096A">
            <w:pPr>
              <w:tabs>
                <w:tab w:val="clear" w:pos="680"/>
                <w:tab w:val="left" w:pos="342"/>
                <w:tab w:val="left" w:pos="702"/>
                <w:tab w:val="left" w:pos="1062"/>
              </w:tabs>
              <w:spacing w:line="240" w:lineRule="auto"/>
              <w:ind w:left="-18"/>
              <w:rPr>
                <w:rFonts w:ascii="Times New Roman" w:hAnsi="Times New Roman" w:cs="Times New Roman"/>
                <w:sz w:val="14"/>
                <w:szCs w:val="14"/>
              </w:rPr>
            </w:pPr>
          </w:p>
        </w:tc>
        <w:tc>
          <w:tcPr>
            <w:tcW w:w="1170" w:type="dxa"/>
            <w:tcBorders>
              <w:top w:val="single" w:sz="4" w:space="0" w:color="auto"/>
            </w:tcBorders>
          </w:tcPr>
          <w:p w:rsidR="0075096A" w:rsidRPr="004053E8" w:rsidRDefault="0075096A" w:rsidP="0075096A">
            <w:pPr>
              <w:pStyle w:val="acctfourfigures"/>
              <w:tabs>
                <w:tab w:val="clear" w:pos="765"/>
                <w:tab w:val="decimal" w:pos="882"/>
              </w:tabs>
              <w:spacing w:line="240" w:lineRule="auto"/>
              <w:ind w:right="-108"/>
              <w:jc w:val="both"/>
              <w:rPr>
                <w:rFonts w:ascii="Times New Roman" w:hAnsi="Times New Roman"/>
                <w:sz w:val="14"/>
                <w:szCs w:val="14"/>
              </w:rPr>
            </w:pPr>
          </w:p>
        </w:tc>
        <w:tc>
          <w:tcPr>
            <w:tcW w:w="270" w:type="dxa"/>
            <w:vAlign w:val="bottom"/>
          </w:tcPr>
          <w:p w:rsidR="0075096A" w:rsidRPr="004053E8" w:rsidRDefault="0075096A" w:rsidP="0075096A">
            <w:pPr>
              <w:pStyle w:val="a0"/>
              <w:tabs>
                <w:tab w:val="decimal" w:pos="1044"/>
              </w:tabs>
              <w:ind w:right="-108"/>
              <w:jc w:val="both"/>
              <w:rPr>
                <w:rFonts w:ascii="Times New Roman" w:hAnsi="Times New Roman" w:cs="Times New Roman"/>
                <w:sz w:val="14"/>
                <w:szCs w:val="14"/>
                <w:lang w:val="en-US"/>
              </w:rPr>
            </w:pPr>
          </w:p>
        </w:tc>
        <w:tc>
          <w:tcPr>
            <w:tcW w:w="1170" w:type="dxa"/>
            <w:tcBorders>
              <w:top w:val="single" w:sz="4" w:space="0" w:color="auto"/>
            </w:tcBorders>
            <w:vAlign w:val="bottom"/>
          </w:tcPr>
          <w:p w:rsidR="0075096A" w:rsidRPr="004053E8" w:rsidRDefault="0075096A" w:rsidP="0075096A">
            <w:pPr>
              <w:pStyle w:val="a0"/>
              <w:tabs>
                <w:tab w:val="decimal" w:pos="882"/>
              </w:tabs>
              <w:ind w:right="-108"/>
              <w:jc w:val="both"/>
              <w:rPr>
                <w:rFonts w:ascii="Times New Roman" w:hAnsi="Times New Roman" w:cs="Times New Roman"/>
                <w:sz w:val="14"/>
                <w:szCs w:val="14"/>
                <w:lang w:val="en-US"/>
              </w:rPr>
            </w:pPr>
          </w:p>
        </w:tc>
        <w:tc>
          <w:tcPr>
            <w:tcW w:w="270" w:type="dxa"/>
          </w:tcPr>
          <w:p w:rsidR="0075096A" w:rsidRPr="004053E8" w:rsidRDefault="0075096A" w:rsidP="0075096A">
            <w:pPr>
              <w:pStyle w:val="a0"/>
              <w:tabs>
                <w:tab w:val="decimal" w:pos="1044"/>
              </w:tabs>
              <w:ind w:right="-108"/>
              <w:jc w:val="both"/>
              <w:rPr>
                <w:rFonts w:ascii="Times New Roman" w:hAnsi="Times New Roman" w:cs="Times New Roman"/>
                <w:sz w:val="14"/>
                <w:szCs w:val="14"/>
                <w:lang w:val="en-US"/>
              </w:rPr>
            </w:pPr>
          </w:p>
        </w:tc>
        <w:tc>
          <w:tcPr>
            <w:tcW w:w="1080" w:type="dxa"/>
            <w:tcBorders>
              <w:top w:val="single" w:sz="4" w:space="0" w:color="auto"/>
            </w:tcBorders>
          </w:tcPr>
          <w:p w:rsidR="0075096A" w:rsidRPr="004053E8" w:rsidRDefault="0075096A" w:rsidP="0075096A">
            <w:pPr>
              <w:pStyle w:val="a0"/>
              <w:tabs>
                <w:tab w:val="decimal" w:pos="792"/>
              </w:tabs>
              <w:ind w:right="-108"/>
              <w:jc w:val="both"/>
              <w:rPr>
                <w:rFonts w:ascii="Times New Roman" w:hAnsi="Times New Roman" w:cs="Times New Roman"/>
                <w:sz w:val="14"/>
                <w:szCs w:val="14"/>
                <w:lang w:val="en-US"/>
              </w:rPr>
            </w:pPr>
          </w:p>
        </w:tc>
        <w:tc>
          <w:tcPr>
            <w:tcW w:w="270" w:type="dxa"/>
            <w:vAlign w:val="bottom"/>
          </w:tcPr>
          <w:p w:rsidR="0075096A" w:rsidRPr="004053E8" w:rsidRDefault="0075096A" w:rsidP="0075096A">
            <w:pPr>
              <w:pStyle w:val="a0"/>
              <w:tabs>
                <w:tab w:val="decimal" w:pos="1044"/>
              </w:tabs>
              <w:ind w:right="-108"/>
              <w:jc w:val="both"/>
              <w:rPr>
                <w:rFonts w:ascii="Times New Roman" w:hAnsi="Times New Roman" w:cs="Times New Roman"/>
                <w:sz w:val="14"/>
                <w:szCs w:val="14"/>
                <w:lang w:val="en-US"/>
              </w:rPr>
            </w:pPr>
          </w:p>
        </w:tc>
        <w:tc>
          <w:tcPr>
            <w:tcW w:w="1080" w:type="dxa"/>
            <w:tcBorders>
              <w:top w:val="single" w:sz="4" w:space="0" w:color="auto"/>
            </w:tcBorders>
          </w:tcPr>
          <w:p w:rsidR="0075096A" w:rsidRPr="004053E8" w:rsidRDefault="0075096A" w:rsidP="0075096A">
            <w:pPr>
              <w:pStyle w:val="acctfourfigures"/>
              <w:tabs>
                <w:tab w:val="clear" w:pos="765"/>
                <w:tab w:val="decimal" w:pos="792"/>
              </w:tabs>
              <w:spacing w:line="240" w:lineRule="auto"/>
              <w:ind w:right="-108"/>
              <w:jc w:val="both"/>
              <w:rPr>
                <w:rFonts w:ascii="Times New Roman" w:hAnsi="Times New Roman"/>
                <w:sz w:val="14"/>
                <w:szCs w:val="14"/>
              </w:rPr>
            </w:pPr>
          </w:p>
        </w:tc>
      </w:tr>
      <w:tr w:rsidR="0075096A" w:rsidRPr="00736CE2" w:rsidTr="00645143">
        <w:trPr>
          <w:cantSplit/>
        </w:trPr>
        <w:tc>
          <w:tcPr>
            <w:tcW w:w="4230" w:type="dxa"/>
          </w:tcPr>
          <w:p w:rsidR="0075096A" w:rsidRPr="00736CE2" w:rsidRDefault="0075096A" w:rsidP="0075096A">
            <w:pPr>
              <w:tabs>
                <w:tab w:val="clear" w:pos="680"/>
                <w:tab w:val="left" w:pos="342"/>
                <w:tab w:val="left" w:pos="702"/>
                <w:tab w:val="left" w:pos="1062"/>
              </w:tabs>
              <w:ind w:left="-18"/>
              <w:rPr>
                <w:rFonts w:ascii="Times New Roman" w:hAnsi="Times New Roman" w:cs="Times New Roman"/>
                <w:sz w:val="22"/>
                <w:szCs w:val="22"/>
              </w:rPr>
            </w:pPr>
            <w:r w:rsidRPr="004053E8">
              <w:rPr>
                <w:rFonts w:ascii="Times New Roman" w:hAnsi="Times New Roman" w:cs="Times New Roman"/>
                <w:b/>
                <w:bCs/>
                <w:i/>
                <w:iCs/>
                <w:sz w:val="22"/>
                <w:szCs w:val="22"/>
              </w:rPr>
              <w:t xml:space="preserve">Accumulated amortisation </w:t>
            </w:r>
          </w:p>
        </w:tc>
        <w:tc>
          <w:tcPr>
            <w:tcW w:w="1170" w:type="dxa"/>
          </w:tcPr>
          <w:p w:rsidR="0075096A" w:rsidRDefault="0075096A" w:rsidP="0075096A">
            <w:pPr>
              <w:pStyle w:val="acctfourfigures"/>
              <w:tabs>
                <w:tab w:val="clear" w:pos="765"/>
                <w:tab w:val="decimal" w:pos="882"/>
              </w:tabs>
              <w:spacing w:line="240" w:lineRule="atLeast"/>
              <w:ind w:right="-108"/>
              <w:jc w:val="both"/>
              <w:rPr>
                <w:rFonts w:ascii="Times New Roman" w:hAnsi="Times New Roman"/>
                <w:szCs w:val="22"/>
              </w:rPr>
            </w:pP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75096A" w:rsidRDefault="0075096A" w:rsidP="0075096A">
            <w:pPr>
              <w:pStyle w:val="a0"/>
              <w:tabs>
                <w:tab w:val="decimal" w:pos="882"/>
              </w:tabs>
              <w:spacing w:line="240" w:lineRule="atLeast"/>
              <w:ind w:right="-108"/>
              <w:jc w:val="both"/>
              <w:rPr>
                <w:rFonts w:ascii="Times New Roman" w:hAnsi="Times New Roman" w:cs="Times New Roman"/>
                <w:lang w:val="en-US"/>
              </w:rPr>
            </w:pP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Pr="00736CE2" w:rsidRDefault="0075096A" w:rsidP="0075096A">
            <w:pPr>
              <w:pStyle w:val="a0"/>
              <w:tabs>
                <w:tab w:val="decimal" w:pos="792"/>
              </w:tabs>
              <w:spacing w:line="240" w:lineRule="atLeast"/>
              <w:ind w:right="-108"/>
              <w:jc w:val="both"/>
              <w:rPr>
                <w:rFonts w:ascii="Times New Roman" w:hAnsi="Times New Roman" w:cs="Times New Roman"/>
                <w:lang w:val="en-US"/>
              </w:rPr>
            </w:pP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Default="0075096A" w:rsidP="0075096A">
            <w:pPr>
              <w:pStyle w:val="acctfourfigures"/>
              <w:tabs>
                <w:tab w:val="clear" w:pos="765"/>
                <w:tab w:val="decimal" w:pos="792"/>
              </w:tabs>
              <w:spacing w:line="240" w:lineRule="atLeast"/>
              <w:ind w:right="-108"/>
              <w:jc w:val="both"/>
              <w:rPr>
                <w:rFonts w:ascii="Times New Roman" w:hAnsi="Times New Roman"/>
                <w:szCs w:val="22"/>
              </w:rPr>
            </w:pPr>
          </w:p>
        </w:tc>
      </w:tr>
      <w:tr w:rsidR="0075096A" w:rsidRPr="00736CE2" w:rsidTr="00645143">
        <w:trPr>
          <w:cantSplit/>
        </w:trPr>
        <w:tc>
          <w:tcPr>
            <w:tcW w:w="4230" w:type="dxa"/>
          </w:tcPr>
          <w:p w:rsidR="0075096A" w:rsidRPr="00736CE2" w:rsidRDefault="0075096A" w:rsidP="0075096A">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sz w:val="22"/>
                <w:szCs w:val="22"/>
              </w:rPr>
              <w:t>At 1 January 201</w:t>
            </w:r>
            <w:r>
              <w:rPr>
                <w:rFonts w:ascii="Times New Roman" w:hAnsi="Times New Roman" w:cs="Times New Roman"/>
                <w:sz w:val="22"/>
                <w:szCs w:val="22"/>
              </w:rPr>
              <w:t>7</w:t>
            </w:r>
          </w:p>
        </w:tc>
        <w:tc>
          <w:tcPr>
            <w:tcW w:w="1170" w:type="dxa"/>
          </w:tcPr>
          <w:p w:rsidR="0075096A" w:rsidRPr="0075096A" w:rsidRDefault="0075096A" w:rsidP="0075096A">
            <w:pPr>
              <w:pStyle w:val="acctfourfigures"/>
              <w:tabs>
                <w:tab w:val="clear" w:pos="765"/>
                <w:tab w:val="decimal" w:pos="882"/>
              </w:tabs>
              <w:spacing w:line="240" w:lineRule="atLeast"/>
              <w:ind w:right="-108"/>
              <w:jc w:val="both"/>
              <w:rPr>
                <w:rFonts w:ascii="Times New Roman" w:hAnsi="Times New Roman"/>
                <w:szCs w:val="22"/>
              </w:rPr>
            </w:pPr>
            <w:r w:rsidRPr="0075096A">
              <w:rPr>
                <w:rFonts w:ascii="Times New Roman" w:hAnsi="Times New Roman"/>
                <w:szCs w:val="22"/>
              </w:rPr>
              <w:t>750</w:t>
            </w:r>
          </w:p>
        </w:tc>
        <w:tc>
          <w:tcPr>
            <w:tcW w:w="270" w:type="dxa"/>
            <w:vAlign w:val="bottom"/>
          </w:tcPr>
          <w:p w:rsidR="0075096A" w:rsidRPr="0075096A"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170" w:type="dxa"/>
          </w:tcPr>
          <w:p w:rsidR="0075096A" w:rsidRPr="0075096A" w:rsidRDefault="0075096A" w:rsidP="0075096A">
            <w:pPr>
              <w:pStyle w:val="acctfourfigures"/>
              <w:tabs>
                <w:tab w:val="clear" w:pos="765"/>
                <w:tab w:val="decimal" w:pos="882"/>
              </w:tabs>
              <w:spacing w:line="240" w:lineRule="atLeast"/>
              <w:ind w:right="-108"/>
              <w:jc w:val="both"/>
              <w:rPr>
                <w:rFonts w:ascii="Times New Roman" w:hAnsi="Times New Roman"/>
                <w:szCs w:val="22"/>
              </w:rPr>
            </w:pPr>
            <w:r w:rsidRPr="0075096A">
              <w:rPr>
                <w:rFonts w:ascii="Times New Roman" w:hAnsi="Times New Roman"/>
                <w:szCs w:val="22"/>
              </w:rPr>
              <w:t>184</w:t>
            </w:r>
          </w:p>
        </w:tc>
        <w:tc>
          <w:tcPr>
            <w:tcW w:w="270" w:type="dxa"/>
          </w:tcPr>
          <w:p w:rsidR="0075096A" w:rsidRPr="0075096A"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Pr="0075096A" w:rsidRDefault="0075096A" w:rsidP="0075096A">
            <w:pPr>
              <w:pStyle w:val="a0"/>
              <w:tabs>
                <w:tab w:val="decimal" w:pos="792"/>
              </w:tabs>
              <w:spacing w:line="240" w:lineRule="atLeast"/>
              <w:ind w:right="-108"/>
              <w:jc w:val="both"/>
              <w:rPr>
                <w:rFonts w:ascii="Times New Roman" w:hAnsi="Times New Roman" w:cs="Times New Roman"/>
                <w:lang w:val="en-US"/>
              </w:rPr>
            </w:pPr>
            <w:r w:rsidRPr="0075096A">
              <w:rPr>
                <w:rFonts w:ascii="Times New Roman" w:hAnsi="Times New Roman" w:cs="Times New Roman"/>
                <w:lang w:val="en-US"/>
              </w:rPr>
              <w:t>-</w:t>
            </w:r>
          </w:p>
        </w:tc>
        <w:tc>
          <w:tcPr>
            <w:tcW w:w="270" w:type="dxa"/>
            <w:vAlign w:val="bottom"/>
          </w:tcPr>
          <w:p w:rsidR="0075096A" w:rsidRPr="0075096A"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Pr="0075096A" w:rsidRDefault="0075096A" w:rsidP="0075096A">
            <w:pPr>
              <w:pStyle w:val="acctfourfigures"/>
              <w:tabs>
                <w:tab w:val="clear" w:pos="765"/>
                <w:tab w:val="decimal" w:pos="792"/>
              </w:tabs>
              <w:spacing w:line="240" w:lineRule="atLeast"/>
              <w:ind w:right="-108"/>
              <w:jc w:val="both"/>
              <w:rPr>
                <w:rFonts w:ascii="Times New Roman" w:hAnsi="Times New Roman"/>
                <w:szCs w:val="22"/>
              </w:rPr>
            </w:pPr>
            <w:r w:rsidRPr="0075096A">
              <w:rPr>
                <w:rFonts w:ascii="Times New Roman" w:hAnsi="Times New Roman"/>
                <w:szCs w:val="22"/>
              </w:rPr>
              <w:t>934</w:t>
            </w:r>
          </w:p>
        </w:tc>
      </w:tr>
      <w:tr w:rsidR="0075096A" w:rsidRPr="00736CE2" w:rsidTr="00645143">
        <w:trPr>
          <w:cantSplit/>
        </w:trPr>
        <w:tc>
          <w:tcPr>
            <w:tcW w:w="4230" w:type="dxa"/>
          </w:tcPr>
          <w:p w:rsidR="0075096A" w:rsidRPr="00736CE2" w:rsidRDefault="0075096A" w:rsidP="0075096A">
            <w:pPr>
              <w:tabs>
                <w:tab w:val="clear" w:pos="680"/>
                <w:tab w:val="left" w:pos="342"/>
                <w:tab w:val="left" w:pos="702"/>
                <w:tab w:val="left" w:pos="1062"/>
              </w:tabs>
              <w:ind w:left="-18"/>
              <w:rPr>
                <w:rFonts w:ascii="Times New Roman" w:hAnsi="Times New Roman" w:cs="Times New Roman"/>
                <w:sz w:val="22"/>
                <w:szCs w:val="22"/>
              </w:rPr>
            </w:pPr>
            <w:r w:rsidRPr="004053E8">
              <w:rPr>
                <w:rFonts w:ascii="Times New Roman" w:hAnsi="Times New Roman" w:cs="Times New Roman"/>
                <w:sz w:val="22"/>
                <w:szCs w:val="22"/>
              </w:rPr>
              <w:t>Amortisation charge for the year</w:t>
            </w:r>
          </w:p>
        </w:tc>
        <w:tc>
          <w:tcPr>
            <w:tcW w:w="1170" w:type="dxa"/>
          </w:tcPr>
          <w:p w:rsidR="0075096A" w:rsidRDefault="0075096A" w:rsidP="0075096A">
            <w:pPr>
              <w:pStyle w:val="acctfourfigures"/>
              <w:tabs>
                <w:tab w:val="clear" w:pos="765"/>
                <w:tab w:val="decimal" w:pos="882"/>
              </w:tabs>
              <w:spacing w:line="240" w:lineRule="atLeast"/>
              <w:ind w:right="-108"/>
              <w:jc w:val="both"/>
              <w:rPr>
                <w:rFonts w:ascii="Times New Roman" w:hAnsi="Times New Roman"/>
                <w:szCs w:val="22"/>
              </w:rPr>
            </w:pPr>
            <w:r>
              <w:rPr>
                <w:rFonts w:ascii="Times New Roman" w:hAnsi="Times New Roman"/>
                <w:szCs w:val="22"/>
              </w:rPr>
              <w:t>25</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75096A" w:rsidRDefault="0075096A" w:rsidP="0075096A">
            <w:pPr>
              <w:pStyle w:val="a0"/>
              <w:tabs>
                <w:tab w:val="decimal" w:pos="882"/>
              </w:tabs>
              <w:spacing w:line="240" w:lineRule="atLeast"/>
              <w:ind w:right="-108"/>
              <w:jc w:val="both"/>
              <w:rPr>
                <w:rFonts w:ascii="Times New Roman" w:hAnsi="Times New Roman" w:cs="Times New Roman"/>
                <w:lang w:val="en-US"/>
              </w:rPr>
            </w:pPr>
            <w:r>
              <w:rPr>
                <w:rFonts w:ascii="Times New Roman" w:hAnsi="Times New Roman" w:cs="Times New Roman"/>
                <w:lang w:val="en-US"/>
              </w:rPr>
              <w:t>58</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Borders>
              <w:bottom w:val="single" w:sz="4" w:space="0" w:color="auto"/>
            </w:tcBorders>
          </w:tcPr>
          <w:p w:rsidR="0075096A" w:rsidRPr="00736CE2" w:rsidRDefault="0075096A" w:rsidP="0075096A">
            <w:pPr>
              <w:pStyle w:val="a0"/>
              <w:tabs>
                <w:tab w:val="decimal" w:pos="792"/>
              </w:tabs>
              <w:spacing w:line="240" w:lineRule="atLeast"/>
              <w:ind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Default="0075096A" w:rsidP="0075096A">
            <w:pPr>
              <w:pStyle w:val="acctfourfigures"/>
              <w:tabs>
                <w:tab w:val="clear" w:pos="765"/>
                <w:tab w:val="decimal" w:pos="792"/>
              </w:tabs>
              <w:spacing w:line="240" w:lineRule="atLeast"/>
              <w:ind w:right="-108"/>
              <w:jc w:val="both"/>
              <w:rPr>
                <w:rFonts w:ascii="Times New Roman" w:hAnsi="Times New Roman"/>
                <w:szCs w:val="22"/>
              </w:rPr>
            </w:pPr>
            <w:r>
              <w:rPr>
                <w:rFonts w:ascii="Times New Roman" w:hAnsi="Times New Roman"/>
                <w:szCs w:val="22"/>
              </w:rPr>
              <w:t>83</w:t>
            </w:r>
          </w:p>
        </w:tc>
      </w:tr>
      <w:tr w:rsidR="0075096A" w:rsidRPr="00736CE2" w:rsidTr="00645143">
        <w:trPr>
          <w:cantSplit/>
        </w:trPr>
        <w:tc>
          <w:tcPr>
            <w:tcW w:w="4230" w:type="dxa"/>
          </w:tcPr>
          <w:p w:rsidR="0075096A" w:rsidRPr="00736CE2" w:rsidRDefault="0075096A" w:rsidP="0075096A">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7</w:t>
            </w:r>
            <w:r w:rsidRPr="004053E8">
              <w:rPr>
                <w:rFonts w:ascii="Times New Roman" w:hAnsi="Times New Roman" w:cs="Times New Roman"/>
                <w:b/>
                <w:bCs/>
                <w:sz w:val="22"/>
                <w:szCs w:val="22"/>
              </w:rPr>
              <w:t xml:space="preserve"> and 1 January 201</w:t>
            </w:r>
            <w:r>
              <w:rPr>
                <w:rFonts w:ascii="Times New Roman" w:hAnsi="Times New Roman" w:cs="Times New Roman"/>
                <w:b/>
                <w:bCs/>
                <w:sz w:val="22"/>
                <w:szCs w:val="22"/>
              </w:rPr>
              <w:t>8</w:t>
            </w:r>
          </w:p>
        </w:tc>
        <w:tc>
          <w:tcPr>
            <w:tcW w:w="1170" w:type="dxa"/>
            <w:tcBorders>
              <w:top w:val="single" w:sz="4" w:space="0" w:color="auto"/>
            </w:tcBorders>
          </w:tcPr>
          <w:p w:rsidR="0075096A" w:rsidRDefault="0075096A"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775</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top w:val="single" w:sz="4" w:space="0" w:color="auto"/>
            </w:tcBorders>
          </w:tcPr>
          <w:p w:rsidR="0075096A" w:rsidRDefault="0075096A"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242</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tcBorders>
          </w:tcPr>
          <w:p w:rsidR="0075096A" w:rsidRPr="00736CE2" w:rsidRDefault="0075096A" w:rsidP="0075096A">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tcBorders>
          </w:tcPr>
          <w:p w:rsidR="0075096A" w:rsidRDefault="0075096A" w:rsidP="0075096A">
            <w:pPr>
              <w:pStyle w:val="acctfourfigures"/>
              <w:tabs>
                <w:tab w:val="clear" w:pos="765"/>
                <w:tab w:val="decimal" w:pos="792"/>
              </w:tabs>
              <w:spacing w:line="240" w:lineRule="atLeast"/>
              <w:ind w:right="-108"/>
              <w:jc w:val="both"/>
              <w:rPr>
                <w:rFonts w:ascii="Times New Roman" w:hAnsi="Times New Roman"/>
                <w:b/>
                <w:bCs/>
                <w:szCs w:val="22"/>
              </w:rPr>
            </w:pPr>
            <w:r>
              <w:rPr>
                <w:rFonts w:ascii="Times New Roman" w:hAnsi="Times New Roman"/>
                <w:b/>
                <w:bCs/>
                <w:szCs w:val="22"/>
              </w:rPr>
              <w:t>1,017</w:t>
            </w:r>
          </w:p>
        </w:tc>
      </w:tr>
      <w:tr w:rsidR="0075096A" w:rsidRPr="00736CE2" w:rsidTr="00645143">
        <w:trPr>
          <w:cantSplit/>
        </w:trPr>
        <w:tc>
          <w:tcPr>
            <w:tcW w:w="4230" w:type="dxa"/>
          </w:tcPr>
          <w:p w:rsidR="0075096A" w:rsidRPr="00736CE2" w:rsidRDefault="0075096A" w:rsidP="0075096A">
            <w:pPr>
              <w:tabs>
                <w:tab w:val="clear" w:pos="680"/>
                <w:tab w:val="left" w:pos="342"/>
                <w:tab w:val="left" w:pos="702"/>
                <w:tab w:val="left" w:pos="1062"/>
              </w:tabs>
              <w:ind w:left="-18"/>
              <w:rPr>
                <w:rFonts w:ascii="Times New Roman" w:hAnsi="Times New Roman" w:cs="Times New Roman"/>
                <w:sz w:val="22"/>
                <w:szCs w:val="22"/>
              </w:rPr>
            </w:pPr>
            <w:r w:rsidRPr="004053E8">
              <w:rPr>
                <w:rFonts w:ascii="Times New Roman" w:hAnsi="Times New Roman" w:cs="Times New Roman"/>
                <w:sz w:val="22"/>
                <w:szCs w:val="22"/>
              </w:rPr>
              <w:t>Amortisation charge for the year</w:t>
            </w:r>
          </w:p>
        </w:tc>
        <w:tc>
          <w:tcPr>
            <w:tcW w:w="1170" w:type="dxa"/>
          </w:tcPr>
          <w:p w:rsidR="0075096A" w:rsidRDefault="004E04A0" w:rsidP="0075096A">
            <w:pPr>
              <w:pStyle w:val="acctfourfigures"/>
              <w:tabs>
                <w:tab w:val="clear" w:pos="765"/>
                <w:tab w:val="decimal" w:pos="882"/>
              </w:tabs>
              <w:spacing w:line="240" w:lineRule="atLeast"/>
              <w:ind w:right="-108"/>
              <w:jc w:val="both"/>
              <w:rPr>
                <w:rFonts w:ascii="Times New Roman" w:hAnsi="Times New Roman"/>
                <w:szCs w:val="22"/>
              </w:rPr>
            </w:pPr>
            <w:r>
              <w:rPr>
                <w:rFonts w:ascii="Times New Roman" w:hAnsi="Times New Roman"/>
                <w:szCs w:val="22"/>
              </w:rPr>
              <w:t>25</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75096A" w:rsidRDefault="004E04A0" w:rsidP="0075096A">
            <w:pPr>
              <w:pStyle w:val="a0"/>
              <w:tabs>
                <w:tab w:val="decimal" w:pos="882"/>
              </w:tabs>
              <w:spacing w:line="240" w:lineRule="atLeast"/>
              <w:ind w:right="-108"/>
              <w:jc w:val="both"/>
              <w:rPr>
                <w:rFonts w:ascii="Times New Roman" w:hAnsi="Times New Roman" w:cs="Times New Roman"/>
                <w:lang w:val="en-US"/>
              </w:rPr>
            </w:pPr>
            <w:r>
              <w:rPr>
                <w:rFonts w:ascii="Times New Roman" w:hAnsi="Times New Roman" w:cs="Times New Roman"/>
                <w:lang w:val="en-US"/>
              </w:rPr>
              <w:t>59</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Borders>
              <w:bottom w:val="single" w:sz="4" w:space="0" w:color="auto"/>
            </w:tcBorders>
          </w:tcPr>
          <w:p w:rsidR="0075096A" w:rsidRPr="00736CE2" w:rsidRDefault="004E04A0" w:rsidP="0075096A">
            <w:pPr>
              <w:pStyle w:val="a0"/>
              <w:tabs>
                <w:tab w:val="decimal" w:pos="792"/>
              </w:tabs>
              <w:spacing w:line="240" w:lineRule="atLeast"/>
              <w:ind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Default="004E04A0" w:rsidP="0075096A">
            <w:pPr>
              <w:pStyle w:val="acctfourfigures"/>
              <w:tabs>
                <w:tab w:val="clear" w:pos="765"/>
                <w:tab w:val="decimal" w:pos="792"/>
              </w:tabs>
              <w:spacing w:line="240" w:lineRule="atLeast"/>
              <w:ind w:right="-108"/>
              <w:jc w:val="both"/>
              <w:rPr>
                <w:rFonts w:ascii="Times New Roman" w:hAnsi="Times New Roman"/>
                <w:szCs w:val="22"/>
              </w:rPr>
            </w:pPr>
            <w:r>
              <w:rPr>
                <w:rFonts w:ascii="Times New Roman" w:hAnsi="Times New Roman"/>
                <w:szCs w:val="22"/>
              </w:rPr>
              <w:t>84</w:t>
            </w:r>
          </w:p>
        </w:tc>
      </w:tr>
      <w:tr w:rsidR="0075096A" w:rsidRPr="00736CE2" w:rsidTr="00645143">
        <w:trPr>
          <w:cantSplit/>
        </w:trPr>
        <w:tc>
          <w:tcPr>
            <w:tcW w:w="4230" w:type="dxa"/>
          </w:tcPr>
          <w:p w:rsidR="0075096A" w:rsidRPr="00736CE2" w:rsidRDefault="0075096A" w:rsidP="0075096A">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170" w:type="dxa"/>
            <w:tcBorders>
              <w:top w:val="single" w:sz="4" w:space="0" w:color="auto"/>
              <w:bottom w:val="single" w:sz="4" w:space="0" w:color="auto"/>
            </w:tcBorders>
          </w:tcPr>
          <w:p w:rsidR="0075096A" w:rsidRDefault="004E04A0"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800</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top w:val="single" w:sz="4" w:space="0" w:color="auto"/>
              <w:bottom w:val="single" w:sz="4" w:space="0" w:color="auto"/>
            </w:tcBorders>
          </w:tcPr>
          <w:p w:rsidR="0075096A" w:rsidRDefault="004E04A0"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301</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bottom w:val="single" w:sz="4" w:space="0" w:color="auto"/>
            </w:tcBorders>
          </w:tcPr>
          <w:p w:rsidR="0075096A" w:rsidRPr="00736CE2" w:rsidRDefault="004E04A0" w:rsidP="0075096A">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single" w:sz="4" w:space="0" w:color="auto"/>
              <w:bottom w:val="single" w:sz="4" w:space="0" w:color="auto"/>
            </w:tcBorders>
          </w:tcPr>
          <w:p w:rsidR="0075096A" w:rsidRDefault="004E04A0" w:rsidP="0075096A">
            <w:pPr>
              <w:pStyle w:val="acctfourfigures"/>
              <w:tabs>
                <w:tab w:val="clear" w:pos="765"/>
                <w:tab w:val="decimal" w:pos="792"/>
              </w:tabs>
              <w:spacing w:line="240" w:lineRule="atLeast"/>
              <w:ind w:right="-108"/>
              <w:jc w:val="both"/>
              <w:rPr>
                <w:rFonts w:ascii="Times New Roman" w:hAnsi="Times New Roman"/>
                <w:b/>
                <w:bCs/>
                <w:szCs w:val="22"/>
              </w:rPr>
            </w:pPr>
            <w:r>
              <w:rPr>
                <w:rFonts w:ascii="Times New Roman" w:hAnsi="Times New Roman"/>
                <w:b/>
                <w:bCs/>
                <w:szCs w:val="22"/>
              </w:rPr>
              <w:t>1,101</w:t>
            </w:r>
          </w:p>
        </w:tc>
      </w:tr>
      <w:tr w:rsidR="0075096A" w:rsidRPr="00736CE2" w:rsidTr="00645143">
        <w:trPr>
          <w:cantSplit/>
        </w:trPr>
        <w:tc>
          <w:tcPr>
            <w:tcW w:w="4230" w:type="dxa"/>
          </w:tcPr>
          <w:p w:rsidR="0075096A" w:rsidRPr="004053E8" w:rsidRDefault="0075096A" w:rsidP="0075096A">
            <w:pPr>
              <w:tabs>
                <w:tab w:val="clear" w:pos="680"/>
                <w:tab w:val="left" w:pos="342"/>
                <w:tab w:val="left" w:pos="702"/>
                <w:tab w:val="left" w:pos="1062"/>
              </w:tabs>
              <w:spacing w:line="240" w:lineRule="auto"/>
              <w:ind w:left="-18"/>
              <w:rPr>
                <w:rFonts w:ascii="Times New Roman" w:hAnsi="Times New Roman" w:cs="Times New Roman"/>
                <w:sz w:val="14"/>
                <w:szCs w:val="14"/>
              </w:rPr>
            </w:pPr>
          </w:p>
        </w:tc>
        <w:tc>
          <w:tcPr>
            <w:tcW w:w="1170" w:type="dxa"/>
            <w:tcBorders>
              <w:top w:val="single" w:sz="4" w:space="0" w:color="auto"/>
            </w:tcBorders>
          </w:tcPr>
          <w:p w:rsidR="0075096A" w:rsidRPr="004053E8" w:rsidRDefault="0075096A" w:rsidP="0075096A">
            <w:pPr>
              <w:pStyle w:val="acctfourfigures"/>
              <w:tabs>
                <w:tab w:val="clear" w:pos="765"/>
                <w:tab w:val="decimal" w:pos="882"/>
              </w:tabs>
              <w:spacing w:line="240" w:lineRule="auto"/>
              <w:ind w:right="-108"/>
              <w:jc w:val="both"/>
              <w:rPr>
                <w:rFonts w:ascii="Times New Roman" w:hAnsi="Times New Roman"/>
                <w:sz w:val="14"/>
                <w:szCs w:val="14"/>
              </w:rPr>
            </w:pPr>
          </w:p>
        </w:tc>
        <w:tc>
          <w:tcPr>
            <w:tcW w:w="270" w:type="dxa"/>
            <w:vAlign w:val="bottom"/>
          </w:tcPr>
          <w:p w:rsidR="0075096A" w:rsidRPr="004053E8" w:rsidRDefault="0075096A" w:rsidP="0075096A">
            <w:pPr>
              <w:pStyle w:val="a0"/>
              <w:tabs>
                <w:tab w:val="decimal" w:pos="1044"/>
              </w:tabs>
              <w:ind w:right="-108"/>
              <w:jc w:val="both"/>
              <w:rPr>
                <w:rFonts w:ascii="Times New Roman" w:hAnsi="Times New Roman" w:cs="Times New Roman"/>
                <w:sz w:val="14"/>
                <w:szCs w:val="14"/>
                <w:lang w:val="en-US"/>
              </w:rPr>
            </w:pPr>
          </w:p>
        </w:tc>
        <w:tc>
          <w:tcPr>
            <w:tcW w:w="1170" w:type="dxa"/>
            <w:tcBorders>
              <w:top w:val="single" w:sz="4" w:space="0" w:color="auto"/>
            </w:tcBorders>
            <w:vAlign w:val="bottom"/>
          </w:tcPr>
          <w:p w:rsidR="0075096A" w:rsidRPr="004053E8" w:rsidRDefault="0075096A" w:rsidP="0075096A">
            <w:pPr>
              <w:pStyle w:val="a0"/>
              <w:tabs>
                <w:tab w:val="decimal" w:pos="882"/>
              </w:tabs>
              <w:ind w:right="-108"/>
              <w:jc w:val="both"/>
              <w:rPr>
                <w:rFonts w:ascii="Times New Roman" w:hAnsi="Times New Roman" w:cs="Times New Roman"/>
                <w:sz w:val="14"/>
                <w:szCs w:val="14"/>
                <w:lang w:val="en-US"/>
              </w:rPr>
            </w:pPr>
          </w:p>
        </w:tc>
        <w:tc>
          <w:tcPr>
            <w:tcW w:w="270" w:type="dxa"/>
          </w:tcPr>
          <w:p w:rsidR="0075096A" w:rsidRPr="004053E8" w:rsidRDefault="0075096A" w:rsidP="0075096A">
            <w:pPr>
              <w:pStyle w:val="a0"/>
              <w:tabs>
                <w:tab w:val="decimal" w:pos="1044"/>
              </w:tabs>
              <w:ind w:right="-108"/>
              <w:jc w:val="both"/>
              <w:rPr>
                <w:rFonts w:ascii="Times New Roman" w:hAnsi="Times New Roman" w:cs="Times New Roman"/>
                <w:sz w:val="14"/>
                <w:szCs w:val="14"/>
                <w:lang w:val="en-US"/>
              </w:rPr>
            </w:pPr>
          </w:p>
        </w:tc>
        <w:tc>
          <w:tcPr>
            <w:tcW w:w="1080" w:type="dxa"/>
            <w:tcBorders>
              <w:top w:val="single" w:sz="4" w:space="0" w:color="auto"/>
            </w:tcBorders>
          </w:tcPr>
          <w:p w:rsidR="0075096A" w:rsidRPr="004053E8" w:rsidRDefault="0075096A" w:rsidP="0075096A">
            <w:pPr>
              <w:pStyle w:val="a0"/>
              <w:tabs>
                <w:tab w:val="decimal" w:pos="792"/>
              </w:tabs>
              <w:ind w:right="-108"/>
              <w:jc w:val="both"/>
              <w:rPr>
                <w:rFonts w:ascii="Times New Roman" w:hAnsi="Times New Roman" w:cs="Times New Roman"/>
                <w:sz w:val="14"/>
                <w:szCs w:val="14"/>
                <w:lang w:val="en-US"/>
              </w:rPr>
            </w:pPr>
          </w:p>
        </w:tc>
        <w:tc>
          <w:tcPr>
            <w:tcW w:w="270" w:type="dxa"/>
            <w:vAlign w:val="bottom"/>
          </w:tcPr>
          <w:p w:rsidR="0075096A" w:rsidRPr="004053E8" w:rsidRDefault="0075096A" w:rsidP="0075096A">
            <w:pPr>
              <w:pStyle w:val="a0"/>
              <w:tabs>
                <w:tab w:val="decimal" w:pos="1044"/>
              </w:tabs>
              <w:ind w:right="-108"/>
              <w:jc w:val="both"/>
              <w:rPr>
                <w:rFonts w:ascii="Times New Roman" w:hAnsi="Times New Roman" w:cs="Times New Roman"/>
                <w:sz w:val="14"/>
                <w:szCs w:val="14"/>
                <w:lang w:val="en-US"/>
              </w:rPr>
            </w:pPr>
          </w:p>
        </w:tc>
        <w:tc>
          <w:tcPr>
            <w:tcW w:w="1080" w:type="dxa"/>
            <w:tcBorders>
              <w:top w:val="single" w:sz="4" w:space="0" w:color="auto"/>
            </w:tcBorders>
          </w:tcPr>
          <w:p w:rsidR="0075096A" w:rsidRPr="004053E8" w:rsidRDefault="0075096A" w:rsidP="0075096A">
            <w:pPr>
              <w:pStyle w:val="acctfourfigures"/>
              <w:tabs>
                <w:tab w:val="clear" w:pos="765"/>
                <w:tab w:val="decimal" w:pos="792"/>
              </w:tabs>
              <w:spacing w:line="240" w:lineRule="auto"/>
              <w:ind w:right="-108"/>
              <w:jc w:val="both"/>
              <w:rPr>
                <w:rFonts w:ascii="Times New Roman" w:hAnsi="Times New Roman"/>
                <w:sz w:val="14"/>
                <w:szCs w:val="14"/>
              </w:rPr>
            </w:pPr>
          </w:p>
        </w:tc>
      </w:tr>
      <w:tr w:rsidR="0075096A" w:rsidRPr="00736CE2" w:rsidTr="00645143">
        <w:trPr>
          <w:cantSplit/>
        </w:trPr>
        <w:tc>
          <w:tcPr>
            <w:tcW w:w="4230" w:type="dxa"/>
          </w:tcPr>
          <w:p w:rsidR="0075096A" w:rsidRPr="00736CE2" w:rsidRDefault="0075096A" w:rsidP="0075096A">
            <w:pPr>
              <w:tabs>
                <w:tab w:val="clear" w:pos="680"/>
                <w:tab w:val="left" w:pos="342"/>
                <w:tab w:val="left" w:pos="702"/>
                <w:tab w:val="left" w:pos="1062"/>
              </w:tabs>
              <w:ind w:left="-18"/>
              <w:rPr>
                <w:rFonts w:ascii="Times New Roman" w:hAnsi="Times New Roman" w:cs="Times New Roman"/>
                <w:sz w:val="22"/>
                <w:szCs w:val="22"/>
              </w:rPr>
            </w:pPr>
            <w:r w:rsidRPr="004053E8">
              <w:rPr>
                <w:rFonts w:ascii="Times New Roman" w:hAnsi="Times New Roman" w:cs="Times New Roman"/>
                <w:b/>
                <w:bCs/>
                <w:i/>
                <w:iCs/>
                <w:sz w:val="22"/>
                <w:szCs w:val="22"/>
              </w:rPr>
              <w:t>Net book value</w:t>
            </w:r>
          </w:p>
        </w:tc>
        <w:tc>
          <w:tcPr>
            <w:tcW w:w="1170" w:type="dxa"/>
          </w:tcPr>
          <w:p w:rsidR="0075096A" w:rsidRDefault="0075096A" w:rsidP="0075096A">
            <w:pPr>
              <w:pStyle w:val="acctfourfigures"/>
              <w:tabs>
                <w:tab w:val="clear" w:pos="765"/>
                <w:tab w:val="decimal" w:pos="882"/>
              </w:tabs>
              <w:spacing w:line="240" w:lineRule="atLeast"/>
              <w:ind w:right="-108"/>
              <w:jc w:val="both"/>
              <w:rPr>
                <w:rFonts w:ascii="Times New Roman" w:hAnsi="Times New Roman"/>
                <w:szCs w:val="22"/>
              </w:rPr>
            </w:pP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170" w:type="dxa"/>
            <w:vAlign w:val="bottom"/>
          </w:tcPr>
          <w:p w:rsidR="0075096A" w:rsidRDefault="0075096A" w:rsidP="0075096A">
            <w:pPr>
              <w:pStyle w:val="a0"/>
              <w:tabs>
                <w:tab w:val="decimal" w:pos="882"/>
              </w:tabs>
              <w:spacing w:line="240" w:lineRule="atLeast"/>
              <w:ind w:right="-108"/>
              <w:jc w:val="both"/>
              <w:rPr>
                <w:rFonts w:ascii="Times New Roman" w:hAnsi="Times New Roman" w:cs="Times New Roman"/>
                <w:lang w:val="en-US"/>
              </w:rPr>
            </w:pP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Pr="00736CE2" w:rsidRDefault="0075096A" w:rsidP="0075096A">
            <w:pPr>
              <w:pStyle w:val="a0"/>
              <w:tabs>
                <w:tab w:val="decimal" w:pos="792"/>
              </w:tabs>
              <w:spacing w:line="240" w:lineRule="atLeast"/>
              <w:ind w:right="-108"/>
              <w:jc w:val="both"/>
              <w:rPr>
                <w:rFonts w:ascii="Times New Roman" w:hAnsi="Times New Roman" w:cs="Times New Roman"/>
                <w:lang w:val="en-US"/>
              </w:rPr>
            </w:pP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lang w:val="en-US"/>
              </w:rPr>
            </w:pPr>
          </w:p>
        </w:tc>
        <w:tc>
          <w:tcPr>
            <w:tcW w:w="1080" w:type="dxa"/>
          </w:tcPr>
          <w:p w:rsidR="0075096A" w:rsidRDefault="0075096A" w:rsidP="0075096A">
            <w:pPr>
              <w:pStyle w:val="acctfourfigures"/>
              <w:tabs>
                <w:tab w:val="clear" w:pos="765"/>
                <w:tab w:val="decimal" w:pos="792"/>
              </w:tabs>
              <w:spacing w:line="240" w:lineRule="atLeast"/>
              <w:ind w:right="-108"/>
              <w:jc w:val="both"/>
              <w:rPr>
                <w:rFonts w:ascii="Times New Roman" w:hAnsi="Times New Roman"/>
                <w:szCs w:val="22"/>
              </w:rPr>
            </w:pPr>
          </w:p>
        </w:tc>
      </w:tr>
      <w:tr w:rsidR="0075096A" w:rsidRPr="00736CE2" w:rsidTr="00645143">
        <w:trPr>
          <w:cantSplit/>
        </w:trPr>
        <w:tc>
          <w:tcPr>
            <w:tcW w:w="4230"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2"/>
                <w:szCs w:val="22"/>
              </w:rPr>
            </w:pPr>
            <w:r w:rsidRPr="004053E8">
              <w:rPr>
                <w:rFonts w:ascii="Times New Roman" w:hAnsi="Times New Roman" w:cs="Times New Roman"/>
                <w:b/>
                <w:bCs/>
                <w:sz w:val="22"/>
                <w:szCs w:val="22"/>
              </w:rPr>
              <w:t>At 1 January 201</w:t>
            </w:r>
            <w:r>
              <w:rPr>
                <w:rFonts w:ascii="Times New Roman" w:hAnsi="Times New Roman" w:cs="Times New Roman"/>
                <w:b/>
                <w:bCs/>
                <w:sz w:val="22"/>
                <w:szCs w:val="22"/>
              </w:rPr>
              <w:t>7</w:t>
            </w:r>
          </w:p>
        </w:tc>
        <w:tc>
          <w:tcPr>
            <w:tcW w:w="1170" w:type="dxa"/>
            <w:tcBorders>
              <w:bottom w:val="double" w:sz="4" w:space="0" w:color="auto"/>
            </w:tcBorders>
          </w:tcPr>
          <w:p w:rsidR="0075096A" w:rsidRDefault="0075096A"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88</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bottom w:val="double" w:sz="4" w:space="0" w:color="auto"/>
            </w:tcBorders>
            <w:vAlign w:val="bottom"/>
          </w:tcPr>
          <w:p w:rsidR="0075096A" w:rsidRDefault="0075096A" w:rsidP="0075096A">
            <w:pPr>
              <w:pStyle w:val="a0"/>
              <w:tabs>
                <w:tab w:val="decimal" w:pos="88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429</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bottom w:val="double" w:sz="4" w:space="0" w:color="auto"/>
            </w:tcBorders>
          </w:tcPr>
          <w:p w:rsidR="0075096A" w:rsidRPr="004C7159" w:rsidRDefault="0075096A" w:rsidP="0075096A">
            <w:pPr>
              <w:pStyle w:val="a0"/>
              <w:tabs>
                <w:tab w:val="decimal" w:pos="792"/>
              </w:tabs>
              <w:spacing w:line="240" w:lineRule="atLeast"/>
              <w:ind w:right="-108"/>
              <w:jc w:val="both"/>
              <w:rPr>
                <w:rFonts w:ascii="Times New Roman" w:hAnsi="Times New Roman" w:cstheme="minorBidi"/>
                <w:b/>
                <w:bCs/>
                <w:lang w:val="en-US"/>
              </w:rPr>
            </w:pPr>
            <w:r>
              <w:rPr>
                <w:rFonts w:ascii="Times New Roman" w:hAnsi="Times New Roman" w:cstheme="minorBidi"/>
                <w:b/>
                <w:bCs/>
                <w:lang w:val="en-US"/>
              </w:rPr>
              <w:t>-</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bottom w:val="double" w:sz="4" w:space="0" w:color="auto"/>
            </w:tcBorders>
          </w:tcPr>
          <w:p w:rsidR="0075096A" w:rsidRDefault="0075096A" w:rsidP="0075096A">
            <w:pPr>
              <w:pStyle w:val="acctfourfigures"/>
              <w:tabs>
                <w:tab w:val="clear" w:pos="765"/>
                <w:tab w:val="decimal" w:pos="792"/>
              </w:tabs>
              <w:spacing w:line="240" w:lineRule="atLeast"/>
              <w:ind w:right="-108"/>
              <w:jc w:val="both"/>
              <w:rPr>
                <w:rFonts w:ascii="Times New Roman" w:hAnsi="Times New Roman"/>
                <w:b/>
                <w:bCs/>
                <w:szCs w:val="22"/>
                <w:lang w:val="en-US"/>
              </w:rPr>
            </w:pPr>
            <w:r>
              <w:rPr>
                <w:rFonts w:ascii="Times New Roman" w:hAnsi="Times New Roman"/>
                <w:b/>
                <w:bCs/>
                <w:szCs w:val="22"/>
                <w:lang w:val="en-US"/>
              </w:rPr>
              <w:t>517</w:t>
            </w:r>
          </w:p>
        </w:tc>
      </w:tr>
      <w:tr w:rsidR="0075096A" w:rsidRPr="00736CE2" w:rsidTr="001D5F82">
        <w:trPr>
          <w:cantSplit/>
        </w:trPr>
        <w:tc>
          <w:tcPr>
            <w:tcW w:w="4230"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5"/>
              <w:rPr>
                <w:rFonts w:ascii="Times New Roman" w:hAnsi="Times New Roman" w:cs="Times New Roman"/>
                <w:b/>
                <w:bCs/>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7</w:t>
            </w:r>
            <w:r w:rsidRPr="004053E8">
              <w:rPr>
                <w:rFonts w:ascii="Times New Roman" w:hAnsi="Times New Roman" w:cs="Times New Roman"/>
                <w:b/>
                <w:bCs/>
                <w:sz w:val="22"/>
                <w:szCs w:val="22"/>
              </w:rPr>
              <w:t xml:space="preserve"> and 1 January 201</w:t>
            </w:r>
            <w:r>
              <w:rPr>
                <w:rFonts w:ascii="Times New Roman" w:hAnsi="Times New Roman" w:cs="Times New Roman"/>
                <w:b/>
                <w:bCs/>
                <w:sz w:val="22"/>
                <w:szCs w:val="22"/>
              </w:rPr>
              <w:t>8</w:t>
            </w:r>
          </w:p>
        </w:tc>
        <w:tc>
          <w:tcPr>
            <w:tcW w:w="1170" w:type="dxa"/>
            <w:tcBorders>
              <w:bottom w:val="double" w:sz="4" w:space="0" w:color="auto"/>
            </w:tcBorders>
          </w:tcPr>
          <w:p w:rsidR="0075096A" w:rsidRDefault="0075096A"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63</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bottom w:val="double" w:sz="4" w:space="0" w:color="auto"/>
            </w:tcBorders>
            <w:vAlign w:val="bottom"/>
          </w:tcPr>
          <w:p w:rsidR="0075096A" w:rsidRDefault="0075096A" w:rsidP="0075096A">
            <w:pPr>
              <w:pStyle w:val="a0"/>
              <w:tabs>
                <w:tab w:val="decimal" w:pos="88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466</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double" w:sz="4" w:space="0" w:color="auto"/>
              <w:bottom w:val="double" w:sz="4" w:space="0" w:color="auto"/>
            </w:tcBorders>
          </w:tcPr>
          <w:p w:rsidR="0075096A" w:rsidRPr="00736CE2" w:rsidRDefault="0075096A" w:rsidP="0075096A">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1</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bottom w:val="double" w:sz="4" w:space="0" w:color="auto"/>
            </w:tcBorders>
          </w:tcPr>
          <w:p w:rsidR="0075096A" w:rsidRPr="009D33BB" w:rsidRDefault="0075096A" w:rsidP="0075096A">
            <w:pPr>
              <w:pStyle w:val="acctfourfigures"/>
              <w:tabs>
                <w:tab w:val="clear" w:pos="765"/>
                <w:tab w:val="decimal" w:pos="792"/>
              </w:tabs>
              <w:spacing w:line="240" w:lineRule="atLeast"/>
              <w:ind w:right="-108"/>
              <w:jc w:val="both"/>
              <w:rPr>
                <w:rFonts w:ascii="Times New Roman" w:hAnsi="Times New Roman" w:cstheme="minorBidi"/>
                <w:b/>
                <w:bCs/>
                <w:szCs w:val="28"/>
                <w:cs/>
                <w:lang w:val="en-US" w:bidi="th-TH"/>
              </w:rPr>
            </w:pPr>
            <w:r>
              <w:rPr>
                <w:rFonts w:ascii="Times New Roman" w:hAnsi="Times New Roman"/>
                <w:b/>
                <w:bCs/>
                <w:szCs w:val="22"/>
                <w:lang w:val="en-US"/>
              </w:rPr>
              <w:t>530</w:t>
            </w:r>
          </w:p>
        </w:tc>
      </w:tr>
      <w:tr w:rsidR="0075096A" w:rsidRPr="00736CE2" w:rsidTr="001D5F82">
        <w:trPr>
          <w:cantSplit/>
        </w:trPr>
        <w:tc>
          <w:tcPr>
            <w:tcW w:w="4230" w:type="dxa"/>
          </w:tcPr>
          <w:p w:rsidR="0075096A" w:rsidRPr="00736CE2" w:rsidRDefault="0075096A" w:rsidP="0075096A">
            <w:pPr>
              <w:tabs>
                <w:tab w:val="left" w:pos="342"/>
                <w:tab w:val="left" w:pos="1062"/>
              </w:tabs>
              <w:ind w:left="-18"/>
              <w:rPr>
                <w:rFonts w:ascii="Times New Roman" w:hAnsi="Times New Roman" w:cs="Times New Roman"/>
                <w:sz w:val="22"/>
                <w:szCs w:val="22"/>
              </w:rPr>
            </w:pPr>
            <w:r w:rsidRPr="004053E8">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170" w:type="dxa"/>
            <w:tcBorders>
              <w:top w:val="double" w:sz="4" w:space="0" w:color="auto"/>
              <w:bottom w:val="double" w:sz="4" w:space="0" w:color="auto"/>
            </w:tcBorders>
          </w:tcPr>
          <w:p w:rsidR="0075096A" w:rsidRDefault="004E04A0" w:rsidP="0075096A">
            <w:pPr>
              <w:pStyle w:val="acctfourfigures"/>
              <w:tabs>
                <w:tab w:val="clear" w:pos="765"/>
                <w:tab w:val="decimal" w:pos="882"/>
              </w:tabs>
              <w:spacing w:line="240" w:lineRule="atLeast"/>
              <w:ind w:right="-108"/>
              <w:jc w:val="both"/>
              <w:rPr>
                <w:rFonts w:ascii="Times New Roman" w:hAnsi="Times New Roman"/>
                <w:b/>
                <w:bCs/>
                <w:szCs w:val="22"/>
              </w:rPr>
            </w:pPr>
            <w:r>
              <w:rPr>
                <w:rFonts w:ascii="Times New Roman" w:hAnsi="Times New Roman"/>
                <w:b/>
                <w:bCs/>
                <w:szCs w:val="22"/>
              </w:rPr>
              <w:t>55</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170" w:type="dxa"/>
            <w:tcBorders>
              <w:top w:val="double" w:sz="4" w:space="0" w:color="auto"/>
              <w:bottom w:val="double" w:sz="4" w:space="0" w:color="auto"/>
            </w:tcBorders>
            <w:vAlign w:val="bottom"/>
          </w:tcPr>
          <w:p w:rsidR="0075096A" w:rsidRDefault="004E04A0" w:rsidP="0075096A">
            <w:pPr>
              <w:pStyle w:val="a0"/>
              <w:tabs>
                <w:tab w:val="decimal" w:pos="88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473</w:t>
            </w:r>
          </w:p>
        </w:tc>
        <w:tc>
          <w:tcPr>
            <w:tcW w:w="270" w:type="dxa"/>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double" w:sz="4" w:space="0" w:color="auto"/>
              <w:bottom w:val="double" w:sz="4" w:space="0" w:color="auto"/>
            </w:tcBorders>
          </w:tcPr>
          <w:p w:rsidR="0075096A" w:rsidRPr="00736CE2" w:rsidRDefault="004E04A0" w:rsidP="0075096A">
            <w:pPr>
              <w:pStyle w:val="a0"/>
              <w:tabs>
                <w:tab w:val="decimal" w:pos="792"/>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1</w:t>
            </w:r>
          </w:p>
        </w:tc>
        <w:tc>
          <w:tcPr>
            <w:tcW w:w="270" w:type="dxa"/>
            <w:vAlign w:val="bottom"/>
          </w:tcPr>
          <w:p w:rsidR="0075096A" w:rsidRPr="00736CE2" w:rsidRDefault="0075096A" w:rsidP="0075096A">
            <w:pPr>
              <w:pStyle w:val="a0"/>
              <w:tabs>
                <w:tab w:val="decimal" w:pos="1044"/>
              </w:tabs>
              <w:spacing w:line="240" w:lineRule="atLeast"/>
              <w:ind w:right="-108"/>
              <w:jc w:val="both"/>
              <w:rPr>
                <w:rFonts w:ascii="Times New Roman" w:hAnsi="Times New Roman" w:cs="Times New Roman"/>
                <w:b/>
                <w:bCs/>
                <w:lang w:val="en-US"/>
              </w:rPr>
            </w:pPr>
          </w:p>
        </w:tc>
        <w:tc>
          <w:tcPr>
            <w:tcW w:w="1080" w:type="dxa"/>
            <w:tcBorders>
              <w:top w:val="double" w:sz="4" w:space="0" w:color="auto"/>
              <w:bottom w:val="double" w:sz="4" w:space="0" w:color="auto"/>
            </w:tcBorders>
          </w:tcPr>
          <w:p w:rsidR="0075096A" w:rsidRPr="009D33BB" w:rsidRDefault="004E04A0" w:rsidP="0075096A">
            <w:pPr>
              <w:pStyle w:val="acctfourfigures"/>
              <w:tabs>
                <w:tab w:val="clear" w:pos="765"/>
                <w:tab w:val="decimal" w:pos="792"/>
              </w:tabs>
              <w:spacing w:line="240" w:lineRule="atLeast"/>
              <w:ind w:right="-108"/>
              <w:jc w:val="both"/>
              <w:rPr>
                <w:rFonts w:ascii="Times New Roman" w:hAnsi="Times New Roman" w:cstheme="minorBidi"/>
                <w:b/>
                <w:bCs/>
                <w:szCs w:val="28"/>
                <w:cs/>
                <w:lang w:val="en-US" w:bidi="th-TH"/>
              </w:rPr>
            </w:pPr>
            <w:r>
              <w:rPr>
                <w:rFonts w:ascii="Times New Roman" w:hAnsi="Times New Roman" w:cstheme="minorBidi"/>
                <w:b/>
                <w:bCs/>
                <w:szCs w:val="28"/>
                <w:lang w:val="en-US" w:bidi="th-TH"/>
              </w:rPr>
              <w:t>529</w:t>
            </w:r>
          </w:p>
        </w:tc>
      </w:tr>
    </w:tbl>
    <w:p w:rsidR="00AC07A0" w:rsidRPr="000D5CE8" w:rsidRDefault="00AC07A0" w:rsidP="0017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4053E8">
        <w:rPr>
          <w:rFonts w:ascii="Times New Roman" w:hAnsi="Times New Roman" w:cs="Times New Roman"/>
          <w:b/>
          <w:bCs/>
          <w:sz w:val="24"/>
          <w:szCs w:val="24"/>
        </w:rPr>
        <w:t>1</w:t>
      </w:r>
      <w:r w:rsidR="00AF378C">
        <w:rPr>
          <w:rFonts w:ascii="Times New Roman" w:hAnsi="Times New Roman" w:cs="Times New Roman"/>
          <w:b/>
          <w:bCs/>
          <w:sz w:val="24"/>
          <w:szCs w:val="24"/>
        </w:rPr>
        <w:t>7</w:t>
      </w:r>
      <w:r w:rsidRPr="004053E8">
        <w:rPr>
          <w:rFonts w:ascii="Times New Roman" w:hAnsi="Times New Roman" w:cs="Times New Roman"/>
          <w:b/>
          <w:bCs/>
          <w:sz w:val="24"/>
          <w:szCs w:val="24"/>
        </w:rPr>
        <w:tab/>
        <w:t>Deferred tax</w:t>
      </w:r>
    </w:p>
    <w:p w:rsidR="005B50C5" w:rsidRPr="000D5C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632118" w:rsidRPr="00736CE2" w:rsidRDefault="00154C5B"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7"/>
        <w:jc w:val="both"/>
        <w:rPr>
          <w:rFonts w:ascii="Times New Roman" w:hAnsi="Times New Roman" w:cs="Times New Roman"/>
          <w:sz w:val="22"/>
          <w:szCs w:val="22"/>
        </w:rPr>
      </w:pPr>
      <w:r w:rsidRPr="004053E8">
        <w:rPr>
          <w:rFonts w:ascii="Times New Roman" w:hAnsi="Times New Roman" w:cs="Times New Roman"/>
          <w:sz w:val="22"/>
          <w:szCs w:val="22"/>
        </w:rPr>
        <w:t>Deferred tax assets and liabilities as at 31 December 201</w:t>
      </w:r>
      <w:r w:rsidR="0075096A">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75096A">
        <w:rPr>
          <w:rFonts w:ascii="Times New Roman" w:hAnsi="Times New Roman" w:cs="Times New Roman"/>
          <w:sz w:val="22"/>
          <w:szCs w:val="22"/>
        </w:rPr>
        <w:t>7</w:t>
      </w:r>
      <w:r w:rsidRPr="004053E8">
        <w:rPr>
          <w:rFonts w:ascii="Times New Roman" w:hAnsi="Times New Roman" w:cs="Times New Roman"/>
          <w:sz w:val="22"/>
          <w:szCs w:val="22"/>
        </w:rPr>
        <w:t xml:space="preserve"> were as follows:</w:t>
      </w:r>
    </w:p>
    <w:p w:rsidR="005B50C5" w:rsidRPr="000D5C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rPr>
          <w:rFonts w:ascii="Times New Roman" w:hAnsi="Times New Roman" w:cs="Times New Roman"/>
          <w:b/>
          <w:bCs/>
          <w:sz w:val="22"/>
          <w:szCs w:val="22"/>
        </w:rPr>
      </w:pPr>
    </w:p>
    <w:tbl>
      <w:tblPr>
        <w:tblW w:w="9450" w:type="dxa"/>
        <w:tblInd w:w="450" w:type="dxa"/>
        <w:tblLayout w:type="fixed"/>
        <w:tblLook w:val="0000" w:firstRow="0" w:lastRow="0" w:firstColumn="0" w:lastColumn="0" w:noHBand="0" w:noVBand="0"/>
      </w:tblPr>
      <w:tblGrid>
        <w:gridCol w:w="3420"/>
        <w:gridCol w:w="1350"/>
        <w:gridCol w:w="270"/>
        <w:gridCol w:w="1350"/>
        <w:gridCol w:w="270"/>
        <w:gridCol w:w="1170"/>
        <w:gridCol w:w="270"/>
        <w:gridCol w:w="1350"/>
      </w:tblGrid>
      <w:tr w:rsidR="00662397" w:rsidRPr="00736CE2" w:rsidTr="000D5CE8">
        <w:trPr>
          <w:cantSplit/>
        </w:trPr>
        <w:tc>
          <w:tcPr>
            <w:tcW w:w="3420" w:type="dxa"/>
          </w:tcPr>
          <w:p w:rsidR="00662397" w:rsidRPr="00736CE2" w:rsidRDefault="00662397" w:rsidP="00982263">
            <w:pPr>
              <w:pStyle w:val="Heading7"/>
              <w:ind w:right="0"/>
              <w:rPr>
                <w:rFonts w:ascii="Times New Roman" w:hAnsi="Times New Roman"/>
                <w:sz w:val="22"/>
                <w:szCs w:val="22"/>
              </w:rPr>
            </w:pPr>
          </w:p>
        </w:tc>
        <w:tc>
          <w:tcPr>
            <w:tcW w:w="6030" w:type="dxa"/>
            <w:gridSpan w:val="7"/>
          </w:tcPr>
          <w:p w:rsidR="0066239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Consolidated financial statements</w:t>
            </w:r>
          </w:p>
        </w:tc>
      </w:tr>
      <w:tr w:rsidR="00C24E04" w:rsidRPr="00736CE2" w:rsidTr="000D5CE8">
        <w:trPr>
          <w:cantSplit/>
        </w:trPr>
        <w:tc>
          <w:tcPr>
            <w:tcW w:w="3420" w:type="dxa"/>
          </w:tcPr>
          <w:p w:rsidR="00C24E04" w:rsidRPr="00736CE2" w:rsidRDefault="00C24E04" w:rsidP="00982263">
            <w:pPr>
              <w:pStyle w:val="Heading7"/>
              <w:ind w:right="0"/>
              <w:rPr>
                <w:rFonts w:ascii="Times New Roman" w:hAnsi="Times New Roman"/>
                <w:sz w:val="22"/>
                <w:szCs w:val="22"/>
              </w:rPr>
            </w:pPr>
          </w:p>
        </w:tc>
        <w:tc>
          <w:tcPr>
            <w:tcW w:w="2970" w:type="dxa"/>
            <w:gridSpan w:val="3"/>
          </w:tcPr>
          <w:p w:rsidR="00C24E04"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Assets</w:t>
            </w:r>
          </w:p>
        </w:tc>
        <w:tc>
          <w:tcPr>
            <w:tcW w:w="270" w:type="dxa"/>
          </w:tcPr>
          <w:p w:rsidR="00C24E04" w:rsidRPr="00736CE2" w:rsidRDefault="00C24E04"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90" w:type="dxa"/>
            <w:gridSpan w:val="3"/>
          </w:tcPr>
          <w:p w:rsidR="00C24E04"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Liabilities</w:t>
            </w:r>
          </w:p>
        </w:tc>
      </w:tr>
      <w:tr w:rsidR="00AC07A0" w:rsidRPr="00736CE2" w:rsidTr="000D5CE8">
        <w:trPr>
          <w:cantSplit/>
        </w:trPr>
        <w:tc>
          <w:tcPr>
            <w:tcW w:w="3420" w:type="dxa"/>
          </w:tcPr>
          <w:p w:rsidR="00AC07A0" w:rsidRPr="00736CE2" w:rsidRDefault="00AC07A0" w:rsidP="00AC07A0">
            <w:pPr>
              <w:pStyle w:val="Heading7"/>
              <w:ind w:right="0"/>
              <w:rPr>
                <w:rFonts w:ascii="Times New Roman" w:hAnsi="Times New Roman"/>
                <w:sz w:val="22"/>
                <w:szCs w:val="22"/>
              </w:rPr>
            </w:pPr>
          </w:p>
        </w:tc>
        <w:tc>
          <w:tcPr>
            <w:tcW w:w="135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5096A">
              <w:rPr>
                <w:rFonts w:ascii="Times New Roman" w:hAnsi="Times New Roman" w:cs="Times New Roman"/>
                <w:sz w:val="22"/>
                <w:szCs w:val="22"/>
              </w:rPr>
              <w:t>8</w:t>
            </w:r>
          </w:p>
        </w:tc>
        <w:tc>
          <w:tcPr>
            <w:tcW w:w="27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AC07A0" w:rsidRPr="00736CE2" w:rsidRDefault="0075096A"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AC07A0" w:rsidRPr="00736CE2" w:rsidRDefault="0075096A"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AC07A0" w:rsidRPr="00736CE2" w:rsidRDefault="00AC07A0"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AC07A0" w:rsidRPr="00736CE2" w:rsidRDefault="0075096A" w:rsidP="00A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8A49FD" w:rsidRPr="00736CE2" w:rsidTr="000D5CE8">
        <w:trPr>
          <w:cantSplit/>
        </w:trPr>
        <w:tc>
          <w:tcPr>
            <w:tcW w:w="3420" w:type="dxa"/>
          </w:tcPr>
          <w:p w:rsidR="008A49FD" w:rsidRPr="00736CE2" w:rsidRDefault="008A49F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p>
        </w:tc>
        <w:tc>
          <w:tcPr>
            <w:tcW w:w="6030" w:type="dxa"/>
            <w:gridSpan w:val="7"/>
          </w:tcPr>
          <w:p w:rsidR="008A49FD" w:rsidRPr="00736CE2" w:rsidRDefault="00154C5B" w:rsidP="00982263">
            <w:pPr>
              <w:pStyle w:val="a0"/>
              <w:tabs>
                <w:tab w:val="decimal" w:pos="627"/>
              </w:tabs>
              <w:spacing w:line="240" w:lineRule="atLeast"/>
              <w:ind w:left="-108" w:right="-108"/>
              <w:jc w:val="center"/>
              <w:rPr>
                <w:rFonts w:ascii="Times New Roman" w:hAnsi="Times New Roman" w:cs="Times New Roman"/>
                <w:i/>
                <w:iCs/>
                <w:lang w:val="en-US"/>
              </w:rPr>
            </w:pPr>
            <w:r w:rsidRPr="004053E8">
              <w:rPr>
                <w:rFonts w:ascii="Times New Roman" w:hAnsi="Times New Roman" w:cs="Times New Roman"/>
                <w:i/>
                <w:iCs/>
                <w:lang w:val="en-US"/>
              </w:rPr>
              <w:t>(in million Baht)</w:t>
            </w:r>
          </w:p>
        </w:tc>
      </w:tr>
      <w:tr w:rsidR="0075096A" w:rsidRPr="00736CE2" w:rsidTr="000D5CE8">
        <w:trPr>
          <w:cantSplit/>
        </w:trPr>
        <w:tc>
          <w:tcPr>
            <w:tcW w:w="3420" w:type="dxa"/>
          </w:tcPr>
          <w:p w:rsidR="0075096A" w:rsidRPr="00736CE2" w:rsidRDefault="0075096A" w:rsidP="0075096A">
            <w:pPr>
              <w:pStyle w:val="StandaardOpinion"/>
              <w:spacing w:line="240" w:lineRule="atLeast"/>
              <w:rPr>
                <w:rFonts w:ascii="Times New Roman" w:hAnsi="Times New Roman" w:cs="Times New Roman"/>
              </w:rPr>
            </w:pPr>
            <w:r w:rsidRPr="004053E8">
              <w:rPr>
                <w:rFonts w:ascii="Times New Roman" w:hAnsi="Times New Roman" w:cs="Times New Roman"/>
              </w:rPr>
              <w:t>Total</w:t>
            </w:r>
          </w:p>
        </w:tc>
        <w:tc>
          <w:tcPr>
            <w:tcW w:w="1350" w:type="dxa"/>
          </w:tcPr>
          <w:p w:rsidR="0075096A" w:rsidRPr="00736CE2" w:rsidRDefault="00086471" w:rsidP="0075096A">
            <w:pPr>
              <w:pStyle w:val="acctfourfigures"/>
              <w:tabs>
                <w:tab w:val="clear" w:pos="765"/>
                <w:tab w:val="decimal" w:pos="1062"/>
              </w:tabs>
              <w:spacing w:line="240" w:lineRule="atLeast"/>
              <w:ind w:right="-108"/>
              <w:jc w:val="both"/>
              <w:rPr>
                <w:rFonts w:ascii="Times New Roman" w:hAnsi="Times New Roman" w:cstheme="minorBidi"/>
                <w:szCs w:val="28"/>
                <w:lang w:val="en-US" w:bidi="th-TH"/>
              </w:rPr>
            </w:pPr>
            <w:r>
              <w:rPr>
                <w:rFonts w:ascii="Times New Roman" w:hAnsi="Times New Roman" w:cstheme="minorBidi"/>
                <w:szCs w:val="28"/>
                <w:lang w:val="en-US" w:bidi="th-TH"/>
              </w:rPr>
              <w:t>792</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Pr>
          <w:p w:rsidR="0075096A" w:rsidRPr="00736CE2" w:rsidRDefault="0075096A" w:rsidP="0075096A">
            <w:pPr>
              <w:pStyle w:val="acctfourfigures"/>
              <w:tabs>
                <w:tab w:val="clear" w:pos="765"/>
                <w:tab w:val="decimal" w:pos="1062"/>
              </w:tabs>
              <w:spacing w:line="240" w:lineRule="atLeast"/>
              <w:ind w:right="-108"/>
              <w:jc w:val="both"/>
              <w:rPr>
                <w:rFonts w:ascii="Times New Roman" w:hAnsi="Times New Roman" w:cstheme="minorBidi"/>
                <w:szCs w:val="28"/>
                <w:lang w:val="en-US" w:bidi="th-TH"/>
              </w:rPr>
            </w:pPr>
            <w:r>
              <w:rPr>
                <w:rFonts w:ascii="Times New Roman" w:hAnsi="Times New Roman" w:cstheme="minorBidi"/>
                <w:szCs w:val="28"/>
                <w:lang w:val="en-US" w:bidi="th-TH"/>
              </w:rPr>
              <w:t>725</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170" w:type="dxa"/>
          </w:tcPr>
          <w:p w:rsidR="0075096A" w:rsidRDefault="00086471" w:rsidP="0075096A">
            <w:pPr>
              <w:pStyle w:val="acctfourfigures"/>
              <w:tabs>
                <w:tab w:val="clear" w:pos="765"/>
                <w:tab w:val="decimal" w:pos="954"/>
              </w:tabs>
              <w:spacing w:line="240" w:lineRule="atLeast"/>
              <w:ind w:left="-108" w:right="-108"/>
              <w:jc w:val="both"/>
              <w:rPr>
                <w:rFonts w:ascii="Times New Roman" w:hAnsi="Times New Roman"/>
                <w:szCs w:val="22"/>
              </w:rPr>
            </w:pPr>
            <w:r>
              <w:rPr>
                <w:rFonts w:ascii="Times New Roman" w:hAnsi="Times New Roman"/>
                <w:szCs w:val="22"/>
              </w:rPr>
              <w:t>(200)</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Pr>
          <w:p w:rsidR="0075096A" w:rsidRDefault="0075096A" w:rsidP="0075096A">
            <w:pPr>
              <w:pStyle w:val="acctfourfigures"/>
              <w:tabs>
                <w:tab w:val="clear" w:pos="765"/>
                <w:tab w:val="decimal" w:pos="954"/>
              </w:tabs>
              <w:spacing w:line="240" w:lineRule="atLeast"/>
              <w:ind w:left="-108" w:right="-108"/>
              <w:jc w:val="both"/>
              <w:rPr>
                <w:rFonts w:ascii="Times New Roman" w:hAnsi="Times New Roman"/>
                <w:szCs w:val="22"/>
              </w:rPr>
            </w:pPr>
            <w:r>
              <w:rPr>
                <w:rFonts w:ascii="Times New Roman" w:hAnsi="Times New Roman"/>
                <w:szCs w:val="22"/>
              </w:rPr>
              <w:t>(227)</w:t>
            </w:r>
          </w:p>
        </w:tc>
      </w:tr>
      <w:tr w:rsidR="0075096A" w:rsidRPr="00736CE2" w:rsidTr="000D5CE8">
        <w:trPr>
          <w:cantSplit/>
        </w:trPr>
        <w:tc>
          <w:tcPr>
            <w:tcW w:w="3420" w:type="dxa"/>
          </w:tcPr>
          <w:p w:rsidR="0075096A" w:rsidRPr="00736CE2" w:rsidRDefault="0075096A" w:rsidP="0075096A">
            <w:pPr>
              <w:ind w:right="-108"/>
              <w:rPr>
                <w:rFonts w:ascii="Times New Roman" w:hAnsi="Times New Roman" w:cs="Times New Roman"/>
                <w:sz w:val="22"/>
                <w:szCs w:val="22"/>
              </w:rPr>
            </w:pPr>
            <w:r w:rsidRPr="004053E8">
              <w:rPr>
                <w:rFonts w:ascii="Times New Roman" w:hAnsi="Times New Roman" w:cs="Times New Roman"/>
                <w:sz w:val="22"/>
                <w:szCs w:val="22"/>
              </w:rPr>
              <w:t>Set off of tax</w:t>
            </w:r>
          </w:p>
        </w:tc>
        <w:tc>
          <w:tcPr>
            <w:tcW w:w="1350" w:type="dxa"/>
            <w:tcBorders>
              <w:bottom w:val="single" w:sz="4" w:space="0" w:color="auto"/>
            </w:tcBorders>
          </w:tcPr>
          <w:p w:rsidR="0075096A" w:rsidRPr="00736CE2" w:rsidRDefault="00086471" w:rsidP="0075096A">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(163)</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single" w:sz="4" w:space="0" w:color="auto"/>
            </w:tcBorders>
          </w:tcPr>
          <w:p w:rsidR="0075096A" w:rsidRPr="00736CE2" w:rsidRDefault="0075096A" w:rsidP="0075096A">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(218)</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170" w:type="dxa"/>
            <w:tcBorders>
              <w:bottom w:val="single" w:sz="4" w:space="0" w:color="auto"/>
            </w:tcBorders>
          </w:tcPr>
          <w:p w:rsidR="0075096A" w:rsidRDefault="00086471" w:rsidP="0075096A">
            <w:pPr>
              <w:pStyle w:val="acctfourfigures"/>
              <w:tabs>
                <w:tab w:val="clear" w:pos="765"/>
                <w:tab w:val="decimal" w:pos="954"/>
              </w:tabs>
              <w:spacing w:line="240" w:lineRule="atLeast"/>
              <w:ind w:left="-108" w:right="-108"/>
              <w:jc w:val="both"/>
              <w:rPr>
                <w:rFonts w:ascii="Times New Roman" w:hAnsi="Times New Roman"/>
                <w:szCs w:val="22"/>
              </w:rPr>
            </w:pPr>
            <w:r>
              <w:rPr>
                <w:rFonts w:ascii="Times New Roman" w:hAnsi="Times New Roman"/>
                <w:szCs w:val="22"/>
              </w:rPr>
              <w:t>163</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single" w:sz="4" w:space="0" w:color="auto"/>
            </w:tcBorders>
          </w:tcPr>
          <w:p w:rsidR="0075096A" w:rsidRDefault="0075096A" w:rsidP="0075096A">
            <w:pPr>
              <w:pStyle w:val="acctfourfigures"/>
              <w:tabs>
                <w:tab w:val="clear" w:pos="765"/>
                <w:tab w:val="decimal" w:pos="954"/>
              </w:tabs>
              <w:spacing w:line="240" w:lineRule="atLeast"/>
              <w:ind w:left="-108" w:right="-108"/>
              <w:jc w:val="both"/>
              <w:rPr>
                <w:rFonts w:ascii="Times New Roman" w:hAnsi="Times New Roman"/>
                <w:szCs w:val="22"/>
              </w:rPr>
            </w:pPr>
            <w:r>
              <w:rPr>
                <w:rFonts w:ascii="Times New Roman" w:hAnsi="Times New Roman"/>
                <w:szCs w:val="22"/>
              </w:rPr>
              <w:t>218</w:t>
            </w:r>
          </w:p>
        </w:tc>
      </w:tr>
      <w:tr w:rsidR="0075096A" w:rsidRPr="00736CE2" w:rsidTr="000D5CE8">
        <w:trPr>
          <w:cantSplit/>
        </w:trPr>
        <w:tc>
          <w:tcPr>
            <w:tcW w:w="3420" w:type="dxa"/>
          </w:tcPr>
          <w:p w:rsidR="0075096A" w:rsidRPr="00736CE2" w:rsidRDefault="0075096A" w:rsidP="0075096A">
            <w:pPr>
              <w:pStyle w:val="a2"/>
              <w:spacing w:line="240" w:lineRule="atLeast"/>
              <w:ind w:right="-108"/>
              <w:rPr>
                <w:rFonts w:ascii="Times New Roman" w:hAnsi="Times New Roman" w:cs="Times New Roman"/>
                <w:b/>
                <w:bCs/>
                <w:sz w:val="22"/>
                <w:szCs w:val="22"/>
                <w:cs/>
                <w:lang w:val="en-US"/>
              </w:rPr>
            </w:pPr>
            <w:r w:rsidRPr="004053E8">
              <w:rPr>
                <w:rFonts w:ascii="Times New Roman" w:hAnsi="Times New Roman" w:cs="Times New Roman"/>
                <w:b/>
                <w:bCs/>
                <w:sz w:val="22"/>
                <w:szCs w:val="22"/>
                <w:lang w:val="en-US"/>
              </w:rPr>
              <w:t>Net deferred tax assets (liabilities)</w:t>
            </w:r>
          </w:p>
        </w:tc>
        <w:tc>
          <w:tcPr>
            <w:tcW w:w="1350" w:type="dxa"/>
            <w:tcBorders>
              <w:bottom w:val="double" w:sz="4" w:space="0" w:color="auto"/>
            </w:tcBorders>
          </w:tcPr>
          <w:p w:rsidR="0075096A" w:rsidRPr="00736CE2" w:rsidRDefault="00086471" w:rsidP="0075096A">
            <w:pPr>
              <w:pStyle w:val="acctfourfigures"/>
              <w:tabs>
                <w:tab w:val="clear" w:pos="765"/>
                <w:tab w:val="decimal" w:pos="1062"/>
              </w:tabs>
              <w:spacing w:line="240" w:lineRule="atLeast"/>
              <w:ind w:left="-108" w:right="-108"/>
              <w:jc w:val="both"/>
              <w:rPr>
                <w:rFonts w:ascii="Times New Roman" w:hAnsi="Times New Roman"/>
                <w:b/>
                <w:bCs/>
                <w:szCs w:val="22"/>
              </w:rPr>
            </w:pPr>
            <w:r>
              <w:rPr>
                <w:rFonts w:ascii="Times New Roman" w:hAnsi="Times New Roman"/>
                <w:b/>
                <w:bCs/>
                <w:szCs w:val="22"/>
              </w:rPr>
              <w:t>629</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double" w:sz="4" w:space="0" w:color="auto"/>
            </w:tcBorders>
          </w:tcPr>
          <w:p w:rsidR="0075096A" w:rsidRPr="00736CE2" w:rsidRDefault="0075096A" w:rsidP="0075096A">
            <w:pPr>
              <w:pStyle w:val="acctfourfigures"/>
              <w:tabs>
                <w:tab w:val="clear" w:pos="765"/>
                <w:tab w:val="decimal" w:pos="1062"/>
              </w:tabs>
              <w:spacing w:line="240" w:lineRule="atLeast"/>
              <w:ind w:left="-108" w:right="-108"/>
              <w:jc w:val="both"/>
              <w:rPr>
                <w:rFonts w:ascii="Times New Roman" w:hAnsi="Times New Roman"/>
                <w:b/>
                <w:bCs/>
                <w:szCs w:val="22"/>
              </w:rPr>
            </w:pPr>
            <w:r>
              <w:rPr>
                <w:rFonts w:ascii="Times New Roman" w:hAnsi="Times New Roman"/>
                <w:b/>
                <w:bCs/>
                <w:szCs w:val="22"/>
              </w:rPr>
              <w:t>507</w:t>
            </w:r>
          </w:p>
        </w:tc>
        <w:tc>
          <w:tcPr>
            <w:tcW w:w="270" w:type="dxa"/>
          </w:tcPr>
          <w:p w:rsidR="0075096A" w:rsidRPr="00736CE2" w:rsidRDefault="0075096A" w:rsidP="0075096A">
            <w:pPr>
              <w:pStyle w:val="Denomination2"/>
              <w:tabs>
                <w:tab w:val="decimal" w:pos="1134"/>
              </w:tabs>
              <w:spacing w:line="240" w:lineRule="atLeast"/>
              <w:ind w:left="-108" w:right="-108"/>
              <w:jc w:val="both"/>
              <w:rPr>
                <w:rFonts w:ascii="Times New Roman" w:hAnsi="Times New Roman" w:cs="Times New Roman"/>
                <w:sz w:val="22"/>
                <w:szCs w:val="22"/>
              </w:rPr>
            </w:pPr>
          </w:p>
        </w:tc>
        <w:tc>
          <w:tcPr>
            <w:tcW w:w="1170" w:type="dxa"/>
            <w:tcBorders>
              <w:bottom w:val="double" w:sz="4" w:space="0" w:color="auto"/>
            </w:tcBorders>
          </w:tcPr>
          <w:p w:rsidR="0075096A" w:rsidRPr="004053E8" w:rsidRDefault="00086471" w:rsidP="0075096A">
            <w:pPr>
              <w:pStyle w:val="acctfourfigures"/>
              <w:tabs>
                <w:tab w:val="clear" w:pos="765"/>
                <w:tab w:val="decimal" w:pos="954"/>
              </w:tabs>
              <w:spacing w:line="240" w:lineRule="atLeast"/>
              <w:ind w:left="-108" w:right="-108"/>
              <w:jc w:val="both"/>
              <w:rPr>
                <w:rFonts w:ascii="Times New Roman" w:hAnsi="Times New Roman"/>
                <w:b/>
                <w:bCs/>
                <w:szCs w:val="22"/>
              </w:rPr>
            </w:pPr>
            <w:r>
              <w:rPr>
                <w:rFonts w:ascii="Times New Roman" w:hAnsi="Times New Roman"/>
                <w:b/>
                <w:bCs/>
                <w:szCs w:val="22"/>
              </w:rPr>
              <w:t>37</w:t>
            </w:r>
          </w:p>
        </w:tc>
        <w:tc>
          <w:tcPr>
            <w:tcW w:w="270" w:type="dxa"/>
          </w:tcPr>
          <w:p w:rsidR="0075096A" w:rsidRPr="00736CE2" w:rsidRDefault="0075096A" w:rsidP="0075096A">
            <w:pPr>
              <w:pStyle w:val="Denomination2"/>
              <w:tabs>
                <w:tab w:val="decimal" w:pos="1134"/>
              </w:tabs>
              <w:spacing w:line="240" w:lineRule="atLeast"/>
              <w:ind w:left="-108" w:right="-108"/>
              <w:jc w:val="both"/>
              <w:rPr>
                <w:rFonts w:ascii="Times New Roman" w:hAnsi="Times New Roman" w:cs="Times New Roman"/>
                <w:sz w:val="22"/>
                <w:szCs w:val="22"/>
              </w:rPr>
            </w:pPr>
          </w:p>
        </w:tc>
        <w:tc>
          <w:tcPr>
            <w:tcW w:w="1350" w:type="dxa"/>
            <w:tcBorders>
              <w:bottom w:val="double" w:sz="4" w:space="0" w:color="auto"/>
            </w:tcBorders>
          </w:tcPr>
          <w:p w:rsidR="0075096A" w:rsidRPr="004053E8" w:rsidRDefault="0075096A" w:rsidP="0075096A">
            <w:pPr>
              <w:pStyle w:val="acctfourfigures"/>
              <w:tabs>
                <w:tab w:val="clear" w:pos="765"/>
                <w:tab w:val="decimal" w:pos="954"/>
              </w:tabs>
              <w:spacing w:line="240" w:lineRule="atLeast"/>
              <w:ind w:left="-108" w:right="-108"/>
              <w:jc w:val="both"/>
              <w:rPr>
                <w:rFonts w:ascii="Times New Roman" w:hAnsi="Times New Roman"/>
                <w:b/>
                <w:bCs/>
                <w:szCs w:val="22"/>
              </w:rPr>
            </w:pPr>
            <w:r>
              <w:rPr>
                <w:rFonts w:ascii="Times New Roman" w:hAnsi="Times New Roman"/>
                <w:b/>
                <w:bCs/>
                <w:szCs w:val="22"/>
              </w:rPr>
              <w:t>(9)</w:t>
            </w:r>
          </w:p>
        </w:tc>
      </w:tr>
    </w:tbl>
    <w:p w:rsidR="000D5CE8" w:rsidRPr="000D5CE8" w:rsidRDefault="000D5CE8"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75"/>
        <w:rPr>
          <w:rFonts w:ascii="Times New Roman" w:hAnsi="Times New Roman" w:cs="Times New Roman"/>
          <w:sz w:val="22"/>
          <w:szCs w:val="22"/>
        </w:rPr>
      </w:pPr>
    </w:p>
    <w:tbl>
      <w:tblPr>
        <w:tblW w:w="9540" w:type="dxa"/>
        <w:tblInd w:w="360" w:type="dxa"/>
        <w:tblLayout w:type="fixed"/>
        <w:tblLook w:val="0000" w:firstRow="0" w:lastRow="0" w:firstColumn="0" w:lastColumn="0" w:noHBand="0" w:noVBand="0"/>
      </w:tblPr>
      <w:tblGrid>
        <w:gridCol w:w="3510"/>
        <w:gridCol w:w="1350"/>
        <w:gridCol w:w="270"/>
        <w:gridCol w:w="1350"/>
        <w:gridCol w:w="270"/>
        <w:gridCol w:w="1170"/>
        <w:gridCol w:w="270"/>
        <w:gridCol w:w="1350"/>
      </w:tblGrid>
      <w:tr w:rsidR="00662397" w:rsidRPr="00736CE2" w:rsidTr="00CA4CF0">
        <w:trPr>
          <w:cantSplit/>
        </w:trPr>
        <w:tc>
          <w:tcPr>
            <w:tcW w:w="3510" w:type="dxa"/>
          </w:tcPr>
          <w:p w:rsidR="00662397" w:rsidRPr="00736CE2" w:rsidRDefault="00662397" w:rsidP="00EE5E3F">
            <w:pPr>
              <w:pStyle w:val="Heading7"/>
              <w:ind w:right="0"/>
              <w:rPr>
                <w:rFonts w:ascii="Times New Roman" w:hAnsi="Times New Roman"/>
                <w:sz w:val="22"/>
                <w:szCs w:val="22"/>
              </w:rPr>
            </w:pPr>
          </w:p>
        </w:tc>
        <w:tc>
          <w:tcPr>
            <w:tcW w:w="6030" w:type="dxa"/>
            <w:gridSpan w:val="7"/>
          </w:tcPr>
          <w:p w:rsidR="00662397" w:rsidRPr="00736CE2" w:rsidRDefault="00154C5B" w:rsidP="00EE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Separate financial statements</w:t>
            </w:r>
          </w:p>
        </w:tc>
      </w:tr>
      <w:tr w:rsidR="00C24E04" w:rsidRPr="00736CE2" w:rsidTr="00CA4CF0">
        <w:trPr>
          <w:cantSplit/>
        </w:trPr>
        <w:tc>
          <w:tcPr>
            <w:tcW w:w="3510" w:type="dxa"/>
          </w:tcPr>
          <w:p w:rsidR="00C24E04" w:rsidRPr="00736CE2" w:rsidRDefault="00C24E04" w:rsidP="00EE5E3F">
            <w:pPr>
              <w:pStyle w:val="Heading7"/>
              <w:ind w:right="0"/>
              <w:rPr>
                <w:rFonts w:ascii="Times New Roman" w:hAnsi="Times New Roman"/>
                <w:sz w:val="22"/>
                <w:szCs w:val="22"/>
              </w:rPr>
            </w:pPr>
          </w:p>
        </w:tc>
        <w:tc>
          <w:tcPr>
            <w:tcW w:w="2970" w:type="dxa"/>
            <w:gridSpan w:val="3"/>
          </w:tcPr>
          <w:p w:rsidR="00C24E04" w:rsidRPr="00736CE2" w:rsidRDefault="00154C5B" w:rsidP="00EE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Assets</w:t>
            </w:r>
          </w:p>
        </w:tc>
        <w:tc>
          <w:tcPr>
            <w:tcW w:w="270" w:type="dxa"/>
          </w:tcPr>
          <w:p w:rsidR="00C24E04" w:rsidRPr="00736CE2" w:rsidRDefault="00C24E04" w:rsidP="00EE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90" w:type="dxa"/>
            <w:gridSpan w:val="3"/>
          </w:tcPr>
          <w:p w:rsidR="00C24E04" w:rsidRPr="00736CE2" w:rsidRDefault="00154C5B" w:rsidP="00EE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b/>
                <w:bCs/>
                <w:sz w:val="22"/>
                <w:szCs w:val="22"/>
              </w:rPr>
              <w:t>Liabilities</w:t>
            </w:r>
          </w:p>
        </w:tc>
      </w:tr>
      <w:tr w:rsidR="0022607A" w:rsidRPr="00736CE2" w:rsidTr="00CA4CF0">
        <w:trPr>
          <w:cantSplit/>
        </w:trPr>
        <w:tc>
          <w:tcPr>
            <w:tcW w:w="3510" w:type="dxa"/>
          </w:tcPr>
          <w:p w:rsidR="0022607A" w:rsidRPr="00736CE2" w:rsidRDefault="0022607A" w:rsidP="0022607A">
            <w:pPr>
              <w:pStyle w:val="Heading7"/>
              <w:ind w:right="0"/>
              <w:rPr>
                <w:rFonts w:ascii="Times New Roman" w:hAnsi="Times New Roman"/>
                <w:sz w:val="22"/>
                <w:szCs w:val="22"/>
              </w:rPr>
            </w:pPr>
          </w:p>
        </w:tc>
        <w:tc>
          <w:tcPr>
            <w:tcW w:w="135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75096A">
              <w:rPr>
                <w:rFonts w:ascii="Times New Roman" w:hAnsi="Times New Roman" w:cs="Times New Roman"/>
                <w:sz w:val="22"/>
                <w:szCs w:val="22"/>
              </w:rPr>
              <w:t>8</w:t>
            </w:r>
          </w:p>
        </w:tc>
        <w:tc>
          <w:tcPr>
            <w:tcW w:w="27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22607A" w:rsidRPr="00736CE2" w:rsidRDefault="0075096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22607A" w:rsidRPr="00736CE2" w:rsidRDefault="0075096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22607A" w:rsidRPr="00736CE2" w:rsidRDefault="0022607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22607A" w:rsidRPr="00736CE2" w:rsidRDefault="0075096A" w:rsidP="00226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8A49FD" w:rsidRPr="00736CE2" w:rsidTr="00CA4CF0">
        <w:trPr>
          <w:cantSplit/>
        </w:trPr>
        <w:tc>
          <w:tcPr>
            <w:tcW w:w="3510" w:type="dxa"/>
          </w:tcPr>
          <w:p w:rsidR="008A49FD" w:rsidRPr="00736CE2" w:rsidRDefault="008A49FD" w:rsidP="00EE5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b/>
                <w:bCs/>
                <w:sz w:val="22"/>
                <w:szCs w:val="22"/>
              </w:rPr>
            </w:pPr>
          </w:p>
        </w:tc>
        <w:tc>
          <w:tcPr>
            <w:tcW w:w="6030" w:type="dxa"/>
            <w:gridSpan w:val="7"/>
          </w:tcPr>
          <w:p w:rsidR="008A49FD" w:rsidRPr="00736CE2" w:rsidRDefault="00154C5B" w:rsidP="00EE5E3F">
            <w:pPr>
              <w:pStyle w:val="a0"/>
              <w:tabs>
                <w:tab w:val="decimal" w:pos="627"/>
              </w:tabs>
              <w:spacing w:line="240" w:lineRule="atLeast"/>
              <w:ind w:left="-108" w:right="-108"/>
              <w:jc w:val="center"/>
              <w:rPr>
                <w:rFonts w:ascii="Times New Roman" w:hAnsi="Times New Roman" w:cs="Times New Roman"/>
                <w:i/>
                <w:iCs/>
                <w:lang w:val="en-US"/>
              </w:rPr>
            </w:pPr>
            <w:r w:rsidRPr="004053E8">
              <w:rPr>
                <w:rFonts w:ascii="Times New Roman" w:hAnsi="Times New Roman" w:cs="Times New Roman"/>
                <w:i/>
                <w:iCs/>
                <w:lang w:val="en-US"/>
              </w:rPr>
              <w:t>(in million Baht)</w:t>
            </w:r>
          </w:p>
        </w:tc>
      </w:tr>
      <w:tr w:rsidR="0075096A" w:rsidRPr="00736CE2" w:rsidTr="00CA4CF0">
        <w:trPr>
          <w:cantSplit/>
        </w:trPr>
        <w:tc>
          <w:tcPr>
            <w:tcW w:w="3510" w:type="dxa"/>
          </w:tcPr>
          <w:p w:rsidR="0075096A" w:rsidRPr="00736CE2" w:rsidRDefault="0075096A" w:rsidP="0075096A">
            <w:pPr>
              <w:pStyle w:val="StandaardOpinion"/>
              <w:spacing w:line="240" w:lineRule="atLeast"/>
              <w:ind w:left="72"/>
              <w:rPr>
                <w:rFonts w:ascii="Times New Roman" w:hAnsi="Times New Roman" w:cs="Times New Roman"/>
              </w:rPr>
            </w:pPr>
            <w:r w:rsidRPr="004053E8">
              <w:rPr>
                <w:rFonts w:ascii="Times New Roman" w:hAnsi="Times New Roman" w:cs="Times New Roman"/>
              </w:rPr>
              <w:t>Total</w:t>
            </w:r>
          </w:p>
        </w:tc>
        <w:tc>
          <w:tcPr>
            <w:tcW w:w="1350" w:type="dxa"/>
          </w:tcPr>
          <w:p w:rsidR="0075096A" w:rsidRPr="00736CE2" w:rsidRDefault="00086471" w:rsidP="0075096A">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708</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Pr>
          <w:p w:rsidR="0075096A" w:rsidRPr="00736CE2" w:rsidRDefault="0075096A" w:rsidP="0075096A">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695</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170" w:type="dxa"/>
          </w:tcPr>
          <w:p w:rsidR="0075096A" w:rsidRDefault="00086471" w:rsidP="0075096A">
            <w:pPr>
              <w:pStyle w:val="acctfourfigures"/>
              <w:tabs>
                <w:tab w:val="clear" w:pos="765"/>
                <w:tab w:val="decimal" w:pos="972"/>
              </w:tabs>
              <w:spacing w:line="240" w:lineRule="atLeast"/>
              <w:ind w:left="-108" w:right="-108"/>
              <w:jc w:val="both"/>
              <w:rPr>
                <w:rFonts w:ascii="Times New Roman" w:hAnsi="Times New Roman"/>
                <w:szCs w:val="22"/>
              </w:rPr>
            </w:pPr>
            <w:r>
              <w:rPr>
                <w:rFonts w:ascii="Times New Roman" w:hAnsi="Times New Roman"/>
                <w:szCs w:val="22"/>
              </w:rPr>
              <w:t>(192)</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Pr>
          <w:p w:rsidR="0075096A" w:rsidRDefault="0075096A" w:rsidP="0075096A">
            <w:pPr>
              <w:pStyle w:val="acctfourfigures"/>
              <w:tabs>
                <w:tab w:val="clear" w:pos="765"/>
                <w:tab w:val="decimal" w:pos="972"/>
              </w:tabs>
              <w:spacing w:line="240" w:lineRule="atLeast"/>
              <w:ind w:left="-108" w:right="-108"/>
              <w:jc w:val="both"/>
              <w:rPr>
                <w:rFonts w:ascii="Times New Roman" w:hAnsi="Times New Roman"/>
                <w:szCs w:val="22"/>
              </w:rPr>
            </w:pPr>
            <w:r>
              <w:rPr>
                <w:rFonts w:ascii="Times New Roman" w:hAnsi="Times New Roman"/>
                <w:szCs w:val="22"/>
              </w:rPr>
              <w:t>(214)</w:t>
            </w:r>
          </w:p>
        </w:tc>
      </w:tr>
      <w:tr w:rsidR="0075096A" w:rsidRPr="00736CE2" w:rsidTr="00CA4CF0">
        <w:trPr>
          <w:cantSplit/>
        </w:trPr>
        <w:tc>
          <w:tcPr>
            <w:tcW w:w="3510" w:type="dxa"/>
          </w:tcPr>
          <w:p w:rsidR="0075096A" w:rsidRPr="00736CE2" w:rsidRDefault="0075096A" w:rsidP="0075096A">
            <w:pPr>
              <w:ind w:left="72" w:right="-108"/>
              <w:rPr>
                <w:rFonts w:ascii="Times New Roman" w:hAnsi="Times New Roman" w:cs="Times New Roman"/>
                <w:sz w:val="22"/>
                <w:szCs w:val="22"/>
              </w:rPr>
            </w:pPr>
            <w:r w:rsidRPr="004053E8">
              <w:rPr>
                <w:rFonts w:ascii="Times New Roman" w:hAnsi="Times New Roman" w:cs="Times New Roman"/>
                <w:sz w:val="22"/>
                <w:szCs w:val="22"/>
              </w:rPr>
              <w:t>Set off of tax</w:t>
            </w:r>
          </w:p>
        </w:tc>
        <w:tc>
          <w:tcPr>
            <w:tcW w:w="1350" w:type="dxa"/>
            <w:tcBorders>
              <w:bottom w:val="single" w:sz="4" w:space="0" w:color="auto"/>
            </w:tcBorders>
          </w:tcPr>
          <w:p w:rsidR="0075096A" w:rsidRPr="00736CE2" w:rsidRDefault="00086471" w:rsidP="0075096A">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(192)</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single" w:sz="4" w:space="0" w:color="auto"/>
            </w:tcBorders>
          </w:tcPr>
          <w:p w:rsidR="0075096A" w:rsidRPr="00736CE2" w:rsidRDefault="0075096A" w:rsidP="0075096A">
            <w:pPr>
              <w:pStyle w:val="acctfourfigures"/>
              <w:tabs>
                <w:tab w:val="clear" w:pos="765"/>
                <w:tab w:val="decimal" w:pos="1062"/>
              </w:tabs>
              <w:spacing w:line="240" w:lineRule="atLeast"/>
              <w:ind w:left="-108" w:right="-108"/>
              <w:jc w:val="both"/>
              <w:rPr>
                <w:rFonts w:ascii="Times New Roman" w:hAnsi="Times New Roman"/>
                <w:szCs w:val="22"/>
              </w:rPr>
            </w:pPr>
            <w:r>
              <w:rPr>
                <w:rFonts w:ascii="Times New Roman" w:hAnsi="Times New Roman"/>
                <w:szCs w:val="22"/>
              </w:rPr>
              <w:t>(214)</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170" w:type="dxa"/>
            <w:tcBorders>
              <w:bottom w:val="single" w:sz="4" w:space="0" w:color="auto"/>
            </w:tcBorders>
          </w:tcPr>
          <w:p w:rsidR="0075096A" w:rsidRDefault="00086471" w:rsidP="0075096A">
            <w:pPr>
              <w:pStyle w:val="acctfourfigures"/>
              <w:tabs>
                <w:tab w:val="clear" w:pos="765"/>
                <w:tab w:val="decimal" w:pos="972"/>
              </w:tabs>
              <w:spacing w:line="240" w:lineRule="atLeast"/>
              <w:ind w:left="-108" w:right="-108"/>
              <w:jc w:val="both"/>
              <w:rPr>
                <w:rFonts w:ascii="Times New Roman" w:hAnsi="Times New Roman"/>
                <w:szCs w:val="22"/>
              </w:rPr>
            </w:pPr>
            <w:r>
              <w:rPr>
                <w:rFonts w:ascii="Times New Roman" w:hAnsi="Times New Roman"/>
                <w:szCs w:val="22"/>
              </w:rPr>
              <w:t>192</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single" w:sz="4" w:space="0" w:color="auto"/>
            </w:tcBorders>
          </w:tcPr>
          <w:p w:rsidR="0075096A" w:rsidRDefault="0075096A" w:rsidP="0075096A">
            <w:pPr>
              <w:pStyle w:val="acctfourfigures"/>
              <w:tabs>
                <w:tab w:val="clear" w:pos="765"/>
                <w:tab w:val="decimal" w:pos="972"/>
              </w:tabs>
              <w:spacing w:line="240" w:lineRule="atLeast"/>
              <w:ind w:left="-108" w:right="-108"/>
              <w:jc w:val="both"/>
              <w:rPr>
                <w:rFonts w:ascii="Times New Roman" w:hAnsi="Times New Roman"/>
                <w:szCs w:val="22"/>
              </w:rPr>
            </w:pPr>
            <w:r>
              <w:rPr>
                <w:rFonts w:ascii="Times New Roman" w:hAnsi="Times New Roman"/>
                <w:szCs w:val="22"/>
              </w:rPr>
              <w:t>214</w:t>
            </w:r>
          </w:p>
        </w:tc>
      </w:tr>
      <w:tr w:rsidR="0075096A" w:rsidRPr="00736CE2" w:rsidTr="00CA4CF0">
        <w:trPr>
          <w:cantSplit/>
        </w:trPr>
        <w:tc>
          <w:tcPr>
            <w:tcW w:w="3510" w:type="dxa"/>
          </w:tcPr>
          <w:p w:rsidR="0075096A" w:rsidRPr="00736CE2" w:rsidRDefault="0075096A" w:rsidP="00636693">
            <w:pPr>
              <w:pStyle w:val="a2"/>
              <w:spacing w:line="240" w:lineRule="atLeast"/>
              <w:ind w:left="72" w:right="-108"/>
              <w:rPr>
                <w:rFonts w:ascii="Times New Roman" w:hAnsi="Times New Roman" w:cs="Times New Roman"/>
                <w:b/>
                <w:bCs/>
                <w:sz w:val="22"/>
                <w:szCs w:val="22"/>
                <w:cs/>
                <w:lang w:val="en-US"/>
              </w:rPr>
            </w:pPr>
            <w:r w:rsidRPr="004053E8">
              <w:rPr>
                <w:rFonts w:ascii="Times New Roman" w:hAnsi="Times New Roman" w:cs="Times New Roman"/>
                <w:b/>
                <w:bCs/>
                <w:sz w:val="22"/>
                <w:szCs w:val="22"/>
                <w:lang w:val="en-US"/>
              </w:rPr>
              <w:t xml:space="preserve">Net deferred tax assets </w:t>
            </w:r>
            <w:r w:rsidR="00A56C1E">
              <w:rPr>
                <w:rFonts w:ascii="Times New Roman" w:hAnsi="Times New Roman" w:cs="Times New Roman"/>
                <w:b/>
                <w:bCs/>
                <w:sz w:val="22"/>
                <w:szCs w:val="22"/>
                <w:lang w:val="en-US"/>
              </w:rPr>
              <w:t>(liabilities)</w:t>
            </w:r>
          </w:p>
        </w:tc>
        <w:tc>
          <w:tcPr>
            <w:tcW w:w="1350" w:type="dxa"/>
            <w:tcBorders>
              <w:bottom w:val="double" w:sz="4" w:space="0" w:color="auto"/>
            </w:tcBorders>
          </w:tcPr>
          <w:p w:rsidR="0075096A" w:rsidRPr="00736CE2" w:rsidRDefault="00086471" w:rsidP="0075096A">
            <w:pPr>
              <w:pStyle w:val="acctfourfigures"/>
              <w:tabs>
                <w:tab w:val="clear" w:pos="765"/>
                <w:tab w:val="decimal" w:pos="1062"/>
              </w:tabs>
              <w:spacing w:line="240" w:lineRule="atLeast"/>
              <w:ind w:left="-108" w:right="-108"/>
              <w:jc w:val="both"/>
              <w:rPr>
                <w:rFonts w:ascii="Times New Roman" w:hAnsi="Times New Roman"/>
                <w:b/>
                <w:bCs/>
                <w:szCs w:val="22"/>
              </w:rPr>
            </w:pPr>
            <w:r>
              <w:rPr>
                <w:rFonts w:ascii="Times New Roman" w:hAnsi="Times New Roman"/>
                <w:b/>
                <w:bCs/>
                <w:szCs w:val="22"/>
              </w:rPr>
              <w:t>516</w:t>
            </w:r>
          </w:p>
        </w:tc>
        <w:tc>
          <w:tcPr>
            <w:tcW w:w="270" w:type="dxa"/>
          </w:tcPr>
          <w:p w:rsidR="0075096A" w:rsidRPr="00736CE2" w:rsidRDefault="0075096A" w:rsidP="0075096A">
            <w:pPr>
              <w:pStyle w:val="acctfourfigures"/>
              <w:tabs>
                <w:tab w:val="clear" w:pos="765"/>
                <w:tab w:val="decimal" w:pos="1134"/>
              </w:tabs>
              <w:spacing w:line="240" w:lineRule="atLeast"/>
              <w:ind w:left="-108" w:right="-108"/>
              <w:jc w:val="both"/>
              <w:rPr>
                <w:rFonts w:ascii="Times New Roman" w:hAnsi="Times New Roman"/>
                <w:szCs w:val="22"/>
              </w:rPr>
            </w:pPr>
          </w:p>
        </w:tc>
        <w:tc>
          <w:tcPr>
            <w:tcW w:w="1350" w:type="dxa"/>
            <w:tcBorders>
              <w:bottom w:val="double" w:sz="4" w:space="0" w:color="auto"/>
            </w:tcBorders>
          </w:tcPr>
          <w:p w:rsidR="0075096A" w:rsidRPr="00736CE2" w:rsidRDefault="0075096A" w:rsidP="0075096A">
            <w:pPr>
              <w:pStyle w:val="acctfourfigures"/>
              <w:tabs>
                <w:tab w:val="clear" w:pos="765"/>
                <w:tab w:val="decimal" w:pos="1062"/>
              </w:tabs>
              <w:spacing w:line="240" w:lineRule="atLeast"/>
              <w:ind w:left="-108" w:right="-108"/>
              <w:jc w:val="both"/>
              <w:rPr>
                <w:rFonts w:ascii="Times New Roman" w:hAnsi="Times New Roman"/>
                <w:b/>
                <w:bCs/>
                <w:szCs w:val="22"/>
              </w:rPr>
            </w:pPr>
            <w:r>
              <w:rPr>
                <w:rFonts w:ascii="Times New Roman" w:hAnsi="Times New Roman"/>
                <w:b/>
                <w:bCs/>
                <w:szCs w:val="22"/>
              </w:rPr>
              <w:t>481</w:t>
            </w:r>
          </w:p>
        </w:tc>
        <w:tc>
          <w:tcPr>
            <w:tcW w:w="270" w:type="dxa"/>
          </w:tcPr>
          <w:p w:rsidR="0075096A" w:rsidRPr="00736CE2" w:rsidRDefault="0075096A" w:rsidP="0075096A">
            <w:pPr>
              <w:pStyle w:val="Denomination2"/>
              <w:tabs>
                <w:tab w:val="decimal" w:pos="1134"/>
              </w:tabs>
              <w:spacing w:line="240" w:lineRule="atLeast"/>
              <w:ind w:left="-108" w:right="-108"/>
              <w:jc w:val="both"/>
              <w:rPr>
                <w:rFonts w:ascii="Times New Roman" w:hAnsi="Times New Roman" w:cs="Times New Roman"/>
                <w:sz w:val="22"/>
                <w:szCs w:val="22"/>
              </w:rPr>
            </w:pPr>
          </w:p>
        </w:tc>
        <w:tc>
          <w:tcPr>
            <w:tcW w:w="1170" w:type="dxa"/>
            <w:tcBorders>
              <w:bottom w:val="double" w:sz="4" w:space="0" w:color="auto"/>
            </w:tcBorders>
          </w:tcPr>
          <w:p w:rsidR="0075096A" w:rsidRDefault="00086471" w:rsidP="0075096A">
            <w:pPr>
              <w:pStyle w:val="acctfourfigures"/>
              <w:tabs>
                <w:tab w:val="clear" w:pos="765"/>
                <w:tab w:val="decimal" w:pos="972"/>
              </w:tabs>
              <w:spacing w:line="240" w:lineRule="atLeast"/>
              <w:ind w:left="-108" w:right="-108"/>
              <w:jc w:val="both"/>
              <w:rPr>
                <w:rFonts w:ascii="Times New Roman" w:hAnsi="Times New Roman"/>
                <w:b/>
                <w:bCs/>
                <w:szCs w:val="22"/>
              </w:rPr>
            </w:pPr>
            <w:r>
              <w:rPr>
                <w:rFonts w:ascii="Times New Roman" w:hAnsi="Times New Roman"/>
                <w:b/>
                <w:bCs/>
                <w:szCs w:val="22"/>
              </w:rPr>
              <w:t>-</w:t>
            </w:r>
          </w:p>
        </w:tc>
        <w:tc>
          <w:tcPr>
            <w:tcW w:w="270" w:type="dxa"/>
          </w:tcPr>
          <w:p w:rsidR="0075096A" w:rsidRPr="00736CE2" w:rsidRDefault="0075096A" w:rsidP="0075096A">
            <w:pPr>
              <w:pStyle w:val="Denomination2"/>
              <w:tabs>
                <w:tab w:val="decimal" w:pos="1134"/>
              </w:tabs>
              <w:spacing w:line="240" w:lineRule="atLeast"/>
              <w:ind w:left="-108" w:right="-108"/>
              <w:jc w:val="both"/>
              <w:rPr>
                <w:rFonts w:ascii="Times New Roman" w:hAnsi="Times New Roman" w:cs="Times New Roman"/>
                <w:sz w:val="22"/>
                <w:szCs w:val="22"/>
              </w:rPr>
            </w:pPr>
          </w:p>
        </w:tc>
        <w:tc>
          <w:tcPr>
            <w:tcW w:w="1350" w:type="dxa"/>
            <w:tcBorders>
              <w:bottom w:val="double" w:sz="4" w:space="0" w:color="auto"/>
            </w:tcBorders>
          </w:tcPr>
          <w:p w:rsidR="0075096A" w:rsidRDefault="0075096A" w:rsidP="0075096A">
            <w:pPr>
              <w:pStyle w:val="acctfourfigures"/>
              <w:tabs>
                <w:tab w:val="clear" w:pos="765"/>
                <w:tab w:val="decimal" w:pos="972"/>
              </w:tabs>
              <w:spacing w:line="240" w:lineRule="atLeast"/>
              <w:ind w:left="-108" w:right="-108"/>
              <w:jc w:val="both"/>
              <w:rPr>
                <w:rFonts w:ascii="Times New Roman" w:hAnsi="Times New Roman"/>
                <w:b/>
                <w:bCs/>
                <w:szCs w:val="22"/>
              </w:rPr>
            </w:pPr>
            <w:r>
              <w:rPr>
                <w:rFonts w:ascii="Times New Roman" w:hAnsi="Times New Roman"/>
                <w:b/>
                <w:bCs/>
                <w:szCs w:val="22"/>
              </w:rPr>
              <w:t>-</w:t>
            </w:r>
          </w:p>
        </w:tc>
      </w:tr>
    </w:tbl>
    <w:p w:rsidR="000D5CE8" w:rsidRDefault="000D5CE8"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90E6F" w:rsidRDefault="00490E6F"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966B0B" w:rsidRDefault="009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rsidR="00632118" w:rsidRPr="00736CE2" w:rsidRDefault="00154C5B"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sz w:val="22"/>
          <w:szCs w:val="22"/>
        </w:rPr>
        <w:lastRenderedPageBreak/>
        <w:t>Movements in total deferred tax assets and liabilities during the years 201</w:t>
      </w:r>
      <w:r w:rsidR="0075096A">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75096A">
        <w:rPr>
          <w:rFonts w:ascii="Times New Roman" w:hAnsi="Times New Roman" w:cs="Times New Roman"/>
          <w:sz w:val="22"/>
          <w:szCs w:val="22"/>
        </w:rPr>
        <w:t>7</w:t>
      </w:r>
      <w:r w:rsidRPr="004053E8">
        <w:rPr>
          <w:rFonts w:ascii="Times New Roman" w:hAnsi="Times New Roman" w:cs="Times New Roman"/>
          <w:sz w:val="22"/>
          <w:szCs w:val="22"/>
        </w:rPr>
        <w:t xml:space="preserve"> were as follows:</w:t>
      </w:r>
    </w:p>
    <w:p w:rsidR="005B50C5" w:rsidRPr="004053E8" w:rsidRDefault="005B50C5" w:rsidP="00405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675"/>
        <w:rPr>
          <w:rFonts w:ascii="Times New Roman" w:hAnsi="Times New Roman" w:cs="Times New Roman"/>
          <w:sz w:val="20"/>
          <w:szCs w:val="20"/>
        </w:rPr>
      </w:pPr>
    </w:p>
    <w:tbl>
      <w:tblPr>
        <w:tblW w:w="9702" w:type="dxa"/>
        <w:tblInd w:w="360" w:type="dxa"/>
        <w:tblLayout w:type="fixed"/>
        <w:tblLook w:val="0000" w:firstRow="0" w:lastRow="0" w:firstColumn="0" w:lastColumn="0" w:noHBand="0" w:noVBand="0"/>
      </w:tblPr>
      <w:tblGrid>
        <w:gridCol w:w="3042"/>
        <w:gridCol w:w="1170"/>
        <w:gridCol w:w="270"/>
        <w:gridCol w:w="1710"/>
        <w:gridCol w:w="270"/>
        <w:gridCol w:w="1530"/>
        <w:gridCol w:w="270"/>
        <w:gridCol w:w="1440"/>
      </w:tblGrid>
      <w:tr w:rsidR="0002439B" w:rsidRPr="00736CE2" w:rsidTr="00AF378C">
        <w:tc>
          <w:tcPr>
            <w:tcW w:w="3042" w:type="dxa"/>
            <w:vAlign w:val="bottom"/>
          </w:tcPr>
          <w:p w:rsidR="0002439B" w:rsidRPr="00736CE2" w:rsidRDefault="0002439B" w:rsidP="00F2135B">
            <w:pPr>
              <w:pStyle w:val="BodyText3"/>
              <w:spacing w:line="240" w:lineRule="atLeast"/>
              <w:ind w:left="12" w:right="-108"/>
              <w:rPr>
                <w:rFonts w:ascii="Times New Roman" w:hAnsi="Times New Roman" w:cs="Times New Roman"/>
              </w:rPr>
            </w:pPr>
          </w:p>
        </w:tc>
        <w:tc>
          <w:tcPr>
            <w:tcW w:w="6660" w:type="dxa"/>
            <w:gridSpan w:val="7"/>
          </w:tcPr>
          <w:p w:rsidR="0002439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b/>
                <w:bCs/>
                <w:sz w:val="22"/>
                <w:szCs w:val="28"/>
              </w:rPr>
              <w:t>Consolidated financial statements</w:t>
            </w:r>
          </w:p>
        </w:tc>
      </w:tr>
      <w:tr w:rsidR="000940E0" w:rsidRPr="00736CE2" w:rsidTr="00AF378C">
        <w:tc>
          <w:tcPr>
            <w:tcW w:w="3042" w:type="dxa"/>
            <w:vAlign w:val="bottom"/>
          </w:tcPr>
          <w:p w:rsidR="000940E0" w:rsidRPr="00736CE2" w:rsidRDefault="000940E0" w:rsidP="00F2135B">
            <w:pPr>
              <w:pStyle w:val="BodyText3"/>
              <w:spacing w:line="240" w:lineRule="atLeast"/>
              <w:ind w:left="12" w:right="-108"/>
              <w:rPr>
                <w:rFonts w:ascii="Times New Roman" w:hAnsi="Times New Roman" w:cs="Times New Roman"/>
              </w:rPr>
            </w:pPr>
          </w:p>
        </w:tc>
        <w:tc>
          <w:tcPr>
            <w:tcW w:w="11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rsidR="000940E0" w:rsidRPr="00736CE2" w:rsidRDefault="000940E0" w:rsidP="00F2135B">
            <w:pPr>
              <w:pStyle w:val="a"/>
              <w:spacing w:line="240" w:lineRule="atLeast"/>
              <w:ind w:left="-108" w:right="-108"/>
              <w:jc w:val="center"/>
              <w:rPr>
                <w:rFonts w:ascii="Times New Roman" w:hAnsi="Times New Roman" w:cs="Times New Roman"/>
                <w:lang w:val="en-US"/>
              </w:rPr>
            </w:pPr>
          </w:p>
        </w:tc>
        <w:tc>
          <w:tcPr>
            <w:tcW w:w="3510" w:type="dxa"/>
            <w:gridSpan w:val="3"/>
            <w:tcBorders>
              <w:bottom w:val="single" w:sz="4" w:space="0" w:color="auto"/>
            </w:tcBorders>
          </w:tcPr>
          <w:p w:rsidR="000940E0" w:rsidRPr="00736CE2" w:rsidRDefault="00154C5B" w:rsidP="00F2135B">
            <w:pPr>
              <w:pStyle w:val="BodyText3"/>
              <w:spacing w:line="240" w:lineRule="atLeast"/>
              <w:ind w:left="-108" w:right="-108"/>
              <w:jc w:val="center"/>
              <w:rPr>
                <w:rFonts w:ascii="Times New Roman" w:hAnsi="Times New Roman" w:cs="Times New Roman"/>
                <w:b w:val="0"/>
                <w:bCs w:val="0"/>
              </w:rPr>
            </w:pPr>
            <w:r w:rsidRPr="004053E8">
              <w:rPr>
                <w:rFonts w:ascii="Times New Roman" w:hAnsi="Times New Roman" w:cs="Times New Roman"/>
                <w:b w:val="0"/>
                <w:bCs w:val="0"/>
              </w:rPr>
              <w:t>(Charged) / credited  to:</w:t>
            </w:r>
          </w:p>
        </w:tc>
        <w:tc>
          <w:tcPr>
            <w:tcW w:w="2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44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0940E0" w:rsidRPr="00736CE2" w:rsidTr="00AF378C">
        <w:tc>
          <w:tcPr>
            <w:tcW w:w="3042" w:type="dxa"/>
            <w:vAlign w:val="bottom"/>
          </w:tcPr>
          <w:p w:rsidR="000940E0" w:rsidRPr="00736CE2" w:rsidRDefault="000940E0" w:rsidP="00F2135B">
            <w:pPr>
              <w:pStyle w:val="BodyText3"/>
              <w:spacing w:line="240" w:lineRule="atLeast"/>
              <w:ind w:left="12" w:right="-108"/>
              <w:rPr>
                <w:rFonts w:ascii="Times New Roman" w:hAnsi="Times New Roman" w:cs="Times New Roman"/>
                <w:b w:val="0"/>
                <w:bCs w:val="0"/>
              </w:rPr>
            </w:pPr>
          </w:p>
        </w:tc>
        <w:tc>
          <w:tcPr>
            <w:tcW w:w="117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c>
          <w:tcPr>
            <w:tcW w:w="270" w:type="dxa"/>
          </w:tcPr>
          <w:p w:rsidR="000940E0" w:rsidRPr="00736CE2" w:rsidRDefault="000940E0" w:rsidP="00F2135B">
            <w:pPr>
              <w:pStyle w:val="a"/>
              <w:spacing w:line="240" w:lineRule="atLeast"/>
              <w:ind w:left="-108" w:right="-108"/>
              <w:jc w:val="center"/>
              <w:rPr>
                <w:rFonts w:ascii="Times New Roman" w:hAnsi="Times New Roman" w:cs="Times New Roman"/>
                <w:cs/>
              </w:rPr>
            </w:pPr>
          </w:p>
        </w:tc>
        <w:tc>
          <w:tcPr>
            <w:tcW w:w="171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 xml:space="preserve">Statement of </w:t>
            </w:r>
          </w:p>
        </w:tc>
        <w:tc>
          <w:tcPr>
            <w:tcW w:w="270" w:type="dxa"/>
          </w:tcPr>
          <w:p w:rsidR="000940E0" w:rsidRPr="00736CE2" w:rsidRDefault="000940E0" w:rsidP="00F2135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44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r>
      <w:tr w:rsidR="000940E0" w:rsidRPr="00736CE2" w:rsidTr="00AF378C">
        <w:tc>
          <w:tcPr>
            <w:tcW w:w="3042" w:type="dxa"/>
            <w:vAlign w:val="bottom"/>
          </w:tcPr>
          <w:p w:rsidR="000940E0" w:rsidRPr="00736CE2" w:rsidRDefault="000940E0" w:rsidP="00F2135B">
            <w:pPr>
              <w:pStyle w:val="BodyText3"/>
              <w:spacing w:line="240" w:lineRule="atLeast"/>
              <w:ind w:left="12" w:right="-108"/>
              <w:rPr>
                <w:rFonts w:ascii="Times New Roman" w:hAnsi="Times New Roman" w:cs="Times New Roman"/>
                <w:b w:val="0"/>
                <w:bCs w:val="0"/>
              </w:rPr>
            </w:pPr>
          </w:p>
        </w:tc>
        <w:tc>
          <w:tcPr>
            <w:tcW w:w="117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1 January</w:t>
            </w:r>
          </w:p>
        </w:tc>
        <w:tc>
          <w:tcPr>
            <w:tcW w:w="270" w:type="dxa"/>
          </w:tcPr>
          <w:p w:rsidR="000940E0" w:rsidRPr="00736CE2" w:rsidRDefault="000940E0" w:rsidP="00F2135B">
            <w:pPr>
              <w:pStyle w:val="a"/>
              <w:spacing w:line="240" w:lineRule="atLeast"/>
              <w:ind w:left="-108" w:right="-108"/>
              <w:jc w:val="center"/>
              <w:rPr>
                <w:rFonts w:ascii="Times New Roman" w:hAnsi="Times New Roman" w:cs="Times New Roman"/>
                <w:cs/>
              </w:rPr>
            </w:pPr>
          </w:p>
        </w:tc>
        <w:tc>
          <w:tcPr>
            <w:tcW w:w="171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income</w:t>
            </w:r>
          </w:p>
        </w:tc>
        <w:tc>
          <w:tcPr>
            <w:tcW w:w="270" w:type="dxa"/>
          </w:tcPr>
          <w:p w:rsidR="000940E0" w:rsidRPr="00736CE2" w:rsidRDefault="000940E0" w:rsidP="00F2135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44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31 December</w:t>
            </w:r>
          </w:p>
        </w:tc>
      </w:tr>
      <w:tr w:rsidR="000940E0" w:rsidRPr="00736CE2" w:rsidTr="00AF378C">
        <w:tc>
          <w:tcPr>
            <w:tcW w:w="3042" w:type="dxa"/>
            <w:vAlign w:val="bottom"/>
          </w:tcPr>
          <w:p w:rsidR="000940E0" w:rsidRPr="00736CE2" w:rsidRDefault="000940E0" w:rsidP="00F2135B">
            <w:pPr>
              <w:pStyle w:val="BodyText3"/>
              <w:spacing w:line="240" w:lineRule="atLeast"/>
              <w:ind w:left="12" w:right="-108"/>
              <w:rPr>
                <w:rFonts w:ascii="Times New Roman" w:hAnsi="Times New Roman" w:cs="Times New Roman"/>
                <w:b w:val="0"/>
                <w:bCs w:val="0"/>
              </w:rPr>
            </w:pPr>
          </w:p>
        </w:tc>
        <w:tc>
          <w:tcPr>
            <w:tcW w:w="1170" w:type="dxa"/>
          </w:tcPr>
          <w:p w:rsidR="000940E0" w:rsidRPr="00736CE2" w:rsidRDefault="00154C5B" w:rsidP="0048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b/>
                <w:bCs/>
                <w:sz w:val="22"/>
                <w:szCs w:val="22"/>
              </w:rPr>
            </w:pPr>
            <w:r w:rsidRPr="004053E8">
              <w:rPr>
                <w:rFonts w:ascii="Times New Roman" w:hAnsi="Times New Roman" w:cs="Times New Roman"/>
                <w:b/>
                <w:bCs/>
                <w:sz w:val="22"/>
                <w:szCs w:val="22"/>
              </w:rPr>
              <w:t>201</w:t>
            </w:r>
            <w:r w:rsidR="0075096A">
              <w:rPr>
                <w:rFonts w:ascii="Times New Roman" w:hAnsi="Times New Roman" w:cs="Times New Roman"/>
                <w:b/>
                <w:bCs/>
                <w:sz w:val="22"/>
                <w:szCs w:val="22"/>
              </w:rPr>
              <w:t>8</w:t>
            </w:r>
          </w:p>
        </w:tc>
        <w:tc>
          <w:tcPr>
            <w:tcW w:w="270" w:type="dxa"/>
          </w:tcPr>
          <w:p w:rsidR="000940E0" w:rsidRPr="00736CE2" w:rsidRDefault="000940E0" w:rsidP="00F2135B">
            <w:pPr>
              <w:pStyle w:val="a"/>
              <w:spacing w:line="240" w:lineRule="atLeast"/>
              <w:ind w:left="-108" w:right="-108"/>
              <w:jc w:val="center"/>
              <w:rPr>
                <w:rFonts w:ascii="Times New Roman" w:hAnsi="Times New Roman" w:cs="Times New Roman"/>
                <w:cs/>
              </w:rPr>
            </w:pPr>
          </w:p>
        </w:tc>
        <w:tc>
          <w:tcPr>
            <w:tcW w:w="1710" w:type="dxa"/>
          </w:tcPr>
          <w:p w:rsidR="000940E0"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(Note </w:t>
            </w:r>
            <w:r w:rsidR="00AF378C">
              <w:rPr>
                <w:rFonts w:ascii="Times New Roman" w:hAnsi="Times New Roman" w:cs="Times New Roman"/>
                <w:i/>
                <w:iCs/>
                <w:sz w:val="22"/>
                <w:szCs w:val="22"/>
              </w:rPr>
              <w:t>31</w:t>
            </w:r>
            <w:r w:rsidRPr="004053E8">
              <w:rPr>
                <w:rFonts w:ascii="Times New Roman" w:hAnsi="Times New Roman" w:cs="Times New Roman"/>
                <w:i/>
                <w:iCs/>
                <w:sz w:val="22"/>
                <w:szCs w:val="22"/>
              </w:rPr>
              <w:t>)</w:t>
            </w:r>
          </w:p>
        </w:tc>
        <w:tc>
          <w:tcPr>
            <w:tcW w:w="270" w:type="dxa"/>
          </w:tcPr>
          <w:p w:rsidR="000940E0" w:rsidRPr="00736CE2" w:rsidRDefault="000940E0" w:rsidP="00F2135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940E0"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Equity</w:t>
            </w:r>
          </w:p>
        </w:tc>
        <w:tc>
          <w:tcPr>
            <w:tcW w:w="2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440" w:type="dxa"/>
          </w:tcPr>
          <w:p w:rsidR="000940E0" w:rsidRPr="00736CE2" w:rsidRDefault="00154C5B" w:rsidP="008A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75096A">
              <w:rPr>
                <w:rFonts w:ascii="Times New Roman" w:hAnsi="Times New Roman" w:cs="Times New Roman"/>
                <w:b/>
                <w:bCs/>
                <w:sz w:val="22"/>
                <w:szCs w:val="22"/>
              </w:rPr>
              <w:t>8</w:t>
            </w:r>
          </w:p>
        </w:tc>
      </w:tr>
      <w:tr w:rsidR="0002641C" w:rsidRPr="00736CE2" w:rsidTr="00AF378C">
        <w:tc>
          <w:tcPr>
            <w:tcW w:w="3042" w:type="dxa"/>
          </w:tcPr>
          <w:p w:rsidR="0002641C" w:rsidRPr="00736CE2" w:rsidRDefault="0002641C"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660" w:type="dxa"/>
            <w:gridSpan w:val="7"/>
          </w:tcPr>
          <w:p w:rsidR="0002641C" w:rsidRPr="00736CE2" w:rsidRDefault="00154C5B" w:rsidP="0002641C">
            <w:pPr>
              <w:pStyle w:val="BodyText3"/>
              <w:tabs>
                <w:tab w:val="decimal" w:pos="1134"/>
              </w:tabs>
              <w:spacing w:line="240" w:lineRule="atLeast"/>
              <w:ind w:left="-115" w:right="-108"/>
              <w:jc w:val="center"/>
              <w:rPr>
                <w:rFonts w:ascii="Times New Roman" w:hAnsi="Times New Roman" w:cs="Times New Roman"/>
                <w:b w:val="0"/>
                <w:bCs w:val="0"/>
              </w:rPr>
            </w:pPr>
            <w:r w:rsidRPr="004053E8">
              <w:rPr>
                <w:rFonts w:ascii="Times New Roman" w:hAnsi="Times New Roman" w:cs="Times New Roman"/>
                <w:b w:val="0"/>
                <w:bCs w:val="0"/>
                <w:i/>
                <w:iCs/>
              </w:rPr>
              <w:t>(in million Baht)</w:t>
            </w:r>
          </w:p>
        </w:tc>
      </w:tr>
      <w:tr w:rsidR="000940E0" w:rsidRPr="00736CE2" w:rsidTr="00AF378C">
        <w:tc>
          <w:tcPr>
            <w:tcW w:w="3042" w:type="dxa"/>
          </w:tcPr>
          <w:p w:rsidR="000940E0" w:rsidRPr="00736CE2" w:rsidRDefault="00154C5B"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assets</w:t>
            </w:r>
          </w:p>
        </w:tc>
        <w:tc>
          <w:tcPr>
            <w:tcW w:w="1170" w:type="dxa"/>
          </w:tcPr>
          <w:p w:rsidR="000940E0" w:rsidRPr="00736CE2" w:rsidRDefault="000940E0"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sz w:val="22"/>
                <w:szCs w:val="22"/>
              </w:rPr>
            </w:pPr>
          </w:p>
        </w:tc>
        <w:tc>
          <w:tcPr>
            <w:tcW w:w="270" w:type="dxa"/>
          </w:tcPr>
          <w:p w:rsidR="000940E0" w:rsidRPr="00736CE2" w:rsidRDefault="000940E0" w:rsidP="00F2135B">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0940E0" w:rsidRPr="00736CE2" w:rsidRDefault="000940E0" w:rsidP="00F2135B">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0940E0" w:rsidRPr="00736CE2" w:rsidRDefault="000940E0" w:rsidP="00F2135B">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0940E0" w:rsidRPr="00736CE2" w:rsidRDefault="000940E0" w:rsidP="00F2135B">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0940E0" w:rsidRPr="00736CE2" w:rsidRDefault="000940E0" w:rsidP="00F2135B">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vAlign w:val="bottom"/>
          </w:tcPr>
          <w:p w:rsidR="000940E0" w:rsidRPr="00736CE2" w:rsidRDefault="000940E0" w:rsidP="00F2135B">
            <w:pPr>
              <w:pStyle w:val="BodyText3"/>
              <w:tabs>
                <w:tab w:val="decimal" w:pos="1134"/>
              </w:tabs>
              <w:spacing w:line="240" w:lineRule="atLeast"/>
              <w:ind w:left="-115" w:right="-108"/>
              <w:jc w:val="both"/>
              <w:rPr>
                <w:rFonts w:ascii="Times New Roman" w:hAnsi="Times New Roman" w:cs="Times New Roman"/>
                <w:b w:val="0"/>
                <w:bCs w:val="0"/>
              </w:rPr>
            </w:pPr>
          </w:p>
        </w:tc>
      </w:tr>
      <w:tr w:rsidR="0075096A" w:rsidRPr="00736CE2" w:rsidTr="00AF378C">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Employee benefits</w:t>
            </w:r>
          </w:p>
        </w:tc>
        <w:tc>
          <w:tcPr>
            <w:tcW w:w="1170" w:type="dxa"/>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703</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vAlign w:val="bottom"/>
          </w:tcPr>
          <w:p w:rsidR="0075096A" w:rsidRDefault="00B8423D"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14</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75096A" w:rsidRDefault="00B8423D" w:rsidP="0075096A">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Pr>
          <w:p w:rsidR="0075096A" w:rsidRPr="00736CE2" w:rsidRDefault="00B8423D"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717</w:t>
            </w:r>
          </w:p>
        </w:tc>
      </w:tr>
      <w:tr w:rsidR="0075096A" w:rsidRPr="00736CE2" w:rsidTr="00AF378C">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Impairment losses on assets</w:t>
            </w:r>
          </w:p>
        </w:tc>
        <w:tc>
          <w:tcPr>
            <w:tcW w:w="1170" w:type="dxa"/>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Pr>
          <w:p w:rsidR="0075096A" w:rsidRDefault="00B8423D"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75096A" w:rsidRDefault="00B8423D" w:rsidP="0075096A">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Pr>
          <w:p w:rsidR="0075096A" w:rsidRPr="00736CE2" w:rsidRDefault="00B8423D"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w:t>
            </w:r>
          </w:p>
        </w:tc>
      </w:tr>
      <w:tr w:rsidR="0075096A" w:rsidRPr="00736CE2" w:rsidTr="00AF378C">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Borders>
              <w:bottom w:val="single" w:sz="4" w:space="0" w:color="auto"/>
            </w:tcBorders>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20</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Borders>
              <w:bottom w:val="single" w:sz="4" w:space="0" w:color="auto"/>
            </w:tcBorders>
          </w:tcPr>
          <w:p w:rsidR="0075096A" w:rsidRDefault="00B8423D"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53</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Borders>
              <w:bottom w:val="single" w:sz="4" w:space="0" w:color="auto"/>
            </w:tcBorders>
          </w:tcPr>
          <w:p w:rsidR="0075096A" w:rsidRDefault="00B8423D" w:rsidP="0075096A">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Borders>
              <w:bottom w:val="single" w:sz="4" w:space="0" w:color="auto"/>
            </w:tcBorders>
          </w:tcPr>
          <w:p w:rsidR="0075096A" w:rsidRPr="00736CE2" w:rsidRDefault="00B8423D"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73</w:t>
            </w:r>
          </w:p>
        </w:tc>
      </w:tr>
      <w:tr w:rsidR="0075096A" w:rsidRPr="00736CE2" w:rsidTr="00AF378C">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725</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rPr>
            </w:pPr>
          </w:p>
        </w:tc>
        <w:tc>
          <w:tcPr>
            <w:tcW w:w="1710" w:type="dxa"/>
            <w:tcBorders>
              <w:top w:val="single" w:sz="4" w:space="0" w:color="auto"/>
              <w:bottom w:val="single" w:sz="4" w:space="0" w:color="auto"/>
            </w:tcBorders>
          </w:tcPr>
          <w:p w:rsidR="0075096A" w:rsidRDefault="00B8423D" w:rsidP="0075096A">
            <w:pPr>
              <w:pStyle w:val="BodyText3"/>
              <w:tabs>
                <w:tab w:val="decimal" w:pos="1422"/>
              </w:tabs>
              <w:spacing w:line="240" w:lineRule="atLeast"/>
              <w:ind w:left="-115" w:right="-108"/>
              <w:jc w:val="both"/>
              <w:rPr>
                <w:rFonts w:ascii="Times New Roman" w:hAnsi="Times New Roman" w:cs="Times New Roman"/>
              </w:rPr>
            </w:pPr>
            <w:r>
              <w:rPr>
                <w:rFonts w:ascii="Times New Roman" w:hAnsi="Times New Roman" w:cs="Times New Roman"/>
              </w:rPr>
              <w:t>67</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rPr>
            </w:pPr>
          </w:p>
        </w:tc>
        <w:tc>
          <w:tcPr>
            <w:tcW w:w="1530" w:type="dxa"/>
            <w:tcBorders>
              <w:top w:val="single" w:sz="4" w:space="0" w:color="auto"/>
              <w:bottom w:val="single" w:sz="4" w:space="0" w:color="auto"/>
            </w:tcBorders>
          </w:tcPr>
          <w:p w:rsidR="0075096A" w:rsidRDefault="00B8423D" w:rsidP="0075096A">
            <w:pPr>
              <w:pStyle w:val="BodyText3"/>
              <w:tabs>
                <w:tab w:val="decimal" w:pos="1152"/>
              </w:tabs>
              <w:spacing w:line="240" w:lineRule="atLeast"/>
              <w:ind w:left="-115" w:right="-108"/>
              <w:jc w:val="both"/>
              <w:rPr>
                <w:rFonts w:ascii="Times New Roman" w:hAnsi="Times New Roman" w:cs="Times New Roman"/>
              </w:rPr>
            </w:pPr>
            <w:r>
              <w:rPr>
                <w:rFonts w:ascii="Times New Roman" w:hAnsi="Times New Roman" w:cs="Times New Roman"/>
              </w:rPr>
              <w:t>-</w:t>
            </w:r>
          </w:p>
        </w:tc>
        <w:tc>
          <w:tcPr>
            <w:tcW w:w="270" w:type="dxa"/>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rPr>
            </w:pPr>
          </w:p>
        </w:tc>
        <w:tc>
          <w:tcPr>
            <w:tcW w:w="1440" w:type="dxa"/>
            <w:tcBorders>
              <w:top w:val="single" w:sz="4" w:space="0" w:color="auto"/>
              <w:bottom w:val="single" w:sz="4" w:space="0" w:color="auto"/>
            </w:tcBorders>
          </w:tcPr>
          <w:p w:rsidR="0075096A" w:rsidRPr="00736CE2" w:rsidRDefault="00B8423D"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792</w:t>
            </w:r>
          </w:p>
        </w:tc>
      </w:tr>
      <w:tr w:rsidR="0022607A" w:rsidRPr="00310892" w:rsidTr="00AF378C">
        <w:tc>
          <w:tcPr>
            <w:tcW w:w="3042" w:type="dxa"/>
          </w:tcPr>
          <w:p w:rsidR="0022607A" w:rsidRPr="00310892" w:rsidRDefault="0022607A" w:rsidP="00310892">
            <w:pPr>
              <w:pStyle w:val="NoSpacing"/>
              <w:rPr>
                <w:sz w:val="14"/>
                <w:szCs w:val="18"/>
              </w:rPr>
            </w:pPr>
          </w:p>
        </w:tc>
        <w:tc>
          <w:tcPr>
            <w:tcW w:w="1170" w:type="dxa"/>
            <w:tcBorders>
              <w:top w:val="single" w:sz="4" w:space="0" w:color="auto"/>
            </w:tcBorders>
            <w:vAlign w:val="bottom"/>
          </w:tcPr>
          <w:p w:rsidR="0022607A" w:rsidRPr="00310892" w:rsidRDefault="0022607A" w:rsidP="00310892">
            <w:pPr>
              <w:pStyle w:val="NoSpacing"/>
              <w:rPr>
                <w:sz w:val="14"/>
                <w:szCs w:val="18"/>
              </w:rPr>
            </w:pPr>
          </w:p>
        </w:tc>
        <w:tc>
          <w:tcPr>
            <w:tcW w:w="270" w:type="dxa"/>
          </w:tcPr>
          <w:p w:rsidR="0022607A" w:rsidRPr="00310892" w:rsidRDefault="0022607A" w:rsidP="00310892">
            <w:pPr>
              <w:pStyle w:val="NoSpacing"/>
              <w:rPr>
                <w:sz w:val="14"/>
                <w:szCs w:val="18"/>
                <w:cs/>
              </w:rPr>
            </w:pPr>
          </w:p>
        </w:tc>
        <w:tc>
          <w:tcPr>
            <w:tcW w:w="1710" w:type="dxa"/>
            <w:tcBorders>
              <w:top w:val="single" w:sz="4" w:space="0" w:color="auto"/>
            </w:tcBorders>
            <w:vAlign w:val="bottom"/>
          </w:tcPr>
          <w:p w:rsidR="0022607A" w:rsidRPr="00310892" w:rsidRDefault="0022607A" w:rsidP="00310892">
            <w:pPr>
              <w:pStyle w:val="NoSpacing"/>
              <w:rPr>
                <w:sz w:val="14"/>
                <w:szCs w:val="18"/>
              </w:rPr>
            </w:pPr>
          </w:p>
        </w:tc>
        <w:tc>
          <w:tcPr>
            <w:tcW w:w="270" w:type="dxa"/>
          </w:tcPr>
          <w:p w:rsidR="0022607A" w:rsidRPr="00310892" w:rsidRDefault="0022607A" w:rsidP="00310892">
            <w:pPr>
              <w:pStyle w:val="NoSpacing"/>
              <w:rPr>
                <w:sz w:val="14"/>
                <w:szCs w:val="18"/>
              </w:rPr>
            </w:pPr>
          </w:p>
        </w:tc>
        <w:tc>
          <w:tcPr>
            <w:tcW w:w="1530" w:type="dxa"/>
            <w:tcBorders>
              <w:top w:val="single" w:sz="4" w:space="0" w:color="auto"/>
            </w:tcBorders>
            <w:vAlign w:val="bottom"/>
          </w:tcPr>
          <w:p w:rsidR="0022607A" w:rsidRPr="00310892" w:rsidRDefault="0022607A" w:rsidP="00310892">
            <w:pPr>
              <w:pStyle w:val="NoSpacing"/>
              <w:rPr>
                <w:sz w:val="14"/>
                <w:szCs w:val="18"/>
              </w:rPr>
            </w:pPr>
          </w:p>
        </w:tc>
        <w:tc>
          <w:tcPr>
            <w:tcW w:w="270" w:type="dxa"/>
          </w:tcPr>
          <w:p w:rsidR="0022607A" w:rsidRPr="00310892" w:rsidRDefault="0022607A" w:rsidP="00310892">
            <w:pPr>
              <w:pStyle w:val="NoSpacing"/>
              <w:rPr>
                <w:sz w:val="14"/>
                <w:szCs w:val="18"/>
              </w:rPr>
            </w:pPr>
          </w:p>
        </w:tc>
        <w:tc>
          <w:tcPr>
            <w:tcW w:w="1440" w:type="dxa"/>
            <w:tcBorders>
              <w:top w:val="single" w:sz="4" w:space="0" w:color="auto"/>
            </w:tcBorders>
            <w:vAlign w:val="bottom"/>
          </w:tcPr>
          <w:p w:rsidR="0022607A" w:rsidRPr="00310892" w:rsidRDefault="0022607A" w:rsidP="00310892">
            <w:pPr>
              <w:pStyle w:val="NoSpacing"/>
              <w:rPr>
                <w:sz w:val="14"/>
                <w:szCs w:val="18"/>
              </w:rPr>
            </w:pPr>
          </w:p>
        </w:tc>
      </w:tr>
      <w:tr w:rsidR="0022607A" w:rsidRPr="00736CE2" w:rsidTr="00AF378C">
        <w:tc>
          <w:tcPr>
            <w:tcW w:w="3042" w:type="dxa"/>
          </w:tcPr>
          <w:p w:rsidR="0022607A" w:rsidRPr="00646D16" w:rsidRDefault="0022607A"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646D16">
              <w:rPr>
                <w:rFonts w:ascii="Times New Roman" w:hAnsi="Times New Roman" w:cs="Times New Roman"/>
                <w:b/>
                <w:bCs/>
                <w:sz w:val="22"/>
                <w:szCs w:val="22"/>
              </w:rPr>
              <w:t>Deferred tax liabilities</w:t>
            </w:r>
          </w:p>
        </w:tc>
        <w:tc>
          <w:tcPr>
            <w:tcW w:w="1170" w:type="dxa"/>
            <w:vAlign w:val="bottom"/>
          </w:tcPr>
          <w:p w:rsidR="0022607A" w:rsidRPr="00646D16" w:rsidRDefault="0022607A" w:rsidP="0022607A">
            <w:pPr>
              <w:pStyle w:val="BodyText3"/>
              <w:tabs>
                <w:tab w:val="decimal" w:pos="774"/>
              </w:tabs>
              <w:spacing w:line="240" w:lineRule="atLeast"/>
              <w:ind w:left="-115" w:right="-108"/>
              <w:jc w:val="both"/>
              <w:rPr>
                <w:rFonts w:ascii="Times New Roman" w:hAnsi="Times New Roman" w:cs="Times New Roman"/>
                <w:b w:val="0"/>
                <w:bCs w:val="0"/>
              </w:rPr>
            </w:pPr>
          </w:p>
        </w:tc>
        <w:tc>
          <w:tcPr>
            <w:tcW w:w="270" w:type="dxa"/>
          </w:tcPr>
          <w:p w:rsidR="0022607A" w:rsidRPr="00736CE2" w:rsidRDefault="0022607A" w:rsidP="0022607A">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22607A" w:rsidRPr="00646D16" w:rsidRDefault="0022607A" w:rsidP="0022607A">
            <w:pPr>
              <w:pStyle w:val="BodyText3"/>
              <w:tabs>
                <w:tab w:val="decimal" w:pos="1422"/>
              </w:tabs>
              <w:spacing w:line="240" w:lineRule="atLeast"/>
              <w:ind w:left="-115" w:right="-108"/>
              <w:jc w:val="both"/>
              <w:rPr>
                <w:rFonts w:ascii="Times New Roman" w:hAnsi="Times New Roman" w:cs="Times New Roman"/>
                <w:b w:val="0"/>
                <w:bCs w:val="0"/>
              </w:rPr>
            </w:pPr>
          </w:p>
        </w:tc>
        <w:tc>
          <w:tcPr>
            <w:tcW w:w="270" w:type="dxa"/>
          </w:tcPr>
          <w:p w:rsidR="0022607A" w:rsidRPr="00736CE2" w:rsidRDefault="0022607A" w:rsidP="0022607A">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22607A" w:rsidRPr="00736CE2" w:rsidRDefault="0022607A" w:rsidP="0022607A">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vAlign w:val="bottom"/>
          </w:tcPr>
          <w:p w:rsidR="0022607A" w:rsidRPr="00646D16" w:rsidRDefault="0022607A" w:rsidP="0022607A">
            <w:pPr>
              <w:pStyle w:val="BodyText3"/>
              <w:tabs>
                <w:tab w:val="decimal" w:pos="1008"/>
              </w:tabs>
              <w:spacing w:line="240" w:lineRule="atLeast"/>
              <w:ind w:left="-115" w:right="-108"/>
              <w:jc w:val="both"/>
              <w:rPr>
                <w:rFonts w:ascii="Times New Roman" w:hAnsi="Times New Roman" w:cs="Times New Roman"/>
                <w:b w:val="0"/>
                <w:bCs w:val="0"/>
              </w:rPr>
            </w:pPr>
          </w:p>
        </w:tc>
      </w:tr>
      <w:tr w:rsidR="0075096A" w:rsidRPr="00736CE2" w:rsidTr="00AF378C">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646D16">
              <w:rPr>
                <w:rFonts w:ascii="Times New Roman" w:hAnsi="Times New Roman" w:cs="Times New Roman"/>
                <w:sz w:val="22"/>
                <w:szCs w:val="22"/>
              </w:rPr>
              <w:t>Depreciation</w:t>
            </w:r>
          </w:p>
        </w:tc>
        <w:tc>
          <w:tcPr>
            <w:tcW w:w="1170" w:type="dxa"/>
            <w:vAlign w:val="bottom"/>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(204)</w:t>
            </w:r>
          </w:p>
        </w:tc>
        <w:tc>
          <w:tcPr>
            <w:tcW w:w="270" w:type="dxa"/>
          </w:tcPr>
          <w:p w:rsidR="0075096A" w:rsidRPr="00736CE2" w:rsidRDefault="0075096A" w:rsidP="0075096A">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75096A" w:rsidRDefault="00B8423D"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51</w:t>
            </w:r>
          </w:p>
        </w:tc>
        <w:tc>
          <w:tcPr>
            <w:tcW w:w="270" w:type="dxa"/>
          </w:tcPr>
          <w:p w:rsidR="0075096A" w:rsidRPr="00736CE2" w:rsidRDefault="0075096A" w:rsidP="0075096A">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75096A" w:rsidRDefault="00B8423D" w:rsidP="0075096A">
            <w:pPr>
              <w:pStyle w:val="BodyText3"/>
              <w:tabs>
                <w:tab w:val="decimal" w:pos="113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vAlign w:val="bottom"/>
          </w:tcPr>
          <w:p w:rsidR="0075096A" w:rsidRPr="00736CE2" w:rsidRDefault="00B8423D"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(153)</w:t>
            </w:r>
          </w:p>
        </w:tc>
      </w:tr>
      <w:tr w:rsidR="00B8423D" w:rsidRPr="00736CE2" w:rsidTr="00AF378C">
        <w:tc>
          <w:tcPr>
            <w:tcW w:w="3042" w:type="dxa"/>
          </w:tcPr>
          <w:p w:rsidR="00B8423D" w:rsidRPr="00646D16" w:rsidRDefault="00AF378C"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Pr>
                <w:rFonts w:ascii="Times New Roman" w:hAnsi="Times New Roman" w:cs="Times New Roman"/>
                <w:sz w:val="22"/>
                <w:szCs w:val="22"/>
              </w:rPr>
              <w:t xml:space="preserve">Deferred cost of </w:t>
            </w:r>
            <w:r w:rsidR="009B24EA">
              <w:rPr>
                <w:rFonts w:ascii="Times New Roman" w:hAnsi="Times New Roman" w:cs="Times New Roman"/>
                <w:sz w:val="22"/>
                <w:szCs w:val="22"/>
              </w:rPr>
              <w:t>debenture</w:t>
            </w:r>
          </w:p>
        </w:tc>
        <w:tc>
          <w:tcPr>
            <w:tcW w:w="1170" w:type="dxa"/>
            <w:vAlign w:val="bottom"/>
          </w:tcPr>
          <w:p w:rsidR="00B8423D" w:rsidRDefault="00B8423D"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B8423D" w:rsidRPr="00736CE2" w:rsidRDefault="00B8423D" w:rsidP="0075096A">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B8423D" w:rsidRDefault="00B8423D"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(28)</w:t>
            </w:r>
          </w:p>
        </w:tc>
        <w:tc>
          <w:tcPr>
            <w:tcW w:w="270" w:type="dxa"/>
          </w:tcPr>
          <w:p w:rsidR="00B8423D" w:rsidRPr="00736CE2" w:rsidRDefault="00B8423D" w:rsidP="0075096A">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B8423D" w:rsidRDefault="00B8423D" w:rsidP="0075096A">
            <w:pPr>
              <w:pStyle w:val="BodyText3"/>
              <w:tabs>
                <w:tab w:val="decimal" w:pos="1134"/>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B8423D" w:rsidRPr="00736CE2" w:rsidRDefault="00B8423D"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vAlign w:val="bottom"/>
          </w:tcPr>
          <w:p w:rsidR="00B8423D" w:rsidRPr="00736CE2" w:rsidRDefault="00B8423D"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(28)</w:t>
            </w:r>
          </w:p>
        </w:tc>
      </w:tr>
      <w:tr w:rsidR="0075096A" w:rsidRPr="00736CE2" w:rsidTr="00AF378C">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Pr>
                <w:rFonts w:ascii="Times New Roman" w:hAnsi="Times New Roman" w:cs="Times New Roman"/>
                <w:sz w:val="22"/>
                <w:szCs w:val="22"/>
              </w:rPr>
              <w:t>Other</w:t>
            </w:r>
          </w:p>
        </w:tc>
        <w:tc>
          <w:tcPr>
            <w:tcW w:w="1170" w:type="dxa"/>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(23)</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tcPr>
          <w:p w:rsidR="0075096A" w:rsidRDefault="00B8423D"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4</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tcPr>
          <w:p w:rsidR="0075096A" w:rsidRPr="000657D0" w:rsidRDefault="00B8423D" w:rsidP="0075096A">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tcPr>
          <w:p w:rsidR="0075096A" w:rsidRPr="00736CE2" w:rsidRDefault="00B8423D"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(19)</w:t>
            </w:r>
          </w:p>
        </w:tc>
      </w:tr>
      <w:tr w:rsidR="0075096A" w:rsidRPr="00736CE2" w:rsidTr="00AF378C">
        <w:tc>
          <w:tcPr>
            <w:tcW w:w="3042" w:type="dxa"/>
          </w:tcPr>
          <w:p w:rsidR="0075096A"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422"/>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(227)</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rPr>
            </w:pPr>
          </w:p>
        </w:tc>
        <w:tc>
          <w:tcPr>
            <w:tcW w:w="1710" w:type="dxa"/>
            <w:tcBorders>
              <w:top w:val="single" w:sz="4" w:space="0" w:color="auto"/>
              <w:bottom w:val="single" w:sz="4" w:space="0" w:color="auto"/>
            </w:tcBorders>
          </w:tcPr>
          <w:p w:rsidR="0075096A" w:rsidRDefault="00B8423D" w:rsidP="0075096A">
            <w:pPr>
              <w:pStyle w:val="BodyText3"/>
              <w:tabs>
                <w:tab w:val="decimal" w:pos="1422"/>
              </w:tabs>
              <w:spacing w:line="240" w:lineRule="atLeast"/>
              <w:ind w:left="-115" w:right="-108"/>
              <w:jc w:val="both"/>
              <w:rPr>
                <w:rFonts w:ascii="Times New Roman" w:hAnsi="Times New Roman" w:cs="Times New Roman"/>
              </w:rPr>
            </w:pPr>
            <w:r>
              <w:rPr>
                <w:rFonts w:ascii="Times New Roman" w:hAnsi="Times New Roman" w:cs="Times New Roman"/>
              </w:rPr>
              <w:t>27</w:t>
            </w:r>
          </w:p>
        </w:tc>
        <w:tc>
          <w:tcPr>
            <w:tcW w:w="270" w:type="dxa"/>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rPr>
            </w:pPr>
          </w:p>
        </w:tc>
        <w:tc>
          <w:tcPr>
            <w:tcW w:w="1530" w:type="dxa"/>
            <w:tcBorders>
              <w:top w:val="single" w:sz="4" w:space="0" w:color="auto"/>
              <w:bottom w:val="single" w:sz="4" w:space="0" w:color="auto"/>
            </w:tcBorders>
          </w:tcPr>
          <w:p w:rsidR="0075096A" w:rsidRDefault="00B8423D" w:rsidP="0075096A">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Borders>
              <w:top w:val="single" w:sz="4" w:space="0" w:color="auto"/>
              <w:bottom w:val="single" w:sz="4" w:space="0" w:color="auto"/>
            </w:tcBorders>
          </w:tcPr>
          <w:p w:rsidR="0075096A" w:rsidRPr="00736CE2" w:rsidRDefault="00B8423D"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(200)</w:t>
            </w:r>
          </w:p>
        </w:tc>
      </w:tr>
      <w:tr w:rsidR="0075096A" w:rsidRPr="00736CE2" w:rsidTr="00AF378C">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70" w:type="dxa"/>
            <w:tcBorders>
              <w:bottom w:val="double" w:sz="4" w:space="0" w:color="auto"/>
            </w:tcBorders>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498</w:t>
            </w:r>
          </w:p>
        </w:tc>
        <w:tc>
          <w:tcPr>
            <w:tcW w:w="270"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b/>
                <w:bCs/>
                <w:sz w:val="22"/>
                <w:szCs w:val="22"/>
              </w:rPr>
            </w:pPr>
          </w:p>
        </w:tc>
        <w:tc>
          <w:tcPr>
            <w:tcW w:w="1710" w:type="dxa"/>
            <w:tcBorders>
              <w:bottom w:val="double" w:sz="4" w:space="0" w:color="auto"/>
            </w:tcBorders>
          </w:tcPr>
          <w:p w:rsidR="0075096A" w:rsidRDefault="00B8423D"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98" w:right="-108"/>
              <w:jc w:val="both"/>
              <w:rPr>
                <w:rFonts w:ascii="Times New Roman" w:hAnsi="Times New Roman" w:cs="Times New Roman"/>
                <w:b/>
                <w:bCs/>
                <w:sz w:val="22"/>
                <w:szCs w:val="22"/>
              </w:rPr>
            </w:pPr>
            <w:r>
              <w:rPr>
                <w:rFonts w:ascii="Times New Roman" w:hAnsi="Times New Roman" w:cs="Times New Roman"/>
                <w:b/>
                <w:bCs/>
                <w:sz w:val="22"/>
                <w:szCs w:val="22"/>
              </w:rPr>
              <w:t>94</w:t>
            </w:r>
          </w:p>
        </w:tc>
        <w:tc>
          <w:tcPr>
            <w:tcW w:w="270"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b/>
                <w:bCs/>
                <w:sz w:val="22"/>
                <w:szCs w:val="22"/>
              </w:rPr>
            </w:pPr>
          </w:p>
        </w:tc>
        <w:tc>
          <w:tcPr>
            <w:tcW w:w="1530" w:type="dxa"/>
            <w:tcBorders>
              <w:bottom w:val="double" w:sz="4" w:space="0" w:color="auto"/>
            </w:tcBorders>
          </w:tcPr>
          <w:p w:rsidR="0075096A" w:rsidRPr="004053E8" w:rsidRDefault="00B8423D" w:rsidP="0075096A">
            <w:pPr>
              <w:pStyle w:val="BodyText3"/>
              <w:tabs>
                <w:tab w:val="decimal" w:pos="1152"/>
              </w:tabs>
              <w:spacing w:line="240" w:lineRule="atLeast"/>
              <w:ind w:left="-115" w:right="-108"/>
              <w:jc w:val="both"/>
              <w:rPr>
                <w:rFonts w:ascii="Times New Roman" w:hAnsi="Times New Roman" w:cs="Times New Roman"/>
              </w:rPr>
            </w:pPr>
            <w:r>
              <w:rPr>
                <w:rFonts w:ascii="Times New Roman" w:hAnsi="Times New Roman" w:cs="Times New Roman"/>
              </w:rPr>
              <w:t>-</w:t>
            </w:r>
          </w:p>
        </w:tc>
        <w:tc>
          <w:tcPr>
            <w:tcW w:w="270" w:type="dxa"/>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tcBorders>
              <w:bottom w:val="double" w:sz="4" w:space="0" w:color="auto"/>
            </w:tcBorders>
          </w:tcPr>
          <w:p w:rsidR="0075096A" w:rsidRPr="00736CE2" w:rsidRDefault="00B8423D"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592</w:t>
            </w:r>
          </w:p>
        </w:tc>
      </w:tr>
    </w:tbl>
    <w:p w:rsidR="0036022F" w:rsidRPr="00736CE2" w:rsidRDefault="003602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sz w:val="20"/>
          <w:szCs w:val="20"/>
        </w:rPr>
      </w:pPr>
    </w:p>
    <w:tbl>
      <w:tblPr>
        <w:tblW w:w="9704" w:type="dxa"/>
        <w:tblInd w:w="360" w:type="dxa"/>
        <w:tblLayout w:type="fixed"/>
        <w:tblLook w:val="0000" w:firstRow="0" w:lastRow="0" w:firstColumn="0" w:lastColumn="0" w:noHBand="0" w:noVBand="0"/>
      </w:tblPr>
      <w:tblGrid>
        <w:gridCol w:w="3042"/>
        <w:gridCol w:w="1151"/>
        <w:gridCol w:w="19"/>
        <w:gridCol w:w="251"/>
        <w:gridCol w:w="19"/>
        <w:gridCol w:w="1691"/>
        <w:gridCol w:w="19"/>
        <w:gridCol w:w="251"/>
        <w:gridCol w:w="19"/>
        <w:gridCol w:w="1511"/>
        <w:gridCol w:w="19"/>
        <w:gridCol w:w="251"/>
        <w:gridCol w:w="19"/>
        <w:gridCol w:w="1421"/>
        <w:gridCol w:w="21"/>
      </w:tblGrid>
      <w:tr w:rsidR="008A49FD" w:rsidRPr="00736CE2" w:rsidTr="00AF378C">
        <w:tc>
          <w:tcPr>
            <w:tcW w:w="3042" w:type="dxa"/>
            <w:vAlign w:val="bottom"/>
          </w:tcPr>
          <w:p w:rsidR="008A49FD" w:rsidRPr="00736CE2" w:rsidRDefault="008A49FD" w:rsidP="004053E8">
            <w:pPr>
              <w:rPr>
                <w:rFonts w:ascii="Times New Roman" w:hAnsi="Times New Roman" w:cs="Times New Roman"/>
              </w:rPr>
            </w:pPr>
          </w:p>
        </w:tc>
        <w:tc>
          <w:tcPr>
            <w:tcW w:w="6662" w:type="dxa"/>
            <w:gridSpan w:val="14"/>
          </w:tcPr>
          <w:p w:rsidR="008A49FD" w:rsidRPr="00736CE2" w:rsidRDefault="00154C5B" w:rsidP="001A3616">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b/>
                <w:bCs/>
                <w:szCs w:val="22"/>
              </w:rPr>
              <w:t>Consolidated financial statements</w:t>
            </w:r>
          </w:p>
        </w:tc>
      </w:tr>
      <w:tr w:rsidR="0075799A" w:rsidRPr="00736CE2" w:rsidTr="00AF378C">
        <w:trPr>
          <w:gridAfter w:val="1"/>
          <w:wAfter w:w="21" w:type="dxa"/>
        </w:trPr>
        <w:tc>
          <w:tcPr>
            <w:tcW w:w="3042" w:type="dxa"/>
            <w:vAlign w:val="bottom"/>
          </w:tcPr>
          <w:p w:rsidR="0075799A" w:rsidRPr="00736CE2" w:rsidRDefault="0075799A" w:rsidP="001A3616">
            <w:pPr>
              <w:pStyle w:val="BodyText3"/>
              <w:spacing w:line="240" w:lineRule="atLeast"/>
              <w:ind w:left="12" w:right="-108"/>
              <w:rPr>
                <w:rFonts w:ascii="Times New Roman" w:hAnsi="Times New Roman" w:cs="Times New Roman"/>
              </w:rPr>
            </w:pPr>
          </w:p>
        </w:tc>
        <w:tc>
          <w:tcPr>
            <w:tcW w:w="1151" w:type="dxa"/>
          </w:tcPr>
          <w:p w:rsidR="0075799A" w:rsidRPr="00736CE2" w:rsidRDefault="0075799A"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gridSpan w:val="2"/>
          </w:tcPr>
          <w:p w:rsidR="0075799A" w:rsidRPr="00736CE2" w:rsidRDefault="0075799A" w:rsidP="001A3616">
            <w:pPr>
              <w:pStyle w:val="a"/>
              <w:spacing w:line="240" w:lineRule="atLeast"/>
              <w:ind w:left="-108" w:right="-108"/>
              <w:jc w:val="center"/>
              <w:rPr>
                <w:rFonts w:ascii="Times New Roman" w:hAnsi="Times New Roman" w:cs="Times New Roman"/>
                <w:lang w:val="en-US"/>
              </w:rPr>
            </w:pPr>
          </w:p>
        </w:tc>
        <w:tc>
          <w:tcPr>
            <w:tcW w:w="3510" w:type="dxa"/>
            <w:gridSpan w:val="6"/>
            <w:tcBorders>
              <w:bottom w:val="single" w:sz="4" w:space="0" w:color="auto"/>
            </w:tcBorders>
          </w:tcPr>
          <w:p w:rsidR="0075799A" w:rsidRPr="00736CE2" w:rsidRDefault="00154C5B" w:rsidP="001A3616">
            <w:pPr>
              <w:pStyle w:val="BodyText3"/>
              <w:spacing w:line="240" w:lineRule="atLeast"/>
              <w:ind w:left="-108" w:right="-108"/>
              <w:jc w:val="center"/>
              <w:rPr>
                <w:rFonts w:ascii="Times New Roman" w:hAnsi="Times New Roman" w:cs="Times New Roman"/>
                <w:b w:val="0"/>
                <w:bCs w:val="0"/>
              </w:rPr>
            </w:pPr>
            <w:r w:rsidRPr="004053E8">
              <w:rPr>
                <w:rFonts w:ascii="Times New Roman" w:hAnsi="Times New Roman" w:cs="Times New Roman"/>
                <w:b w:val="0"/>
                <w:bCs w:val="0"/>
              </w:rPr>
              <w:t>(Charged) / credited  to:</w:t>
            </w:r>
          </w:p>
        </w:tc>
        <w:tc>
          <w:tcPr>
            <w:tcW w:w="270" w:type="dxa"/>
            <w:gridSpan w:val="2"/>
          </w:tcPr>
          <w:p w:rsidR="0075799A" w:rsidRPr="00736CE2" w:rsidRDefault="0075799A"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gridSpan w:val="2"/>
          </w:tcPr>
          <w:p w:rsidR="0075799A" w:rsidRPr="00736CE2" w:rsidRDefault="0075799A"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75799A" w:rsidRPr="00736CE2" w:rsidTr="00AF378C">
        <w:trPr>
          <w:gridAfter w:val="1"/>
          <w:wAfter w:w="21" w:type="dxa"/>
        </w:trPr>
        <w:tc>
          <w:tcPr>
            <w:tcW w:w="3042" w:type="dxa"/>
            <w:vAlign w:val="bottom"/>
          </w:tcPr>
          <w:p w:rsidR="0075799A" w:rsidRPr="00736CE2" w:rsidRDefault="0075799A" w:rsidP="001A3616">
            <w:pPr>
              <w:pStyle w:val="BodyText3"/>
              <w:spacing w:line="240" w:lineRule="atLeast"/>
              <w:ind w:left="12" w:right="-108"/>
              <w:rPr>
                <w:rFonts w:ascii="Times New Roman" w:hAnsi="Times New Roman" w:cs="Times New Roman"/>
                <w:b w:val="0"/>
                <w:bCs w:val="0"/>
              </w:rPr>
            </w:pPr>
          </w:p>
        </w:tc>
        <w:tc>
          <w:tcPr>
            <w:tcW w:w="1151" w:type="dxa"/>
          </w:tcPr>
          <w:p w:rsidR="0075799A"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c>
          <w:tcPr>
            <w:tcW w:w="270" w:type="dxa"/>
            <w:gridSpan w:val="2"/>
          </w:tcPr>
          <w:p w:rsidR="0075799A" w:rsidRPr="00736CE2" w:rsidRDefault="0075799A" w:rsidP="001A3616">
            <w:pPr>
              <w:pStyle w:val="a"/>
              <w:spacing w:line="240" w:lineRule="atLeast"/>
              <w:ind w:left="-108" w:right="-108"/>
              <w:jc w:val="center"/>
              <w:rPr>
                <w:rFonts w:ascii="Times New Roman" w:hAnsi="Times New Roman" w:cs="Times New Roman"/>
                <w:cs/>
              </w:rPr>
            </w:pPr>
          </w:p>
        </w:tc>
        <w:tc>
          <w:tcPr>
            <w:tcW w:w="1710" w:type="dxa"/>
            <w:gridSpan w:val="2"/>
            <w:tcBorders>
              <w:top w:val="single" w:sz="4" w:space="0" w:color="auto"/>
            </w:tcBorders>
          </w:tcPr>
          <w:p w:rsidR="0075799A" w:rsidRPr="00736CE2" w:rsidRDefault="00154C5B" w:rsidP="00B0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Statement of</w:t>
            </w:r>
          </w:p>
        </w:tc>
        <w:tc>
          <w:tcPr>
            <w:tcW w:w="270" w:type="dxa"/>
            <w:gridSpan w:val="2"/>
            <w:tcBorders>
              <w:top w:val="single" w:sz="4" w:space="0" w:color="auto"/>
            </w:tcBorders>
          </w:tcPr>
          <w:p w:rsidR="0075799A" w:rsidRPr="00736CE2" w:rsidRDefault="0075799A"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gridSpan w:val="2"/>
            <w:tcBorders>
              <w:top w:val="single" w:sz="4" w:space="0" w:color="auto"/>
            </w:tcBorders>
          </w:tcPr>
          <w:p w:rsidR="0075799A" w:rsidRPr="00736CE2" w:rsidRDefault="0075799A"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rsidR="0075799A" w:rsidRPr="00736CE2" w:rsidRDefault="0075799A"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gridSpan w:val="2"/>
          </w:tcPr>
          <w:p w:rsidR="0075799A"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r>
      <w:tr w:rsidR="0075799A" w:rsidRPr="00736CE2" w:rsidTr="00AF378C">
        <w:trPr>
          <w:gridAfter w:val="1"/>
          <w:wAfter w:w="21" w:type="dxa"/>
        </w:trPr>
        <w:tc>
          <w:tcPr>
            <w:tcW w:w="3042" w:type="dxa"/>
            <w:vAlign w:val="bottom"/>
          </w:tcPr>
          <w:p w:rsidR="0075799A" w:rsidRPr="00736CE2" w:rsidRDefault="0075799A" w:rsidP="001A3616">
            <w:pPr>
              <w:pStyle w:val="BodyText3"/>
              <w:spacing w:line="240" w:lineRule="atLeast"/>
              <w:ind w:left="12" w:right="-108"/>
              <w:rPr>
                <w:rFonts w:ascii="Times New Roman" w:hAnsi="Times New Roman" w:cs="Times New Roman"/>
                <w:b w:val="0"/>
                <w:bCs w:val="0"/>
              </w:rPr>
            </w:pPr>
          </w:p>
        </w:tc>
        <w:tc>
          <w:tcPr>
            <w:tcW w:w="1151" w:type="dxa"/>
          </w:tcPr>
          <w:p w:rsidR="0075799A" w:rsidRPr="00736CE2" w:rsidRDefault="00154C5B" w:rsidP="007A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1 January 201</w:t>
            </w:r>
            <w:r w:rsidR="0075096A">
              <w:rPr>
                <w:rFonts w:ascii="Times New Roman" w:hAnsi="Times New Roman" w:cs="Times New Roman"/>
                <w:b/>
                <w:bCs/>
                <w:sz w:val="22"/>
                <w:szCs w:val="22"/>
              </w:rPr>
              <w:t>7</w:t>
            </w:r>
          </w:p>
        </w:tc>
        <w:tc>
          <w:tcPr>
            <w:tcW w:w="270" w:type="dxa"/>
            <w:gridSpan w:val="2"/>
          </w:tcPr>
          <w:p w:rsidR="0075799A" w:rsidRPr="00736CE2" w:rsidRDefault="0075799A" w:rsidP="001A3616">
            <w:pPr>
              <w:pStyle w:val="a"/>
              <w:spacing w:line="240" w:lineRule="atLeast"/>
              <w:ind w:left="-108" w:right="-108"/>
              <w:jc w:val="center"/>
              <w:rPr>
                <w:rFonts w:ascii="Times New Roman" w:hAnsi="Times New Roman" w:cs="Times New Roman"/>
                <w:cs/>
              </w:rPr>
            </w:pPr>
          </w:p>
        </w:tc>
        <w:tc>
          <w:tcPr>
            <w:tcW w:w="1710" w:type="dxa"/>
            <w:gridSpan w:val="2"/>
          </w:tcPr>
          <w:p w:rsidR="0075799A" w:rsidRPr="00736CE2" w:rsidRDefault="00AF378C"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sz w:val="22"/>
                <w:szCs w:val="22"/>
              </w:rPr>
              <w:t>I</w:t>
            </w:r>
            <w:r w:rsidR="00154C5B" w:rsidRPr="004053E8">
              <w:rPr>
                <w:rFonts w:ascii="Times New Roman" w:hAnsi="Times New Roman" w:cs="Times New Roman"/>
                <w:sz w:val="22"/>
                <w:szCs w:val="22"/>
              </w:rPr>
              <w:t>ncome</w:t>
            </w:r>
          </w:p>
          <w:p w:rsidR="0075799A"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(Note </w:t>
            </w:r>
            <w:r w:rsidR="00AF378C">
              <w:rPr>
                <w:rFonts w:ascii="Times New Roman" w:hAnsi="Times New Roman" w:cs="Times New Roman"/>
                <w:i/>
                <w:iCs/>
                <w:sz w:val="22"/>
                <w:szCs w:val="22"/>
              </w:rPr>
              <w:t>31</w:t>
            </w:r>
            <w:r w:rsidRPr="004053E8">
              <w:rPr>
                <w:rFonts w:ascii="Times New Roman" w:hAnsi="Times New Roman" w:cs="Times New Roman"/>
                <w:i/>
                <w:iCs/>
                <w:sz w:val="22"/>
                <w:szCs w:val="22"/>
              </w:rPr>
              <w:t>)</w:t>
            </w:r>
          </w:p>
        </w:tc>
        <w:tc>
          <w:tcPr>
            <w:tcW w:w="270" w:type="dxa"/>
            <w:gridSpan w:val="2"/>
          </w:tcPr>
          <w:p w:rsidR="0075799A" w:rsidRPr="00736CE2" w:rsidRDefault="0075799A"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gridSpan w:val="2"/>
          </w:tcPr>
          <w:p w:rsidR="0075799A" w:rsidRPr="00736CE2" w:rsidRDefault="0075799A"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rsidR="0075799A"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Equity</w:t>
            </w:r>
          </w:p>
        </w:tc>
        <w:tc>
          <w:tcPr>
            <w:tcW w:w="270" w:type="dxa"/>
            <w:gridSpan w:val="2"/>
          </w:tcPr>
          <w:p w:rsidR="0075799A" w:rsidRPr="00736CE2" w:rsidRDefault="0075799A"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gridSpan w:val="2"/>
          </w:tcPr>
          <w:p w:rsidR="0075799A" w:rsidRPr="00736CE2" w:rsidRDefault="00154C5B" w:rsidP="00B0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31 December</w:t>
            </w:r>
          </w:p>
          <w:p w:rsidR="0075799A" w:rsidRPr="00736CE2" w:rsidRDefault="00154C5B" w:rsidP="00B0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75096A">
              <w:rPr>
                <w:rFonts w:ascii="Times New Roman" w:hAnsi="Times New Roman" w:cs="Times New Roman"/>
                <w:b/>
                <w:bCs/>
                <w:sz w:val="22"/>
                <w:szCs w:val="22"/>
              </w:rPr>
              <w:t>7</w:t>
            </w:r>
          </w:p>
        </w:tc>
      </w:tr>
      <w:tr w:rsidR="0075799A" w:rsidRPr="00736CE2" w:rsidTr="00AF378C">
        <w:trPr>
          <w:gridAfter w:val="1"/>
          <w:wAfter w:w="21" w:type="dxa"/>
        </w:trPr>
        <w:tc>
          <w:tcPr>
            <w:tcW w:w="3042" w:type="dxa"/>
            <w:vAlign w:val="bottom"/>
          </w:tcPr>
          <w:p w:rsidR="0075799A" w:rsidRPr="00736CE2" w:rsidRDefault="0075799A" w:rsidP="001A3616">
            <w:pPr>
              <w:pStyle w:val="BodyText3"/>
              <w:spacing w:line="240" w:lineRule="atLeast"/>
              <w:ind w:left="12" w:right="-108"/>
              <w:rPr>
                <w:rFonts w:ascii="Times New Roman" w:hAnsi="Times New Roman" w:cs="Times New Roman"/>
                <w:b w:val="0"/>
                <w:bCs w:val="0"/>
              </w:rPr>
            </w:pPr>
          </w:p>
        </w:tc>
        <w:tc>
          <w:tcPr>
            <w:tcW w:w="6641" w:type="dxa"/>
            <w:gridSpan w:val="13"/>
          </w:tcPr>
          <w:p w:rsidR="0075799A"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75799A" w:rsidRPr="00736CE2" w:rsidTr="00AF378C">
        <w:trPr>
          <w:gridAfter w:val="1"/>
          <w:wAfter w:w="21" w:type="dxa"/>
        </w:trPr>
        <w:tc>
          <w:tcPr>
            <w:tcW w:w="3042" w:type="dxa"/>
          </w:tcPr>
          <w:p w:rsidR="0075799A" w:rsidRPr="00736CE2" w:rsidRDefault="00154C5B" w:rsidP="000D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assets</w:t>
            </w:r>
          </w:p>
        </w:tc>
        <w:tc>
          <w:tcPr>
            <w:tcW w:w="1151" w:type="dxa"/>
          </w:tcPr>
          <w:p w:rsidR="0075799A" w:rsidRPr="00736CE2" w:rsidRDefault="0075799A"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sz w:val="22"/>
                <w:szCs w:val="22"/>
              </w:rPr>
            </w:pPr>
          </w:p>
        </w:tc>
        <w:tc>
          <w:tcPr>
            <w:tcW w:w="270" w:type="dxa"/>
            <w:gridSpan w:val="2"/>
          </w:tcPr>
          <w:p w:rsidR="0075799A" w:rsidRPr="00736CE2" w:rsidRDefault="0075799A" w:rsidP="001A3616">
            <w:pPr>
              <w:pStyle w:val="a"/>
              <w:tabs>
                <w:tab w:val="decimal" w:pos="1134"/>
              </w:tabs>
              <w:spacing w:line="240" w:lineRule="atLeast"/>
              <w:ind w:right="-108"/>
              <w:jc w:val="both"/>
              <w:rPr>
                <w:rFonts w:ascii="Times New Roman" w:hAnsi="Times New Roman" w:cs="Times New Roman"/>
                <w:cs/>
              </w:rPr>
            </w:pPr>
          </w:p>
        </w:tc>
        <w:tc>
          <w:tcPr>
            <w:tcW w:w="1710" w:type="dxa"/>
            <w:gridSpan w:val="2"/>
            <w:vAlign w:val="bottom"/>
          </w:tcPr>
          <w:p w:rsidR="0075799A" w:rsidRPr="00736CE2" w:rsidRDefault="0075799A" w:rsidP="001A3616">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gridSpan w:val="2"/>
          </w:tcPr>
          <w:p w:rsidR="0075799A" w:rsidRPr="00736CE2" w:rsidRDefault="0075799A" w:rsidP="001A3616">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gridSpan w:val="2"/>
            <w:vAlign w:val="bottom"/>
          </w:tcPr>
          <w:p w:rsidR="0075799A" w:rsidRPr="00736CE2" w:rsidRDefault="0075799A" w:rsidP="001A3616">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gridSpan w:val="2"/>
          </w:tcPr>
          <w:p w:rsidR="0075799A" w:rsidRPr="00736CE2" w:rsidRDefault="0075799A" w:rsidP="001A3616">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440" w:type="dxa"/>
            <w:gridSpan w:val="2"/>
            <w:vAlign w:val="bottom"/>
          </w:tcPr>
          <w:p w:rsidR="0075799A" w:rsidRPr="00736CE2" w:rsidRDefault="0075799A" w:rsidP="001A3616">
            <w:pPr>
              <w:pStyle w:val="BodyText3"/>
              <w:tabs>
                <w:tab w:val="decimal" w:pos="1134"/>
              </w:tabs>
              <w:spacing w:line="240" w:lineRule="atLeast"/>
              <w:ind w:left="-115" w:right="-108"/>
              <w:jc w:val="both"/>
              <w:rPr>
                <w:rFonts w:ascii="Times New Roman" w:hAnsi="Times New Roman" w:cs="Times New Roman"/>
                <w:b w:val="0"/>
                <w:bCs w:val="0"/>
              </w:rPr>
            </w:pPr>
          </w:p>
        </w:tc>
      </w:tr>
      <w:tr w:rsidR="0075096A" w:rsidRPr="00736CE2" w:rsidTr="00AF378C">
        <w:trPr>
          <w:gridAfter w:val="1"/>
          <w:wAfter w:w="21" w:type="dxa"/>
        </w:trPr>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Employee benefits</w:t>
            </w:r>
          </w:p>
        </w:tc>
        <w:tc>
          <w:tcPr>
            <w:tcW w:w="1151" w:type="dxa"/>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658</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gridSpan w:val="2"/>
          </w:tcPr>
          <w:p w:rsidR="0075096A" w:rsidRDefault="0075096A"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(36)</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gridSpan w:val="2"/>
          </w:tcPr>
          <w:p w:rsidR="0075096A" w:rsidRDefault="0075096A" w:rsidP="0075096A">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81</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440" w:type="dxa"/>
            <w:gridSpan w:val="2"/>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703</w:t>
            </w:r>
          </w:p>
        </w:tc>
      </w:tr>
      <w:tr w:rsidR="0075096A" w:rsidRPr="00736CE2" w:rsidTr="00AF378C">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646D16">
              <w:rPr>
                <w:rFonts w:ascii="Times New Roman" w:hAnsi="Times New Roman" w:cs="Times New Roman"/>
                <w:sz w:val="22"/>
                <w:szCs w:val="22"/>
              </w:rPr>
              <w:t>Impairment losses on assets</w:t>
            </w:r>
          </w:p>
        </w:tc>
        <w:tc>
          <w:tcPr>
            <w:tcW w:w="1170" w:type="dxa"/>
            <w:gridSpan w:val="2"/>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gridSpan w:val="2"/>
          </w:tcPr>
          <w:p w:rsidR="0075096A" w:rsidRDefault="0075096A"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gridSpan w:val="2"/>
          </w:tcPr>
          <w:p w:rsidR="0075096A" w:rsidRDefault="0075096A" w:rsidP="0075096A">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gridSpan w:val="2"/>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gridSpan w:val="2"/>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w:t>
            </w:r>
          </w:p>
        </w:tc>
      </w:tr>
      <w:tr w:rsidR="0075096A" w:rsidRPr="00736CE2" w:rsidTr="00AF378C">
        <w:trPr>
          <w:gridAfter w:val="1"/>
          <w:wAfter w:w="21" w:type="dxa"/>
        </w:trPr>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Other</w:t>
            </w:r>
          </w:p>
        </w:tc>
        <w:tc>
          <w:tcPr>
            <w:tcW w:w="1151" w:type="dxa"/>
            <w:tcBorders>
              <w:bottom w:val="single" w:sz="4" w:space="0" w:color="auto"/>
            </w:tcBorders>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5</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gridSpan w:val="2"/>
            <w:tcBorders>
              <w:bottom w:val="single" w:sz="4" w:space="0" w:color="auto"/>
            </w:tcBorders>
          </w:tcPr>
          <w:p w:rsidR="0075096A" w:rsidRDefault="0075096A"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15</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gridSpan w:val="2"/>
            <w:tcBorders>
              <w:bottom w:val="single" w:sz="4" w:space="0" w:color="auto"/>
            </w:tcBorders>
          </w:tcPr>
          <w:p w:rsidR="0075096A" w:rsidRDefault="0075096A" w:rsidP="0075096A">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gridSpan w:val="2"/>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gridSpan w:val="2"/>
            <w:tcBorders>
              <w:bottom w:val="single" w:sz="4" w:space="0" w:color="auto"/>
            </w:tcBorders>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20</w:t>
            </w:r>
          </w:p>
        </w:tc>
      </w:tr>
      <w:tr w:rsidR="0075096A" w:rsidRPr="00736CE2" w:rsidTr="00AF378C">
        <w:trPr>
          <w:gridAfter w:val="1"/>
          <w:wAfter w:w="21" w:type="dxa"/>
        </w:trPr>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51" w:type="dxa"/>
            <w:tcBorders>
              <w:top w:val="single" w:sz="4" w:space="0" w:color="auto"/>
              <w:bottom w:val="single" w:sz="4" w:space="0" w:color="auto"/>
            </w:tcBorders>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665</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rPr>
            </w:pPr>
          </w:p>
        </w:tc>
        <w:tc>
          <w:tcPr>
            <w:tcW w:w="1710" w:type="dxa"/>
            <w:gridSpan w:val="2"/>
            <w:tcBorders>
              <w:top w:val="single" w:sz="4" w:space="0" w:color="auto"/>
              <w:bottom w:val="single" w:sz="4" w:space="0" w:color="auto"/>
            </w:tcBorders>
          </w:tcPr>
          <w:p w:rsidR="0075096A" w:rsidRDefault="0075096A" w:rsidP="0075096A">
            <w:pPr>
              <w:pStyle w:val="BodyText3"/>
              <w:tabs>
                <w:tab w:val="decimal" w:pos="1422"/>
              </w:tabs>
              <w:spacing w:line="240" w:lineRule="atLeast"/>
              <w:ind w:left="-115" w:right="-108"/>
              <w:jc w:val="both"/>
              <w:rPr>
                <w:rFonts w:ascii="Times New Roman" w:hAnsi="Times New Roman" w:cs="Times New Roman"/>
              </w:rPr>
            </w:pPr>
            <w:r>
              <w:rPr>
                <w:rFonts w:ascii="Times New Roman" w:hAnsi="Times New Roman" w:cs="Times New Roman"/>
              </w:rPr>
              <w:t>(21)</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rPr>
            </w:pPr>
          </w:p>
        </w:tc>
        <w:tc>
          <w:tcPr>
            <w:tcW w:w="1530" w:type="dxa"/>
            <w:gridSpan w:val="2"/>
            <w:tcBorders>
              <w:top w:val="single" w:sz="4" w:space="0" w:color="auto"/>
              <w:bottom w:val="single" w:sz="4" w:space="0" w:color="auto"/>
            </w:tcBorders>
          </w:tcPr>
          <w:p w:rsidR="0075096A" w:rsidRDefault="0075096A" w:rsidP="0075096A">
            <w:pPr>
              <w:pStyle w:val="BodyText3"/>
              <w:tabs>
                <w:tab w:val="decimal" w:pos="1152"/>
              </w:tabs>
              <w:spacing w:line="240" w:lineRule="atLeast"/>
              <w:ind w:left="-115" w:right="-108"/>
              <w:jc w:val="both"/>
              <w:rPr>
                <w:rFonts w:ascii="Times New Roman" w:hAnsi="Times New Roman" w:cs="Times New Roman"/>
              </w:rPr>
            </w:pPr>
            <w:r>
              <w:rPr>
                <w:rFonts w:ascii="Times New Roman" w:hAnsi="Times New Roman" w:cs="Times New Roman"/>
              </w:rPr>
              <w:t>81</w:t>
            </w:r>
          </w:p>
        </w:tc>
        <w:tc>
          <w:tcPr>
            <w:tcW w:w="270" w:type="dxa"/>
            <w:gridSpan w:val="2"/>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rPr>
            </w:pPr>
          </w:p>
        </w:tc>
        <w:tc>
          <w:tcPr>
            <w:tcW w:w="1440" w:type="dxa"/>
            <w:gridSpan w:val="2"/>
            <w:tcBorders>
              <w:top w:val="single" w:sz="4" w:space="0" w:color="auto"/>
              <w:bottom w:val="single" w:sz="4" w:space="0" w:color="auto"/>
            </w:tcBorders>
          </w:tcPr>
          <w:p w:rsidR="0075096A" w:rsidRPr="00736CE2" w:rsidRDefault="00AF378C"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72</w:t>
            </w:r>
            <w:r w:rsidR="0075096A">
              <w:rPr>
                <w:rFonts w:ascii="Times New Roman" w:hAnsi="Times New Roman" w:cs="Times New Roman"/>
              </w:rPr>
              <w:t>5</w:t>
            </w:r>
          </w:p>
        </w:tc>
      </w:tr>
      <w:tr w:rsidR="0075096A" w:rsidRPr="00310892" w:rsidTr="00AF378C">
        <w:trPr>
          <w:gridAfter w:val="1"/>
          <w:wAfter w:w="21" w:type="dxa"/>
        </w:trPr>
        <w:tc>
          <w:tcPr>
            <w:tcW w:w="3042" w:type="dxa"/>
          </w:tcPr>
          <w:p w:rsidR="0075096A" w:rsidRPr="00310892" w:rsidRDefault="0075096A" w:rsidP="0075096A">
            <w:pPr>
              <w:pStyle w:val="NoSpacing"/>
              <w:rPr>
                <w:sz w:val="14"/>
                <w:szCs w:val="18"/>
              </w:rPr>
            </w:pPr>
          </w:p>
        </w:tc>
        <w:tc>
          <w:tcPr>
            <w:tcW w:w="1151" w:type="dxa"/>
            <w:vAlign w:val="bottom"/>
          </w:tcPr>
          <w:p w:rsidR="0075096A" w:rsidRPr="00310892" w:rsidRDefault="0075096A" w:rsidP="0075096A">
            <w:pPr>
              <w:pStyle w:val="NoSpacing"/>
              <w:rPr>
                <w:sz w:val="14"/>
                <w:szCs w:val="18"/>
              </w:rPr>
            </w:pPr>
          </w:p>
        </w:tc>
        <w:tc>
          <w:tcPr>
            <w:tcW w:w="270" w:type="dxa"/>
            <w:gridSpan w:val="2"/>
          </w:tcPr>
          <w:p w:rsidR="0075096A" w:rsidRPr="00310892" w:rsidRDefault="0075096A" w:rsidP="0075096A">
            <w:pPr>
              <w:pStyle w:val="NoSpacing"/>
              <w:rPr>
                <w:sz w:val="14"/>
                <w:szCs w:val="18"/>
                <w:cs/>
              </w:rPr>
            </w:pPr>
          </w:p>
        </w:tc>
        <w:tc>
          <w:tcPr>
            <w:tcW w:w="1710" w:type="dxa"/>
            <w:gridSpan w:val="2"/>
            <w:vAlign w:val="bottom"/>
          </w:tcPr>
          <w:p w:rsidR="0075096A" w:rsidRPr="00310892" w:rsidRDefault="0075096A" w:rsidP="0075096A">
            <w:pPr>
              <w:pStyle w:val="NoSpacing"/>
              <w:rPr>
                <w:sz w:val="14"/>
                <w:szCs w:val="18"/>
              </w:rPr>
            </w:pPr>
          </w:p>
        </w:tc>
        <w:tc>
          <w:tcPr>
            <w:tcW w:w="270" w:type="dxa"/>
            <w:gridSpan w:val="2"/>
          </w:tcPr>
          <w:p w:rsidR="0075096A" w:rsidRPr="00310892" w:rsidRDefault="0075096A" w:rsidP="0075096A">
            <w:pPr>
              <w:pStyle w:val="NoSpacing"/>
              <w:rPr>
                <w:sz w:val="14"/>
                <w:szCs w:val="18"/>
              </w:rPr>
            </w:pPr>
          </w:p>
        </w:tc>
        <w:tc>
          <w:tcPr>
            <w:tcW w:w="1530" w:type="dxa"/>
            <w:gridSpan w:val="2"/>
            <w:vAlign w:val="bottom"/>
          </w:tcPr>
          <w:p w:rsidR="0075096A" w:rsidRPr="00310892" w:rsidRDefault="0075096A" w:rsidP="0075096A">
            <w:pPr>
              <w:pStyle w:val="NoSpacing"/>
              <w:rPr>
                <w:sz w:val="14"/>
                <w:szCs w:val="18"/>
              </w:rPr>
            </w:pPr>
          </w:p>
        </w:tc>
        <w:tc>
          <w:tcPr>
            <w:tcW w:w="270" w:type="dxa"/>
            <w:gridSpan w:val="2"/>
          </w:tcPr>
          <w:p w:rsidR="0075096A" w:rsidRPr="00310892" w:rsidRDefault="0075096A" w:rsidP="0075096A">
            <w:pPr>
              <w:pStyle w:val="NoSpacing"/>
              <w:rPr>
                <w:sz w:val="14"/>
                <w:szCs w:val="18"/>
              </w:rPr>
            </w:pPr>
          </w:p>
        </w:tc>
        <w:tc>
          <w:tcPr>
            <w:tcW w:w="1440" w:type="dxa"/>
            <w:gridSpan w:val="2"/>
            <w:vAlign w:val="bottom"/>
          </w:tcPr>
          <w:p w:rsidR="0075096A" w:rsidRPr="00310892" w:rsidRDefault="0075096A" w:rsidP="0075096A">
            <w:pPr>
              <w:pStyle w:val="NoSpacing"/>
              <w:rPr>
                <w:sz w:val="14"/>
                <w:szCs w:val="18"/>
              </w:rPr>
            </w:pPr>
          </w:p>
        </w:tc>
      </w:tr>
      <w:tr w:rsidR="0075096A" w:rsidRPr="00736CE2" w:rsidTr="00AF378C">
        <w:trPr>
          <w:gridAfter w:val="1"/>
          <w:wAfter w:w="21" w:type="dxa"/>
        </w:trPr>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liabilities</w:t>
            </w:r>
          </w:p>
        </w:tc>
        <w:tc>
          <w:tcPr>
            <w:tcW w:w="1151" w:type="dxa"/>
            <w:vAlign w:val="bottom"/>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p>
        </w:tc>
        <w:tc>
          <w:tcPr>
            <w:tcW w:w="270" w:type="dxa"/>
            <w:gridSpan w:val="2"/>
          </w:tcPr>
          <w:p w:rsidR="0075096A" w:rsidRPr="00736CE2" w:rsidRDefault="0075096A" w:rsidP="0075096A">
            <w:pPr>
              <w:pStyle w:val="a"/>
              <w:tabs>
                <w:tab w:val="decimal" w:pos="1134"/>
              </w:tabs>
              <w:spacing w:line="240" w:lineRule="atLeast"/>
              <w:ind w:right="-108"/>
              <w:jc w:val="both"/>
              <w:rPr>
                <w:rFonts w:ascii="Times New Roman" w:hAnsi="Times New Roman" w:cs="Times New Roman"/>
                <w:cs/>
              </w:rPr>
            </w:pPr>
          </w:p>
        </w:tc>
        <w:tc>
          <w:tcPr>
            <w:tcW w:w="1710" w:type="dxa"/>
            <w:gridSpan w:val="2"/>
            <w:vAlign w:val="bottom"/>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gridSpan w:val="2"/>
          </w:tcPr>
          <w:p w:rsidR="0075096A" w:rsidRPr="00736CE2" w:rsidRDefault="0075096A" w:rsidP="0075096A">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gridSpan w:val="2"/>
            <w:vAlign w:val="bottom"/>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gridSpan w:val="2"/>
          </w:tcPr>
          <w:p w:rsidR="0075096A" w:rsidRPr="00736CE2" w:rsidRDefault="0075096A" w:rsidP="0075096A">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440" w:type="dxa"/>
            <w:gridSpan w:val="2"/>
            <w:vAlign w:val="bottom"/>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p>
        </w:tc>
      </w:tr>
      <w:tr w:rsidR="0075096A" w:rsidRPr="00736CE2" w:rsidTr="00AF378C">
        <w:trPr>
          <w:gridAfter w:val="1"/>
          <w:wAfter w:w="21" w:type="dxa"/>
        </w:trPr>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Depreciation</w:t>
            </w:r>
          </w:p>
        </w:tc>
        <w:tc>
          <w:tcPr>
            <w:tcW w:w="1151" w:type="dxa"/>
            <w:vAlign w:val="bottom"/>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(211)</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gridSpan w:val="2"/>
          </w:tcPr>
          <w:p w:rsidR="0075096A" w:rsidRDefault="0075096A"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7</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gridSpan w:val="2"/>
          </w:tcPr>
          <w:p w:rsidR="0075096A" w:rsidRDefault="0075096A" w:rsidP="0075096A">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gridSpan w:val="2"/>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gridSpan w:val="2"/>
            <w:vAlign w:val="bottom"/>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(204)</w:t>
            </w:r>
          </w:p>
        </w:tc>
      </w:tr>
      <w:tr w:rsidR="0075096A" w:rsidRPr="00736CE2" w:rsidTr="00AF378C">
        <w:trPr>
          <w:gridAfter w:val="1"/>
          <w:wAfter w:w="21" w:type="dxa"/>
        </w:trPr>
        <w:tc>
          <w:tcPr>
            <w:tcW w:w="3042" w:type="dxa"/>
          </w:tcPr>
          <w:p w:rsidR="0075096A"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422"/>
              </w:tabs>
              <w:ind w:left="72" w:right="-108"/>
              <w:rPr>
                <w:rFonts w:ascii="Times New Roman" w:hAnsi="Times New Roman" w:cs="Times New Roman"/>
                <w:sz w:val="22"/>
                <w:szCs w:val="22"/>
              </w:rPr>
            </w:pPr>
            <w:r w:rsidRPr="004053E8">
              <w:rPr>
                <w:rFonts w:ascii="Times New Roman" w:hAnsi="Times New Roman" w:cs="Times New Roman"/>
                <w:sz w:val="22"/>
                <w:szCs w:val="22"/>
              </w:rPr>
              <w:t>Other</w:t>
            </w:r>
          </w:p>
        </w:tc>
        <w:tc>
          <w:tcPr>
            <w:tcW w:w="1151" w:type="dxa"/>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(23)</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710" w:type="dxa"/>
            <w:gridSpan w:val="2"/>
          </w:tcPr>
          <w:p w:rsidR="0075096A" w:rsidRDefault="0075096A" w:rsidP="0075096A">
            <w:pPr>
              <w:pStyle w:val="BodyText3"/>
              <w:tabs>
                <w:tab w:val="decimal" w:pos="142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b w:val="0"/>
                <w:bCs w:val="0"/>
              </w:rPr>
            </w:pPr>
          </w:p>
        </w:tc>
        <w:tc>
          <w:tcPr>
            <w:tcW w:w="1530" w:type="dxa"/>
            <w:gridSpan w:val="2"/>
          </w:tcPr>
          <w:p w:rsidR="0075096A" w:rsidRDefault="0075096A" w:rsidP="0075096A">
            <w:pPr>
              <w:pStyle w:val="BodyText3"/>
              <w:tabs>
                <w:tab w:val="decimal" w:pos="1152"/>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w:t>
            </w:r>
          </w:p>
        </w:tc>
        <w:tc>
          <w:tcPr>
            <w:tcW w:w="270" w:type="dxa"/>
            <w:gridSpan w:val="2"/>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gridSpan w:val="2"/>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b w:val="0"/>
                <w:bCs w:val="0"/>
              </w:rPr>
            </w:pPr>
            <w:r>
              <w:rPr>
                <w:rFonts w:ascii="Times New Roman" w:hAnsi="Times New Roman" w:cs="Times New Roman"/>
                <w:b w:val="0"/>
                <w:bCs w:val="0"/>
              </w:rPr>
              <w:t>(23)</w:t>
            </w:r>
          </w:p>
        </w:tc>
      </w:tr>
      <w:tr w:rsidR="0075096A" w:rsidRPr="00736CE2" w:rsidTr="00AF378C">
        <w:trPr>
          <w:gridAfter w:val="1"/>
          <w:wAfter w:w="21" w:type="dxa"/>
        </w:trPr>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51" w:type="dxa"/>
            <w:tcBorders>
              <w:top w:val="single" w:sz="4" w:space="0" w:color="auto"/>
              <w:bottom w:val="single" w:sz="4" w:space="0" w:color="auto"/>
            </w:tcBorders>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(234)</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rPr>
            </w:pPr>
          </w:p>
        </w:tc>
        <w:tc>
          <w:tcPr>
            <w:tcW w:w="1710" w:type="dxa"/>
            <w:gridSpan w:val="2"/>
            <w:tcBorders>
              <w:top w:val="single" w:sz="4" w:space="0" w:color="auto"/>
              <w:bottom w:val="single" w:sz="4" w:space="0" w:color="auto"/>
            </w:tcBorders>
          </w:tcPr>
          <w:p w:rsidR="0075096A" w:rsidRDefault="0075096A" w:rsidP="0075096A">
            <w:pPr>
              <w:pStyle w:val="BodyText3"/>
              <w:tabs>
                <w:tab w:val="decimal" w:pos="1422"/>
              </w:tabs>
              <w:spacing w:line="240" w:lineRule="atLeast"/>
              <w:ind w:left="-115" w:right="-108"/>
              <w:jc w:val="both"/>
              <w:rPr>
                <w:rFonts w:ascii="Times New Roman" w:hAnsi="Times New Roman" w:cs="Times New Roman"/>
              </w:rPr>
            </w:pPr>
            <w:r>
              <w:rPr>
                <w:rFonts w:ascii="Times New Roman" w:hAnsi="Times New Roman" w:cs="Times New Roman"/>
              </w:rPr>
              <w:t>7</w:t>
            </w:r>
          </w:p>
        </w:tc>
        <w:tc>
          <w:tcPr>
            <w:tcW w:w="270" w:type="dxa"/>
            <w:gridSpan w:val="2"/>
          </w:tcPr>
          <w:p w:rsidR="0075096A" w:rsidRPr="00736CE2" w:rsidRDefault="0075096A" w:rsidP="0075096A">
            <w:pPr>
              <w:pStyle w:val="BodyText3"/>
              <w:tabs>
                <w:tab w:val="decimal" w:pos="1134"/>
              </w:tabs>
              <w:spacing w:line="240" w:lineRule="atLeast"/>
              <w:ind w:left="-115" w:right="-108"/>
              <w:jc w:val="both"/>
              <w:rPr>
                <w:rFonts w:ascii="Times New Roman" w:hAnsi="Times New Roman" w:cs="Times New Roman"/>
              </w:rPr>
            </w:pPr>
          </w:p>
        </w:tc>
        <w:tc>
          <w:tcPr>
            <w:tcW w:w="1530" w:type="dxa"/>
            <w:gridSpan w:val="2"/>
            <w:tcBorders>
              <w:top w:val="single" w:sz="4" w:space="0" w:color="auto"/>
              <w:bottom w:val="single" w:sz="4" w:space="0" w:color="auto"/>
            </w:tcBorders>
          </w:tcPr>
          <w:p w:rsidR="0075096A" w:rsidRDefault="0075096A" w:rsidP="0075096A">
            <w:pPr>
              <w:pStyle w:val="BodyText3"/>
              <w:tabs>
                <w:tab w:val="decimal" w:pos="1152"/>
              </w:tabs>
              <w:spacing w:line="240" w:lineRule="atLeast"/>
              <w:ind w:left="-115" w:right="-108"/>
              <w:jc w:val="both"/>
              <w:rPr>
                <w:rFonts w:ascii="Times New Roman" w:hAnsi="Times New Roman" w:cs="Times New Roman"/>
              </w:rPr>
            </w:pPr>
            <w:r>
              <w:rPr>
                <w:rFonts w:ascii="Times New Roman" w:hAnsi="Times New Roman" w:cs="Times New Roman"/>
              </w:rPr>
              <w:t>-</w:t>
            </w:r>
          </w:p>
        </w:tc>
        <w:tc>
          <w:tcPr>
            <w:tcW w:w="270" w:type="dxa"/>
            <w:gridSpan w:val="2"/>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gridSpan w:val="2"/>
            <w:tcBorders>
              <w:top w:val="single" w:sz="4" w:space="0" w:color="auto"/>
              <w:bottom w:val="single" w:sz="4" w:space="0" w:color="auto"/>
            </w:tcBorders>
          </w:tcPr>
          <w:p w:rsidR="0075096A" w:rsidRPr="00736CE2" w:rsidRDefault="0075096A"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(227)</w:t>
            </w:r>
          </w:p>
        </w:tc>
      </w:tr>
      <w:tr w:rsidR="0075096A" w:rsidRPr="00736CE2" w:rsidTr="00AF378C">
        <w:trPr>
          <w:gridAfter w:val="1"/>
          <w:wAfter w:w="21" w:type="dxa"/>
        </w:trPr>
        <w:tc>
          <w:tcPr>
            <w:tcW w:w="3042" w:type="dxa"/>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51" w:type="dxa"/>
            <w:tcBorders>
              <w:bottom w:val="double" w:sz="4" w:space="0" w:color="auto"/>
            </w:tcBorders>
          </w:tcPr>
          <w:p w:rsidR="0075096A" w:rsidRPr="00D96DF1" w:rsidRDefault="0075096A"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431</w:t>
            </w:r>
          </w:p>
        </w:tc>
        <w:tc>
          <w:tcPr>
            <w:tcW w:w="270" w:type="dxa"/>
            <w:gridSpan w:val="2"/>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b/>
                <w:bCs/>
                <w:sz w:val="22"/>
                <w:szCs w:val="22"/>
              </w:rPr>
            </w:pPr>
          </w:p>
        </w:tc>
        <w:tc>
          <w:tcPr>
            <w:tcW w:w="1710" w:type="dxa"/>
            <w:gridSpan w:val="2"/>
            <w:tcBorders>
              <w:bottom w:val="double" w:sz="4" w:space="0" w:color="auto"/>
            </w:tcBorders>
          </w:tcPr>
          <w:p w:rsidR="0075096A"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98" w:right="-108"/>
              <w:jc w:val="both"/>
              <w:rPr>
                <w:rFonts w:ascii="Times New Roman" w:hAnsi="Times New Roman" w:cs="Times New Roman"/>
                <w:b/>
                <w:bCs/>
                <w:sz w:val="22"/>
                <w:szCs w:val="22"/>
              </w:rPr>
            </w:pPr>
            <w:r>
              <w:rPr>
                <w:rFonts w:ascii="Times New Roman" w:hAnsi="Times New Roman" w:cs="Times New Roman"/>
                <w:b/>
                <w:bCs/>
                <w:sz w:val="22"/>
                <w:szCs w:val="22"/>
              </w:rPr>
              <w:t>(14)</w:t>
            </w:r>
          </w:p>
        </w:tc>
        <w:tc>
          <w:tcPr>
            <w:tcW w:w="270" w:type="dxa"/>
            <w:gridSpan w:val="2"/>
          </w:tcPr>
          <w:p w:rsidR="0075096A" w:rsidRPr="00736CE2" w:rsidRDefault="0075096A" w:rsidP="00750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b/>
                <w:bCs/>
                <w:sz w:val="22"/>
                <w:szCs w:val="22"/>
              </w:rPr>
            </w:pPr>
          </w:p>
        </w:tc>
        <w:tc>
          <w:tcPr>
            <w:tcW w:w="1530" w:type="dxa"/>
            <w:gridSpan w:val="2"/>
            <w:tcBorders>
              <w:bottom w:val="double" w:sz="4" w:space="0" w:color="auto"/>
            </w:tcBorders>
          </w:tcPr>
          <w:p w:rsidR="0075096A" w:rsidRDefault="0075096A" w:rsidP="0075096A">
            <w:pPr>
              <w:pStyle w:val="BodyText3"/>
              <w:tabs>
                <w:tab w:val="decimal" w:pos="1152"/>
              </w:tabs>
              <w:spacing w:line="240" w:lineRule="atLeast"/>
              <w:ind w:left="-115" w:right="-108"/>
              <w:jc w:val="both"/>
              <w:rPr>
                <w:rFonts w:ascii="Times New Roman" w:hAnsi="Times New Roman" w:cs="Times New Roman"/>
              </w:rPr>
            </w:pPr>
            <w:r>
              <w:rPr>
                <w:rFonts w:ascii="Times New Roman" w:hAnsi="Times New Roman" w:cs="Times New Roman"/>
              </w:rPr>
              <w:t>81</w:t>
            </w:r>
          </w:p>
        </w:tc>
        <w:tc>
          <w:tcPr>
            <w:tcW w:w="270" w:type="dxa"/>
            <w:gridSpan w:val="2"/>
          </w:tcPr>
          <w:p w:rsidR="0075096A" w:rsidRPr="00736CE2" w:rsidRDefault="0075096A" w:rsidP="0075096A">
            <w:pPr>
              <w:pStyle w:val="BodyText3"/>
              <w:tabs>
                <w:tab w:val="decimal" w:pos="684"/>
              </w:tabs>
              <w:spacing w:line="240" w:lineRule="atLeast"/>
              <w:ind w:left="-115" w:right="-108"/>
              <w:jc w:val="both"/>
              <w:rPr>
                <w:rFonts w:ascii="Times New Roman" w:hAnsi="Times New Roman" w:cs="Times New Roman"/>
                <w:b w:val="0"/>
                <w:bCs w:val="0"/>
              </w:rPr>
            </w:pPr>
          </w:p>
        </w:tc>
        <w:tc>
          <w:tcPr>
            <w:tcW w:w="1440" w:type="dxa"/>
            <w:gridSpan w:val="2"/>
            <w:tcBorders>
              <w:bottom w:val="double" w:sz="4" w:space="0" w:color="auto"/>
            </w:tcBorders>
          </w:tcPr>
          <w:p w:rsidR="0075096A" w:rsidRPr="00D96DF1" w:rsidRDefault="0075096A" w:rsidP="0075096A">
            <w:pPr>
              <w:pStyle w:val="BodyText3"/>
              <w:tabs>
                <w:tab w:val="decimal" w:pos="1008"/>
              </w:tabs>
              <w:spacing w:line="240" w:lineRule="atLeast"/>
              <w:ind w:left="-115" w:right="-108"/>
              <w:jc w:val="both"/>
              <w:rPr>
                <w:rFonts w:ascii="Times New Roman" w:hAnsi="Times New Roman" w:cs="Times New Roman"/>
              </w:rPr>
            </w:pPr>
            <w:r>
              <w:rPr>
                <w:rFonts w:ascii="Times New Roman" w:hAnsi="Times New Roman" w:cs="Times New Roman"/>
              </w:rPr>
              <w:t>498</w:t>
            </w:r>
          </w:p>
        </w:tc>
      </w:tr>
    </w:tbl>
    <w:p w:rsidR="000330DB" w:rsidRDefault="000330DB"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p w:rsidR="00DD290A" w:rsidRDefault="00DD290A"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tbl>
      <w:tblPr>
        <w:tblW w:w="9702" w:type="dxa"/>
        <w:tblInd w:w="360" w:type="dxa"/>
        <w:tblLayout w:type="fixed"/>
        <w:tblLook w:val="0000" w:firstRow="0" w:lastRow="0" w:firstColumn="0" w:lastColumn="0" w:noHBand="0" w:noVBand="0"/>
      </w:tblPr>
      <w:tblGrid>
        <w:gridCol w:w="3042"/>
        <w:gridCol w:w="1170"/>
        <w:gridCol w:w="270"/>
        <w:gridCol w:w="1710"/>
        <w:gridCol w:w="270"/>
        <w:gridCol w:w="1530"/>
        <w:gridCol w:w="270"/>
        <w:gridCol w:w="1440"/>
      </w:tblGrid>
      <w:tr w:rsidR="00063D91" w:rsidRPr="00736CE2" w:rsidTr="00AF378C">
        <w:tc>
          <w:tcPr>
            <w:tcW w:w="3042" w:type="dxa"/>
            <w:vAlign w:val="bottom"/>
          </w:tcPr>
          <w:p w:rsidR="00063D91" w:rsidRPr="00736CE2" w:rsidRDefault="00063D91" w:rsidP="00310892">
            <w:pPr>
              <w:pStyle w:val="BodyText3"/>
              <w:spacing w:line="240" w:lineRule="atLeast"/>
              <w:ind w:left="162" w:right="-108"/>
              <w:rPr>
                <w:rFonts w:ascii="Times New Roman" w:hAnsi="Times New Roman" w:cs="Times New Roman"/>
              </w:rPr>
            </w:pPr>
          </w:p>
        </w:tc>
        <w:tc>
          <w:tcPr>
            <w:tcW w:w="6660" w:type="dxa"/>
            <w:gridSpan w:val="7"/>
          </w:tcPr>
          <w:p w:rsidR="00063D91" w:rsidRPr="00736CE2" w:rsidRDefault="00063D91" w:rsidP="003321DB">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b/>
                <w:bCs/>
                <w:szCs w:val="22"/>
              </w:rPr>
              <w:t>Separate financial statements</w:t>
            </w:r>
            <w:r w:rsidRPr="004053E8">
              <w:rPr>
                <w:rFonts w:ascii="Times New Roman" w:hAnsi="Times New Roman"/>
                <w:szCs w:val="22"/>
              </w:rPr>
              <w:t xml:space="preserve"> </w:t>
            </w:r>
          </w:p>
        </w:tc>
      </w:tr>
      <w:tr w:rsidR="00063D91" w:rsidRPr="00736CE2" w:rsidTr="00AF378C">
        <w:tc>
          <w:tcPr>
            <w:tcW w:w="3042" w:type="dxa"/>
            <w:vAlign w:val="bottom"/>
          </w:tcPr>
          <w:p w:rsidR="00063D91" w:rsidRPr="00736CE2" w:rsidRDefault="00063D91" w:rsidP="00310892">
            <w:pPr>
              <w:pStyle w:val="BodyText3"/>
              <w:spacing w:line="240" w:lineRule="atLeast"/>
              <w:ind w:left="162" w:right="-108"/>
              <w:rPr>
                <w:rFonts w:ascii="Times New Roman" w:hAnsi="Times New Roman" w:cs="Times New Roman"/>
              </w:rPr>
            </w:pPr>
          </w:p>
        </w:tc>
        <w:tc>
          <w:tcPr>
            <w:tcW w:w="117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rsidR="00063D91" w:rsidRPr="00736CE2" w:rsidRDefault="00063D91" w:rsidP="003321DB">
            <w:pPr>
              <w:pStyle w:val="a"/>
              <w:spacing w:line="240" w:lineRule="atLeast"/>
              <w:ind w:left="-108" w:right="-108"/>
              <w:jc w:val="center"/>
              <w:rPr>
                <w:rFonts w:ascii="Times New Roman" w:hAnsi="Times New Roman" w:cs="Times New Roman"/>
                <w:lang w:val="en-US"/>
              </w:rPr>
            </w:pPr>
          </w:p>
        </w:tc>
        <w:tc>
          <w:tcPr>
            <w:tcW w:w="3510" w:type="dxa"/>
            <w:gridSpan w:val="3"/>
            <w:tcBorders>
              <w:bottom w:val="single" w:sz="4" w:space="0" w:color="auto"/>
            </w:tcBorders>
          </w:tcPr>
          <w:p w:rsidR="00063D91" w:rsidRPr="00736CE2" w:rsidRDefault="00063D91" w:rsidP="003321DB">
            <w:pPr>
              <w:pStyle w:val="BodyText3"/>
              <w:spacing w:line="240" w:lineRule="atLeast"/>
              <w:ind w:left="-108" w:right="-108"/>
              <w:jc w:val="center"/>
              <w:rPr>
                <w:rFonts w:ascii="Times New Roman" w:hAnsi="Times New Roman" w:cs="Times New Roman"/>
                <w:b w:val="0"/>
                <w:bCs w:val="0"/>
              </w:rPr>
            </w:pPr>
            <w:r w:rsidRPr="004053E8">
              <w:rPr>
                <w:rFonts w:ascii="Times New Roman" w:hAnsi="Times New Roman" w:cs="Times New Roman"/>
                <w:b w:val="0"/>
                <w:bCs w:val="0"/>
              </w:rPr>
              <w:t>(Charged) / credited  to:</w:t>
            </w:r>
          </w:p>
        </w:tc>
        <w:tc>
          <w:tcPr>
            <w:tcW w:w="270" w:type="dxa"/>
          </w:tcPr>
          <w:p w:rsidR="00063D91" w:rsidRPr="00736CE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063D91" w:rsidRPr="00736CE2" w:rsidTr="00AF378C">
        <w:tc>
          <w:tcPr>
            <w:tcW w:w="3042" w:type="dxa"/>
            <w:vAlign w:val="bottom"/>
          </w:tcPr>
          <w:p w:rsidR="00063D91" w:rsidRPr="00736CE2" w:rsidRDefault="00063D91" w:rsidP="00310892">
            <w:pPr>
              <w:pStyle w:val="BodyText3"/>
              <w:spacing w:line="240" w:lineRule="atLeast"/>
              <w:ind w:left="162" w:right="-108"/>
              <w:rPr>
                <w:rFonts w:ascii="Times New Roman" w:hAnsi="Times New Roman" w:cs="Times New Roman"/>
                <w:b w:val="0"/>
                <w:bCs w:val="0"/>
              </w:rPr>
            </w:pPr>
          </w:p>
        </w:tc>
        <w:tc>
          <w:tcPr>
            <w:tcW w:w="117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c>
          <w:tcPr>
            <w:tcW w:w="270" w:type="dxa"/>
          </w:tcPr>
          <w:p w:rsidR="00063D91" w:rsidRPr="00736CE2" w:rsidRDefault="00063D91" w:rsidP="003321DB">
            <w:pPr>
              <w:pStyle w:val="a"/>
              <w:spacing w:line="240" w:lineRule="atLeast"/>
              <w:ind w:left="-108" w:right="-108"/>
              <w:jc w:val="center"/>
              <w:rPr>
                <w:rFonts w:ascii="Times New Roman" w:hAnsi="Times New Roman" w:cs="Times New Roman"/>
                <w:cs/>
              </w:rPr>
            </w:pPr>
          </w:p>
        </w:tc>
        <w:tc>
          <w:tcPr>
            <w:tcW w:w="171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Statement of</w:t>
            </w:r>
          </w:p>
        </w:tc>
        <w:tc>
          <w:tcPr>
            <w:tcW w:w="270" w:type="dxa"/>
          </w:tcPr>
          <w:p w:rsidR="00063D91" w:rsidRPr="00736CE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063D91" w:rsidRPr="00736CE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r>
      <w:tr w:rsidR="00063D91" w:rsidRPr="00736CE2" w:rsidTr="00AF378C">
        <w:tc>
          <w:tcPr>
            <w:tcW w:w="3042" w:type="dxa"/>
            <w:vAlign w:val="bottom"/>
          </w:tcPr>
          <w:p w:rsidR="00063D91" w:rsidRPr="00736CE2" w:rsidRDefault="00063D91" w:rsidP="00310892">
            <w:pPr>
              <w:pStyle w:val="BodyText3"/>
              <w:spacing w:line="240" w:lineRule="atLeast"/>
              <w:ind w:left="162" w:right="-108"/>
              <w:rPr>
                <w:rFonts w:ascii="Times New Roman" w:hAnsi="Times New Roman" w:cs="Times New Roman"/>
                <w:b w:val="0"/>
                <w:bCs w:val="0"/>
              </w:rPr>
            </w:pPr>
          </w:p>
        </w:tc>
        <w:tc>
          <w:tcPr>
            <w:tcW w:w="117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
              </w:tabs>
              <w:ind w:left="-108" w:right="-108"/>
              <w:rPr>
                <w:rFonts w:ascii="Times New Roman" w:hAnsi="Times New Roman" w:cs="Times New Roman"/>
                <w:b/>
                <w:bCs/>
                <w:sz w:val="22"/>
                <w:szCs w:val="22"/>
              </w:rPr>
            </w:pPr>
            <w:r w:rsidRPr="001945A2">
              <w:rPr>
                <w:rFonts w:ascii="Times New Roman" w:hAnsi="Times New Roman" w:cs="Times New Roman"/>
                <w:b/>
                <w:bCs/>
                <w:sz w:val="22"/>
                <w:szCs w:val="22"/>
              </w:rPr>
              <w:tab/>
            </w:r>
            <w:r w:rsidRPr="004053E8">
              <w:rPr>
                <w:rFonts w:ascii="Times New Roman" w:hAnsi="Times New Roman" w:cs="Times New Roman"/>
                <w:b/>
                <w:bCs/>
                <w:sz w:val="22"/>
                <w:szCs w:val="22"/>
              </w:rPr>
              <w:t>1 January</w:t>
            </w:r>
          </w:p>
        </w:tc>
        <w:tc>
          <w:tcPr>
            <w:tcW w:w="270" w:type="dxa"/>
          </w:tcPr>
          <w:p w:rsidR="00063D91" w:rsidRPr="001945A2" w:rsidRDefault="00063D91" w:rsidP="003321DB">
            <w:pPr>
              <w:pStyle w:val="a"/>
              <w:spacing w:line="240" w:lineRule="atLeast"/>
              <w:ind w:left="-108" w:right="-108"/>
              <w:jc w:val="center"/>
              <w:rPr>
                <w:rFonts w:ascii="Times New Roman" w:hAnsi="Times New Roman" w:cs="Times New Roman"/>
                <w:cs/>
              </w:rPr>
            </w:pPr>
          </w:p>
        </w:tc>
        <w:tc>
          <w:tcPr>
            <w:tcW w:w="171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income</w:t>
            </w:r>
          </w:p>
        </w:tc>
        <w:tc>
          <w:tcPr>
            <w:tcW w:w="270" w:type="dxa"/>
          </w:tcPr>
          <w:p w:rsidR="00063D91" w:rsidRPr="001945A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063D91" w:rsidRPr="001945A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31 December</w:t>
            </w:r>
          </w:p>
        </w:tc>
      </w:tr>
      <w:tr w:rsidR="00063D91" w:rsidRPr="00736CE2" w:rsidTr="00AF378C">
        <w:tc>
          <w:tcPr>
            <w:tcW w:w="3042" w:type="dxa"/>
            <w:vAlign w:val="bottom"/>
          </w:tcPr>
          <w:p w:rsidR="00063D91" w:rsidRPr="00736CE2" w:rsidRDefault="00063D91" w:rsidP="00310892">
            <w:pPr>
              <w:pStyle w:val="BodyText3"/>
              <w:spacing w:line="240" w:lineRule="atLeast"/>
              <w:ind w:left="162" w:right="-108"/>
              <w:rPr>
                <w:rFonts w:ascii="Times New Roman" w:hAnsi="Times New Roman" w:cs="Times New Roman"/>
                <w:b w:val="0"/>
                <w:bCs w:val="0"/>
              </w:rPr>
            </w:pPr>
          </w:p>
        </w:tc>
        <w:tc>
          <w:tcPr>
            <w:tcW w:w="117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367E03">
              <w:rPr>
                <w:rFonts w:ascii="Times New Roman" w:hAnsi="Times New Roman" w:cs="Times New Roman"/>
                <w:b/>
                <w:bCs/>
                <w:sz w:val="22"/>
                <w:szCs w:val="22"/>
              </w:rPr>
              <w:t>8</w:t>
            </w:r>
          </w:p>
        </w:tc>
        <w:tc>
          <w:tcPr>
            <w:tcW w:w="270" w:type="dxa"/>
          </w:tcPr>
          <w:p w:rsidR="00063D91" w:rsidRPr="001945A2" w:rsidRDefault="00063D91" w:rsidP="003321DB">
            <w:pPr>
              <w:pStyle w:val="a"/>
              <w:spacing w:line="240" w:lineRule="atLeast"/>
              <w:ind w:left="-108" w:right="-108"/>
              <w:jc w:val="center"/>
              <w:rPr>
                <w:rFonts w:ascii="Times New Roman" w:hAnsi="Times New Roman" w:cs="Times New Roman"/>
                <w:cs/>
              </w:rPr>
            </w:pPr>
          </w:p>
        </w:tc>
        <w:tc>
          <w:tcPr>
            <w:tcW w:w="1710" w:type="dxa"/>
          </w:tcPr>
          <w:p w:rsidR="00063D91" w:rsidRPr="001945A2" w:rsidRDefault="00AF378C"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(Note 31</w:t>
            </w:r>
            <w:r w:rsidR="00063D91" w:rsidRPr="004053E8">
              <w:rPr>
                <w:rFonts w:ascii="Times New Roman" w:hAnsi="Times New Roman" w:cs="Times New Roman"/>
                <w:i/>
                <w:iCs/>
                <w:sz w:val="22"/>
                <w:szCs w:val="22"/>
              </w:rPr>
              <w:t>)</w:t>
            </w:r>
          </w:p>
        </w:tc>
        <w:tc>
          <w:tcPr>
            <w:tcW w:w="270" w:type="dxa"/>
          </w:tcPr>
          <w:p w:rsidR="00063D91" w:rsidRPr="001945A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Equity</w:t>
            </w:r>
          </w:p>
        </w:tc>
        <w:tc>
          <w:tcPr>
            <w:tcW w:w="270" w:type="dxa"/>
          </w:tcPr>
          <w:p w:rsidR="00063D91" w:rsidRPr="001945A2" w:rsidRDefault="00063D91" w:rsidP="003321DB">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063D91" w:rsidRPr="001945A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367E03">
              <w:rPr>
                <w:rFonts w:ascii="Times New Roman" w:hAnsi="Times New Roman" w:cs="Times New Roman"/>
                <w:b/>
                <w:bCs/>
                <w:sz w:val="22"/>
                <w:szCs w:val="22"/>
              </w:rPr>
              <w:t>8</w:t>
            </w:r>
          </w:p>
        </w:tc>
      </w:tr>
      <w:tr w:rsidR="00063D91" w:rsidRPr="00736CE2" w:rsidTr="00AF378C">
        <w:tc>
          <w:tcPr>
            <w:tcW w:w="3042" w:type="dxa"/>
            <w:vAlign w:val="bottom"/>
          </w:tcPr>
          <w:p w:rsidR="00063D91" w:rsidRPr="00736CE2" w:rsidRDefault="00063D91" w:rsidP="00310892">
            <w:pPr>
              <w:pStyle w:val="BodyText3"/>
              <w:spacing w:line="240" w:lineRule="atLeast"/>
              <w:ind w:left="162" w:right="-108"/>
              <w:rPr>
                <w:rFonts w:ascii="Times New Roman" w:hAnsi="Times New Roman" w:cs="Times New Roman"/>
                <w:b w:val="0"/>
                <w:bCs w:val="0"/>
              </w:rPr>
            </w:pPr>
          </w:p>
        </w:tc>
        <w:tc>
          <w:tcPr>
            <w:tcW w:w="6660" w:type="dxa"/>
            <w:gridSpan w:val="7"/>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063D91" w:rsidRPr="00736CE2" w:rsidTr="00AF378C">
        <w:tc>
          <w:tcPr>
            <w:tcW w:w="3042" w:type="dxa"/>
          </w:tcPr>
          <w:p w:rsidR="00063D91" w:rsidRPr="00736CE2" w:rsidRDefault="00063D91"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assets</w:t>
            </w:r>
          </w:p>
        </w:tc>
        <w:tc>
          <w:tcPr>
            <w:tcW w:w="1170" w:type="dxa"/>
          </w:tcPr>
          <w:p w:rsidR="00063D91" w:rsidRPr="00736CE2" w:rsidRDefault="00063D91" w:rsidP="0033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sz w:val="22"/>
                <w:szCs w:val="22"/>
              </w:rPr>
            </w:pPr>
          </w:p>
        </w:tc>
        <w:tc>
          <w:tcPr>
            <w:tcW w:w="270" w:type="dxa"/>
          </w:tcPr>
          <w:p w:rsidR="00063D91" w:rsidRPr="00736CE2" w:rsidRDefault="00063D91" w:rsidP="003321DB">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063D91" w:rsidRPr="00736CE2" w:rsidRDefault="00063D91" w:rsidP="003321DB">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063D91" w:rsidRPr="00736CE2" w:rsidRDefault="00063D91" w:rsidP="003321DB">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063D91" w:rsidRPr="00736CE2" w:rsidRDefault="00063D91" w:rsidP="003321DB">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063D91" w:rsidRPr="00736CE2" w:rsidRDefault="00063D91" w:rsidP="003321DB">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440" w:type="dxa"/>
            <w:vAlign w:val="bottom"/>
          </w:tcPr>
          <w:p w:rsidR="00063D91" w:rsidRPr="00736CE2" w:rsidRDefault="00063D91" w:rsidP="003321DB">
            <w:pPr>
              <w:pStyle w:val="BodyText3"/>
              <w:tabs>
                <w:tab w:val="decimal" w:pos="1134"/>
              </w:tabs>
              <w:spacing w:line="240" w:lineRule="atLeast"/>
              <w:ind w:left="-115" w:right="-108"/>
              <w:jc w:val="both"/>
              <w:rPr>
                <w:rFonts w:ascii="Times New Roman" w:hAnsi="Times New Roman" w:cs="Times New Roman"/>
                <w:b w:val="0"/>
                <w:bCs w:val="0"/>
              </w:rPr>
            </w:pP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Employee benefit</w:t>
            </w:r>
          </w:p>
        </w:tc>
        <w:tc>
          <w:tcPr>
            <w:tcW w:w="117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693</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710" w:type="dxa"/>
          </w:tcPr>
          <w:p w:rsidR="00367E03" w:rsidRDefault="004A03E5" w:rsidP="00367E03">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13</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530" w:type="dxa"/>
          </w:tcPr>
          <w:p w:rsidR="00367E03" w:rsidRPr="00736CE2" w:rsidRDefault="004A03E5" w:rsidP="00367E03">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440" w:type="dxa"/>
          </w:tcPr>
          <w:p w:rsidR="00367E03" w:rsidRPr="00736CE2" w:rsidRDefault="004A03E5"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706</w:t>
            </w: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Impairment losses on assets</w:t>
            </w:r>
          </w:p>
        </w:tc>
        <w:tc>
          <w:tcPr>
            <w:tcW w:w="1170" w:type="dxa"/>
            <w:tcBorders>
              <w:bottom w:val="single" w:sz="4" w:space="0" w:color="auto"/>
            </w:tcBorders>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710" w:type="dxa"/>
            <w:tcBorders>
              <w:bottom w:val="single" w:sz="4" w:space="0" w:color="auto"/>
            </w:tcBorders>
          </w:tcPr>
          <w:p w:rsidR="00367E03" w:rsidRDefault="004A03E5" w:rsidP="00367E03">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530" w:type="dxa"/>
            <w:tcBorders>
              <w:bottom w:val="single" w:sz="4" w:space="0" w:color="auto"/>
            </w:tcBorders>
          </w:tcPr>
          <w:p w:rsidR="00367E03" w:rsidRPr="00736CE2" w:rsidRDefault="004A03E5" w:rsidP="00367E03">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440" w:type="dxa"/>
            <w:tcBorders>
              <w:bottom w:val="single" w:sz="4" w:space="0" w:color="auto"/>
            </w:tcBorders>
          </w:tcPr>
          <w:p w:rsidR="00367E03" w:rsidRPr="00736CE2" w:rsidRDefault="004A03E5"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w:t>
            </w: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695</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710" w:type="dxa"/>
            <w:tcBorders>
              <w:top w:val="single" w:sz="4" w:space="0" w:color="auto"/>
              <w:bottom w:val="single" w:sz="4" w:space="0" w:color="auto"/>
            </w:tcBorders>
          </w:tcPr>
          <w:p w:rsidR="00367E03" w:rsidRDefault="004A03E5" w:rsidP="00367E03">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13</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530" w:type="dxa"/>
            <w:tcBorders>
              <w:top w:val="single" w:sz="4" w:space="0" w:color="auto"/>
              <w:bottom w:val="single" w:sz="4" w:space="0" w:color="auto"/>
            </w:tcBorders>
          </w:tcPr>
          <w:p w:rsidR="00367E03" w:rsidRPr="00736CE2" w:rsidRDefault="004A03E5" w:rsidP="00367E03">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440" w:type="dxa"/>
            <w:tcBorders>
              <w:top w:val="single" w:sz="4" w:space="0" w:color="auto"/>
              <w:bottom w:val="single" w:sz="4" w:space="0" w:color="auto"/>
            </w:tcBorders>
          </w:tcPr>
          <w:p w:rsidR="00367E03" w:rsidRPr="00736CE2" w:rsidRDefault="004A03E5"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708</w:t>
            </w:r>
          </w:p>
        </w:tc>
      </w:tr>
      <w:tr w:rsidR="00367E03" w:rsidRPr="00490E6F" w:rsidTr="00AF378C">
        <w:tc>
          <w:tcPr>
            <w:tcW w:w="3042" w:type="dxa"/>
          </w:tcPr>
          <w:p w:rsidR="00367E03" w:rsidRPr="00490E6F" w:rsidRDefault="00367E03" w:rsidP="00367E03">
            <w:pPr>
              <w:pStyle w:val="NoSpacing"/>
              <w:ind w:left="72"/>
              <w:rPr>
                <w:sz w:val="10"/>
                <w:szCs w:val="14"/>
              </w:rPr>
            </w:pPr>
          </w:p>
        </w:tc>
        <w:tc>
          <w:tcPr>
            <w:tcW w:w="1170" w:type="dxa"/>
            <w:tcBorders>
              <w:top w:val="single" w:sz="4" w:space="0" w:color="auto"/>
            </w:tcBorders>
            <w:vAlign w:val="bottom"/>
          </w:tcPr>
          <w:p w:rsidR="00367E03" w:rsidRPr="00490E6F" w:rsidRDefault="00367E03" w:rsidP="00367E03">
            <w:pPr>
              <w:pStyle w:val="NoSpacing"/>
              <w:rPr>
                <w:sz w:val="10"/>
                <w:szCs w:val="14"/>
              </w:rPr>
            </w:pPr>
          </w:p>
        </w:tc>
        <w:tc>
          <w:tcPr>
            <w:tcW w:w="270" w:type="dxa"/>
          </w:tcPr>
          <w:p w:rsidR="00367E03" w:rsidRPr="00490E6F" w:rsidRDefault="00367E03" w:rsidP="00367E03">
            <w:pPr>
              <w:pStyle w:val="NoSpacing"/>
              <w:rPr>
                <w:sz w:val="10"/>
                <w:szCs w:val="14"/>
                <w:cs/>
              </w:rPr>
            </w:pPr>
          </w:p>
        </w:tc>
        <w:tc>
          <w:tcPr>
            <w:tcW w:w="1710" w:type="dxa"/>
            <w:tcBorders>
              <w:top w:val="single" w:sz="4" w:space="0" w:color="auto"/>
            </w:tcBorders>
            <w:vAlign w:val="bottom"/>
          </w:tcPr>
          <w:p w:rsidR="00367E03" w:rsidRPr="00490E6F" w:rsidRDefault="00367E03" w:rsidP="00367E03">
            <w:pPr>
              <w:pStyle w:val="NoSpacing"/>
              <w:rPr>
                <w:sz w:val="10"/>
                <w:szCs w:val="14"/>
              </w:rPr>
            </w:pPr>
          </w:p>
        </w:tc>
        <w:tc>
          <w:tcPr>
            <w:tcW w:w="270" w:type="dxa"/>
          </w:tcPr>
          <w:p w:rsidR="00367E03" w:rsidRPr="00490E6F" w:rsidRDefault="00367E03" w:rsidP="00367E03">
            <w:pPr>
              <w:pStyle w:val="NoSpacing"/>
              <w:rPr>
                <w:sz w:val="10"/>
                <w:szCs w:val="14"/>
              </w:rPr>
            </w:pPr>
          </w:p>
        </w:tc>
        <w:tc>
          <w:tcPr>
            <w:tcW w:w="1530" w:type="dxa"/>
            <w:tcBorders>
              <w:top w:val="single" w:sz="4" w:space="0" w:color="auto"/>
            </w:tcBorders>
            <w:vAlign w:val="bottom"/>
          </w:tcPr>
          <w:p w:rsidR="00367E03" w:rsidRPr="00490E6F" w:rsidRDefault="00367E03" w:rsidP="00367E03">
            <w:pPr>
              <w:pStyle w:val="NoSpacing"/>
              <w:rPr>
                <w:sz w:val="10"/>
                <w:szCs w:val="14"/>
              </w:rPr>
            </w:pPr>
          </w:p>
        </w:tc>
        <w:tc>
          <w:tcPr>
            <w:tcW w:w="270" w:type="dxa"/>
          </w:tcPr>
          <w:p w:rsidR="00367E03" w:rsidRPr="00490E6F" w:rsidRDefault="00367E03" w:rsidP="00367E03">
            <w:pPr>
              <w:pStyle w:val="NoSpacing"/>
              <w:rPr>
                <w:sz w:val="10"/>
                <w:szCs w:val="14"/>
              </w:rPr>
            </w:pPr>
          </w:p>
        </w:tc>
        <w:tc>
          <w:tcPr>
            <w:tcW w:w="1440" w:type="dxa"/>
            <w:tcBorders>
              <w:top w:val="single" w:sz="4" w:space="0" w:color="auto"/>
            </w:tcBorders>
            <w:vAlign w:val="bottom"/>
          </w:tcPr>
          <w:p w:rsidR="00367E03" w:rsidRPr="00490E6F" w:rsidRDefault="00367E03" w:rsidP="00367E03">
            <w:pPr>
              <w:pStyle w:val="NoSpacing"/>
              <w:rPr>
                <w:sz w:val="10"/>
                <w:szCs w:val="14"/>
              </w:rPr>
            </w:pP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liabilities</w:t>
            </w:r>
          </w:p>
        </w:tc>
        <w:tc>
          <w:tcPr>
            <w:tcW w:w="1170" w:type="dxa"/>
            <w:vAlign w:val="bottom"/>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270" w:type="dxa"/>
          </w:tcPr>
          <w:p w:rsidR="00367E03" w:rsidRPr="00736CE2" w:rsidRDefault="00367E03" w:rsidP="00367E03">
            <w:pPr>
              <w:pStyle w:val="a"/>
              <w:tabs>
                <w:tab w:val="decimal" w:pos="1134"/>
              </w:tabs>
              <w:spacing w:line="240" w:lineRule="atLeast"/>
              <w:ind w:right="-108"/>
              <w:jc w:val="left"/>
              <w:rPr>
                <w:rFonts w:ascii="Times New Roman" w:hAnsi="Times New Roman" w:cs="Times New Roman"/>
                <w:cs/>
              </w:rPr>
            </w:pPr>
          </w:p>
        </w:tc>
        <w:tc>
          <w:tcPr>
            <w:tcW w:w="1710" w:type="dxa"/>
            <w:vAlign w:val="bottom"/>
          </w:tcPr>
          <w:p w:rsidR="00367E03" w:rsidRDefault="00367E03" w:rsidP="00367E03">
            <w:pPr>
              <w:pStyle w:val="BodyText3"/>
              <w:tabs>
                <w:tab w:val="decimal" w:pos="1422"/>
              </w:tabs>
              <w:spacing w:line="240" w:lineRule="atLeast"/>
              <w:ind w:left="-115" w:right="-108"/>
              <w:rPr>
                <w:rFonts w:ascii="Times New Roman" w:hAnsi="Times New Roman" w:cs="Times New Roman"/>
              </w:rPr>
            </w:pPr>
          </w:p>
        </w:tc>
        <w:tc>
          <w:tcPr>
            <w:tcW w:w="270" w:type="dxa"/>
          </w:tcPr>
          <w:p w:rsidR="00367E03" w:rsidRPr="00736CE2" w:rsidRDefault="00367E03" w:rsidP="00367E03">
            <w:pPr>
              <w:pStyle w:val="3"/>
              <w:tabs>
                <w:tab w:val="clear" w:pos="360"/>
                <w:tab w:val="clear" w:pos="720"/>
                <w:tab w:val="decimal" w:pos="1134"/>
              </w:tabs>
              <w:spacing w:line="240" w:lineRule="atLeast"/>
              <w:ind w:right="-108"/>
              <w:rPr>
                <w:rFonts w:ascii="Times New Roman" w:hAnsi="Times New Roman" w:cs="Times New Roman"/>
                <w:b/>
                <w:bCs/>
                <w:lang w:val="en-US"/>
              </w:rPr>
            </w:pPr>
          </w:p>
        </w:tc>
        <w:tc>
          <w:tcPr>
            <w:tcW w:w="1530" w:type="dxa"/>
            <w:vAlign w:val="bottom"/>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270" w:type="dxa"/>
          </w:tcPr>
          <w:p w:rsidR="00367E03" w:rsidRPr="00736CE2" w:rsidRDefault="00367E03" w:rsidP="00367E03">
            <w:pPr>
              <w:pStyle w:val="3"/>
              <w:tabs>
                <w:tab w:val="clear" w:pos="360"/>
                <w:tab w:val="clear" w:pos="720"/>
                <w:tab w:val="decimal" w:pos="1134"/>
              </w:tabs>
              <w:spacing w:line="240" w:lineRule="atLeast"/>
              <w:ind w:right="-108"/>
              <w:rPr>
                <w:rFonts w:ascii="Times New Roman" w:hAnsi="Times New Roman" w:cs="Times New Roman"/>
                <w:b/>
                <w:bCs/>
                <w:lang w:val="en-US"/>
              </w:rPr>
            </w:pPr>
          </w:p>
        </w:tc>
        <w:tc>
          <w:tcPr>
            <w:tcW w:w="1440" w:type="dxa"/>
            <w:vAlign w:val="bottom"/>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Depreciation</w:t>
            </w:r>
          </w:p>
        </w:tc>
        <w:tc>
          <w:tcPr>
            <w:tcW w:w="117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(204)</w:t>
            </w:r>
          </w:p>
        </w:tc>
        <w:tc>
          <w:tcPr>
            <w:tcW w:w="270" w:type="dxa"/>
          </w:tcPr>
          <w:p w:rsidR="00367E03" w:rsidRPr="00736CE2" w:rsidRDefault="00367E03" w:rsidP="00367E03">
            <w:pPr>
              <w:pStyle w:val="a"/>
              <w:tabs>
                <w:tab w:val="decimal" w:pos="1134"/>
              </w:tabs>
              <w:spacing w:line="240" w:lineRule="atLeast"/>
              <w:ind w:right="-108"/>
              <w:jc w:val="left"/>
              <w:rPr>
                <w:rFonts w:ascii="Times New Roman" w:hAnsi="Times New Roman" w:cs="Times New Roman"/>
                <w:cs/>
              </w:rPr>
            </w:pPr>
          </w:p>
        </w:tc>
        <w:tc>
          <w:tcPr>
            <w:tcW w:w="1710" w:type="dxa"/>
          </w:tcPr>
          <w:p w:rsidR="00367E03" w:rsidRDefault="004A03E5" w:rsidP="00367E03">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51</w:t>
            </w:r>
          </w:p>
        </w:tc>
        <w:tc>
          <w:tcPr>
            <w:tcW w:w="270" w:type="dxa"/>
          </w:tcPr>
          <w:p w:rsidR="00367E03" w:rsidRPr="00736CE2" w:rsidRDefault="00367E03" w:rsidP="00367E03">
            <w:pPr>
              <w:pStyle w:val="3"/>
              <w:tabs>
                <w:tab w:val="clear" w:pos="360"/>
                <w:tab w:val="clear" w:pos="720"/>
                <w:tab w:val="decimal" w:pos="1134"/>
              </w:tabs>
              <w:spacing w:line="240" w:lineRule="atLeast"/>
              <w:ind w:right="-108"/>
              <w:rPr>
                <w:rFonts w:ascii="Times New Roman" w:hAnsi="Times New Roman" w:cs="Times New Roman"/>
                <w:lang w:val="en-US"/>
              </w:rPr>
            </w:pPr>
          </w:p>
        </w:tc>
        <w:tc>
          <w:tcPr>
            <w:tcW w:w="1530" w:type="dxa"/>
          </w:tcPr>
          <w:p w:rsidR="00367E03" w:rsidRPr="00736CE2" w:rsidRDefault="004A03E5" w:rsidP="00367E03">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367E03" w:rsidRPr="00736CE2" w:rsidRDefault="00367E03" w:rsidP="00367E03">
            <w:pPr>
              <w:pStyle w:val="3"/>
              <w:tabs>
                <w:tab w:val="clear" w:pos="360"/>
                <w:tab w:val="clear" w:pos="720"/>
                <w:tab w:val="decimal" w:pos="1134"/>
              </w:tabs>
              <w:spacing w:line="240" w:lineRule="atLeast"/>
              <w:ind w:right="-108"/>
              <w:rPr>
                <w:rFonts w:ascii="Times New Roman" w:hAnsi="Times New Roman" w:cs="Times New Roman"/>
                <w:lang w:val="en-US"/>
              </w:rPr>
            </w:pPr>
          </w:p>
        </w:tc>
        <w:tc>
          <w:tcPr>
            <w:tcW w:w="1440" w:type="dxa"/>
          </w:tcPr>
          <w:p w:rsidR="00367E03" w:rsidRPr="00736CE2" w:rsidRDefault="004A03E5"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(153)</w:t>
            </w:r>
          </w:p>
        </w:tc>
      </w:tr>
      <w:tr w:rsidR="004A03E5" w:rsidRPr="00736CE2" w:rsidTr="00AF378C">
        <w:tc>
          <w:tcPr>
            <w:tcW w:w="3042" w:type="dxa"/>
          </w:tcPr>
          <w:p w:rsidR="004A03E5" w:rsidRPr="004053E8" w:rsidRDefault="00AF378C" w:rsidP="00A56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Pr>
                <w:rFonts w:ascii="Times New Roman" w:hAnsi="Times New Roman" w:cs="Times New Roman"/>
                <w:sz w:val="22"/>
                <w:szCs w:val="22"/>
              </w:rPr>
              <w:t xml:space="preserve">Deferred cost of </w:t>
            </w:r>
            <w:r w:rsidR="00A56C1E">
              <w:rPr>
                <w:rFonts w:ascii="Times New Roman" w:hAnsi="Times New Roman" w:cs="Times New Roman"/>
                <w:sz w:val="22"/>
                <w:szCs w:val="22"/>
              </w:rPr>
              <w:t>borrowing</w:t>
            </w:r>
          </w:p>
        </w:tc>
        <w:tc>
          <w:tcPr>
            <w:tcW w:w="1170" w:type="dxa"/>
          </w:tcPr>
          <w:p w:rsidR="004A03E5" w:rsidRDefault="004A03E5"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4A03E5" w:rsidRPr="00736CE2" w:rsidRDefault="004A03E5" w:rsidP="00367E03">
            <w:pPr>
              <w:pStyle w:val="a"/>
              <w:tabs>
                <w:tab w:val="decimal" w:pos="1134"/>
              </w:tabs>
              <w:spacing w:line="240" w:lineRule="atLeast"/>
              <w:ind w:right="-108"/>
              <w:jc w:val="left"/>
              <w:rPr>
                <w:rFonts w:ascii="Times New Roman" w:hAnsi="Times New Roman" w:cs="Times New Roman"/>
                <w:cs/>
              </w:rPr>
            </w:pPr>
          </w:p>
        </w:tc>
        <w:tc>
          <w:tcPr>
            <w:tcW w:w="1710" w:type="dxa"/>
          </w:tcPr>
          <w:p w:rsidR="004A03E5" w:rsidRDefault="004A03E5" w:rsidP="00367E03">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(34)</w:t>
            </w:r>
          </w:p>
        </w:tc>
        <w:tc>
          <w:tcPr>
            <w:tcW w:w="270" w:type="dxa"/>
          </w:tcPr>
          <w:p w:rsidR="004A03E5" w:rsidRPr="00736CE2" w:rsidRDefault="004A03E5" w:rsidP="00367E03">
            <w:pPr>
              <w:pStyle w:val="3"/>
              <w:tabs>
                <w:tab w:val="clear" w:pos="360"/>
                <w:tab w:val="clear" w:pos="720"/>
                <w:tab w:val="decimal" w:pos="1134"/>
              </w:tabs>
              <w:spacing w:line="240" w:lineRule="atLeast"/>
              <w:ind w:right="-108"/>
              <w:rPr>
                <w:rFonts w:ascii="Times New Roman" w:hAnsi="Times New Roman" w:cs="Times New Roman"/>
                <w:lang w:val="en-US"/>
              </w:rPr>
            </w:pPr>
          </w:p>
        </w:tc>
        <w:tc>
          <w:tcPr>
            <w:tcW w:w="1530" w:type="dxa"/>
          </w:tcPr>
          <w:p w:rsidR="004A03E5" w:rsidRPr="00736CE2" w:rsidRDefault="004A03E5" w:rsidP="00367E03">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4A03E5" w:rsidRPr="00736CE2" w:rsidRDefault="004A03E5" w:rsidP="00367E03">
            <w:pPr>
              <w:pStyle w:val="3"/>
              <w:tabs>
                <w:tab w:val="clear" w:pos="360"/>
                <w:tab w:val="clear" w:pos="720"/>
                <w:tab w:val="decimal" w:pos="1134"/>
              </w:tabs>
              <w:spacing w:line="240" w:lineRule="atLeast"/>
              <w:ind w:right="-108"/>
              <w:rPr>
                <w:rFonts w:ascii="Times New Roman" w:hAnsi="Times New Roman" w:cs="Times New Roman"/>
                <w:lang w:val="en-US"/>
              </w:rPr>
            </w:pPr>
          </w:p>
        </w:tc>
        <w:tc>
          <w:tcPr>
            <w:tcW w:w="1440" w:type="dxa"/>
          </w:tcPr>
          <w:p w:rsidR="004A03E5" w:rsidRPr="00736CE2" w:rsidRDefault="004A03E5"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(34)</w:t>
            </w: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(10)</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710" w:type="dxa"/>
          </w:tcPr>
          <w:p w:rsidR="00367E03" w:rsidRDefault="004A03E5" w:rsidP="00367E03">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5</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530" w:type="dxa"/>
          </w:tcPr>
          <w:p w:rsidR="00367E03" w:rsidRPr="00736CE2" w:rsidRDefault="004A03E5" w:rsidP="00367E03">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440" w:type="dxa"/>
          </w:tcPr>
          <w:p w:rsidR="00367E03" w:rsidRPr="00736CE2" w:rsidRDefault="004A03E5"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(5)</w:t>
            </w: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367E03" w:rsidRPr="00326041" w:rsidRDefault="00367E03"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(214)</w:t>
            </w:r>
          </w:p>
        </w:tc>
        <w:tc>
          <w:tcPr>
            <w:tcW w:w="270" w:type="dxa"/>
          </w:tcPr>
          <w:p w:rsidR="00367E03" w:rsidRPr="00326041" w:rsidRDefault="00367E03" w:rsidP="00367E03">
            <w:pPr>
              <w:pStyle w:val="BodyText3"/>
              <w:tabs>
                <w:tab w:val="decimal" w:pos="1134"/>
              </w:tabs>
              <w:spacing w:line="240" w:lineRule="atLeast"/>
              <w:ind w:left="-115" w:right="-108"/>
              <w:rPr>
                <w:rFonts w:ascii="Times New Roman" w:hAnsi="Times New Roman" w:cs="Times New Roman"/>
              </w:rPr>
            </w:pPr>
          </w:p>
        </w:tc>
        <w:tc>
          <w:tcPr>
            <w:tcW w:w="1710" w:type="dxa"/>
            <w:tcBorders>
              <w:top w:val="single" w:sz="4" w:space="0" w:color="auto"/>
              <w:bottom w:val="single" w:sz="4" w:space="0" w:color="auto"/>
            </w:tcBorders>
          </w:tcPr>
          <w:p w:rsidR="00367E03" w:rsidRPr="00326041" w:rsidRDefault="004A03E5" w:rsidP="00367E03">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22</w:t>
            </w:r>
          </w:p>
        </w:tc>
        <w:tc>
          <w:tcPr>
            <w:tcW w:w="270" w:type="dxa"/>
          </w:tcPr>
          <w:p w:rsidR="00367E03" w:rsidRPr="00326041" w:rsidRDefault="00367E03" w:rsidP="00367E03">
            <w:pPr>
              <w:pStyle w:val="BodyText3"/>
              <w:tabs>
                <w:tab w:val="decimal" w:pos="1134"/>
              </w:tabs>
              <w:spacing w:line="240" w:lineRule="atLeast"/>
              <w:ind w:left="-115" w:right="-108"/>
              <w:rPr>
                <w:rFonts w:ascii="Times New Roman" w:hAnsi="Times New Roman" w:cs="Times New Roman"/>
              </w:rPr>
            </w:pPr>
          </w:p>
        </w:tc>
        <w:tc>
          <w:tcPr>
            <w:tcW w:w="1530" w:type="dxa"/>
            <w:tcBorders>
              <w:top w:val="single" w:sz="4" w:space="0" w:color="auto"/>
              <w:bottom w:val="single" w:sz="4" w:space="0" w:color="auto"/>
            </w:tcBorders>
          </w:tcPr>
          <w:p w:rsidR="00367E03" w:rsidRPr="00326041" w:rsidRDefault="004A03E5" w:rsidP="00367E03">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w:t>
            </w:r>
          </w:p>
        </w:tc>
        <w:tc>
          <w:tcPr>
            <w:tcW w:w="270" w:type="dxa"/>
          </w:tcPr>
          <w:p w:rsidR="00367E03" w:rsidRPr="00326041" w:rsidRDefault="00367E03" w:rsidP="00367E03">
            <w:pPr>
              <w:pStyle w:val="BodyText3"/>
              <w:tabs>
                <w:tab w:val="decimal" w:pos="1134"/>
              </w:tabs>
              <w:spacing w:line="240" w:lineRule="atLeast"/>
              <w:ind w:left="-115" w:right="-108"/>
              <w:rPr>
                <w:rFonts w:ascii="Times New Roman" w:hAnsi="Times New Roman" w:cs="Times New Roman"/>
              </w:rPr>
            </w:pPr>
          </w:p>
        </w:tc>
        <w:tc>
          <w:tcPr>
            <w:tcW w:w="1440" w:type="dxa"/>
            <w:tcBorders>
              <w:top w:val="single" w:sz="4" w:space="0" w:color="auto"/>
              <w:bottom w:val="single" w:sz="4" w:space="0" w:color="auto"/>
            </w:tcBorders>
          </w:tcPr>
          <w:p w:rsidR="00367E03" w:rsidRPr="00326041" w:rsidRDefault="004A03E5"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(192)</w:t>
            </w: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70" w:type="dxa"/>
            <w:tcBorders>
              <w:bottom w:val="double" w:sz="4" w:space="0" w:color="auto"/>
            </w:tcBorders>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481</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710" w:type="dxa"/>
            <w:tcBorders>
              <w:bottom w:val="double" w:sz="4" w:space="0" w:color="auto"/>
            </w:tcBorders>
          </w:tcPr>
          <w:p w:rsidR="00367E03" w:rsidRDefault="004A03E5" w:rsidP="00367E03">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35</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530" w:type="dxa"/>
            <w:tcBorders>
              <w:bottom w:val="double" w:sz="4" w:space="0" w:color="auto"/>
            </w:tcBorders>
          </w:tcPr>
          <w:p w:rsidR="00367E03" w:rsidRPr="00736CE2" w:rsidRDefault="004A03E5" w:rsidP="00367E03">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440" w:type="dxa"/>
            <w:tcBorders>
              <w:bottom w:val="double" w:sz="4" w:space="0" w:color="auto"/>
            </w:tcBorders>
          </w:tcPr>
          <w:p w:rsidR="00367E03" w:rsidRPr="00736CE2" w:rsidRDefault="004A03E5"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516</w:t>
            </w:r>
          </w:p>
        </w:tc>
      </w:tr>
    </w:tbl>
    <w:p w:rsidR="00063D91" w:rsidRDefault="00063D91" w:rsidP="008A4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677"/>
        <w:rPr>
          <w:rFonts w:ascii="Times New Roman" w:hAnsi="Times New Roman" w:cs="Times New Roman"/>
        </w:rPr>
      </w:pPr>
    </w:p>
    <w:tbl>
      <w:tblPr>
        <w:tblW w:w="9702" w:type="dxa"/>
        <w:tblInd w:w="360" w:type="dxa"/>
        <w:tblLayout w:type="fixed"/>
        <w:tblLook w:val="0000" w:firstRow="0" w:lastRow="0" w:firstColumn="0" w:lastColumn="0" w:noHBand="0" w:noVBand="0"/>
      </w:tblPr>
      <w:tblGrid>
        <w:gridCol w:w="3042"/>
        <w:gridCol w:w="1170"/>
        <w:gridCol w:w="270"/>
        <w:gridCol w:w="1710"/>
        <w:gridCol w:w="270"/>
        <w:gridCol w:w="1530"/>
        <w:gridCol w:w="270"/>
        <w:gridCol w:w="1440"/>
      </w:tblGrid>
      <w:tr w:rsidR="008A49FD" w:rsidRPr="00736CE2" w:rsidTr="00AF378C">
        <w:tc>
          <w:tcPr>
            <w:tcW w:w="3042" w:type="dxa"/>
            <w:vAlign w:val="bottom"/>
          </w:tcPr>
          <w:p w:rsidR="008A49FD" w:rsidRPr="00736CE2" w:rsidRDefault="008A49FD" w:rsidP="001A3616">
            <w:pPr>
              <w:pStyle w:val="BodyText3"/>
              <w:spacing w:line="240" w:lineRule="atLeast"/>
              <w:ind w:left="12" w:right="-108"/>
              <w:rPr>
                <w:rFonts w:ascii="Times New Roman" w:hAnsi="Times New Roman" w:cs="Times New Roman"/>
              </w:rPr>
            </w:pPr>
          </w:p>
        </w:tc>
        <w:tc>
          <w:tcPr>
            <w:tcW w:w="6660" w:type="dxa"/>
            <w:gridSpan w:val="7"/>
          </w:tcPr>
          <w:p w:rsidR="008A49FD" w:rsidRPr="00736CE2" w:rsidRDefault="00154C5B" w:rsidP="001A3616">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b/>
                <w:bCs/>
                <w:szCs w:val="22"/>
              </w:rPr>
              <w:t>Separate financial statements</w:t>
            </w:r>
            <w:r w:rsidRPr="004053E8">
              <w:rPr>
                <w:rFonts w:ascii="Times New Roman" w:hAnsi="Times New Roman"/>
                <w:szCs w:val="22"/>
              </w:rPr>
              <w:t xml:space="preserve"> </w:t>
            </w:r>
          </w:p>
        </w:tc>
      </w:tr>
      <w:tr w:rsidR="008A49FD" w:rsidRPr="00736CE2" w:rsidTr="00AF378C">
        <w:tc>
          <w:tcPr>
            <w:tcW w:w="3042" w:type="dxa"/>
            <w:vAlign w:val="bottom"/>
          </w:tcPr>
          <w:p w:rsidR="008A49FD" w:rsidRPr="00736CE2" w:rsidRDefault="008A49FD" w:rsidP="001A3616">
            <w:pPr>
              <w:pStyle w:val="BodyText3"/>
              <w:spacing w:line="240" w:lineRule="atLeast"/>
              <w:ind w:left="12" w:right="-108"/>
              <w:rPr>
                <w:rFonts w:ascii="Times New Roman" w:hAnsi="Times New Roman" w:cs="Times New Roman"/>
              </w:rPr>
            </w:pPr>
          </w:p>
        </w:tc>
        <w:tc>
          <w:tcPr>
            <w:tcW w:w="1170" w:type="dxa"/>
          </w:tcPr>
          <w:p w:rsidR="008A49FD" w:rsidRPr="00736CE2" w:rsidRDefault="008A49FD"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rsidR="008A49FD" w:rsidRPr="00736CE2" w:rsidRDefault="008A49FD" w:rsidP="001A3616">
            <w:pPr>
              <w:pStyle w:val="a"/>
              <w:spacing w:line="240" w:lineRule="atLeast"/>
              <w:ind w:left="-108" w:right="-108"/>
              <w:jc w:val="center"/>
              <w:rPr>
                <w:rFonts w:ascii="Times New Roman" w:hAnsi="Times New Roman" w:cs="Times New Roman"/>
                <w:lang w:val="en-US"/>
              </w:rPr>
            </w:pPr>
          </w:p>
        </w:tc>
        <w:tc>
          <w:tcPr>
            <w:tcW w:w="3510" w:type="dxa"/>
            <w:gridSpan w:val="3"/>
            <w:tcBorders>
              <w:bottom w:val="single" w:sz="4" w:space="0" w:color="auto"/>
            </w:tcBorders>
          </w:tcPr>
          <w:p w:rsidR="008A49FD" w:rsidRPr="00736CE2" w:rsidRDefault="00154C5B" w:rsidP="001A3616">
            <w:pPr>
              <w:pStyle w:val="BodyText3"/>
              <w:spacing w:line="240" w:lineRule="atLeast"/>
              <w:ind w:left="-108" w:right="-108"/>
              <w:jc w:val="center"/>
              <w:rPr>
                <w:rFonts w:ascii="Times New Roman" w:hAnsi="Times New Roman" w:cs="Times New Roman"/>
                <w:b w:val="0"/>
                <w:bCs w:val="0"/>
              </w:rPr>
            </w:pPr>
            <w:r w:rsidRPr="004053E8">
              <w:rPr>
                <w:rFonts w:ascii="Times New Roman" w:hAnsi="Times New Roman" w:cs="Times New Roman"/>
                <w:b w:val="0"/>
                <w:bCs w:val="0"/>
              </w:rPr>
              <w:t>(Charged) / credited  to:</w:t>
            </w:r>
          </w:p>
        </w:tc>
        <w:tc>
          <w:tcPr>
            <w:tcW w:w="270" w:type="dxa"/>
          </w:tcPr>
          <w:p w:rsidR="008A49FD" w:rsidRPr="00736CE2" w:rsidRDefault="008A49FD"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8A49FD" w:rsidRPr="00736CE2" w:rsidRDefault="008A49FD"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D53F98" w:rsidRPr="00736CE2" w:rsidTr="00AF378C">
        <w:tc>
          <w:tcPr>
            <w:tcW w:w="3042" w:type="dxa"/>
            <w:vAlign w:val="bottom"/>
          </w:tcPr>
          <w:p w:rsidR="00D53F98" w:rsidRPr="00736CE2" w:rsidRDefault="00D53F98" w:rsidP="001A3616">
            <w:pPr>
              <w:pStyle w:val="BodyText3"/>
              <w:spacing w:line="240" w:lineRule="atLeast"/>
              <w:ind w:left="12" w:right="-108"/>
              <w:rPr>
                <w:rFonts w:ascii="Times New Roman" w:hAnsi="Times New Roman" w:cs="Times New Roman"/>
                <w:b w:val="0"/>
                <w:bCs w:val="0"/>
              </w:rPr>
            </w:pPr>
          </w:p>
        </w:tc>
        <w:tc>
          <w:tcPr>
            <w:tcW w:w="1170" w:type="dxa"/>
          </w:tcPr>
          <w:p w:rsidR="00D53F98"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c>
          <w:tcPr>
            <w:tcW w:w="270" w:type="dxa"/>
          </w:tcPr>
          <w:p w:rsidR="00D53F98" w:rsidRPr="00736CE2" w:rsidRDefault="00D53F98" w:rsidP="001A3616">
            <w:pPr>
              <w:pStyle w:val="a"/>
              <w:spacing w:line="240" w:lineRule="atLeast"/>
              <w:ind w:left="-108" w:right="-108"/>
              <w:jc w:val="center"/>
              <w:rPr>
                <w:rFonts w:ascii="Times New Roman" w:hAnsi="Times New Roman" w:cs="Times New Roman"/>
                <w:cs/>
              </w:rPr>
            </w:pPr>
          </w:p>
        </w:tc>
        <w:tc>
          <w:tcPr>
            <w:tcW w:w="1710" w:type="dxa"/>
          </w:tcPr>
          <w:p w:rsidR="00D53F98" w:rsidRPr="00736CE2" w:rsidRDefault="00154C5B" w:rsidP="00B0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Statement of</w:t>
            </w:r>
          </w:p>
        </w:tc>
        <w:tc>
          <w:tcPr>
            <w:tcW w:w="270" w:type="dxa"/>
          </w:tcPr>
          <w:p w:rsidR="00D53F98" w:rsidRPr="00736CE2" w:rsidRDefault="00D53F98"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D53F98" w:rsidRPr="00736CE2" w:rsidRDefault="00D53F98"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D53F98" w:rsidRPr="00736CE2" w:rsidRDefault="00D53F98"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D53F98"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At</w:t>
            </w:r>
          </w:p>
        </w:tc>
      </w:tr>
      <w:tr w:rsidR="008A49FD" w:rsidRPr="00736CE2" w:rsidTr="00AF378C">
        <w:tc>
          <w:tcPr>
            <w:tcW w:w="3042" w:type="dxa"/>
            <w:vAlign w:val="bottom"/>
          </w:tcPr>
          <w:p w:rsidR="008A49FD" w:rsidRPr="00736CE2" w:rsidRDefault="008A49FD" w:rsidP="001A3616">
            <w:pPr>
              <w:pStyle w:val="BodyText3"/>
              <w:spacing w:line="240" w:lineRule="atLeast"/>
              <w:ind w:left="12" w:right="-108"/>
              <w:rPr>
                <w:rFonts w:ascii="Times New Roman" w:hAnsi="Times New Roman" w:cs="Times New Roman"/>
                <w:b w:val="0"/>
                <w:bCs w:val="0"/>
              </w:rPr>
            </w:pPr>
          </w:p>
        </w:tc>
        <w:tc>
          <w:tcPr>
            <w:tcW w:w="1170" w:type="dxa"/>
          </w:tcPr>
          <w:p w:rsidR="008A49FD" w:rsidRPr="001945A2" w:rsidRDefault="001945A2" w:rsidP="00194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
              </w:tabs>
              <w:ind w:left="-108" w:right="-108"/>
              <w:rPr>
                <w:rFonts w:ascii="Times New Roman" w:hAnsi="Times New Roman" w:cs="Times New Roman"/>
                <w:b/>
                <w:bCs/>
                <w:sz w:val="22"/>
                <w:szCs w:val="22"/>
              </w:rPr>
            </w:pPr>
            <w:r w:rsidRPr="001945A2">
              <w:rPr>
                <w:rFonts w:ascii="Times New Roman" w:hAnsi="Times New Roman" w:cs="Times New Roman"/>
                <w:b/>
                <w:bCs/>
                <w:sz w:val="22"/>
                <w:szCs w:val="22"/>
              </w:rPr>
              <w:tab/>
            </w:r>
            <w:r w:rsidR="00154C5B" w:rsidRPr="004053E8">
              <w:rPr>
                <w:rFonts w:ascii="Times New Roman" w:hAnsi="Times New Roman" w:cs="Times New Roman"/>
                <w:b/>
                <w:bCs/>
                <w:sz w:val="22"/>
                <w:szCs w:val="22"/>
              </w:rPr>
              <w:t>1 January</w:t>
            </w:r>
          </w:p>
        </w:tc>
        <w:tc>
          <w:tcPr>
            <w:tcW w:w="270" w:type="dxa"/>
          </w:tcPr>
          <w:p w:rsidR="008A49FD" w:rsidRPr="001945A2" w:rsidRDefault="008A49FD" w:rsidP="001A3616">
            <w:pPr>
              <w:pStyle w:val="a"/>
              <w:spacing w:line="240" w:lineRule="atLeast"/>
              <w:ind w:left="-108" w:right="-108"/>
              <w:jc w:val="center"/>
              <w:rPr>
                <w:rFonts w:ascii="Times New Roman" w:hAnsi="Times New Roman" w:cs="Times New Roman"/>
                <w:cs/>
              </w:rPr>
            </w:pPr>
          </w:p>
        </w:tc>
        <w:tc>
          <w:tcPr>
            <w:tcW w:w="1710" w:type="dxa"/>
          </w:tcPr>
          <w:p w:rsidR="008A49FD" w:rsidRPr="001945A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income</w:t>
            </w:r>
          </w:p>
        </w:tc>
        <w:tc>
          <w:tcPr>
            <w:tcW w:w="270" w:type="dxa"/>
          </w:tcPr>
          <w:p w:rsidR="008A49FD" w:rsidRPr="001945A2" w:rsidRDefault="008A49FD"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8A49FD" w:rsidRPr="001945A2" w:rsidRDefault="008A49FD"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rsidR="008A49FD" w:rsidRPr="001945A2" w:rsidRDefault="008A49FD"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8A49FD" w:rsidRPr="001945A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31 December</w:t>
            </w:r>
          </w:p>
        </w:tc>
      </w:tr>
      <w:tr w:rsidR="008A49FD" w:rsidRPr="00736CE2" w:rsidTr="00AF378C">
        <w:tc>
          <w:tcPr>
            <w:tcW w:w="3042" w:type="dxa"/>
            <w:vAlign w:val="bottom"/>
          </w:tcPr>
          <w:p w:rsidR="008A49FD" w:rsidRPr="00736CE2" w:rsidRDefault="008A49FD" w:rsidP="001A3616">
            <w:pPr>
              <w:pStyle w:val="BodyText3"/>
              <w:spacing w:line="240" w:lineRule="atLeast"/>
              <w:ind w:left="12" w:right="-108"/>
              <w:rPr>
                <w:rFonts w:ascii="Times New Roman" w:hAnsi="Times New Roman" w:cs="Times New Roman"/>
                <w:b w:val="0"/>
                <w:bCs w:val="0"/>
              </w:rPr>
            </w:pPr>
          </w:p>
        </w:tc>
        <w:tc>
          <w:tcPr>
            <w:tcW w:w="1170" w:type="dxa"/>
          </w:tcPr>
          <w:p w:rsidR="008A49FD" w:rsidRPr="001945A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367E03">
              <w:rPr>
                <w:rFonts w:ascii="Times New Roman" w:hAnsi="Times New Roman" w:cs="Times New Roman"/>
                <w:b/>
                <w:bCs/>
                <w:sz w:val="22"/>
                <w:szCs w:val="22"/>
              </w:rPr>
              <w:t>7</w:t>
            </w:r>
          </w:p>
        </w:tc>
        <w:tc>
          <w:tcPr>
            <w:tcW w:w="270" w:type="dxa"/>
          </w:tcPr>
          <w:p w:rsidR="008A49FD" w:rsidRPr="001945A2" w:rsidRDefault="008A49FD" w:rsidP="001A3616">
            <w:pPr>
              <w:pStyle w:val="a"/>
              <w:spacing w:line="240" w:lineRule="atLeast"/>
              <w:ind w:left="-108" w:right="-108"/>
              <w:jc w:val="center"/>
              <w:rPr>
                <w:rFonts w:ascii="Times New Roman" w:hAnsi="Times New Roman" w:cs="Times New Roman"/>
                <w:cs/>
              </w:rPr>
            </w:pPr>
          </w:p>
        </w:tc>
        <w:tc>
          <w:tcPr>
            <w:tcW w:w="1710" w:type="dxa"/>
          </w:tcPr>
          <w:p w:rsidR="008A49FD" w:rsidRPr="001945A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(Note </w:t>
            </w:r>
            <w:r w:rsidR="00AF378C">
              <w:rPr>
                <w:rFonts w:ascii="Times New Roman" w:hAnsi="Times New Roman" w:cs="Times New Roman"/>
                <w:i/>
                <w:iCs/>
                <w:sz w:val="22"/>
                <w:szCs w:val="22"/>
              </w:rPr>
              <w:t>31</w:t>
            </w:r>
            <w:r w:rsidRPr="004053E8">
              <w:rPr>
                <w:rFonts w:ascii="Times New Roman" w:hAnsi="Times New Roman" w:cs="Times New Roman"/>
                <w:i/>
                <w:iCs/>
                <w:sz w:val="22"/>
                <w:szCs w:val="22"/>
              </w:rPr>
              <w:t>)</w:t>
            </w:r>
          </w:p>
        </w:tc>
        <w:tc>
          <w:tcPr>
            <w:tcW w:w="270" w:type="dxa"/>
          </w:tcPr>
          <w:p w:rsidR="008A49FD" w:rsidRPr="001945A2" w:rsidRDefault="008A49FD"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530" w:type="dxa"/>
          </w:tcPr>
          <w:p w:rsidR="008A49FD" w:rsidRPr="001945A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Equity</w:t>
            </w:r>
          </w:p>
        </w:tc>
        <w:tc>
          <w:tcPr>
            <w:tcW w:w="270" w:type="dxa"/>
          </w:tcPr>
          <w:p w:rsidR="008A49FD" w:rsidRPr="001945A2" w:rsidRDefault="008A49FD" w:rsidP="001A3616">
            <w:pPr>
              <w:pStyle w:val="3"/>
              <w:tabs>
                <w:tab w:val="clear" w:pos="360"/>
                <w:tab w:val="clear" w:pos="720"/>
              </w:tabs>
              <w:spacing w:line="240" w:lineRule="atLeast"/>
              <w:ind w:left="-108" w:right="-108"/>
              <w:jc w:val="center"/>
              <w:rPr>
                <w:rFonts w:ascii="Times New Roman" w:hAnsi="Times New Roman" w:cs="Times New Roman"/>
                <w:lang w:val="en-US"/>
              </w:rPr>
            </w:pPr>
          </w:p>
        </w:tc>
        <w:tc>
          <w:tcPr>
            <w:tcW w:w="1440" w:type="dxa"/>
          </w:tcPr>
          <w:p w:rsidR="008A49FD" w:rsidRPr="001945A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4053E8">
              <w:rPr>
                <w:rFonts w:ascii="Times New Roman" w:hAnsi="Times New Roman" w:cs="Times New Roman"/>
                <w:b/>
                <w:bCs/>
                <w:sz w:val="22"/>
                <w:szCs w:val="22"/>
              </w:rPr>
              <w:t>201</w:t>
            </w:r>
            <w:r w:rsidR="00367E03">
              <w:rPr>
                <w:rFonts w:ascii="Times New Roman" w:hAnsi="Times New Roman" w:cs="Times New Roman"/>
                <w:b/>
                <w:bCs/>
                <w:sz w:val="22"/>
                <w:szCs w:val="22"/>
              </w:rPr>
              <w:t>7</w:t>
            </w:r>
          </w:p>
        </w:tc>
      </w:tr>
      <w:tr w:rsidR="008A49FD" w:rsidRPr="00736CE2" w:rsidTr="00AF378C">
        <w:tc>
          <w:tcPr>
            <w:tcW w:w="3042" w:type="dxa"/>
            <w:vAlign w:val="bottom"/>
          </w:tcPr>
          <w:p w:rsidR="008A49FD" w:rsidRPr="00736CE2" w:rsidRDefault="008A49FD" w:rsidP="001A3616">
            <w:pPr>
              <w:pStyle w:val="BodyText3"/>
              <w:spacing w:line="240" w:lineRule="atLeast"/>
              <w:ind w:left="12" w:right="-108"/>
              <w:rPr>
                <w:rFonts w:ascii="Times New Roman" w:hAnsi="Times New Roman" w:cs="Times New Roman"/>
                <w:b w:val="0"/>
                <w:bCs w:val="0"/>
              </w:rPr>
            </w:pPr>
          </w:p>
        </w:tc>
        <w:tc>
          <w:tcPr>
            <w:tcW w:w="6660" w:type="dxa"/>
            <w:gridSpan w:val="7"/>
          </w:tcPr>
          <w:p w:rsidR="008A49FD" w:rsidRPr="00736CE2" w:rsidRDefault="00154C5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(in million Baht)</w:t>
            </w:r>
          </w:p>
        </w:tc>
      </w:tr>
      <w:tr w:rsidR="008A49FD" w:rsidRPr="00736CE2" w:rsidTr="00AF378C">
        <w:tc>
          <w:tcPr>
            <w:tcW w:w="3042" w:type="dxa"/>
          </w:tcPr>
          <w:p w:rsidR="008A49FD" w:rsidRPr="00736CE2" w:rsidRDefault="00154C5B" w:rsidP="00310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assets</w:t>
            </w:r>
          </w:p>
        </w:tc>
        <w:tc>
          <w:tcPr>
            <w:tcW w:w="1170" w:type="dxa"/>
          </w:tcPr>
          <w:p w:rsidR="008A49FD" w:rsidRPr="00736CE2" w:rsidRDefault="008A49FD"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98" w:right="-108"/>
              <w:jc w:val="both"/>
              <w:rPr>
                <w:rFonts w:ascii="Times New Roman" w:hAnsi="Times New Roman" w:cs="Times New Roman"/>
                <w:sz w:val="22"/>
                <w:szCs w:val="22"/>
              </w:rPr>
            </w:pPr>
          </w:p>
        </w:tc>
        <w:tc>
          <w:tcPr>
            <w:tcW w:w="270" w:type="dxa"/>
          </w:tcPr>
          <w:p w:rsidR="008A49FD" w:rsidRPr="00736CE2" w:rsidRDefault="008A49FD" w:rsidP="001A3616">
            <w:pPr>
              <w:pStyle w:val="a"/>
              <w:tabs>
                <w:tab w:val="decimal" w:pos="1134"/>
              </w:tabs>
              <w:spacing w:line="240" w:lineRule="atLeast"/>
              <w:ind w:right="-108"/>
              <w:jc w:val="both"/>
              <w:rPr>
                <w:rFonts w:ascii="Times New Roman" w:hAnsi="Times New Roman" w:cs="Times New Roman"/>
                <w:cs/>
              </w:rPr>
            </w:pPr>
          </w:p>
        </w:tc>
        <w:tc>
          <w:tcPr>
            <w:tcW w:w="1710" w:type="dxa"/>
            <w:vAlign w:val="bottom"/>
          </w:tcPr>
          <w:p w:rsidR="008A49FD" w:rsidRPr="00736CE2" w:rsidRDefault="008A49FD" w:rsidP="001A3616">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8A49FD" w:rsidRPr="00736CE2" w:rsidRDefault="008A49FD" w:rsidP="001A3616">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530" w:type="dxa"/>
            <w:vAlign w:val="bottom"/>
          </w:tcPr>
          <w:p w:rsidR="008A49FD" w:rsidRPr="00736CE2" w:rsidRDefault="008A49FD" w:rsidP="001A3616">
            <w:pPr>
              <w:pStyle w:val="BodyText3"/>
              <w:tabs>
                <w:tab w:val="decimal" w:pos="1134"/>
              </w:tabs>
              <w:spacing w:line="240" w:lineRule="atLeast"/>
              <w:ind w:left="-115" w:right="-108"/>
              <w:jc w:val="both"/>
              <w:rPr>
                <w:rFonts w:ascii="Times New Roman" w:hAnsi="Times New Roman" w:cs="Times New Roman"/>
                <w:b w:val="0"/>
                <w:bCs w:val="0"/>
              </w:rPr>
            </w:pPr>
          </w:p>
        </w:tc>
        <w:tc>
          <w:tcPr>
            <w:tcW w:w="270" w:type="dxa"/>
          </w:tcPr>
          <w:p w:rsidR="008A49FD" w:rsidRPr="00736CE2" w:rsidRDefault="008A49FD" w:rsidP="001A3616">
            <w:pPr>
              <w:pStyle w:val="3"/>
              <w:tabs>
                <w:tab w:val="clear" w:pos="360"/>
                <w:tab w:val="clear" w:pos="720"/>
                <w:tab w:val="decimal" w:pos="1134"/>
              </w:tabs>
              <w:spacing w:line="240" w:lineRule="atLeast"/>
              <w:ind w:right="-108"/>
              <w:jc w:val="both"/>
              <w:rPr>
                <w:rFonts w:ascii="Times New Roman" w:hAnsi="Times New Roman" w:cs="Times New Roman"/>
                <w:lang w:val="en-US"/>
              </w:rPr>
            </w:pPr>
          </w:p>
        </w:tc>
        <w:tc>
          <w:tcPr>
            <w:tcW w:w="1440" w:type="dxa"/>
            <w:vAlign w:val="bottom"/>
          </w:tcPr>
          <w:p w:rsidR="008A49FD" w:rsidRPr="00736CE2" w:rsidRDefault="008A49FD" w:rsidP="001A3616">
            <w:pPr>
              <w:pStyle w:val="BodyText3"/>
              <w:tabs>
                <w:tab w:val="decimal" w:pos="1134"/>
              </w:tabs>
              <w:spacing w:line="240" w:lineRule="atLeast"/>
              <w:ind w:left="-115" w:right="-108"/>
              <w:jc w:val="both"/>
              <w:rPr>
                <w:rFonts w:ascii="Times New Roman" w:hAnsi="Times New Roman" w:cs="Times New Roman"/>
                <w:b w:val="0"/>
                <w:bCs w:val="0"/>
              </w:rPr>
            </w:pP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Employee benefit</w:t>
            </w:r>
          </w:p>
        </w:tc>
        <w:tc>
          <w:tcPr>
            <w:tcW w:w="117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651</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710" w:type="dxa"/>
          </w:tcPr>
          <w:p w:rsidR="00367E03" w:rsidRDefault="00367E03" w:rsidP="00367E03">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(31)</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53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73</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44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693</w:t>
            </w: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Impairment losses on assets</w:t>
            </w:r>
          </w:p>
        </w:tc>
        <w:tc>
          <w:tcPr>
            <w:tcW w:w="117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710" w:type="dxa"/>
          </w:tcPr>
          <w:p w:rsidR="00367E03" w:rsidRDefault="00367E03" w:rsidP="00367E03">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53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44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w:t>
            </w: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653</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710" w:type="dxa"/>
            <w:tcBorders>
              <w:top w:val="single" w:sz="4" w:space="0" w:color="auto"/>
              <w:bottom w:val="single" w:sz="4" w:space="0" w:color="auto"/>
            </w:tcBorders>
          </w:tcPr>
          <w:p w:rsidR="00367E03" w:rsidRDefault="00367E03" w:rsidP="00367E03">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(31)</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530" w:type="dxa"/>
            <w:tcBorders>
              <w:top w:val="single" w:sz="4" w:space="0" w:color="auto"/>
              <w:bottom w:val="single" w:sz="4" w:space="0" w:color="auto"/>
            </w:tcBorders>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73</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440" w:type="dxa"/>
            <w:tcBorders>
              <w:top w:val="single" w:sz="4" w:space="0" w:color="auto"/>
              <w:bottom w:val="single" w:sz="4" w:space="0" w:color="auto"/>
            </w:tcBorders>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695</w:t>
            </w:r>
          </w:p>
        </w:tc>
      </w:tr>
      <w:tr w:rsidR="00367E03" w:rsidRPr="00490E6F" w:rsidTr="00AF378C">
        <w:tc>
          <w:tcPr>
            <w:tcW w:w="3042" w:type="dxa"/>
          </w:tcPr>
          <w:p w:rsidR="00367E03" w:rsidRPr="00490E6F" w:rsidRDefault="00367E03" w:rsidP="00367E03">
            <w:pPr>
              <w:pStyle w:val="NoSpacing"/>
              <w:ind w:left="72"/>
              <w:rPr>
                <w:sz w:val="10"/>
                <w:szCs w:val="14"/>
              </w:rPr>
            </w:pPr>
          </w:p>
        </w:tc>
        <w:tc>
          <w:tcPr>
            <w:tcW w:w="1170" w:type="dxa"/>
            <w:tcBorders>
              <w:top w:val="single" w:sz="4" w:space="0" w:color="auto"/>
            </w:tcBorders>
            <w:vAlign w:val="bottom"/>
          </w:tcPr>
          <w:p w:rsidR="00367E03" w:rsidRPr="00490E6F" w:rsidRDefault="00367E03" w:rsidP="00367E03">
            <w:pPr>
              <w:pStyle w:val="NoSpacing"/>
              <w:rPr>
                <w:sz w:val="10"/>
                <w:szCs w:val="14"/>
              </w:rPr>
            </w:pPr>
          </w:p>
        </w:tc>
        <w:tc>
          <w:tcPr>
            <w:tcW w:w="270" w:type="dxa"/>
          </w:tcPr>
          <w:p w:rsidR="00367E03" w:rsidRPr="00490E6F" w:rsidRDefault="00367E03" w:rsidP="00367E03">
            <w:pPr>
              <w:pStyle w:val="NoSpacing"/>
              <w:rPr>
                <w:sz w:val="10"/>
                <w:szCs w:val="14"/>
                <w:cs/>
              </w:rPr>
            </w:pPr>
          </w:p>
        </w:tc>
        <w:tc>
          <w:tcPr>
            <w:tcW w:w="1710" w:type="dxa"/>
            <w:tcBorders>
              <w:top w:val="single" w:sz="4" w:space="0" w:color="auto"/>
            </w:tcBorders>
            <w:vAlign w:val="bottom"/>
          </w:tcPr>
          <w:p w:rsidR="00367E03" w:rsidRPr="00490E6F" w:rsidRDefault="00367E03" w:rsidP="00367E03">
            <w:pPr>
              <w:pStyle w:val="NoSpacing"/>
              <w:rPr>
                <w:sz w:val="10"/>
                <w:szCs w:val="14"/>
              </w:rPr>
            </w:pPr>
          </w:p>
        </w:tc>
        <w:tc>
          <w:tcPr>
            <w:tcW w:w="270" w:type="dxa"/>
          </w:tcPr>
          <w:p w:rsidR="00367E03" w:rsidRPr="00490E6F" w:rsidRDefault="00367E03" w:rsidP="00367E03">
            <w:pPr>
              <w:pStyle w:val="NoSpacing"/>
              <w:rPr>
                <w:sz w:val="10"/>
                <w:szCs w:val="14"/>
              </w:rPr>
            </w:pPr>
          </w:p>
        </w:tc>
        <w:tc>
          <w:tcPr>
            <w:tcW w:w="1530" w:type="dxa"/>
            <w:tcBorders>
              <w:top w:val="single" w:sz="4" w:space="0" w:color="auto"/>
            </w:tcBorders>
            <w:vAlign w:val="bottom"/>
          </w:tcPr>
          <w:p w:rsidR="00367E03" w:rsidRPr="00490E6F" w:rsidRDefault="00367E03" w:rsidP="00367E03">
            <w:pPr>
              <w:pStyle w:val="NoSpacing"/>
              <w:rPr>
                <w:sz w:val="10"/>
                <w:szCs w:val="14"/>
              </w:rPr>
            </w:pPr>
          </w:p>
        </w:tc>
        <w:tc>
          <w:tcPr>
            <w:tcW w:w="270" w:type="dxa"/>
          </w:tcPr>
          <w:p w:rsidR="00367E03" w:rsidRPr="00490E6F" w:rsidRDefault="00367E03" w:rsidP="00367E03">
            <w:pPr>
              <w:pStyle w:val="NoSpacing"/>
              <w:rPr>
                <w:sz w:val="10"/>
                <w:szCs w:val="14"/>
              </w:rPr>
            </w:pPr>
          </w:p>
        </w:tc>
        <w:tc>
          <w:tcPr>
            <w:tcW w:w="1440" w:type="dxa"/>
            <w:tcBorders>
              <w:top w:val="single" w:sz="4" w:space="0" w:color="auto"/>
            </w:tcBorders>
            <w:vAlign w:val="bottom"/>
          </w:tcPr>
          <w:p w:rsidR="00367E03" w:rsidRPr="00490E6F" w:rsidRDefault="00367E03" w:rsidP="00367E03">
            <w:pPr>
              <w:pStyle w:val="NoSpacing"/>
              <w:rPr>
                <w:sz w:val="10"/>
                <w:szCs w:val="14"/>
              </w:rPr>
            </w:pP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Deferred tax liabilities</w:t>
            </w:r>
          </w:p>
        </w:tc>
        <w:tc>
          <w:tcPr>
            <w:tcW w:w="1170" w:type="dxa"/>
            <w:vAlign w:val="bottom"/>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270" w:type="dxa"/>
          </w:tcPr>
          <w:p w:rsidR="00367E03" w:rsidRPr="00736CE2" w:rsidRDefault="00367E03" w:rsidP="00367E03">
            <w:pPr>
              <w:pStyle w:val="a"/>
              <w:tabs>
                <w:tab w:val="decimal" w:pos="1134"/>
              </w:tabs>
              <w:spacing w:line="240" w:lineRule="atLeast"/>
              <w:ind w:right="-108"/>
              <w:jc w:val="left"/>
              <w:rPr>
                <w:rFonts w:ascii="Times New Roman" w:hAnsi="Times New Roman" w:cs="Times New Roman"/>
                <w:cs/>
              </w:rPr>
            </w:pPr>
          </w:p>
        </w:tc>
        <w:tc>
          <w:tcPr>
            <w:tcW w:w="1710" w:type="dxa"/>
            <w:vAlign w:val="bottom"/>
          </w:tcPr>
          <w:p w:rsidR="00367E03" w:rsidRDefault="00367E03" w:rsidP="00367E03">
            <w:pPr>
              <w:pStyle w:val="BodyText3"/>
              <w:tabs>
                <w:tab w:val="decimal" w:pos="1422"/>
              </w:tabs>
              <w:spacing w:line="240" w:lineRule="atLeast"/>
              <w:ind w:left="-115" w:right="-108"/>
              <w:rPr>
                <w:rFonts w:ascii="Times New Roman" w:hAnsi="Times New Roman" w:cs="Times New Roman"/>
              </w:rPr>
            </w:pPr>
          </w:p>
        </w:tc>
        <w:tc>
          <w:tcPr>
            <w:tcW w:w="270" w:type="dxa"/>
          </w:tcPr>
          <w:p w:rsidR="00367E03" w:rsidRPr="00736CE2" w:rsidRDefault="00367E03" w:rsidP="00367E03">
            <w:pPr>
              <w:pStyle w:val="3"/>
              <w:tabs>
                <w:tab w:val="clear" w:pos="360"/>
                <w:tab w:val="clear" w:pos="720"/>
                <w:tab w:val="decimal" w:pos="1134"/>
              </w:tabs>
              <w:spacing w:line="240" w:lineRule="atLeast"/>
              <w:ind w:right="-108"/>
              <w:rPr>
                <w:rFonts w:ascii="Times New Roman" w:hAnsi="Times New Roman" w:cs="Times New Roman"/>
                <w:b/>
                <w:bCs/>
                <w:lang w:val="en-US"/>
              </w:rPr>
            </w:pPr>
          </w:p>
        </w:tc>
        <w:tc>
          <w:tcPr>
            <w:tcW w:w="1530" w:type="dxa"/>
            <w:vAlign w:val="bottom"/>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270" w:type="dxa"/>
          </w:tcPr>
          <w:p w:rsidR="00367E03" w:rsidRPr="00736CE2" w:rsidRDefault="00367E03" w:rsidP="00367E03">
            <w:pPr>
              <w:pStyle w:val="3"/>
              <w:tabs>
                <w:tab w:val="clear" w:pos="360"/>
                <w:tab w:val="clear" w:pos="720"/>
                <w:tab w:val="decimal" w:pos="1134"/>
              </w:tabs>
              <w:spacing w:line="240" w:lineRule="atLeast"/>
              <w:ind w:right="-108"/>
              <w:rPr>
                <w:rFonts w:ascii="Times New Roman" w:hAnsi="Times New Roman" w:cs="Times New Roman"/>
                <w:b/>
                <w:bCs/>
                <w:lang w:val="en-US"/>
              </w:rPr>
            </w:pPr>
          </w:p>
        </w:tc>
        <w:tc>
          <w:tcPr>
            <w:tcW w:w="1440" w:type="dxa"/>
            <w:vAlign w:val="bottom"/>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Depreciation</w:t>
            </w:r>
          </w:p>
        </w:tc>
        <w:tc>
          <w:tcPr>
            <w:tcW w:w="117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(211)</w:t>
            </w:r>
          </w:p>
        </w:tc>
        <w:tc>
          <w:tcPr>
            <w:tcW w:w="270" w:type="dxa"/>
          </w:tcPr>
          <w:p w:rsidR="00367E03" w:rsidRPr="00736CE2" w:rsidRDefault="00367E03" w:rsidP="00367E03">
            <w:pPr>
              <w:pStyle w:val="a"/>
              <w:tabs>
                <w:tab w:val="decimal" w:pos="1134"/>
              </w:tabs>
              <w:spacing w:line="240" w:lineRule="atLeast"/>
              <w:ind w:right="-108"/>
              <w:jc w:val="left"/>
              <w:rPr>
                <w:rFonts w:ascii="Times New Roman" w:hAnsi="Times New Roman" w:cs="Times New Roman"/>
                <w:cs/>
              </w:rPr>
            </w:pPr>
          </w:p>
        </w:tc>
        <w:tc>
          <w:tcPr>
            <w:tcW w:w="1710" w:type="dxa"/>
          </w:tcPr>
          <w:p w:rsidR="00367E03" w:rsidRDefault="00367E03" w:rsidP="00367E03">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7</w:t>
            </w:r>
          </w:p>
        </w:tc>
        <w:tc>
          <w:tcPr>
            <w:tcW w:w="270" w:type="dxa"/>
          </w:tcPr>
          <w:p w:rsidR="00367E03" w:rsidRPr="00736CE2" w:rsidRDefault="00367E03" w:rsidP="00367E03">
            <w:pPr>
              <w:pStyle w:val="3"/>
              <w:tabs>
                <w:tab w:val="clear" w:pos="360"/>
                <w:tab w:val="clear" w:pos="720"/>
                <w:tab w:val="decimal" w:pos="1134"/>
              </w:tabs>
              <w:spacing w:line="240" w:lineRule="atLeast"/>
              <w:ind w:right="-108"/>
              <w:rPr>
                <w:rFonts w:ascii="Times New Roman" w:hAnsi="Times New Roman" w:cs="Times New Roman"/>
                <w:lang w:val="en-US"/>
              </w:rPr>
            </w:pPr>
          </w:p>
        </w:tc>
        <w:tc>
          <w:tcPr>
            <w:tcW w:w="153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367E03" w:rsidRPr="00736CE2" w:rsidRDefault="00367E03" w:rsidP="00367E03">
            <w:pPr>
              <w:pStyle w:val="3"/>
              <w:tabs>
                <w:tab w:val="clear" w:pos="360"/>
                <w:tab w:val="clear" w:pos="720"/>
                <w:tab w:val="decimal" w:pos="1134"/>
              </w:tabs>
              <w:spacing w:line="240" w:lineRule="atLeast"/>
              <w:ind w:right="-108"/>
              <w:rPr>
                <w:rFonts w:ascii="Times New Roman" w:hAnsi="Times New Roman" w:cs="Times New Roman"/>
                <w:lang w:val="en-US"/>
              </w:rPr>
            </w:pPr>
          </w:p>
        </w:tc>
        <w:tc>
          <w:tcPr>
            <w:tcW w:w="144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(204)</w:t>
            </w: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(9)</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710" w:type="dxa"/>
          </w:tcPr>
          <w:p w:rsidR="00367E03" w:rsidRDefault="00367E03" w:rsidP="00367E03">
            <w:pPr>
              <w:pStyle w:val="BodyText3"/>
              <w:tabs>
                <w:tab w:val="decimal" w:pos="1422"/>
              </w:tabs>
              <w:spacing w:line="240" w:lineRule="atLeast"/>
              <w:ind w:left="-115" w:right="-108"/>
              <w:rPr>
                <w:rFonts w:ascii="Times New Roman" w:hAnsi="Times New Roman" w:cs="Times New Roman"/>
                <w:b w:val="0"/>
                <w:bCs w:val="0"/>
              </w:rPr>
            </w:pPr>
            <w:r>
              <w:rPr>
                <w:rFonts w:ascii="Times New Roman" w:hAnsi="Times New Roman" w:cs="Times New Roman"/>
                <w:b w:val="0"/>
                <w:bCs w:val="0"/>
              </w:rPr>
              <w:t>(1)</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53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r>
              <w:rPr>
                <w:rFonts w:ascii="Times New Roman" w:hAnsi="Times New Roman" w:cs="Times New Roman"/>
                <w:b w:val="0"/>
                <w:bCs w:val="0"/>
              </w:rPr>
              <w:t>-</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b w:val="0"/>
                <w:bCs w:val="0"/>
              </w:rPr>
            </w:pPr>
          </w:p>
        </w:tc>
        <w:tc>
          <w:tcPr>
            <w:tcW w:w="1440" w:type="dxa"/>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b w:val="0"/>
                <w:bCs w:val="0"/>
              </w:rPr>
            </w:pPr>
            <w:r>
              <w:rPr>
                <w:rFonts w:ascii="Times New Roman" w:hAnsi="Times New Roman" w:cs="Times New Roman"/>
                <w:b w:val="0"/>
                <w:bCs w:val="0"/>
              </w:rPr>
              <w:t>(10)</w:t>
            </w: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367E03" w:rsidRPr="00326041" w:rsidRDefault="00367E03" w:rsidP="00367E03">
            <w:pPr>
              <w:pStyle w:val="BodyText3"/>
              <w:tabs>
                <w:tab w:val="decimal" w:pos="1029"/>
              </w:tabs>
              <w:spacing w:line="240" w:lineRule="atLeast"/>
              <w:ind w:left="-115" w:right="-108"/>
              <w:rPr>
                <w:rFonts w:ascii="Times New Roman" w:hAnsi="Times New Roman" w:cs="Times New Roman"/>
              </w:rPr>
            </w:pPr>
            <w:r w:rsidRPr="00326041">
              <w:rPr>
                <w:rFonts w:ascii="Times New Roman" w:hAnsi="Times New Roman" w:cs="Times New Roman"/>
              </w:rPr>
              <w:t>(220)</w:t>
            </w:r>
          </w:p>
        </w:tc>
        <w:tc>
          <w:tcPr>
            <w:tcW w:w="270" w:type="dxa"/>
          </w:tcPr>
          <w:p w:rsidR="00367E03" w:rsidRPr="00326041" w:rsidRDefault="00367E03" w:rsidP="00367E03">
            <w:pPr>
              <w:pStyle w:val="BodyText3"/>
              <w:tabs>
                <w:tab w:val="decimal" w:pos="1134"/>
              </w:tabs>
              <w:spacing w:line="240" w:lineRule="atLeast"/>
              <w:ind w:left="-115" w:right="-108"/>
              <w:rPr>
                <w:rFonts w:ascii="Times New Roman" w:hAnsi="Times New Roman" w:cs="Times New Roman"/>
              </w:rPr>
            </w:pPr>
          </w:p>
        </w:tc>
        <w:tc>
          <w:tcPr>
            <w:tcW w:w="1710" w:type="dxa"/>
            <w:tcBorders>
              <w:top w:val="single" w:sz="4" w:space="0" w:color="auto"/>
              <w:bottom w:val="single" w:sz="4" w:space="0" w:color="auto"/>
            </w:tcBorders>
          </w:tcPr>
          <w:p w:rsidR="00367E03" w:rsidRPr="00326041" w:rsidRDefault="00367E03" w:rsidP="00367E03">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6</w:t>
            </w:r>
          </w:p>
        </w:tc>
        <w:tc>
          <w:tcPr>
            <w:tcW w:w="270" w:type="dxa"/>
          </w:tcPr>
          <w:p w:rsidR="00367E03" w:rsidRPr="00326041" w:rsidRDefault="00367E03" w:rsidP="00367E03">
            <w:pPr>
              <w:pStyle w:val="BodyText3"/>
              <w:tabs>
                <w:tab w:val="decimal" w:pos="1134"/>
              </w:tabs>
              <w:spacing w:line="240" w:lineRule="atLeast"/>
              <w:ind w:left="-115" w:right="-108"/>
              <w:rPr>
                <w:rFonts w:ascii="Times New Roman" w:hAnsi="Times New Roman" w:cs="Times New Roman"/>
              </w:rPr>
            </w:pPr>
          </w:p>
        </w:tc>
        <w:tc>
          <w:tcPr>
            <w:tcW w:w="1530" w:type="dxa"/>
            <w:tcBorders>
              <w:top w:val="single" w:sz="4" w:space="0" w:color="auto"/>
              <w:bottom w:val="single" w:sz="4" w:space="0" w:color="auto"/>
            </w:tcBorders>
          </w:tcPr>
          <w:p w:rsidR="00367E03" w:rsidRPr="00326041" w:rsidRDefault="00367E03" w:rsidP="00367E03">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w:t>
            </w:r>
          </w:p>
        </w:tc>
        <w:tc>
          <w:tcPr>
            <w:tcW w:w="270" w:type="dxa"/>
          </w:tcPr>
          <w:p w:rsidR="00367E03" w:rsidRPr="00326041" w:rsidRDefault="00367E03" w:rsidP="00367E03">
            <w:pPr>
              <w:pStyle w:val="BodyText3"/>
              <w:tabs>
                <w:tab w:val="decimal" w:pos="1134"/>
              </w:tabs>
              <w:spacing w:line="240" w:lineRule="atLeast"/>
              <w:ind w:left="-115" w:right="-108"/>
              <w:rPr>
                <w:rFonts w:ascii="Times New Roman" w:hAnsi="Times New Roman" w:cs="Times New Roman"/>
              </w:rPr>
            </w:pPr>
          </w:p>
        </w:tc>
        <w:tc>
          <w:tcPr>
            <w:tcW w:w="1440" w:type="dxa"/>
            <w:tcBorders>
              <w:top w:val="single" w:sz="4" w:space="0" w:color="auto"/>
              <w:bottom w:val="single" w:sz="4" w:space="0" w:color="auto"/>
            </w:tcBorders>
          </w:tcPr>
          <w:p w:rsidR="00367E03" w:rsidRPr="00326041" w:rsidRDefault="00367E03"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(214)</w:t>
            </w:r>
          </w:p>
        </w:tc>
      </w:tr>
      <w:tr w:rsidR="00367E03" w:rsidRPr="00736CE2" w:rsidTr="00AF378C">
        <w:tc>
          <w:tcPr>
            <w:tcW w:w="304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170" w:type="dxa"/>
            <w:tcBorders>
              <w:bottom w:val="double" w:sz="4" w:space="0" w:color="auto"/>
            </w:tcBorders>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433</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710" w:type="dxa"/>
            <w:tcBorders>
              <w:bottom w:val="double" w:sz="4" w:space="0" w:color="auto"/>
            </w:tcBorders>
          </w:tcPr>
          <w:p w:rsidR="00367E03" w:rsidRDefault="00367E03" w:rsidP="00367E03">
            <w:pPr>
              <w:pStyle w:val="BodyText3"/>
              <w:tabs>
                <w:tab w:val="decimal" w:pos="1422"/>
              </w:tabs>
              <w:spacing w:line="240" w:lineRule="atLeast"/>
              <w:ind w:left="-115" w:right="-108"/>
              <w:rPr>
                <w:rFonts w:ascii="Times New Roman" w:hAnsi="Times New Roman" w:cs="Times New Roman"/>
              </w:rPr>
            </w:pPr>
            <w:r>
              <w:rPr>
                <w:rFonts w:ascii="Times New Roman" w:hAnsi="Times New Roman" w:cs="Times New Roman"/>
              </w:rPr>
              <w:t>(25)</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530" w:type="dxa"/>
            <w:tcBorders>
              <w:bottom w:val="double" w:sz="4" w:space="0" w:color="auto"/>
            </w:tcBorders>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r>
              <w:rPr>
                <w:rFonts w:ascii="Times New Roman" w:hAnsi="Times New Roman" w:cs="Times New Roman"/>
              </w:rPr>
              <w:t>73</w:t>
            </w:r>
          </w:p>
        </w:tc>
        <w:tc>
          <w:tcPr>
            <w:tcW w:w="270" w:type="dxa"/>
          </w:tcPr>
          <w:p w:rsidR="00367E03" w:rsidRPr="00736CE2" w:rsidRDefault="00367E03" w:rsidP="00367E03">
            <w:pPr>
              <w:pStyle w:val="BodyText3"/>
              <w:tabs>
                <w:tab w:val="decimal" w:pos="1134"/>
              </w:tabs>
              <w:spacing w:line="240" w:lineRule="atLeast"/>
              <w:ind w:left="-115" w:right="-108"/>
              <w:rPr>
                <w:rFonts w:ascii="Times New Roman" w:hAnsi="Times New Roman" w:cs="Times New Roman"/>
              </w:rPr>
            </w:pPr>
          </w:p>
        </w:tc>
        <w:tc>
          <w:tcPr>
            <w:tcW w:w="1440" w:type="dxa"/>
            <w:tcBorders>
              <w:bottom w:val="double" w:sz="4" w:space="0" w:color="auto"/>
            </w:tcBorders>
          </w:tcPr>
          <w:p w:rsidR="00367E03" w:rsidRPr="00736CE2" w:rsidRDefault="00367E03" w:rsidP="00367E03">
            <w:pPr>
              <w:pStyle w:val="BodyText3"/>
              <w:tabs>
                <w:tab w:val="decimal" w:pos="1029"/>
              </w:tabs>
              <w:spacing w:line="240" w:lineRule="atLeast"/>
              <w:ind w:left="-115" w:right="-108"/>
              <w:rPr>
                <w:rFonts w:ascii="Times New Roman" w:hAnsi="Times New Roman" w:cs="Times New Roman"/>
              </w:rPr>
            </w:pPr>
            <w:r>
              <w:rPr>
                <w:rFonts w:ascii="Times New Roman" w:hAnsi="Times New Roman" w:cs="Times New Roman"/>
              </w:rPr>
              <w:t>481</w:t>
            </w:r>
          </w:p>
        </w:tc>
      </w:tr>
    </w:tbl>
    <w:p w:rsidR="00177DD4" w:rsidRPr="00736CE2" w:rsidRDefault="00177DD4" w:rsidP="00177DD4">
      <w:pPr>
        <w:spacing w:line="240" w:lineRule="auto"/>
        <w:rPr>
          <w:rFonts w:ascii="Times New Roman" w:hAnsi="Times New Roman" w:cs="Times New Roman"/>
          <w:sz w:val="2"/>
          <w:szCs w:val="2"/>
        </w:rPr>
      </w:pPr>
    </w:p>
    <w:p w:rsidR="00BA6B18" w:rsidRPr="00C53081" w:rsidRDefault="00BA6B18" w:rsidP="00490E6F">
      <w:pPr>
        <w:pStyle w:val="NoSpacing"/>
        <w:rPr>
          <w:rFonts w:ascii="Times New Roman" w:hAnsi="Times New Roman" w:cs="Times New Roman"/>
          <w:sz w:val="22"/>
          <w:szCs w:val="28"/>
        </w:rPr>
      </w:pPr>
    </w:p>
    <w:p w:rsidR="00E64832" w:rsidRDefault="00154C5B" w:rsidP="009607B1">
      <w:pPr>
        <w:ind w:left="540"/>
        <w:jc w:val="thaiDistribute"/>
        <w:rPr>
          <w:rFonts w:ascii="Times New Roman" w:hAnsi="Times New Roman" w:cs="Times New Roman"/>
          <w:sz w:val="22"/>
          <w:szCs w:val="22"/>
        </w:rPr>
      </w:pPr>
      <w:r w:rsidRPr="004053E8">
        <w:rPr>
          <w:rFonts w:ascii="Times New Roman" w:hAnsi="Times New Roman" w:cs="Times New Roman"/>
          <w:sz w:val="22"/>
          <w:szCs w:val="22"/>
        </w:rPr>
        <w:t>Certain subsidiaries have not recognised deferred tax asset arising from</w:t>
      </w:r>
      <w:r w:rsidRPr="004053E8">
        <w:t xml:space="preserve"> </w:t>
      </w:r>
      <w:r w:rsidRPr="004053E8">
        <w:rPr>
          <w:rFonts w:ascii="Times New Roman" w:hAnsi="Times New Roman" w:cs="Times New Roman"/>
          <w:sz w:val="22"/>
          <w:szCs w:val="22"/>
        </w:rPr>
        <w:t>loss carry forward in the financial statements as at 31 December 201</w:t>
      </w:r>
      <w:r w:rsidR="00367E03">
        <w:rPr>
          <w:rFonts w:ascii="Times New Roman" w:hAnsi="Times New Roman" w:cs="Times New Roman"/>
          <w:sz w:val="22"/>
          <w:szCs w:val="22"/>
        </w:rPr>
        <w:t>8</w:t>
      </w:r>
      <w:r w:rsidRPr="004053E8">
        <w:rPr>
          <w:rFonts w:ascii="Times New Roman" w:hAnsi="Times New Roman" w:cs="Times New Roman"/>
          <w:sz w:val="22"/>
          <w:szCs w:val="22"/>
        </w:rPr>
        <w:t xml:space="preserve"> amounted to </w:t>
      </w:r>
      <w:r w:rsidRPr="00296EDF">
        <w:rPr>
          <w:rFonts w:ascii="Times New Roman" w:hAnsi="Times New Roman" w:cs="Times New Roman"/>
          <w:sz w:val="22"/>
          <w:szCs w:val="22"/>
        </w:rPr>
        <w:t xml:space="preserve">Baht </w:t>
      </w:r>
      <w:r w:rsidR="00296EDF" w:rsidRPr="00296EDF">
        <w:rPr>
          <w:rFonts w:ascii="Times New Roman" w:hAnsi="Times New Roman" w:cs="Times New Roman"/>
          <w:sz w:val="22"/>
          <w:szCs w:val="22"/>
        </w:rPr>
        <w:t>4</w:t>
      </w:r>
      <w:r w:rsidR="009716C4">
        <w:rPr>
          <w:rFonts w:ascii="Times New Roman" w:hAnsi="Times New Roman" w:cs="Times New Roman"/>
          <w:sz w:val="22"/>
          <w:szCs w:val="22"/>
        </w:rPr>
        <w:t>74</w:t>
      </w:r>
      <w:r w:rsidRPr="00296EDF">
        <w:rPr>
          <w:rFonts w:ascii="Times New Roman" w:hAnsi="Times New Roman" w:cs="Times New Roman"/>
          <w:sz w:val="22"/>
          <w:szCs w:val="22"/>
        </w:rPr>
        <w:t xml:space="preserve"> million</w:t>
      </w:r>
      <w:r w:rsidR="001D6755">
        <w:rPr>
          <w:rFonts w:ascii="Times New Roman" w:hAnsi="Times New Roman" w:cs="Times New Roman"/>
          <w:sz w:val="22"/>
          <w:szCs w:val="22"/>
        </w:rPr>
        <w:t xml:space="preserve">, which expire during      </w:t>
      </w:r>
      <w:r w:rsidR="00743AA0">
        <w:rPr>
          <w:rFonts w:ascii="Times New Roman" w:hAnsi="Times New Roman" w:cs="Times New Roman"/>
          <w:sz w:val="22"/>
          <w:szCs w:val="22"/>
        </w:rPr>
        <w:t xml:space="preserve">  </w:t>
      </w:r>
      <w:r w:rsidR="001D6755" w:rsidRPr="00743AA0">
        <w:rPr>
          <w:rFonts w:ascii="Times New Roman" w:hAnsi="Times New Roman" w:cs="Times New Roman"/>
          <w:sz w:val="22"/>
          <w:szCs w:val="22"/>
        </w:rPr>
        <w:t>20</w:t>
      </w:r>
      <w:r w:rsidR="00743AA0" w:rsidRPr="004053E8">
        <w:rPr>
          <w:rFonts w:ascii="Times New Roman" w:hAnsi="Times New Roman" w:cs="Times New Roman"/>
          <w:sz w:val="22"/>
          <w:szCs w:val="22"/>
        </w:rPr>
        <w:t>1</w:t>
      </w:r>
      <w:r w:rsidR="00E94352">
        <w:rPr>
          <w:rFonts w:ascii="Times New Roman" w:hAnsi="Times New Roman"/>
          <w:sz w:val="22"/>
          <w:szCs w:val="28"/>
        </w:rPr>
        <w:t>9</w:t>
      </w:r>
      <w:r w:rsidR="001D6755" w:rsidRPr="00743AA0">
        <w:rPr>
          <w:rFonts w:ascii="Times New Roman" w:hAnsi="Times New Roman" w:cs="Times New Roman"/>
          <w:sz w:val="22"/>
          <w:szCs w:val="22"/>
        </w:rPr>
        <w:t xml:space="preserve"> - 20</w:t>
      </w:r>
      <w:r w:rsidR="00743AA0" w:rsidRPr="00743AA0">
        <w:rPr>
          <w:rFonts w:ascii="Times New Roman" w:hAnsi="Times New Roman" w:cs="Times New Roman"/>
          <w:sz w:val="22"/>
          <w:szCs w:val="22"/>
        </w:rPr>
        <w:t>2</w:t>
      </w:r>
      <w:r w:rsidR="00862F23">
        <w:rPr>
          <w:rFonts w:ascii="Times New Roman" w:hAnsi="Times New Roman" w:cs="Times New Roman"/>
          <w:sz w:val="22"/>
          <w:szCs w:val="22"/>
        </w:rPr>
        <w:t>3</w:t>
      </w:r>
      <w:r w:rsidRPr="004053E8">
        <w:rPr>
          <w:rFonts w:ascii="Times New Roman" w:hAnsi="Times New Roman" w:cs="Times New Roman"/>
          <w:sz w:val="22"/>
          <w:szCs w:val="22"/>
        </w:rPr>
        <w:t xml:space="preserve"> </w:t>
      </w:r>
      <w:r w:rsidRPr="004053E8">
        <w:rPr>
          <w:rFonts w:ascii="Times New Roman" w:hAnsi="Times New Roman" w:cs="Times New Roman"/>
          <w:i/>
          <w:iCs/>
          <w:sz w:val="22"/>
          <w:szCs w:val="22"/>
        </w:rPr>
        <w:t>(201</w:t>
      </w:r>
      <w:r w:rsidR="00367E03">
        <w:rPr>
          <w:rFonts w:ascii="Times New Roman" w:hAnsi="Times New Roman" w:cs="Times New Roman"/>
          <w:i/>
          <w:iCs/>
          <w:sz w:val="22"/>
          <w:szCs w:val="22"/>
        </w:rPr>
        <w:t>7</w:t>
      </w:r>
      <w:r w:rsidRPr="004053E8">
        <w:rPr>
          <w:rFonts w:ascii="Times New Roman" w:hAnsi="Times New Roman" w:cs="Times New Roman"/>
          <w:i/>
          <w:iCs/>
          <w:sz w:val="22"/>
          <w:szCs w:val="22"/>
        </w:rPr>
        <w:t xml:space="preserve">: Baht </w:t>
      </w:r>
      <w:r w:rsidR="00367E03">
        <w:rPr>
          <w:rFonts w:ascii="Times New Roman" w:hAnsi="Times New Roman" w:cs="Times New Roman"/>
          <w:i/>
          <w:iCs/>
          <w:sz w:val="22"/>
          <w:szCs w:val="22"/>
        </w:rPr>
        <w:t>224</w:t>
      </w:r>
      <w:r w:rsidRPr="004053E8">
        <w:rPr>
          <w:rFonts w:ascii="Times New Roman" w:hAnsi="Times New Roman" w:cs="Times New Roman"/>
          <w:i/>
          <w:iCs/>
          <w:sz w:val="22"/>
          <w:szCs w:val="22"/>
        </w:rPr>
        <w:t xml:space="preserve"> million)</w:t>
      </w:r>
      <w:r w:rsidR="001D6755" w:rsidRPr="004053E8">
        <w:rPr>
          <w:rFonts w:ascii="Times New Roman" w:hAnsi="Times New Roman" w:cs="Times New Roman"/>
          <w:sz w:val="22"/>
          <w:szCs w:val="22"/>
        </w:rPr>
        <w:t>,</w:t>
      </w:r>
      <w:r w:rsidRPr="004053E8">
        <w:rPr>
          <w:rFonts w:ascii="Times New Roman" w:hAnsi="Times New Roman" w:cs="Times New Roman"/>
          <w:i/>
          <w:iCs/>
          <w:sz w:val="22"/>
          <w:szCs w:val="22"/>
        </w:rPr>
        <w:t xml:space="preserve"> </w:t>
      </w:r>
      <w:r w:rsidRPr="004053E8">
        <w:rPr>
          <w:rFonts w:ascii="Times New Roman" w:hAnsi="Times New Roman" w:cs="Times New Roman"/>
          <w:sz w:val="22"/>
          <w:szCs w:val="22"/>
        </w:rPr>
        <w:t>because it is not probable that future taxable profit will be available against which the subsidiaries can utilise the benefits.</w:t>
      </w: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E94352" w:rsidRDefault="00E94352" w:rsidP="009607B1">
      <w:pPr>
        <w:ind w:left="540"/>
        <w:jc w:val="thaiDistribute"/>
        <w:rPr>
          <w:rFonts w:ascii="Times New Roman" w:hAnsi="Times New Roman" w:cs="Times New Roman"/>
          <w:sz w:val="22"/>
          <w:szCs w:val="22"/>
        </w:rPr>
      </w:pPr>
    </w:p>
    <w:p w:rsidR="00FB6E2F" w:rsidRDefault="00FB6E2F" w:rsidP="009607B1">
      <w:pPr>
        <w:ind w:left="540"/>
        <w:jc w:val="thaiDistribute"/>
        <w:rPr>
          <w:rFonts w:ascii="Times New Roman" w:hAnsi="Times New Roman" w:cs="Times New Roman"/>
          <w:sz w:val="22"/>
          <w:szCs w:val="22"/>
        </w:rPr>
      </w:pPr>
    </w:p>
    <w:p w:rsidR="00310892" w:rsidRPr="00DD290A" w:rsidRDefault="00310892" w:rsidP="00490E6F">
      <w:pPr>
        <w:pStyle w:val="NoSpacing"/>
        <w:rPr>
          <w:sz w:val="16"/>
          <w:szCs w:val="20"/>
          <w:lang w:val="fr-FR"/>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lang w:val="fr-FR"/>
        </w:rPr>
      </w:pPr>
      <w:r w:rsidRPr="004053E8">
        <w:rPr>
          <w:rFonts w:ascii="Times New Roman" w:hAnsi="Times New Roman" w:cs="Times New Roman"/>
          <w:b/>
          <w:bCs/>
          <w:sz w:val="24"/>
          <w:szCs w:val="24"/>
          <w:lang w:val="fr-FR"/>
        </w:rPr>
        <w:lastRenderedPageBreak/>
        <w:t>1</w:t>
      </w:r>
      <w:r w:rsidR="00AF378C">
        <w:rPr>
          <w:rFonts w:ascii="Times New Roman" w:hAnsi="Times New Roman" w:cs="Times New Roman"/>
          <w:b/>
          <w:bCs/>
          <w:sz w:val="24"/>
          <w:szCs w:val="24"/>
          <w:lang w:val="fr-FR"/>
        </w:rPr>
        <w:t>8</w:t>
      </w:r>
      <w:r w:rsidRPr="004053E8">
        <w:rPr>
          <w:rFonts w:ascii="Times New Roman" w:hAnsi="Times New Roman" w:cs="Times New Roman"/>
          <w:b/>
          <w:bCs/>
          <w:sz w:val="24"/>
          <w:szCs w:val="24"/>
          <w:lang w:val="fr-FR"/>
        </w:rPr>
        <w:tab/>
        <w:t>Other non-current assets</w:t>
      </w:r>
    </w:p>
    <w:p w:rsidR="005B50C5" w:rsidRPr="00DD290A"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2"/>
          <w:szCs w:val="12"/>
          <w:lang w:val="fr-FR"/>
        </w:rPr>
      </w:pPr>
    </w:p>
    <w:tbl>
      <w:tblPr>
        <w:tblW w:w="9360" w:type="dxa"/>
        <w:tblInd w:w="450" w:type="dxa"/>
        <w:tblLayout w:type="fixed"/>
        <w:tblLook w:val="0000" w:firstRow="0" w:lastRow="0" w:firstColumn="0" w:lastColumn="0" w:noHBand="0" w:noVBand="0"/>
      </w:tblPr>
      <w:tblGrid>
        <w:gridCol w:w="3240"/>
        <w:gridCol w:w="630"/>
        <w:gridCol w:w="1170"/>
        <w:gridCol w:w="270"/>
        <w:gridCol w:w="1170"/>
        <w:gridCol w:w="243"/>
        <w:gridCol w:w="1186"/>
        <w:gridCol w:w="236"/>
        <w:gridCol w:w="1215"/>
      </w:tblGrid>
      <w:tr w:rsidR="005C5EFB" w:rsidRPr="00736CE2" w:rsidTr="005C5EFB">
        <w:trPr>
          <w:cantSplit/>
          <w:trHeight w:val="272"/>
        </w:trPr>
        <w:tc>
          <w:tcPr>
            <w:tcW w:w="3240" w:type="dxa"/>
          </w:tcPr>
          <w:p w:rsidR="005C5EFB" w:rsidRPr="00736CE2" w:rsidRDefault="005C5E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fr-FR"/>
              </w:rPr>
            </w:pPr>
          </w:p>
        </w:tc>
        <w:tc>
          <w:tcPr>
            <w:tcW w:w="630" w:type="dxa"/>
          </w:tcPr>
          <w:p w:rsidR="005C5EFB" w:rsidRPr="004053E8" w:rsidRDefault="005C5EFB" w:rsidP="00982263">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10" w:type="dxa"/>
            <w:gridSpan w:val="3"/>
          </w:tcPr>
          <w:p w:rsidR="005C5EFB" w:rsidRPr="00736CE2" w:rsidRDefault="005C5EF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43" w:type="dxa"/>
          </w:tcPr>
          <w:p w:rsidR="005C5EFB" w:rsidRPr="00736CE2" w:rsidRDefault="005C5E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37" w:type="dxa"/>
            <w:gridSpan w:val="3"/>
          </w:tcPr>
          <w:p w:rsidR="005C5EFB" w:rsidRPr="00736CE2" w:rsidRDefault="005C5EF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5C5EFB" w:rsidRPr="00736CE2" w:rsidTr="005C5EFB">
        <w:trPr>
          <w:cantSplit/>
          <w:trHeight w:val="272"/>
        </w:trPr>
        <w:tc>
          <w:tcPr>
            <w:tcW w:w="3240" w:type="dxa"/>
          </w:tcPr>
          <w:p w:rsidR="005C5EFB" w:rsidRPr="00736CE2" w:rsidRDefault="005C5E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fr-FR"/>
              </w:rPr>
            </w:pPr>
          </w:p>
        </w:tc>
        <w:tc>
          <w:tcPr>
            <w:tcW w:w="630" w:type="dxa"/>
          </w:tcPr>
          <w:p w:rsidR="005C5EFB" w:rsidRPr="004053E8" w:rsidRDefault="005C5EFB" w:rsidP="00982263">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10" w:type="dxa"/>
            <w:gridSpan w:val="3"/>
          </w:tcPr>
          <w:p w:rsidR="005C5EFB" w:rsidRPr="00736CE2" w:rsidRDefault="005C5EF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43" w:type="dxa"/>
          </w:tcPr>
          <w:p w:rsidR="005C5EFB" w:rsidRPr="00736CE2" w:rsidRDefault="005C5E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37" w:type="dxa"/>
            <w:gridSpan w:val="3"/>
          </w:tcPr>
          <w:p w:rsidR="005C5EFB" w:rsidRPr="00736CE2" w:rsidRDefault="005C5EF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5C5EFB" w:rsidRPr="00736CE2" w:rsidTr="005C5EFB">
        <w:trPr>
          <w:cantSplit/>
        </w:trPr>
        <w:tc>
          <w:tcPr>
            <w:tcW w:w="3240" w:type="dxa"/>
          </w:tcPr>
          <w:p w:rsidR="005C5EFB" w:rsidRPr="00736CE2" w:rsidRDefault="005C5E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30" w:type="dxa"/>
          </w:tcPr>
          <w:p w:rsidR="005C5EFB" w:rsidRPr="005C5EFB" w:rsidRDefault="005C5EFB" w:rsidP="005C5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r w:rsidRPr="005C5EFB">
              <w:rPr>
                <w:rFonts w:ascii="Times New Roman" w:hAnsi="Times New Roman" w:cs="Times New Roman"/>
                <w:i/>
                <w:iCs/>
                <w:sz w:val="22"/>
                <w:szCs w:val="22"/>
              </w:rPr>
              <w:t>Note</w:t>
            </w:r>
          </w:p>
        </w:tc>
        <w:tc>
          <w:tcPr>
            <w:tcW w:w="1170" w:type="dxa"/>
          </w:tcPr>
          <w:p w:rsidR="005C5EFB" w:rsidRPr="00736CE2" w:rsidRDefault="005C5EF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5C5EFB" w:rsidRPr="00736CE2" w:rsidRDefault="005C5EF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5C5EFB" w:rsidRPr="00736CE2" w:rsidRDefault="005C5EF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43" w:type="dxa"/>
          </w:tcPr>
          <w:p w:rsidR="005C5EFB" w:rsidRPr="00736CE2" w:rsidRDefault="005C5EFB" w:rsidP="00982263">
            <w:pPr>
              <w:pStyle w:val="a0"/>
              <w:spacing w:line="240" w:lineRule="atLeast"/>
              <w:ind w:right="0"/>
              <w:jc w:val="center"/>
              <w:rPr>
                <w:rFonts w:ascii="Times New Roman" w:hAnsi="Times New Roman" w:cs="Times New Roman"/>
                <w:lang w:val="en-US"/>
              </w:rPr>
            </w:pPr>
          </w:p>
        </w:tc>
        <w:tc>
          <w:tcPr>
            <w:tcW w:w="1186" w:type="dxa"/>
          </w:tcPr>
          <w:p w:rsidR="005C5EFB" w:rsidRPr="00736CE2" w:rsidRDefault="005C5EF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C5EFB" w:rsidRPr="00736CE2" w:rsidRDefault="005C5EF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5" w:type="dxa"/>
          </w:tcPr>
          <w:p w:rsidR="005C5EFB" w:rsidRPr="00736CE2" w:rsidRDefault="005C5EFB" w:rsidP="001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5C5EFB" w:rsidRPr="00736CE2" w:rsidTr="005C5EFB">
        <w:trPr>
          <w:cantSplit/>
        </w:trPr>
        <w:tc>
          <w:tcPr>
            <w:tcW w:w="3240" w:type="dxa"/>
          </w:tcPr>
          <w:p w:rsidR="005C5EFB" w:rsidRPr="00736CE2" w:rsidRDefault="005C5E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30" w:type="dxa"/>
          </w:tcPr>
          <w:p w:rsidR="005C5EFB" w:rsidRPr="004053E8" w:rsidRDefault="005C5EFB" w:rsidP="009A2038">
            <w:pPr>
              <w:pStyle w:val="a0"/>
              <w:spacing w:line="240" w:lineRule="atLeast"/>
              <w:ind w:right="0"/>
              <w:jc w:val="center"/>
              <w:rPr>
                <w:rFonts w:ascii="Times New Roman" w:hAnsi="Times New Roman" w:cs="Times New Roman"/>
                <w:i/>
                <w:iCs/>
                <w:lang w:val="en-US"/>
              </w:rPr>
            </w:pPr>
          </w:p>
        </w:tc>
        <w:tc>
          <w:tcPr>
            <w:tcW w:w="5490" w:type="dxa"/>
            <w:gridSpan w:val="7"/>
          </w:tcPr>
          <w:p w:rsidR="005C5EFB" w:rsidRPr="00736CE2" w:rsidRDefault="005C5EFB" w:rsidP="009A2038">
            <w:pPr>
              <w:pStyle w:val="a0"/>
              <w:spacing w:line="240" w:lineRule="atLeast"/>
              <w:ind w:right="0"/>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5C5EFB" w:rsidRPr="00736CE2" w:rsidTr="005C5EFB">
        <w:trPr>
          <w:cantSplit/>
        </w:trPr>
        <w:tc>
          <w:tcPr>
            <w:tcW w:w="3240" w:type="dxa"/>
          </w:tcPr>
          <w:p w:rsidR="005C5EFB" w:rsidRPr="00736CE2" w:rsidRDefault="005C5EFB" w:rsidP="00FB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Deferred land lease arrangement</w:t>
            </w:r>
          </w:p>
        </w:tc>
        <w:tc>
          <w:tcPr>
            <w:tcW w:w="630" w:type="dxa"/>
          </w:tcPr>
          <w:p w:rsidR="005C5EFB" w:rsidRPr="00736CE2" w:rsidRDefault="005C5EFB" w:rsidP="00FB6E2F">
            <w:pPr>
              <w:pStyle w:val="acctfourfigures"/>
              <w:tabs>
                <w:tab w:val="clear" w:pos="765"/>
              </w:tabs>
              <w:spacing w:line="240" w:lineRule="atLeast"/>
              <w:ind w:left="-79" w:right="-135"/>
              <w:jc w:val="right"/>
              <w:rPr>
                <w:rFonts w:ascii="Times New Roman" w:hAnsi="Times New Roman"/>
                <w:szCs w:val="22"/>
              </w:rPr>
            </w:pPr>
          </w:p>
        </w:tc>
        <w:tc>
          <w:tcPr>
            <w:tcW w:w="1170" w:type="dxa"/>
          </w:tcPr>
          <w:p w:rsidR="005C5EFB" w:rsidRPr="00736CE2" w:rsidRDefault="005C5EFB" w:rsidP="00FB6E2F">
            <w:pPr>
              <w:pStyle w:val="acctfourfigures"/>
              <w:tabs>
                <w:tab w:val="clear" w:pos="765"/>
              </w:tabs>
              <w:spacing w:line="240" w:lineRule="atLeast"/>
              <w:ind w:left="-79" w:right="-135"/>
              <w:jc w:val="right"/>
              <w:rPr>
                <w:rFonts w:ascii="Times New Roman" w:hAnsi="Times New Roman"/>
                <w:szCs w:val="22"/>
              </w:rPr>
            </w:pPr>
          </w:p>
        </w:tc>
        <w:tc>
          <w:tcPr>
            <w:tcW w:w="270" w:type="dxa"/>
            <w:vAlign w:val="bottom"/>
          </w:tcPr>
          <w:p w:rsidR="005C5EFB" w:rsidRPr="00736CE2" w:rsidRDefault="005C5EFB" w:rsidP="00FB6E2F">
            <w:pPr>
              <w:pStyle w:val="30"/>
              <w:tabs>
                <w:tab w:val="clear" w:pos="360"/>
                <w:tab w:val="clear" w:pos="720"/>
              </w:tabs>
              <w:spacing w:line="240" w:lineRule="atLeast"/>
              <w:ind w:left="-108" w:right="-135"/>
              <w:jc w:val="both"/>
              <w:rPr>
                <w:rFonts w:ascii="Times New Roman" w:hAnsi="Times New Roman" w:cs="Times New Roman"/>
                <w:u w:val="double"/>
                <w:lang w:val="en-US"/>
              </w:rPr>
            </w:pPr>
          </w:p>
        </w:tc>
        <w:tc>
          <w:tcPr>
            <w:tcW w:w="1170" w:type="dxa"/>
          </w:tcPr>
          <w:p w:rsidR="005C5EFB" w:rsidRPr="00736CE2" w:rsidRDefault="005C5EFB" w:rsidP="00FB6E2F">
            <w:pPr>
              <w:pStyle w:val="acctfourfigures"/>
              <w:tabs>
                <w:tab w:val="clear" w:pos="765"/>
              </w:tabs>
              <w:spacing w:line="240" w:lineRule="atLeast"/>
              <w:ind w:left="-79" w:right="-135"/>
              <w:jc w:val="right"/>
              <w:rPr>
                <w:rFonts w:ascii="Times New Roman" w:hAnsi="Times New Roman"/>
                <w:szCs w:val="22"/>
              </w:rPr>
            </w:pPr>
          </w:p>
        </w:tc>
        <w:tc>
          <w:tcPr>
            <w:tcW w:w="243" w:type="dxa"/>
            <w:vAlign w:val="bottom"/>
          </w:tcPr>
          <w:p w:rsidR="005C5EFB" w:rsidRPr="00736CE2" w:rsidRDefault="005C5EFB" w:rsidP="00FB6E2F">
            <w:pPr>
              <w:pStyle w:val="a0"/>
              <w:spacing w:line="240" w:lineRule="atLeast"/>
              <w:ind w:left="-108" w:right="-135"/>
              <w:jc w:val="both"/>
              <w:rPr>
                <w:rFonts w:ascii="Times New Roman" w:hAnsi="Times New Roman" w:cs="Times New Roman"/>
                <w:lang w:val="en-US"/>
              </w:rPr>
            </w:pPr>
          </w:p>
        </w:tc>
        <w:tc>
          <w:tcPr>
            <w:tcW w:w="1186" w:type="dxa"/>
          </w:tcPr>
          <w:p w:rsidR="005C5EFB" w:rsidRPr="00736CE2" w:rsidRDefault="005C5EFB" w:rsidP="00FB6E2F">
            <w:pPr>
              <w:pStyle w:val="acctfourfigures"/>
              <w:tabs>
                <w:tab w:val="clear" w:pos="765"/>
              </w:tabs>
              <w:spacing w:line="240" w:lineRule="atLeast"/>
              <w:ind w:left="-79" w:right="-135"/>
              <w:jc w:val="right"/>
              <w:rPr>
                <w:rFonts w:ascii="Times New Roman" w:hAnsi="Times New Roman"/>
                <w:szCs w:val="22"/>
              </w:rPr>
            </w:pPr>
          </w:p>
        </w:tc>
        <w:tc>
          <w:tcPr>
            <w:tcW w:w="236" w:type="dxa"/>
            <w:vAlign w:val="bottom"/>
          </w:tcPr>
          <w:p w:rsidR="005C5EFB" w:rsidRPr="00736CE2" w:rsidRDefault="005C5EFB" w:rsidP="00FB6E2F">
            <w:pPr>
              <w:pStyle w:val="a0"/>
              <w:spacing w:line="240" w:lineRule="atLeast"/>
              <w:ind w:left="-108" w:right="-135"/>
              <w:jc w:val="both"/>
              <w:rPr>
                <w:rFonts w:ascii="Times New Roman" w:hAnsi="Times New Roman" w:cs="Times New Roman"/>
                <w:lang w:val="en-US"/>
              </w:rPr>
            </w:pPr>
          </w:p>
        </w:tc>
        <w:tc>
          <w:tcPr>
            <w:tcW w:w="1215" w:type="dxa"/>
          </w:tcPr>
          <w:p w:rsidR="005C5EFB" w:rsidRPr="00736CE2" w:rsidRDefault="005C5EFB" w:rsidP="00FB6E2F">
            <w:pPr>
              <w:pStyle w:val="acctfourfigures"/>
              <w:tabs>
                <w:tab w:val="clear" w:pos="765"/>
              </w:tabs>
              <w:spacing w:line="240" w:lineRule="atLeast"/>
              <w:ind w:left="-79" w:right="-135"/>
              <w:jc w:val="right"/>
              <w:rPr>
                <w:rFonts w:ascii="Times New Roman" w:hAnsi="Times New Roman"/>
                <w:szCs w:val="22"/>
              </w:rPr>
            </w:pPr>
          </w:p>
        </w:tc>
      </w:tr>
      <w:tr w:rsidR="005C5EFB" w:rsidRPr="00736CE2" w:rsidTr="005C5EFB">
        <w:trPr>
          <w:cantSplit/>
        </w:trPr>
        <w:tc>
          <w:tcPr>
            <w:tcW w:w="3240" w:type="dxa"/>
          </w:tcPr>
          <w:p w:rsidR="005C5EFB" w:rsidRPr="00736CE2" w:rsidRDefault="005C5EFB" w:rsidP="00FB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and registration fees, net</w:t>
            </w:r>
          </w:p>
        </w:tc>
        <w:tc>
          <w:tcPr>
            <w:tcW w:w="630" w:type="dxa"/>
          </w:tcPr>
          <w:p w:rsidR="005C5EFB" w:rsidRPr="007B2953" w:rsidRDefault="007B2953" w:rsidP="007B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rPr>
            </w:pPr>
            <w:r w:rsidRPr="007B2953">
              <w:rPr>
                <w:rFonts w:ascii="Times New Roman" w:hAnsi="Times New Roman" w:cs="Times New Roman"/>
                <w:i/>
                <w:iCs/>
              </w:rPr>
              <w:t>36</w:t>
            </w:r>
          </w:p>
        </w:tc>
        <w:tc>
          <w:tcPr>
            <w:tcW w:w="1170" w:type="dxa"/>
            <w:vAlign w:val="bottom"/>
          </w:tcPr>
          <w:p w:rsidR="005C5EFB" w:rsidRDefault="005C5EFB" w:rsidP="00FB6E2F">
            <w:pPr>
              <w:pStyle w:val="30"/>
              <w:tabs>
                <w:tab w:val="clear" w:pos="360"/>
                <w:tab w:val="clear" w:pos="720"/>
                <w:tab w:val="decimal" w:pos="972"/>
              </w:tabs>
              <w:spacing w:line="240" w:lineRule="atLeast"/>
              <w:ind w:right="-135"/>
              <w:rPr>
                <w:rFonts w:ascii="Times New Roman" w:hAnsi="Times New Roman" w:cs="Times New Roman"/>
                <w:lang w:val="en-US"/>
              </w:rPr>
            </w:pPr>
            <w:r>
              <w:rPr>
                <w:rFonts w:ascii="Times New Roman" w:hAnsi="Times New Roman" w:cs="Times New Roman"/>
                <w:lang w:val="en-US"/>
              </w:rPr>
              <w:t>3,244</w:t>
            </w:r>
          </w:p>
        </w:tc>
        <w:tc>
          <w:tcPr>
            <w:tcW w:w="270" w:type="dxa"/>
            <w:vAlign w:val="bottom"/>
          </w:tcPr>
          <w:p w:rsidR="005C5EFB" w:rsidRPr="00736CE2" w:rsidRDefault="005C5EFB" w:rsidP="00FB6E2F">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5C5EFB" w:rsidRDefault="005C5EFB" w:rsidP="00FB6E2F">
            <w:pPr>
              <w:pStyle w:val="30"/>
              <w:tabs>
                <w:tab w:val="clear" w:pos="360"/>
                <w:tab w:val="clear" w:pos="720"/>
                <w:tab w:val="decimal" w:pos="972"/>
              </w:tabs>
              <w:spacing w:line="240" w:lineRule="atLeast"/>
              <w:ind w:right="-135"/>
              <w:rPr>
                <w:rFonts w:ascii="Times New Roman" w:hAnsi="Times New Roman" w:cs="Times New Roman"/>
                <w:lang w:val="en-US"/>
              </w:rPr>
            </w:pPr>
            <w:r>
              <w:rPr>
                <w:rFonts w:ascii="Times New Roman" w:hAnsi="Times New Roman" w:cs="Times New Roman"/>
                <w:lang w:val="en-US"/>
              </w:rPr>
              <w:t>221</w:t>
            </w:r>
          </w:p>
        </w:tc>
        <w:tc>
          <w:tcPr>
            <w:tcW w:w="243" w:type="dxa"/>
            <w:vAlign w:val="bottom"/>
          </w:tcPr>
          <w:p w:rsidR="005C5EFB" w:rsidRPr="00736CE2" w:rsidRDefault="005C5EFB" w:rsidP="00FB6E2F">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5C5EFB" w:rsidRDefault="005C5EFB" w:rsidP="00FB6E2F">
            <w:pPr>
              <w:pStyle w:val="30"/>
              <w:tabs>
                <w:tab w:val="clear" w:pos="360"/>
                <w:tab w:val="clear" w:pos="720"/>
                <w:tab w:val="decimal" w:pos="970"/>
              </w:tabs>
              <w:spacing w:line="240" w:lineRule="atLeast"/>
              <w:ind w:right="-135"/>
              <w:rPr>
                <w:rFonts w:ascii="Times New Roman" w:hAnsi="Times New Roman" w:cs="Times New Roman"/>
                <w:lang w:val="en-US"/>
              </w:rPr>
            </w:pPr>
            <w:r>
              <w:rPr>
                <w:rFonts w:ascii="Times New Roman" w:hAnsi="Times New Roman" w:cs="Times New Roman"/>
                <w:lang w:val="en-US"/>
              </w:rPr>
              <w:t>3,169</w:t>
            </w:r>
          </w:p>
        </w:tc>
        <w:tc>
          <w:tcPr>
            <w:tcW w:w="236" w:type="dxa"/>
            <w:vAlign w:val="bottom"/>
          </w:tcPr>
          <w:p w:rsidR="005C5EFB" w:rsidRPr="00736CE2" w:rsidRDefault="005C5EFB" w:rsidP="00FB6E2F">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215" w:type="dxa"/>
            <w:vAlign w:val="bottom"/>
          </w:tcPr>
          <w:p w:rsidR="005C5EFB" w:rsidRDefault="005C5EFB" w:rsidP="00FB6E2F">
            <w:pPr>
              <w:pStyle w:val="30"/>
              <w:tabs>
                <w:tab w:val="clear" w:pos="360"/>
                <w:tab w:val="clear" w:pos="720"/>
                <w:tab w:val="decimal" w:pos="970"/>
              </w:tabs>
              <w:spacing w:line="240" w:lineRule="atLeast"/>
              <w:ind w:left="-108" w:right="-135"/>
              <w:rPr>
                <w:rFonts w:ascii="Times New Roman" w:hAnsi="Times New Roman" w:cs="Times New Roman"/>
                <w:lang w:val="en-US"/>
              </w:rPr>
            </w:pPr>
            <w:r>
              <w:rPr>
                <w:rFonts w:ascii="Times New Roman" w:hAnsi="Times New Roman" w:cs="Times New Roman"/>
                <w:lang w:val="en-US"/>
              </w:rPr>
              <w:t>242</w:t>
            </w:r>
          </w:p>
        </w:tc>
      </w:tr>
      <w:tr w:rsidR="005C5EFB" w:rsidRPr="00736CE2" w:rsidTr="005C5EFB">
        <w:trPr>
          <w:cantSplit/>
        </w:trPr>
        <w:tc>
          <w:tcPr>
            <w:tcW w:w="3240" w:type="dxa"/>
          </w:tcPr>
          <w:p w:rsidR="005C5EFB" w:rsidRPr="00736CE2" w:rsidRDefault="005C5EFB" w:rsidP="00A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Long-term loans to savings</w:t>
            </w:r>
          </w:p>
        </w:tc>
        <w:tc>
          <w:tcPr>
            <w:tcW w:w="630" w:type="dxa"/>
          </w:tcPr>
          <w:p w:rsidR="005C5EFB" w:rsidRPr="00736CE2" w:rsidRDefault="005C5EFB" w:rsidP="00AF378C">
            <w:pPr>
              <w:pStyle w:val="acctfourfigures"/>
              <w:tabs>
                <w:tab w:val="clear" w:pos="765"/>
              </w:tabs>
              <w:spacing w:line="240" w:lineRule="atLeast"/>
              <w:ind w:left="-79" w:right="-135"/>
              <w:jc w:val="right"/>
              <w:rPr>
                <w:rFonts w:ascii="Times New Roman" w:hAnsi="Times New Roman"/>
                <w:szCs w:val="22"/>
              </w:rPr>
            </w:pPr>
          </w:p>
        </w:tc>
        <w:tc>
          <w:tcPr>
            <w:tcW w:w="1170" w:type="dxa"/>
          </w:tcPr>
          <w:p w:rsidR="005C5EFB" w:rsidRPr="00736CE2" w:rsidRDefault="005C5EFB" w:rsidP="00AF378C">
            <w:pPr>
              <w:pStyle w:val="acctfourfigures"/>
              <w:tabs>
                <w:tab w:val="clear" w:pos="765"/>
              </w:tabs>
              <w:spacing w:line="240" w:lineRule="atLeast"/>
              <w:ind w:left="-79" w:right="-135"/>
              <w:jc w:val="right"/>
              <w:rPr>
                <w:rFonts w:ascii="Times New Roman" w:hAnsi="Times New Roman"/>
                <w:szCs w:val="22"/>
              </w:rPr>
            </w:pPr>
          </w:p>
        </w:tc>
        <w:tc>
          <w:tcPr>
            <w:tcW w:w="270" w:type="dxa"/>
            <w:vAlign w:val="bottom"/>
          </w:tcPr>
          <w:p w:rsidR="005C5EFB" w:rsidRPr="00736CE2" w:rsidRDefault="005C5EFB" w:rsidP="00AF378C">
            <w:pPr>
              <w:pStyle w:val="30"/>
              <w:tabs>
                <w:tab w:val="clear" w:pos="360"/>
                <w:tab w:val="clear" w:pos="720"/>
              </w:tabs>
              <w:spacing w:line="240" w:lineRule="atLeast"/>
              <w:ind w:left="-108" w:right="-135"/>
              <w:jc w:val="both"/>
              <w:rPr>
                <w:rFonts w:ascii="Times New Roman" w:hAnsi="Times New Roman" w:cs="Times New Roman"/>
                <w:u w:val="double"/>
                <w:lang w:val="en-US"/>
              </w:rPr>
            </w:pPr>
          </w:p>
        </w:tc>
        <w:tc>
          <w:tcPr>
            <w:tcW w:w="1170" w:type="dxa"/>
          </w:tcPr>
          <w:p w:rsidR="005C5EFB" w:rsidRPr="00736CE2" w:rsidRDefault="005C5EFB" w:rsidP="00AF378C">
            <w:pPr>
              <w:pStyle w:val="acctfourfigures"/>
              <w:tabs>
                <w:tab w:val="clear" w:pos="765"/>
              </w:tabs>
              <w:spacing w:line="240" w:lineRule="atLeast"/>
              <w:ind w:left="-79" w:right="-135"/>
              <w:jc w:val="right"/>
              <w:rPr>
                <w:rFonts w:ascii="Times New Roman" w:hAnsi="Times New Roman"/>
                <w:szCs w:val="22"/>
              </w:rPr>
            </w:pPr>
          </w:p>
        </w:tc>
        <w:tc>
          <w:tcPr>
            <w:tcW w:w="243" w:type="dxa"/>
            <w:vAlign w:val="bottom"/>
          </w:tcPr>
          <w:p w:rsidR="005C5EFB" w:rsidRPr="00736CE2" w:rsidRDefault="005C5EFB" w:rsidP="00AF378C">
            <w:pPr>
              <w:pStyle w:val="a0"/>
              <w:spacing w:line="240" w:lineRule="atLeast"/>
              <w:ind w:left="-108" w:right="-135"/>
              <w:jc w:val="both"/>
              <w:rPr>
                <w:rFonts w:ascii="Times New Roman" w:hAnsi="Times New Roman" w:cs="Times New Roman"/>
                <w:lang w:val="en-US"/>
              </w:rPr>
            </w:pPr>
          </w:p>
        </w:tc>
        <w:tc>
          <w:tcPr>
            <w:tcW w:w="1186" w:type="dxa"/>
          </w:tcPr>
          <w:p w:rsidR="005C5EFB" w:rsidRPr="00736CE2" w:rsidRDefault="005C5EFB" w:rsidP="00AF378C">
            <w:pPr>
              <w:pStyle w:val="acctfourfigures"/>
              <w:tabs>
                <w:tab w:val="clear" w:pos="765"/>
              </w:tabs>
              <w:spacing w:line="240" w:lineRule="atLeast"/>
              <w:ind w:left="-79" w:right="-135"/>
              <w:jc w:val="right"/>
              <w:rPr>
                <w:rFonts w:ascii="Times New Roman" w:hAnsi="Times New Roman"/>
                <w:szCs w:val="22"/>
              </w:rPr>
            </w:pPr>
          </w:p>
        </w:tc>
        <w:tc>
          <w:tcPr>
            <w:tcW w:w="236" w:type="dxa"/>
            <w:vAlign w:val="bottom"/>
          </w:tcPr>
          <w:p w:rsidR="005C5EFB" w:rsidRPr="00736CE2" w:rsidRDefault="005C5EFB" w:rsidP="00AF378C">
            <w:pPr>
              <w:pStyle w:val="a0"/>
              <w:spacing w:line="240" w:lineRule="atLeast"/>
              <w:ind w:left="-108" w:right="-135"/>
              <w:jc w:val="both"/>
              <w:rPr>
                <w:rFonts w:ascii="Times New Roman" w:hAnsi="Times New Roman" w:cs="Times New Roman"/>
                <w:lang w:val="en-US"/>
              </w:rPr>
            </w:pPr>
          </w:p>
        </w:tc>
        <w:tc>
          <w:tcPr>
            <w:tcW w:w="1215" w:type="dxa"/>
          </w:tcPr>
          <w:p w:rsidR="005C5EFB" w:rsidRPr="00736CE2" w:rsidRDefault="005C5EFB" w:rsidP="00AF378C">
            <w:pPr>
              <w:pStyle w:val="acctfourfigures"/>
              <w:tabs>
                <w:tab w:val="clear" w:pos="765"/>
              </w:tabs>
              <w:spacing w:line="240" w:lineRule="atLeast"/>
              <w:ind w:left="-79" w:right="-135"/>
              <w:jc w:val="right"/>
              <w:rPr>
                <w:rFonts w:ascii="Times New Roman" w:hAnsi="Times New Roman"/>
                <w:szCs w:val="22"/>
              </w:rPr>
            </w:pPr>
          </w:p>
        </w:tc>
      </w:tr>
      <w:tr w:rsidR="005C5EFB" w:rsidRPr="00736CE2" w:rsidTr="005C5EFB">
        <w:trPr>
          <w:cantSplit/>
        </w:trPr>
        <w:tc>
          <w:tcPr>
            <w:tcW w:w="3240" w:type="dxa"/>
          </w:tcPr>
          <w:p w:rsidR="005C5EFB" w:rsidRPr="00736CE2" w:rsidRDefault="005C5EFB" w:rsidP="00A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co-operative of employees</w:t>
            </w:r>
          </w:p>
        </w:tc>
        <w:tc>
          <w:tcPr>
            <w:tcW w:w="630" w:type="dxa"/>
          </w:tcPr>
          <w:p w:rsidR="005C5EFB" w:rsidRDefault="005C5EFB" w:rsidP="00AF378C">
            <w:pPr>
              <w:pStyle w:val="30"/>
              <w:tabs>
                <w:tab w:val="clear" w:pos="360"/>
                <w:tab w:val="clear" w:pos="720"/>
                <w:tab w:val="decimal" w:pos="972"/>
              </w:tabs>
              <w:spacing w:line="240" w:lineRule="atLeast"/>
              <w:ind w:right="-135"/>
              <w:rPr>
                <w:rFonts w:ascii="Times New Roman" w:hAnsi="Times New Roman" w:cs="Times New Roman"/>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right="-135"/>
              <w:rPr>
                <w:rFonts w:ascii="Times New Roman" w:hAnsi="Times New Roman" w:cs="Times New Roman"/>
                <w:lang w:val="en-US"/>
              </w:rPr>
            </w:pPr>
            <w:r>
              <w:rPr>
                <w:rFonts w:ascii="Times New Roman" w:hAnsi="Times New Roman" w:cs="Times New Roman"/>
                <w:lang w:val="en-US"/>
              </w:rPr>
              <w:t>538</w:t>
            </w:r>
          </w:p>
        </w:tc>
        <w:tc>
          <w:tcPr>
            <w:tcW w:w="270"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right="-135"/>
              <w:rPr>
                <w:rFonts w:ascii="Times New Roman" w:hAnsi="Times New Roman" w:cs="Times New Roman"/>
                <w:lang w:val="en-US"/>
              </w:rPr>
            </w:pPr>
            <w:r>
              <w:rPr>
                <w:rFonts w:ascii="Times New Roman" w:hAnsi="Times New Roman" w:cs="Times New Roman"/>
                <w:lang w:val="en-US"/>
              </w:rPr>
              <w:t>583</w:t>
            </w:r>
          </w:p>
        </w:tc>
        <w:tc>
          <w:tcPr>
            <w:tcW w:w="243" w:type="dxa"/>
            <w:vAlign w:val="bottom"/>
          </w:tcPr>
          <w:p w:rsidR="005C5EFB" w:rsidRPr="00736CE2" w:rsidRDefault="005C5EFB" w:rsidP="00AF378C">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5C5EFB" w:rsidRDefault="005C5EFB" w:rsidP="00AF378C">
            <w:pPr>
              <w:pStyle w:val="30"/>
              <w:tabs>
                <w:tab w:val="clear" w:pos="360"/>
                <w:tab w:val="clear" w:pos="720"/>
                <w:tab w:val="decimal" w:pos="970"/>
              </w:tabs>
              <w:spacing w:line="240" w:lineRule="atLeast"/>
              <w:ind w:left="-108" w:right="-135"/>
              <w:rPr>
                <w:rFonts w:ascii="Times New Roman" w:hAnsi="Times New Roman" w:cs="Times New Roman"/>
                <w:lang w:val="en-US"/>
              </w:rPr>
            </w:pPr>
            <w:r>
              <w:rPr>
                <w:rFonts w:ascii="Times New Roman" w:hAnsi="Times New Roman" w:cs="Times New Roman"/>
                <w:lang w:val="en-US"/>
              </w:rPr>
              <w:t>538</w:t>
            </w:r>
          </w:p>
        </w:tc>
        <w:tc>
          <w:tcPr>
            <w:tcW w:w="236"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215" w:type="dxa"/>
            <w:vAlign w:val="bottom"/>
          </w:tcPr>
          <w:p w:rsidR="005C5EFB" w:rsidRDefault="005C5EFB" w:rsidP="00AF378C">
            <w:pPr>
              <w:pStyle w:val="30"/>
              <w:tabs>
                <w:tab w:val="clear" w:pos="360"/>
                <w:tab w:val="clear" w:pos="720"/>
                <w:tab w:val="decimal" w:pos="970"/>
              </w:tabs>
              <w:spacing w:line="240" w:lineRule="atLeast"/>
              <w:ind w:left="-108" w:right="-135"/>
              <w:rPr>
                <w:rFonts w:ascii="Times New Roman" w:hAnsi="Times New Roman" w:cs="Times New Roman"/>
                <w:lang w:val="en-US"/>
              </w:rPr>
            </w:pPr>
            <w:r>
              <w:rPr>
                <w:rFonts w:ascii="Times New Roman" w:hAnsi="Times New Roman" w:cs="Times New Roman"/>
                <w:lang w:val="en-US"/>
              </w:rPr>
              <w:t>583</w:t>
            </w:r>
          </w:p>
        </w:tc>
      </w:tr>
      <w:tr w:rsidR="005C5EFB" w:rsidRPr="00736CE2" w:rsidTr="005C5EFB">
        <w:trPr>
          <w:cantSplit/>
        </w:trPr>
        <w:tc>
          <w:tcPr>
            <w:tcW w:w="3240" w:type="dxa"/>
          </w:tcPr>
          <w:p w:rsidR="005C5EFB" w:rsidRPr="00736CE2" w:rsidRDefault="005C5EFB" w:rsidP="00A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Deferred natural gas pipeline</w:t>
            </w:r>
          </w:p>
        </w:tc>
        <w:tc>
          <w:tcPr>
            <w:tcW w:w="630" w:type="dxa"/>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270"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243" w:type="dxa"/>
            <w:vAlign w:val="bottom"/>
          </w:tcPr>
          <w:p w:rsidR="005C5EFB" w:rsidRPr="00736CE2" w:rsidRDefault="005C5EFB" w:rsidP="00AF378C">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5C5EFB" w:rsidRDefault="005C5EFB" w:rsidP="00AF378C">
            <w:pPr>
              <w:pStyle w:val="a0"/>
              <w:tabs>
                <w:tab w:val="decimal" w:pos="970"/>
              </w:tabs>
              <w:spacing w:line="240" w:lineRule="atLeast"/>
              <w:ind w:left="-108" w:right="-135"/>
              <w:jc w:val="left"/>
              <w:rPr>
                <w:rFonts w:ascii="Times New Roman" w:hAnsi="Times New Roman" w:cs="Times New Roman"/>
                <w:lang w:val="en-US"/>
              </w:rPr>
            </w:pPr>
          </w:p>
        </w:tc>
        <w:tc>
          <w:tcPr>
            <w:tcW w:w="236" w:type="dxa"/>
            <w:vAlign w:val="bottom"/>
          </w:tcPr>
          <w:p w:rsidR="005C5EFB" w:rsidRPr="00736CE2" w:rsidRDefault="005C5EFB" w:rsidP="00AF378C">
            <w:pPr>
              <w:pStyle w:val="a0"/>
              <w:tabs>
                <w:tab w:val="decimal" w:pos="1134"/>
              </w:tabs>
              <w:spacing w:line="240" w:lineRule="atLeast"/>
              <w:ind w:left="-108" w:right="-135"/>
              <w:jc w:val="left"/>
              <w:rPr>
                <w:rFonts w:ascii="Times New Roman" w:hAnsi="Times New Roman" w:cs="Times New Roman"/>
                <w:lang w:val="en-US"/>
              </w:rPr>
            </w:pPr>
          </w:p>
        </w:tc>
        <w:tc>
          <w:tcPr>
            <w:tcW w:w="1215" w:type="dxa"/>
            <w:vAlign w:val="bottom"/>
          </w:tcPr>
          <w:p w:rsidR="005C5EFB" w:rsidRDefault="005C5EFB" w:rsidP="00AF378C">
            <w:pPr>
              <w:pStyle w:val="a0"/>
              <w:tabs>
                <w:tab w:val="decimal" w:pos="970"/>
              </w:tabs>
              <w:spacing w:line="240" w:lineRule="atLeast"/>
              <w:ind w:left="-108" w:right="-135"/>
              <w:jc w:val="left"/>
              <w:rPr>
                <w:rFonts w:ascii="Times New Roman" w:hAnsi="Times New Roman" w:cs="Times New Roman"/>
                <w:lang w:val="en-US"/>
              </w:rPr>
            </w:pPr>
          </w:p>
        </w:tc>
      </w:tr>
      <w:tr w:rsidR="005C5EFB" w:rsidRPr="00736CE2" w:rsidTr="005C5EFB">
        <w:trPr>
          <w:cantSplit/>
        </w:trPr>
        <w:tc>
          <w:tcPr>
            <w:tcW w:w="3240" w:type="dxa"/>
          </w:tcPr>
          <w:p w:rsidR="005C5EFB" w:rsidRPr="00736CE2" w:rsidRDefault="005C5EFB" w:rsidP="00A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facilities, raw material pipeline</w:t>
            </w:r>
          </w:p>
        </w:tc>
        <w:tc>
          <w:tcPr>
            <w:tcW w:w="630" w:type="dxa"/>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270"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243" w:type="dxa"/>
            <w:vAlign w:val="bottom"/>
          </w:tcPr>
          <w:p w:rsidR="005C5EFB" w:rsidRPr="00736CE2" w:rsidRDefault="005C5EFB" w:rsidP="00AF378C">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5C5EFB" w:rsidRDefault="005C5EFB" w:rsidP="00AF378C">
            <w:pPr>
              <w:pStyle w:val="a0"/>
              <w:tabs>
                <w:tab w:val="decimal" w:pos="970"/>
              </w:tabs>
              <w:spacing w:line="240" w:lineRule="atLeast"/>
              <w:ind w:left="-108" w:right="-135"/>
              <w:jc w:val="left"/>
              <w:rPr>
                <w:rFonts w:ascii="Times New Roman" w:hAnsi="Times New Roman" w:cs="Times New Roman"/>
                <w:lang w:val="en-US"/>
              </w:rPr>
            </w:pPr>
          </w:p>
        </w:tc>
        <w:tc>
          <w:tcPr>
            <w:tcW w:w="236" w:type="dxa"/>
            <w:vAlign w:val="bottom"/>
          </w:tcPr>
          <w:p w:rsidR="005C5EFB" w:rsidRPr="00736CE2" w:rsidRDefault="005C5EFB" w:rsidP="00AF378C">
            <w:pPr>
              <w:pStyle w:val="a0"/>
              <w:tabs>
                <w:tab w:val="decimal" w:pos="1134"/>
              </w:tabs>
              <w:spacing w:line="240" w:lineRule="atLeast"/>
              <w:ind w:left="-108" w:right="-135"/>
              <w:jc w:val="left"/>
              <w:rPr>
                <w:rFonts w:ascii="Times New Roman" w:hAnsi="Times New Roman" w:cs="Times New Roman"/>
                <w:lang w:val="en-US"/>
              </w:rPr>
            </w:pPr>
          </w:p>
        </w:tc>
        <w:tc>
          <w:tcPr>
            <w:tcW w:w="1215" w:type="dxa"/>
            <w:vAlign w:val="bottom"/>
          </w:tcPr>
          <w:p w:rsidR="005C5EFB" w:rsidRDefault="005C5EFB" w:rsidP="00AF378C">
            <w:pPr>
              <w:pStyle w:val="a0"/>
              <w:tabs>
                <w:tab w:val="decimal" w:pos="970"/>
              </w:tabs>
              <w:spacing w:line="240" w:lineRule="atLeast"/>
              <w:ind w:left="-108" w:right="-135"/>
              <w:jc w:val="left"/>
              <w:rPr>
                <w:rFonts w:ascii="Times New Roman" w:hAnsi="Times New Roman" w:cs="Times New Roman"/>
                <w:lang w:val="en-US"/>
              </w:rPr>
            </w:pPr>
          </w:p>
        </w:tc>
      </w:tr>
      <w:tr w:rsidR="005C5EFB" w:rsidRPr="00736CE2" w:rsidTr="005C5EFB">
        <w:trPr>
          <w:cantSplit/>
        </w:trPr>
        <w:tc>
          <w:tcPr>
            <w:tcW w:w="3240" w:type="dxa"/>
          </w:tcPr>
          <w:p w:rsidR="005C5EFB" w:rsidRPr="00736CE2" w:rsidRDefault="005C5EFB" w:rsidP="00A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 xml:space="preserve">   and the use of land, net</w:t>
            </w:r>
          </w:p>
        </w:tc>
        <w:tc>
          <w:tcPr>
            <w:tcW w:w="630" w:type="dxa"/>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64</w:t>
            </w:r>
          </w:p>
        </w:tc>
        <w:tc>
          <w:tcPr>
            <w:tcW w:w="270"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77</w:t>
            </w:r>
          </w:p>
        </w:tc>
        <w:tc>
          <w:tcPr>
            <w:tcW w:w="243" w:type="dxa"/>
            <w:vAlign w:val="bottom"/>
          </w:tcPr>
          <w:p w:rsidR="005C5EFB" w:rsidRPr="00736CE2" w:rsidRDefault="005C5EFB" w:rsidP="00AF378C">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5C5EFB" w:rsidRDefault="005C5EFB" w:rsidP="00AF378C">
            <w:pPr>
              <w:pStyle w:val="a0"/>
              <w:tabs>
                <w:tab w:val="decimal" w:pos="970"/>
              </w:tabs>
              <w:spacing w:line="240" w:lineRule="atLeast"/>
              <w:ind w:left="-108" w:right="-135"/>
              <w:jc w:val="left"/>
              <w:rPr>
                <w:rFonts w:ascii="Times New Roman" w:hAnsi="Times New Roman" w:cs="Times New Roman"/>
                <w:lang w:val="en-US"/>
              </w:rPr>
            </w:pPr>
            <w:r>
              <w:rPr>
                <w:rFonts w:ascii="Times New Roman" w:hAnsi="Times New Roman" w:cs="Times New Roman"/>
                <w:lang w:val="en-US"/>
              </w:rPr>
              <w:t>41</w:t>
            </w:r>
          </w:p>
        </w:tc>
        <w:tc>
          <w:tcPr>
            <w:tcW w:w="236" w:type="dxa"/>
            <w:vAlign w:val="bottom"/>
          </w:tcPr>
          <w:p w:rsidR="005C5EFB" w:rsidRPr="00736CE2" w:rsidRDefault="005C5EFB" w:rsidP="00AF378C">
            <w:pPr>
              <w:pStyle w:val="a0"/>
              <w:tabs>
                <w:tab w:val="decimal" w:pos="1134"/>
              </w:tabs>
              <w:spacing w:line="240" w:lineRule="atLeast"/>
              <w:ind w:left="-108" w:right="-135"/>
              <w:jc w:val="left"/>
              <w:rPr>
                <w:rFonts w:ascii="Times New Roman" w:hAnsi="Times New Roman" w:cs="Times New Roman"/>
                <w:lang w:val="en-US"/>
              </w:rPr>
            </w:pPr>
          </w:p>
        </w:tc>
        <w:tc>
          <w:tcPr>
            <w:tcW w:w="1215" w:type="dxa"/>
            <w:vAlign w:val="bottom"/>
          </w:tcPr>
          <w:p w:rsidR="005C5EFB" w:rsidRDefault="005C5EFB" w:rsidP="00AF378C">
            <w:pPr>
              <w:pStyle w:val="a0"/>
              <w:tabs>
                <w:tab w:val="decimal" w:pos="970"/>
              </w:tabs>
              <w:spacing w:line="240" w:lineRule="atLeast"/>
              <w:ind w:left="-108" w:right="-135"/>
              <w:jc w:val="left"/>
              <w:rPr>
                <w:rFonts w:ascii="Times New Roman" w:hAnsi="Times New Roman" w:cs="Times New Roman"/>
                <w:lang w:val="en-US"/>
              </w:rPr>
            </w:pPr>
            <w:r>
              <w:rPr>
                <w:rFonts w:ascii="Times New Roman" w:hAnsi="Times New Roman" w:cs="Times New Roman"/>
                <w:lang w:val="en-US"/>
              </w:rPr>
              <w:t>50</w:t>
            </w:r>
          </w:p>
        </w:tc>
      </w:tr>
      <w:tr w:rsidR="005C5EFB" w:rsidRPr="00736CE2" w:rsidTr="005C5EFB">
        <w:trPr>
          <w:cantSplit/>
        </w:trPr>
        <w:tc>
          <w:tcPr>
            <w:tcW w:w="3240" w:type="dxa"/>
          </w:tcPr>
          <w:p w:rsidR="005C5EFB" w:rsidRPr="00736CE2" w:rsidRDefault="005C5EFB" w:rsidP="00AF378C">
            <w:pPr>
              <w:pStyle w:val="EnvelopeReturn"/>
              <w:tabs>
                <w:tab w:val="clear" w:pos="1134"/>
              </w:tabs>
              <w:spacing w:line="240" w:lineRule="atLeast"/>
              <w:ind w:right="-108"/>
              <w:rPr>
                <w:rFonts w:ascii="Times New Roman" w:hAnsi="Times New Roman" w:cs="Times New Roman"/>
                <w:sz w:val="22"/>
                <w:szCs w:val="22"/>
              </w:rPr>
            </w:pPr>
            <w:r w:rsidRPr="004053E8">
              <w:rPr>
                <w:rFonts w:ascii="Times New Roman" w:hAnsi="Times New Roman" w:cs="Times New Roman"/>
                <w:sz w:val="22"/>
                <w:szCs w:val="22"/>
              </w:rPr>
              <w:t>Other deferred charges, net</w:t>
            </w:r>
          </w:p>
        </w:tc>
        <w:tc>
          <w:tcPr>
            <w:tcW w:w="630" w:type="dxa"/>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112</w:t>
            </w:r>
          </w:p>
        </w:tc>
        <w:tc>
          <w:tcPr>
            <w:tcW w:w="270"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u w:val="double"/>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310</w:t>
            </w:r>
          </w:p>
        </w:tc>
        <w:tc>
          <w:tcPr>
            <w:tcW w:w="243" w:type="dxa"/>
            <w:vAlign w:val="bottom"/>
          </w:tcPr>
          <w:p w:rsidR="005C5EFB" w:rsidRPr="00736CE2" w:rsidRDefault="005C5EFB" w:rsidP="00AF378C">
            <w:pPr>
              <w:pStyle w:val="a0"/>
              <w:tabs>
                <w:tab w:val="decimal" w:pos="1134"/>
              </w:tabs>
              <w:spacing w:line="240" w:lineRule="atLeast"/>
              <w:ind w:left="-108" w:right="-135"/>
              <w:jc w:val="left"/>
              <w:rPr>
                <w:rFonts w:ascii="Times New Roman" w:hAnsi="Times New Roman" w:cs="Times New Roman"/>
                <w:lang w:val="en-US"/>
              </w:rPr>
            </w:pPr>
          </w:p>
        </w:tc>
        <w:tc>
          <w:tcPr>
            <w:tcW w:w="1186" w:type="dxa"/>
            <w:vAlign w:val="bottom"/>
          </w:tcPr>
          <w:p w:rsidR="005C5EFB" w:rsidRDefault="005C5EFB" w:rsidP="00AF378C">
            <w:pPr>
              <w:pStyle w:val="a0"/>
              <w:tabs>
                <w:tab w:val="decimal" w:pos="970"/>
              </w:tabs>
              <w:spacing w:line="240" w:lineRule="atLeast"/>
              <w:ind w:left="-108" w:right="-135"/>
              <w:jc w:val="left"/>
              <w:rPr>
                <w:rFonts w:ascii="Times New Roman" w:hAnsi="Times New Roman" w:cs="Times New Roman"/>
                <w:lang w:val="en-US"/>
              </w:rPr>
            </w:pPr>
            <w:r>
              <w:rPr>
                <w:rFonts w:ascii="Times New Roman" w:hAnsi="Times New Roman" w:cs="Times New Roman"/>
                <w:lang w:val="en-US"/>
              </w:rPr>
              <w:t>22</w:t>
            </w:r>
          </w:p>
        </w:tc>
        <w:tc>
          <w:tcPr>
            <w:tcW w:w="236" w:type="dxa"/>
            <w:vAlign w:val="bottom"/>
          </w:tcPr>
          <w:p w:rsidR="005C5EFB" w:rsidRPr="00736CE2" w:rsidRDefault="005C5EFB" w:rsidP="00AF378C">
            <w:pPr>
              <w:pStyle w:val="a0"/>
              <w:tabs>
                <w:tab w:val="decimal" w:pos="1134"/>
              </w:tabs>
              <w:spacing w:line="240" w:lineRule="atLeast"/>
              <w:ind w:left="-108" w:right="-135"/>
              <w:jc w:val="left"/>
              <w:rPr>
                <w:rFonts w:ascii="Times New Roman" w:hAnsi="Times New Roman" w:cs="Times New Roman"/>
                <w:lang w:val="en-US"/>
              </w:rPr>
            </w:pPr>
          </w:p>
        </w:tc>
        <w:tc>
          <w:tcPr>
            <w:tcW w:w="1215" w:type="dxa"/>
            <w:vAlign w:val="bottom"/>
          </w:tcPr>
          <w:p w:rsidR="005C5EFB" w:rsidRDefault="005C5EFB" w:rsidP="00AF378C">
            <w:pPr>
              <w:pStyle w:val="a0"/>
              <w:tabs>
                <w:tab w:val="decimal" w:pos="970"/>
              </w:tabs>
              <w:spacing w:line="240" w:lineRule="atLeast"/>
              <w:ind w:left="-108" w:right="-135"/>
              <w:jc w:val="left"/>
              <w:rPr>
                <w:rFonts w:ascii="Times New Roman" w:hAnsi="Times New Roman" w:cs="Times New Roman"/>
                <w:lang w:val="en-US"/>
              </w:rPr>
            </w:pPr>
            <w:r>
              <w:rPr>
                <w:rFonts w:ascii="Times New Roman" w:hAnsi="Times New Roman" w:cs="Times New Roman"/>
                <w:lang w:val="en-US"/>
              </w:rPr>
              <w:t>22</w:t>
            </w:r>
          </w:p>
        </w:tc>
      </w:tr>
      <w:tr w:rsidR="005C5EFB" w:rsidRPr="00736CE2" w:rsidTr="005C5EFB">
        <w:trPr>
          <w:cantSplit/>
        </w:trPr>
        <w:tc>
          <w:tcPr>
            <w:tcW w:w="3240" w:type="dxa"/>
          </w:tcPr>
          <w:p w:rsidR="005C5EFB" w:rsidRPr="00736CE2" w:rsidRDefault="005C5EFB" w:rsidP="00A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53E8">
              <w:rPr>
                <w:rFonts w:ascii="Times New Roman" w:hAnsi="Times New Roman" w:cs="Times New Roman"/>
                <w:sz w:val="22"/>
                <w:szCs w:val="22"/>
              </w:rPr>
              <w:t>Refundable deposits and other</w:t>
            </w:r>
            <w:r w:rsidR="00A56C1E">
              <w:rPr>
                <w:rFonts w:ascii="Times New Roman" w:hAnsi="Times New Roman" w:cs="Times New Roman"/>
                <w:sz w:val="22"/>
                <w:szCs w:val="22"/>
              </w:rPr>
              <w:t>s</w:t>
            </w:r>
          </w:p>
        </w:tc>
        <w:tc>
          <w:tcPr>
            <w:tcW w:w="630" w:type="dxa"/>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125</w:t>
            </w:r>
          </w:p>
        </w:tc>
        <w:tc>
          <w:tcPr>
            <w:tcW w:w="270"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lang w:val="en-US"/>
              </w:rPr>
            </w:pPr>
          </w:p>
        </w:tc>
        <w:tc>
          <w:tcPr>
            <w:tcW w:w="1170" w:type="dxa"/>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lang w:val="en-US"/>
              </w:rPr>
            </w:pPr>
            <w:r>
              <w:rPr>
                <w:rFonts w:ascii="Times New Roman" w:hAnsi="Times New Roman" w:cs="Times New Roman"/>
                <w:lang w:val="en-US"/>
              </w:rPr>
              <w:t>41</w:t>
            </w:r>
          </w:p>
        </w:tc>
        <w:tc>
          <w:tcPr>
            <w:tcW w:w="243"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lang w:val="en-US"/>
              </w:rPr>
            </w:pPr>
          </w:p>
        </w:tc>
        <w:tc>
          <w:tcPr>
            <w:tcW w:w="1186" w:type="dxa"/>
            <w:vAlign w:val="bottom"/>
          </w:tcPr>
          <w:p w:rsidR="005C5EFB" w:rsidRDefault="005C5EFB" w:rsidP="00A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5"/>
              <w:rPr>
                <w:rFonts w:ascii="Times New Roman" w:hAnsi="Times New Roman" w:cs="Times New Roman"/>
                <w:sz w:val="22"/>
                <w:szCs w:val="22"/>
              </w:rPr>
            </w:pPr>
            <w:r>
              <w:rPr>
                <w:rFonts w:ascii="Times New Roman" w:hAnsi="Times New Roman" w:cs="Times New Roman"/>
                <w:sz w:val="22"/>
                <w:szCs w:val="22"/>
              </w:rPr>
              <w:t>67</w:t>
            </w:r>
          </w:p>
        </w:tc>
        <w:tc>
          <w:tcPr>
            <w:tcW w:w="236"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lang w:val="en-US"/>
              </w:rPr>
            </w:pPr>
          </w:p>
        </w:tc>
        <w:tc>
          <w:tcPr>
            <w:tcW w:w="1215" w:type="dxa"/>
            <w:vAlign w:val="bottom"/>
          </w:tcPr>
          <w:p w:rsidR="005C5EFB" w:rsidRDefault="005C5EFB" w:rsidP="00A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5"/>
              <w:rPr>
                <w:rFonts w:ascii="Times New Roman" w:hAnsi="Times New Roman" w:cs="Times New Roman"/>
                <w:sz w:val="22"/>
                <w:szCs w:val="22"/>
              </w:rPr>
            </w:pPr>
            <w:r>
              <w:rPr>
                <w:rFonts w:ascii="Times New Roman" w:hAnsi="Times New Roman" w:cs="Times New Roman"/>
                <w:sz w:val="22"/>
                <w:szCs w:val="22"/>
              </w:rPr>
              <w:t>62</w:t>
            </w:r>
          </w:p>
        </w:tc>
      </w:tr>
      <w:tr w:rsidR="005C5EFB" w:rsidRPr="00736CE2" w:rsidTr="005C5EFB">
        <w:trPr>
          <w:cantSplit/>
        </w:trPr>
        <w:tc>
          <w:tcPr>
            <w:tcW w:w="3240" w:type="dxa"/>
          </w:tcPr>
          <w:p w:rsidR="005C5EFB" w:rsidRPr="00736CE2" w:rsidRDefault="005C5EFB" w:rsidP="00AF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630" w:type="dxa"/>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4,083</w:t>
            </w:r>
          </w:p>
        </w:tc>
        <w:tc>
          <w:tcPr>
            <w:tcW w:w="270"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rsidR="005C5EFB" w:rsidRDefault="005C5EFB" w:rsidP="00AF378C">
            <w:pPr>
              <w:pStyle w:val="30"/>
              <w:tabs>
                <w:tab w:val="clear" w:pos="360"/>
                <w:tab w:val="clear" w:pos="720"/>
                <w:tab w:val="decimal" w:pos="972"/>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1,232</w:t>
            </w:r>
          </w:p>
        </w:tc>
        <w:tc>
          <w:tcPr>
            <w:tcW w:w="243"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b/>
                <w:bCs/>
                <w:lang w:val="en-US"/>
              </w:rPr>
            </w:pPr>
          </w:p>
        </w:tc>
        <w:tc>
          <w:tcPr>
            <w:tcW w:w="1186" w:type="dxa"/>
            <w:tcBorders>
              <w:top w:val="single" w:sz="4" w:space="0" w:color="auto"/>
              <w:bottom w:val="double" w:sz="4" w:space="0" w:color="auto"/>
            </w:tcBorders>
            <w:vAlign w:val="bottom"/>
          </w:tcPr>
          <w:p w:rsidR="005C5EFB" w:rsidRDefault="005C5EFB" w:rsidP="00AF378C">
            <w:pPr>
              <w:pStyle w:val="30"/>
              <w:tabs>
                <w:tab w:val="clear" w:pos="360"/>
                <w:tab w:val="clear" w:pos="720"/>
                <w:tab w:val="decimal" w:pos="970"/>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3,837</w:t>
            </w:r>
          </w:p>
        </w:tc>
        <w:tc>
          <w:tcPr>
            <w:tcW w:w="236" w:type="dxa"/>
            <w:vAlign w:val="bottom"/>
          </w:tcPr>
          <w:p w:rsidR="005C5EFB" w:rsidRPr="00736CE2" w:rsidRDefault="005C5EFB" w:rsidP="00AF378C">
            <w:pPr>
              <w:pStyle w:val="30"/>
              <w:tabs>
                <w:tab w:val="clear" w:pos="360"/>
                <w:tab w:val="clear" w:pos="720"/>
                <w:tab w:val="decimal" w:pos="1134"/>
              </w:tabs>
              <w:spacing w:line="240" w:lineRule="atLeast"/>
              <w:ind w:left="-108" w:right="-135"/>
              <w:rPr>
                <w:rFonts w:ascii="Times New Roman" w:hAnsi="Times New Roman" w:cs="Times New Roman"/>
                <w:b/>
                <w:bCs/>
                <w:lang w:val="en-US"/>
              </w:rPr>
            </w:pPr>
          </w:p>
        </w:tc>
        <w:tc>
          <w:tcPr>
            <w:tcW w:w="1215" w:type="dxa"/>
            <w:tcBorders>
              <w:top w:val="single" w:sz="4" w:space="0" w:color="auto"/>
              <w:bottom w:val="double" w:sz="4" w:space="0" w:color="auto"/>
            </w:tcBorders>
            <w:vAlign w:val="bottom"/>
          </w:tcPr>
          <w:p w:rsidR="005C5EFB" w:rsidRDefault="005C5EFB" w:rsidP="00AF378C">
            <w:pPr>
              <w:pStyle w:val="30"/>
              <w:tabs>
                <w:tab w:val="clear" w:pos="360"/>
                <w:tab w:val="clear" w:pos="720"/>
                <w:tab w:val="decimal" w:pos="970"/>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959</w:t>
            </w:r>
          </w:p>
        </w:tc>
      </w:tr>
    </w:tbl>
    <w:p w:rsidR="00FB6E2F" w:rsidRDefault="00FB6E2F" w:rsidP="00C32B1D">
      <w:pPr>
        <w:pStyle w:val="BodyText3"/>
        <w:tabs>
          <w:tab w:val="left" w:pos="540"/>
          <w:tab w:val="left" w:pos="6390"/>
        </w:tabs>
        <w:spacing w:line="240" w:lineRule="atLeast"/>
        <w:jc w:val="both"/>
        <w:rPr>
          <w:rFonts w:ascii="Times New Roman" w:hAnsi="Times New Roman" w:cs="Times New Roman"/>
          <w:sz w:val="24"/>
          <w:szCs w:val="24"/>
        </w:rPr>
      </w:pPr>
    </w:p>
    <w:p w:rsidR="00632118" w:rsidRPr="00736CE2" w:rsidRDefault="00FB6E2F" w:rsidP="00C32B1D">
      <w:pPr>
        <w:pStyle w:val="BodyText3"/>
        <w:tabs>
          <w:tab w:val="left" w:pos="540"/>
          <w:tab w:val="left" w:pos="6390"/>
        </w:tabs>
        <w:spacing w:line="240" w:lineRule="atLeast"/>
        <w:jc w:val="both"/>
        <w:rPr>
          <w:rFonts w:ascii="Times New Roman" w:hAnsi="Times New Roman" w:cs="Times New Roman"/>
          <w:sz w:val="24"/>
          <w:szCs w:val="24"/>
        </w:rPr>
      </w:pPr>
      <w:r>
        <w:rPr>
          <w:rFonts w:ascii="Times New Roman" w:hAnsi="Times New Roman" w:cs="Times New Roman"/>
          <w:sz w:val="24"/>
          <w:szCs w:val="24"/>
        </w:rPr>
        <w:t>19</w:t>
      </w:r>
      <w:r w:rsidR="00154C5B" w:rsidRPr="004053E8">
        <w:rPr>
          <w:rFonts w:ascii="Times New Roman" w:hAnsi="Times New Roman" w:cs="Times New Roman"/>
          <w:sz w:val="24"/>
          <w:szCs w:val="24"/>
        </w:rPr>
        <w:tab/>
        <w:t xml:space="preserve">Interest-bearing liabilities </w:t>
      </w:r>
    </w:p>
    <w:p w:rsidR="005B50C5" w:rsidRPr="004053E8" w:rsidRDefault="005B50C5" w:rsidP="004053E8">
      <w:pPr>
        <w:spacing w:line="240" w:lineRule="auto"/>
        <w:rPr>
          <w:rFonts w:ascii="Times New Roman" w:hAnsi="Times New Roman" w:cs="Times New Roman"/>
          <w:sz w:val="20"/>
          <w:szCs w:val="20"/>
        </w:rPr>
      </w:pPr>
    </w:p>
    <w:tbl>
      <w:tblPr>
        <w:tblW w:w="9340" w:type="dxa"/>
        <w:tblInd w:w="450" w:type="dxa"/>
        <w:tblLayout w:type="fixed"/>
        <w:tblLook w:val="0000" w:firstRow="0" w:lastRow="0" w:firstColumn="0" w:lastColumn="0" w:noHBand="0" w:noVBand="0"/>
      </w:tblPr>
      <w:tblGrid>
        <w:gridCol w:w="3240"/>
        <w:gridCol w:w="630"/>
        <w:gridCol w:w="1170"/>
        <w:gridCol w:w="270"/>
        <w:gridCol w:w="1170"/>
        <w:gridCol w:w="237"/>
        <w:gridCol w:w="1192"/>
        <w:gridCol w:w="16"/>
        <w:gridCol w:w="220"/>
        <w:gridCol w:w="16"/>
        <w:gridCol w:w="1163"/>
        <w:gridCol w:w="16"/>
      </w:tblGrid>
      <w:tr w:rsidR="00632118" w:rsidRPr="00736CE2" w:rsidTr="008B08A8">
        <w:trPr>
          <w:cantSplit/>
          <w:trHeight w:val="272"/>
        </w:trPr>
        <w:tc>
          <w:tcPr>
            <w:tcW w:w="3240" w:type="dxa"/>
          </w:tcPr>
          <w:p w:rsidR="00632118" w:rsidRPr="00736CE2" w:rsidRDefault="00632118" w:rsidP="009F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rsidR="00632118" w:rsidRPr="00736CE2" w:rsidRDefault="00632118"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61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37"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23" w:type="dxa"/>
            <w:gridSpan w:val="6"/>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8B08A8">
        <w:trPr>
          <w:cantSplit/>
          <w:trHeight w:val="272"/>
        </w:trPr>
        <w:tc>
          <w:tcPr>
            <w:tcW w:w="3240" w:type="dxa"/>
          </w:tcPr>
          <w:p w:rsidR="00632118" w:rsidRPr="00736CE2" w:rsidRDefault="00632118" w:rsidP="009F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rsidR="00632118" w:rsidRPr="00736CE2" w:rsidRDefault="00632118"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61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37"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23" w:type="dxa"/>
            <w:gridSpan w:val="6"/>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E64832" w:rsidRPr="00736CE2" w:rsidTr="008B08A8">
        <w:trPr>
          <w:cantSplit/>
        </w:trPr>
        <w:tc>
          <w:tcPr>
            <w:tcW w:w="3240" w:type="dxa"/>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r w:rsidRPr="004053E8">
              <w:rPr>
                <w:rFonts w:ascii="Times New Roman" w:hAnsi="Times New Roman" w:cs="Times New Roman"/>
                <w:i/>
                <w:iCs/>
                <w:sz w:val="22"/>
                <w:szCs w:val="22"/>
              </w:rPr>
              <w:t>Note</w:t>
            </w:r>
          </w:p>
        </w:tc>
        <w:tc>
          <w:tcPr>
            <w:tcW w:w="1170" w:type="dxa"/>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67E03">
              <w:rPr>
                <w:rFonts w:ascii="Times New Roman" w:hAnsi="Times New Roman" w:cs="Times New Roman"/>
                <w:sz w:val="22"/>
                <w:szCs w:val="22"/>
              </w:rPr>
              <w:t>8</w:t>
            </w:r>
          </w:p>
        </w:tc>
        <w:tc>
          <w:tcPr>
            <w:tcW w:w="270" w:type="dxa"/>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E64832" w:rsidRPr="00736CE2" w:rsidRDefault="00367E03"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37" w:type="dxa"/>
          </w:tcPr>
          <w:p w:rsidR="00E64832" w:rsidRPr="00736CE2" w:rsidRDefault="00E64832" w:rsidP="00E64832">
            <w:pPr>
              <w:pStyle w:val="a0"/>
              <w:tabs>
                <w:tab w:val="left" w:pos="522"/>
              </w:tabs>
              <w:spacing w:line="240" w:lineRule="atLeast"/>
              <w:ind w:left="-108" w:right="-108"/>
              <w:jc w:val="center"/>
              <w:rPr>
                <w:rFonts w:ascii="Times New Roman" w:hAnsi="Times New Roman" w:cs="Times New Roman"/>
                <w:lang w:val="en-US"/>
              </w:rPr>
            </w:pPr>
          </w:p>
        </w:tc>
        <w:tc>
          <w:tcPr>
            <w:tcW w:w="1208" w:type="dxa"/>
            <w:gridSpan w:val="2"/>
          </w:tcPr>
          <w:p w:rsidR="00E64832" w:rsidRPr="00736CE2" w:rsidRDefault="00367E03"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gridSpan w:val="2"/>
          </w:tcPr>
          <w:p w:rsidR="00E64832" w:rsidRPr="00736CE2" w:rsidRDefault="00E64832"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9" w:type="dxa"/>
            <w:gridSpan w:val="2"/>
          </w:tcPr>
          <w:p w:rsidR="00E64832" w:rsidRPr="00736CE2" w:rsidRDefault="00367E03" w:rsidP="00E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8A49FD" w:rsidRPr="00736CE2" w:rsidTr="008B08A8">
        <w:trPr>
          <w:cantSplit/>
        </w:trPr>
        <w:tc>
          <w:tcPr>
            <w:tcW w:w="3240" w:type="dxa"/>
          </w:tcPr>
          <w:p w:rsidR="008A49FD" w:rsidRPr="00736CE2" w:rsidRDefault="008A49FD" w:rsidP="009F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rsidR="008A49FD" w:rsidRPr="00736CE2" w:rsidRDefault="008A49FD"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5470" w:type="dxa"/>
            <w:gridSpan w:val="10"/>
          </w:tcPr>
          <w:p w:rsidR="008A49FD" w:rsidRPr="00736CE2" w:rsidRDefault="00154C5B" w:rsidP="00982263">
            <w:pPr>
              <w:pStyle w:val="a0"/>
              <w:spacing w:line="240" w:lineRule="atLeast"/>
              <w:ind w:left="-108" w:right="-108"/>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8A49FD" w:rsidRPr="00736CE2" w:rsidTr="008B08A8">
        <w:trPr>
          <w:gridAfter w:val="1"/>
          <w:wAfter w:w="16" w:type="dxa"/>
          <w:cantSplit/>
        </w:trPr>
        <w:tc>
          <w:tcPr>
            <w:tcW w:w="3240" w:type="dxa"/>
          </w:tcPr>
          <w:p w:rsidR="008A49FD" w:rsidRPr="00736CE2" w:rsidRDefault="00154C5B" w:rsidP="009F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Current</w:t>
            </w:r>
          </w:p>
        </w:tc>
        <w:tc>
          <w:tcPr>
            <w:tcW w:w="630" w:type="dxa"/>
          </w:tcPr>
          <w:p w:rsidR="008A49FD" w:rsidRPr="00736CE2" w:rsidRDefault="008A49FD"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vAlign w:val="bottom"/>
          </w:tcPr>
          <w:p w:rsidR="008A49FD" w:rsidRPr="00736CE2" w:rsidRDefault="008A49FD" w:rsidP="007201C0">
            <w:pPr>
              <w:pStyle w:val="30"/>
              <w:tabs>
                <w:tab w:val="clear" w:pos="360"/>
                <w:tab w:val="clear" w:pos="720"/>
                <w:tab w:val="decimal" w:pos="945"/>
              </w:tabs>
              <w:spacing w:line="240" w:lineRule="atLeast"/>
              <w:ind w:left="-108" w:right="-108"/>
              <w:jc w:val="both"/>
              <w:rPr>
                <w:rFonts w:ascii="Times New Roman" w:hAnsi="Times New Roman" w:cs="Times New Roman"/>
                <w:lang w:val="en-US"/>
              </w:rPr>
            </w:pPr>
          </w:p>
        </w:tc>
        <w:tc>
          <w:tcPr>
            <w:tcW w:w="270" w:type="dxa"/>
            <w:vAlign w:val="bottom"/>
          </w:tcPr>
          <w:p w:rsidR="008A49FD" w:rsidRPr="00736CE2" w:rsidRDefault="008A49FD" w:rsidP="00982263">
            <w:pPr>
              <w:pStyle w:val="30"/>
              <w:tabs>
                <w:tab w:val="clear" w:pos="360"/>
                <w:tab w:val="clear" w:pos="720"/>
                <w:tab w:val="decimal" w:pos="936"/>
              </w:tabs>
              <w:spacing w:line="240" w:lineRule="atLeast"/>
              <w:ind w:left="-108" w:right="-108"/>
              <w:jc w:val="both"/>
              <w:rPr>
                <w:rFonts w:ascii="Times New Roman" w:hAnsi="Times New Roman" w:cs="Times New Roman"/>
                <w:u w:val="double"/>
                <w:lang w:val="en-US"/>
              </w:rPr>
            </w:pPr>
          </w:p>
        </w:tc>
        <w:tc>
          <w:tcPr>
            <w:tcW w:w="1170" w:type="dxa"/>
            <w:vAlign w:val="bottom"/>
          </w:tcPr>
          <w:p w:rsidR="008A49FD" w:rsidRPr="00736CE2" w:rsidRDefault="008A49FD" w:rsidP="007201C0">
            <w:pPr>
              <w:pStyle w:val="30"/>
              <w:tabs>
                <w:tab w:val="clear" w:pos="360"/>
                <w:tab w:val="clear" w:pos="720"/>
                <w:tab w:val="decimal" w:pos="909"/>
              </w:tabs>
              <w:spacing w:line="240" w:lineRule="atLeast"/>
              <w:ind w:left="-108" w:right="-108"/>
              <w:jc w:val="both"/>
              <w:rPr>
                <w:rFonts w:ascii="Times New Roman" w:hAnsi="Times New Roman" w:cs="Times New Roman"/>
                <w:lang w:val="en-US"/>
              </w:rPr>
            </w:pPr>
          </w:p>
        </w:tc>
        <w:tc>
          <w:tcPr>
            <w:tcW w:w="237" w:type="dxa"/>
            <w:vAlign w:val="bottom"/>
          </w:tcPr>
          <w:p w:rsidR="008A49FD" w:rsidRPr="00736CE2" w:rsidRDefault="008A49FD" w:rsidP="00982263">
            <w:pPr>
              <w:pStyle w:val="a0"/>
              <w:tabs>
                <w:tab w:val="decimal" w:pos="936"/>
              </w:tabs>
              <w:spacing w:line="240" w:lineRule="atLeast"/>
              <w:ind w:left="-108" w:right="-108"/>
              <w:jc w:val="center"/>
              <w:rPr>
                <w:rFonts w:ascii="Times New Roman" w:hAnsi="Times New Roman" w:cs="Times New Roman"/>
                <w:lang w:val="en-US"/>
              </w:rPr>
            </w:pPr>
          </w:p>
        </w:tc>
        <w:tc>
          <w:tcPr>
            <w:tcW w:w="1192" w:type="dxa"/>
            <w:vAlign w:val="bottom"/>
          </w:tcPr>
          <w:p w:rsidR="008A49FD" w:rsidRPr="00736CE2" w:rsidRDefault="008A49FD" w:rsidP="00982263">
            <w:pPr>
              <w:pStyle w:val="a0"/>
              <w:tabs>
                <w:tab w:val="decimal" w:pos="936"/>
              </w:tabs>
              <w:spacing w:line="240" w:lineRule="atLeast"/>
              <w:ind w:left="-108" w:right="-108"/>
              <w:jc w:val="both"/>
              <w:rPr>
                <w:rFonts w:ascii="Times New Roman" w:hAnsi="Times New Roman" w:cs="Times New Roman"/>
                <w:lang w:val="en-US"/>
              </w:rPr>
            </w:pPr>
          </w:p>
        </w:tc>
        <w:tc>
          <w:tcPr>
            <w:tcW w:w="236" w:type="dxa"/>
            <w:gridSpan w:val="2"/>
            <w:vAlign w:val="bottom"/>
          </w:tcPr>
          <w:p w:rsidR="008A49FD" w:rsidRPr="00736CE2" w:rsidRDefault="008A49FD" w:rsidP="00982263">
            <w:pPr>
              <w:pStyle w:val="a0"/>
              <w:tabs>
                <w:tab w:val="decimal" w:pos="936"/>
              </w:tabs>
              <w:spacing w:line="240" w:lineRule="atLeast"/>
              <w:ind w:left="-108" w:right="-108"/>
              <w:jc w:val="both"/>
              <w:rPr>
                <w:rFonts w:ascii="Times New Roman" w:hAnsi="Times New Roman" w:cs="Times New Roman"/>
                <w:lang w:val="en-US"/>
              </w:rPr>
            </w:pPr>
          </w:p>
        </w:tc>
        <w:tc>
          <w:tcPr>
            <w:tcW w:w="1179" w:type="dxa"/>
            <w:gridSpan w:val="2"/>
            <w:vAlign w:val="bottom"/>
          </w:tcPr>
          <w:p w:rsidR="008A49FD" w:rsidRPr="00736CE2" w:rsidRDefault="008A49FD" w:rsidP="00982263">
            <w:pPr>
              <w:pStyle w:val="a0"/>
              <w:tabs>
                <w:tab w:val="decimal" w:pos="936"/>
              </w:tabs>
              <w:spacing w:line="240" w:lineRule="atLeast"/>
              <w:ind w:left="-108" w:right="-108"/>
              <w:rPr>
                <w:rFonts w:ascii="Times New Roman" w:hAnsi="Times New Roman" w:cs="Times New Roman"/>
                <w:lang w:val="en-US"/>
              </w:rPr>
            </w:pPr>
          </w:p>
        </w:tc>
      </w:tr>
      <w:tr w:rsidR="008A49FD" w:rsidRPr="00736CE2" w:rsidTr="008B08A8">
        <w:trPr>
          <w:gridAfter w:val="1"/>
          <w:wAfter w:w="16" w:type="dxa"/>
          <w:cantSplit/>
        </w:trPr>
        <w:tc>
          <w:tcPr>
            <w:tcW w:w="3240" w:type="dxa"/>
          </w:tcPr>
          <w:p w:rsidR="008A49FD" w:rsidRPr="00736CE2" w:rsidRDefault="00154C5B" w:rsidP="0019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 xml:space="preserve">Short-term borrowings </w:t>
            </w:r>
          </w:p>
        </w:tc>
        <w:tc>
          <w:tcPr>
            <w:tcW w:w="630" w:type="dxa"/>
          </w:tcPr>
          <w:p w:rsidR="008A49FD" w:rsidRPr="00736CE2" w:rsidRDefault="008A49FD"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8A49FD" w:rsidRPr="00736CE2" w:rsidRDefault="008A49FD" w:rsidP="007201C0">
            <w:pPr>
              <w:pStyle w:val="30"/>
              <w:tabs>
                <w:tab w:val="clear" w:pos="360"/>
                <w:tab w:val="clear" w:pos="720"/>
                <w:tab w:val="decimal" w:pos="945"/>
              </w:tabs>
              <w:spacing w:line="240" w:lineRule="atLeast"/>
              <w:ind w:left="-108" w:right="-108"/>
              <w:jc w:val="both"/>
              <w:rPr>
                <w:rFonts w:ascii="Times New Roman" w:hAnsi="Times New Roman" w:cs="Times New Roman"/>
                <w:lang w:val="en-US"/>
              </w:rPr>
            </w:pPr>
          </w:p>
        </w:tc>
        <w:tc>
          <w:tcPr>
            <w:tcW w:w="270" w:type="dxa"/>
            <w:vAlign w:val="bottom"/>
          </w:tcPr>
          <w:p w:rsidR="008A49FD" w:rsidRPr="00736CE2" w:rsidRDefault="008A49FD" w:rsidP="00982263">
            <w:pPr>
              <w:pStyle w:val="30"/>
              <w:tabs>
                <w:tab w:val="clear" w:pos="360"/>
                <w:tab w:val="clear" w:pos="720"/>
                <w:tab w:val="decimal" w:pos="936"/>
              </w:tabs>
              <w:spacing w:line="240" w:lineRule="atLeast"/>
              <w:ind w:left="-108" w:right="-108"/>
              <w:jc w:val="both"/>
              <w:rPr>
                <w:rFonts w:ascii="Times New Roman" w:hAnsi="Times New Roman" w:cs="Times New Roman"/>
                <w:u w:val="double"/>
                <w:lang w:val="en-US"/>
              </w:rPr>
            </w:pPr>
          </w:p>
        </w:tc>
        <w:tc>
          <w:tcPr>
            <w:tcW w:w="1170" w:type="dxa"/>
            <w:vAlign w:val="bottom"/>
          </w:tcPr>
          <w:p w:rsidR="008A49FD" w:rsidRPr="00736CE2" w:rsidRDefault="008A49FD" w:rsidP="007201C0">
            <w:pPr>
              <w:pStyle w:val="30"/>
              <w:tabs>
                <w:tab w:val="clear" w:pos="360"/>
                <w:tab w:val="clear" w:pos="720"/>
                <w:tab w:val="decimal" w:pos="909"/>
              </w:tabs>
              <w:spacing w:line="240" w:lineRule="atLeast"/>
              <w:ind w:left="-108" w:right="-108"/>
              <w:jc w:val="both"/>
              <w:rPr>
                <w:rFonts w:ascii="Times New Roman" w:hAnsi="Times New Roman" w:cs="Times New Roman"/>
                <w:lang w:val="en-US"/>
              </w:rPr>
            </w:pPr>
          </w:p>
        </w:tc>
        <w:tc>
          <w:tcPr>
            <w:tcW w:w="237" w:type="dxa"/>
            <w:vAlign w:val="bottom"/>
          </w:tcPr>
          <w:p w:rsidR="008A49FD" w:rsidRPr="00736CE2" w:rsidRDefault="008A49FD" w:rsidP="00982263">
            <w:pPr>
              <w:pStyle w:val="a0"/>
              <w:tabs>
                <w:tab w:val="decimal" w:pos="936"/>
              </w:tabs>
              <w:spacing w:line="240" w:lineRule="atLeast"/>
              <w:ind w:left="-108" w:right="-108"/>
              <w:jc w:val="center"/>
              <w:rPr>
                <w:rFonts w:ascii="Times New Roman" w:hAnsi="Times New Roman" w:cs="Times New Roman"/>
                <w:lang w:val="en-US"/>
              </w:rPr>
            </w:pPr>
          </w:p>
        </w:tc>
        <w:tc>
          <w:tcPr>
            <w:tcW w:w="1192" w:type="dxa"/>
            <w:vAlign w:val="bottom"/>
          </w:tcPr>
          <w:p w:rsidR="008A49FD" w:rsidRPr="00736CE2" w:rsidRDefault="008A49FD" w:rsidP="00982263">
            <w:pPr>
              <w:pStyle w:val="a0"/>
              <w:tabs>
                <w:tab w:val="decimal" w:pos="936"/>
              </w:tabs>
              <w:spacing w:line="240" w:lineRule="atLeast"/>
              <w:ind w:left="-108" w:right="-108"/>
              <w:jc w:val="both"/>
              <w:rPr>
                <w:rFonts w:ascii="Times New Roman" w:hAnsi="Times New Roman" w:cs="Times New Roman"/>
                <w:lang w:val="en-US"/>
              </w:rPr>
            </w:pPr>
          </w:p>
        </w:tc>
        <w:tc>
          <w:tcPr>
            <w:tcW w:w="236" w:type="dxa"/>
            <w:gridSpan w:val="2"/>
            <w:vAlign w:val="bottom"/>
          </w:tcPr>
          <w:p w:rsidR="008A49FD" w:rsidRPr="00736CE2" w:rsidRDefault="008A49FD" w:rsidP="00982263">
            <w:pPr>
              <w:pStyle w:val="a0"/>
              <w:tabs>
                <w:tab w:val="decimal" w:pos="936"/>
              </w:tabs>
              <w:spacing w:line="240" w:lineRule="atLeast"/>
              <w:ind w:left="-108" w:right="-108"/>
              <w:jc w:val="both"/>
              <w:rPr>
                <w:rFonts w:ascii="Times New Roman" w:hAnsi="Times New Roman" w:cs="Times New Roman"/>
                <w:lang w:val="en-US"/>
              </w:rPr>
            </w:pPr>
          </w:p>
        </w:tc>
        <w:tc>
          <w:tcPr>
            <w:tcW w:w="1179" w:type="dxa"/>
            <w:gridSpan w:val="2"/>
            <w:vAlign w:val="bottom"/>
          </w:tcPr>
          <w:p w:rsidR="008A49FD" w:rsidRPr="00736CE2" w:rsidRDefault="008A49FD" w:rsidP="00982263">
            <w:pPr>
              <w:pStyle w:val="a0"/>
              <w:tabs>
                <w:tab w:val="decimal" w:pos="936"/>
              </w:tabs>
              <w:spacing w:line="240" w:lineRule="atLeast"/>
              <w:ind w:left="-108" w:right="-108"/>
              <w:rPr>
                <w:rFonts w:ascii="Times New Roman" w:hAnsi="Times New Roman" w:cs="Times New Roman"/>
                <w:lang w:val="en-US"/>
              </w:rPr>
            </w:pP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 xml:space="preserve">   - </w:t>
            </w:r>
            <w:r w:rsidRPr="004053E8">
              <w:rPr>
                <w:rFonts w:ascii="Times New Roman" w:hAnsi="Times New Roman" w:cs="Times New Roman"/>
                <w:sz w:val="22"/>
                <w:szCs w:val="22"/>
              </w:rPr>
              <w:tab/>
              <w:t>Secured</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367E03" w:rsidRPr="00736CE2" w:rsidRDefault="0008778C" w:rsidP="00367E03">
            <w:pPr>
              <w:pStyle w:val="acctfourfigures"/>
              <w:tabs>
                <w:tab w:val="clear" w:pos="765"/>
                <w:tab w:val="decimal" w:pos="990"/>
              </w:tabs>
              <w:spacing w:line="240" w:lineRule="atLeast"/>
              <w:ind w:left="-108" w:right="-108"/>
              <w:rPr>
                <w:rFonts w:ascii="Times New Roman" w:hAnsi="Times New Roman"/>
                <w:lang w:val="en-US"/>
              </w:rPr>
            </w:pPr>
            <w:r>
              <w:rPr>
                <w:rFonts w:ascii="Times New Roman" w:hAnsi="Times New Roman"/>
                <w:lang w:val="en-US"/>
              </w:rPr>
              <w:t>1,365</w:t>
            </w:r>
          </w:p>
        </w:tc>
        <w:tc>
          <w:tcPr>
            <w:tcW w:w="270" w:type="dxa"/>
            <w:vAlign w:val="bottom"/>
          </w:tcPr>
          <w:p w:rsidR="00367E03" w:rsidRPr="00736CE2" w:rsidRDefault="00367E03" w:rsidP="00367E03">
            <w:pPr>
              <w:pStyle w:val="30"/>
              <w:tabs>
                <w:tab w:val="clear" w:pos="360"/>
                <w:tab w:val="clear" w:pos="720"/>
                <w:tab w:val="decimal" w:pos="936"/>
              </w:tabs>
              <w:spacing w:line="240" w:lineRule="atLeast"/>
              <w:ind w:left="-108" w:right="-108"/>
              <w:jc w:val="both"/>
              <w:rPr>
                <w:rFonts w:ascii="Times New Roman" w:hAnsi="Times New Roman" w:cs="Times New Roman"/>
                <w:u w:val="double"/>
                <w:lang w:val="en-US"/>
              </w:rPr>
            </w:pPr>
          </w:p>
        </w:tc>
        <w:tc>
          <w:tcPr>
            <w:tcW w:w="1170" w:type="dxa"/>
            <w:vAlign w:val="bottom"/>
          </w:tcPr>
          <w:p w:rsidR="00367E03" w:rsidRPr="00736CE2" w:rsidRDefault="00367E03" w:rsidP="00367E03">
            <w:pPr>
              <w:pStyle w:val="acctfourfigures"/>
              <w:tabs>
                <w:tab w:val="clear" w:pos="765"/>
                <w:tab w:val="decimal" w:pos="990"/>
              </w:tabs>
              <w:spacing w:line="240" w:lineRule="atLeast"/>
              <w:ind w:left="-108" w:right="-108"/>
              <w:rPr>
                <w:rFonts w:ascii="Times New Roman" w:hAnsi="Times New Roman"/>
                <w:lang w:val="en-US"/>
              </w:rPr>
            </w:pPr>
            <w:r>
              <w:rPr>
                <w:rFonts w:ascii="Times New Roman" w:hAnsi="Times New Roman"/>
                <w:lang w:val="en-US"/>
              </w:rPr>
              <w:t>595</w:t>
            </w:r>
          </w:p>
        </w:tc>
        <w:tc>
          <w:tcPr>
            <w:tcW w:w="237" w:type="dxa"/>
            <w:vAlign w:val="bottom"/>
          </w:tcPr>
          <w:p w:rsidR="00367E03" w:rsidRPr="00736CE2" w:rsidRDefault="00367E03" w:rsidP="00367E03">
            <w:pPr>
              <w:pStyle w:val="a0"/>
              <w:tabs>
                <w:tab w:val="decimal" w:pos="936"/>
              </w:tabs>
              <w:spacing w:line="240" w:lineRule="atLeast"/>
              <w:ind w:left="-108" w:right="-108"/>
              <w:jc w:val="center"/>
              <w:rPr>
                <w:rFonts w:ascii="Times New Roman" w:hAnsi="Times New Roman" w:cs="Times New Roman"/>
                <w:lang w:val="en-US"/>
              </w:rPr>
            </w:pPr>
          </w:p>
        </w:tc>
        <w:tc>
          <w:tcPr>
            <w:tcW w:w="1192" w:type="dxa"/>
            <w:vAlign w:val="bottom"/>
          </w:tcPr>
          <w:p w:rsidR="00367E03" w:rsidRDefault="0008778C"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6" w:type="dxa"/>
            <w:gridSpan w:val="2"/>
            <w:vAlign w:val="bottom"/>
          </w:tcPr>
          <w:p w:rsidR="00367E03" w:rsidRPr="00736CE2" w:rsidRDefault="00367E03" w:rsidP="00367E03">
            <w:pPr>
              <w:pStyle w:val="a0"/>
              <w:tabs>
                <w:tab w:val="decimal" w:pos="936"/>
              </w:tabs>
              <w:spacing w:line="240" w:lineRule="atLeast"/>
              <w:ind w:left="-108" w:right="-108"/>
              <w:jc w:val="both"/>
              <w:rPr>
                <w:rFonts w:ascii="Times New Roman" w:hAnsi="Times New Roman" w:cs="Times New Roman"/>
                <w:lang w:val="en-US"/>
              </w:rPr>
            </w:pPr>
          </w:p>
        </w:tc>
        <w:tc>
          <w:tcPr>
            <w:tcW w:w="1179" w:type="dxa"/>
            <w:gridSpan w:val="2"/>
            <w:vAlign w:val="bottom"/>
          </w:tcPr>
          <w:p w:rsidR="00367E03"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4053E8">
              <w:rPr>
                <w:rFonts w:ascii="Times New Roman" w:hAnsi="Times New Roman" w:cs="Times New Roman"/>
                <w:sz w:val="22"/>
                <w:szCs w:val="22"/>
              </w:rPr>
              <w:tab/>
              <w:t xml:space="preserve">- </w:t>
            </w:r>
            <w:r w:rsidRPr="004053E8">
              <w:rPr>
                <w:rFonts w:ascii="Times New Roman" w:hAnsi="Times New Roman" w:cs="Times New Roman"/>
                <w:sz w:val="22"/>
                <w:szCs w:val="22"/>
              </w:rPr>
              <w:tab/>
              <w:t>Unsecured</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367E03" w:rsidRPr="00736CE2" w:rsidRDefault="0008778C" w:rsidP="00367E03">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1,027</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367E03" w:rsidRPr="00736CE2" w:rsidRDefault="00367E03" w:rsidP="00367E03">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374</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Short-term borrowings from</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367E03" w:rsidRPr="00736CE2" w:rsidRDefault="00367E03" w:rsidP="00367E03">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367E03" w:rsidRPr="00736CE2" w:rsidRDefault="00367E03" w:rsidP="00367E03">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 xml:space="preserve">   related companies</w:t>
            </w:r>
          </w:p>
        </w:tc>
        <w:tc>
          <w:tcPr>
            <w:tcW w:w="630" w:type="dxa"/>
          </w:tcPr>
          <w:p w:rsidR="00367E03" w:rsidRPr="00736CE2" w:rsidRDefault="00B7532F"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vAlign w:val="bottom"/>
          </w:tcPr>
          <w:p w:rsidR="00367E03" w:rsidRPr="00736CE2" w:rsidRDefault="0008778C" w:rsidP="00367E03">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367E03" w:rsidRPr="00736CE2" w:rsidRDefault="00367E03" w:rsidP="00367E03">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1,50</w:t>
            </w:r>
            <w:r w:rsidR="00B7532F">
              <w:rPr>
                <w:rFonts w:ascii="Times New Roman" w:hAnsi="Times New Roman" w:cs="Times New Roman"/>
                <w:lang w:val="en-US"/>
              </w:rPr>
              <w:t>6</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503</w:t>
            </w: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4053E8">
              <w:rPr>
                <w:rFonts w:ascii="Times New Roman" w:hAnsi="Times New Roman" w:cs="Times New Roman"/>
                <w:sz w:val="22"/>
                <w:szCs w:val="22"/>
              </w:rPr>
              <w:t>Current portion of long-term</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367E03" w:rsidRPr="00736CE2" w:rsidRDefault="00367E03" w:rsidP="00367E03">
            <w:pPr>
              <w:pStyle w:val="acctfourfigures"/>
              <w:tabs>
                <w:tab w:val="clear" w:pos="765"/>
                <w:tab w:val="decimal" w:pos="990"/>
              </w:tabs>
              <w:spacing w:line="240" w:lineRule="atLeast"/>
              <w:ind w:left="-108" w:right="-108"/>
              <w:rPr>
                <w:rFonts w:ascii="Times New Roman" w:hAnsi="Times New Roman"/>
                <w:szCs w:val="22"/>
                <w:lang w:bidi="th-TH"/>
              </w:rPr>
            </w:pP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367E03" w:rsidRPr="00736CE2" w:rsidRDefault="00367E03" w:rsidP="00367E03">
            <w:pPr>
              <w:pStyle w:val="acctfourfigures"/>
              <w:tabs>
                <w:tab w:val="clear" w:pos="765"/>
                <w:tab w:val="decimal" w:pos="990"/>
              </w:tabs>
              <w:spacing w:line="240" w:lineRule="atLeast"/>
              <w:ind w:left="-108" w:right="-108"/>
              <w:rPr>
                <w:rFonts w:ascii="Times New Roman" w:hAnsi="Times New Roman"/>
                <w:szCs w:val="22"/>
                <w:lang w:bidi="th-TH"/>
              </w:rPr>
            </w:pP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4053E8">
              <w:rPr>
                <w:rFonts w:ascii="Times New Roman" w:hAnsi="Times New Roman" w:cs="Times New Roman"/>
                <w:sz w:val="22"/>
                <w:szCs w:val="22"/>
              </w:rPr>
              <w:t xml:space="preserve">   borrowings </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367E03" w:rsidRPr="00736CE2" w:rsidRDefault="00367E03" w:rsidP="00367E03">
            <w:pPr>
              <w:pStyle w:val="acctfourfigures"/>
              <w:tabs>
                <w:tab w:val="clear" w:pos="765"/>
                <w:tab w:val="decimal" w:pos="990"/>
              </w:tabs>
              <w:spacing w:line="240" w:lineRule="atLeast"/>
              <w:ind w:left="-108" w:right="-108"/>
              <w:rPr>
                <w:rFonts w:ascii="Times New Roman" w:hAnsi="Times New Roman"/>
                <w:szCs w:val="22"/>
                <w:lang w:bidi="th-TH"/>
              </w:rPr>
            </w:pP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367E03" w:rsidRPr="00736CE2" w:rsidRDefault="00367E03" w:rsidP="00367E03">
            <w:pPr>
              <w:pStyle w:val="acctfourfigures"/>
              <w:tabs>
                <w:tab w:val="clear" w:pos="765"/>
                <w:tab w:val="decimal" w:pos="990"/>
              </w:tabs>
              <w:spacing w:line="240" w:lineRule="atLeast"/>
              <w:ind w:left="-108" w:right="-108"/>
              <w:rPr>
                <w:rFonts w:ascii="Times New Roman" w:hAnsi="Times New Roman"/>
                <w:szCs w:val="22"/>
                <w:lang w:bidi="th-TH"/>
              </w:rPr>
            </w:pP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ab/>
              <w:t>-</w:t>
            </w:r>
            <w:r w:rsidRPr="004053E8">
              <w:rPr>
                <w:rFonts w:ascii="Times New Roman" w:hAnsi="Times New Roman" w:cs="Times New Roman"/>
                <w:sz w:val="22"/>
                <w:szCs w:val="22"/>
              </w:rPr>
              <w:tab/>
              <w:t>Secured</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367E03" w:rsidRPr="00736CE2" w:rsidRDefault="0008778C" w:rsidP="00367E03">
            <w:pPr>
              <w:pStyle w:val="acctfourfigures"/>
              <w:tabs>
                <w:tab w:val="clear" w:pos="765"/>
                <w:tab w:val="decimal" w:pos="990"/>
              </w:tabs>
              <w:spacing w:line="240" w:lineRule="atLeast"/>
              <w:ind w:left="-108" w:right="-108"/>
              <w:rPr>
                <w:rFonts w:ascii="Times New Roman" w:hAnsi="Times New Roman"/>
                <w:szCs w:val="22"/>
                <w:lang w:bidi="th-TH"/>
              </w:rPr>
            </w:pPr>
            <w:r>
              <w:rPr>
                <w:rFonts w:ascii="Times New Roman" w:hAnsi="Times New Roman"/>
                <w:szCs w:val="22"/>
                <w:lang w:bidi="th-TH"/>
              </w:rPr>
              <w:t>863</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367E03" w:rsidRPr="00736CE2" w:rsidRDefault="00367E03" w:rsidP="00367E03">
            <w:pPr>
              <w:pStyle w:val="acctfourfigures"/>
              <w:tabs>
                <w:tab w:val="clear" w:pos="765"/>
                <w:tab w:val="decimal" w:pos="990"/>
              </w:tabs>
              <w:spacing w:line="240" w:lineRule="atLeast"/>
              <w:ind w:left="-108" w:right="-108"/>
              <w:rPr>
                <w:rFonts w:ascii="Times New Roman" w:hAnsi="Times New Roman"/>
                <w:szCs w:val="22"/>
                <w:lang w:bidi="th-TH"/>
              </w:rPr>
            </w:pPr>
            <w:r>
              <w:rPr>
                <w:rFonts w:ascii="Times New Roman" w:hAnsi="Times New Roman"/>
                <w:szCs w:val="22"/>
                <w:lang w:bidi="th-TH"/>
              </w:rPr>
              <w:t>1,112</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ab/>
              <w:t>-</w:t>
            </w:r>
            <w:r w:rsidRPr="004053E8">
              <w:rPr>
                <w:rFonts w:ascii="Times New Roman" w:hAnsi="Times New Roman" w:cs="Times New Roman"/>
                <w:sz w:val="22"/>
                <w:szCs w:val="22"/>
              </w:rPr>
              <w:tab/>
              <w:t>Unsecured</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367E03" w:rsidRPr="00736CE2" w:rsidRDefault="00430FBB" w:rsidP="00367E03">
            <w:pPr>
              <w:pStyle w:val="acctfourfigures"/>
              <w:tabs>
                <w:tab w:val="clear" w:pos="765"/>
                <w:tab w:val="decimal" w:pos="990"/>
              </w:tabs>
              <w:spacing w:line="240" w:lineRule="atLeast"/>
              <w:ind w:left="-108" w:right="-108"/>
              <w:rPr>
                <w:rFonts w:ascii="Times New Roman" w:hAnsi="Times New Roman"/>
                <w:szCs w:val="22"/>
              </w:rPr>
            </w:pPr>
            <w:r>
              <w:rPr>
                <w:rFonts w:ascii="Times New Roman" w:hAnsi="Times New Roman"/>
                <w:szCs w:val="22"/>
              </w:rPr>
              <w:t>685</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367E03" w:rsidRPr="00736CE2" w:rsidRDefault="00367E03" w:rsidP="00367E03">
            <w:pPr>
              <w:pStyle w:val="acctfourfigures"/>
              <w:tabs>
                <w:tab w:val="clear" w:pos="765"/>
                <w:tab w:val="decimal" w:pos="990"/>
              </w:tabs>
              <w:spacing w:line="240" w:lineRule="atLeast"/>
              <w:ind w:left="-108" w:right="-108"/>
              <w:rPr>
                <w:rFonts w:ascii="Times New Roman" w:hAnsi="Times New Roman"/>
                <w:szCs w:val="22"/>
              </w:rPr>
            </w:pPr>
            <w:r>
              <w:rPr>
                <w:rFonts w:ascii="Times New Roman" w:hAnsi="Times New Roman"/>
                <w:szCs w:val="22"/>
              </w:rPr>
              <w:t>480</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367E03" w:rsidRPr="00736CE2" w:rsidRDefault="0008778C" w:rsidP="00367E03">
            <w:pPr>
              <w:pStyle w:val="acctfourfigures"/>
              <w:tabs>
                <w:tab w:val="clear" w:pos="765"/>
                <w:tab w:val="decimal" w:pos="961"/>
              </w:tabs>
              <w:spacing w:line="240" w:lineRule="atLeast"/>
              <w:ind w:left="-108" w:right="-108"/>
              <w:rPr>
                <w:rFonts w:ascii="Times New Roman" w:hAnsi="Times New Roman"/>
                <w:lang w:val="en-US"/>
              </w:rPr>
            </w:pPr>
            <w:r>
              <w:rPr>
                <w:rFonts w:ascii="Times New Roman" w:hAnsi="Times New Roman"/>
                <w:lang w:val="en-US"/>
              </w:rPr>
              <w:t>-</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367E03" w:rsidRPr="00736CE2" w:rsidRDefault="00367E03" w:rsidP="00367E03">
            <w:pPr>
              <w:pStyle w:val="acctfourfigures"/>
              <w:tabs>
                <w:tab w:val="clear" w:pos="765"/>
                <w:tab w:val="decimal" w:pos="961"/>
              </w:tabs>
              <w:spacing w:line="240" w:lineRule="atLeast"/>
              <w:ind w:left="-108" w:right="-108"/>
              <w:rPr>
                <w:rFonts w:ascii="Times New Roman" w:hAnsi="Times New Roman"/>
                <w:lang w:val="en-US"/>
              </w:rPr>
            </w:pPr>
            <w:r>
              <w:rPr>
                <w:rFonts w:ascii="Times New Roman" w:hAnsi="Times New Roman"/>
                <w:lang w:val="en-US"/>
              </w:rPr>
              <w:t>-</w:t>
            </w: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4053E8">
              <w:rPr>
                <w:rFonts w:ascii="Times New Roman" w:hAnsi="Times New Roman" w:cs="Times New Roman"/>
                <w:sz w:val="22"/>
                <w:szCs w:val="22"/>
              </w:rPr>
              <w:t>Unsecured debentures</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367E03" w:rsidRPr="00736CE2" w:rsidRDefault="0008778C" w:rsidP="00367E03">
            <w:pPr>
              <w:pStyle w:val="acctfourfigures"/>
              <w:tabs>
                <w:tab w:val="clear" w:pos="765"/>
                <w:tab w:val="decimal" w:pos="990"/>
              </w:tabs>
              <w:spacing w:line="240" w:lineRule="atLeast"/>
              <w:ind w:left="-108" w:right="-108"/>
              <w:rPr>
                <w:rFonts w:ascii="Times New Roman" w:hAnsi="Times New Roman"/>
                <w:szCs w:val="22"/>
              </w:rPr>
            </w:pPr>
            <w:r>
              <w:rPr>
                <w:rFonts w:ascii="Times New Roman" w:hAnsi="Times New Roman"/>
                <w:szCs w:val="22"/>
              </w:rPr>
              <w:t>3,000</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367E03" w:rsidRPr="00736CE2" w:rsidRDefault="00367E03" w:rsidP="00367E03">
            <w:pPr>
              <w:pStyle w:val="acctfourfigures"/>
              <w:tabs>
                <w:tab w:val="clear" w:pos="765"/>
                <w:tab w:val="decimal" w:pos="990"/>
              </w:tabs>
              <w:spacing w:line="240" w:lineRule="atLeast"/>
              <w:ind w:left="-108" w:right="-108"/>
              <w:rPr>
                <w:rFonts w:ascii="Times New Roman" w:hAnsi="Times New Roman"/>
                <w:szCs w:val="22"/>
              </w:rPr>
            </w:pPr>
            <w:r>
              <w:rPr>
                <w:rFonts w:ascii="Times New Roman" w:hAnsi="Times New Roman"/>
                <w:szCs w:val="22"/>
              </w:rPr>
              <w:t>-</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367E03" w:rsidRPr="00736CE2" w:rsidRDefault="0008778C" w:rsidP="00367E03">
            <w:pPr>
              <w:pStyle w:val="acctfourfigures"/>
              <w:tabs>
                <w:tab w:val="clear" w:pos="765"/>
                <w:tab w:val="decimal" w:pos="961"/>
              </w:tabs>
              <w:spacing w:line="240" w:lineRule="atLeast"/>
              <w:ind w:left="-108" w:right="-108"/>
              <w:rPr>
                <w:rFonts w:ascii="Times New Roman" w:hAnsi="Times New Roman"/>
                <w:lang w:val="en-US"/>
              </w:rPr>
            </w:pPr>
            <w:r>
              <w:rPr>
                <w:rFonts w:ascii="Times New Roman" w:hAnsi="Times New Roman"/>
                <w:lang w:val="en-US"/>
              </w:rPr>
              <w:t>3,000</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367E03" w:rsidRPr="00736CE2" w:rsidRDefault="00367E03" w:rsidP="00367E03">
            <w:pPr>
              <w:pStyle w:val="acctfourfigures"/>
              <w:tabs>
                <w:tab w:val="clear" w:pos="765"/>
                <w:tab w:val="decimal" w:pos="961"/>
              </w:tabs>
              <w:spacing w:line="240" w:lineRule="atLeast"/>
              <w:ind w:left="-108" w:right="-108"/>
              <w:rPr>
                <w:rFonts w:ascii="Times New Roman" w:hAnsi="Times New Roman"/>
                <w:lang w:val="en-US"/>
              </w:rPr>
            </w:pPr>
            <w:r>
              <w:rPr>
                <w:rFonts w:ascii="Times New Roman" w:hAnsi="Times New Roman"/>
                <w:lang w:val="en-US"/>
              </w:rPr>
              <w:t>-</w:t>
            </w: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b/>
                <w:bCs/>
                <w:i/>
                <w:iCs/>
                <w:sz w:val="22"/>
                <w:szCs w:val="22"/>
              </w:rPr>
            </w:pP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vAlign w:val="bottom"/>
          </w:tcPr>
          <w:p w:rsidR="00367E03" w:rsidRPr="00736CE2" w:rsidRDefault="0008778C" w:rsidP="00C931A7">
            <w:pPr>
              <w:pStyle w:val="30"/>
              <w:tabs>
                <w:tab w:val="clear" w:pos="360"/>
                <w:tab w:val="clear" w:pos="720"/>
                <w:tab w:val="decimal" w:pos="990"/>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w:t>
            </w:r>
            <w:r w:rsidR="00C931A7">
              <w:rPr>
                <w:rFonts w:ascii="Times New Roman" w:hAnsi="Times New Roman" w:cs="Times New Roman"/>
                <w:b/>
                <w:bCs/>
                <w:lang w:val="en-US"/>
              </w:rPr>
              <w:t>940</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0" w:type="dxa"/>
            <w:tcBorders>
              <w:top w:val="single" w:sz="4" w:space="0" w:color="auto"/>
              <w:bottom w:val="single" w:sz="4" w:space="0" w:color="auto"/>
            </w:tcBorders>
            <w:vAlign w:val="bottom"/>
          </w:tcPr>
          <w:p w:rsidR="00367E03" w:rsidRPr="00736CE2" w:rsidRDefault="00367E03" w:rsidP="00367E03">
            <w:pPr>
              <w:pStyle w:val="30"/>
              <w:tabs>
                <w:tab w:val="clear" w:pos="360"/>
                <w:tab w:val="clear" w:pos="720"/>
                <w:tab w:val="decimal" w:pos="990"/>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2,561</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92" w:type="dxa"/>
            <w:tcBorders>
              <w:top w:val="single" w:sz="4" w:space="0" w:color="auto"/>
              <w:bottom w:val="single" w:sz="4" w:space="0" w:color="auto"/>
            </w:tcBorders>
            <w:vAlign w:val="bottom"/>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4,50</w:t>
            </w:r>
            <w:r w:rsidR="00B7532F">
              <w:rPr>
                <w:rFonts w:ascii="Times New Roman" w:hAnsi="Times New Roman" w:cs="Times New Roman"/>
                <w:b/>
                <w:bCs/>
                <w:lang w:val="en-US"/>
              </w:rPr>
              <w:t>6</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bottom w:val="single" w:sz="4" w:space="0" w:color="auto"/>
            </w:tcBorders>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503</w:t>
            </w: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4053E8">
              <w:rPr>
                <w:rFonts w:ascii="Times New Roman" w:hAnsi="Times New Roman" w:cs="Times New Roman"/>
                <w:b/>
                <w:bCs/>
                <w:i/>
                <w:iCs/>
                <w:sz w:val="22"/>
                <w:szCs w:val="22"/>
              </w:rPr>
              <w:t>Non-current</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top w:val="single" w:sz="4" w:space="0" w:color="auto"/>
            </w:tcBorders>
            <w:vAlign w:val="bottom"/>
          </w:tcPr>
          <w:p w:rsidR="004A7ADA" w:rsidRPr="00736CE2" w:rsidRDefault="004A7ADA" w:rsidP="004A7ADA">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tcBorders>
              <w:top w:val="single" w:sz="4" w:space="0" w:color="auto"/>
            </w:tcBorders>
            <w:vAlign w:val="bottom"/>
          </w:tcPr>
          <w:p w:rsidR="004A7ADA" w:rsidRPr="00736CE2" w:rsidRDefault="004A7ADA" w:rsidP="004A7ADA">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tcBorders>
              <w:top w:val="single" w:sz="4" w:space="0" w:color="auto"/>
            </w:tcBorders>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tcBorders>
              <w:top w:val="single" w:sz="4" w:space="0" w:color="auto"/>
            </w:tcBorders>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r>
      <w:tr w:rsidR="004A7ADA" w:rsidRPr="00736CE2" w:rsidTr="008B08A8">
        <w:trPr>
          <w:gridAfter w:val="1"/>
          <w:wAfter w:w="16" w:type="dxa"/>
          <w:cantSplit/>
        </w:trPr>
        <w:tc>
          <w:tcPr>
            <w:tcW w:w="324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4053E8">
              <w:rPr>
                <w:rFonts w:ascii="Times New Roman" w:hAnsi="Times New Roman" w:cs="Times New Roman"/>
                <w:sz w:val="22"/>
                <w:szCs w:val="22"/>
              </w:rPr>
              <w:t>Long-term borrowings</w:t>
            </w:r>
          </w:p>
        </w:tc>
        <w:tc>
          <w:tcPr>
            <w:tcW w:w="630" w:type="dxa"/>
          </w:tcPr>
          <w:p w:rsidR="004A7ADA" w:rsidRPr="00736CE2"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4A7ADA" w:rsidRPr="00736CE2" w:rsidRDefault="004A7ADA" w:rsidP="004A7ADA">
            <w:pPr>
              <w:pStyle w:val="30"/>
              <w:tabs>
                <w:tab w:val="clear" w:pos="360"/>
                <w:tab w:val="clear" w:pos="720"/>
                <w:tab w:val="decimal" w:pos="990"/>
              </w:tabs>
              <w:spacing w:line="240" w:lineRule="atLeast"/>
              <w:ind w:left="-108" w:right="-108"/>
              <w:rPr>
                <w:rFonts w:ascii="Times New Roman" w:hAnsi="Times New Roman" w:cs="Times New Roman"/>
                <w:u w:val="single"/>
                <w:lang w:val="en-US"/>
              </w:rPr>
            </w:pPr>
          </w:p>
        </w:tc>
        <w:tc>
          <w:tcPr>
            <w:tcW w:w="270"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4A7ADA" w:rsidRPr="00736CE2" w:rsidRDefault="004A7ADA" w:rsidP="004A7ADA">
            <w:pPr>
              <w:pStyle w:val="30"/>
              <w:tabs>
                <w:tab w:val="clear" w:pos="360"/>
                <w:tab w:val="clear" w:pos="720"/>
                <w:tab w:val="decimal" w:pos="990"/>
              </w:tabs>
              <w:spacing w:line="240" w:lineRule="atLeast"/>
              <w:ind w:left="-108" w:right="-108"/>
              <w:rPr>
                <w:rFonts w:ascii="Times New Roman" w:hAnsi="Times New Roman" w:cs="Times New Roman"/>
                <w:u w:val="single"/>
                <w:lang w:val="en-US"/>
              </w:rPr>
            </w:pPr>
          </w:p>
        </w:tc>
        <w:tc>
          <w:tcPr>
            <w:tcW w:w="237" w:type="dxa"/>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c>
          <w:tcPr>
            <w:tcW w:w="236" w:type="dxa"/>
            <w:gridSpan w:val="2"/>
            <w:vAlign w:val="bottom"/>
          </w:tcPr>
          <w:p w:rsidR="004A7ADA" w:rsidRPr="00736CE2" w:rsidRDefault="004A7ADA" w:rsidP="004A7AD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4A7ADA" w:rsidRPr="00736CE2" w:rsidRDefault="004A7ADA" w:rsidP="004A7AD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ab/>
              <w:t>-</w:t>
            </w:r>
            <w:r w:rsidRPr="004053E8">
              <w:rPr>
                <w:rFonts w:ascii="Times New Roman" w:hAnsi="Times New Roman" w:cs="Times New Roman"/>
                <w:sz w:val="22"/>
                <w:szCs w:val="22"/>
              </w:rPr>
              <w:tab/>
              <w:t>Secured</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13,587</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6,235</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4053E8">
              <w:rPr>
                <w:rFonts w:ascii="Times New Roman" w:hAnsi="Times New Roman" w:cs="Times New Roman"/>
                <w:sz w:val="22"/>
                <w:szCs w:val="22"/>
              </w:rPr>
              <w:tab/>
              <w:t>-</w:t>
            </w:r>
            <w:r w:rsidRPr="004053E8">
              <w:rPr>
                <w:rFonts w:ascii="Times New Roman" w:hAnsi="Times New Roman" w:cs="Times New Roman"/>
                <w:sz w:val="22"/>
                <w:szCs w:val="22"/>
              </w:rPr>
              <w:tab/>
              <w:t>Unsecured</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rsidR="00367E03" w:rsidRPr="00736CE2" w:rsidRDefault="00430FBB"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1,468</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1,833</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52,028</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4053E8">
              <w:rPr>
                <w:rFonts w:ascii="Times New Roman" w:hAnsi="Times New Roman" w:cs="Times New Roman"/>
                <w:sz w:val="22"/>
                <w:szCs w:val="22"/>
              </w:rPr>
              <w:t>Unsecured debentures</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bottom w:val="single" w:sz="4" w:space="0" w:color="auto"/>
            </w:tcBorders>
            <w:vAlign w:val="bottom"/>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85,065</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0" w:type="dxa"/>
            <w:tcBorders>
              <w:bottom w:val="single" w:sz="4" w:space="0" w:color="auto"/>
            </w:tcBorders>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55,839</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92" w:type="dxa"/>
            <w:tcBorders>
              <w:bottom w:val="single" w:sz="4" w:space="0" w:color="auto"/>
            </w:tcBorders>
            <w:vAlign w:val="bottom"/>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33,009</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9" w:type="dxa"/>
            <w:gridSpan w:val="2"/>
            <w:tcBorders>
              <w:bottom w:val="single" w:sz="4" w:space="0" w:color="auto"/>
            </w:tcBorders>
            <w:vAlign w:val="bottom"/>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55,839</w:t>
            </w: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tcPr>
          <w:p w:rsidR="00367E03" w:rsidRPr="00736CE2" w:rsidRDefault="0008778C" w:rsidP="00430FBB">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100,</w:t>
            </w:r>
            <w:r w:rsidR="00430FBB">
              <w:rPr>
                <w:rFonts w:ascii="Times New Roman" w:hAnsi="Times New Roman" w:cs="Times New Roman"/>
                <w:b/>
                <w:bCs/>
                <w:lang w:val="en-US"/>
              </w:rPr>
              <w:t>120</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0" w:type="dxa"/>
            <w:tcBorders>
              <w:top w:val="single" w:sz="4" w:space="0" w:color="auto"/>
              <w:bottom w:val="single" w:sz="4" w:space="0" w:color="auto"/>
            </w:tcBorders>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63,907</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92" w:type="dxa"/>
            <w:tcBorders>
              <w:top w:val="single" w:sz="4" w:space="0" w:color="auto"/>
              <w:bottom w:val="single" w:sz="4" w:space="0" w:color="auto"/>
            </w:tcBorders>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85,037</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bottom w:val="single" w:sz="4" w:space="0" w:color="auto"/>
            </w:tcBorders>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55,839</w:t>
            </w:r>
          </w:p>
        </w:tc>
      </w:tr>
      <w:tr w:rsidR="00367E03" w:rsidRPr="00736CE2" w:rsidTr="008B08A8">
        <w:trPr>
          <w:gridAfter w:val="1"/>
          <w:wAfter w:w="16" w:type="dxa"/>
          <w:cantSplit/>
        </w:trPr>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63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107,060</w:t>
            </w:r>
          </w:p>
        </w:tc>
        <w:tc>
          <w:tcPr>
            <w:tcW w:w="270"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0" w:type="dxa"/>
            <w:tcBorders>
              <w:top w:val="single" w:sz="4" w:space="0" w:color="auto"/>
              <w:bottom w:val="double" w:sz="4" w:space="0" w:color="auto"/>
            </w:tcBorders>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66,468</w:t>
            </w:r>
          </w:p>
        </w:tc>
        <w:tc>
          <w:tcPr>
            <w:tcW w:w="237" w:type="dxa"/>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92" w:type="dxa"/>
            <w:tcBorders>
              <w:top w:val="single" w:sz="4" w:space="0" w:color="auto"/>
              <w:bottom w:val="double" w:sz="4" w:space="0" w:color="auto"/>
            </w:tcBorders>
          </w:tcPr>
          <w:p w:rsidR="00367E03" w:rsidRPr="00736CE2" w:rsidRDefault="0008778C" w:rsidP="00367E03">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89,54</w:t>
            </w:r>
            <w:r w:rsidR="00B7532F">
              <w:rPr>
                <w:rFonts w:ascii="Times New Roman" w:hAnsi="Times New Roman" w:cs="Times New Roman"/>
                <w:b/>
                <w:bCs/>
                <w:lang w:val="en-US"/>
              </w:rPr>
              <w:t>3</w:t>
            </w:r>
          </w:p>
        </w:tc>
        <w:tc>
          <w:tcPr>
            <w:tcW w:w="236" w:type="dxa"/>
            <w:gridSpan w:val="2"/>
            <w:vAlign w:val="bottom"/>
          </w:tcPr>
          <w:p w:rsidR="00367E03" w:rsidRPr="00736CE2" w:rsidRDefault="00367E03" w:rsidP="00367E03">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bottom w:val="double" w:sz="4" w:space="0" w:color="auto"/>
            </w:tcBorders>
          </w:tcPr>
          <w:p w:rsidR="00367E03" w:rsidRPr="00736CE2" w:rsidRDefault="00367E03" w:rsidP="00367E03">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56,342</w:t>
            </w:r>
          </w:p>
        </w:tc>
      </w:tr>
    </w:tbl>
    <w:p w:rsidR="007B7DCF" w:rsidRDefault="007B7DCF" w:rsidP="004053E8">
      <w:pPr>
        <w:pStyle w:val="block"/>
        <w:spacing w:after="0" w:line="240" w:lineRule="auto"/>
        <w:ind w:left="540"/>
        <w:jc w:val="both"/>
        <w:rPr>
          <w:rFonts w:ascii="Times New Roman" w:hAnsi="Times New Roman"/>
          <w:sz w:val="20"/>
        </w:rPr>
      </w:pPr>
    </w:p>
    <w:p w:rsidR="007B7DCF" w:rsidRDefault="007B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r>
        <w:rPr>
          <w:rFonts w:ascii="Times New Roman" w:hAnsi="Times New Roman"/>
          <w:sz w:val="20"/>
        </w:rPr>
        <w:br w:type="page"/>
      </w:r>
    </w:p>
    <w:p w:rsidR="001945A2" w:rsidRPr="004053E8" w:rsidRDefault="001945A2" w:rsidP="001945A2">
      <w:pPr>
        <w:tabs>
          <w:tab w:val="clear" w:pos="454"/>
        </w:tabs>
        <w:ind w:left="450"/>
        <w:jc w:val="both"/>
        <w:rPr>
          <w:rFonts w:ascii="Times New Roman" w:hAnsi="Times New Roman" w:cs="Times New Roman"/>
          <w:spacing w:val="-2"/>
          <w:sz w:val="22"/>
          <w:szCs w:val="22"/>
        </w:rPr>
      </w:pPr>
      <w:r>
        <w:rPr>
          <w:rFonts w:ascii="Times New Roman" w:hAnsi="Times New Roman" w:cs="Times New Roman"/>
          <w:sz w:val="22"/>
          <w:szCs w:val="22"/>
        </w:rPr>
        <w:lastRenderedPageBreak/>
        <w:t xml:space="preserve">  </w:t>
      </w:r>
      <w:r w:rsidRPr="004053E8">
        <w:rPr>
          <w:rFonts w:ascii="Times New Roman" w:hAnsi="Times New Roman" w:cs="Times New Roman"/>
          <w:spacing w:val="-2"/>
          <w:sz w:val="22"/>
          <w:szCs w:val="22"/>
        </w:rPr>
        <w:t>The periods to maturity of interest-bearing liabilities as at 31 December 201</w:t>
      </w:r>
      <w:r w:rsidR="00367E03">
        <w:rPr>
          <w:rFonts w:ascii="Times New Roman" w:hAnsi="Times New Roman" w:cs="Times New Roman"/>
          <w:spacing w:val="-2"/>
          <w:sz w:val="22"/>
          <w:szCs w:val="22"/>
        </w:rPr>
        <w:t>8</w:t>
      </w:r>
      <w:r w:rsidRPr="004053E8">
        <w:rPr>
          <w:rFonts w:ascii="Times New Roman" w:hAnsi="Times New Roman" w:cs="Times New Roman"/>
          <w:spacing w:val="-2"/>
          <w:sz w:val="22"/>
          <w:szCs w:val="22"/>
        </w:rPr>
        <w:t xml:space="preserve"> and 201</w:t>
      </w:r>
      <w:r w:rsidR="00367E03">
        <w:rPr>
          <w:rFonts w:ascii="Times New Roman" w:hAnsi="Times New Roman" w:cs="Times New Roman"/>
          <w:spacing w:val="-2"/>
          <w:sz w:val="22"/>
          <w:szCs w:val="22"/>
        </w:rPr>
        <w:t>7</w:t>
      </w:r>
      <w:r w:rsidRPr="004053E8">
        <w:rPr>
          <w:rFonts w:ascii="Times New Roman" w:hAnsi="Times New Roman" w:cs="Times New Roman"/>
          <w:spacing w:val="-2"/>
          <w:sz w:val="22"/>
          <w:szCs w:val="22"/>
        </w:rPr>
        <w:t xml:space="preserve"> were as follows:</w:t>
      </w:r>
    </w:p>
    <w:p w:rsidR="001945A2" w:rsidRPr="00154C5B" w:rsidRDefault="00194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b/>
      </w:r>
    </w:p>
    <w:tbl>
      <w:tblPr>
        <w:tblW w:w="9315" w:type="dxa"/>
        <w:tblInd w:w="450" w:type="dxa"/>
        <w:tblLayout w:type="fixed"/>
        <w:tblLook w:val="0000" w:firstRow="0" w:lastRow="0" w:firstColumn="0" w:lastColumn="0" w:noHBand="0" w:noVBand="0"/>
      </w:tblPr>
      <w:tblGrid>
        <w:gridCol w:w="3960"/>
        <w:gridCol w:w="1080"/>
        <w:gridCol w:w="16"/>
        <w:gridCol w:w="227"/>
        <w:gridCol w:w="9"/>
        <w:gridCol w:w="1125"/>
        <w:gridCol w:w="243"/>
        <w:gridCol w:w="1197"/>
        <w:gridCol w:w="34"/>
        <w:gridCol w:w="236"/>
        <w:gridCol w:w="1188"/>
      </w:tblGrid>
      <w:tr w:rsidR="001945A2" w:rsidRPr="00736CE2" w:rsidTr="008B08A8">
        <w:trPr>
          <w:cantSplit/>
          <w:trHeight w:val="272"/>
        </w:trPr>
        <w:tc>
          <w:tcPr>
            <w:tcW w:w="3960" w:type="dxa"/>
          </w:tcPr>
          <w:p w:rsidR="001945A2" w:rsidRPr="00736CE2" w:rsidRDefault="001945A2" w:rsidP="00C87505">
            <w:pPr>
              <w:tabs>
                <w:tab w:val="clear" w:pos="680"/>
                <w:tab w:val="left" w:pos="342"/>
                <w:tab w:val="left" w:pos="702"/>
                <w:tab w:val="left" w:pos="1062"/>
              </w:tabs>
              <w:rPr>
                <w:rFonts w:ascii="Times New Roman" w:hAnsi="Times New Roman" w:cs="Times New Roman"/>
                <w:sz w:val="22"/>
                <w:szCs w:val="22"/>
              </w:rPr>
            </w:pPr>
          </w:p>
        </w:tc>
        <w:tc>
          <w:tcPr>
            <w:tcW w:w="2457" w:type="dxa"/>
            <w:gridSpan w:val="5"/>
          </w:tcPr>
          <w:p w:rsidR="001945A2" w:rsidRPr="00736CE2" w:rsidRDefault="001945A2"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43"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55" w:type="dxa"/>
            <w:gridSpan w:val="4"/>
          </w:tcPr>
          <w:p w:rsidR="001945A2" w:rsidRPr="00736CE2" w:rsidRDefault="001945A2"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1945A2" w:rsidRPr="00736CE2" w:rsidTr="008B08A8">
        <w:trPr>
          <w:cantSplit/>
          <w:trHeight w:val="272"/>
        </w:trPr>
        <w:tc>
          <w:tcPr>
            <w:tcW w:w="3960" w:type="dxa"/>
          </w:tcPr>
          <w:p w:rsidR="001945A2" w:rsidRPr="00736CE2" w:rsidRDefault="001945A2" w:rsidP="00C87505">
            <w:pPr>
              <w:tabs>
                <w:tab w:val="clear" w:pos="680"/>
                <w:tab w:val="left" w:pos="342"/>
                <w:tab w:val="left" w:pos="702"/>
                <w:tab w:val="left" w:pos="1062"/>
              </w:tabs>
              <w:rPr>
                <w:rFonts w:ascii="Times New Roman" w:hAnsi="Times New Roman" w:cs="Times New Roman"/>
                <w:sz w:val="22"/>
                <w:szCs w:val="22"/>
              </w:rPr>
            </w:pPr>
          </w:p>
        </w:tc>
        <w:tc>
          <w:tcPr>
            <w:tcW w:w="2457" w:type="dxa"/>
            <w:gridSpan w:val="5"/>
          </w:tcPr>
          <w:p w:rsidR="001945A2" w:rsidRPr="00736CE2" w:rsidRDefault="001945A2"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43"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55" w:type="dxa"/>
            <w:gridSpan w:val="4"/>
          </w:tcPr>
          <w:p w:rsidR="001945A2" w:rsidRPr="00736CE2" w:rsidRDefault="001945A2"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1945A2" w:rsidRPr="00736CE2" w:rsidTr="008B08A8">
        <w:trPr>
          <w:cantSplit/>
        </w:trPr>
        <w:tc>
          <w:tcPr>
            <w:tcW w:w="3960" w:type="dxa"/>
          </w:tcPr>
          <w:p w:rsidR="001945A2" w:rsidRPr="00736CE2" w:rsidRDefault="001945A2" w:rsidP="00C87505">
            <w:pPr>
              <w:tabs>
                <w:tab w:val="clear" w:pos="680"/>
                <w:tab w:val="left" w:pos="342"/>
                <w:tab w:val="left" w:pos="702"/>
                <w:tab w:val="left" w:pos="1062"/>
              </w:tabs>
              <w:rPr>
                <w:rFonts w:ascii="Times New Roman" w:hAnsi="Times New Roman" w:cs="Times New Roman"/>
                <w:sz w:val="22"/>
                <w:szCs w:val="22"/>
              </w:rPr>
            </w:pPr>
          </w:p>
        </w:tc>
        <w:tc>
          <w:tcPr>
            <w:tcW w:w="1096" w:type="dxa"/>
            <w:gridSpan w:val="2"/>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67E03">
              <w:rPr>
                <w:rFonts w:ascii="Times New Roman" w:hAnsi="Times New Roman" w:cs="Times New Roman"/>
                <w:sz w:val="22"/>
                <w:szCs w:val="22"/>
              </w:rPr>
              <w:t>8</w:t>
            </w:r>
          </w:p>
        </w:tc>
        <w:tc>
          <w:tcPr>
            <w:tcW w:w="236" w:type="dxa"/>
            <w:gridSpan w:val="2"/>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25" w:type="dxa"/>
          </w:tcPr>
          <w:p w:rsidR="001945A2" w:rsidRPr="00736CE2" w:rsidRDefault="00367E03"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43" w:type="dxa"/>
          </w:tcPr>
          <w:p w:rsidR="001945A2" w:rsidRPr="00736CE2" w:rsidRDefault="001945A2" w:rsidP="00C87505">
            <w:pPr>
              <w:pStyle w:val="a0"/>
              <w:tabs>
                <w:tab w:val="left" w:pos="522"/>
              </w:tabs>
              <w:spacing w:line="240" w:lineRule="atLeast"/>
              <w:ind w:right="0"/>
              <w:jc w:val="center"/>
              <w:rPr>
                <w:rFonts w:ascii="Times New Roman" w:hAnsi="Times New Roman" w:cs="Times New Roman"/>
                <w:lang w:val="en-US"/>
              </w:rPr>
            </w:pPr>
          </w:p>
        </w:tc>
        <w:tc>
          <w:tcPr>
            <w:tcW w:w="1231" w:type="dxa"/>
            <w:gridSpan w:val="2"/>
          </w:tcPr>
          <w:p w:rsidR="001945A2" w:rsidRPr="00736CE2" w:rsidRDefault="00367E03"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1945A2" w:rsidRPr="00736CE2" w:rsidRDefault="001945A2"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88" w:type="dxa"/>
          </w:tcPr>
          <w:p w:rsidR="001945A2" w:rsidRPr="00736CE2" w:rsidRDefault="00367E03"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1945A2" w:rsidRPr="00736CE2" w:rsidTr="008B08A8">
        <w:trPr>
          <w:cantSplit/>
        </w:trPr>
        <w:tc>
          <w:tcPr>
            <w:tcW w:w="3960" w:type="dxa"/>
          </w:tcPr>
          <w:p w:rsidR="001945A2" w:rsidRPr="00736CE2" w:rsidRDefault="001945A2" w:rsidP="00C87505">
            <w:pPr>
              <w:tabs>
                <w:tab w:val="clear" w:pos="680"/>
                <w:tab w:val="left" w:pos="342"/>
                <w:tab w:val="left" w:pos="702"/>
                <w:tab w:val="left" w:pos="1062"/>
              </w:tabs>
              <w:rPr>
                <w:rFonts w:ascii="Times New Roman" w:hAnsi="Times New Roman" w:cs="Times New Roman"/>
                <w:sz w:val="22"/>
                <w:szCs w:val="22"/>
              </w:rPr>
            </w:pPr>
          </w:p>
        </w:tc>
        <w:tc>
          <w:tcPr>
            <w:tcW w:w="5355" w:type="dxa"/>
            <w:gridSpan w:val="10"/>
          </w:tcPr>
          <w:p w:rsidR="001945A2" w:rsidRPr="00736CE2" w:rsidRDefault="001945A2" w:rsidP="00C87505">
            <w:pPr>
              <w:pStyle w:val="a0"/>
              <w:spacing w:line="240" w:lineRule="atLeast"/>
              <w:ind w:right="0"/>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367E03" w:rsidRPr="00736CE2" w:rsidTr="008B08A8">
        <w:trPr>
          <w:cantSplit/>
        </w:trPr>
        <w:tc>
          <w:tcPr>
            <w:tcW w:w="396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053E8">
              <w:rPr>
                <w:rFonts w:ascii="Times New Roman" w:hAnsi="Times New Roman" w:cs="Times New Roman"/>
                <w:sz w:val="22"/>
                <w:szCs w:val="22"/>
              </w:rPr>
              <w:t>Within one year</w:t>
            </w:r>
          </w:p>
        </w:tc>
        <w:tc>
          <w:tcPr>
            <w:tcW w:w="1080" w:type="dxa"/>
          </w:tcPr>
          <w:p w:rsidR="00367E03" w:rsidRDefault="0008778C" w:rsidP="00694EA5">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6,</w:t>
            </w:r>
            <w:r w:rsidR="00694EA5">
              <w:rPr>
                <w:rFonts w:ascii="Times New Roman" w:hAnsi="Times New Roman"/>
                <w:szCs w:val="22"/>
                <w:lang w:val="en-US"/>
              </w:rPr>
              <w:t>940</w:t>
            </w:r>
          </w:p>
        </w:tc>
        <w:tc>
          <w:tcPr>
            <w:tcW w:w="243" w:type="dxa"/>
            <w:gridSpan w:val="2"/>
            <w:vAlign w:val="bottom"/>
          </w:tcPr>
          <w:p w:rsidR="00367E03" w:rsidRPr="00736CE2" w:rsidRDefault="00367E03" w:rsidP="00367E03">
            <w:pPr>
              <w:pStyle w:val="30"/>
              <w:tabs>
                <w:tab w:val="clear" w:pos="360"/>
                <w:tab w:val="clear" w:pos="720"/>
                <w:tab w:val="decimal" w:pos="954"/>
              </w:tabs>
              <w:spacing w:line="240" w:lineRule="atLeast"/>
              <w:ind w:left="-108" w:right="-108"/>
              <w:jc w:val="right"/>
              <w:rPr>
                <w:rFonts w:ascii="Times New Roman" w:hAnsi="Times New Roman" w:cs="Times New Roman"/>
                <w:u w:val="double"/>
                <w:lang w:val="en-US"/>
              </w:rPr>
            </w:pPr>
          </w:p>
        </w:tc>
        <w:tc>
          <w:tcPr>
            <w:tcW w:w="1134" w:type="dxa"/>
            <w:gridSpan w:val="2"/>
          </w:tcPr>
          <w:p w:rsidR="00367E03" w:rsidRDefault="00367E03" w:rsidP="00367E03">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2,561</w:t>
            </w:r>
          </w:p>
        </w:tc>
        <w:tc>
          <w:tcPr>
            <w:tcW w:w="243" w:type="dxa"/>
            <w:vAlign w:val="bottom"/>
          </w:tcPr>
          <w:p w:rsidR="00367E03" w:rsidRPr="00736CE2" w:rsidRDefault="00367E03" w:rsidP="00367E03">
            <w:pPr>
              <w:pStyle w:val="a0"/>
              <w:tabs>
                <w:tab w:val="decimal" w:pos="954"/>
              </w:tabs>
              <w:spacing w:line="240" w:lineRule="atLeast"/>
              <w:ind w:left="-108" w:right="-108"/>
              <w:rPr>
                <w:rFonts w:ascii="Times New Roman" w:hAnsi="Times New Roman" w:cs="Times New Roman"/>
                <w:lang w:val="en-US"/>
              </w:rPr>
            </w:pPr>
          </w:p>
        </w:tc>
        <w:tc>
          <w:tcPr>
            <w:tcW w:w="1197" w:type="dxa"/>
          </w:tcPr>
          <w:p w:rsidR="00367E03" w:rsidRPr="00736CE2" w:rsidRDefault="0008778C" w:rsidP="00367E03">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4,50</w:t>
            </w:r>
            <w:r w:rsidR="00B7532F">
              <w:rPr>
                <w:rFonts w:ascii="Times New Roman" w:hAnsi="Times New Roman"/>
                <w:szCs w:val="22"/>
                <w:lang w:val="en-US"/>
              </w:rPr>
              <w:t>6</w:t>
            </w:r>
          </w:p>
        </w:tc>
        <w:tc>
          <w:tcPr>
            <w:tcW w:w="270" w:type="dxa"/>
            <w:gridSpan w:val="2"/>
            <w:vAlign w:val="bottom"/>
          </w:tcPr>
          <w:p w:rsidR="00367E03" w:rsidRPr="00736CE2" w:rsidRDefault="00367E03" w:rsidP="00367E03">
            <w:pPr>
              <w:pStyle w:val="a0"/>
              <w:tabs>
                <w:tab w:val="decimal" w:pos="954"/>
              </w:tabs>
              <w:spacing w:line="240" w:lineRule="atLeast"/>
              <w:ind w:left="-108" w:right="-108"/>
              <w:rPr>
                <w:rFonts w:ascii="Times New Roman" w:hAnsi="Times New Roman" w:cs="Times New Roman"/>
                <w:lang w:val="en-US"/>
              </w:rPr>
            </w:pPr>
          </w:p>
        </w:tc>
        <w:tc>
          <w:tcPr>
            <w:tcW w:w="1188" w:type="dxa"/>
          </w:tcPr>
          <w:p w:rsidR="00367E03" w:rsidRPr="00736CE2" w:rsidRDefault="00367E03" w:rsidP="00367E03">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503</w:t>
            </w:r>
          </w:p>
        </w:tc>
      </w:tr>
      <w:tr w:rsidR="00367E03" w:rsidRPr="00736CE2" w:rsidTr="008B08A8">
        <w:trPr>
          <w:cantSplit/>
        </w:trPr>
        <w:tc>
          <w:tcPr>
            <w:tcW w:w="396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053E8">
              <w:rPr>
                <w:rFonts w:ascii="Times New Roman" w:hAnsi="Times New Roman" w:cs="Times New Roman"/>
                <w:sz w:val="22"/>
                <w:szCs w:val="22"/>
              </w:rPr>
              <w:t>After one year but within five years</w:t>
            </w:r>
          </w:p>
        </w:tc>
        <w:tc>
          <w:tcPr>
            <w:tcW w:w="1080" w:type="dxa"/>
          </w:tcPr>
          <w:p w:rsidR="00367E03" w:rsidRDefault="0008778C" w:rsidP="00694EA5">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18,</w:t>
            </w:r>
            <w:r w:rsidR="00694EA5">
              <w:rPr>
                <w:rFonts w:ascii="Times New Roman" w:hAnsi="Times New Roman"/>
                <w:szCs w:val="22"/>
                <w:lang w:val="en-US"/>
              </w:rPr>
              <w:t>495</w:t>
            </w:r>
          </w:p>
        </w:tc>
        <w:tc>
          <w:tcPr>
            <w:tcW w:w="243" w:type="dxa"/>
            <w:gridSpan w:val="2"/>
            <w:vAlign w:val="bottom"/>
          </w:tcPr>
          <w:p w:rsidR="00367E03" w:rsidRPr="00736CE2" w:rsidRDefault="00367E03" w:rsidP="00367E03">
            <w:pPr>
              <w:pStyle w:val="30"/>
              <w:tabs>
                <w:tab w:val="clear" w:pos="360"/>
                <w:tab w:val="clear" w:pos="720"/>
                <w:tab w:val="decimal" w:pos="954"/>
              </w:tabs>
              <w:spacing w:line="240" w:lineRule="atLeast"/>
              <w:ind w:left="-108" w:right="-108"/>
              <w:jc w:val="right"/>
              <w:rPr>
                <w:rFonts w:ascii="Times New Roman" w:hAnsi="Times New Roman" w:cs="Times New Roman"/>
                <w:u w:val="double"/>
                <w:lang w:val="en-US"/>
              </w:rPr>
            </w:pPr>
          </w:p>
        </w:tc>
        <w:tc>
          <w:tcPr>
            <w:tcW w:w="1134" w:type="dxa"/>
            <w:gridSpan w:val="2"/>
          </w:tcPr>
          <w:p w:rsidR="00367E03" w:rsidRDefault="00367E03" w:rsidP="00367E03">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15,460</w:t>
            </w:r>
          </w:p>
        </w:tc>
        <w:tc>
          <w:tcPr>
            <w:tcW w:w="243" w:type="dxa"/>
            <w:vAlign w:val="bottom"/>
          </w:tcPr>
          <w:p w:rsidR="00367E03" w:rsidRPr="00736CE2" w:rsidRDefault="00367E03" w:rsidP="00367E03">
            <w:pPr>
              <w:pStyle w:val="a0"/>
              <w:tabs>
                <w:tab w:val="decimal" w:pos="954"/>
              </w:tabs>
              <w:spacing w:line="240" w:lineRule="atLeast"/>
              <w:ind w:left="-108" w:right="-108"/>
              <w:rPr>
                <w:rFonts w:ascii="Times New Roman" w:hAnsi="Times New Roman" w:cs="Times New Roman"/>
                <w:lang w:val="en-US"/>
              </w:rPr>
            </w:pPr>
          </w:p>
        </w:tc>
        <w:tc>
          <w:tcPr>
            <w:tcW w:w="1197" w:type="dxa"/>
            <w:vAlign w:val="bottom"/>
          </w:tcPr>
          <w:p w:rsidR="00367E03" w:rsidRPr="00736CE2" w:rsidRDefault="0008778C" w:rsidP="00367E03">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13,031</w:t>
            </w:r>
          </w:p>
        </w:tc>
        <w:tc>
          <w:tcPr>
            <w:tcW w:w="270" w:type="dxa"/>
            <w:gridSpan w:val="2"/>
            <w:vAlign w:val="bottom"/>
          </w:tcPr>
          <w:p w:rsidR="00367E03" w:rsidRPr="00736CE2" w:rsidRDefault="00367E03" w:rsidP="00367E03">
            <w:pPr>
              <w:pStyle w:val="a0"/>
              <w:tabs>
                <w:tab w:val="decimal" w:pos="954"/>
              </w:tabs>
              <w:spacing w:line="240" w:lineRule="atLeast"/>
              <w:ind w:left="-108" w:right="-108"/>
              <w:rPr>
                <w:rFonts w:ascii="Times New Roman" w:hAnsi="Times New Roman" w:cs="Times New Roman"/>
                <w:lang w:val="en-US"/>
              </w:rPr>
            </w:pPr>
          </w:p>
        </w:tc>
        <w:tc>
          <w:tcPr>
            <w:tcW w:w="1188" w:type="dxa"/>
            <w:vAlign w:val="bottom"/>
          </w:tcPr>
          <w:p w:rsidR="00367E03" w:rsidRPr="00736CE2" w:rsidRDefault="00367E03" w:rsidP="00367E03">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9,000</w:t>
            </w:r>
          </w:p>
        </w:tc>
      </w:tr>
      <w:tr w:rsidR="00367E03" w:rsidRPr="00736CE2" w:rsidTr="008B08A8">
        <w:trPr>
          <w:cantSplit/>
        </w:trPr>
        <w:tc>
          <w:tcPr>
            <w:tcW w:w="3960" w:type="dxa"/>
          </w:tcPr>
          <w:p w:rsidR="00367E03" w:rsidRPr="00736CE2" w:rsidRDefault="00367E03" w:rsidP="00367E03">
            <w:pPr>
              <w:pStyle w:val="Heading5"/>
              <w:ind w:right="0"/>
              <w:jc w:val="both"/>
              <w:rPr>
                <w:rFonts w:ascii="Times New Roman" w:hAnsi="Times New Roman"/>
                <w:b w:val="0"/>
                <w:bCs w:val="0"/>
                <w:sz w:val="22"/>
                <w:szCs w:val="22"/>
                <w:u w:val="none"/>
              </w:rPr>
            </w:pPr>
            <w:r w:rsidRPr="004053E8">
              <w:rPr>
                <w:rFonts w:ascii="Times New Roman" w:hAnsi="Times New Roman"/>
                <w:b w:val="0"/>
                <w:bCs w:val="0"/>
                <w:sz w:val="22"/>
                <w:szCs w:val="22"/>
                <w:u w:val="none"/>
              </w:rPr>
              <w:t>After five years</w:t>
            </w:r>
          </w:p>
        </w:tc>
        <w:tc>
          <w:tcPr>
            <w:tcW w:w="1080" w:type="dxa"/>
            <w:tcBorders>
              <w:bottom w:val="single" w:sz="4" w:space="0" w:color="auto"/>
            </w:tcBorders>
          </w:tcPr>
          <w:p w:rsidR="00367E03" w:rsidRDefault="0008778C" w:rsidP="00694EA5">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81,</w:t>
            </w:r>
            <w:r w:rsidR="00694EA5">
              <w:rPr>
                <w:rFonts w:ascii="Times New Roman" w:hAnsi="Times New Roman"/>
                <w:szCs w:val="22"/>
                <w:lang w:val="en-US"/>
              </w:rPr>
              <w:t>625</w:t>
            </w:r>
          </w:p>
        </w:tc>
        <w:tc>
          <w:tcPr>
            <w:tcW w:w="243" w:type="dxa"/>
            <w:gridSpan w:val="2"/>
            <w:vAlign w:val="bottom"/>
          </w:tcPr>
          <w:p w:rsidR="00367E03" w:rsidRPr="00736CE2" w:rsidRDefault="00367E03" w:rsidP="00367E03">
            <w:pPr>
              <w:pStyle w:val="30"/>
              <w:tabs>
                <w:tab w:val="clear" w:pos="360"/>
                <w:tab w:val="clear" w:pos="720"/>
                <w:tab w:val="decimal" w:pos="954"/>
              </w:tabs>
              <w:spacing w:line="240" w:lineRule="atLeast"/>
              <w:ind w:left="-108" w:right="-108"/>
              <w:jc w:val="right"/>
              <w:rPr>
                <w:rFonts w:ascii="Times New Roman" w:hAnsi="Times New Roman" w:cs="Times New Roman"/>
                <w:u w:val="double"/>
                <w:lang w:val="en-US"/>
              </w:rPr>
            </w:pPr>
          </w:p>
        </w:tc>
        <w:tc>
          <w:tcPr>
            <w:tcW w:w="1134" w:type="dxa"/>
            <w:gridSpan w:val="2"/>
            <w:tcBorders>
              <w:bottom w:val="single" w:sz="4" w:space="0" w:color="auto"/>
            </w:tcBorders>
          </w:tcPr>
          <w:p w:rsidR="00367E03" w:rsidRDefault="00367E03" w:rsidP="00367E03">
            <w:pPr>
              <w:pStyle w:val="acctfourfigures"/>
              <w:tabs>
                <w:tab w:val="clear" w:pos="765"/>
                <w:tab w:val="decimal" w:pos="882"/>
              </w:tabs>
              <w:spacing w:line="240" w:lineRule="atLeast"/>
              <w:ind w:left="-108" w:right="-108"/>
              <w:rPr>
                <w:rFonts w:ascii="Times New Roman" w:hAnsi="Times New Roman"/>
                <w:szCs w:val="22"/>
                <w:lang w:val="en-US"/>
              </w:rPr>
            </w:pPr>
            <w:r>
              <w:rPr>
                <w:rFonts w:ascii="Times New Roman" w:hAnsi="Times New Roman"/>
                <w:szCs w:val="22"/>
                <w:lang w:val="en-US"/>
              </w:rPr>
              <w:t>48,447</w:t>
            </w:r>
          </w:p>
        </w:tc>
        <w:tc>
          <w:tcPr>
            <w:tcW w:w="243" w:type="dxa"/>
            <w:vAlign w:val="bottom"/>
          </w:tcPr>
          <w:p w:rsidR="00367E03" w:rsidRPr="00736CE2" w:rsidRDefault="00367E03" w:rsidP="00367E03">
            <w:pPr>
              <w:pStyle w:val="a0"/>
              <w:tabs>
                <w:tab w:val="decimal" w:pos="954"/>
              </w:tabs>
              <w:spacing w:line="240" w:lineRule="atLeast"/>
              <w:ind w:left="-108" w:right="-108"/>
              <w:rPr>
                <w:rFonts w:ascii="Times New Roman" w:hAnsi="Times New Roman" w:cs="Times New Roman"/>
                <w:lang w:val="en-US"/>
              </w:rPr>
            </w:pPr>
          </w:p>
        </w:tc>
        <w:tc>
          <w:tcPr>
            <w:tcW w:w="1197" w:type="dxa"/>
            <w:tcBorders>
              <w:bottom w:val="single" w:sz="4" w:space="0" w:color="auto"/>
            </w:tcBorders>
          </w:tcPr>
          <w:p w:rsidR="00367E03" w:rsidRPr="00736CE2" w:rsidRDefault="0008778C" w:rsidP="00367E03">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72,006</w:t>
            </w:r>
          </w:p>
        </w:tc>
        <w:tc>
          <w:tcPr>
            <w:tcW w:w="270" w:type="dxa"/>
            <w:gridSpan w:val="2"/>
            <w:vAlign w:val="bottom"/>
          </w:tcPr>
          <w:p w:rsidR="00367E03" w:rsidRPr="00736CE2" w:rsidRDefault="00367E03" w:rsidP="00367E03">
            <w:pPr>
              <w:pStyle w:val="a0"/>
              <w:tabs>
                <w:tab w:val="decimal" w:pos="954"/>
              </w:tabs>
              <w:spacing w:line="240" w:lineRule="atLeast"/>
              <w:ind w:left="-108" w:right="-108"/>
              <w:rPr>
                <w:rFonts w:ascii="Times New Roman" w:hAnsi="Times New Roman" w:cs="Times New Roman"/>
                <w:lang w:val="en-US"/>
              </w:rPr>
            </w:pPr>
          </w:p>
        </w:tc>
        <w:tc>
          <w:tcPr>
            <w:tcW w:w="1188" w:type="dxa"/>
            <w:tcBorders>
              <w:bottom w:val="single" w:sz="4" w:space="0" w:color="auto"/>
            </w:tcBorders>
          </w:tcPr>
          <w:p w:rsidR="00367E03" w:rsidRPr="00736CE2" w:rsidRDefault="00367E03" w:rsidP="00367E03">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lang w:val="en-US"/>
              </w:rPr>
              <w:t>46,839</w:t>
            </w:r>
          </w:p>
        </w:tc>
      </w:tr>
      <w:tr w:rsidR="00367E03" w:rsidRPr="00736CE2" w:rsidTr="008B08A8">
        <w:trPr>
          <w:cantSplit/>
        </w:trPr>
        <w:tc>
          <w:tcPr>
            <w:tcW w:w="396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367E03" w:rsidRDefault="0008778C" w:rsidP="00367E03">
            <w:pPr>
              <w:pStyle w:val="acctfourfigures"/>
              <w:tabs>
                <w:tab w:val="clear" w:pos="765"/>
                <w:tab w:val="decimal" w:pos="882"/>
              </w:tabs>
              <w:spacing w:line="240" w:lineRule="atLeast"/>
              <w:ind w:left="-108" w:right="-108"/>
              <w:rPr>
                <w:rFonts w:ascii="Times New Roman" w:hAnsi="Times New Roman"/>
                <w:b/>
                <w:bCs/>
                <w:szCs w:val="22"/>
                <w:lang w:val="en-US"/>
              </w:rPr>
            </w:pPr>
            <w:r>
              <w:rPr>
                <w:rFonts w:ascii="Times New Roman" w:hAnsi="Times New Roman"/>
                <w:b/>
                <w:bCs/>
                <w:szCs w:val="22"/>
                <w:lang w:val="en-US"/>
              </w:rPr>
              <w:t>107,060</w:t>
            </w:r>
          </w:p>
        </w:tc>
        <w:tc>
          <w:tcPr>
            <w:tcW w:w="243" w:type="dxa"/>
            <w:gridSpan w:val="2"/>
            <w:vAlign w:val="bottom"/>
          </w:tcPr>
          <w:p w:rsidR="00367E03" w:rsidRPr="00736CE2" w:rsidRDefault="00367E03" w:rsidP="00367E03">
            <w:pPr>
              <w:pStyle w:val="30"/>
              <w:tabs>
                <w:tab w:val="clear" w:pos="360"/>
                <w:tab w:val="clear" w:pos="720"/>
                <w:tab w:val="decimal" w:pos="954"/>
              </w:tabs>
              <w:spacing w:line="240" w:lineRule="atLeast"/>
              <w:ind w:left="-108" w:right="-108"/>
              <w:jc w:val="right"/>
              <w:rPr>
                <w:rFonts w:ascii="Times New Roman" w:hAnsi="Times New Roman" w:cs="Times New Roman"/>
                <w:b/>
                <w:bCs/>
                <w:u w:val="double"/>
                <w:lang w:val="en-US"/>
              </w:rPr>
            </w:pPr>
          </w:p>
        </w:tc>
        <w:tc>
          <w:tcPr>
            <w:tcW w:w="1134" w:type="dxa"/>
            <w:gridSpan w:val="2"/>
            <w:tcBorders>
              <w:top w:val="single" w:sz="4" w:space="0" w:color="auto"/>
              <w:bottom w:val="double" w:sz="4" w:space="0" w:color="auto"/>
            </w:tcBorders>
          </w:tcPr>
          <w:p w:rsidR="00367E03" w:rsidRDefault="00367E03" w:rsidP="00367E03">
            <w:pPr>
              <w:pStyle w:val="acctfourfigures"/>
              <w:tabs>
                <w:tab w:val="clear" w:pos="765"/>
                <w:tab w:val="decimal" w:pos="882"/>
              </w:tabs>
              <w:spacing w:line="240" w:lineRule="atLeast"/>
              <w:ind w:left="-108" w:right="-108"/>
              <w:rPr>
                <w:rFonts w:ascii="Times New Roman" w:hAnsi="Times New Roman"/>
                <w:b/>
                <w:bCs/>
                <w:szCs w:val="22"/>
                <w:lang w:val="en-US"/>
              </w:rPr>
            </w:pPr>
            <w:r>
              <w:rPr>
                <w:rFonts w:ascii="Times New Roman" w:hAnsi="Times New Roman"/>
                <w:b/>
                <w:bCs/>
                <w:szCs w:val="22"/>
                <w:lang w:val="en-US"/>
              </w:rPr>
              <w:t>66,468</w:t>
            </w:r>
          </w:p>
        </w:tc>
        <w:tc>
          <w:tcPr>
            <w:tcW w:w="243" w:type="dxa"/>
            <w:vAlign w:val="bottom"/>
          </w:tcPr>
          <w:p w:rsidR="00367E03" w:rsidRPr="00736CE2" w:rsidRDefault="00367E03" w:rsidP="00367E03">
            <w:pPr>
              <w:pStyle w:val="a0"/>
              <w:tabs>
                <w:tab w:val="decimal" w:pos="954"/>
              </w:tabs>
              <w:spacing w:line="240" w:lineRule="atLeast"/>
              <w:ind w:left="-108" w:right="-108"/>
              <w:rPr>
                <w:rFonts w:ascii="Times New Roman" w:hAnsi="Times New Roman" w:cs="Times New Roman"/>
                <w:b/>
                <w:bCs/>
                <w:lang w:val="en-US"/>
              </w:rPr>
            </w:pPr>
          </w:p>
        </w:tc>
        <w:tc>
          <w:tcPr>
            <w:tcW w:w="1197" w:type="dxa"/>
            <w:tcBorders>
              <w:top w:val="single" w:sz="4" w:space="0" w:color="auto"/>
              <w:bottom w:val="double" w:sz="4" w:space="0" w:color="auto"/>
            </w:tcBorders>
          </w:tcPr>
          <w:p w:rsidR="00367E03" w:rsidRPr="00736CE2" w:rsidRDefault="0008778C" w:rsidP="00367E03">
            <w:pPr>
              <w:pStyle w:val="acctfourfigures"/>
              <w:tabs>
                <w:tab w:val="clear" w:pos="765"/>
                <w:tab w:val="decimal" w:pos="972"/>
              </w:tabs>
              <w:spacing w:line="240" w:lineRule="atLeast"/>
              <w:ind w:left="-108" w:right="-108"/>
              <w:rPr>
                <w:rFonts w:ascii="Times New Roman" w:hAnsi="Times New Roman"/>
                <w:b/>
                <w:bCs/>
                <w:szCs w:val="22"/>
                <w:lang w:val="en-US"/>
              </w:rPr>
            </w:pPr>
            <w:r>
              <w:rPr>
                <w:rFonts w:ascii="Times New Roman" w:hAnsi="Times New Roman"/>
                <w:b/>
                <w:bCs/>
                <w:szCs w:val="22"/>
                <w:lang w:val="en-US"/>
              </w:rPr>
              <w:t>89,54</w:t>
            </w:r>
            <w:r w:rsidR="00B7532F">
              <w:rPr>
                <w:rFonts w:ascii="Times New Roman" w:hAnsi="Times New Roman"/>
                <w:b/>
                <w:bCs/>
                <w:szCs w:val="22"/>
                <w:lang w:val="en-US"/>
              </w:rPr>
              <w:t>3</w:t>
            </w:r>
          </w:p>
        </w:tc>
        <w:tc>
          <w:tcPr>
            <w:tcW w:w="270" w:type="dxa"/>
            <w:gridSpan w:val="2"/>
            <w:vAlign w:val="bottom"/>
          </w:tcPr>
          <w:p w:rsidR="00367E03" w:rsidRPr="00736CE2" w:rsidRDefault="00367E03" w:rsidP="00367E03">
            <w:pPr>
              <w:pStyle w:val="a0"/>
              <w:tabs>
                <w:tab w:val="decimal" w:pos="954"/>
              </w:tabs>
              <w:spacing w:line="240" w:lineRule="atLeast"/>
              <w:ind w:left="-108" w:right="-108"/>
              <w:rPr>
                <w:rFonts w:ascii="Times New Roman" w:hAnsi="Times New Roman" w:cs="Times New Roman"/>
                <w:lang w:val="en-US"/>
              </w:rPr>
            </w:pPr>
          </w:p>
        </w:tc>
        <w:tc>
          <w:tcPr>
            <w:tcW w:w="1188" w:type="dxa"/>
            <w:tcBorders>
              <w:top w:val="single" w:sz="4" w:space="0" w:color="auto"/>
              <w:bottom w:val="double" w:sz="4" w:space="0" w:color="auto"/>
            </w:tcBorders>
          </w:tcPr>
          <w:p w:rsidR="00367E03" w:rsidRPr="00736CE2" w:rsidRDefault="00367E03" w:rsidP="00367E03">
            <w:pPr>
              <w:pStyle w:val="acctfourfigures"/>
              <w:tabs>
                <w:tab w:val="clear" w:pos="765"/>
                <w:tab w:val="decimal" w:pos="972"/>
              </w:tabs>
              <w:spacing w:line="240" w:lineRule="atLeast"/>
              <w:ind w:left="-108" w:right="-108"/>
              <w:rPr>
                <w:rFonts w:ascii="Times New Roman" w:hAnsi="Times New Roman"/>
                <w:b/>
                <w:bCs/>
                <w:szCs w:val="22"/>
                <w:lang w:val="en-US"/>
              </w:rPr>
            </w:pPr>
            <w:r>
              <w:rPr>
                <w:rFonts w:ascii="Times New Roman" w:hAnsi="Times New Roman"/>
                <w:b/>
                <w:bCs/>
                <w:szCs w:val="22"/>
                <w:lang w:val="en-US"/>
              </w:rPr>
              <w:t>56,342</w:t>
            </w:r>
          </w:p>
        </w:tc>
      </w:tr>
    </w:tbl>
    <w:p w:rsidR="007B7DCF" w:rsidRDefault="007B7DCF"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4A7ADA" w:rsidRPr="00736CE2" w:rsidRDefault="004A7ADA" w:rsidP="007B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Secured interest-bearing liabilities as at 31 December 201</w:t>
      </w:r>
      <w:r w:rsidR="00367E03">
        <w:rPr>
          <w:rFonts w:ascii="Times New Roman" w:hAnsi="Times New Roman" w:cs="Times New Roman"/>
          <w:sz w:val="22"/>
          <w:szCs w:val="22"/>
          <w:lang w:val="en-GB"/>
        </w:rPr>
        <w:t>8</w:t>
      </w:r>
      <w:r w:rsidRPr="004053E8">
        <w:rPr>
          <w:rFonts w:ascii="Times New Roman" w:hAnsi="Times New Roman" w:cs="Times New Roman"/>
          <w:sz w:val="22"/>
          <w:szCs w:val="22"/>
          <w:lang w:val="en-GB"/>
        </w:rPr>
        <w:t xml:space="preserve"> and 201</w:t>
      </w:r>
      <w:r w:rsidR="00367E03">
        <w:rPr>
          <w:rFonts w:ascii="Times New Roman" w:hAnsi="Times New Roman" w:cs="Times New Roman"/>
          <w:sz w:val="22"/>
          <w:szCs w:val="22"/>
          <w:lang w:val="en-GB"/>
        </w:rPr>
        <w:t>7</w:t>
      </w:r>
      <w:r w:rsidRPr="004053E8">
        <w:rPr>
          <w:rFonts w:ascii="Times New Roman" w:hAnsi="Times New Roman" w:cs="Times New Roman"/>
          <w:sz w:val="22"/>
          <w:szCs w:val="22"/>
          <w:lang w:val="en-GB"/>
        </w:rPr>
        <w:t xml:space="preserve"> were secured on the following</w:t>
      </w:r>
      <w:r w:rsidR="007B7DCF">
        <w:rPr>
          <w:rFonts w:ascii="Times New Roman" w:hAnsi="Times New Roman" w:cs="Times New Roman"/>
          <w:sz w:val="22"/>
          <w:szCs w:val="22"/>
          <w:lang w:val="en-GB"/>
        </w:rPr>
        <w:t xml:space="preserve"> </w:t>
      </w:r>
      <w:r w:rsidRPr="004053E8">
        <w:rPr>
          <w:rFonts w:ascii="Times New Roman" w:hAnsi="Times New Roman" w:cs="Times New Roman"/>
          <w:sz w:val="22"/>
          <w:szCs w:val="22"/>
          <w:lang w:val="en-GB"/>
        </w:rPr>
        <w:t xml:space="preserve">assets: </w:t>
      </w:r>
    </w:p>
    <w:p w:rsidR="004A7ADA" w:rsidRPr="00154C5B"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240"/>
        <w:gridCol w:w="270"/>
        <w:gridCol w:w="450"/>
        <w:gridCol w:w="1080"/>
        <w:gridCol w:w="252"/>
        <w:gridCol w:w="1098"/>
        <w:gridCol w:w="270"/>
        <w:gridCol w:w="1170"/>
        <w:gridCol w:w="288"/>
        <w:gridCol w:w="18"/>
        <w:gridCol w:w="1134"/>
      </w:tblGrid>
      <w:tr w:rsidR="004A7ADA" w:rsidRPr="00736CE2" w:rsidTr="008B08A8">
        <w:tc>
          <w:tcPr>
            <w:tcW w:w="324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4A7ADA" w:rsidRPr="00736CE2" w:rsidTr="008B08A8">
        <w:tc>
          <w:tcPr>
            <w:tcW w:w="324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4A7ADA" w:rsidRPr="00736CE2" w:rsidTr="008B08A8">
        <w:tc>
          <w:tcPr>
            <w:tcW w:w="324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720" w:type="dxa"/>
            <w:gridSpan w:val="2"/>
          </w:tcPr>
          <w:p w:rsidR="004A7ADA" w:rsidRPr="00736CE2" w:rsidRDefault="004A7ADA" w:rsidP="0049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4053E8">
              <w:rPr>
                <w:rFonts w:ascii="Times New Roman" w:hAnsi="Times New Roman" w:cs="Times New Roman"/>
                <w:i/>
                <w:iCs/>
                <w:sz w:val="22"/>
                <w:szCs w:val="22"/>
              </w:rPr>
              <w:t>Note</w:t>
            </w:r>
          </w:p>
        </w:tc>
        <w:tc>
          <w:tcPr>
            <w:tcW w:w="108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sidR="00367E03">
              <w:rPr>
                <w:rFonts w:ascii="Times New Roman" w:hAnsi="Times New Roman" w:cs="Times New Roman"/>
                <w:sz w:val="22"/>
                <w:szCs w:val="22"/>
              </w:rPr>
              <w:t>8</w:t>
            </w:r>
          </w:p>
        </w:tc>
        <w:tc>
          <w:tcPr>
            <w:tcW w:w="252"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98" w:type="dxa"/>
          </w:tcPr>
          <w:p w:rsidR="004A7ADA" w:rsidRPr="00736CE2" w:rsidRDefault="00367E03"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4A7ADA" w:rsidRPr="00736CE2" w:rsidRDefault="004A7ADA" w:rsidP="00C87505">
            <w:pPr>
              <w:pStyle w:val="a0"/>
              <w:tabs>
                <w:tab w:val="left" w:pos="522"/>
              </w:tabs>
              <w:spacing w:line="240" w:lineRule="atLeast"/>
              <w:ind w:right="0"/>
              <w:jc w:val="center"/>
              <w:rPr>
                <w:rFonts w:ascii="Times New Roman" w:hAnsi="Times New Roman" w:cs="Times New Roman"/>
                <w:lang w:val="en-US"/>
              </w:rPr>
            </w:pPr>
          </w:p>
        </w:tc>
        <w:tc>
          <w:tcPr>
            <w:tcW w:w="1170" w:type="dxa"/>
          </w:tcPr>
          <w:p w:rsidR="004A7ADA" w:rsidRPr="00736CE2" w:rsidRDefault="00367E03"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306"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34" w:type="dxa"/>
          </w:tcPr>
          <w:p w:rsidR="004A7ADA" w:rsidRPr="00736CE2" w:rsidRDefault="00367E03"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4A7ADA" w:rsidRPr="00736CE2" w:rsidTr="008B08A8">
        <w:tc>
          <w:tcPr>
            <w:tcW w:w="3240" w:type="dxa"/>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10" w:type="dxa"/>
            <w:gridSpan w:val="8"/>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million Baht) </w:t>
            </w:r>
          </w:p>
        </w:tc>
      </w:tr>
      <w:tr w:rsidR="004A7ADA" w:rsidRPr="00736CE2" w:rsidTr="008B08A8">
        <w:tc>
          <w:tcPr>
            <w:tcW w:w="3240" w:type="dxa"/>
          </w:tcPr>
          <w:p w:rsidR="004A7ADA" w:rsidRPr="00736CE2" w:rsidRDefault="004A7ADA" w:rsidP="00C87505">
            <w:pPr>
              <w:tabs>
                <w:tab w:val="clear" w:pos="2807"/>
              </w:tabs>
              <w:ind w:right="-81"/>
              <w:rPr>
                <w:rFonts w:ascii="Times New Roman" w:hAnsi="Times New Roman" w:cs="Times New Roman"/>
                <w:sz w:val="22"/>
                <w:szCs w:val="22"/>
              </w:rPr>
            </w:pPr>
            <w:r w:rsidRPr="004053E8">
              <w:rPr>
                <w:rFonts w:ascii="Times New Roman" w:hAnsi="Times New Roman" w:cs="Times New Roman"/>
                <w:sz w:val="22"/>
                <w:szCs w:val="22"/>
              </w:rPr>
              <w:t xml:space="preserve">Cash at banks - current, savings </w:t>
            </w:r>
          </w:p>
        </w:tc>
        <w:tc>
          <w:tcPr>
            <w:tcW w:w="720" w:type="dxa"/>
            <w:gridSpan w:val="2"/>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52"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098"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7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170"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288" w:type="dxa"/>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152" w:type="dxa"/>
            <w:gridSpan w:val="2"/>
            <w:vAlign w:val="bottom"/>
          </w:tcPr>
          <w:p w:rsidR="004A7ADA" w:rsidRPr="00736CE2"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r>
      <w:tr w:rsidR="00367E03" w:rsidRPr="00736CE2" w:rsidTr="008B08A8">
        <w:tc>
          <w:tcPr>
            <w:tcW w:w="3240" w:type="dxa"/>
          </w:tcPr>
          <w:p w:rsidR="00367E03" w:rsidRPr="00736CE2" w:rsidRDefault="00367E03" w:rsidP="00367E03">
            <w:pPr>
              <w:rPr>
                <w:rFonts w:ascii="Times New Roman" w:hAnsi="Times New Roman" w:cs="Times New Roman"/>
                <w:sz w:val="22"/>
                <w:szCs w:val="22"/>
              </w:rPr>
            </w:pPr>
            <w:r w:rsidRPr="004053E8">
              <w:rPr>
                <w:rFonts w:ascii="Times New Roman" w:hAnsi="Times New Roman" w:cs="Times New Roman"/>
                <w:sz w:val="22"/>
                <w:szCs w:val="22"/>
              </w:rPr>
              <w:t xml:space="preserve">   and fixed deposits </w:t>
            </w:r>
          </w:p>
        </w:tc>
        <w:tc>
          <w:tcPr>
            <w:tcW w:w="720" w:type="dxa"/>
            <w:gridSpan w:val="2"/>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00882255">
              <w:rPr>
                <w:rFonts w:ascii="Times New Roman" w:hAnsi="Times New Roman" w:cs="Times New Roman"/>
                <w:i/>
                <w:iCs/>
                <w:sz w:val="22"/>
                <w:szCs w:val="22"/>
              </w:rPr>
              <w:t>6</w:t>
            </w:r>
          </w:p>
        </w:tc>
        <w:tc>
          <w:tcPr>
            <w:tcW w:w="1080" w:type="dxa"/>
            <w:vAlign w:val="bottom"/>
          </w:tcPr>
          <w:p w:rsidR="00367E03" w:rsidRPr="00736CE2" w:rsidRDefault="00C07C12"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1,772</w:t>
            </w:r>
          </w:p>
        </w:tc>
        <w:tc>
          <w:tcPr>
            <w:tcW w:w="252" w:type="dxa"/>
            <w:vAlign w:val="bottom"/>
          </w:tcPr>
          <w:p w:rsidR="00367E03" w:rsidRPr="00736CE2" w:rsidRDefault="00367E03" w:rsidP="00367E03">
            <w:pPr>
              <w:pStyle w:val="30"/>
              <w:tabs>
                <w:tab w:val="clear" w:pos="360"/>
                <w:tab w:val="clear" w:pos="720"/>
                <w:tab w:val="decimal" w:pos="1044"/>
              </w:tabs>
              <w:spacing w:line="240" w:lineRule="atLeast"/>
              <w:ind w:left="-108" w:right="-108"/>
              <w:rPr>
                <w:rFonts w:ascii="Times New Roman" w:hAnsi="Times New Roman" w:cs="Times New Roman"/>
                <w:u w:val="double"/>
                <w:lang w:val="en-US"/>
              </w:rPr>
            </w:pPr>
          </w:p>
        </w:tc>
        <w:tc>
          <w:tcPr>
            <w:tcW w:w="1098" w:type="dxa"/>
            <w:vAlign w:val="bottom"/>
          </w:tcPr>
          <w:p w:rsidR="00367E03" w:rsidRPr="00736CE2" w:rsidRDefault="00367E03"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54</w:t>
            </w:r>
          </w:p>
        </w:tc>
        <w:tc>
          <w:tcPr>
            <w:tcW w:w="270"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70" w:type="dxa"/>
            <w:vAlign w:val="bottom"/>
          </w:tcPr>
          <w:p w:rsidR="00367E03" w:rsidRDefault="00367E03" w:rsidP="00367E03">
            <w:pPr>
              <w:pStyle w:val="a0"/>
              <w:tabs>
                <w:tab w:val="decimal" w:pos="97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vAlign w:val="bottom"/>
          </w:tcPr>
          <w:p w:rsidR="00367E03" w:rsidRDefault="00367E03" w:rsidP="00367E03">
            <w:pPr>
              <w:pStyle w:val="a0"/>
              <w:tabs>
                <w:tab w:val="decimal" w:pos="95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r>
      <w:tr w:rsidR="00367E03" w:rsidRPr="00736CE2" w:rsidTr="008B08A8">
        <w:tc>
          <w:tcPr>
            <w:tcW w:w="3510" w:type="dxa"/>
            <w:gridSpan w:val="2"/>
          </w:tcPr>
          <w:p w:rsidR="00367E03" w:rsidRPr="00736CE2" w:rsidRDefault="00367E03" w:rsidP="00367E03">
            <w:pPr>
              <w:rPr>
                <w:rFonts w:ascii="Times New Roman" w:hAnsi="Times New Roman" w:cs="Times New Roman"/>
                <w:sz w:val="22"/>
                <w:szCs w:val="22"/>
              </w:rPr>
            </w:pPr>
            <w:r w:rsidRPr="004053E8">
              <w:rPr>
                <w:rFonts w:ascii="Times New Roman" w:hAnsi="Times New Roman" w:cs="Times New Roman"/>
                <w:sz w:val="22"/>
                <w:szCs w:val="22"/>
              </w:rPr>
              <w:t>Current investments in fixed deposits</w:t>
            </w:r>
          </w:p>
        </w:tc>
        <w:tc>
          <w:tcPr>
            <w:tcW w:w="450" w:type="dxa"/>
          </w:tcPr>
          <w:p w:rsidR="00367E03" w:rsidRDefault="0088225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jc w:val="center"/>
              <w:rPr>
                <w:rFonts w:ascii="Times New Roman" w:hAnsi="Times New Roman" w:cs="Times New Roman"/>
                <w:i/>
                <w:iCs/>
                <w:sz w:val="22"/>
                <w:szCs w:val="22"/>
              </w:rPr>
            </w:pPr>
            <w:r>
              <w:rPr>
                <w:rFonts w:ascii="Times New Roman" w:hAnsi="Times New Roman" w:cs="Times New Roman"/>
                <w:i/>
                <w:iCs/>
                <w:sz w:val="22"/>
                <w:szCs w:val="22"/>
              </w:rPr>
              <w:t>7</w:t>
            </w:r>
          </w:p>
        </w:tc>
        <w:tc>
          <w:tcPr>
            <w:tcW w:w="1080" w:type="dxa"/>
            <w:vAlign w:val="bottom"/>
          </w:tcPr>
          <w:p w:rsidR="00367E03" w:rsidRPr="00736CE2" w:rsidRDefault="00C07C12"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540</w:t>
            </w:r>
          </w:p>
        </w:tc>
        <w:tc>
          <w:tcPr>
            <w:tcW w:w="252" w:type="dxa"/>
            <w:vAlign w:val="bottom"/>
          </w:tcPr>
          <w:p w:rsidR="00367E03" w:rsidRPr="00736CE2" w:rsidRDefault="00367E03" w:rsidP="00367E03">
            <w:pPr>
              <w:pStyle w:val="30"/>
              <w:tabs>
                <w:tab w:val="clear" w:pos="360"/>
                <w:tab w:val="clear" w:pos="720"/>
                <w:tab w:val="decimal" w:pos="1044"/>
              </w:tabs>
              <w:spacing w:line="240" w:lineRule="atLeast"/>
              <w:ind w:left="-108" w:right="-108"/>
              <w:rPr>
                <w:rFonts w:ascii="Times New Roman" w:hAnsi="Times New Roman" w:cs="Times New Roman"/>
                <w:u w:val="double"/>
                <w:lang w:val="en-US"/>
              </w:rPr>
            </w:pPr>
          </w:p>
        </w:tc>
        <w:tc>
          <w:tcPr>
            <w:tcW w:w="1098" w:type="dxa"/>
            <w:vAlign w:val="bottom"/>
          </w:tcPr>
          <w:p w:rsidR="00367E03" w:rsidRPr="00736CE2" w:rsidRDefault="00367E03"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421</w:t>
            </w:r>
          </w:p>
        </w:tc>
        <w:tc>
          <w:tcPr>
            <w:tcW w:w="270"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70" w:type="dxa"/>
            <w:vAlign w:val="bottom"/>
          </w:tcPr>
          <w:p w:rsidR="00367E03" w:rsidRDefault="00367E03" w:rsidP="00367E03">
            <w:pPr>
              <w:pStyle w:val="a0"/>
              <w:tabs>
                <w:tab w:val="decimal" w:pos="97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vAlign w:val="bottom"/>
          </w:tcPr>
          <w:p w:rsidR="00367E03" w:rsidRDefault="00367E03" w:rsidP="00367E03">
            <w:pPr>
              <w:pStyle w:val="a0"/>
              <w:tabs>
                <w:tab w:val="decimal" w:pos="95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r>
      <w:tr w:rsidR="00367E03" w:rsidRPr="00736CE2" w:rsidTr="008B08A8">
        <w:tc>
          <w:tcPr>
            <w:tcW w:w="3240" w:type="dxa"/>
          </w:tcPr>
          <w:p w:rsidR="00367E03" w:rsidRPr="00736CE2" w:rsidRDefault="00367E03" w:rsidP="00367E03">
            <w:pPr>
              <w:rPr>
                <w:rFonts w:ascii="Times New Roman" w:hAnsi="Times New Roman" w:cs="Times New Roman"/>
                <w:sz w:val="22"/>
                <w:szCs w:val="22"/>
              </w:rPr>
            </w:pPr>
            <w:r w:rsidRPr="004053E8">
              <w:rPr>
                <w:rFonts w:ascii="Times New Roman" w:hAnsi="Times New Roman" w:cs="Times New Roman"/>
                <w:sz w:val="22"/>
                <w:szCs w:val="22"/>
              </w:rPr>
              <w:t>Land, building</w:t>
            </w:r>
            <w:r>
              <w:rPr>
                <w:rFonts w:ascii="Times New Roman" w:hAnsi="Times New Roman" w:cs="Times New Roman"/>
                <w:sz w:val="22"/>
                <w:szCs w:val="22"/>
              </w:rPr>
              <w:t xml:space="preserve">, petrochemical </w:t>
            </w:r>
          </w:p>
        </w:tc>
        <w:tc>
          <w:tcPr>
            <w:tcW w:w="720" w:type="dxa"/>
            <w:gridSpan w:val="2"/>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rsidR="00367E03" w:rsidRPr="00736CE2" w:rsidRDefault="00367E03"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p>
        </w:tc>
        <w:tc>
          <w:tcPr>
            <w:tcW w:w="252" w:type="dxa"/>
            <w:vAlign w:val="bottom"/>
          </w:tcPr>
          <w:p w:rsidR="00367E03" w:rsidRPr="00736CE2" w:rsidRDefault="00367E03" w:rsidP="00367E03">
            <w:pPr>
              <w:pStyle w:val="30"/>
              <w:tabs>
                <w:tab w:val="clear" w:pos="360"/>
                <w:tab w:val="clear" w:pos="720"/>
                <w:tab w:val="decimal" w:pos="1044"/>
              </w:tabs>
              <w:spacing w:line="240" w:lineRule="atLeast"/>
              <w:ind w:left="-108" w:right="-108"/>
              <w:rPr>
                <w:rFonts w:ascii="Times New Roman" w:hAnsi="Times New Roman" w:cs="Times New Roman"/>
                <w:u w:val="double"/>
                <w:lang w:val="en-US"/>
              </w:rPr>
            </w:pPr>
          </w:p>
        </w:tc>
        <w:tc>
          <w:tcPr>
            <w:tcW w:w="1098" w:type="dxa"/>
          </w:tcPr>
          <w:p w:rsidR="00367E03" w:rsidRPr="00736CE2" w:rsidRDefault="00367E03"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p>
        </w:tc>
        <w:tc>
          <w:tcPr>
            <w:tcW w:w="270"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70" w:type="dxa"/>
            <w:vAlign w:val="bottom"/>
          </w:tcPr>
          <w:p w:rsidR="00367E03" w:rsidRDefault="00367E03" w:rsidP="00367E03">
            <w:pPr>
              <w:pStyle w:val="a0"/>
              <w:tabs>
                <w:tab w:val="decimal" w:pos="972"/>
              </w:tabs>
              <w:spacing w:line="240" w:lineRule="atLeast"/>
              <w:ind w:left="-108" w:right="-108"/>
              <w:jc w:val="both"/>
              <w:rPr>
                <w:rFonts w:ascii="Times New Roman" w:hAnsi="Times New Roman" w:cs="Times New Roman"/>
                <w:lang w:val="en-US"/>
              </w:rPr>
            </w:pPr>
          </w:p>
        </w:tc>
        <w:tc>
          <w:tcPr>
            <w:tcW w:w="288"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vAlign w:val="bottom"/>
          </w:tcPr>
          <w:p w:rsidR="00367E03" w:rsidRDefault="00367E03" w:rsidP="00367E03">
            <w:pPr>
              <w:pStyle w:val="a0"/>
              <w:tabs>
                <w:tab w:val="decimal" w:pos="954"/>
              </w:tabs>
              <w:spacing w:line="240" w:lineRule="atLeast"/>
              <w:ind w:left="-108" w:right="-108"/>
              <w:jc w:val="both"/>
              <w:rPr>
                <w:rFonts w:ascii="Times New Roman" w:hAnsi="Times New Roman" w:cs="Times New Roman"/>
                <w:lang w:val="en-US"/>
              </w:rPr>
            </w:pPr>
          </w:p>
        </w:tc>
      </w:tr>
      <w:tr w:rsidR="00367E03" w:rsidRPr="00736CE2" w:rsidTr="008B08A8">
        <w:tc>
          <w:tcPr>
            <w:tcW w:w="3240" w:type="dxa"/>
          </w:tcPr>
          <w:p w:rsidR="00367E03" w:rsidRPr="00154C5B" w:rsidRDefault="00367E03" w:rsidP="00367E03">
            <w:pPr>
              <w:tabs>
                <w:tab w:val="clear" w:pos="454"/>
                <w:tab w:val="left" w:pos="342"/>
              </w:tabs>
              <w:ind w:left="162"/>
              <w:rPr>
                <w:rFonts w:ascii="Times New Roman" w:hAnsi="Times New Roman" w:cs="Times New Roman"/>
                <w:sz w:val="22"/>
                <w:szCs w:val="22"/>
              </w:rPr>
            </w:pPr>
            <w:r>
              <w:rPr>
                <w:rFonts w:ascii="Times New Roman" w:hAnsi="Times New Roman" w:cs="Times New Roman"/>
                <w:sz w:val="22"/>
                <w:szCs w:val="22"/>
              </w:rPr>
              <w:t xml:space="preserve">plant, </w:t>
            </w:r>
            <w:r w:rsidRPr="00C11E45">
              <w:rPr>
                <w:rFonts w:ascii="Times New Roman" w:hAnsi="Times New Roman" w:cs="Times New Roman"/>
                <w:sz w:val="22"/>
                <w:szCs w:val="22"/>
              </w:rPr>
              <w:t>machines</w:t>
            </w:r>
            <w:r>
              <w:rPr>
                <w:rFonts w:ascii="Times New Roman" w:hAnsi="Times New Roman" w:cs="Times New Roman"/>
                <w:sz w:val="22"/>
                <w:szCs w:val="22"/>
              </w:rPr>
              <w:t xml:space="preserve"> </w:t>
            </w:r>
            <w:r w:rsidRPr="00C11E45">
              <w:rPr>
                <w:rFonts w:ascii="Times New Roman" w:hAnsi="Times New Roman" w:cs="Times New Roman"/>
                <w:sz w:val="22"/>
                <w:szCs w:val="22"/>
              </w:rPr>
              <w:t>and crew boat</w:t>
            </w:r>
          </w:p>
        </w:tc>
        <w:tc>
          <w:tcPr>
            <w:tcW w:w="720" w:type="dxa"/>
            <w:gridSpan w:val="2"/>
          </w:tcPr>
          <w:p w:rsidR="00367E03" w:rsidRPr="00154C5B"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rsidR="00367E03" w:rsidRDefault="00367E03"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p>
        </w:tc>
        <w:tc>
          <w:tcPr>
            <w:tcW w:w="252" w:type="dxa"/>
            <w:vAlign w:val="bottom"/>
          </w:tcPr>
          <w:p w:rsidR="00367E03" w:rsidRPr="00736CE2" w:rsidRDefault="00367E03" w:rsidP="00367E03">
            <w:pPr>
              <w:pStyle w:val="30"/>
              <w:tabs>
                <w:tab w:val="clear" w:pos="360"/>
                <w:tab w:val="clear" w:pos="720"/>
                <w:tab w:val="decimal" w:pos="1044"/>
              </w:tabs>
              <w:spacing w:line="240" w:lineRule="atLeast"/>
              <w:ind w:left="-108" w:right="-108"/>
              <w:rPr>
                <w:rFonts w:ascii="Times New Roman" w:hAnsi="Times New Roman" w:cs="Times New Roman"/>
                <w:u w:val="double"/>
                <w:lang w:val="en-US"/>
              </w:rPr>
            </w:pPr>
          </w:p>
        </w:tc>
        <w:tc>
          <w:tcPr>
            <w:tcW w:w="1098" w:type="dxa"/>
          </w:tcPr>
          <w:p w:rsidR="00367E03" w:rsidRDefault="00367E03"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p>
        </w:tc>
        <w:tc>
          <w:tcPr>
            <w:tcW w:w="270"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70" w:type="dxa"/>
            <w:vAlign w:val="bottom"/>
          </w:tcPr>
          <w:p w:rsidR="00367E03" w:rsidRPr="00154C5B" w:rsidRDefault="00367E03" w:rsidP="00367E03">
            <w:pPr>
              <w:pStyle w:val="a0"/>
              <w:tabs>
                <w:tab w:val="decimal" w:pos="972"/>
              </w:tabs>
              <w:spacing w:line="240" w:lineRule="atLeast"/>
              <w:ind w:left="-108" w:right="-108"/>
              <w:jc w:val="both"/>
              <w:rPr>
                <w:rFonts w:ascii="Times New Roman" w:hAnsi="Times New Roman" w:cs="Times New Roman"/>
                <w:lang w:val="en-US"/>
              </w:rPr>
            </w:pPr>
          </w:p>
        </w:tc>
        <w:tc>
          <w:tcPr>
            <w:tcW w:w="288"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vAlign w:val="bottom"/>
          </w:tcPr>
          <w:p w:rsidR="00367E03" w:rsidRPr="00154C5B" w:rsidRDefault="00367E03" w:rsidP="00367E03">
            <w:pPr>
              <w:pStyle w:val="a0"/>
              <w:tabs>
                <w:tab w:val="decimal" w:pos="954"/>
              </w:tabs>
              <w:spacing w:line="240" w:lineRule="atLeast"/>
              <w:ind w:left="-108" w:right="-108"/>
              <w:jc w:val="both"/>
              <w:rPr>
                <w:rFonts w:ascii="Times New Roman" w:hAnsi="Times New Roman" w:cs="Times New Roman"/>
                <w:lang w:val="en-US"/>
              </w:rPr>
            </w:pPr>
          </w:p>
        </w:tc>
      </w:tr>
      <w:tr w:rsidR="00367E03" w:rsidRPr="00736CE2" w:rsidTr="008B08A8">
        <w:tc>
          <w:tcPr>
            <w:tcW w:w="3240" w:type="dxa"/>
          </w:tcPr>
          <w:p w:rsidR="00367E03" w:rsidRDefault="00367E03" w:rsidP="00367E03">
            <w:pPr>
              <w:tabs>
                <w:tab w:val="clear" w:pos="454"/>
                <w:tab w:val="left" w:pos="342"/>
              </w:tabs>
              <w:ind w:left="162"/>
              <w:rPr>
                <w:rFonts w:ascii="Times New Roman" w:hAnsi="Times New Roman" w:cs="Times New Roman"/>
                <w:sz w:val="22"/>
                <w:szCs w:val="22"/>
              </w:rPr>
            </w:pPr>
            <w:r w:rsidRPr="004053E8">
              <w:rPr>
                <w:rFonts w:ascii="Times New Roman" w:hAnsi="Times New Roman" w:cs="Times New Roman"/>
                <w:sz w:val="22"/>
                <w:szCs w:val="22"/>
              </w:rPr>
              <w:t>- carrying value</w:t>
            </w:r>
          </w:p>
        </w:tc>
        <w:tc>
          <w:tcPr>
            <w:tcW w:w="720" w:type="dxa"/>
            <w:gridSpan w:val="2"/>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4053E8">
              <w:rPr>
                <w:rFonts w:ascii="Times New Roman" w:hAnsi="Times New Roman" w:cs="Times New Roman"/>
                <w:i/>
                <w:iCs/>
                <w:sz w:val="22"/>
                <w:szCs w:val="22"/>
              </w:rPr>
              <w:t>1</w:t>
            </w:r>
            <w:r w:rsidR="00882255">
              <w:rPr>
                <w:rFonts w:ascii="Times New Roman" w:hAnsi="Times New Roman" w:cs="Times New Roman"/>
                <w:i/>
                <w:iCs/>
                <w:sz w:val="22"/>
                <w:szCs w:val="22"/>
              </w:rPr>
              <w:t>5</w:t>
            </w:r>
          </w:p>
        </w:tc>
        <w:tc>
          <w:tcPr>
            <w:tcW w:w="1080" w:type="dxa"/>
            <w:tcBorders>
              <w:bottom w:val="single" w:sz="4" w:space="0" w:color="auto"/>
            </w:tcBorders>
          </w:tcPr>
          <w:p w:rsidR="00367E03" w:rsidRPr="00736CE2" w:rsidRDefault="00C07C12"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21,373</w:t>
            </w:r>
          </w:p>
        </w:tc>
        <w:tc>
          <w:tcPr>
            <w:tcW w:w="252" w:type="dxa"/>
            <w:vAlign w:val="bottom"/>
          </w:tcPr>
          <w:p w:rsidR="00367E03" w:rsidRPr="00736CE2" w:rsidRDefault="00367E03" w:rsidP="00367E03">
            <w:pPr>
              <w:pStyle w:val="30"/>
              <w:tabs>
                <w:tab w:val="clear" w:pos="360"/>
                <w:tab w:val="clear" w:pos="720"/>
                <w:tab w:val="decimal" w:pos="1044"/>
              </w:tabs>
              <w:spacing w:line="240" w:lineRule="atLeast"/>
              <w:ind w:left="-108" w:right="-108"/>
              <w:rPr>
                <w:rFonts w:ascii="Times New Roman" w:hAnsi="Times New Roman" w:cs="Times New Roman"/>
                <w:u w:val="double"/>
                <w:lang w:val="en-US"/>
              </w:rPr>
            </w:pPr>
          </w:p>
        </w:tc>
        <w:tc>
          <w:tcPr>
            <w:tcW w:w="1098" w:type="dxa"/>
            <w:tcBorders>
              <w:bottom w:val="single" w:sz="4" w:space="0" w:color="auto"/>
            </w:tcBorders>
          </w:tcPr>
          <w:p w:rsidR="00367E03" w:rsidRPr="00736CE2" w:rsidRDefault="00367E03"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lang w:val="en-US"/>
              </w:rPr>
            </w:pPr>
            <w:r>
              <w:rPr>
                <w:rFonts w:ascii="Times New Roman" w:hAnsi="Times New Roman" w:cs="Times New Roman"/>
                <w:lang w:val="en-US"/>
              </w:rPr>
              <w:t>11,672</w:t>
            </w:r>
          </w:p>
        </w:tc>
        <w:tc>
          <w:tcPr>
            <w:tcW w:w="270"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70" w:type="dxa"/>
            <w:tcBorders>
              <w:bottom w:val="single" w:sz="4" w:space="0" w:color="auto"/>
            </w:tcBorders>
            <w:vAlign w:val="bottom"/>
          </w:tcPr>
          <w:p w:rsidR="00367E03" w:rsidRDefault="00367E03" w:rsidP="00367E03">
            <w:pPr>
              <w:pStyle w:val="a0"/>
              <w:tabs>
                <w:tab w:val="decimal" w:pos="97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tcBorders>
              <w:bottom w:val="single" w:sz="4" w:space="0" w:color="auto"/>
            </w:tcBorders>
            <w:vAlign w:val="bottom"/>
          </w:tcPr>
          <w:p w:rsidR="00367E03" w:rsidRDefault="00367E03" w:rsidP="00367E03">
            <w:pPr>
              <w:pStyle w:val="a0"/>
              <w:tabs>
                <w:tab w:val="decimal" w:pos="954"/>
              </w:tabs>
              <w:spacing w:line="240" w:lineRule="atLeast"/>
              <w:ind w:left="-108" w:right="-108"/>
              <w:jc w:val="both"/>
              <w:rPr>
                <w:rFonts w:ascii="Times New Roman" w:hAnsi="Times New Roman" w:cs="Times New Roman"/>
                <w:lang w:val="en-US"/>
              </w:rPr>
            </w:pPr>
            <w:r w:rsidRPr="004053E8">
              <w:rPr>
                <w:rFonts w:ascii="Times New Roman" w:hAnsi="Times New Roman" w:cs="Times New Roman"/>
                <w:lang w:val="en-US"/>
              </w:rPr>
              <w:t>-</w:t>
            </w:r>
          </w:p>
        </w:tc>
      </w:tr>
      <w:tr w:rsidR="00367E03" w:rsidRPr="00736CE2" w:rsidTr="008B08A8">
        <w:tc>
          <w:tcPr>
            <w:tcW w:w="324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720" w:type="dxa"/>
            <w:gridSpan w:val="2"/>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top w:val="single" w:sz="4" w:space="0" w:color="auto"/>
              <w:bottom w:val="double" w:sz="4" w:space="0" w:color="auto"/>
            </w:tcBorders>
          </w:tcPr>
          <w:p w:rsidR="00367E03" w:rsidRPr="00736CE2" w:rsidRDefault="00C07C12"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b/>
                <w:bCs/>
                <w:lang w:val="en-US"/>
              </w:rPr>
            </w:pPr>
            <w:r>
              <w:rPr>
                <w:rFonts w:ascii="Times New Roman" w:hAnsi="Times New Roman" w:cs="Times New Roman"/>
                <w:b/>
                <w:bCs/>
                <w:lang w:val="en-US"/>
              </w:rPr>
              <w:t>23,685</w:t>
            </w:r>
          </w:p>
        </w:tc>
        <w:tc>
          <w:tcPr>
            <w:tcW w:w="252" w:type="dxa"/>
            <w:vAlign w:val="bottom"/>
          </w:tcPr>
          <w:p w:rsidR="00367E03" w:rsidRPr="00736CE2" w:rsidRDefault="00367E03" w:rsidP="00367E03">
            <w:pPr>
              <w:pStyle w:val="30"/>
              <w:tabs>
                <w:tab w:val="clear" w:pos="360"/>
                <w:tab w:val="clear" w:pos="720"/>
                <w:tab w:val="decimal" w:pos="1044"/>
              </w:tabs>
              <w:spacing w:line="240" w:lineRule="atLeast"/>
              <w:ind w:left="-108" w:right="-108"/>
              <w:rPr>
                <w:rFonts w:ascii="Times New Roman" w:hAnsi="Times New Roman" w:cs="Times New Roman"/>
                <w:b/>
                <w:bCs/>
                <w:u w:val="double"/>
                <w:lang w:val="en-US"/>
              </w:rPr>
            </w:pPr>
          </w:p>
        </w:tc>
        <w:tc>
          <w:tcPr>
            <w:tcW w:w="1098" w:type="dxa"/>
            <w:tcBorders>
              <w:top w:val="single" w:sz="4" w:space="0" w:color="auto"/>
              <w:bottom w:val="double" w:sz="4" w:space="0" w:color="auto"/>
            </w:tcBorders>
          </w:tcPr>
          <w:p w:rsidR="00367E03" w:rsidRPr="00736CE2" w:rsidRDefault="00367E03" w:rsidP="00367E03">
            <w:pPr>
              <w:pStyle w:val="30"/>
              <w:tabs>
                <w:tab w:val="clear" w:pos="360"/>
                <w:tab w:val="clear" w:pos="720"/>
                <w:tab w:val="decimal" w:pos="702"/>
                <w:tab w:val="left" w:pos="954"/>
              </w:tabs>
              <w:spacing w:line="240" w:lineRule="atLeast"/>
              <w:ind w:right="-18"/>
              <w:jc w:val="right"/>
              <w:rPr>
                <w:rFonts w:ascii="Times New Roman" w:hAnsi="Times New Roman" w:cs="Times New Roman"/>
                <w:b/>
                <w:bCs/>
                <w:lang w:val="en-US"/>
              </w:rPr>
            </w:pPr>
            <w:r>
              <w:rPr>
                <w:rFonts w:ascii="Times New Roman" w:hAnsi="Times New Roman" w:cs="Times New Roman"/>
                <w:b/>
                <w:bCs/>
                <w:lang w:val="en-US"/>
              </w:rPr>
              <w:t>12,147</w:t>
            </w:r>
          </w:p>
        </w:tc>
        <w:tc>
          <w:tcPr>
            <w:tcW w:w="270"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rsidR="00367E03" w:rsidRDefault="00367E03" w:rsidP="00367E03">
            <w:pPr>
              <w:pStyle w:val="a0"/>
              <w:tabs>
                <w:tab w:val="decimal" w:pos="97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88" w:type="dxa"/>
            <w:vAlign w:val="bottom"/>
          </w:tcPr>
          <w:p w:rsidR="00367E03" w:rsidRPr="00736CE2" w:rsidRDefault="00367E03" w:rsidP="00367E03">
            <w:pPr>
              <w:pStyle w:val="a0"/>
              <w:tabs>
                <w:tab w:val="decimal" w:pos="1044"/>
              </w:tabs>
              <w:spacing w:line="240" w:lineRule="atLeast"/>
              <w:ind w:left="-108" w:right="-108"/>
              <w:jc w:val="both"/>
              <w:rPr>
                <w:rFonts w:ascii="Times New Roman" w:hAnsi="Times New Roman" w:cs="Times New Roman"/>
                <w:lang w:val="en-US"/>
              </w:rPr>
            </w:pPr>
          </w:p>
        </w:tc>
        <w:tc>
          <w:tcPr>
            <w:tcW w:w="1152" w:type="dxa"/>
            <w:gridSpan w:val="2"/>
            <w:tcBorders>
              <w:top w:val="single" w:sz="4" w:space="0" w:color="auto"/>
              <w:bottom w:val="double" w:sz="4" w:space="0" w:color="auto"/>
            </w:tcBorders>
            <w:vAlign w:val="bottom"/>
          </w:tcPr>
          <w:p w:rsidR="00367E03" w:rsidRDefault="00367E03" w:rsidP="00367E03">
            <w:pPr>
              <w:pStyle w:val="a0"/>
              <w:tabs>
                <w:tab w:val="decimal" w:pos="954"/>
              </w:tabs>
              <w:spacing w:line="240" w:lineRule="atLeast"/>
              <w:ind w:left="-108" w:right="-108"/>
              <w:jc w:val="both"/>
              <w:rPr>
                <w:rFonts w:ascii="Times New Roman" w:hAnsi="Times New Roman" w:cs="Times New Roman"/>
                <w:b/>
                <w:bCs/>
                <w:lang w:val="en-US"/>
              </w:rPr>
            </w:pPr>
            <w:r w:rsidRPr="004053E8">
              <w:rPr>
                <w:rFonts w:ascii="Times New Roman" w:hAnsi="Times New Roman" w:cs="Times New Roman"/>
                <w:b/>
                <w:bCs/>
                <w:lang w:val="en-US"/>
              </w:rPr>
              <w:t>-</w:t>
            </w:r>
          </w:p>
        </w:tc>
      </w:tr>
    </w:tbl>
    <w:p w:rsidR="004A7ADA"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C1288" w:rsidRPr="00E94352" w:rsidRDefault="004C1288" w:rsidP="004C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sz w:val="22"/>
          <w:szCs w:val="22"/>
        </w:rPr>
      </w:pPr>
      <w:r w:rsidRPr="00E94352">
        <w:rPr>
          <w:rFonts w:ascii="Times New Roman" w:hAnsi="Times New Roman" w:cs="Times New Roman"/>
          <w:b/>
          <w:i/>
          <w:iCs/>
          <w:sz w:val="22"/>
          <w:szCs w:val="22"/>
        </w:rPr>
        <w:t>Changes in liabilities arising from financing activities</w:t>
      </w:r>
      <w:r w:rsidRPr="00E94352">
        <w:rPr>
          <w:rFonts w:ascii="Times New Roman" w:hAnsi="Times New Roman" w:cs="Times New Roman"/>
          <w:b/>
          <w:i/>
          <w:iCs/>
          <w:sz w:val="22"/>
          <w:szCs w:val="22"/>
          <w:cs/>
        </w:rPr>
        <w:t xml:space="preserve">  </w:t>
      </w:r>
    </w:p>
    <w:p w:rsidR="004C1288" w:rsidRPr="004C1288" w:rsidRDefault="004C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3661"/>
        <w:gridCol w:w="180"/>
        <w:gridCol w:w="1170"/>
        <w:gridCol w:w="199"/>
        <w:gridCol w:w="1385"/>
        <w:gridCol w:w="180"/>
        <w:gridCol w:w="1238"/>
        <w:gridCol w:w="180"/>
        <w:gridCol w:w="990"/>
      </w:tblGrid>
      <w:tr w:rsidR="004C1288" w:rsidRPr="004C1288" w:rsidTr="00555F09">
        <w:trPr>
          <w:cantSplit/>
          <w:tblHeader/>
        </w:trPr>
        <w:tc>
          <w:tcPr>
            <w:tcW w:w="3661" w:type="dxa"/>
          </w:tcPr>
          <w:p w:rsidR="004C1288" w:rsidRPr="004C1288" w:rsidRDefault="004C1288" w:rsidP="00D81A27">
            <w:pPr>
              <w:pStyle w:val="acctfourfigures"/>
              <w:shd w:val="clear" w:color="auto" w:fill="FFFFFF"/>
              <w:spacing w:line="240" w:lineRule="atLeast"/>
              <w:ind w:right="-79"/>
              <w:jc w:val="center"/>
              <w:rPr>
                <w:rFonts w:ascii="Times New Roman" w:hAnsi="Times New Roman"/>
                <w:szCs w:val="22"/>
              </w:rPr>
            </w:pPr>
          </w:p>
        </w:tc>
        <w:tc>
          <w:tcPr>
            <w:tcW w:w="180" w:type="dxa"/>
            <w:vAlign w:val="bottom"/>
          </w:tcPr>
          <w:p w:rsidR="004C1288" w:rsidRPr="004C1288" w:rsidRDefault="004C1288" w:rsidP="00D81A27">
            <w:pPr>
              <w:pStyle w:val="acctmergecolhdg"/>
              <w:spacing w:line="240" w:lineRule="atLeast"/>
              <w:rPr>
                <w:rFonts w:ascii="Times New Roman" w:hAnsi="Times New Roman"/>
                <w:b w:val="0"/>
                <w:bCs/>
                <w:szCs w:val="22"/>
              </w:rPr>
            </w:pPr>
          </w:p>
        </w:tc>
        <w:tc>
          <w:tcPr>
            <w:tcW w:w="5342" w:type="dxa"/>
            <w:gridSpan w:val="7"/>
            <w:vAlign w:val="bottom"/>
          </w:tcPr>
          <w:p w:rsidR="004C1288" w:rsidRPr="004C1288" w:rsidRDefault="004C1288" w:rsidP="00D81A27">
            <w:pPr>
              <w:pStyle w:val="acctmergecolhdg"/>
              <w:spacing w:line="240" w:lineRule="atLeast"/>
              <w:rPr>
                <w:rFonts w:ascii="Times New Roman" w:hAnsi="Times New Roman"/>
                <w:szCs w:val="22"/>
              </w:rPr>
            </w:pPr>
            <w:r w:rsidRPr="004C1288">
              <w:rPr>
                <w:rFonts w:ascii="Times New Roman" w:hAnsi="Times New Roman"/>
                <w:szCs w:val="22"/>
              </w:rPr>
              <w:t xml:space="preserve">Consolidated financial statements </w:t>
            </w:r>
          </w:p>
        </w:tc>
      </w:tr>
      <w:tr w:rsidR="004C1288" w:rsidRPr="004C1288" w:rsidTr="00555F09">
        <w:trPr>
          <w:cantSplit/>
          <w:tblHeader/>
        </w:trPr>
        <w:tc>
          <w:tcPr>
            <w:tcW w:w="3661" w:type="dxa"/>
          </w:tcPr>
          <w:p w:rsidR="004C1288" w:rsidRPr="004C1288" w:rsidRDefault="004C1288" w:rsidP="00D81A27">
            <w:pPr>
              <w:pStyle w:val="acctfourfigures"/>
              <w:shd w:val="clear" w:color="auto" w:fill="FFFFFF"/>
              <w:spacing w:line="240" w:lineRule="atLeast"/>
              <w:ind w:right="-79"/>
              <w:jc w:val="center"/>
              <w:rPr>
                <w:rFonts w:ascii="Times New Roman" w:hAnsi="Times New Roman"/>
                <w:szCs w:val="22"/>
              </w:rPr>
            </w:pPr>
          </w:p>
        </w:tc>
        <w:tc>
          <w:tcPr>
            <w:tcW w:w="180" w:type="dxa"/>
            <w:vAlign w:val="bottom"/>
          </w:tcPr>
          <w:p w:rsidR="004C1288" w:rsidRPr="004C1288" w:rsidRDefault="004C1288" w:rsidP="00D81A27">
            <w:pPr>
              <w:pStyle w:val="acctmergecolhdg"/>
              <w:spacing w:line="240" w:lineRule="atLeast"/>
              <w:rPr>
                <w:rFonts w:ascii="Times New Roman" w:hAnsi="Times New Roman"/>
                <w:b w:val="0"/>
                <w:bCs/>
                <w:szCs w:val="22"/>
              </w:rPr>
            </w:pPr>
          </w:p>
        </w:tc>
        <w:tc>
          <w:tcPr>
            <w:tcW w:w="1170" w:type="dxa"/>
            <w:vAlign w:val="bottom"/>
          </w:tcPr>
          <w:p w:rsidR="004C1288" w:rsidRPr="004C1288" w:rsidRDefault="004C1288" w:rsidP="00A56C1E">
            <w:pPr>
              <w:pStyle w:val="acctmergecolhdg"/>
              <w:spacing w:line="240" w:lineRule="atLeast"/>
              <w:ind w:left="-79" w:right="-79"/>
              <w:rPr>
                <w:rFonts w:ascii="Times New Roman" w:hAnsi="Times New Roman"/>
                <w:b w:val="0"/>
                <w:bCs/>
                <w:szCs w:val="22"/>
                <w:lang w:val="en-US"/>
              </w:rPr>
            </w:pPr>
            <w:r>
              <w:rPr>
                <w:rFonts w:ascii="Times New Roman" w:hAnsi="Times New Roman"/>
                <w:b w:val="0"/>
                <w:bCs/>
                <w:szCs w:val="22"/>
                <w:lang w:val="en-US"/>
              </w:rPr>
              <w:t xml:space="preserve">Short-term </w:t>
            </w:r>
            <w:r w:rsidR="00A56C1E">
              <w:rPr>
                <w:rFonts w:ascii="Times New Roman" w:hAnsi="Times New Roman"/>
                <w:b w:val="0"/>
                <w:bCs/>
                <w:szCs w:val="22"/>
                <w:lang w:val="en-US"/>
              </w:rPr>
              <w:t>borrowing</w:t>
            </w:r>
          </w:p>
        </w:tc>
        <w:tc>
          <w:tcPr>
            <w:tcW w:w="199" w:type="dxa"/>
            <w:vAlign w:val="bottom"/>
          </w:tcPr>
          <w:p w:rsidR="004C1288" w:rsidRPr="004C1288" w:rsidRDefault="004C1288" w:rsidP="00D81A27">
            <w:pPr>
              <w:pStyle w:val="acctmergecolhdg"/>
              <w:spacing w:line="240" w:lineRule="atLeast"/>
              <w:ind w:left="-79" w:right="-79"/>
              <w:rPr>
                <w:rFonts w:ascii="Times New Roman" w:hAnsi="Times New Roman"/>
                <w:b w:val="0"/>
                <w:bCs/>
                <w:szCs w:val="22"/>
              </w:rPr>
            </w:pPr>
          </w:p>
        </w:tc>
        <w:tc>
          <w:tcPr>
            <w:tcW w:w="1385" w:type="dxa"/>
            <w:vAlign w:val="bottom"/>
          </w:tcPr>
          <w:p w:rsidR="004C1288" w:rsidRDefault="004C1288" w:rsidP="00D81A27">
            <w:pPr>
              <w:pStyle w:val="acctmergecolhdg"/>
              <w:spacing w:line="240" w:lineRule="atLeast"/>
              <w:ind w:left="-79" w:right="-79"/>
              <w:rPr>
                <w:rFonts w:ascii="Times New Roman" w:hAnsi="Times New Roman"/>
                <w:b w:val="0"/>
                <w:bCs/>
                <w:szCs w:val="22"/>
              </w:rPr>
            </w:pPr>
            <w:r>
              <w:rPr>
                <w:rFonts w:ascii="Times New Roman" w:hAnsi="Times New Roman"/>
                <w:b w:val="0"/>
                <w:bCs/>
                <w:szCs w:val="22"/>
              </w:rPr>
              <w:t xml:space="preserve">Long-term </w:t>
            </w:r>
          </w:p>
          <w:p w:rsidR="004C1288" w:rsidRPr="004C1288" w:rsidRDefault="00A56C1E" w:rsidP="004C1288">
            <w:pPr>
              <w:pStyle w:val="acctmergecolhdg"/>
              <w:spacing w:line="240" w:lineRule="atLeast"/>
              <w:ind w:right="-79"/>
              <w:rPr>
                <w:rFonts w:ascii="Times New Roman" w:hAnsi="Times New Roman"/>
                <w:b w:val="0"/>
                <w:bCs/>
                <w:szCs w:val="22"/>
              </w:rPr>
            </w:pPr>
            <w:r>
              <w:rPr>
                <w:rFonts w:ascii="Times New Roman" w:hAnsi="Times New Roman"/>
                <w:b w:val="0"/>
                <w:bCs/>
                <w:szCs w:val="22"/>
              </w:rPr>
              <w:t>borrowing</w:t>
            </w:r>
          </w:p>
        </w:tc>
        <w:tc>
          <w:tcPr>
            <w:tcW w:w="180" w:type="dxa"/>
            <w:vAlign w:val="bottom"/>
          </w:tcPr>
          <w:p w:rsidR="004C1288" w:rsidRPr="004C1288" w:rsidRDefault="004C1288" w:rsidP="00D81A27">
            <w:pPr>
              <w:pStyle w:val="acctmergecolhdg"/>
              <w:spacing w:line="240" w:lineRule="atLeast"/>
              <w:ind w:left="-79" w:right="-79"/>
              <w:rPr>
                <w:rFonts w:ascii="Times New Roman" w:hAnsi="Times New Roman"/>
                <w:b w:val="0"/>
                <w:bCs/>
                <w:szCs w:val="22"/>
              </w:rPr>
            </w:pPr>
          </w:p>
        </w:tc>
        <w:tc>
          <w:tcPr>
            <w:tcW w:w="1238" w:type="dxa"/>
            <w:vAlign w:val="bottom"/>
          </w:tcPr>
          <w:p w:rsidR="004C1288" w:rsidRPr="004C1288" w:rsidRDefault="004C1288" w:rsidP="00D81A27">
            <w:pPr>
              <w:pStyle w:val="acctmergecolhdg"/>
              <w:spacing w:line="240" w:lineRule="atLeast"/>
              <w:ind w:left="-79" w:right="-79"/>
              <w:rPr>
                <w:rFonts w:ascii="Times New Roman" w:hAnsi="Times New Roman"/>
                <w:b w:val="0"/>
                <w:bCs/>
                <w:szCs w:val="22"/>
              </w:rPr>
            </w:pPr>
            <w:r>
              <w:rPr>
                <w:rFonts w:ascii="Times New Roman" w:hAnsi="Times New Roman"/>
                <w:b w:val="0"/>
                <w:bCs/>
                <w:szCs w:val="22"/>
              </w:rPr>
              <w:t>Debenture</w:t>
            </w:r>
            <w:r w:rsidR="00A56C1E">
              <w:rPr>
                <w:rFonts w:ascii="Times New Roman" w:hAnsi="Times New Roman"/>
                <w:b w:val="0"/>
                <w:bCs/>
                <w:szCs w:val="22"/>
              </w:rPr>
              <w:t>s</w:t>
            </w:r>
          </w:p>
        </w:tc>
        <w:tc>
          <w:tcPr>
            <w:tcW w:w="180" w:type="dxa"/>
            <w:vAlign w:val="bottom"/>
          </w:tcPr>
          <w:p w:rsidR="004C1288" w:rsidRPr="004C1288" w:rsidRDefault="004C1288" w:rsidP="00D81A27">
            <w:pPr>
              <w:pStyle w:val="acctmergecolhdg"/>
              <w:spacing w:line="240" w:lineRule="atLeast"/>
              <w:ind w:left="-79" w:right="-79"/>
              <w:rPr>
                <w:rFonts w:ascii="Times New Roman" w:hAnsi="Times New Roman"/>
                <w:b w:val="0"/>
                <w:bCs/>
                <w:szCs w:val="22"/>
              </w:rPr>
            </w:pPr>
          </w:p>
        </w:tc>
        <w:tc>
          <w:tcPr>
            <w:tcW w:w="990" w:type="dxa"/>
            <w:vAlign w:val="bottom"/>
          </w:tcPr>
          <w:p w:rsidR="004C1288" w:rsidRPr="004C1288" w:rsidRDefault="004C1288" w:rsidP="00D81A27">
            <w:pPr>
              <w:pStyle w:val="acctmergecolhdg"/>
              <w:spacing w:line="240" w:lineRule="atLeast"/>
              <w:ind w:left="-79" w:right="-79"/>
              <w:rPr>
                <w:rFonts w:ascii="Times New Roman" w:hAnsi="Times New Roman"/>
                <w:b w:val="0"/>
                <w:bCs/>
                <w:szCs w:val="22"/>
              </w:rPr>
            </w:pPr>
            <w:r w:rsidRPr="004C1288">
              <w:rPr>
                <w:rFonts w:ascii="Times New Roman" w:hAnsi="Times New Roman"/>
                <w:b w:val="0"/>
                <w:bCs/>
                <w:szCs w:val="22"/>
              </w:rPr>
              <w:t>Total</w:t>
            </w:r>
          </w:p>
        </w:tc>
      </w:tr>
      <w:tr w:rsidR="004C1288" w:rsidRPr="004C1288" w:rsidTr="00555F09">
        <w:trPr>
          <w:cantSplit/>
          <w:tblHeader/>
        </w:trPr>
        <w:tc>
          <w:tcPr>
            <w:tcW w:w="3661" w:type="dxa"/>
          </w:tcPr>
          <w:p w:rsidR="004C1288" w:rsidRPr="004C1288" w:rsidRDefault="004C1288" w:rsidP="00D81A27">
            <w:pPr>
              <w:pStyle w:val="acctfourfigures"/>
              <w:shd w:val="clear" w:color="auto" w:fill="FFFFFF"/>
              <w:spacing w:line="240" w:lineRule="atLeast"/>
              <w:ind w:right="-79"/>
              <w:jc w:val="center"/>
              <w:rPr>
                <w:rFonts w:ascii="Times New Roman" w:hAnsi="Times New Roman"/>
                <w:szCs w:val="22"/>
              </w:rPr>
            </w:pPr>
          </w:p>
        </w:tc>
        <w:tc>
          <w:tcPr>
            <w:tcW w:w="180" w:type="dxa"/>
            <w:vAlign w:val="bottom"/>
          </w:tcPr>
          <w:p w:rsidR="004C1288" w:rsidRPr="004C1288" w:rsidRDefault="004C1288" w:rsidP="00D81A27">
            <w:pPr>
              <w:pStyle w:val="acctmergecolhdg"/>
              <w:spacing w:line="240" w:lineRule="atLeast"/>
              <w:rPr>
                <w:rFonts w:ascii="Times New Roman" w:hAnsi="Times New Roman"/>
                <w:b w:val="0"/>
                <w:bCs/>
                <w:szCs w:val="22"/>
              </w:rPr>
            </w:pPr>
          </w:p>
        </w:tc>
        <w:tc>
          <w:tcPr>
            <w:tcW w:w="5342" w:type="dxa"/>
            <w:gridSpan w:val="7"/>
            <w:vAlign w:val="bottom"/>
          </w:tcPr>
          <w:p w:rsidR="004C1288" w:rsidRPr="004C1288" w:rsidRDefault="004C1288" w:rsidP="00D81A27">
            <w:pPr>
              <w:pStyle w:val="acctmergecolhdg"/>
              <w:spacing w:line="240" w:lineRule="atLeast"/>
              <w:ind w:left="-79" w:right="-79"/>
              <w:rPr>
                <w:rFonts w:ascii="Times New Roman" w:hAnsi="Times New Roman"/>
                <w:b w:val="0"/>
                <w:bCs/>
                <w:szCs w:val="22"/>
              </w:rPr>
            </w:pPr>
            <w:r w:rsidRPr="004C1288">
              <w:rPr>
                <w:rFonts w:ascii="Times New Roman" w:hAnsi="Times New Roman"/>
                <w:b w:val="0"/>
                <w:bCs/>
                <w:i/>
                <w:iCs/>
                <w:szCs w:val="22"/>
              </w:rPr>
              <w:t>(in million Baht)</w:t>
            </w:r>
          </w:p>
        </w:tc>
      </w:tr>
      <w:tr w:rsidR="004C1288" w:rsidRPr="004C1288" w:rsidTr="00555F09">
        <w:trPr>
          <w:cantSplit/>
        </w:trPr>
        <w:tc>
          <w:tcPr>
            <w:tcW w:w="3661" w:type="dxa"/>
          </w:tcPr>
          <w:p w:rsidR="004C1288" w:rsidRPr="004C1288" w:rsidRDefault="004C1288" w:rsidP="00D81A27">
            <w:pPr>
              <w:shd w:val="clear" w:color="auto" w:fill="FFFFFF"/>
              <w:ind w:left="180" w:right="-79" w:hanging="180"/>
              <w:rPr>
                <w:rFonts w:ascii="Times New Roman" w:hAnsi="Times New Roman" w:cs="Times New Roman"/>
                <w:sz w:val="22"/>
                <w:szCs w:val="22"/>
              </w:rPr>
            </w:pPr>
            <w:r w:rsidRPr="004C1288">
              <w:rPr>
                <w:rFonts w:ascii="Times New Roman" w:hAnsi="Times New Roman" w:cs="Times New Roman"/>
                <w:sz w:val="22"/>
                <w:szCs w:val="22"/>
              </w:rPr>
              <w:t>Balance at 1 January 2018</w:t>
            </w:r>
          </w:p>
        </w:tc>
        <w:tc>
          <w:tcPr>
            <w:tcW w:w="180" w:type="dxa"/>
            <w:vAlign w:val="bottom"/>
          </w:tcPr>
          <w:p w:rsidR="004C1288" w:rsidRPr="004C1288" w:rsidRDefault="004C1288" w:rsidP="00D81A27">
            <w:pPr>
              <w:pStyle w:val="acctfourfigures"/>
              <w:shd w:val="clear" w:color="auto" w:fill="FFFFFF"/>
              <w:spacing w:line="240" w:lineRule="atLeast"/>
              <w:ind w:left="-79" w:right="-79"/>
              <w:rPr>
                <w:rFonts w:ascii="Times New Roman" w:hAnsi="Times New Roman"/>
                <w:szCs w:val="22"/>
              </w:rPr>
            </w:pPr>
          </w:p>
        </w:tc>
        <w:tc>
          <w:tcPr>
            <w:tcW w:w="1170" w:type="dxa"/>
            <w:vAlign w:val="bottom"/>
          </w:tcPr>
          <w:p w:rsidR="004C1288" w:rsidRPr="004C1288" w:rsidRDefault="004C1288" w:rsidP="00D81A27">
            <w:pPr>
              <w:pStyle w:val="acctfourfigures"/>
              <w:shd w:val="clear" w:color="auto" w:fill="FFFFFF"/>
              <w:tabs>
                <w:tab w:val="clear" w:pos="765"/>
                <w:tab w:val="decimal" w:pos="911"/>
              </w:tabs>
              <w:spacing w:line="240" w:lineRule="atLeast"/>
              <w:ind w:left="-79" w:right="-79"/>
              <w:rPr>
                <w:rFonts w:ascii="Times New Roman" w:hAnsi="Times New Roman"/>
                <w:szCs w:val="22"/>
              </w:rPr>
            </w:pPr>
            <w:r>
              <w:rPr>
                <w:rFonts w:ascii="Times New Roman" w:hAnsi="Times New Roman"/>
                <w:szCs w:val="22"/>
              </w:rPr>
              <w:t>969</w:t>
            </w:r>
          </w:p>
        </w:tc>
        <w:tc>
          <w:tcPr>
            <w:tcW w:w="199" w:type="dxa"/>
            <w:vAlign w:val="bottom"/>
          </w:tcPr>
          <w:p w:rsidR="004C1288" w:rsidRPr="004C1288" w:rsidRDefault="004C1288" w:rsidP="00D81A27">
            <w:pPr>
              <w:pStyle w:val="acctfourfigures"/>
              <w:shd w:val="clear" w:color="auto" w:fill="FFFFFF"/>
              <w:tabs>
                <w:tab w:val="clear" w:pos="765"/>
                <w:tab w:val="decimal" w:pos="641"/>
              </w:tabs>
              <w:spacing w:line="240" w:lineRule="atLeast"/>
              <w:ind w:left="-79" w:right="-79"/>
              <w:rPr>
                <w:rFonts w:ascii="Times New Roman" w:hAnsi="Times New Roman"/>
                <w:szCs w:val="22"/>
              </w:rPr>
            </w:pPr>
          </w:p>
        </w:tc>
        <w:tc>
          <w:tcPr>
            <w:tcW w:w="1385" w:type="dxa"/>
            <w:vAlign w:val="bottom"/>
          </w:tcPr>
          <w:p w:rsidR="004C1288" w:rsidRPr="004C1288" w:rsidRDefault="004C1288" w:rsidP="004C1288">
            <w:pPr>
              <w:pStyle w:val="acctfourfigures"/>
              <w:shd w:val="clear" w:color="auto" w:fill="FFFFFF"/>
              <w:tabs>
                <w:tab w:val="clear" w:pos="765"/>
                <w:tab w:val="decimal" w:pos="1023"/>
              </w:tabs>
              <w:spacing w:line="240" w:lineRule="atLeast"/>
              <w:ind w:left="-79" w:right="-79"/>
              <w:rPr>
                <w:rFonts w:ascii="Times New Roman" w:hAnsi="Times New Roman"/>
                <w:szCs w:val="22"/>
              </w:rPr>
            </w:pPr>
            <w:r>
              <w:rPr>
                <w:rFonts w:ascii="Times New Roman" w:hAnsi="Times New Roman"/>
                <w:szCs w:val="22"/>
              </w:rPr>
              <w:t>8,068</w:t>
            </w:r>
          </w:p>
        </w:tc>
        <w:tc>
          <w:tcPr>
            <w:tcW w:w="180" w:type="dxa"/>
            <w:vAlign w:val="bottom"/>
          </w:tcPr>
          <w:p w:rsidR="004C1288" w:rsidRPr="004C1288" w:rsidRDefault="004C1288"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1238" w:type="dxa"/>
            <w:vAlign w:val="bottom"/>
          </w:tcPr>
          <w:p w:rsidR="004C1288" w:rsidRPr="004C1288" w:rsidRDefault="004C1288" w:rsidP="00D81A27">
            <w:pPr>
              <w:pStyle w:val="acctfourfigures"/>
              <w:shd w:val="clear" w:color="auto" w:fill="FFFFFF"/>
              <w:tabs>
                <w:tab w:val="clear" w:pos="765"/>
                <w:tab w:val="decimal" w:pos="1012"/>
              </w:tabs>
              <w:spacing w:line="240" w:lineRule="atLeast"/>
              <w:ind w:left="-79" w:right="-79"/>
              <w:rPr>
                <w:rFonts w:ascii="Times New Roman" w:hAnsi="Times New Roman"/>
                <w:szCs w:val="22"/>
              </w:rPr>
            </w:pPr>
            <w:r>
              <w:rPr>
                <w:rFonts w:ascii="Times New Roman" w:hAnsi="Times New Roman"/>
                <w:szCs w:val="22"/>
              </w:rPr>
              <w:t>55,839</w:t>
            </w:r>
          </w:p>
        </w:tc>
        <w:tc>
          <w:tcPr>
            <w:tcW w:w="180" w:type="dxa"/>
            <w:vAlign w:val="bottom"/>
          </w:tcPr>
          <w:p w:rsidR="004C1288" w:rsidRPr="004C1288" w:rsidRDefault="004C1288"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990" w:type="dxa"/>
            <w:vAlign w:val="bottom"/>
          </w:tcPr>
          <w:p w:rsidR="004C1288" w:rsidRPr="004C1288" w:rsidRDefault="004C1288" w:rsidP="004C1288">
            <w:pPr>
              <w:pStyle w:val="acctfourfigures"/>
              <w:shd w:val="clear" w:color="auto" w:fill="FFFFFF"/>
              <w:tabs>
                <w:tab w:val="clear" w:pos="765"/>
                <w:tab w:val="decimal" w:pos="731"/>
              </w:tabs>
              <w:spacing w:line="240" w:lineRule="atLeast"/>
              <w:ind w:right="-79"/>
              <w:rPr>
                <w:rFonts w:ascii="Times New Roman" w:hAnsi="Times New Roman"/>
                <w:szCs w:val="22"/>
              </w:rPr>
            </w:pPr>
            <w:r>
              <w:rPr>
                <w:rFonts w:ascii="Times New Roman" w:hAnsi="Times New Roman"/>
                <w:szCs w:val="22"/>
              </w:rPr>
              <w:t>64,876</w:t>
            </w:r>
          </w:p>
        </w:tc>
      </w:tr>
      <w:tr w:rsidR="004C1288" w:rsidRPr="004C1288" w:rsidTr="00555F09">
        <w:trPr>
          <w:cantSplit/>
        </w:trPr>
        <w:tc>
          <w:tcPr>
            <w:tcW w:w="3661" w:type="dxa"/>
          </w:tcPr>
          <w:p w:rsidR="004C1288" w:rsidRPr="004C1288" w:rsidRDefault="004C1288" w:rsidP="00D81A27">
            <w:pPr>
              <w:shd w:val="clear" w:color="auto" w:fill="FFFFFF"/>
              <w:ind w:left="180" w:right="-79" w:hanging="180"/>
              <w:rPr>
                <w:rFonts w:ascii="Times New Roman" w:hAnsi="Times New Roman" w:cs="Times New Roman"/>
                <w:sz w:val="22"/>
                <w:szCs w:val="22"/>
              </w:rPr>
            </w:pPr>
            <w:r w:rsidRPr="004C1288">
              <w:rPr>
                <w:rFonts w:ascii="Times New Roman" w:hAnsi="Times New Roman" w:cs="Times New Roman"/>
                <w:sz w:val="22"/>
                <w:szCs w:val="22"/>
              </w:rPr>
              <w:t>Changes from financing cash flows</w:t>
            </w:r>
          </w:p>
        </w:tc>
        <w:tc>
          <w:tcPr>
            <w:tcW w:w="180" w:type="dxa"/>
            <w:vAlign w:val="bottom"/>
          </w:tcPr>
          <w:p w:rsidR="004C1288" w:rsidRPr="004C1288" w:rsidRDefault="004C1288" w:rsidP="00D81A27">
            <w:pPr>
              <w:pStyle w:val="acctfourfigures"/>
              <w:shd w:val="clear" w:color="auto" w:fill="FFFFFF"/>
              <w:spacing w:line="240" w:lineRule="atLeast"/>
              <w:ind w:left="-79" w:right="-79"/>
              <w:rPr>
                <w:rFonts w:ascii="Times New Roman" w:hAnsi="Times New Roman"/>
                <w:szCs w:val="22"/>
              </w:rPr>
            </w:pPr>
          </w:p>
        </w:tc>
        <w:tc>
          <w:tcPr>
            <w:tcW w:w="1170" w:type="dxa"/>
            <w:vAlign w:val="bottom"/>
          </w:tcPr>
          <w:p w:rsidR="004C1288" w:rsidRPr="004C1288" w:rsidRDefault="004C1288" w:rsidP="00D81A27">
            <w:pPr>
              <w:pStyle w:val="acctfourfigures"/>
              <w:shd w:val="clear" w:color="auto" w:fill="FFFFFF"/>
              <w:tabs>
                <w:tab w:val="clear" w:pos="765"/>
                <w:tab w:val="decimal" w:pos="911"/>
              </w:tabs>
              <w:spacing w:line="240" w:lineRule="atLeast"/>
              <w:ind w:left="-79" w:right="-79"/>
              <w:rPr>
                <w:rFonts w:ascii="Times New Roman" w:hAnsi="Times New Roman"/>
                <w:szCs w:val="22"/>
              </w:rPr>
            </w:pPr>
            <w:r>
              <w:rPr>
                <w:rFonts w:ascii="Times New Roman" w:hAnsi="Times New Roman"/>
                <w:szCs w:val="22"/>
              </w:rPr>
              <w:t>1,504</w:t>
            </w:r>
          </w:p>
        </w:tc>
        <w:tc>
          <w:tcPr>
            <w:tcW w:w="199" w:type="dxa"/>
            <w:vAlign w:val="bottom"/>
          </w:tcPr>
          <w:p w:rsidR="004C1288" w:rsidRPr="004C1288" w:rsidRDefault="004C1288" w:rsidP="00D81A27">
            <w:pPr>
              <w:pStyle w:val="acctfourfigures"/>
              <w:shd w:val="clear" w:color="auto" w:fill="FFFFFF"/>
              <w:tabs>
                <w:tab w:val="clear" w:pos="765"/>
                <w:tab w:val="decimal" w:pos="641"/>
              </w:tabs>
              <w:spacing w:line="240" w:lineRule="atLeast"/>
              <w:ind w:left="-79" w:right="-79"/>
              <w:rPr>
                <w:rFonts w:ascii="Times New Roman" w:hAnsi="Times New Roman"/>
                <w:szCs w:val="22"/>
              </w:rPr>
            </w:pPr>
          </w:p>
        </w:tc>
        <w:tc>
          <w:tcPr>
            <w:tcW w:w="1385" w:type="dxa"/>
            <w:vAlign w:val="bottom"/>
          </w:tcPr>
          <w:p w:rsidR="004C1288" w:rsidRPr="004C1288" w:rsidRDefault="004C1288" w:rsidP="00555F09">
            <w:pPr>
              <w:pStyle w:val="acctfourfigures"/>
              <w:shd w:val="clear" w:color="auto" w:fill="FFFFFF"/>
              <w:tabs>
                <w:tab w:val="clear" w:pos="765"/>
                <w:tab w:val="decimal" w:pos="1023"/>
              </w:tabs>
              <w:spacing w:line="240" w:lineRule="atLeast"/>
              <w:ind w:left="-79" w:right="-79"/>
              <w:rPr>
                <w:rFonts w:ascii="Times New Roman" w:hAnsi="Times New Roman"/>
                <w:szCs w:val="22"/>
              </w:rPr>
            </w:pPr>
            <w:r>
              <w:rPr>
                <w:rFonts w:ascii="Times New Roman" w:hAnsi="Times New Roman"/>
                <w:szCs w:val="22"/>
              </w:rPr>
              <w:t>6,</w:t>
            </w:r>
            <w:r w:rsidR="00555F09">
              <w:rPr>
                <w:rFonts w:ascii="Times New Roman" w:hAnsi="Times New Roman"/>
                <w:szCs w:val="22"/>
              </w:rPr>
              <w:t>93</w:t>
            </w:r>
            <w:r>
              <w:rPr>
                <w:rFonts w:ascii="Times New Roman" w:hAnsi="Times New Roman"/>
                <w:szCs w:val="22"/>
              </w:rPr>
              <w:t>7</w:t>
            </w:r>
          </w:p>
        </w:tc>
        <w:tc>
          <w:tcPr>
            <w:tcW w:w="180" w:type="dxa"/>
            <w:vAlign w:val="bottom"/>
          </w:tcPr>
          <w:p w:rsidR="004C1288" w:rsidRPr="004C1288" w:rsidRDefault="004C1288"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1238" w:type="dxa"/>
            <w:vAlign w:val="bottom"/>
          </w:tcPr>
          <w:p w:rsidR="004C1288" w:rsidRPr="004C1288" w:rsidRDefault="004C1288" w:rsidP="00D81A27">
            <w:pPr>
              <w:pStyle w:val="acctfourfigures"/>
              <w:shd w:val="clear" w:color="auto" w:fill="FFFFFF"/>
              <w:tabs>
                <w:tab w:val="clear" w:pos="765"/>
                <w:tab w:val="decimal" w:pos="1012"/>
              </w:tabs>
              <w:spacing w:line="240" w:lineRule="atLeast"/>
              <w:ind w:left="-79" w:right="-79"/>
              <w:rPr>
                <w:rFonts w:ascii="Times New Roman" w:hAnsi="Times New Roman"/>
                <w:szCs w:val="22"/>
              </w:rPr>
            </w:pPr>
            <w:r>
              <w:rPr>
                <w:rFonts w:ascii="Times New Roman" w:hAnsi="Times New Roman"/>
                <w:szCs w:val="22"/>
              </w:rPr>
              <w:t>31,558</w:t>
            </w:r>
          </w:p>
        </w:tc>
        <w:tc>
          <w:tcPr>
            <w:tcW w:w="180" w:type="dxa"/>
            <w:vAlign w:val="bottom"/>
          </w:tcPr>
          <w:p w:rsidR="004C1288" w:rsidRPr="004C1288" w:rsidRDefault="004C1288"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990" w:type="dxa"/>
            <w:vAlign w:val="bottom"/>
          </w:tcPr>
          <w:p w:rsidR="004C1288" w:rsidRPr="004C1288" w:rsidRDefault="004C1288" w:rsidP="004C1288">
            <w:pPr>
              <w:pStyle w:val="acctfourfigures"/>
              <w:shd w:val="clear" w:color="auto" w:fill="FFFFFF"/>
              <w:tabs>
                <w:tab w:val="clear" w:pos="765"/>
                <w:tab w:val="decimal" w:pos="731"/>
              </w:tabs>
              <w:spacing w:line="240" w:lineRule="atLeast"/>
              <w:ind w:right="-79"/>
              <w:rPr>
                <w:rFonts w:ascii="Times New Roman" w:hAnsi="Times New Roman"/>
                <w:szCs w:val="22"/>
              </w:rPr>
            </w:pPr>
            <w:r>
              <w:rPr>
                <w:rFonts w:ascii="Times New Roman" w:hAnsi="Times New Roman"/>
                <w:szCs w:val="22"/>
              </w:rPr>
              <w:t>39,999</w:t>
            </w:r>
          </w:p>
        </w:tc>
      </w:tr>
      <w:tr w:rsidR="004C1288" w:rsidRPr="004C1288" w:rsidTr="00555F09">
        <w:trPr>
          <w:cantSplit/>
        </w:trPr>
        <w:tc>
          <w:tcPr>
            <w:tcW w:w="3661" w:type="dxa"/>
          </w:tcPr>
          <w:p w:rsidR="004C1288" w:rsidRPr="004C1288" w:rsidRDefault="004C1288" w:rsidP="00D81A27">
            <w:pPr>
              <w:shd w:val="clear" w:color="auto" w:fill="FFFFFF"/>
              <w:ind w:left="180" w:right="-79" w:hanging="180"/>
              <w:rPr>
                <w:rFonts w:ascii="Times New Roman" w:hAnsi="Times New Roman" w:cs="Times New Roman"/>
                <w:sz w:val="22"/>
                <w:szCs w:val="22"/>
              </w:rPr>
            </w:pPr>
            <w:r w:rsidRPr="004C1288">
              <w:rPr>
                <w:rFonts w:ascii="Times New Roman" w:hAnsi="Times New Roman" w:cs="Times New Roman"/>
                <w:sz w:val="22"/>
                <w:szCs w:val="22"/>
              </w:rPr>
              <w:t>The effect of changes in foreign exchange rates</w:t>
            </w:r>
          </w:p>
        </w:tc>
        <w:tc>
          <w:tcPr>
            <w:tcW w:w="180" w:type="dxa"/>
            <w:vAlign w:val="bottom"/>
          </w:tcPr>
          <w:p w:rsidR="004C1288" w:rsidRPr="004C1288" w:rsidRDefault="004C1288" w:rsidP="00D81A27">
            <w:pPr>
              <w:pStyle w:val="acctfourfigures"/>
              <w:shd w:val="clear" w:color="auto" w:fill="FFFFFF"/>
              <w:spacing w:line="240" w:lineRule="atLeast"/>
              <w:ind w:left="-79" w:right="-79"/>
              <w:rPr>
                <w:rFonts w:ascii="Times New Roman" w:hAnsi="Times New Roman"/>
                <w:szCs w:val="22"/>
              </w:rPr>
            </w:pPr>
          </w:p>
        </w:tc>
        <w:tc>
          <w:tcPr>
            <w:tcW w:w="1170" w:type="dxa"/>
            <w:vAlign w:val="bottom"/>
          </w:tcPr>
          <w:p w:rsidR="004C1288" w:rsidRPr="004C1288" w:rsidRDefault="004C1288" w:rsidP="00D81A27">
            <w:pPr>
              <w:pStyle w:val="acctfourfigures"/>
              <w:shd w:val="clear" w:color="auto" w:fill="FFFFFF"/>
              <w:tabs>
                <w:tab w:val="clear" w:pos="765"/>
                <w:tab w:val="decimal" w:pos="911"/>
              </w:tabs>
              <w:spacing w:line="240" w:lineRule="atLeast"/>
              <w:ind w:left="-79" w:right="-79"/>
              <w:rPr>
                <w:rFonts w:ascii="Times New Roman" w:hAnsi="Times New Roman"/>
                <w:szCs w:val="22"/>
              </w:rPr>
            </w:pPr>
            <w:r w:rsidRPr="004C1288">
              <w:rPr>
                <w:rFonts w:ascii="Times New Roman" w:hAnsi="Times New Roman"/>
                <w:szCs w:val="22"/>
              </w:rPr>
              <w:t>-</w:t>
            </w:r>
          </w:p>
        </w:tc>
        <w:tc>
          <w:tcPr>
            <w:tcW w:w="199" w:type="dxa"/>
            <w:vAlign w:val="bottom"/>
          </w:tcPr>
          <w:p w:rsidR="004C1288" w:rsidRPr="004C1288" w:rsidRDefault="004C1288" w:rsidP="00D81A27">
            <w:pPr>
              <w:pStyle w:val="acctfourfigures"/>
              <w:shd w:val="clear" w:color="auto" w:fill="FFFFFF"/>
              <w:tabs>
                <w:tab w:val="clear" w:pos="765"/>
                <w:tab w:val="decimal" w:pos="641"/>
              </w:tabs>
              <w:spacing w:line="240" w:lineRule="atLeast"/>
              <w:ind w:left="-79" w:right="-79"/>
              <w:rPr>
                <w:rFonts w:ascii="Times New Roman" w:hAnsi="Times New Roman"/>
                <w:szCs w:val="22"/>
              </w:rPr>
            </w:pPr>
          </w:p>
        </w:tc>
        <w:tc>
          <w:tcPr>
            <w:tcW w:w="1385" w:type="dxa"/>
            <w:vAlign w:val="bottom"/>
          </w:tcPr>
          <w:p w:rsidR="004C1288" w:rsidRPr="004C1288" w:rsidRDefault="004C1288" w:rsidP="004C1288">
            <w:pPr>
              <w:pStyle w:val="acctfourfigures"/>
              <w:shd w:val="clear" w:color="auto" w:fill="FFFFFF"/>
              <w:tabs>
                <w:tab w:val="clear" w:pos="765"/>
                <w:tab w:val="decimal" w:pos="1023"/>
              </w:tabs>
              <w:spacing w:line="240" w:lineRule="atLeast"/>
              <w:ind w:left="-79" w:right="-79"/>
              <w:rPr>
                <w:rFonts w:ascii="Times New Roman" w:hAnsi="Times New Roman"/>
                <w:szCs w:val="22"/>
              </w:rPr>
            </w:pPr>
            <w:r>
              <w:rPr>
                <w:rFonts w:ascii="Times New Roman" w:hAnsi="Times New Roman"/>
                <w:szCs w:val="22"/>
              </w:rPr>
              <w:t>1,598</w:t>
            </w:r>
          </w:p>
        </w:tc>
        <w:tc>
          <w:tcPr>
            <w:tcW w:w="180" w:type="dxa"/>
            <w:vAlign w:val="bottom"/>
          </w:tcPr>
          <w:p w:rsidR="004C1288" w:rsidRPr="004C1288" w:rsidRDefault="004C1288"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1238" w:type="dxa"/>
            <w:vAlign w:val="bottom"/>
          </w:tcPr>
          <w:p w:rsidR="004C1288" w:rsidRPr="004C1288" w:rsidRDefault="00E94352" w:rsidP="00D81A27">
            <w:pPr>
              <w:pStyle w:val="acctfourfigures"/>
              <w:shd w:val="clear" w:color="auto" w:fill="FFFFFF"/>
              <w:tabs>
                <w:tab w:val="clear" w:pos="765"/>
                <w:tab w:val="decimal" w:pos="1012"/>
              </w:tabs>
              <w:spacing w:line="240" w:lineRule="atLeast"/>
              <w:ind w:left="-79" w:right="-79"/>
              <w:rPr>
                <w:rFonts w:ascii="Times New Roman" w:hAnsi="Times New Roman"/>
                <w:szCs w:val="22"/>
              </w:rPr>
            </w:pPr>
            <w:r>
              <w:rPr>
                <w:rFonts w:ascii="Times New Roman" w:hAnsi="Times New Roman"/>
                <w:szCs w:val="22"/>
              </w:rPr>
              <w:t>343</w:t>
            </w:r>
          </w:p>
        </w:tc>
        <w:tc>
          <w:tcPr>
            <w:tcW w:w="180" w:type="dxa"/>
            <w:vAlign w:val="bottom"/>
          </w:tcPr>
          <w:p w:rsidR="004C1288" w:rsidRPr="004C1288" w:rsidRDefault="004C1288"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990" w:type="dxa"/>
            <w:vAlign w:val="bottom"/>
          </w:tcPr>
          <w:p w:rsidR="004C1288" w:rsidRPr="007B2953" w:rsidRDefault="00E94352" w:rsidP="00D81A27">
            <w:pPr>
              <w:pStyle w:val="acctfourfigures"/>
              <w:shd w:val="clear" w:color="auto" w:fill="FFFFFF"/>
              <w:tabs>
                <w:tab w:val="clear" w:pos="765"/>
                <w:tab w:val="decimal" w:pos="731"/>
              </w:tabs>
              <w:spacing w:line="240" w:lineRule="atLeast"/>
              <w:ind w:left="-79" w:right="-79"/>
              <w:rPr>
                <w:rFonts w:ascii="Times New Roman" w:hAnsi="Times New Roman" w:cstheme="minorBidi"/>
                <w:szCs w:val="28"/>
                <w:cs/>
                <w:lang w:bidi="th-TH"/>
              </w:rPr>
            </w:pPr>
            <w:r>
              <w:rPr>
                <w:rFonts w:ascii="Times New Roman" w:hAnsi="Times New Roman"/>
                <w:szCs w:val="22"/>
              </w:rPr>
              <w:t>1,941</w:t>
            </w:r>
          </w:p>
        </w:tc>
      </w:tr>
      <w:tr w:rsidR="004C1288" w:rsidRPr="007B2953" w:rsidTr="00555F09">
        <w:trPr>
          <w:cantSplit/>
        </w:trPr>
        <w:tc>
          <w:tcPr>
            <w:tcW w:w="3661" w:type="dxa"/>
          </w:tcPr>
          <w:p w:rsidR="004C1288" w:rsidRPr="004C1288" w:rsidRDefault="004C1288" w:rsidP="00D81A27">
            <w:pPr>
              <w:shd w:val="clear" w:color="auto" w:fill="FFFFFF"/>
              <w:ind w:left="180" w:right="-79" w:hanging="180"/>
              <w:rPr>
                <w:rFonts w:ascii="Times New Roman" w:hAnsi="Times New Roman" w:cs="Times New Roman"/>
                <w:sz w:val="22"/>
                <w:szCs w:val="22"/>
              </w:rPr>
            </w:pPr>
            <w:r w:rsidRPr="004C1288">
              <w:rPr>
                <w:rFonts w:ascii="Times New Roman" w:hAnsi="Times New Roman" w:cs="Times New Roman"/>
                <w:sz w:val="22"/>
                <w:szCs w:val="22"/>
              </w:rPr>
              <w:t>Other changes</w:t>
            </w:r>
          </w:p>
        </w:tc>
        <w:tc>
          <w:tcPr>
            <w:tcW w:w="180" w:type="dxa"/>
            <w:vAlign w:val="bottom"/>
          </w:tcPr>
          <w:p w:rsidR="004C1288" w:rsidRPr="004C1288" w:rsidRDefault="004C1288" w:rsidP="00D81A27">
            <w:pPr>
              <w:pStyle w:val="acctfourfigures"/>
              <w:shd w:val="clear" w:color="auto" w:fill="FFFFFF"/>
              <w:spacing w:line="240" w:lineRule="atLeast"/>
              <w:ind w:left="-79" w:right="-79"/>
              <w:rPr>
                <w:rFonts w:ascii="Times New Roman" w:hAnsi="Times New Roman"/>
                <w:szCs w:val="22"/>
              </w:rPr>
            </w:pPr>
          </w:p>
        </w:tc>
        <w:tc>
          <w:tcPr>
            <w:tcW w:w="1170" w:type="dxa"/>
            <w:vAlign w:val="bottom"/>
          </w:tcPr>
          <w:p w:rsidR="004C1288" w:rsidRPr="004C1288" w:rsidRDefault="004C1288" w:rsidP="00D81A27">
            <w:pPr>
              <w:pStyle w:val="acctfourfigures"/>
              <w:shd w:val="clear" w:color="auto" w:fill="FFFFFF"/>
              <w:tabs>
                <w:tab w:val="clear" w:pos="765"/>
                <w:tab w:val="decimal" w:pos="911"/>
              </w:tabs>
              <w:spacing w:line="240" w:lineRule="atLeast"/>
              <w:ind w:left="-79" w:right="-79"/>
              <w:rPr>
                <w:rFonts w:ascii="Times New Roman" w:hAnsi="Times New Roman"/>
                <w:szCs w:val="22"/>
              </w:rPr>
            </w:pPr>
            <w:r>
              <w:rPr>
                <w:rFonts w:ascii="Times New Roman" w:hAnsi="Times New Roman"/>
                <w:szCs w:val="22"/>
              </w:rPr>
              <w:t>(81)</w:t>
            </w:r>
          </w:p>
        </w:tc>
        <w:tc>
          <w:tcPr>
            <w:tcW w:w="199" w:type="dxa"/>
            <w:vAlign w:val="bottom"/>
          </w:tcPr>
          <w:p w:rsidR="004C1288" w:rsidRPr="004C1288" w:rsidRDefault="004C1288" w:rsidP="00D81A27">
            <w:pPr>
              <w:pStyle w:val="acctfourfigures"/>
              <w:shd w:val="clear" w:color="auto" w:fill="FFFFFF"/>
              <w:tabs>
                <w:tab w:val="clear" w:pos="765"/>
                <w:tab w:val="decimal" w:pos="641"/>
              </w:tabs>
              <w:spacing w:line="240" w:lineRule="atLeast"/>
              <w:ind w:left="-79" w:right="-79"/>
              <w:rPr>
                <w:rFonts w:ascii="Times New Roman" w:hAnsi="Times New Roman"/>
                <w:szCs w:val="22"/>
              </w:rPr>
            </w:pPr>
          </w:p>
        </w:tc>
        <w:tc>
          <w:tcPr>
            <w:tcW w:w="1385" w:type="dxa"/>
            <w:vAlign w:val="bottom"/>
          </w:tcPr>
          <w:p w:rsidR="004C1288" w:rsidRPr="004C1288" w:rsidRDefault="004C1288" w:rsidP="004C1288">
            <w:pPr>
              <w:pStyle w:val="acctfourfigures"/>
              <w:shd w:val="clear" w:color="auto" w:fill="FFFFFF"/>
              <w:tabs>
                <w:tab w:val="clear" w:pos="765"/>
                <w:tab w:val="decimal" w:pos="1023"/>
              </w:tabs>
              <w:spacing w:line="240" w:lineRule="atLeast"/>
              <w:ind w:left="-79" w:right="-79"/>
              <w:rPr>
                <w:rFonts w:ascii="Times New Roman" w:hAnsi="Times New Roman"/>
                <w:szCs w:val="22"/>
              </w:rPr>
            </w:pPr>
            <w:r>
              <w:rPr>
                <w:rFonts w:ascii="Times New Roman" w:hAnsi="Times New Roman"/>
                <w:szCs w:val="22"/>
              </w:rPr>
              <w:t>-</w:t>
            </w:r>
          </w:p>
        </w:tc>
        <w:tc>
          <w:tcPr>
            <w:tcW w:w="180" w:type="dxa"/>
            <w:vAlign w:val="bottom"/>
          </w:tcPr>
          <w:p w:rsidR="004C1288" w:rsidRPr="004C1288" w:rsidRDefault="004C1288"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1238" w:type="dxa"/>
            <w:vAlign w:val="bottom"/>
          </w:tcPr>
          <w:p w:rsidR="004C1288" w:rsidRPr="004C1288" w:rsidRDefault="004C1288" w:rsidP="00D81A27">
            <w:pPr>
              <w:pStyle w:val="acctfourfigures"/>
              <w:shd w:val="clear" w:color="auto" w:fill="FFFFFF"/>
              <w:tabs>
                <w:tab w:val="clear" w:pos="765"/>
                <w:tab w:val="decimal" w:pos="1012"/>
              </w:tabs>
              <w:spacing w:line="240" w:lineRule="atLeast"/>
              <w:ind w:left="-79" w:right="-79"/>
              <w:rPr>
                <w:rFonts w:ascii="Times New Roman" w:hAnsi="Times New Roman"/>
                <w:szCs w:val="22"/>
              </w:rPr>
            </w:pPr>
            <w:r>
              <w:rPr>
                <w:rFonts w:ascii="Times New Roman" w:hAnsi="Times New Roman"/>
                <w:szCs w:val="22"/>
              </w:rPr>
              <w:t>325</w:t>
            </w:r>
          </w:p>
        </w:tc>
        <w:tc>
          <w:tcPr>
            <w:tcW w:w="180" w:type="dxa"/>
            <w:vAlign w:val="bottom"/>
          </w:tcPr>
          <w:p w:rsidR="004C1288" w:rsidRPr="004C1288" w:rsidRDefault="004C1288"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990" w:type="dxa"/>
            <w:vAlign w:val="bottom"/>
          </w:tcPr>
          <w:p w:rsidR="004C1288" w:rsidRPr="007B2953" w:rsidRDefault="007B2953" w:rsidP="007B2953">
            <w:pPr>
              <w:pStyle w:val="acctfourfigures"/>
              <w:shd w:val="clear" w:color="auto" w:fill="FFFFFF"/>
              <w:tabs>
                <w:tab w:val="clear" w:pos="765"/>
                <w:tab w:val="decimal" w:pos="728"/>
              </w:tabs>
              <w:spacing w:line="240" w:lineRule="atLeast"/>
              <w:ind w:right="-79"/>
              <w:rPr>
                <w:rFonts w:ascii="Times New Roman" w:hAnsi="Times New Roman"/>
                <w:szCs w:val="22"/>
                <w:cs/>
                <w:lang w:bidi="th-TH"/>
              </w:rPr>
            </w:pPr>
            <w:r w:rsidRPr="007B2953">
              <w:rPr>
                <w:rFonts w:ascii="Times New Roman" w:hAnsi="Times New Roman" w:hint="cs"/>
                <w:szCs w:val="22"/>
                <w:cs/>
                <w:lang w:bidi="th-TH"/>
              </w:rPr>
              <w:t>(</w:t>
            </w:r>
            <w:r w:rsidR="00E94352">
              <w:rPr>
                <w:rFonts w:ascii="Times New Roman" w:hAnsi="Times New Roman"/>
                <w:szCs w:val="22"/>
                <w:lang w:bidi="th-TH"/>
              </w:rPr>
              <w:t>244</w:t>
            </w:r>
            <w:r w:rsidRPr="007B2953">
              <w:rPr>
                <w:rFonts w:ascii="Times New Roman" w:hAnsi="Times New Roman"/>
                <w:szCs w:val="22"/>
              </w:rPr>
              <w:t>)</w:t>
            </w:r>
          </w:p>
        </w:tc>
      </w:tr>
      <w:tr w:rsidR="004C1288" w:rsidRPr="004C1288" w:rsidTr="00555F09">
        <w:trPr>
          <w:cantSplit/>
        </w:trPr>
        <w:tc>
          <w:tcPr>
            <w:tcW w:w="3661" w:type="dxa"/>
          </w:tcPr>
          <w:p w:rsidR="004C1288" w:rsidRPr="004C1288" w:rsidRDefault="004C1288" w:rsidP="00D81A27">
            <w:pPr>
              <w:shd w:val="clear" w:color="auto" w:fill="FFFFFF"/>
              <w:ind w:left="180" w:right="-79" w:hanging="180"/>
              <w:rPr>
                <w:rFonts w:ascii="Times New Roman" w:hAnsi="Times New Roman" w:cs="Times New Roman"/>
                <w:b/>
                <w:bCs/>
                <w:sz w:val="22"/>
                <w:szCs w:val="22"/>
              </w:rPr>
            </w:pPr>
            <w:r w:rsidRPr="004C1288">
              <w:rPr>
                <w:rFonts w:ascii="Times New Roman" w:hAnsi="Times New Roman" w:cs="Times New Roman"/>
                <w:b/>
                <w:bCs/>
                <w:sz w:val="22"/>
                <w:szCs w:val="22"/>
              </w:rPr>
              <w:t>Balance at 31 December 2018</w:t>
            </w:r>
          </w:p>
        </w:tc>
        <w:tc>
          <w:tcPr>
            <w:tcW w:w="180" w:type="dxa"/>
            <w:vAlign w:val="bottom"/>
          </w:tcPr>
          <w:p w:rsidR="004C1288" w:rsidRPr="004C1288" w:rsidRDefault="004C1288" w:rsidP="00D81A27">
            <w:pPr>
              <w:pStyle w:val="acctfourfigures"/>
              <w:shd w:val="clear" w:color="auto" w:fill="FFFFFF"/>
              <w:spacing w:line="240" w:lineRule="atLeast"/>
              <w:ind w:left="-79" w:right="-79"/>
              <w:rPr>
                <w:rFonts w:ascii="Times New Roman" w:hAnsi="Times New Roman"/>
                <w:szCs w:val="22"/>
              </w:rPr>
            </w:pPr>
          </w:p>
        </w:tc>
        <w:tc>
          <w:tcPr>
            <w:tcW w:w="1170" w:type="dxa"/>
            <w:tcBorders>
              <w:top w:val="single" w:sz="4" w:space="0" w:color="auto"/>
              <w:bottom w:val="double" w:sz="4" w:space="0" w:color="auto"/>
            </w:tcBorders>
            <w:vAlign w:val="bottom"/>
          </w:tcPr>
          <w:p w:rsidR="004C1288" w:rsidRPr="004C1288" w:rsidRDefault="004C1288" w:rsidP="00D81A27">
            <w:pPr>
              <w:pStyle w:val="acctfourfigures"/>
              <w:shd w:val="clear" w:color="auto" w:fill="FFFFFF"/>
              <w:tabs>
                <w:tab w:val="clear" w:pos="765"/>
                <w:tab w:val="decimal" w:pos="911"/>
              </w:tabs>
              <w:spacing w:line="240" w:lineRule="atLeast"/>
              <w:ind w:left="-79" w:right="-79"/>
              <w:rPr>
                <w:rFonts w:ascii="Times New Roman" w:hAnsi="Times New Roman"/>
                <w:b/>
                <w:bCs/>
                <w:szCs w:val="22"/>
              </w:rPr>
            </w:pPr>
            <w:r>
              <w:rPr>
                <w:rFonts w:ascii="Times New Roman" w:hAnsi="Times New Roman"/>
                <w:b/>
                <w:bCs/>
                <w:szCs w:val="22"/>
              </w:rPr>
              <w:t>2,392</w:t>
            </w:r>
          </w:p>
        </w:tc>
        <w:tc>
          <w:tcPr>
            <w:tcW w:w="199" w:type="dxa"/>
            <w:vAlign w:val="bottom"/>
          </w:tcPr>
          <w:p w:rsidR="004C1288" w:rsidRPr="004C1288" w:rsidRDefault="004C1288" w:rsidP="00D81A27">
            <w:pPr>
              <w:pStyle w:val="acctfourfigures"/>
              <w:shd w:val="clear" w:color="auto" w:fill="FFFFFF"/>
              <w:tabs>
                <w:tab w:val="clear" w:pos="765"/>
                <w:tab w:val="decimal" w:pos="641"/>
              </w:tabs>
              <w:spacing w:line="240" w:lineRule="atLeast"/>
              <w:ind w:left="-79" w:right="-79"/>
              <w:rPr>
                <w:rFonts w:ascii="Times New Roman" w:hAnsi="Times New Roman"/>
                <w:b/>
                <w:bCs/>
                <w:szCs w:val="22"/>
              </w:rPr>
            </w:pPr>
          </w:p>
        </w:tc>
        <w:tc>
          <w:tcPr>
            <w:tcW w:w="1385" w:type="dxa"/>
            <w:tcBorders>
              <w:top w:val="single" w:sz="4" w:space="0" w:color="auto"/>
              <w:bottom w:val="double" w:sz="4" w:space="0" w:color="auto"/>
            </w:tcBorders>
            <w:vAlign w:val="bottom"/>
          </w:tcPr>
          <w:p w:rsidR="004C1288" w:rsidRPr="004C1288" w:rsidRDefault="004C1288" w:rsidP="004C1288">
            <w:pPr>
              <w:pStyle w:val="acctfourfigures"/>
              <w:shd w:val="clear" w:color="auto" w:fill="FFFFFF"/>
              <w:tabs>
                <w:tab w:val="clear" w:pos="765"/>
                <w:tab w:val="decimal" w:pos="1023"/>
              </w:tabs>
              <w:spacing w:line="240" w:lineRule="atLeast"/>
              <w:ind w:left="-79" w:right="-79"/>
              <w:rPr>
                <w:rFonts w:ascii="Times New Roman" w:hAnsi="Times New Roman"/>
                <w:b/>
                <w:bCs/>
                <w:szCs w:val="22"/>
              </w:rPr>
            </w:pPr>
            <w:r>
              <w:rPr>
                <w:rFonts w:ascii="Times New Roman" w:hAnsi="Times New Roman"/>
                <w:b/>
                <w:bCs/>
                <w:szCs w:val="22"/>
              </w:rPr>
              <w:t>16,603</w:t>
            </w:r>
          </w:p>
        </w:tc>
        <w:tc>
          <w:tcPr>
            <w:tcW w:w="180" w:type="dxa"/>
            <w:vAlign w:val="bottom"/>
          </w:tcPr>
          <w:p w:rsidR="004C1288" w:rsidRPr="004C1288" w:rsidRDefault="004C1288" w:rsidP="00D81A27">
            <w:pPr>
              <w:pStyle w:val="acctfourfigures"/>
              <w:shd w:val="clear" w:color="auto" w:fill="FFFFFF"/>
              <w:tabs>
                <w:tab w:val="decimal" w:pos="802"/>
              </w:tabs>
              <w:spacing w:line="240" w:lineRule="atLeast"/>
              <w:ind w:left="-79" w:right="-79"/>
              <w:rPr>
                <w:rFonts w:ascii="Times New Roman" w:hAnsi="Times New Roman"/>
                <w:b/>
                <w:bCs/>
                <w:szCs w:val="22"/>
              </w:rPr>
            </w:pPr>
          </w:p>
        </w:tc>
        <w:tc>
          <w:tcPr>
            <w:tcW w:w="1238" w:type="dxa"/>
            <w:tcBorders>
              <w:top w:val="single" w:sz="4" w:space="0" w:color="auto"/>
              <w:bottom w:val="double" w:sz="4" w:space="0" w:color="auto"/>
            </w:tcBorders>
            <w:vAlign w:val="bottom"/>
          </w:tcPr>
          <w:p w:rsidR="004C1288" w:rsidRPr="004C1288" w:rsidRDefault="004C1288" w:rsidP="00D81A27">
            <w:pPr>
              <w:pStyle w:val="acctfourfigures"/>
              <w:shd w:val="clear" w:color="auto" w:fill="FFFFFF"/>
              <w:tabs>
                <w:tab w:val="clear" w:pos="765"/>
                <w:tab w:val="decimal" w:pos="1012"/>
              </w:tabs>
              <w:spacing w:line="240" w:lineRule="atLeast"/>
              <w:ind w:left="-79" w:right="-79"/>
              <w:rPr>
                <w:rFonts w:ascii="Times New Roman" w:hAnsi="Times New Roman"/>
                <w:b/>
                <w:bCs/>
                <w:szCs w:val="22"/>
              </w:rPr>
            </w:pPr>
            <w:r>
              <w:rPr>
                <w:rFonts w:ascii="Times New Roman" w:hAnsi="Times New Roman"/>
                <w:b/>
                <w:bCs/>
                <w:szCs w:val="22"/>
              </w:rPr>
              <w:t>88,065</w:t>
            </w:r>
          </w:p>
        </w:tc>
        <w:tc>
          <w:tcPr>
            <w:tcW w:w="180" w:type="dxa"/>
            <w:vAlign w:val="bottom"/>
          </w:tcPr>
          <w:p w:rsidR="004C1288" w:rsidRPr="004C1288" w:rsidRDefault="004C1288" w:rsidP="00D81A27">
            <w:pPr>
              <w:pStyle w:val="acctfourfigures"/>
              <w:shd w:val="clear" w:color="auto" w:fill="FFFFFF"/>
              <w:tabs>
                <w:tab w:val="decimal" w:pos="802"/>
              </w:tabs>
              <w:spacing w:line="240" w:lineRule="atLeast"/>
              <w:ind w:left="-79" w:right="-79"/>
              <w:rPr>
                <w:rFonts w:ascii="Times New Roman" w:hAnsi="Times New Roman"/>
                <w:b/>
                <w:bCs/>
                <w:szCs w:val="22"/>
              </w:rPr>
            </w:pPr>
          </w:p>
        </w:tc>
        <w:tc>
          <w:tcPr>
            <w:tcW w:w="990" w:type="dxa"/>
            <w:tcBorders>
              <w:top w:val="single" w:sz="4" w:space="0" w:color="auto"/>
              <w:bottom w:val="double" w:sz="4" w:space="0" w:color="auto"/>
            </w:tcBorders>
            <w:vAlign w:val="bottom"/>
          </w:tcPr>
          <w:p w:rsidR="004C1288" w:rsidRPr="004C1288" w:rsidRDefault="004C1288" w:rsidP="00D81A27">
            <w:pPr>
              <w:pStyle w:val="acctfourfigures"/>
              <w:shd w:val="clear" w:color="auto" w:fill="FFFFFF"/>
              <w:tabs>
                <w:tab w:val="clear" w:pos="765"/>
                <w:tab w:val="decimal" w:pos="731"/>
              </w:tabs>
              <w:spacing w:line="240" w:lineRule="atLeast"/>
              <w:ind w:left="-79" w:right="-79"/>
              <w:rPr>
                <w:rFonts w:ascii="Times New Roman" w:hAnsi="Times New Roman"/>
                <w:b/>
                <w:bCs/>
                <w:szCs w:val="22"/>
              </w:rPr>
            </w:pPr>
            <w:r>
              <w:rPr>
                <w:rFonts w:ascii="Times New Roman" w:hAnsi="Times New Roman"/>
                <w:b/>
                <w:bCs/>
                <w:szCs w:val="22"/>
              </w:rPr>
              <w:t>107,060</w:t>
            </w:r>
          </w:p>
        </w:tc>
      </w:tr>
    </w:tbl>
    <w:p w:rsidR="004C1288" w:rsidRDefault="004C1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48" w:type="dxa"/>
        <w:tblInd w:w="450" w:type="dxa"/>
        <w:tblLayout w:type="fixed"/>
        <w:tblCellMar>
          <w:left w:w="79" w:type="dxa"/>
          <w:right w:w="79" w:type="dxa"/>
        </w:tblCellMar>
        <w:tblLook w:val="0000" w:firstRow="0" w:lastRow="0" w:firstColumn="0" w:lastColumn="0" w:noHBand="0" w:noVBand="0"/>
      </w:tblPr>
      <w:tblGrid>
        <w:gridCol w:w="3661"/>
        <w:gridCol w:w="180"/>
        <w:gridCol w:w="1170"/>
        <w:gridCol w:w="180"/>
        <w:gridCol w:w="19"/>
        <w:gridCol w:w="1428"/>
        <w:gridCol w:w="180"/>
        <w:gridCol w:w="1260"/>
        <w:gridCol w:w="180"/>
        <w:gridCol w:w="990"/>
      </w:tblGrid>
      <w:tr w:rsidR="00D33535" w:rsidRPr="00D33535" w:rsidTr="00555F09">
        <w:trPr>
          <w:cantSplit/>
          <w:tblHeader/>
        </w:trPr>
        <w:tc>
          <w:tcPr>
            <w:tcW w:w="3661" w:type="dxa"/>
          </w:tcPr>
          <w:p w:rsidR="00D33535" w:rsidRPr="00D33535" w:rsidRDefault="00D33535" w:rsidP="00D81A27">
            <w:pPr>
              <w:pStyle w:val="acctfourfigures"/>
              <w:shd w:val="clear" w:color="auto" w:fill="FFFFFF"/>
              <w:spacing w:line="240" w:lineRule="atLeast"/>
              <w:ind w:right="-79"/>
              <w:jc w:val="center"/>
              <w:rPr>
                <w:rFonts w:ascii="Times New Roman" w:hAnsi="Times New Roman"/>
                <w:szCs w:val="22"/>
              </w:rPr>
            </w:pPr>
          </w:p>
        </w:tc>
        <w:tc>
          <w:tcPr>
            <w:tcW w:w="180" w:type="dxa"/>
            <w:vAlign w:val="bottom"/>
          </w:tcPr>
          <w:p w:rsidR="00D33535" w:rsidRPr="00D33535" w:rsidRDefault="00D33535" w:rsidP="00D81A27">
            <w:pPr>
              <w:pStyle w:val="acctmergecolhdg"/>
              <w:spacing w:line="240" w:lineRule="atLeast"/>
              <w:rPr>
                <w:rFonts w:ascii="Times New Roman" w:hAnsi="Times New Roman"/>
                <w:b w:val="0"/>
                <w:bCs/>
                <w:szCs w:val="22"/>
              </w:rPr>
            </w:pPr>
          </w:p>
        </w:tc>
        <w:tc>
          <w:tcPr>
            <w:tcW w:w="5407" w:type="dxa"/>
            <w:gridSpan w:val="8"/>
            <w:vAlign w:val="bottom"/>
          </w:tcPr>
          <w:p w:rsidR="00D33535" w:rsidRPr="00D33535" w:rsidRDefault="00D33535" w:rsidP="00D81A27">
            <w:pPr>
              <w:pStyle w:val="acctmergecolhdg"/>
              <w:spacing w:line="240" w:lineRule="atLeast"/>
              <w:rPr>
                <w:rFonts w:ascii="Times New Roman" w:hAnsi="Times New Roman"/>
                <w:szCs w:val="22"/>
              </w:rPr>
            </w:pPr>
            <w:r w:rsidRPr="00D33535">
              <w:rPr>
                <w:rFonts w:ascii="Times New Roman" w:hAnsi="Times New Roman"/>
                <w:szCs w:val="22"/>
              </w:rPr>
              <w:t xml:space="preserve">Separate financial statements </w:t>
            </w:r>
          </w:p>
        </w:tc>
      </w:tr>
      <w:tr w:rsidR="00D33535" w:rsidRPr="00D33535" w:rsidTr="00555F09">
        <w:trPr>
          <w:cantSplit/>
          <w:tblHeader/>
        </w:trPr>
        <w:tc>
          <w:tcPr>
            <w:tcW w:w="3661" w:type="dxa"/>
          </w:tcPr>
          <w:p w:rsidR="00D33535" w:rsidRPr="00D33535" w:rsidRDefault="00D33535" w:rsidP="00D81A27">
            <w:pPr>
              <w:pStyle w:val="acctfourfigures"/>
              <w:shd w:val="clear" w:color="auto" w:fill="FFFFFF"/>
              <w:spacing w:line="240" w:lineRule="atLeast"/>
              <w:ind w:right="-79"/>
              <w:jc w:val="center"/>
              <w:rPr>
                <w:rFonts w:ascii="Times New Roman" w:hAnsi="Times New Roman"/>
                <w:szCs w:val="22"/>
              </w:rPr>
            </w:pPr>
          </w:p>
        </w:tc>
        <w:tc>
          <w:tcPr>
            <w:tcW w:w="180" w:type="dxa"/>
            <w:vAlign w:val="bottom"/>
          </w:tcPr>
          <w:p w:rsidR="00D33535" w:rsidRPr="00D33535" w:rsidRDefault="00D33535" w:rsidP="00D81A27">
            <w:pPr>
              <w:pStyle w:val="acctmergecolhdg"/>
              <w:spacing w:line="240" w:lineRule="atLeast"/>
              <w:rPr>
                <w:rFonts w:ascii="Times New Roman" w:hAnsi="Times New Roman"/>
                <w:b w:val="0"/>
                <w:bCs/>
                <w:szCs w:val="22"/>
              </w:rPr>
            </w:pPr>
          </w:p>
        </w:tc>
        <w:tc>
          <w:tcPr>
            <w:tcW w:w="1170" w:type="dxa"/>
            <w:vAlign w:val="bottom"/>
          </w:tcPr>
          <w:p w:rsidR="00D33535" w:rsidRPr="00D33535" w:rsidRDefault="00C21E1F" w:rsidP="00A56C1E">
            <w:pPr>
              <w:pStyle w:val="acctmergecolhdg"/>
              <w:spacing w:line="240" w:lineRule="atLeast"/>
              <w:ind w:left="-79" w:right="-79"/>
              <w:rPr>
                <w:rFonts w:ascii="Times New Roman" w:hAnsi="Times New Roman"/>
                <w:b w:val="0"/>
                <w:bCs/>
                <w:szCs w:val="22"/>
                <w:lang w:val="en-US"/>
              </w:rPr>
            </w:pPr>
            <w:r>
              <w:rPr>
                <w:rFonts w:ascii="Times New Roman" w:hAnsi="Times New Roman"/>
                <w:b w:val="0"/>
                <w:bCs/>
                <w:szCs w:val="22"/>
                <w:lang w:val="en-US"/>
              </w:rPr>
              <w:t xml:space="preserve">Short-term </w:t>
            </w:r>
            <w:r w:rsidR="00A56C1E">
              <w:rPr>
                <w:rFonts w:ascii="Times New Roman" w:hAnsi="Times New Roman"/>
                <w:b w:val="0"/>
                <w:bCs/>
                <w:szCs w:val="22"/>
                <w:lang w:val="en-US"/>
              </w:rPr>
              <w:t>borrowing</w:t>
            </w:r>
          </w:p>
        </w:tc>
        <w:tc>
          <w:tcPr>
            <w:tcW w:w="180" w:type="dxa"/>
            <w:vAlign w:val="bottom"/>
          </w:tcPr>
          <w:p w:rsidR="00D33535" w:rsidRPr="00D33535" w:rsidRDefault="00D33535" w:rsidP="00D81A27">
            <w:pPr>
              <w:pStyle w:val="acctmergecolhdg"/>
              <w:spacing w:line="240" w:lineRule="atLeast"/>
              <w:ind w:left="-79" w:right="-79"/>
              <w:rPr>
                <w:rFonts w:ascii="Times New Roman" w:hAnsi="Times New Roman"/>
                <w:b w:val="0"/>
                <w:bCs/>
                <w:szCs w:val="22"/>
              </w:rPr>
            </w:pPr>
          </w:p>
        </w:tc>
        <w:tc>
          <w:tcPr>
            <w:tcW w:w="1447" w:type="dxa"/>
            <w:gridSpan w:val="2"/>
            <w:vAlign w:val="bottom"/>
          </w:tcPr>
          <w:p w:rsidR="00D33535" w:rsidRPr="00D33535" w:rsidRDefault="00C21E1F" w:rsidP="00A56C1E">
            <w:pPr>
              <w:pStyle w:val="acctmergecolhdg"/>
              <w:spacing w:line="240" w:lineRule="atLeast"/>
              <w:ind w:left="-79" w:right="-79"/>
              <w:rPr>
                <w:rFonts w:ascii="Times New Roman" w:hAnsi="Times New Roman"/>
                <w:b w:val="0"/>
                <w:bCs/>
                <w:szCs w:val="22"/>
              </w:rPr>
            </w:pPr>
            <w:r>
              <w:rPr>
                <w:rFonts w:ascii="Times New Roman" w:hAnsi="Times New Roman"/>
                <w:b w:val="0"/>
                <w:bCs/>
                <w:szCs w:val="22"/>
              </w:rPr>
              <w:t xml:space="preserve">Long-term </w:t>
            </w:r>
            <w:r w:rsidR="00A56C1E">
              <w:rPr>
                <w:rFonts w:ascii="Times New Roman" w:hAnsi="Times New Roman"/>
                <w:b w:val="0"/>
                <w:bCs/>
                <w:szCs w:val="22"/>
              </w:rPr>
              <w:t>borrowing</w:t>
            </w:r>
          </w:p>
        </w:tc>
        <w:tc>
          <w:tcPr>
            <w:tcW w:w="180" w:type="dxa"/>
            <w:vAlign w:val="bottom"/>
          </w:tcPr>
          <w:p w:rsidR="00D33535" w:rsidRPr="00D33535" w:rsidRDefault="00D33535" w:rsidP="00D81A27">
            <w:pPr>
              <w:pStyle w:val="acctmergecolhdg"/>
              <w:spacing w:line="240" w:lineRule="atLeast"/>
              <w:ind w:left="-79" w:right="-79"/>
              <w:rPr>
                <w:rFonts w:ascii="Times New Roman" w:hAnsi="Times New Roman"/>
                <w:b w:val="0"/>
                <w:bCs/>
                <w:szCs w:val="22"/>
              </w:rPr>
            </w:pPr>
          </w:p>
        </w:tc>
        <w:tc>
          <w:tcPr>
            <w:tcW w:w="1260" w:type="dxa"/>
            <w:vAlign w:val="bottom"/>
          </w:tcPr>
          <w:p w:rsidR="00D33535" w:rsidRPr="00D33535" w:rsidRDefault="00A56C1E" w:rsidP="00D81A27">
            <w:pPr>
              <w:pStyle w:val="acctmergecolhdg"/>
              <w:spacing w:line="240" w:lineRule="atLeast"/>
              <w:ind w:left="-79" w:right="-79"/>
              <w:rPr>
                <w:rFonts w:ascii="Times New Roman" w:hAnsi="Times New Roman"/>
                <w:b w:val="0"/>
                <w:bCs/>
                <w:szCs w:val="22"/>
              </w:rPr>
            </w:pPr>
            <w:r>
              <w:rPr>
                <w:rFonts w:ascii="Times New Roman" w:hAnsi="Times New Roman"/>
                <w:b w:val="0"/>
                <w:bCs/>
                <w:szCs w:val="22"/>
              </w:rPr>
              <w:t>Debentures</w:t>
            </w:r>
          </w:p>
        </w:tc>
        <w:tc>
          <w:tcPr>
            <w:tcW w:w="180" w:type="dxa"/>
            <w:vAlign w:val="bottom"/>
          </w:tcPr>
          <w:p w:rsidR="00D33535" w:rsidRPr="00D33535" w:rsidRDefault="00D33535" w:rsidP="00D81A27">
            <w:pPr>
              <w:pStyle w:val="acctmergecolhdg"/>
              <w:spacing w:line="240" w:lineRule="atLeast"/>
              <w:ind w:left="-79" w:right="-79"/>
              <w:rPr>
                <w:rFonts w:ascii="Times New Roman" w:hAnsi="Times New Roman"/>
                <w:b w:val="0"/>
                <w:bCs/>
                <w:szCs w:val="22"/>
              </w:rPr>
            </w:pPr>
          </w:p>
        </w:tc>
        <w:tc>
          <w:tcPr>
            <w:tcW w:w="990" w:type="dxa"/>
            <w:vAlign w:val="bottom"/>
          </w:tcPr>
          <w:p w:rsidR="00D33535" w:rsidRPr="00D33535" w:rsidRDefault="00D33535" w:rsidP="00D81A27">
            <w:pPr>
              <w:pStyle w:val="acctmergecolhdg"/>
              <w:spacing w:line="240" w:lineRule="atLeast"/>
              <w:ind w:left="-79" w:right="-79"/>
              <w:rPr>
                <w:rFonts w:ascii="Times New Roman" w:hAnsi="Times New Roman"/>
                <w:b w:val="0"/>
                <w:bCs/>
                <w:szCs w:val="22"/>
              </w:rPr>
            </w:pPr>
            <w:r w:rsidRPr="00D33535">
              <w:rPr>
                <w:rFonts w:ascii="Times New Roman" w:hAnsi="Times New Roman"/>
                <w:b w:val="0"/>
                <w:bCs/>
                <w:szCs w:val="22"/>
              </w:rPr>
              <w:t>Total</w:t>
            </w:r>
          </w:p>
        </w:tc>
      </w:tr>
      <w:tr w:rsidR="00D33535" w:rsidRPr="00D33535" w:rsidTr="00555F09">
        <w:trPr>
          <w:cantSplit/>
          <w:tblHeader/>
        </w:trPr>
        <w:tc>
          <w:tcPr>
            <w:tcW w:w="3661" w:type="dxa"/>
          </w:tcPr>
          <w:p w:rsidR="00D33535" w:rsidRPr="00D33535" w:rsidRDefault="00D33535" w:rsidP="00D81A27">
            <w:pPr>
              <w:pStyle w:val="acctfourfigures"/>
              <w:shd w:val="clear" w:color="auto" w:fill="FFFFFF"/>
              <w:spacing w:line="240" w:lineRule="atLeast"/>
              <w:ind w:right="-79"/>
              <w:jc w:val="center"/>
              <w:rPr>
                <w:rFonts w:ascii="Times New Roman" w:hAnsi="Times New Roman"/>
                <w:szCs w:val="22"/>
              </w:rPr>
            </w:pPr>
          </w:p>
        </w:tc>
        <w:tc>
          <w:tcPr>
            <w:tcW w:w="180" w:type="dxa"/>
            <w:vAlign w:val="bottom"/>
          </w:tcPr>
          <w:p w:rsidR="00D33535" w:rsidRPr="00D33535" w:rsidRDefault="00D33535" w:rsidP="00D81A27">
            <w:pPr>
              <w:pStyle w:val="acctmergecolhdg"/>
              <w:spacing w:line="240" w:lineRule="atLeast"/>
              <w:rPr>
                <w:rFonts w:ascii="Times New Roman" w:hAnsi="Times New Roman"/>
                <w:b w:val="0"/>
                <w:bCs/>
                <w:szCs w:val="22"/>
              </w:rPr>
            </w:pPr>
          </w:p>
        </w:tc>
        <w:tc>
          <w:tcPr>
            <w:tcW w:w="5407" w:type="dxa"/>
            <w:gridSpan w:val="8"/>
            <w:vAlign w:val="bottom"/>
          </w:tcPr>
          <w:p w:rsidR="00D33535" w:rsidRPr="00D33535" w:rsidRDefault="00D33535" w:rsidP="00D81A27">
            <w:pPr>
              <w:pStyle w:val="acctmergecolhdg"/>
              <w:spacing w:line="240" w:lineRule="atLeast"/>
              <w:ind w:left="-79" w:right="-79"/>
              <w:rPr>
                <w:rFonts w:ascii="Times New Roman" w:hAnsi="Times New Roman"/>
                <w:b w:val="0"/>
                <w:bCs/>
                <w:szCs w:val="22"/>
              </w:rPr>
            </w:pPr>
            <w:r w:rsidRPr="00D33535">
              <w:rPr>
                <w:rFonts w:ascii="Times New Roman" w:hAnsi="Times New Roman"/>
                <w:b w:val="0"/>
                <w:bCs/>
                <w:i/>
                <w:iCs/>
                <w:szCs w:val="22"/>
              </w:rPr>
              <w:t>(in million Baht)</w:t>
            </w:r>
          </w:p>
        </w:tc>
      </w:tr>
      <w:tr w:rsidR="00D33535" w:rsidRPr="00D33535" w:rsidTr="00555F09">
        <w:trPr>
          <w:cantSplit/>
        </w:trPr>
        <w:tc>
          <w:tcPr>
            <w:tcW w:w="3661" w:type="dxa"/>
          </w:tcPr>
          <w:p w:rsidR="00D33535" w:rsidRPr="00D33535" w:rsidRDefault="00D33535" w:rsidP="00D81A27">
            <w:pPr>
              <w:shd w:val="clear" w:color="auto" w:fill="FFFFFF"/>
              <w:ind w:left="180" w:right="-79" w:hanging="180"/>
              <w:rPr>
                <w:rFonts w:ascii="Times New Roman" w:hAnsi="Times New Roman" w:cs="Times New Roman"/>
                <w:sz w:val="22"/>
                <w:szCs w:val="22"/>
              </w:rPr>
            </w:pPr>
            <w:r w:rsidRPr="00D33535">
              <w:rPr>
                <w:rFonts w:ascii="Times New Roman" w:hAnsi="Times New Roman" w:cs="Times New Roman"/>
                <w:sz w:val="22"/>
                <w:szCs w:val="22"/>
              </w:rPr>
              <w:t>Balance at 1 January 2018</w:t>
            </w:r>
          </w:p>
        </w:tc>
        <w:tc>
          <w:tcPr>
            <w:tcW w:w="180" w:type="dxa"/>
            <w:vAlign w:val="bottom"/>
          </w:tcPr>
          <w:p w:rsidR="00D33535" w:rsidRPr="00D33535" w:rsidRDefault="00D33535" w:rsidP="00D81A27">
            <w:pPr>
              <w:pStyle w:val="acctfourfigures"/>
              <w:shd w:val="clear" w:color="auto" w:fill="FFFFFF"/>
              <w:spacing w:line="240" w:lineRule="atLeast"/>
              <w:ind w:left="-79" w:right="-79"/>
              <w:rPr>
                <w:rFonts w:ascii="Times New Roman" w:hAnsi="Times New Roman"/>
                <w:szCs w:val="22"/>
              </w:rPr>
            </w:pPr>
          </w:p>
        </w:tc>
        <w:tc>
          <w:tcPr>
            <w:tcW w:w="1170" w:type="dxa"/>
            <w:vAlign w:val="bottom"/>
          </w:tcPr>
          <w:p w:rsidR="00D33535" w:rsidRPr="00D33535" w:rsidRDefault="00C21E1F" w:rsidP="00C21E1F">
            <w:pPr>
              <w:pStyle w:val="acctfourfigures"/>
              <w:shd w:val="clear" w:color="auto" w:fill="FFFFFF"/>
              <w:tabs>
                <w:tab w:val="clear" w:pos="765"/>
                <w:tab w:val="decimal" w:pos="911"/>
              </w:tabs>
              <w:spacing w:line="240" w:lineRule="atLeast"/>
              <w:ind w:right="-79"/>
              <w:rPr>
                <w:rFonts w:ascii="Times New Roman" w:hAnsi="Times New Roman"/>
                <w:szCs w:val="22"/>
              </w:rPr>
            </w:pPr>
            <w:r>
              <w:rPr>
                <w:rFonts w:ascii="Times New Roman" w:hAnsi="Times New Roman"/>
                <w:szCs w:val="22"/>
              </w:rPr>
              <w:t>503</w:t>
            </w:r>
          </w:p>
        </w:tc>
        <w:tc>
          <w:tcPr>
            <w:tcW w:w="199" w:type="dxa"/>
            <w:gridSpan w:val="2"/>
            <w:vAlign w:val="bottom"/>
          </w:tcPr>
          <w:p w:rsidR="00D33535" w:rsidRPr="00D33535" w:rsidRDefault="00D33535" w:rsidP="00D81A27">
            <w:pPr>
              <w:pStyle w:val="acctfourfigures"/>
              <w:shd w:val="clear" w:color="auto" w:fill="FFFFFF"/>
              <w:tabs>
                <w:tab w:val="clear" w:pos="765"/>
                <w:tab w:val="decimal" w:pos="641"/>
              </w:tabs>
              <w:spacing w:line="240" w:lineRule="atLeast"/>
              <w:ind w:left="-79" w:right="-79"/>
              <w:rPr>
                <w:rFonts w:ascii="Times New Roman" w:hAnsi="Times New Roman"/>
                <w:szCs w:val="22"/>
              </w:rPr>
            </w:pPr>
          </w:p>
        </w:tc>
        <w:tc>
          <w:tcPr>
            <w:tcW w:w="1428" w:type="dxa"/>
            <w:vAlign w:val="bottom"/>
          </w:tcPr>
          <w:p w:rsidR="00D33535" w:rsidRPr="00D33535" w:rsidRDefault="00C21E1F" w:rsidP="00C21E1F">
            <w:pPr>
              <w:pStyle w:val="acctfourfigures"/>
              <w:shd w:val="clear" w:color="auto" w:fill="FFFFFF"/>
              <w:tabs>
                <w:tab w:val="clear" w:pos="765"/>
                <w:tab w:val="decimal" w:pos="1065"/>
              </w:tabs>
              <w:spacing w:line="240" w:lineRule="atLeast"/>
              <w:ind w:left="-79" w:right="-79"/>
              <w:rPr>
                <w:rFonts w:ascii="Times New Roman" w:hAnsi="Times New Roman"/>
                <w:szCs w:val="22"/>
              </w:rPr>
            </w:pPr>
            <w:r>
              <w:rPr>
                <w:rFonts w:ascii="Times New Roman" w:hAnsi="Times New Roman"/>
                <w:szCs w:val="22"/>
              </w:rPr>
              <w:t>-</w:t>
            </w: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1260" w:type="dxa"/>
            <w:vAlign w:val="bottom"/>
          </w:tcPr>
          <w:p w:rsidR="00D33535" w:rsidRPr="00D33535" w:rsidRDefault="00C21E1F" w:rsidP="00D81A27">
            <w:pPr>
              <w:pStyle w:val="acctfourfigures"/>
              <w:shd w:val="clear" w:color="auto" w:fill="FFFFFF"/>
              <w:tabs>
                <w:tab w:val="clear" w:pos="765"/>
                <w:tab w:val="decimal" w:pos="1012"/>
              </w:tabs>
              <w:spacing w:line="240" w:lineRule="atLeast"/>
              <w:ind w:left="-79" w:right="-79"/>
              <w:rPr>
                <w:rFonts w:ascii="Times New Roman" w:hAnsi="Times New Roman"/>
                <w:szCs w:val="22"/>
              </w:rPr>
            </w:pPr>
            <w:r>
              <w:rPr>
                <w:rFonts w:ascii="Times New Roman" w:hAnsi="Times New Roman"/>
                <w:szCs w:val="22"/>
              </w:rPr>
              <w:t>55,839</w:t>
            </w: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990" w:type="dxa"/>
            <w:vAlign w:val="bottom"/>
          </w:tcPr>
          <w:p w:rsidR="00D33535" w:rsidRPr="00D33535" w:rsidRDefault="00C21E1F" w:rsidP="00D81A27">
            <w:pPr>
              <w:pStyle w:val="acctfourfigures"/>
              <w:shd w:val="clear" w:color="auto" w:fill="FFFFFF"/>
              <w:tabs>
                <w:tab w:val="clear" w:pos="765"/>
                <w:tab w:val="decimal" w:pos="731"/>
              </w:tabs>
              <w:spacing w:line="240" w:lineRule="atLeast"/>
              <w:ind w:left="-79" w:right="-79"/>
              <w:rPr>
                <w:rFonts w:ascii="Times New Roman" w:hAnsi="Times New Roman"/>
                <w:szCs w:val="22"/>
              </w:rPr>
            </w:pPr>
            <w:r>
              <w:rPr>
                <w:rFonts w:ascii="Times New Roman" w:hAnsi="Times New Roman"/>
                <w:szCs w:val="22"/>
              </w:rPr>
              <w:t>56,342</w:t>
            </w:r>
          </w:p>
        </w:tc>
      </w:tr>
      <w:tr w:rsidR="00D33535" w:rsidRPr="00D33535" w:rsidTr="00555F09">
        <w:trPr>
          <w:cantSplit/>
        </w:trPr>
        <w:tc>
          <w:tcPr>
            <w:tcW w:w="3661" w:type="dxa"/>
          </w:tcPr>
          <w:p w:rsidR="00D33535" w:rsidRPr="00D33535" w:rsidRDefault="00D33535" w:rsidP="00D81A27">
            <w:pPr>
              <w:shd w:val="clear" w:color="auto" w:fill="FFFFFF"/>
              <w:ind w:left="180" w:right="-79" w:hanging="180"/>
              <w:rPr>
                <w:rFonts w:ascii="Times New Roman" w:hAnsi="Times New Roman" w:cs="Times New Roman"/>
                <w:sz w:val="22"/>
                <w:szCs w:val="22"/>
              </w:rPr>
            </w:pPr>
            <w:r w:rsidRPr="00D33535">
              <w:rPr>
                <w:rFonts w:ascii="Times New Roman" w:hAnsi="Times New Roman" w:cs="Times New Roman"/>
                <w:sz w:val="22"/>
                <w:szCs w:val="22"/>
              </w:rPr>
              <w:t>Changes from financing cash flows</w:t>
            </w:r>
          </w:p>
        </w:tc>
        <w:tc>
          <w:tcPr>
            <w:tcW w:w="180" w:type="dxa"/>
            <w:vAlign w:val="bottom"/>
          </w:tcPr>
          <w:p w:rsidR="00D33535" w:rsidRPr="00D33535" w:rsidRDefault="00D33535" w:rsidP="00D81A27">
            <w:pPr>
              <w:pStyle w:val="acctfourfigures"/>
              <w:shd w:val="clear" w:color="auto" w:fill="FFFFFF"/>
              <w:spacing w:line="240" w:lineRule="atLeast"/>
              <w:ind w:left="-79" w:right="-79"/>
              <w:rPr>
                <w:rFonts w:ascii="Times New Roman" w:hAnsi="Times New Roman"/>
                <w:szCs w:val="22"/>
              </w:rPr>
            </w:pPr>
          </w:p>
        </w:tc>
        <w:tc>
          <w:tcPr>
            <w:tcW w:w="1170" w:type="dxa"/>
            <w:vAlign w:val="bottom"/>
          </w:tcPr>
          <w:p w:rsidR="00D33535" w:rsidRPr="00D33535" w:rsidRDefault="00C21E1F" w:rsidP="00D81A27">
            <w:pPr>
              <w:pStyle w:val="acctfourfigures"/>
              <w:shd w:val="clear" w:color="auto" w:fill="FFFFFF"/>
              <w:tabs>
                <w:tab w:val="clear" w:pos="765"/>
                <w:tab w:val="decimal" w:pos="911"/>
              </w:tabs>
              <w:spacing w:line="240" w:lineRule="atLeast"/>
              <w:ind w:left="-79" w:right="-79"/>
              <w:rPr>
                <w:rFonts w:ascii="Times New Roman" w:hAnsi="Times New Roman"/>
                <w:szCs w:val="22"/>
              </w:rPr>
            </w:pPr>
            <w:r>
              <w:rPr>
                <w:rFonts w:ascii="Times New Roman" w:hAnsi="Times New Roman"/>
                <w:szCs w:val="22"/>
              </w:rPr>
              <w:t>1,003</w:t>
            </w:r>
          </w:p>
        </w:tc>
        <w:tc>
          <w:tcPr>
            <w:tcW w:w="199" w:type="dxa"/>
            <w:gridSpan w:val="2"/>
            <w:vAlign w:val="bottom"/>
          </w:tcPr>
          <w:p w:rsidR="00D33535" w:rsidRPr="00D33535" w:rsidRDefault="00D33535" w:rsidP="00D81A27">
            <w:pPr>
              <w:pStyle w:val="acctfourfigures"/>
              <w:shd w:val="clear" w:color="auto" w:fill="FFFFFF"/>
              <w:tabs>
                <w:tab w:val="clear" w:pos="765"/>
                <w:tab w:val="decimal" w:pos="641"/>
              </w:tabs>
              <w:spacing w:line="240" w:lineRule="atLeast"/>
              <w:ind w:left="-79" w:right="-79"/>
              <w:rPr>
                <w:rFonts w:ascii="Times New Roman" w:hAnsi="Times New Roman"/>
                <w:szCs w:val="22"/>
              </w:rPr>
            </w:pPr>
          </w:p>
        </w:tc>
        <w:tc>
          <w:tcPr>
            <w:tcW w:w="1428" w:type="dxa"/>
            <w:vAlign w:val="bottom"/>
          </w:tcPr>
          <w:p w:rsidR="00D33535" w:rsidRPr="00D33535" w:rsidRDefault="00C21E1F" w:rsidP="00C21E1F">
            <w:pPr>
              <w:pStyle w:val="acctfourfigures"/>
              <w:shd w:val="clear" w:color="auto" w:fill="FFFFFF"/>
              <w:tabs>
                <w:tab w:val="clear" w:pos="765"/>
                <w:tab w:val="decimal" w:pos="1065"/>
              </w:tabs>
              <w:spacing w:line="240" w:lineRule="atLeast"/>
              <w:ind w:left="-79" w:right="-79"/>
              <w:rPr>
                <w:rFonts w:ascii="Times New Roman" w:hAnsi="Times New Roman"/>
                <w:szCs w:val="22"/>
              </w:rPr>
            </w:pPr>
            <w:r>
              <w:rPr>
                <w:rFonts w:ascii="Times New Roman" w:hAnsi="Times New Roman"/>
                <w:szCs w:val="22"/>
              </w:rPr>
              <w:t>51,606</w:t>
            </w: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1260" w:type="dxa"/>
            <w:vAlign w:val="bottom"/>
          </w:tcPr>
          <w:p w:rsidR="00D33535" w:rsidRPr="007B2953" w:rsidRDefault="007B2953" w:rsidP="00D81A27">
            <w:pPr>
              <w:pStyle w:val="acctfourfigures"/>
              <w:shd w:val="clear" w:color="auto" w:fill="FFFFFF"/>
              <w:tabs>
                <w:tab w:val="clear" w:pos="765"/>
                <w:tab w:val="decimal" w:pos="1012"/>
              </w:tabs>
              <w:spacing w:line="240" w:lineRule="atLeast"/>
              <w:ind w:left="-79" w:right="-79"/>
              <w:rPr>
                <w:rFonts w:ascii="Times New Roman" w:hAnsi="Times New Roman" w:cs="Angsana New"/>
                <w:szCs w:val="28"/>
                <w:lang w:val="en-US" w:bidi="th-TH"/>
              </w:rPr>
            </w:pPr>
            <w:r>
              <w:rPr>
                <w:rFonts w:ascii="Times New Roman" w:hAnsi="Times New Roman"/>
                <w:szCs w:val="22"/>
              </w:rPr>
              <w:t>(</w:t>
            </w:r>
            <w:r w:rsidR="00C21E1F">
              <w:rPr>
                <w:rFonts w:ascii="Times New Roman" w:hAnsi="Times New Roman"/>
                <w:szCs w:val="22"/>
              </w:rPr>
              <w:t>20,076</w:t>
            </w:r>
            <w:r>
              <w:rPr>
                <w:rFonts w:ascii="Times New Roman" w:hAnsi="Times New Roman" w:cs="Angsana New"/>
                <w:szCs w:val="28"/>
                <w:lang w:val="en-US" w:bidi="th-TH"/>
              </w:rPr>
              <w:t>)</w:t>
            </w: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990" w:type="dxa"/>
            <w:vAlign w:val="bottom"/>
          </w:tcPr>
          <w:p w:rsidR="00D33535" w:rsidRPr="00D33535" w:rsidRDefault="00C21E1F" w:rsidP="00D81A27">
            <w:pPr>
              <w:pStyle w:val="acctfourfigures"/>
              <w:shd w:val="clear" w:color="auto" w:fill="FFFFFF"/>
              <w:tabs>
                <w:tab w:val="clear" w:pos="765"/>
                <w:tab w:val="decimal" w:pos="731"/>
              </w:tabs>
              <w:spacing w:line="240" w:lineRule="atLeast"/>
              <w:ind w:left="-79" w:right="-79"/>
              <w:rPr>
                <w:rFonts w:ascii="Times New Roman" w:hAnsi="Times New Roman"/>
                <w:szCs w:val="22"/>
              </w:rPr>
            </w:pPr>
            <w:r>
              <w:rPr>
                <w:rFonts w:ascii="Times New Roman" w:hAnsi="Times New Roman"/>
                <w:szCs w:val="22"/>
              </w:rPr>
              <w:t>32,533</w:t>
            </w:r>
          </w:p>
        </w:tc>
      </w:tr>
      <w:tr w:rsidR="00D33535" w:rsidRPr="00D33535" w:rsidTr="00555F09">
        <w:trPr>
          <w:cantSplit/>
        </w:trPr>
        <w:tc>
          <w:tcPr>
            <w:tcW w:w="3661" w:type="dxa"/>
          </w:tcPr>
          <w:p w:rsidR="00D33535" w:rsidRPr="00D33535" w:rsidRDefault="00D33535" w:rsidP="00D81A27">
            <w:pPr>
              <w:shd w:val="clear" w:color="auto" w:fill="FFFFFF"/>
              <w:ind w:left="180" w:right="-79" w:hanging="180"/>
              <w:rPr>
                <w:rFonts w:ascii="Times New Roman" w:hAnsi="Times New Roman" w:cs="Times New Roman"/>
                <w:sz w:val="22"/>
                <w:szCs w:val="22"/>
              </w:rPr>
            </w:pPr>
            <w:r w:rsidRPr="00D33535">
              <w:rPr>
                <w:rFonts w:ascii="Times New Roman" w:hAnsi="Times New Roman" w:cs="Times New Roman"/>
                <w:sz w:val="22"/>
                <w:szCs w:val="22"/>
              </w:rPr>
              <w:t>The effect of changes in foreign exchange rates</w:t>
            </w:r>
          </w:p>
        </w:tc>
        <w:tc>
          <w:tcPr>
            <w:tcW w:w="180" w:type="dxa"/>
            <w:vAlign w:val="bottom"/>
          </w:tcPr>
          <w:p w:rsidR="00D33535" w:rsidRPr="00D33535" w:rsidRDefault="00D33535" w:rsidP="00D81A27">
            <w:pPr>
              <w:pStyle w:val="acctfourfigures"/>
              <w:shd w:val="clear" w:color="auto" w:fill="FFFFFF"/>
              <w:spacing w:line="240" w:lineRule="atLeast"/>
              <w:ind w:left="-79" w:right="-79"/>
              <w:rPr>
                <w:rFonts w:ascii="Times New Roman" w:hAnsi="Times New Roman"/>
                <w:szCs w:val="22"/>
              </w:rPr>
            </w:pPr>
          </w:p>
        </w:tc>
        <w:tc>
          <w:tcPr>
            <w:tcW w:w="1170" w:type="dxa"/>
            <w:vAlign w:val="bottom"/>
          </w:tcPr>
          <w:p w:rsidR="00D33535" w:rsidRPr="00D33535" w:rsidRDefault="00D33535" w:rsidP="00D81A27">
            <w:pPr>
              <w:pStyle w:val="acctfourfigures"/>
              <w:shd w:val="clear" w:color="auto" w:fill="FFFFFF"/>
              <w:tabs>
                <w:tab w:val="clear" w:pos="765"/>
                <w:tab w:val="decimal" w:pos="911"/>
              </w:tabs>
              <w:spacing w:line="240" w:lineRule="atLeast"/>
              <w:ind w:left="-79" w:right="-79"/>
              <w:rPr>
                <w:rFonts w:ascii="Times New Roman" w:hAnsi="Times New Roman"/>
                <w:szCs w:val="22"/>
              </w:rPr>
            </w:pPr>
            <w:r w:rsidRPr="00D33535">
              <w:rPr>
                <w:rFonts w:ascii="Times New Roman" w:hAnsi="Times New Roman"/>
                <w:szCs w:val="22"/>
              </w:rPr>
              <w:t>-</w:t>
            </w:r>
          </w:p>
        </w:tc>
        <w:tc>
          <w:tcPr>
            <w:tcW w:w="199" w:type="dxa"/>
            <w:gridSpan w:val="2"/>
            <w:vAlign w:val="bottom"/>
          </w:tcPr>
          <w:p w:rsidR="00D33535" w:rsidRPr="00D33535" w:rsidRDefault="00D33535" w:rsidP="00D81A27">
            <w:pPr>
              <w:pStyle w:val="acctfourfigures"/>
              <w:shd w:val="clear" w:color="auto" w:fill="FFFFFF"/>
              <w:tabs>
                <w:tab w:val="clear" w:pos="765"/>
                <w:tab w:val="decimal" w:pos="641"/>
              </w:tabs>
              <w:spacing w:line="240" w:lineRule="atLeast"/>
              <w:ind w:left="-79" w:right="-79"/>
              <w:rPr>
                <w:rFonts w:ascii="Times New Roman" w:hAnsi="Times New Roman"/>
                <w:szCs w:val="22"/>
              </w:rPr>
            </w:pPr>
          </w:p>
        </w:tc>
        <w:tc>
          <w:tcPr>
            <w:tcW w:w="1428" w:type="dxa"/>
            <w:vAlign w:val="bottom"/>
          </w:tcPr>
          <w:p w:rsidR="00D33535" w:rsidRPr="00D33535" w:rsidRDefault="00C21E1F" w:rsidP="00C21E1F">
            <w:pPr>
              <w:pStyle w:val="acctfourfigures"/>
              <w:shd w:val="clear" w:color="auto" w:fill="FFFFFF"/>
              <w:tabs>
                <w:tab w:val="clear" w:pos="765"/>
                <w:tab w:val="decimal" w:pos="1065"/>
              </w:tabs>
              <w:spacing w:line="240" w:lineRule="atLeast"/>
              <w:ind w:left="-79" w:right="-79"/>
              <w:rPr>
                <w:rFonts w:ascii="Times New Roman" w:hAnsi="Times New Roman"/>
                <w:szCs w:val="22"/>
              </w:rPr>
            </w:pPr>
            <w:r>
              <w:rPr>
                <w:rFonts w:ascii="Times New Roman" w:hAnsi="Times New Roman"/>
                <w:szCs w:val="22"/>
              </w:rPr>
              <w:t>422</w:t>
            </w: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1260" w:type="dxa"/>
            <w:vAlign w:val="bottom"/>
          </w:tcPr>
          <w:p w:rsidR="00D33535" w:rsidRPr="00D33535" w:rsidRDefault="00C21E1F" w:rsidP="00D81A27">
            <w:pPr>
              <w:pStyle w:val="acctfourfigures"/>
              <w:shd w:val="clear" w:color="auto" w:fill="FFFFFF"/>
              <w:tabs>
                <w:tab w:val="clear" w:pos="765"/>
                <w:tab w:val="decimal" w:pos="1012"/>
              </w:tabs>
              <w:spacing w:line="240" w:lineRule="atLeast"/>
              <w:ind w:left="-79" w:right="-79"/>
              <w:rPr>
                <w:rFonts w:ascii="Times New Roman" w:hAnsi="Times New Roman"/>
                <w:szCs w:val="22"/>
              </w:rPr>
            </w:pPr>
            <w:r>
              <w:rPr>
                <w:rFonts w:ascii="Times New Roman" w:hAnsi="Times New Roman"/>
                <w:szCs w:val="22"/>
              </w:rPr>
              <w:t>(75)</w:t>
            </w: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990" w:type="dxa"/>
            <w:vAlign w:val="bottom"/>
          </w:tcPr>
          <w:p w:rsidR="00D33535" w:rsidRPr="00D33535" w:rsidRDefault="00C21E1F" w:rsidP="00D81A27">
            <w:pPr>
              <w:pStyle w:val="acctfourfigures"/>
              <w:shd w:val="clear" w:color="auto" w:fill="FFFFFF"/>
              <w:tabs>
                <w:tab w:val="clear" w:pos="765"/>
                <w:tab w:val="decimal" w:pos="731"/>
              </w:tabs>
              <w:spacing w:line="240" w:lineRule="atLeast"/>
              <w:ind w:left="-79" w:right="-79"/>
              <w:rPr>
                <w:rFonts w:ascii="Times New Roman" w:hAnsi="Times New Roman"/>
                <w:szCs w:val="22"/>
              </w:rPr>
            </w:pPr>
            <w:r>
              <w:rPr>
                <w:rFonts w:ascii="Times New Roman" w:hAnsi="Times New Roman"/>
                <w:szCs w:val="22"/>
              </w:rPr>
              <w:t>347</w:t>
            </w:r>
          </w:p>
        </w:tc>
      </w:tr>
      <w:tr w:rsidR="00D33535" w:rsidRPr="00D33535" w:rsidTr="00555F09">
        <w:trPr>
          <w:cantSplit/>
        </w:trPr>
        <w:tc>
          <w:tcPr>
            <w:tcW w:w="3661" w:type="dxa"/>
          </w:tcPr>
          <w:p w:rsidR="00D33535" w:rsidRPr="00D33535" w:rsidRDefault="00D33535" w:rsidP="00D81A27">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Other changes</w:t>
            </w:r>
          </w:p>
        </w:tc>
        <w:tc>
          <w:tcPr>
            <w:tcW w:w="180" w:type="dxa"/>
            <w:vAlign w:val="bottom"/>
          </w:tcPr>
          <w:p w:rsidR="00D33535" w:rsidRPr="00D33535" w:rsidRDefault="00D33535" w:rsidP="00D81A27">
            <w:pPr>
              <w:pStyle w:val="acctfourfigures"/>
              <w:shd w:val="clear" w:color="auto" w:fill="FFFFFF"/>
              <w:spacing w:line="240" w:lineRule="atLeast"/>
              <w:ind w:left="-79" w:right="-79"/>
              <w:rPr>
                <w:rFonts w:ascii="Times New Roman" w:hAnsi="Times New Roman"/>
                <w:szCs w:val="22"/>
              </w:rPr>
            </w:pPr>
          </w:p>
        </w:tc>
        <w:tc>
          <w:tcPr>
            <w:tcW w:w="1170" w:type="dxa"/>
            <w:vAlign w:val="bottom"/>
          </w:tcPr>
          <w:p w:rsidR="00D33535" w:rsidRPr="00D33535" w:rsidRDefault="00C21E1F" w:rsidP="00D81A27">
            <w:pPr>
              <w:pStyle w:val="acctfourfigures"/>
              <w:shd w:val="clear" w:color="auto" w:fill="FFFFFF"/>
              <w:tabs>
                <w:tab w:val="clear" w:pos="765"/>
                <w:tab w:val="decimal" w:pos="911"/>
              </w:tabs>
              <w:spacing w:line="240" w:lineRule="atLeast"/>
              <w:ind w:left="-79" w:right="-79"/>
              <w:rPr>
                <w:rFonts w:ascii="Times New Roman" w:hAnsi="Times New Roman"/>
                <w:szCs w:val="22"/>
              </w:rPr>
            </w:pPr>
            <w:r>
              <w:rPr>
                <w:rFonts w:ascii="Times New Roman" w:hAnsi="Times New Roman"/>
                <w:szCs w:val="22"/>
              </w:rPr>
              <w:t>-</w:t>
            </w:r>
          </w:p>
        </w:tc>
        <w:tc>
          <w:tcPr>
            <w:tcW w:w="199" w:type="dxa"/>
            <w:gridSpan w:val="2"/>
            <w:vAlign w:val="bottom"/>
          </w:tcPr>
          <w:p w:rsidR="00D33535" w:rsidRPr="00D33535" w:rsidRDefault="00D33535" w:rsidP="00D81A27">
            <w:pPr>
              <w:pStyle w:val="acctfourfigures"/>
              <w:shd w:val="clear" w:color="auto" w:fill="FFFFFF"/>
              <w:tabs>
                <w:tab w:val="clear" w:pos="765"/>
                <w:tab w:val="decimal" w:pos="641"/>
              </w:tabs>
              <w:spacing w:line="240" w:lineRule="atLeast"/>
              <w:ind w:left="-79" w:right="-79"/>
              <w:rPr>
                <w:rFonts w:ascii="Times New Roman" w:hAnsi="Times New Roman"/>
                <w:szCs w:val="22"/>
              </w:rPr>
            </w:pPr>
          </w:p>
        </w:tc>
        <w:tc>
          <w:tcPr>
            <w:tcW w:w="1428" w:type="dxa"/>
            <w:vAlign w:val="bottom"/>
          </w:tcPr>
          <w:p w:rsidR="00D33535" w:rsidRPr="00D33535" w:rsidRDefault="00C21E1F" w:rsidP="00C21E1F">
            <w:pPr>
              <w:pStyle w:val="acctfourfigures"/>
              <w:shd w:val="clear" w:color="auto" w:fill="FFFFFF"/>
              <w:tabs>
                <w:tab w:val="clear" w:pos="765"/>
                <w:tab w:val="decimal" w:pos="1065"/>
              </w:tabs>
              <w:spacing w:line="240" w:lineRule="atLeast"/>
              <w:ind w:left="-79" w:right="-79"/>
              <w:rPr>
                <w:rFonts w:ascii="Times New Roman" w:hAnsi="Times New Roman"/>
                <w:szCs w:val="22"/>
              </w:rPr>
            </w:pPr>
            <w:r>
              <w:rPr>
                <w:rFonts w:ascii="Times New Roman" w:hAnsi="Times New Roman"/>
                <w:szCs w:val="22"/>
              </w:rPr>
              <w:t>-</w:t>
            </w: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1260" w:type="dxa"/>
            <w:vAlign w:val="bottom"/>
          </w:tcPr>
          <w:p w:rsidR="00D33535" w:rsidRPr="00D33535" w:rsidRDefault="00C21E1F" w:rsidP="00D81A27">
            <w:pPr>
              <w:pStyle w:val="acctfourfigures"/>
              <w:shd w:val="clear" w:color="auto" w:fill="FFFFFF"/>
              <w:tabs>
                <w:tab w:val="clear" w:pos="765"/>
                <w:tab w:val="decimal" w:pos="1012"/>
              </w:tabs>
              <w:spacing w:line="240" w:lineRule="atLeast"/>
              <w:ind w:left="-79" w:right="-79"/>
              <w:rPr>
                <w:rFonts w:ascii="Times New Roman" w:hAnsi="Times New Roman"/>
                <w:szCs w:val="22"/>
              </w:rPr>
            </w:pPr>
            <w:r>
              <w:rPr>
                <w:rFonts w:ascii="Times New Roman" w:hAnsi="Times New Roman"/>
                <w:szCs w:val="22"/>
              </w:rPr>
              <w:t>321</w:t>
            </w: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szCs w:val="22"/>
              </w:rPr>
            </w:pPr>
          </w:p>
        </w:tc>
        <w:tc>
          <w:tcPr>
            <w:tcW w:w="990" w:type="dxa"/>
            <w:vAlign w:val="bottom"/>
          </w:tcPr>
          <w:p w:rsidR="00D33535" w:rsidRPr="00D33535" w:rsidRDefault="00C21E1F" w:rsidP="00D81A27">
            <w:pPr>
              <w:pStyle w:val="acctfourfigures"/>
              <w:shd w:val="clear" w:color="auto" w:fill="FFFFFF"/>
              <w:tabs>
                <w:tab w:val="clear" w:pos="765"/>
                <w:tab w:val="decimal" w:pos="731"/>
              </w:tabs>
              <w:spacing w:line="240" w:lineRule="atLeast"/>
              <w:ind w:left="-79" w:right="-79"/>
              <w:rPr>
                <w:rFonts w:ascii="Times New Roman" w:hAnsi="Times New Roman"/>
                <w:szCs w:val="22"/>
              </w:rPr>
            </w:pPr>
            <w:r>
              <w:rPr>
                <w:rFonts w:ascii="Times New Roman" w:hAnsi="Times New Roman"/>
                <w:szCs w:val="22"/>
              </w:rPr>
              <w:t>321</w:t>
            </w:r>
          </w:p>
        </w:tc>
      </w:tr>
      <w:tr w:rsidR="00D33535" w:rsidRPr="00D33535" w:rsidTr="00555F09">
        <w:trPr>
          <w:cantSplit/>
        </w:trPr>
        <w:tc>
          <w:tcPr>
            <w:tcW w:w="3661" w:type="dxa"/>
          </w:tcPr>
          <w:p w:rsidR="00D33535" w:rsidRPr="00D33535" w:rsidRDefault="00D33535" w:rsidP="00D81A27">
            <w:pPr>
              <w:shd w:val="clear" w:color="auto" w:fill="FFFFFF"/>
              <w:ind w:left="180" w:right="-79" w:hanging="180"/>
              <w:rPr>
                <w:rFonts w:ascii="Times New Roman" w:hAnsi="Times New Roman" w:cs="Times New Roman"/>
                <w:b/>
                <w:bCs/>
                <w:sz w:val="22"/>
                <w:szCs w:val="22"/>
              </w:rPr>
            </w:pPr>
            <w:r w:rsidRPr="00D33535">
              <w:rPr>
                <w:rFonts w:ascii="Times New Roman" w:hAnsi="Times New Roman" w:cs="Times New Roman"/>
                <w:b/>
                <w:bCs/>
                <w:sz w:val="22"/>
                <w:szCs w:val="22"/>
              </w:rPr>
              <w:t>Balance at 31 December 2018</w:t>
            </w:r>
          </w:p>
        </w:tc>
        <w:tc>
          <w:tcPr>
            <w:tcW w:w="180" w:type="dxa"/>
            <w:vAlign w:val="bottom"/>
          </w:tcPr>
          <w:p w:rsidR="00D33535" w:rsidRPr="00D33535" w:rsidRDefault="00D33535" w:rsidP="00D81A27">
            <w:pPr>
              <w:pStyle w:val="acctfourfigures"/>
              <w:shd w:val="clear" w:color="auto" w:fill="FFFFFF"/>
              <w:spacing w:line="240" w:lineRule="atLeast"/>
              <w:ind w:left="-79" w:right="-79"/>
              <w:rPr>
                <w:rFonts w:ascii="Times New Roman" w:hAnsi="Times New Roman"/>
                <w:szCs w:val="22"/>
              </w:rPr>
            </w:pPr>
          </w:p>
        </w:tc>
        <w:tc>
          <w:tcPr>
            <w:tcW w:w="1170" w:type="dxa"/>
            <w:tcBorders>
              <w:top w:val="single" w:sz="4" w:space="0" w:color="auto"/>
              <w:bottom w:val="double" w:sz="4" w:space="0" w:color="auto"/>
            </w:tcBorders>
            <w:vAlign w:val="bottom"/>
          </w:tcPr>
          <w:p w:rsidR="00D33535" w:rsidRPr="00D33535" w:rsidRDefault="00C21E1F" w:rsidP="00C21E1F">
            <w:pPr>
              <w:pStyle w:val="acctfourfigures"/>
              <w:shd w:val="clear" w:color="auto" w:fill="FFFFFF"/>
              <w:tabs>
                <w:tab w:val="clear" w:pos="765"/>
                <w:tab w:val="decimal" w:pos="911"/>
              </w:tabs>
              <w:spacing w:line="240" w:lineRule="atLeast"/>
              <w:ind w:right="-79"/>
              <w:rPr>
                <w:rFonts w:ascii="Times New Roman" w:hAnsi="Times New Roman"/>
                <w:b/>
                <w:bCs/>
                <w:szCs w:val="22"/>
              </w:rPr>
            </w:pPr>
            <w:r>
              <w:rPr>
                <w:rFonts w:ascii="Times New Roman" w:hAnsi="Times New Roman"/>
                <w:b/>
                <w:bCs/>
                <w:szCs w:val="22"/>
              </w:rPr>
              <w:t>1,506</w:t>
            </w:r>
          </w:p>
        </w:tc>
        <w:tc>
          <w:tcPr>
            <w:tcW w:w="199" w:type="dxa"/>
            <w:gridSpan w:val="2"/>
            <w:vAlign w:val="bottom"/>
          </w:tcPr>
          <w:p w:rsidR="00D33535" w:rsidRPr="00D33535" w:rsidRDefault="00D33535" w:rsidP="00D81A27">
            <w:pPr>
              <w:pStyle w:val="acctfourfigures"/>
              <w:shd w:val="clear" w:color="auto" w:fill="FFFFFF"/>
              <w:tabs>
                <w:tab w:val="clear" w:pos="765"/>
                <w:tab w:val="decimal" w:pos="641"/>
              </w:tabs>
              <w:spacing w:line="240" w:lineRule="atLeast"/>
              <w:ind w:left="-79" w:right="-79"/>
              <w:rPr>
                <w:rFonts w:ascii="Times New Roman" w:hAnsi="Times New Roman"/>
                <w:b/>
                <w:bCs/>
                <w:szCs w:val="22"/>
              </w:rPr>
            </w:pPr>
          </w:p>
        </w:tc>
        <w:tc>
          <w:tcPr>
            <w:tcW w:w="1428" w:type="dxa"/>
            <w:tcBorders>
              <w:top w:val="single" w:sz="4" w:space="0" w:color="auto"/>
              <w:bottom w:val="double" w:sz="4" w:space="0" w:color="auto"/>
            </w:tcBorders>
            <w:vAlign w:val="bottom"/>
          </w:tcPr>
          <w:p w:rsidR="00D33535" w:rsidRPr="00D33535" w:rsidRDefault="00C21E1F" w:rsidP="00C21E1F">
            <w:pPr>
              <w:pStyle w:val="acctfourfigures"/>
              <w:shd w:val="clear" w:color="auto" w:fill="FFFFFF"/>
              <w:tabs>
                <w:tab w:val="clear" w:pos="765"/>
                <w:tab w:val="decimal" w:pos="1065"/>
              </w:tabs>
              <w:spacing w:line="240" w:lineRule="atLeast"/>
              <w:ind w:left="-79" w:right="-79"/>
              <w:rPr>
                <w:rFonts w:ascii="Times New Roman" w:hAnsi="Times New Roman"/>
                <w:b/>
                <w:bCs/>
                <w:szCs w:val="22"/>
              </w:rPr>
            </w:pPr>
            <w:r>
              <w:rPr>
                <w:rFonts w:ascii="Times New Roman" w:hAnsi="Times New Roman"/>
                <w:b/>
                <w:bCs/>
                <w:szCs w:val="22"/>
              </w:rPr>
              <w:t>52,028</w:t>
            </w: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b/>
                <w:bCs/>
                <w:szCs w:val="22"/>
              </w:rPr>
            </w:pPr>
          </w:p>
        </w:tc>
        <w:tc>
          <w:tcPr>
            <w:tcW w:w="1260" w:type="dxa"/>
            <w:tcBorders>
              <w:top w:val="single" w:sz="4" w:space="0" w:color="auto"/>
              <w:bottom w:val="double" w:sz="4" w:space="0" w:color="auto"/>
            </w:tcBorders>
            <w:vAlign w:val="bottom"/>
          </w:tcPr>
          <w:p w:rsidR="00D33535" w:rsidRPr="00D33535" w:rsidRDefault="00C21E1F" w:rsidP="00D81A27">
            <w:pPr>
              <w:pStyle w:val="acctfourfigures"/>
              <w:shd w:val="clear" w:color="auto" w:fill="FFFFFF"/>
              <w:tabs>
                <w:tab w:val="clear" w:pos="765"/>
                <w:tab w:val="decimal" w:pos="1012"/>
              </w:tabs>
              <w:spacing w:line="240" w:lineRule="atLeast"/>
              <w:ind w:left="-79" w:right="-79"/>
              <w:rPr>
                <w:rFonts w:ascii="Times New Roman" w:hAnsi="Times New Roman"/>
                <w:b/>
                <w:bCs/>
                <w:szCs w:val="22"/>
              </w:rPr>
            </w:pPr>
            <w:r>
              <w:rPr>
                <w:rFonts w:ascii="Times New Roman" w:hAnsi="Times New Roman"/>
                <w:b/>
                <w:bCs/>
                <w:szCs w:val="22"/>
              </w:rPr>
              <w:t>36,009</w:t>
            </w: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b/>
                <w:bCs/>
                <w:szCs w:val="22"/>
              </w:rPr>
            </w:pPr>
          </w:p>
        </w:tc>
        <w:tc>
          <w:tcPr>
            <w:tcW w:w="990" w:type="dxa"/>
            <w:tcBorders>
              <w:top w:val="single" w:sz="4" w:space="0" w:color="auto"/>
              <w:bottom w:val="double" w:sz="4" w:space="0" w:color="auto"/>
            </w:tcBorders>
            <w:vAlign w:val="bottom"/>
          </w:tcPr>
          <w:p w:rsidR="00D33535" w:rsidRPr="00D33535" w:rsidRDefault="00C21E1F" w:rsidP="00D81A27">
            <w:pPr>
              <w:pStyle w:val="acctfourfigures"/>
              <w:shd w:val="clear" w:color="auto" w:fill="FFFFFF"/>
              <w:tabs>
                <w:tab w:val="clear" w:pos="765"/>
                <w:tab w:val="decimal" w:pos="731"/>
              </w:tabs>
              <w:spacing w:line="240" w:lineRule="atLeast"/>
              <w:ind w:left="-79" w:right="-79"/>
              <w:rPr>
                <w:rFonts w:ascii="Times New Roman" w:hAnsi="Times New Roman"/>
                <w:b/>
                <w:bCs/>
                <w:szCs w:val="22"/>
              </w:rPr>
            </w:pPr>
            <w:r>
              <w:rPr>
                <w:rFonts w:ascii="Times New Roman" w:hAnsi="Times New Roman"/>
                <w:b/>
                <w:bCs/>
                <w:szCs w:val="22"/>
              </w:rPr>
              <w:t>89,543</w:t>
            </w:r>
          </w:p>
        </w:tc>
      </w:tr>
      <w:tr w:rsidR="00D33535" w:rsidRPr="00D33535" w:rsidTr="00555F09">
        <w:trPr>
          <w:cantSplit/>
        </w:trPr>
        <w:tc>
          <w:tcPr>
            <w:tcW w:w="3661" w:type="dxa"/>
          </w:tcPr>
          <w:p w:rsidR="00D33535" w:rsidRPr="00D33535" w:rsidRDefault="00D33535" w:rsidP="00D81A27">
            <w:pPr>
              <w:shd w:val="clear" w:color="auto" w:fill="FFFFFF"/>
              <w:ind w:left="180" w:right="-79" w:hanging="180"/>
              <w:rPr>
                <w:rFonts w:ascii="Times New Roman" w:hAnsi="Times New Roman" w:cs="Times New Roman"/>
                <w:b/>
                <w:bCs/>
                <w:sz w:val="22"/>
                <w:szCs w:val="22"/>
              </w:rPr>
            </w:pPr>
          </w:p>
        </w:tc>
        <w:tc>
          <w:tcPr>
            <w:tcW w:w="180" w:type="dxa"/>
            <w:vAlign w:val="bottom"/>
          </w:tcPr>
          <w:p w:rsidR="00D33535" w:rsidRPr="00D33535" w:rsidRDefault="00D33535" w:rsidP="00D81A27">
            <w:pPr>
              <w:pStyle w:val="acctfourfigures"/>
              <w:shd w:val="clear" w:color="auto" w:fill="FFFFFF"/>
              <w:spacing w:line="240" w:lineRule="atLeast"/>
              <w:ind w:left="-79" w:right="-79"/>
              <w:rPr>
                <w:rFonts w:ascii="Times New Roman" w:hAnsi="Times New Roman"/>
                <w:szCs w:val="22"/>
              </w:rPr>
            </w:pPr>
          </w:p>
        </w:tc>
        <w:tc>
          <w:tcPr>
            <w:tcW w:w="1170" w:type="dxa"/>
            <w:tcBorders>
              <w:top w:val="double" w:sz="4" w:space="0" w:color="auto"/>
            </w:tcBorders>
            <w:vAlign w:val="bottom"/>
          </w:tcPr>
          <w:p w:rsidR="00D33535" w:rsidRPr="00D33535" w:rsidRDefault="00D33535" w:rsidP="00D81A27">
            <w:pPr>
              <w:pStyle w:val="acctfourfigures"/>
              <w:shd w:val="clear" w:color="auto" w:fill="FFFFFF"/>
              <w:tabs>
                <w:tab w:val="clear" w:pos="765"/>
                <w:tab w:val="decimal" w:pos="911"/>
              </w:tabs>
              <w:spacing w:line="240" w:lineRule="atLeast"/>
              <w:ind w:left="-79" w:right="-79"/>
              <w:rPr>
                <w:rFonts w:ascii="Times New Roman" w:hAnsi="Times New Roman"/>
                <w:b/>
                <w:bCs/>
                <w:szCs w:val="22"/>
              </w:rPr>
            </w:pPr>
          </w:p>
        </w:tc>
        <w:tc>
          <w:tcPr>
            <w:tcW w:w="199" w:type="dxa"/>
            <w:gridSpan w:val="2"/>
            <w:vAlign w:val="bottom"/>
          </w:tcPr>
          <w:p w:rsidR="00D33535" w:rsidRPr="00D33535" w:rsidRDefault="00D33535" w:rsidP="00D81A27">
            <w:pPr>
              <w:pStyle w:val="acctfourfigures"/>
              <w:shd w:val="clear" w:color="auto" w:fill="FFFFFF"/>
              <w:tabs>
                <w:tab w:val="clear" w:pos="765"/>
                <w:tab w:val="decimal" w:pos="641"/>
              </w:tabs>
              <w:spacing w:line="240" w:lineRule="atLeast"/>
              <w:ind w:left="-79" w:right="-79"/>
              <w:rPr>
                <w:rFonts w:ascii="Times New Roman" w:hAnsi="Times New Roman"/>
                <w:b/>
                <w:bCs/>
                <w:szCs w:val="22"/>
              </w:rPr>
            </w:pPr>
          </w:p>
        </w:tc>
        <w:tc>
          <w:tcPr>
            <w:tcW w:w="1428" w:type="dxa"/>
            <w:tcBorders>
              <w:top w:val="double" w:sz="4" w:space="0" w:color="auto"/>
            </w:tcBorders>
            <w:vAlign w:val="bottom"/>
          </w:tcPr>
          <w:p w:rsidR="00D33535" w:rsidRPr="00D33535" w:rsidRDefault="00D33535" w:rsidP="00D81A27">
            <w:pPr>
              <w:pStyle w:val="acctfourfigures"/>
              <w:shd w:val="clear" w:color="auto" w:fill="FFFFFF"/>
              <w:tabs>
                <w:tab w:val="clear" w:pos="765"/>
                <w:tab w:val="decimal" w:pos="802"/>
              </w:tabs>
              <w:spacing w:line="240" w:lineRule="atLeast"/>
              <w:ind w:left="-79" w:right="-79"/>
              <w:rPr>
                <w:rFonts w:ascii="Times New Roman" w:hAnsi="Times New Roman"/>
                <w:b/>
                <w:bCs/>
                <w:szCs w:val="22"/>
              </w:rPr>
            </w:pP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b/>
                <w:bCs/>
                <w:szCs w:val="22"/>
              </w:rPr>
            </w:pPr>
          </w:p>
        </w:tc>
        <w:tc>
          <w:tcPr>
            <w:tcW w:w="1260" w:type="dxa"/>
            <w:tcBorders>
              <w:top w:val="double" w:sz="4" w:space="0" w:color="auto"/>
            </w:tcBorders>
            <w:vAlign w:val="bottom"/>
          </w:tcPr>
          <w:p w:rsidR="00D33535" w:rsidRPr="00D33535" w:rsidRDefault="00D33535" w:rsidP="00D81A27">
            <w:pPr>
              <w:pStyle w:val="acctfourfigures"/>
              <w:shd w:val="clear" w:color="auto" w:fill="FFFFFF"/>
              <w:tabs>
                <w:tab w:val="clear" w:pos="765"/>
                <w:tab w:val="decimal" w:pos="1012"/>
              </w:tabs>
              <w:spacing w:line="240" w:lineRule="atLeast"/>
              <w:ind w:left="-79" w:right="-79"/>
              <w:rPr>
                <w:rFonts w:ascii="Times New Roman" w:hAnsi="Times New Roman"/>
                <w:b/>
                <w:bCs/>
                <w:szCs w:val="22"/>
              </w:rPr>
            </w:pPr>
          </w:p>
        </w:tc>
        <w:tc>
          <w:tcPr>
            <w:tcW w:w="180" w:type="dxa"/>
            <w:vAlign w:val="bottom"/>
          </w:tcPr>
          <w:p w:rsidR="00D33535" w:rsidRPr="00D33535" w:rsidRDefault="00D33535" w:rsidP="00D81A27">
            <w:pPr>
              <w:pStyle w:val="acctfourfigures"/>
              <w:shd w:val="clear" w:color="auto" w:fill="FFFFFF"/>
              <w:tabs>
                <w:tab w:val="decimal" w:pos="802"/>
              </w:tabs>
              <w:spacing w:line="240" w:lineRule="atLeast"/>
              <w:ind w:left="-79" w:right="-79"/>
              <w:rPr>
                <w:rFonts w:ascii="Times New Roman" w:hAnsi="Times New Roman"/>
                <w:b/>
                <w:bCs/>
                <w:szCs w:val="22"/>
              </w:rPr>
            </w:pPr>
          </w:p>
        </w:tc>
        <w:tc>
          <w:tcPr>
            <w:tcW w:w="990" w:type="dxa"/>
            <w:tcBorders>
              <w:top w:val="double" w:sz="4" w:space="0" w:color="auto"/>
            </w:tcBorders>
            <w:vAlign w:val="bottom"/>
          </w:tcPr>
          <w:p w:rsidR="00D33535" w:rsidRPr="00D33535" w:rsidRDefault="00D33535" w:rsidP="00D81A27">
            <w:pPr>
              <w:pStyle w:val="acctfourfigures"/>
              <w:shd w:val="clear" w:color="auto" w:fill="FFFFFF"/>
              <w:tabs>
                <w:tab w:val="clear" w:pos="765"/>
                <w:tab w:val="decimal" w:pos="731"/>
              </w:tabs>
              <w:spacing w:line="240" w:lineRule="atLeast"/>
              <w:ind w:left="-79" w:right="-79"/>
              <w:rPr>
                <w:rFonts w:ascii="Times New Roman" w:hAnsi="Times New Roman"/>
                <w:b/>
                <w:bCs/>
                <w:szCs w:val="22"/>
              </w:rPr>
            </w:pPr>
          </w:p>
        </w:tc>
      </w:tr>
    </w:tbl>
    <w:p w:rsidR="004A7ADA" w:rsidRPr="00736CE2" w:rsidRDefault="004A7ADA" w:rsidP="00947BAE">
      <w:pPr>
        <w:pStyle w:val="Heading2"/>
        <w:tabs>
          <w:tab w:val="clear" w:pos="227"/>
          <w:tab w:val="clear" w:pos="454"/>
          <w:tab w:val="clear" w:pos="680"/>
          <w:tab w:val="clear" w:pos="907"/>
        </w:tabs>
        <w:ind w:left="540" w:right="-43"/>
        <w:jc w:val="both"/>
        <w:rPr>
          <w:rFonts w:ascii="Times New Roman" w:hAnsi="Times New Roman"/>
          <w:b w:val="0"/>
          <w:bCs w:val="0"/>
          <w:i/>
          <w:iCs/>
          <w:sz w:val="22"/>
          <w:szCs w:val="22"/>
          <w:lang w:val="en-GB" w:bidi="ar-SA"/>
        </w:rPr>
      </w:pPr>
      <w:r w:rsidRPr="004053E8">
        <w:rPr>
          <w:rFonts w:ascii="Times New Roman" w:hAnsi="Times New Roman"/>
          <w:b w:val="0"/>
          <w:bCs w:val="0"/>
          <w:sz w:val="22"/>
          <w:szCs w:val="22"/>
          <w:lang w:val="en-GB" w:bidi="ar-SA"/>
        </w:rPr>
        <w:lastRenderedPageBreak/>
        <w:t>As at 31 December 201</w:t>
      </w:r>
      <w:r w:rsidR="00367E03">
        <w:rPr>
          <w:rFonts w:ascii="Times New Roman" w:hAnsi="Times New Roman"/>
          <w:b w:val="0"/>
          <w:bCs w:val="0"/>
          <w:sz w:val="22"/>
          <w:szCs w:val="22"/>
          <w:lang w:val="en-GB" w:bidi="ar-SA"/>
        </w:rPr>
        <w:t>8</w:t>
      </w:r>
      <w:r w:rsidR="00451A19">
        <w:rPr>
          <w:rFonts w:ascii="Times New Roman" w:hAnsi="Times New Roman"/>
          <w:b w:val="0"/>
          <w:bCs w:val="0"/>
          <w:sz w:val="22"/>
          <w:szCs w:val="22"/>
          <w:lang w:val="en-GB" w:bidi="ar-SA"/>
        </w:rPr>
        <w:t>,</w:t>
      </w:r>
      <w:r w:rsidRPr="004053E8">
        <w:rPr>
          <w:rFonts w:ascii="Times New Roman" w:hAnsi="Times New Roman"/>
          <w:b w:val="0"/>
          <w:bCs w:val="0"/>
          <w:sz w:val="22"/>
          <w:szCs w:val="22"/>
          <w:lang w:val="en-GB" w:bidi="ar-SA"/>
        </w:rPr>
        <w:t xml:space="preserve"> the Group and the Company had unutilised long-term credit facilities totalling </w:t>
      </w:r>
      <w:r w:rsidRPr="00C07C12">
        <w:rPr>
          <w:rFonts w:ascii="Times New Roman" w:hAnsi="Times New Roman"/>
          <w:b w:val="0"/>
          <w:bCs w:val="0"/>
          <w:sz w:val="22"/>
          <w:szCs w:val="22"/>
          <w:lang w:val="en-GB" w:bidi="ar-SA"/>
        </w:rPr>
        <w:t xml:space="preserve">Baht </w:t>
      </w:r>
      <w:r w:rsidR="00C07C12" w:rsidRPr="00C07C12">
        <w:rPr>
          <w:rFonts w:ascii="Times New Roman" w:hAnsi="Times New Roman"/>
          <w:b w:val="0"/>
          <w:bCs w:val="0"/>
          <w:sz w:val="22"/>
          <w:szCs w:val="22"/>
          <w:lang w:val="en-GB" w:bidi="ar-SA"/>
        </w:rPr>
        <w:t>6,039</w:t>
      </w:r>
      <w:r w:rsidR="007D246D">
        <w:rPr>
          <w:rFonts w:ascii="Times New Roman" w:hAnsi="Times New Roman"/>
          <w:b w:val="0"/>
          <w:bCs w:val="0"/>
          <w:sz w:val="22"/>
          <w:szCs w:val="22"/>
          <w:lang w:val="en-GB" w:bidi="ar-SA"/>
        </w:rPr>
        <w:t xml:space="preserve"> </w:t>
      </w:r>
      <w:r w:rsidRPr="004053E8">
        <w:rPr>
          <w:rFonts w:ascii="Times New Roman" w:hAnsi="Times New Roman"/>
          <w:b w:val="0"/>
          <w:bCs w:val="0"/>
          <w:sz w:val="22"/>
          <w:szCs w:val="22"/>
          <w:lang w:val="en-GB"/>
        </w:rPr>
        <w:t>million an</w:t>
      </w:r>
      <w:r w:rsidRPr="004053E8">
        <w:rPr>
          <w:rFonts w:ascii="Times New Roman" w:hAnsi="Times New Roman"/>
          <w:b w:val="0"/>
          <w:bCs w:val="0"/>
          <w:sz w:val="22"/>
          <w:szCs w:val="22"/>
          <w:lang w:val="en-GB" w:bidi="ar-SA"/>
        </w:rPr>
        <w:t xml:space="preserve">d Baht </w:t>
      </w:r>
      <w:r w:rsidR="00C07C12" w:rsidRPr="00C07C12">
        <w:rPr>
          <w:rFonts w:ascii="Times New Roman" w:hAnsi="Times New Roman"/>
          <w:b w:val="0"/>
          <w:bCs w:val="0"/>
          <w:sz w:val="22"/>
          <w:szCs w:val="22"/>
          <w:lang w:val="en-GB" w:bidi="ar-SA"/>
        </w:rPr>
        <w:t>4,700</w:t>
      </w:r>
      <w:r>
        <w:rPr>
          <w:rFonts w:ascii="Times New Roman" w:hAnsi="Times New Roman"/>
          <w:b w:val="0"/>
          <w:bCs w:val="0"/>
          <w:sz w:val="22"/>
          <w:szCs w:val="22"/>
          <w:lang w:val="en-GB" w:bidi="ar-SA"/>
        </w:rPr>
        <w:t xml:space="preserve"> </w:t>
      </w:r>
      <w:r w:rsidRPr="004053E8">
        <w:rPr>
          <w:rFonts w:ascii="Times New Roman" w:hAnsi="Times New Roman"/>
          <w:b w:val="0"/>
          <w:bCs w:val="0"/>
          <w:sz w:val="22"/>
          <w:szCs w:val="22"/>
          <w:lang w:val="en-GB" w:bidi="ar-SA"/>
        </w:rPr>
        <w:t xml:space="preserve">million respectively </w:t>
      </w:r>
      <w:r w:rsidRPr="004053E8">
        <w:rPr>
          <w:rFonts w:ascii="Times New Roman" w:hAnsi="Times New Roman"/>
          <w:b w:val="0"/>
          <w:bCs w:val="0"/>
          <w:i/>
          <w:iCs/>
          <w:sz w:val="22"/>
          <w:szCs w:val="22"/>
          <w:lang w:val="en-GB" w:bidi="ar-SA"/>
        </w:rPr>
        <w:t>(201</w:t>
      </w:r>
      <w:r w:rsidR="00367E03">
        <w:rPr>
          <w:rFonts w:ascii="Times New Roman" w:hAnsi="Times New Roman"/>
          <w:b w:val="0"/>
          <w:bCs w:val="0"/>
          <w:i/>
          <w:iCs/>
          <w:sz w:val="22"/>
          <w:szCs w:val="22"/>
          <w:lang w:val="en-GB" w:bidi="ar-SA"/>
        </w:rPr>
        <w:t>7</w:t>
      </w:r>
      <w:r w:rsidRPr="004053E8">
        <w:rPr>
          <w:rFonts w:ascii="Times New Roman" w:hAnsi="Times New Roman"/>
          <w:b w:val="0"/>
          <w:bCs w:val="0"/>
          <w:i/>
          <w:iCs/>
          <w:sz w:val="22"/>
          <w:szCs w:val="22"/>
          <w:lang w:val="en-GB" w:bidi="ar-SA"/>
        </w:rPr>
        <w:t xml:space="preserve">: Baht </w:t>
      </w:r>
      <w:r w:rsidR="00367E03">
        <w:rPr>
          <w:rFonts w:ascii="Times New Roman" w:hAnsi="Times New Roman"/>
          <w:b w:val="0"/>
          <w:bCs w:val="0"/>
          <w:i/>
          <w:iCs/>
          <w:sz w:val="22"/>
          <w:szCs w:val="22"/>
          <w:lang w:val="en-GB" w:bidi="ar-SA"/>
        </w:rPr>
        <w:t>5,069</w:t>
      </w:r>
      <w:r w:rsidRPr="00740089">
        <w:rPr>
          <w:rFonts w:ascii="Times New Roman" w:hAnsi="Times New Roman"/>
          <w:b w:val="0"/>
          <w:bCs w:val="0"/>
          <w:sz w:val="22"/>
          <w:szCs w:val="22"/>
          <w:lang w:val="en-GB"/>
        </w:rPr>
        <w:t xml:space="preserve"> </w:t>
      </w:r>
      <w:r w:rsidRPr="004053E8">
        <w:rPr>
          <w:rFonts w:ascii="Times New Roman" w:hAnsi="Times New Roman"/>
          <w:b w:val="0"/>
          <w:bCs w:val="0"/>
          <w:i/>
          <w:iCs/>
          <w:sz w:val="22"/>
          <w:szCs w:val="22"/>
          <w:lang w:val="en-GB" w:bidi="ar-SA"/>
        </w:rPr>
        <w:t xml:space="preserve">million and Baht </w:t>
      </w:r>
      <w:r>
        <w:rPr>
          <w:rFonts w:ascii="Times New Roman" w:hAnsi="Times New Roman"/>
          <w:b w:val="0"/>
          <w:bCs w:val="0"/>
          <w:i/>
          <w:iCs/>
          <w:sz w:val="22"/>
          <w:szCs w:val="22"/>
          <w:lang w:val="en-GB" w:bidi="ar-SA"/>
        </w:rPr>
        <w:t>5,000</w:t>
      </w:r>
      <w:r w:rsidRPr="004053E8">
        <w:rPr>
          <w:rFonts w:ascii="Times New Roman" w:hAnsi="Times New Roman"/>
          <w:b w:val="0"/>
          <w:bCs w:val="0"/>
          <w:i/>
          <w:iCs/>
          <w:sz w:val="22"/>
          <w:szCs w:val="22"/>
          <w:lang w:val="en-GB" w:bidi="ar-SA"/>
        </w:rPr>
        <w:t xml:space="preserve"> million respectively).</w:t>
      </w:r>
    </w:p>
    <w:p w:rsidR="004A7ADA"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lang w:val="en-GB"/>
        </w:rPr>
      </w:pPr>
    </w:p>
    <w:p w:rsidR="004A7ADA" w:rsidRPr="00736CE2" w:rsidRDefault="004A7ADA" w:rsidP="004A7ADA">
      <w:pPr>
        <w:pStyle w:val="EnvelopeReturn"/>
        <w:tabs>
          <w:tab w:val="clear" w:pos="1134"/>
        </w:tabs>
        <w:spacing w:line="240" w:lineRule="atLeast"/>
        <w:ind w:left="540"/>
        <w:jc w:val="both"/>
        <w:rPr>
          <w:rFonts w:ascii="Times New Roman" w:hAnsi="Times New Roman" w:cs="Times New Roman"/>
          <w:sz w:val="22"/>
          <w:szCs w:val="22"/>
        </w:rPr>
      </w:pPr>
      <w:r w:rsidRPr="004053E8">
        <w:rPr>
          <w:rFonts w:ascii="Times New Roman" w:hAnsi="Times New Roman" w:cs="Times New Roman"/>
          <w:sz w:val="22"/>
          <w:szCs w:val="22"/>
        </w:rPr>
        <w:t>Interest-bearing liabilities as at 31 December 201</w:t>
      </w:r>
      <w:r w:rsidR="00367E03">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367E03">
        <w:rPr>
          <w:rFonts w:ascii="Times New Roman" w:hAnsi="Times New Roman" w:cs="Times New Roman"/>
          <w:sz w:val="22"/>
          <w:szCs w:val="22"/>
        </w:rPr>
        <w:t>7</w:t>
      </w:r>
      <w:r w:rsidRPr="004053E8">
        <w:rPr>
          <w:rFonts w:ascii="Times New Roman" w:hAnsi="Times New Roman" w:cs="Times New Roman"/>
          <w:sz w:val="22"/>
          <w:szCs w:val="22"/>
        </w:rPr>
        <w:t xml:space="preserve"> were as follows: </w:t>
      </w:r>
    </w:p>
    <w:p w:rsidR="004A7ADA" w:rsidRPr="00154C5B"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00" w:type="dxa"/>
        <w:tblInd w:w="360" w:type="dxa"/>
        <w:tblLayout w:type="fixed"/>
        <w:tblLook w:val="0000" w:firstRow="0" w:lastRow="0" w:firstColumn="0" w:lastColumn="0" w:noHBand="0" w:noVBand="0"/>
      </w:tblPr>
      <w:tblGrid>
        <w:gridCol w:w="2970"/>
        <w:gridCol w:w="850"/>
        <w:gridCol w:w="1170"/>
        <w:gridCol w:w="270"/>
        <w:gridCol w:w="1170"/>
        <w:gridCol w:w="270"/>
        <w:gridCol w:w="1260"/>
        <w:gridCol w:w="270"/>
        <w:gridCol w:w="1170"/>
      </w:tblGrid>
      <w:tr w:rsidR="00EA70B9" w:rsidRPr="00736CE2" w:rsidTr="007B7DCF">
        <w:trPr>
          <w:cantSplit/>
          <w:trHeight w:val="272"/>
        </w:trPr>
        <w:tc>
          <w:tcPr>
            <w:tcW w:w="2970" w:type="dxa"/>
          </w:tcPr>
          <w:p w:rsidR="00EA70B9" w:rsidRPr="00736CE2" w:rsidRDefault="00EA70B9" w:rsidP="008B08A8">
            <w:pPr>
              <w:tabs>
                <w:tab w:val="clear" w:pos="680"/>
                <w:tab w:val="left" w:pos="342"/>
                <w:tab w:val="left" w:pos="702"/>
                <w:tab w:val="left" w:pos="1062"/>
              </w:tabs>
              <w:ind w:left="72"/>
              <w:rPr>
                <w:rFonts w:ascii="Times New Roman" w:hAnsi="Times New Roman" w:cs="Times New Roman"/>
                <w:sz w:val="22"/>
                <w:szCs w:val="22"/>
              </w:rPr>
            </w:pPr>
          </w:p>
        </w:tc>
        <w:tc>
          <w:tcPr>
            <w:tcW w:w="850" w:type="dxa"/>
          </w:tcPr>
          <w:p w:rsidR="00EA70B9" w:rsidRPr="004053E8" w:rsidRDefault="00EA70B9" w:rsidP="00EA70B9">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10" w:type="dxa"/>
            <w:gridSpan w:val="3"/>
          </w:tcPr>
          <w:p w:rsidR="00EA70B9" w:rsidRPr="00736CE2" w:rsidRDefault="00EA70B9"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EA70B9" w:rsidRPr="00736CE2" w:rsidRDefault="00EA70B9"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3"/>
          </w:tcPr>
          <w:p w:rsidR="00EA70B9" w:rsidRPr="00736CE2" w:rsidRDefault="00EA70B9"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EA70B9" w:rsidRPr="00736CE2" w:rsidTr="007B7DCF">
        <w:trPr>
          <w:cantSplit/>
          <w:trHeight w:val="272"/>
        </w:trPr>
        <w:tc>
          <w:tcPr>
            <w:tcW w:w="2970" w:type="dxa"/>
          </w:tcPr>
          <w:p w:rsidR="00EA70B9" w:rsidRPr="00736CE2" w:rsidRDefault="00EA70B9" w:rsidP="008B08A8">
            <w:pPr>
              <w:tabs>
                <w:tab w:val="clear" w:pos="680"/>
                <w:tab w:val="left" w:pos="342"/>
                <w:tab w:val="left" w:pos="702"/>
                <w:tab w:val="left" w:pos="1062"/>
              </w:tabs>
              <w:ind w:left="72"/>
              <w:rPr>
                <w:rFonts w:ascii="Times New Roman" w:hAnsi="Times New Roman" w:cs="Times New Roman"/>
                <w:sz w:val="22"/>
                <w:szCs w:val="22"/>
              </w:rPr>
            </w:pPr>
          </w:p>
        </w:tc>
        <w:tc>
          <w:tcPr>
            <w:tcW w:w="850" w:type="dxa"/>
          </w:tcPr>
          <w:p w:rsidR="00EA70B9" w:rsidRPr="004053E8" w:rsidRDefault="00EA70B9" w:rsidP="00EA70B9">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10" w:type="dxa"/>
            <w:gridSpan w:val="3"/>
          </w:tcPr>
          <w:p w:rsidR="00EA70B9" w:rsidRPr="00736CE2" w:rsidRDefault="00EA70B9"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EA70B9" w:rsidRPr="00736CE2" w:rsidRDefault="00EA70B9"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3"/>
          </w:tcPr>
          <w:p w:rsidR="00EA70B9" w:rsidRPr="00736CE2" w:rsidRDefault="00EA70B9" w:rsidP="00C8750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EA70B9" w:rsidRPr="00736CE2" w:rsidTr="007B7DCF">
        <w:trPr>
          <w:cantSplit/>
        </w:trPr>
        <w:tc>
          <w:tcPr>
            <w:tcW w:w="2970" w:type="dxa"/>
          </w:tcPr>
          <w:p w:rsidR="00EA70B9" w:rsidRPr="00736CE2" w:rsidRDefault="00EA70B9" w:rsidP="008B08A8">
            <w:pPr>
              <w:tabs>
                <w:tab w:val="clear" w:pos="680"/>
                <w:tab w:val="left" w:pos="342"/>
                <w:tab w:val="left" w:pos="702"/>
                <w:tab w:val="left" w:pos="1062"/>
              </w:tabs>
              <w:ind w:left="72"/>
              <w:rPr>
                <w:rFonts w:ascii="Times New Roman" w:hAnsi="Times New Roman" w:cs="Times New Roman"/>
                <w:sz w:val="22"/>
                <w:szCs w:val="22"/>
              </w:rPr>
            </w:pPr>
          </w:p>
        </w:tc>
        <w:tc>
          <w:tcPr>
            <w:tcW w:w="850" w:type="dxa"/>
          </w:tcPr>
          <w:p w:rsidR="00EA70B9" w:rsidRPr="00EA70B9" w:rsidRDefault="00EA70B9" w:rsidP="00EA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170" w:type="dxa"/>
          </w:tcPr>
          <w:p w:rsidR="00EA70B9" w:rsidRPr="00736CE2" w:rsidRDefault="00EA70B9"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EA70B9" w:rsidRPr="00736CE2" w:rsidRDefault="00EA70B9"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EA70B9" w:rsidRPr="00736CE2" w:rsidRDefault="00EA70B9"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EA70B9" w:rsidRPr="00736CE2" w:rsidRDefault="00EA70B9" w:rsidP="00C87505">
            <w:pPr>
              <w:pStyle w:val="a0"/>
              <w:tabs>
                <w:tab w:val="left" w:pos="522"/>
              </w:tabs>
              <w:spacing w:line="240" w:lineRule="atLeast"/>
              <w:ind w:right="0"/>
              <w:jc w:val="center"/>
              <w:rPr>
                <w:rFonts w:ascii="Times New Roman" w:hAnsi="Times New Roman" w:cs="Times New Roman"/>
                <w:lang w:val="en-US"/>
              </w:rPr>
            </w:pPr>
          </w:p>
        </w:tc>
        <w:tc>
          <w:tcPr>
            <w:tcW w:w="1260" w:type="dxa"/>
          </w:tcPr>
          <w:p w:rsidR="00EA70B9" w:rsidRPr="00736CE2" w:rsidRDefault="00EA70B9"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EA70B9" w:rsidRPr="00736CE2" w:rsidRDefault="00EA70B9"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rsidR="00EA70B9" w:rsidRPr="00736CE2" w:rsidRDefault="00EA70B9"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EA70B9" w:rsidRPr="00736CE2" w:rsidTr="007B7DCF">
        <w:trPr>
          <w:cantSplit/>
        </w:trPr>
        <w:tc>
          <w:tcPr>
            <w:tcW w:w="2970" w:type="dxa"/>
          </w:tcPr>
          <w:p w:rsidR="00EA70B9" w:rsidRPr="00736CE2" w:rsidRDefault="00EA70B9" w:rsidP="008B08A8">
            <w:pPr>
              <w:tabs>
                <w:tab w:val="clear" w:pos="680"/>
                <w:tab w:val="left" w:pos="342"/>
                <w:tab w:val="left" w:pos="702"/>
                <w:tab w:val="left" w:pos="1062"/>
              </w:tabs>
              <w:ind w:left="72"/>
              <w:rPr>
                <w:rFonts w:ascii="Times New Roman" w:hAnsi="Times New Roman" w:cs="Times New Roman"/>
                <w:sz w:val="22"/>
                <w:szCs w:val="22"/>
              </w:rPr>
            </w:pPr>
          </w:p>
        </w:tc>
        <w:tc>
          <w:tcPr>
            <w:tcW w:w="850" w:type="dxa"/>
          </w:tcPr>
          <w:p w:rsidR="00EA70B9" w:rsidRPr="004053E8" w:rsidRDefault="00EA70B9" w:rsidP="00EA7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i/>
                <w:iCs/>
                <w:sz w:val="22"/>
                <w:szCs w:val="22"/>
              </w:rPr>
            </w:pPr>
          </w:p>
        </w:tc>
        <w:tc>
          <w:tcPr>
            <w:tcW w:w="5580" w:type="dxa"/>
            <w:gridSpan w:val="7"/>
            <w:vAlign w:val="bottom"/>
          </w:tcPr>
          <w:p w:rsidR="00EA70B9" w:rsidRPr="00736CE2" w:rsidRDefault="00EA70B9"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million Baht) </w:t>
            </w:r>
          </w:p>
        </w:tc>
      </w:tr>
      <w:tr w:rsidR="00EA70B9" w:rsidRPr="00736CE2" w:rsidTr="007B7DCF">
        <w:trPr>
          <w:cantSplit/>
        </w:trPr>
        <w:tc>
          <w:tcPr>
            <w:tcW w:w="2970" w:type="dxa"/>
          </w:tcPr>
          <w:p w:rsidR="00EA70B9" w:rsidRPr="00736CE2" w:rsidRDefault="00EA70B9" w:rsidP="00367E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88"/>
              <w:jc w:val="both"/>
              <w:rPr>
                <w:rFonts w:ascii="Times New Roman" w:hAnsi="Times New Roman" w:cs="Times New Roman"/>
                <w:sz w:val="22"/>
                <w:szCs w:val="22"/>
              </w:rPr>
            </w:pPr>
            <w:r w:rsidRPr="004053E8">
              <w:rPr>
                <w:rFonts w:ascii="Times New Roman" w:hAnsi="Times New Roman" w:cs="Times New Roman"/>
                <w:sz w:val="22"/>
                <w:szCs w:val="22"/>
              </w:rPr>
              <w:t xml:space="preserve">Short-term borrowings </w:t>
            </w:r>
          </w:p>
        </w:tc>
        <w:tc>
          <w:tcPr>
            <w:tcW w:w="850" w:type="dxa"/>
          </w:tcPr>
          <w:p w:rsidR="00EA70B9" w:rsidRDefault="00EA70B9" w:rsidP="00EA70B9">
            <w:pPr>
              <w:pStyle w:val="acctfourfigures"/>
              <w:tabs>
                <w:tab w:val="clear" w:pos="765"/>
                <w:tab w:val="decimal" w:pos="972"/>
              </w:tabs>
              <w:spacing w:line="240" w:lineRule="atLeast"/>
              <w:ind w:left="-108" w:right="-108"/>
              <w:rPr>
                <w:rFonts w:ascii="Times New Roman" w:hAnsi="Times New Roman"/>
                <w:szCs w:val="22"/>
              </w:rPr>
            </w:pPr>
          </w:p>
        </w:tc>
        <w:tc>
          <w:tcPr>
            <w:tcW w:w="1170" w:type="dxa"/>
            <w:vAlign w:val="bottom"/>
          </w:tcPr>
          <w:p w:rsidR="00EA70B9" w:rsidRPr="00736CE2" w:rsidRDefault="00EA70B9" w:rsidP="00367E0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2,392</w:t>
            </w:r>
          </w:p>
        </w:tc>
        <w:tc>
          <w:tcPr>
            <w:tcW w:w="270" w:type="dxa"/>
            <w:vAlign w:val="bottom"/>
          </w:tcPr>
          <w:p w:rsidR="00EA70B9" w:rsidRPr="00736CE2" w:rsidRDefault="00EA70B9" w:rsidP="00367E03">
            <w:pPr>
              <w:pStyle w:val="acctfourfigures"/>
              <w:tabs>
                <w:tab w:val="clear" w:pos="765"/>
                <w:tab w:val="decimal" w:pos="1035"/>
              </w:tabs>
              <w:spacing w:line="240" w:lineRule="atLeast"/>
              <w:ind w:left="-108" w:right="-108"/>
              <w:rPr>
                <w:rFonts w:ascii="Times New Roman" w:hAnsi="Times New Roman"/>
                <w:szCs w:val="22"/>
              </w:rPr>
            </w:pPr>
          </w:p>
        </w:tc>
        <w:tc>
          <w:tcPr>
            <w:tcW w:w="1170" w:type="dxa"/>
            <w:vAlign w:val="bottom"/>
          </w:tcPr>
          <w:p w:rsidR="00EA70B9" w:rsidRPr="00736CE2" w:rsidRDefault="00AC78BE" w:rsidP="00367E0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969</w:t>
            </w:r>
          </w:p>
        </w:tc>
        <w:tc>
          <w:tcPr>
            <w:tcW w:w="270" w:type="dxa"/>
            <w:vAlign w:val="bottom"/>
          </w:tcPr>
          <w:p w:rsidR="00EA70B9" w:rsidRPr="00736CE2" w:rsidRDefault="00EA70B9" w:rsidP="00367E03">
            <w:pPr>
              <w:pStyle w:val="acctfourfigures"/>
              <w:tabs>
                <w:tab w:val="clear" w:pos="765"/>
                <w:tab w:val="decimal" w:pos="1035"/>
              </w:tabs>
              <w:spacing w:line="240" w:lineRule="atLeast"/>
              <w:ind w:left="-108" w:right="-108"/>
              <w:rPr>
                <w:rFonts w:ascii="Times New Roman" w:hAnsi="Times New Roman"/>
                <w:szCs w:val="22"/>
              </w:rPr>
            </w:pPr>
          </w:p>
        </w:tc>
        <w:tc>
          <w:tcPr>
            <w:tcW w:w="1260" w:type="dxa"/>
            <w:vAlign w:val="bottom"/>
          </w:tcPr>
          <w:p w:rsidR="00EA70B9" w:rsidRPr="00736CE2"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w:t>
            </w:r>
          </w:p>
        </w:tc>
        <w:tc>
          <w:tcPr>
            <w:tcW w:w="270" w:type="dxa"/>
            <w:vAlign w:val="bottom"/>
          </w:tcPr>
          <w:p w:rsidR="00EA70B9" w:rsidRPr="00736CE2" w:rsidRDefault="00EA70B9" w:rsidP="00367E03">
            <w:pPr>
              <w:pStyle w:val="acctfourfigures"/>
              <w:tabs>
                <w:tab w:val="clear" w:pos="765"/>
                <w:tab w:val="decimal" w:pos="1035"/>
              </w:tabs>
              <w:spacing w:line="240" w:lineRule="atLeast"/>
              <w:ind w:left="-108" w:right="-108"/>
              <w:rPr>
                <w:rFonts w:ascii="Times New Roman" w:hAnsi="Times New Roman"/>
                <w:szCs w:val="22"/>
              </w:rPr>
            </w:pPr>
          </w:p>
        </w:tc>
        <w:tc>
          <w:tcPr>
            <w:tcW w:w="1170" w:type="dxa"/>
            <w:vAlign w:val="bottom"/>
          </w:tcPr>
          <w:p w:rsidR="00EA70B9" w:rsidRPr="00736CE2"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w:t>
            </w:r>
          </w:p>
        </w:tc>
      </w:tr>
      <w:tr w:rsidR="00EA70B9" w:rsidRPr="00736CE2" w:rsidTr="007B7DCF">
        <w:trPr>
          <w:cantSplit/>
        </w:trPr>
        <w:tc>
          <w:tcPr>
            <w:tcW w:w="2970" w:type="dxa"/>
          </w:tcPr>
          <w:p w:rsidR="00EA70B9" w:rsidRPr="00736CE2" w:rsidRDefault="00EA70B9"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72" w:right="-288"/>
              <w:jc w:val="both"/>
              <w:rPr>
                <w:rFonts w:ascii="Times New Roman" w:hAnsi="Times New Roman" w:cs="Times New Roman"/>
                <w:sz w:val="22"/>
                <w:szCs w:val="22"/>
              </w:rPr>
            </w:pPr>
            <w:r w:rsidRPr="004053E8">
              <w:rPr>
                <w:rFonts w:ascii="Times New Roman" w:hAnsi="Times New Roman" w:cs="Times New Roman"/>
                <w:sz w:val="22"/>
                <w:szCs w:val="22"/>
              </w:rPr>
              <w:t xml:space="preserve">Short-term borrowings from </w:t>
            </w:r>
          </w:p>
        </w:tc>
        <w:tc>
          <w:tcPr>
            <w:tcW w:w="850" w:type="dxa"/>
          </w:tcPr>
          <w:p w:rsidR="00EA70B9" w:rsidRPr="00736CE2" w:rsidRDefault="00EA70B9" w:rsidP="00EA70B9">
            <w:pPr>
              <w:pStyle w:val="acctfourfigures"/>
              <w:tabs>
                <w:tab w:val="clear" w:pos="765"/>
                <w:tab w:val="decimal" w:pos="972"/>
              </w:tabs>
              <w:spacing w:line="240" w:lineRule="atLeast"/>
              <w:ind w:left="-108" w:right="-108"/>
              <w:rPr>
                <w:rFonts w:ascii="Times New Roman" w:hAnsi="Times New Roman"/>
                <w:szCs w:val="22"/>
              </w:rPr>
            </w:pPr>
          </w:p>
        </w:tc>
        <w:tc>
          <w:tcPr>
            <w:tcW w:w="1170" w:type="dxa"/>
            <w:vAlign w:val="bottom"/>
          </w:tcPr>
          <w:p w:rsidR="00EA70B9" w:rsidRPr="00736CE2" w:rsidRDefault="00EA70B9" w:rsidP="00367E03">
            <w:pPr>
              <w:pStyle w:val="acctfourfigures"/>
              <w:tabs>
                <w:tab w:val="clear" w:pos="765"/>
                <w:tab w:val="decimal" w:pos="972"/>
              </w:tabs>
              <w:spacing w:line="240" w:lineRule="atLeast"/>
              <w:ind w:left="-108" w:right="-108"/>
              <w:rPr>
                <w:rFonts w:ascii="Times New Roman" w:hAnsi="Times New Roman"/>
                <w:szCs w:val="22"/>
              </w:rPr>
            </w:pPr>
          </w:p>
        </w:tc>
        <w:tc>
          <w:tcPr>
            <w:tcW w:w="270" w:type="dxa"/>
            <w:vAlign w:val="bottom"/>
          </w:tcPr>
          <w:p w:rsidR="00EA70B9" w:rsidRPr="00736CE2" w:rsidRDefault="00EA70B9" w:rsidP="00367E03">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170" w:type="dxa"/>
            <w:vAlign w:val="bottom"/>
          </w:tcPr>
          <w:p w:rsidR="00EA70B9" w:rsidRPr="00736CE2" w:rsidRDefault="00EA70B9" w:rsidP="00367E03">
            <w:pPr>
              <w:pStyle w:val="acctfourfigures"/>
              <w:tabs>
                <w:tab w:val="clear" w:pos="765"/>
                <w:tab w:val="decimal" w:pos="972"/>
              </w:tabs>
              <w:spacing w:line="240" w:lineRule="atLeast"/>
              <w:ind w:left="-108" w:right="-108"/>
              <w:rPr>
                <w:rFonts w:ascii="Times New Roman" w:hAnsi="Times New Roman"/>
                <w:szCs w:val="22"/>
              </w:rPr>
            </w:pPr>
          </w:p>
        </w:tc>
        <w:tc>
          <w:tcPr>
            <w:tcW w:w="270" w:type="dxa"/>
            <w:vAlign w:val="bottom"/>
          </w:tcPr>
          <w:p w:rsidR="00EA70B9" w:rsidRPr="00736CE2" w:rsidRDefault="00EA70B9" w:rsidP="00367E03">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260" w:type="dxa"/>
            <w:vAlign w:val="bottom"/>
          </w:tcPr>
          <w:p w:rsidR="00EA70B9" w:rsidRPr="00736CE2"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p>
        </w:tc>
        <w:tc>
          <w:tcPr>
            <w:tcW w:w="270" w:type="dxa"/>
            <w:vAlign w:val="bottom"/>
          </w:tcPr>
          <w:p w:rsidR="00EA70B9" w:rsidRPr="00736CE2" w:rsidRDefault="00EA70B9" w:rsidP="00367E03">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170" w:type="dxa"/>
            <w:vAlign w:val="bottom"/>
          </w:tcPr>
          <w:p w:rsidR="00EA70B9" w:rsidRPr="00736CE2"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p>
        </w:tc>
      </w:tr>
      <w:tr w:rsidR="00EA70B9" w:rsidRPr="00736CE2" w:rsidTr="007B7DCF">
        <w:trPr>
          <w:cantSplit/>
        </w:trPr>
        <w:tc>
          <w:tcPr>
            <w:tcW w:w="2970" w:type="dxa"/>
          </w:tcPr>
          <w:p w:rsidR="00EA70B9" w:rsidRPr="00736CE2" w:rsidRDefault="00EA70B9"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72" w:right="-288"/>
              <w:jc w:val="both"/>
              <w:rPr>
                <w:rFonts w:ascii="Times New Roman" w:hAnsi="Times New Roman" w:cs="Times New Roman"/>
                <w:sz w:val="22"/>
                <w:szCs w:val="22"/>
              </w:rPr>
            </w:pPr>
            <w:r w:rsidRPr="004053E8">
              <w:rPr>
                <w:rFonts w:ascii="Times New Roman" w:hAnsi="Times New Roman" w:cs="Times New Roman"/>
                <w:sz w:val="22"/>
                <w:szCs w:val="22"/>
              </w:rPr>
              <w:t xml:space="preserve">   related companies </w:t>
            </w:r>
          </w:p>
        </w:tc>
        <w:tc>
          <w:tcPr>
            <w:tcW w:w="850" w:type="dxa"/>
          </w:tcPr>
          <w:p w:rsidR="00EA70B9" w:rsidRPr="00EA70B9" w:rsidRDefault="00EA70B9" w:rsidP="00EA70B9">
            <w:pPr>
              <w:pStyle w:val="acctfourfigures"/>
              <w:tabs>
                <w:tab w:val="clear" w:pos="765"/>
                <w:tab w:val="decimal" w:pos="459"/>
              </w:tabs>
              <w:spacing w:line="240" w:lineRule="atLeast"/>
              <w:ind w:right="-108"/>
              <w:rPr>
                <w:rFonts w:ascii="Times New Roman" w:hAnsi="Times New Roman"/>
                <w:i/>
                <w:iCs/>
                <w:szCs w:val="22"/>
              </w:rPr>
            </w:pPr>
            <w:r w:rsidRPr="00EA70B9">
              <w:rPr>
                <w:rFonts w:ascii="Times New Roman" w:hAnsi="Times New Roman"/>
                <w:i/>
                <w:iCs/>
                <w:szCs w:val="22"/>
              </w:rPr>
              <w:t>5</w:t>
            </w:r>
          </w:p>
        </w:tc>
        <w:tc>
          <w:tcPr>
            <w:tcW w:w="1170" w:type="dxa"/>
            <w:vAlign w:val="bottom"/>
          </w:tcPr>
          <w:p w:rsidR="00EA70B9" w:rsidRPr="00736CE2" w:rsidRDefault="00EA70B9" w:rsidP="00367E0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w:t>
            </w:r>
          </w:p>
        </w:tc>
        <w:tc>
          <w:tcPr>
            <w:tcW w:w="270" w:type="dxa"/>
            <w:vAlign w:val="bottom"/>
          </w:tcPr>
          <w:p w:rsidR="00EA70B9" w:rsidRPr="00736CE2" w:rsidRDefault="00EA70B9" w:rsidP="00367E03">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170" w:type="dxa"/>
            <w:vAlign w:val="bottom"/>
          </w:tcPr>
          <w:p w:rsidR="00EA70B9" w:rsidRPr="00736CE2" w:rsidRDefault="00EA70B9" w:rsidP="00367E0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w:t>
            </w:r>
          </w:p>
        </w:tc>
        <w:tc>
          <w:tcPr>
            <w:tcW w:w="270" w:type="dxa"/>
            <w:vAlign w:val="bottom"/>
          </w:tcPr>
          <w:p w:rsidR="00EA70B9" w:rsidRPr="00736CE2" w:rsidRDefault="00EA70B9" w:rsidP="00367E03">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260" w:type="dxa"/>
            <w:vAlign w:val="bottom"/>
          </w:tcPr>
          <w:p w:rsidR="00EA70B9" w:rsidRPr="00736CE2"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1,506</w:t>
            </w:r>
          </w:p>
        </w:tc>
        <w:tc>
          <w:tcPr>
            <w:tcW w:w="270" w:type="dxa"/>
            <w:vAlign w:val="bottom"/>
          </w:tcPr>
          <w:p w:rsidR="00EA70B9" w:rsidRPr="00736CE2" w:rsidRDefault="00EA70B9" w:rsidP="00367E03">
            <w:pPr>
              <w:pStyle w:val="30"/>
              <w:tabs>
                <w:tab w:val="clear" w:pos="360"/>
                <w:tab w:val="clear" w:pos="720"/>
                <w:tab w:val="decimal" w:pos="936"/>
              </w:tabs>
              <w:spacing w:line="240" w:lineRule="atLeast"/>
              <w:ind w:left="-108" w:right="-108"/>
              <w:jc w:val="both"/>
              <w:rPr>
                <w:rFonts w:ascii="Times New Roman" w:hAnsi="Times New Roman" w:cs="Times New Roman"/>
                <w:lang w:val="en-US"/>
              </w:rPr>
            </w:pPr>
          </w:p>
        </w:tc>
        <w:tc>
          <w:tcPr>
            <w:tcW w:w="1170" w:type="dxa"/>
            <w:vAlign w:val="bottom"/>
          </w:tcPr>
          <w:p w:rsidR="00EA70B9" w:rsidRPr="00736CE2" w:rsidRDefault="00EA70B9" w:rsidP="007B7DCF">
            <w:pPr>
              <w:pStyle w:val="acctfourfigures"/>
              <w:tabs>
                <w:tab w:val="clear" w:pos="765"/>
                <w:tab w:val="left" w:pos="954"/>
              </w:tabs>
              <w:spacing w:line="240" w:lineRule="atLeast"/>
              <w:ind w:left="-108" w:right="-18"/>
              <w:jc w:val="right"/>
              <w:rPr>
                <w:rFonts w:ascii="Times New Roman" w:hAnsi="Times New Roman"/>
                <w:szCs w:val="22"/>
              </w:rPr>
            </w:pPr>
            <w:r>
              <w:rPr>
                <w:rFonts w:ascii="Times New Roman" w:hAnsi="Times New Roman"/>
                <w:szCs w:val="22"/>
              </w:rPr>
              <w:t>503</w:t>
            </w:r>
          </w:p>
        </w:tc>
      </w:tr>
      <w:tr w:rsidR="00EA70B9" w:rsidRPr="00736CE2" w:rsidTr="007B7DCF">
        <w:trPr>
          <w:cantSplit/>
        </w:trPr>
        <w:tc>
          <w:tcPr>
            <w:tcW w:w="2970" w:type="dxa"/>
          </w:tcPr>
          <w:p w:rsidR="00EA70B9" w:rsidRPr="00736CE2" w:rsidRDefault="00EA70B9"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72" w:right="-288"/>
              <w:rPr>
                <w:rFonts w:ascii="Times New Roman" w:hAnsi="Times New Roman" w:cs="Times New Roman"/>
                <w:sz w:val="22"/>
                <w:szCs w:val="22"/>
              </w:rPr>
            </w:pPr>
            <w:r w:rsidRPr="00C11E45">
              <w:rPr>
                <w:rFonts w:ascii="Times New Roman" w:hAnsi="Times New Roman" w:cs="Times New Roman"/>
                <w:sz w:val="22"/>
                <w:szCs w:val="22"/>
              </w:rPr>
              <w:t xml:space="preserve">Long-term borrowings </w:t>
            </w:r>
          </w:p>
        </w:tc>
        <w:tc>
          <w:tcPr>
            <w:tcW w:w="850" w:type="dxa"/>
          </w:tcPr>
          <w:p w:rsidR="00EA70B9" w:rsidRDefault="00EA70B9" w:rsidP="00EA70B9">
            <w:pPr>
              <w:pStyle w:val="acctfourfigures"/>
              <w:tabs>
                <w:tab w:val="clear" w:pos="765"/>
                <w:tab w:val="decimal" w:pos="972"/>
              </w:tabs>
              <w:spacing w:line="240" w:lineRule="atLeast"/>
              <w:ind w:left="-108" w:right="-108"/>
              <w:rPr>
                <w:rFonts w:ascii="Times New Roman" w:hAnsi="Times New Roman"/>
                <w:szCs w:val="22"/>
              </w:rPr>
            </w:pPr>
          </w:p>
        </w:tc>
        <w:tc>
          <w:tcPr>
            <w:tcW w:w="1170" w:type="dxa"/>
          </w:tcPr>
          <w:p w:rsidR="00EA70B9" w:rsidRPr="00736CE2" w:rsidRDefault="00EA70B9" w:rsidP="00367E0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16,603</w:t>
            </w:r>
          </w:p>
        </w:tc>
        <w:tc>
          <w:tcPr>
            <w:tcW w:w="270" w:type="dxa"/>
            <w:vAlign w:val="bottom"/>
          </w:tcPr>
          <w:p w:rsidR="00EA70B9" w:rsidRPr="00736CE2" w:rsidRDefault="00EA70B9" w:rsidP="00367E03">
            <w:pPr>
              <w:pStyle w:val="30"/>
              <w:tabs>
                <w:tab w:val="clear" w:pos="360"/>
                <w:tab w:val="clear" w:pos="720"/>
                <w:tab w:val="decimal" w:pos="1035"/>
              </w:tabs>
              <w:spacing w:line="240" w:lineRule="atLeast"/>
              <w:ind w:left="-108" w:right="-108"/>
              <w:rPr>
                <w:rFonts w:ascii="Times New Roman" w:hAnsi="Times New Roman" w:cs="Times New Roman"/>
                <w:u w:val="double"/>
                <w:lang w:val="en-US"/>
              </w:rPr>
            </w:pPr>
          </w:p>
        </w:tc>
        <w:tc>
          <w:tcPr>
            <w:tcW w:w="1170" w:type="dxa"/>
          </w:tcPr>
          <w:p w:rsidR="00EA70B9" w:rsidRPr="00736CE2" w:rsidRDefault="00AC78BE" w:rsidP="00367E0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9,660</w:t>
            </w:r>
          </w:p>
        </w:tc>
        <w:tc>
          <w:tcPr>
            <w:tcW w:w="270" w:type="dxa"/>
            <w:vAlign w:val="bottom"/>
          </w:tcPr>
          <w:p w:rsidR="00EA70B9" w:rsidRPr="00736CE2" w:rsidRDefault="00EA70B9" w:rsidP="00367E03">
            <w:pPr>
              <w:pStyle w:val="a0"/>
              <w:tabs>
                <w:tab w:val="decimal" w:pos="1035"/>
              </w:tabs>
              <w:spacing w:line="240" w:lineRule="atLeast"/>
              <w:ind w:left="-108" w:right="-108"/>
              <w:jc w:val="left"/>
              <w:rPr>
                <w:rFonts w:ascii="Times New Roman" w:hAnsi="Times New Roman" w:cs="Times New Roman"/>
                <w:lang w:val="en-US"/>
              </w:rPr>
            </w:pPr>
          </w:p>
        </w:tc>
        <w:tc>
          <w:tcPr>
            <w:tcW w:w="1260" w:type="dxa"/>
          </w:tcPr>
          <w:p w:rsidR="00EA70B9" w:rsidRPr="00736CE2" w:rsidRDefault="007B2953" w:rsidP="00367E03">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w:t>
            </w:r>
          </w:p>
        </w:tc>
        <w:tc>
          <w:tcPr>
            <w:tcW w:w="270" w:type="dxa"/>
            <w:vAlign w:val="bottom"/>
          </w:tcPr>
          <w:p w:rsidR="00EA70B9" w:rsidRPr="00736CE2" w:rsidRDefault="00EA70B9" w:rsidP="00367E03">
            <w:pPr>
              <w:pStyle w:val="a0"/>
              <w:tabs>
                <w:tab w:val="decimal" w:pos="1035"/>
              </w:tabs>
              <w:spacing w:line="240" w:lineRule="atLeast"/>
              <w:ind w:left="-108" w:right="-108"/>
              <w:jc w:val="left"/>
              <w:rPr>
                <w:rFonts w:ascii="Times New Roman" w:hAnsi="Times New Roman" w:cs="Times New Roman"/>
                <w:lang w:val="en-US"/>
              </w:rPr>
            </w:pPr>
          </w:p>
        </w:tc>
        <w:tc>
          <w:tcPr>
            <w:tcW w:w="1170" w:type="dxa"/>
          </w:tcPr>
          <w:p w:rsidR="00EA70B9" w:rsidRPr="00736CE2"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w:t>
            </w:r>
          </w:p>
        </w:tc>
      </w:tr>
      <w:tr w:rsidR="00EA70B9" w:rsidRPr="00736CE2" w:rsidTr="007B7DCF">
        <w:trPr>
          <w:cantSplit/>
        </w:trPr>
        <w:tc>
          <w:tcPr>
            <w:tcW w:w="2970" w:type="dxa"/>
          </w:tcPr>
          <w:p w:rsidR="00EA70B9" w:rsidRPr="00C11E45" w:rsidRDefault="00EA70B9"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72" w:right="-288"/>
              <w:rPr>
                <w:rFonts w:ascii="Times New Roman" w:hAnsi="Times New Roman" w:cs="Times New Roman"/>
                <w:sz w:val="22"/>
                <w:szCs w:val="22"/>
              </w:rPr>
            </w:pPr>
            <w:r>
              <w:rPr>
                <w:rFonts w:ascii="Times New Roman" w:hAnsi="Times New Roman" w:cs="Times New Roman"/>
                <w:sz w:val="22"/>
                <w:szCs w:val="22"/>
              </w:rPr>
              <w:t>Long-term borrowings from</w:t>
            </w:r>
          </w:p>
        </w:tc>
        <w:tc>
          <w:tcPr>
            <w:tcW w:w="850" w:type="dxa"/>
          </w:tcPr>
          <w:p w:rsidR="00EA70B9" w:rsidRDefault="00EA70B9" w:rsidP="00EA70B9">
            <w:pPr>
              <w:pStyle w:val="acctfourfigures"/>
              <w:tabs>
                <w:tab w:val="clear" w:pos="765"/>
                <w:tab w:val="decimal" w:pos="972"/>
              </w:tabs>
              <w:spacing w:line="240" w:lineRule="atLeast"/>
              <w:ind w:left="-108" w:right="-108"/>
              <w:rPr>
                <w:rFonts w:ascii="Times New Roman" w:hAnsi="Times New Roman"/>
                <w:szCs w:val="22"/>
              </w:rPr>
            </w:pPr>
          </w:p>
        </w:tc>
        <w:tc>
          <w:tcPr>
            <w:tcW w:w="1170" w:type="dxa"/>
          </w:tcPr>
          <w:p w:rsidR="00EA70B9" w:rsidRDefault="00EA70B9" w:rsidP="00367E03">
            <w:pPr>
              <w:pStyle w:val="acctfourfigures"/>
              <w:tabs>
                <w:tab w:val="clear" w:pos="765"/>
                <w:tab w:val="decimal" w:pos="972"/>
              </w:tabs>
              <w:spacing w:line="240" w:lineRule="atLeast"/>
              <w:ind w:left="-108" w:right="-108"/>
              <w:rPr>
                <w:rFonts w:ascii="Times New Roman" w:hAnsi="Times New Roman"/>
                <w:szCs w:val="22"/>
              </w:rPr>
            </w:pPr>
          </w:p>
        </w:tc>
        <w:tc>
          <w:tcPr>
            <w:tcW w:w="270" w:type="dxa"/>
            <w:vAlign w:val="bottom"/>
          </w:tcPr>
          <w:p w:rsidR="00EA70B9" w:rsidRPr="00736CE2" w:rsidRDefault="00EA70B9" w:rsidP="00367E03">
            <w:pPr>
              <w:pStyle w:val="30"/>
              <w:tabs>
                <w:tab w:val="clear" w:pos="360"/>
                <w:tab w:val="clear" w:pos="720"/>
                <w:tab w:val="decimal" w:pos="1035"/>
              </w:tabs>
              <w:spacing w:line="240" w:lineRule="atLeast"/>
              <w:ind w:left="-108" w:right="-108"/>
              <w:rPr>
                <w:rFonts w:ascii="Times New Roman" w:hAnsi="Times New Roman" w:cs="Times New Roman"/>
                <w:u w:val="double"/>
                <w:lang w:val="en-US"/>
              </w:rPr>
            </w:pPr>
          </w:p>
        </w:tc>
        <w:tc>
          <w:tcPr>
            <w:tcW w:w="1170" w:type="dxa"/>
          </w:tcPr>
          <w:p w:rsidR="00EA70B9" w:rsidRDefault="00EA70B9" w:rsidP="00367E03">
            <w:pPr>
              <w:pStyle w:val="acctfourfigures"/>
              <w:tabs>
                <w:tab w:val="clear" w:pos="765"/>
                <w:tab w:val="decimal" w:pos="972"/>
              </w:tabs>
              <w:spacing w:line="240" w:lineRule="atLeast"/>
              <w:ind w:left="-108" w:right="-108"/>
              <w:rPr>
                <w:rFonts w:ascii="Times New Roman" w:hAnsi="Times New Roman"/>
                <w:szCs w:val="22"/>
              </w:rPr>
            </w:pPr>
          </w:p>
        </w:tc>
        <w:tc>
          <w:tcPr>
            <w:tcW w:w="270" w:type="dxa"/>
            <w:vAlign w:val="bottom"/>
          </w:tcPr>
          <w:p w:rsidR="00EA70B9" w:rsidRPr="00736CE2" w:rsidRDefault="00EA70B9" w:rsidP="00367E03">
            <w:pPr>
              <w:pStyle w:val="a0"/>
              <w:tabs>
                <w:tab w:val="decimal" w:pos="1035"/>
              </w:tabs>
              <w:spacing w:line="240" w:lineRule="atLeast"/>
              <w:ind w:left="-108" w:right="-108"/>
              <w:jc w:val="left"/>
              <w:rPr>
                <w:rFonts w:ascii="Times New Roman" w:hAnsi="Times New Roman" w:cs="Times New Roman"/>
                <w:lang w:val="en-US"/>
              </w:rPr>
            </w:pPr>
          </w:p>
        </w:tc>
        <w:tc>
          <w:tcPr>
            <w:tcW w:w="1260" w:type="dxa"/>
          </w:tcPr>
          <w:p w:rsidR="00EA70B9"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p>
        </w:tc>
        <w:tc>
          <w:tcPr>
            <w:tcW w:w="270" w:type="dxa"/>
            <w:vAlign w:val="bottom"/>
          </w:tcPr>
          <w:p w:rsidR="00EA70B9" w:rsidRPr="00736CE2" w:rsidRDefault="00EA70B9" w:rsidP="00367E03">
            <w:pPr>
              <w:pStyle w:val="a0"/>
              <w:tabs>
                <w:tab w:val="decimal" w:pos="1035"/>
              </w:tabs>
              <w:spacing w:line="240" w:lineRule="atLeast"/>
              <w:ind w:left="-108" w:right="-108"/>
              <w:jc w:val="left"/>
              <w:rPr>
                <w:rFonts w:ascii="Times New Roman" w:hAnsi="Times New Roman" w:cs="Times New Roman"/>
                <w:lang w:val="en-US"/>
              </w:rPr>
            </w:pPr>
          </w:p>
        </w:tc>
        <w:tc>
          <w:tcPr>
            <w:tcW w:w="1170" w:type="dxa"/>
          </w:tcPr>
          <w:p w:rsidR="00EA70B9"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p>
        </w:tc>
      </w:tr>
      <w:tr w:rsidR="00EA70B9" w:rsidRPr="00736CE2" w:rsidTr="007B7DCF">
        <w:trPr>
          <w:cantSplit/>
        </w:trPr>
        <w:tc>
          <w:tcPr>
            <w:tcW w:w="2970" w:type="dxa"/>
          </w:tcPr>
          <w:p w:rsidR="00EA70B9" w:rsidRDefault="00EA70B9"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72" w:right="-288"/>
              <w:rPr>
                <w:rFonts w:ascii="Times New Roman" w:hAnsi="Times New Roman" w:cs="Times New Roman"/>
                <w:sz w:val="22"/>
                <w:szCs w:val="22"/>
              </w:rPr>
            </w:pPr>
            <w:r>
              <w:rPr>
                <w:rFonts w:ascii="Times New Roman" w:hAnsi="Times New Roman" w:cs="Times New Roman"/>
                <w:sz w:val="22"/>
                <w:szCs w:val="22"/>
              </w:rPr>
              <w:t xml:space="preserve">   related companies</w:t>
            </w:r>
          </w:p>
        </w:tc>
        <w:tc>
          <w:tcPr>
            <w:tcW w:w="850" w:type="dxa"/>
          </w:tcPr>
          <w:p w:rsidR="00EA70B9" w:rsidRDefault="00EA70B9" w:rsidP="00EA70B9">
            <w:pPr>
              <w:pStyle w:val="acctfourfigures"/>
              <w:tabs>
                <w:tab w:val="clear" w:pos="765"/>
                <w:tab w:val="decimal" w:pos="459"/>
              </w:tabs>
              <w:spacing w:line="240" w:lineRule="atLeast"/>
              <w:ind w:left="-108" w:right="-108"/>
              <w:rPr>
                <w:rFonts w:ascii="Times New Roman" w:hAnsi="Times New Roman"/>
                <w:szCs w:val="22"/>
              </w:rPr>
            </w:pPr>
            <w:r w:rsidRPr="00EA70B9">
              <w:rPr>
                <w:rFonts w:ascii="Times New Roman" w:hAnsi="Times New Roman"/>
                <w:i/>
                <w:iCs/>
                <w:szCs w:val="22"/>
              </w:rPr>
              <w:t>5</w:t>
            </w:r>
          </w:p>
        </w:tc>
        <w:tc>
          <w:tcPr>
            <w:tcW w:w="1170" w:type="dxa"/>
          </w:tcPr>
          <w:p w:rsidR="00EA70B9" w:rsidRDefault="00EA70B9" w:rsidP="00367E0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w:t>
            </w:r>
          </w:p>
        </w:tc>
        <w:tc>
          <w:tcPr>
            <w:tcW w:w="270" w:type="dxa"/>
            <w:vAlign w:val="bottom"/>
          </w:tcPr>
          <w:p w:rsidR="00EA70B9" w:rsidRPr="00736CE2" w:rsidRDefault="00EA70B9" w:rsidP="00367E03">
            <w:pPr>
              <w:pStyle w:val="30"/>
              <w:tabs>
                <w:tab w:val="clear" w:pos="360"/>
                <w:tab w:val="clear" w:pos="720"/>
                <w:tab w:val="decimal" w:pos="1035"/>
              </w:tabs>
              <w:spacing w:line="240" w:lineRule="atLeast"/>
              <w:ind w:left="-108" w:right="-108"/>
              <w:rPr>
                <w:rFonts w:ascii="Times New Roman" w:hAnsi="Times New Roman" w:cs="Times New Roman"/>
                <w:u w:val="double"/>
                <w:lang w:val="en-US"/>
              </w:rPr>
            </w:pPr>
          </w:p>
        </w:tc>
        <w:tc>
          <w:tcPr>
            <w:tcW w:w="1170" w:type="dxa"/>
          </w:tcPr>
          <w:p w:rsidR="00EA70B9" w:rsidRDefault="00EA70B9" w:rsidP="00367E0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w:t>
            </w:r>
          </w:p>
        </w:tc>
        <w:tc>
          <w:tcPr>
            <w:tcW w:w="270" w:type="dxa"/>
            <w:vAlign w:val="bottom"/>
          </w:tcPr>
          <w:p w:rsidR="00EA70B9" w:rsidRPr="00736CE2" w:rsidRDefault="00EA70B9" w:rsidP="00367E03">
            <w:pPr>
              <w:pStyle w:val="a0"/>
              <w:tabs>
                <w:tab w:val="decimal" w:pos="1035"/>
              </w:tabs>
              <w:spacing w:line="240" w:lineRule="atLeast"/>
              <w:ind w:left="-108" w:right="-108"/>
              <w:jc w:val="left"/>
              <w:rPr>
                <w:rFonts w:ascii="Times New Roman" w:hAnsi="Times New Roman" w:cs="Times New Roman"/>
                <w:lang w:val="en-US"/>
              </w:rPr>
            </w:pPr>
          </w:p>
        </w:tc>
        <w:tc>
          <w:tcPr>
            <w:tcW w:w="1260" w:type="dxa"/>
          </w:tcPr>
          <w:p w:rsidR="00EA70B9" w:rsidRDefault="007B2953" w:rsidP="00367E03">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52,028</w:t>
            </w:r>
          </w:p>
        </w:tc>
        <w:tc>
          <w:tcPr>
            <w:tcW w:w="270" w:type="dxa"/>
            <w:vAlign w:val="bottom"/>
          </w:tcPr>
          <w:p w:rsidR="00EA70B9" w:rsidRPr="00736CE2" w:rsidRDefault="00EA70B9" w:rsidP="00367E03">
            <w:pPr>
              <w:pStyle w:val="a0"/>
              <w:tabs>
                <w:tab w:val="decimal" w:pos="1035"/>
              </w:tabs>
              <w:spacing w:line="240" w:lineRule="atLeast"/>
              <w:ind w:left="-108" w:right="-108"/>
              <w:jc w:val="left"/>
              <w:rPr>
                <w:rFonts w:ascii="Times New Roman" w:hAnsi="Times New Roman" w:cs="Times New Roman"/>
                <w:lang w:val="en-US"/>
              </w:rPr>
            </w:pPr>
          </w:p>
        </w:tc>
        <w:tc>
          <w:tcPr>
            <w:tcW w:w="1170" w:type="dxa"/>
          </w:tcPr>
          <w:p w:rsidR="00EA70B9"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w:t>
            </w:r>
          </w:p>
        </w:tc>
      </w:tr>
      <w:tr w:rsidR="00EA70B9" w:rsidRPr="00736CE2" w:rsidTr="007B7DCF">
        <w:trPr>
          <w:cantSplit/>
        </w:trPr>
        <w:tc>
          <w:tcPr>
            <w:tcW w:w="2970" w:type="dxa"/>
          </w:tcPr>
          <w:p w:rsidR="00EA70B9" w:rsidRPr="00736CE2" w:rsidRDefault="00EA70B9"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2"/>
                <w:szCs w:val="22"/>
              </w:rPr>
            </w:pPr>
            <w:r w:rsidRPr="004053E8">
              <w:rPr>
                <w:rFonts w:ascii="Times New Roman" w:hAnsi="Times New Roman" w:cs="Times New Roman"/>
                <w:sz w:val="22"/>
                <w:szCs w:val="22"/>
              </w:rPr>
              <w:t>Debentures</w:t>
            </w:r>
          </w:p>
        </w:tc>
        <w:tc>
          <w:tcPr>
            <w:tcW w:w="850" w:type="dxa"/>
          </w:tcPr>
          <w:p w:rsidR="00EA70B9" w:rsidRDefault="00EA70B9" w:rsidP="00EA70B9">
            <w:pPr>
              <w:pStyle w:val="acctfourfigures"/>
              <w:tabs>
                <w:tab w:val="clear" w:pos="765"/>
                <w:tab w:val="decimal" w:pos="972"/>
              </w:tabs>
              <w:spacing w:line="240" w:lineRule="atLeast"/>
              <w:ind w:left="-108" w:right="-108"/>
              <w:rPr>
                <w:rFonts w:ascii="Times New Roman" w:hAnsi="Times New Roman"/>
                <w:szCs w:val="22"/>
              </w:rPr>
            </w:pPr>
          </w:p>
        </w:tc>
        <w:tc>
          <w:tcPr>
            <w:tcW w:w="1170" w:type="dxa"/>
          </w:tcPr>
          <w:p w:rsidR="00EA70B9" w:rsidRPr="00736CE2" w:rsidRDefault="00EA70B9" w:rsidP="00367E0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88,065</w:t>
            </w:r>
          </w:p>
        </w:tc>
        <w:tc>
          <w:tcPr>
            <w:tcW w:w="270" w:type="dxa"/>
            <w:vMerge w:val="restart"/>
            <w:vAlign w:val="bottom"/>
          </w:tcPr>
          <w:p w:rsidR="00EA70B9" w:rsidRPr="00736CE2" w:rsidRDefault="00EA70B9" w:rsidP="00367E03">
            <w:pPr>
              <w:pStyle w:val="30"/>
              <w:tabs>
                <w:tab w:val="clear" w:pos="360"/>
                <w:tab w:val="clear" w:pos="720"/>
                <w:tab w:val="decimal" w:pos="1035"/>
              </w:tabs>
              <w:spacing w:line="240" w:lineRule="atLeast"/>
              <w:ind w:left="-108" w:right="-108"/>
              <w:rPr>
                <w:rFonts w:ascii="Times New Roman" w:hAnsi="Times New Roman" w:cs="Times New Roman"/>
                <w:u w:val="double"/>
                <w:lang w:val="en-US"/>
              </w:rPr>
            </w:pPr>
          </w:p>
        </w:tc>
        <w:tc>
          <w:tcPr>
            <w:tcW w:w="1170" w:type="dxa"/>
          </w:tcPr>
          <w:p w:rsidR="00EA70B9" w:rsidRPr="00736CE2" w:rsidRDefault="00AC78BE" w:rsidP="00367E0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55,839</w:t>
            </w:r>
          </w:p>
        </w:tc>
        <w:tc>
          <w:tcPr>
            <w:tcW w:w="270" w:type="dxa"/>
            <w:vAlign w:val="bottom"/>
          </w:tcPr>
          <w:p w:rsidR="00EA70B9" w:rsidRPr="00736CE2" w:rsidRDefault="00EA70B9" w:rsidP="00367E03">
            <w:pPr>
              <w:pStyle w:val="a0"/>
              <w:tabs>
                <w:tab w:val="decimal" w:pos="1035"/>
              </w:tabs>
              <w:spacing w:line="240" w:lineRule="atLeast"/>
              <w:ind w:left="-108" w:right="-108"/>
              <w:jc w:val="left"/>
              <w:rPr>
                <w:rFonts w:ascii="Times New Roman" w:hAnsi="Times New Roman" w:cs="Times New Roman"/>
                <w:lang w:val="en-US"/>
              </w:rPr>
            </w:pPr>
          </w:p>
        </w:tc>
        <w:tc>
          <w:tcPr>
            <w:tcW w:w="1260" w:type="dxa"/>
          </w:tcPr>
          <w:p w:rsidR="00EA70B9" w:rsidRPr="00736CE2"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36,009</w:t>
            </w:r>
          </w:p>
        </w:tc>
        <w:tc>
          <w:tcPr>
            <w:tcW w:w="270" w:type="dxa"/>
            <w:vAlign w:val="bottom"/>
          </w:tcPr>
          <w:p w:rsidR="00EA70B9" w:rsidRPr="00736CE2" w:rsidRDefault="00EA70B9" w:rsidP="00367E03">
            <w:pPr>
              <w:pStyle w:val="a0"/>
              <w:tabs>
                <w:tab w:val="decimal" w:pos="1035"/>
              </w:tabs>
              <w:spacing w:line="240" w:lineRule="atLeast"/>
              <w:ind w:left="-108" w:right="-108"/>
              <w:jc w:val="left"/>
              <w:rPr>
                <w:rFonts w:ascii="Times New Roman" w:hAnsi="Times New Roman" w:cs="Times New Roman"/>
                <w:lang w:val="en-US"/>
              </w:rPr>
            </w:pPr>
          </w:p>
        </w:tc>
        <w:tc>
          <w:tcPr>
            <w:tcW w:w="1170" w:type="dxa"/>
          </w:tcPr>
          <w:p w:rsidR="00EA70B9" w:rsidRPr="00736CE2" w:rsidRDefault="00EA70B9" w:rsidP="00367E03">
            <w:pPr>
              <w:pStyle w:val="acctfourfigures"/>
              <w:tabs>
                <w:tab w:val="clear" w:pos="765"/>
                <w:tab w:val="left" w:pos="1044"/>
              </w:tabs>
              <w:spacing w:line="240" w:lineRule="atLeast"/>
              <w:ind w:left="-108" w:right="-18"/>
              <w:jc w:val="right"/>
              <w:rPr>
                <w:rFonts w:ascii="Times New Roman" w:hAnsi="Times New Roman"/>
                <w:szCs w:val="22"/>
              </w:rPr>
            </w:pPr>
            <w:r>
              <w:rPr>
                <w:rFonts w:ascii="Times New Roman" w:hAnsi="Times New Roman"/>
                <w:szCs w:val="22"/>
              </w:rPr>
              <w:t>55,839</w:t>
            </w:r>
          </w:p>
        </w:tc>
      </w:tr>
      <w:tr w:rsidR="00EA70B9" w:rsidRPr="00736CE2" w:rsidTr="007B7DCF">
        <w:trPr>
          <w:cantSplit/>
        </w:trPr>
        <w:tc>
          <w:tcPr>
            <w:tcW w:w="2970" w:type="dxa"/>
          </w:tcPr>
          <w:p w:rsidR="00EA70B9" w:rsidRPr="00736CE2" w:rsidRDefault="00EA70B9"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850" w:type="dxa"/>
          </w:tcPr>
          <w:p w:rsidR="00EA70B9" w:rsidRDefault="00EA70B9" w:rsidP="00EA70B9">
            <w:pPr>
              <w:pStyle w:val="acctfourfigures"/>
              <w:tabs>
                <w:tab w:val="clear" w:pos="765"/>
                <w:tab w:val="decimal" w:pos="97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rsidR="00EA70B9" w:rsidRPr="00736CE2" w:rsidRDefault="00EA70B9" w:rsidP="00367E03">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107,060</w:t>
            </w:r>
          </w:p>
        </w:tc>
        <w:tc>
          <w:tcPr>
            <w:tcW w:w="270" w:type="dxa"/>
            <w:vMerge/>
            <w:vAlign w:val="bottom"/>
          </w:tcPr>
          <w:p w:rsidR="00EA70B9" w:rsidRPr="00736CE2" w:rsidRDefault="00EA70B9" w:rsidP="00367E03">
            <w:pPr>
              <w:pStyle w:val="30"/>
              <w:tabs>
                <w:tab w:val="clear" w:pos="360"/>
                <w:tab w:val="clear" w:pos="720"/>
                <w:tab w:val="decimal" w:pos="1035"/>
              </w:tabs>
              <w:spacing w:line="240" w:lineRule="atLeast"/>
              <w:ind w:left="-108" w:right="-108"/>
              <w:rPr>
                <w:rFonts w:ascii="Times New Roman" w:hAnsi="Times New Roman" w:cs="Times New Roman"/>
                <w:b/>
                <w:bCs/>
                <w:u w:val="double"/>
                <w:lang w:val="en-US"/>
              </w:rPr>
            </w:pPr>
          </w:p>
        </w:tc>
        <w:tc>
          <w:tcPr>
            <w:tcW w:w="1170" w:type="dxa"/>
            <w:tcBorders>
              <w:top w:val="single" w:sz="4" w:space="0" w:color="auto"/>
              <w:bottom w:val="double" w:sz="4" w:space="0" w:color="auto"/>
            </w:tcBorders>
          </w:tcPr>
          <w:p w:rsidR="00EA70B9" w:rsidRPr="00736CE2" w:rsidRDefault="00AC78BE" w:rsidP="00367E03">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66,468</w:t>
            </w:r>
          </w:p>
        </w:tc>
        <w:tc>
          <w:tcPr>
            <w:tcW w:w="270" w:type="dxa"/>
            <w:vAlign w:val="bottom"/>
          </w:tcPr>
          <w:p w:rsidR="00EA70B9" w:rsidRPr="00736CE2" w:rsidRDefault="00EA70B9" w:rsidP="00367E03">
            <w:pPr>
              <w:pStyle w:val="a0"/>
              <w:tabs>
                <w:tab w:val="decimal" w:pos="1035"/>
              </w:tabs>
              <w:spacing w:line="240" w:lineRule="atLeast"/>
              <w:ind w:left="-108"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rsidR="00EA70B9" w:rsidRPr="00736CE2" w:rsidRDefault="00EA70B9" w:rsidP="00367E03">
            <w:pPr>
              <w:pStyle w:val="acctfourfigures"/>
              <w:tabs>
                <w:tab w:val="clear" w:pos="765"/>
                <w:tab w:val="left" w:pos="1044"/>
              </w:tabs>
              <w:spacing w:line="240" w:lineRule="atLeast"/>
              <w:ind w:left="-108" w:right="-18"/>
              <w:jc w:val="right"/>
              <w:rPr>
                <w:rFonts w:ascii="Times New Roman" w:hAnsi="Times New Roman"/>
                <w:b/>
                <w:bCs/>
                <w:szCs w:val="22"/>
              </w:rPr>
            </w:pPr>
            <w:r>
              <w:rPr>
                <w:rFonts w:ascii="Times New Roman" w:hAnsi="Times New Roman"/>
                <w:b/>
                <w:bCs/>
                <w:szCs w:val="22"/>
              </w:rPr>
              <w:t>89,543</w:t>
            </w:r>
          </w:p>
        </w:tc>
        <w:tc>
          <w:tcPr>
            <w:tcW w:w="270" w:type="dxa"/>
            <w:vAlign w:val="bottom"/>
          </w:tcPr>
          <w:p w:rsidR="00EA70B9" w:rsidRPr="00736CE2" w:rsidRDefault="00EA70B9" w:rsidP="00367E03">
            <w:pPr>
              <w:pStyle w:val="a0"/>
              <w:tabs>
                <w:tab w:val="decimal" w:pos="1035"/>
              </w:tabs>
              <w:spacing w:line="240" w:lineRule="atLeast"/>
              <w:ind w:left="-108" w:right="-108"/>
              <w:jc w:val="left"/>
              <w:rPr>
                <w:rFonts w:ascii="Times New Roman" w:hAnsi="Times New Roman" w:cs="Times New Roman"/>
                <w:b/>
                <w:bCs/>
                <w:lang w:val="en-US"/>
              </w:rPr>
            </w:pPr>
          </w:p>
        </w:tc>
        <w:tc>
          <w:tcPr>
            <w:tcW w:w="1170" w:type="dxa"/>
            <w:tcBorders>
              <w:top w:val="single" w:sz="4" w:space="0" w:color="auto"/>
              <w:bottom w:val="double" w:sz="4" w:space="0" w:color="auto"/>
            </w:tcBorders>
          </w:tcPr>
          <w:p w:rsidR="00EA70B9" w:rsidRPr="00736CE2" w:rsidRDefault="00EA70B9" w:rsidP="00367E03">
            <w:pPr>
              <w:pStyle w:val="acctfourfigures"/>
              <w:tabs>
                <w:tab w:val="clear" w:pos="765"/>
                <w:tab w:val="left" w:pos="1044"/>
              </w:tabs>
              <w:spacing w:line="240" w:lineRule="atLeast"/>
              <w:ind w:left="-108" w:right="-18"/>
              <w:jc w:val="right"/>
              <w:rPr>
                <w:rFonts w:ascii="Times New Roman" w:hAnsi="Times New Roman"/>
                <w:b/>
                <w:bCs/>
                <w:szCs w:val="22"/>
              </w:rPr>
            </w:pPr>
            <w:r>
              <w:rPr>
                <w:rFonts w:ascii="Times New Roman" w:hAnsi="Times New Roman"/>
                <w:b/>
                <w:bCs/>
                <w:szCs w:val="22"/>
              </w:rPr>
              <w:t>56,342</w:t>
            </w:r>
          </w:p>
        </w:tc>
      </w:tr>
    </w:tbl>
    <w:p w:rsidR="004A7ADA"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A7ADA" w:rsidRPr="00C477DB" w:rsidRDefault="005F0EDE"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Pr>
          <w:rFonts w:ascii="Times New Roman" w:hAnsi="Times New Roman" w:cs="Times New Roman"/>
          <w:b/>
          <w:bCs/>
          <w:i/>
          <w:iCs/>
          <w:sz w:val="22"/>
          <w:szCs w:val="22"/>
        </w:rPr>
        <w:t>Long-</w:t>
      </w:r>
      <w:r w:rsidR="004A7ADA" w:rsidRPr="00C477DB">
        <w:rPr>
          <w:rFonts w:ascii="Times New Roman" w:hAnsi="Times New Roman" w:cs="Times New Roman"/>
          <w:b/>
          <w:bCs/>
          <w:i/>
          <w:iCs/>
          <w:sz w:val="22"/>
          <w:szCs w:val="22"/>
        </w:rPr>
        <w:t>term borrowings</w:t>
      </w:r>
    </w:p>
    <w:p w:rsidR="004A7ADA"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b/>
      </w:r>
    </w:p>
    <w:p w:rsidR="00AC71E5"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4A7ADA">
        <w:rPr>
          <w:rFonts w:ascii="Times New Roman" w:hAnsi="Times New Roman" w:cs="Times New Roman"/>
          <w:sz w:val="22"/>
          <w:szCs w:val="22"/>
        </w:rPr>
        <w:t xml:space="preserve">Details of </w:t>
      </w:r>
      <w:r w:rsidR="002E7CAD" w:rsidRPr="004A7ADA">
        <w:rPr>
          <w:rFonts w:ascii="Times New Roman" w:hAnsi="Times New Roman" w:cs="Times New Roman"/>
          <w:sz w:val="22"/>
          <w:szCs w:val="22"/>
        </w:rPr>
        <w:t>principal</w:t>
      </w:r>
      <w:r w:rsidR="005F0EDE">
        <w:rPr>
          <w:rFonts w:ascii="Times New Roman" w:hAnsi="Times New Roman" w:cs="Times New Roman"/>
          <w:sz w:val="22"/>
          <w:szCs w:val="22"/>
        </w:rPr>
        <w:t xml:space="preserve"> features of the Group’s long-</w:t>
      </w:r>
      <w:r w:rsidRPr="004A7ADA">
        <w:rPr>
          <w:rFonts w:ascii="Times New Roman" w:hAnsi="Times New Roman" w:cs="Times New Roman"/>
          <w:sz w:val="22"/>
          <w:szCs w:val="22"/>
        </w:rPr>
        <w:t>term borrowings as at 31 December 201</w:t>
      </w:r>
      <w:r w:rsidR="00367E03">
        <w:rPr>
          <w:rFonts w:ascii="Times New Roman" w:hAnsi="Times New Roman" w:cs="Times New Roman"/>
          <w:sz w:val="22"/>
          <w:szCs w:val="22"/>
        </w:rPr>
        <w:t>8</w:t>
      </w:r>
      <w:r>
        <w:rPr>
          <w:rFonts w:ascii="Times New Roman" w:hAnsi="Times New Roman" w:cs="Times New Roman"/>
          <w:sz w:val="22"/>
          <w:szCs w:val="22"/>
        </w:rPr>
        <w:t xml:space="preserve"> and</w:t>
      </w:r>
      <w:r w:rsidR="00367E03">
        <w:rPr>
          <w:rFonts w:ascii="Times New Roman" w:hAnsi="Times New Roman" w:cs="Times New Roman"/>
          <w:sz w:val="22"/>
          <w:szCs w:val="22"/>
        </w:rPr>
        <w:t xml:space="preserve"> 2017</w:t>
      </w:r>
      <w:r w:rsidRPr="004A7ADA">
        <w:rPr>
          <w:rFonts w:ascii="Times New Roman" w:hAnsi="Times New Roman" w:cs="Times New Roman"/>
          <w:sz w:val="22"/>
          <w:szCs w:val="22"/>
        </w:rPr>
        <w:t xml:space="preserve"> were as follows:</w:t>
      </w:r>
    </w:p>
    <w:p w:rsidR="00AC71E5" w:rsidRPr="00490E6F" w:rsidRDefault="00AC71E5" w:rsidP="00490E6F">
      <w:pPr>
        <w:pStyle w:val="NoSpacing"/>
        <w:rPr>
          <w:sz w:val="8"/>
          <w:szCs w:val="8"/>
        </w:rPr>
      </w:pPr>
    </w:p>
    <w:tbl>
      <w:tblPr>
        <w:tblpPr w:leftFromText="180" w:rightFromText="180" w:vertAnchor="text" w:horzAnchor="page" w:tblpX="1526" w:tblpY="129"/>
        <w:tblW w:w="9450" w:type="dxa"/>
        <w:tblLayout w:type="fixed"/>
        <w:tblLook w:val="0000" w:firstRow="0" w:lastRow="0" w:firstColumn="0" w:lastColumn="0" w:noHBand="0" w:noVBand="0"/>
      </w:tblPr>
      <w:tblGrid>
        <w:gridCol w:w="4590"/>
        <w:gridCol w:w="990"/>
        <w:gridCol w:w="270"/>
        <w:gridCol w:w="990"/>
        <w:gridCol w:w="270"/>
        <w:gridCol w:w="1080"/>
        <w:gridCol w:w="270"/>
        <w:gridCol w:w="990"/>
      </w:tblGrid>
      <w:tr w:rsidR="002E7CAD" w:rsidRPr="00706B70" w:rsidTr="00DB5498">
        <w:trPr>
          <w:cantSplit/>
          <w:tblHeader/>
        </w:trPr>
        <w:tc>
          <w:tcPr>
            <w:tcW w:w="4590" w:type="dxa"/>
          </w:tcPr>
          <w:p w:rsidR="002E7CAD" w:rsidRPr="00706B70" w:rsidRDefault="002E7CAD" w:rsidP="00DB5498">
            <w:pPr>
              <w:pStyle w:val="ParagraphNumbering"/>
              <w:tabs>
                <w:tab w:val="clear" w:pos="284"/>
                <w:tab w:val="left" w:pos="342"/>
              </w:tabs>
              <w:rPr>
                <w:rFonts w:ascii="Times New Roman" w:hAnsi="Times New Roman" w:cs="Times New Roman"/>
                <w:sz w:val="22"/>
                <w:szCs w:val="22"/>
              </w:rPr>
            </w:pPr>
          </w:p>
        </w:tc>
        <w:tc>
          <w:tcPr>
            <w:tcW w:w="2250" w:type="dxa"/>
            <w:gridSpan w:val="3"/>
          </w:tcPr>
          <w:p w:rsidR="002E7CAD" w:rsidRPr="00706B70" w:rsidRDefault="002E7CAD" w:rsidP="00DB5498">
            <w:pPr>
              <w:pStyle w:val="3"/>
              <w:tabs>
                <w:tab w:val="clear" w:pos="360"/>
                <w:tab w:val="clear" w:pos="720"/>
              </w:tabs>
              <w:spacing w:line="240" w:lineRule="atLeast"/>
              <w:ind w:left="-108" w:right="-108"/>
              <w:jc w:val="center"/>
              <w:rPr>
                <w:rFonts w:ascii="Times New Roman" w:hAnsi="Times New Roman" w:cs="Times New Roman"/>
                <w:b/>
                <w:bCs/>
                <w:lang w:val="en-US"/>
              </w:rPr>
            </w:pPr>
            <w:r w:rsidRPr="00706B70">
              <w:rPr>
                <w:rFonts w:ascii="Times New Roman" w:hAnsi="Times New Roman" w:cs="Times New Roman"/>
                <w:b/>
                <w:bCs/>
                <w:lang w:val="en-US"/>
              </w:rPr>
              <w:t>Consolidated</w:t>
            </w:r>
          </w:p>
        </w:tc>
        <w:tc>
          <w:tcPr>
            <w:tcW w:w="270" w:type="dxa"/>
          </w:tcPr>
          <w:p w:rsidR="002E7CAD" w:rsidRPr="00706B70" w:rsidRDefault="002E7CAD"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340" w:type="dxa"/>
            <w:gridSpan w:val="3"/>
          </w:tcPr>
          <w:p w:rsidR="002E7CAD" w:rsidRPr="00706B70" w:rsidRDefault="002E7CAD" w:rsidP="00DB5498">
            <w:pPr>
              <w:pStyle w:val="3"/>
              <w:tabs>
                <w:tab w:val="clear" w:pos="360"/>
                <w:tab w:val="clear" w:pos="720"/>
              </w:tabs>
              <w:spacing w:line="240" w:lineRule="atLeast"/>
              <w:ind w:left="-108" w:right="-108"/>
              <w:jc w:val="center"/>
              <w:rPr>
                <w:rFonts w:ascii="Times New Roman" w:hAnsi="Times New Roman" w:cs="Times New Roman"/>
                <w:b/>
                <w:bCs/>
                <w:lang w:val="en-US"/>
              </w:rPr>
            </w:pPr>
            <w:r w:rsidRPr="00706B70">
              <w:rPr>
                <w:rFonts w:ascii="Times New Roman" w:hAnsi="Times New Roman" w:cs="Times New Roman"/>
                <w:b/>
                <w:bCs/>
                <w:lang w:val="en-US"/>
              </w:rPr>
              <w:t>Separate</w:t>
            </w:r>
          </w:p>
        </w:tc>
      </w:tr>
      <w:tr w:rsidR="002E7CAD" w:rsidRPr="00706B70" w:rsidTr="00DB5498">
        <w:trPr>
          <w:cantSplit/>
          <w:tblHeader/>
        </w:trPr>
        <w:tc>
          <w:tcPr>
            <w:tcW w:w="4590" w:type="dxa"/>
          </w:tcPr>
          <w:p w:rsidR="002E7CAD" w:rsidRPr="00706B70" w:rsidRDefault="002E7CAD" w:rsidP="00DB5498">
            <w:pPr>
              <w:pStyle w:val="ParagraphNumbering"/>
              <w:tabs>
                <w:tab w:val="clear" w:pos="284"/>
                <w:tab w:val="left" w:pos="342"/>
              </w:tabs>
              <w:rPr>
                <w:rFonts w:ascii="Times New Roman" w:hAnsi="Times New Roman" w:cs="Times New Roman"/>
                <w:sz w:val="22"/>
                <w:szCs w:val="22"/>
              </w:rPr>
            </w:pPr>
          </w:p>
        </w:tc>
        <w:tc>
          <w:tcPr>
            <w:tcW w:w="2250" w:type="dxa"/>
            <w:gridSpan w:val="3"/>
          </w:tcPr>
          <w:p w:rsidR="002E7CAD" w:rsidRPr="00706B70" w:rsidRDefault="002E7CAD" w:rsidP="00DB5498">
            <w:pPr>
              <w:pStyle w:val="3"/>
              <w:tabs>
                <w:tab w:val="clear" w:pos="360"/>
                <w:tab w:val="clear" w:pos="720"/>
              </w:tabs>
              <w:spacing w:line="240" w:lineRule="atLeast"/>
              <w:ind w:left="-108" w:right="-108"/>
              <w:jc w:val="center"/>
              <w:rPr>
                <w:rFonts w:ascii="Times New Roman" w:hAnsi="Times New Roman" w:cs="Times New Roman"/>
                <w:b/>
                <w:bCs/>
                <w:lang w:val="en-US"/>
              </w:rPr>
            </w:pPr>
            <w:r w:rsidRPr="00706B70">
              <w:rPr>
                <w:rFonts w:ascii="Times New Roman" w:hAnsi="Times New Roman" w:cs="Times New Roman"/>
                <w:b/>
                <w:bCs/>
                <w:lang w:val="en-US"/>
              </w:rPr>
              <w:t>financial statements</w:t>
            </w:r>
          </w:p>
        </w:tc>
        <w:tc>
          <w:tcPr>
            <w:tcW w:w="270" w:type="dxa"/>
          </w:tcPr>
          <w:p w:rsidR="002E7CAD" w:rsidRPr="00706B70" w:rsidRDefault="002E7CAD"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340" w:type="dxa"/>
            <w:gridSpan w:val="3"/>
          </w:tcPr>
          <w:p w:rsidR="002E7CAD" w:rsidRPr="00706B70" w:rsidRDefault="002E7CAD" w:rsidP="00DB5498">
            <w:pPr>
              <w:pStyle w:val="3"/>
              <w:tabs>
                <w:tab w:val="clear" w:pos="360"/>
                <w:tab w:val="clear" w:pos="720"/>
              </w:tabs>
              <w:spacing w:line="240" w:lineRule="atLeast"/>
              <w:ind w:left="-108" w:right="-108"/>
              <w:jc w:val="center"/>
              <w:rPr>
                <w:rFonts w:ascii="Times New Roman" w:hAnsi="Times New Roman" w:cs="Times New Roman"/>
                <w:b/>
                <w:bCs/>
                <w:lang w:val="en-US"/>
              </w:rPr>
            </w:pPr>
            <w:r w:rsidRPr="00706B70">
              <w:rPr>
                <w:rFonts w:ascii="Times New Roman" w:hAnsi="Times New Roman" w:cs="Times New Roman"/>
                <w:b/>
                <w:bCs/>
                <w:lang w:val="en-US"/>
              </w:rPr>
              <w:t>financial statements</w:t>
            </w:r>
          </w:p>
        </w:tc>
      </w:tr>
      <w:tr w:rsidR="002E7CAD" w:rsidRPr="00706B70" w:rsidTr="00DB5498">
        <w:trPr>
          <w:cantSplit/>
          <w:tblHeader/>
        </w:trPr>
        <w:tc>
          <w:tcPr>
            <w:tcW w:w="4590" w:type="dxa"/>
          </w:tcPr>
          <w:p w:rsidR="002E7CAD" w:rsidRPr="00706B70" w:rsidRDefault="002E7CAD" w:rsidP="00DB5498">
            <w:pPr>
              <w:pStyle w:val="ParagraphNumbering"/>
              <w:tabs>
                <w:tab w:val="clear" w:pos="284"/>
                <w:tab w:val="left" w:pos="342"/>
              </w:tabs>
              <w:ind w:left="-36"/>
              <w:rPr>
                <w:rFonts w:ascii="Times New Roman" w:hAnsi="Times New Roman" w:cs="Times New Roman"/>
                <w:i/>
                <w:iCs/>
                <w:sz w:val="22"/>
                <w:szCs w:val="22"/>
              </w:rPr>
            </w:pPr>
          </w:p>
        </w:tc>
        <w:tc>
          <w:tcPr>
            <w:tcW w:w="990" w:type="dxa"/>
          </w:tcPr>
          <w:p w:rsidR="002E7CAD" w:rsidRPr="00706B70" w:rsidRDefault="002E7CAD" w:rsidP="00DB5498">
            <w:pPr>
              <w:pStyle w:val="a0"/>
              <w:spacing w:line="240" w:lineRule="atLeast"/>
              <w:ind w:right="0"/>
              <w:jc w:val="center"/>
              <w:rPr>
                <w:rFonts w:ascii="Times New Roman" w:hAnsi="Times New Roman" w:cs="Times New Roman"/>
                <w:lang w:val="en-US"/>
              </w:rPr>
            </w:pPr>
            <w:r w:rsidRPr="00706B70">
              <w:rPr>
                <w:rFonts w:ascii="Times New Roman" w:hAnsi="Times New Roman" w:cs="Times New Roman"/>
                <w:lang w:val="en-US"/>
              </w:rPr>
              <w:t>2018</w:t>
            </w:r>
          </w:p>
        </w:tc>
        <w:tc>
          <w:tcPr>
            <w:tcW w:w="270" w:type="dxa"/>
          </w:tcPr>
          <w:p w:rsidR="002E7CAD" w:rsidRPr="00706B70" w:rsidRDefault="002E7CAD" w:rsidP="00DB5498">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rsidR="002E7CAD" w:rsidRPr="00706B70" w:rsidRDefault="002E7CAD" w:rsidP="00DB5498">
            <w:pPr>
              <w:pStyle w:val="a0"/>
              <w:spacing w:line="240" w:lineRule="atLeast"/>
              <w:ind w:right="0"/>
              <w:jc w:val="center"/>
              <w:rPr>
                <w:rFonts w:ascii="Times New Roman" w:hAnsi="Times New Roman" w:cs="Times New Roman"/>
                <w:lang w:val="en-US"/>
              </w:rPr>
            </w:pPr>
            <w:r w:rsidRPr="00706B70">
              <w:rPr>
                <w:rFonts w:ascii="Times New Roman" w:hAnsi="Times New Roman" w:cs="Times New Roman"/>
                <w:lang w:val="en-US"/>
              </w:rPr>
              <w:t>2017</w:t>
            </w:r>
          </w:p>
        </w:tc>
        <w:tc>
          <w:tcPr>
            <w:tcW w:w="270" w:type="dxa"/>
          </w:tcPr>
          <w:p w:rsidR="002E7CAD" w:rsidRPr="00706B70" w:rsidRDefault="002E7CAD" w:rsidP="00DB5498">
            <w:pPr>
              <w:pStyle w:val="a0"/>
              <w:tabs>
                <w:tab w:val="left" w:pos="522"/>
              </w:tabs>
              <w:spacing w:line="240" w:lineRule="atLeast"/>
              <w:ind w:right="0"/>
              <w:jc w:val="center"/>
              <w:rPr>
                <w:rFonts w:ascii="Times New Roman" w:hAnsi="Times New Roman" w:cs="Times New Roman"/>
                <w:lang w:val="en-US"/>
              </w:rPr>
            </w:pPr>
          </w:p>
        </w:tc>
        <w:tc>
          <w:tcPr>
            <w:tcW w:w="1080" w:type="dxa"/>
          </w:tcPr>
          <w:p w:rsidR="002E7CAD" w:rsidRPr="00706B70" w:rsidRDefault="002E7CAD" w:rsidP="00DB5498">
            <w:pPr>
              <w:pStyle w:val="a0"/>
              <w:spacing w:line="240" w:lineRule="atLeast"/>
              <w:ind w:right="0"/>
              <w:jc w:val="center"/>
              <w:rPr>
                <w:rFonts w:ascii="Times New Roman" w:hAnsi="Times New Roman" w:cs="Times New Roman"/>
                <w:lang w:val="en-US"/>
              </w:rPr>
            </w:pPr>
            <w:r w:rsidRPr="00706B70">
              <w:rPr>
                <w:rFonts w:ascii="Times New Roman" w:hAnsi="Times New Roman" w:cs="Times New Roman"/>
                <w:lang w:val="en-US"/>
              </w:rPr>
              <w:t>2018</w:t>
            </w:r>
          </w:p>
        </w:tc>
        <w:tc>
          <w:tcPr>
            <w:tcW w:w="270" w:type="dxa"/>
          </w:tcPr>
          <w:p w:rsidR="002E7CAD" w:rsidRPr="00706B70" w:rsidRDefault="002E7CAD" w:rsidP="00DB5498">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rsidR="002E7CAD" w:rsidRPr="00706B70" w:rsidRDefault="002E7CAD" w:rsidP="00DB5498">
            <w:pPr>
              <w:pStyle w:val="a0"/>
              <w:spacing w:line="240" w:lineRule="atLeast"/>
              <w:ind w:right="0"/>
              <w:jc w:val="center"/>
              <w:rPr>
                <w:rFonts w:ascii="Times New Roman" w:hAnsi="Times New Roman" w:cs="Times New Roman"/>
                <w:lang w:val="en-US"/>
              </w:rPr>
            </w:pPr>
            <w:r w:rsidRPr="00706B70">
              <w:rPr>
                <w:rFonts w:ascii="Times New Roman" w:hAnsi="Times New Roman" w:cs="Times New Roman"/>
                <w:lang w:val="en-US"/>
              </w:rPr>
              <w:t>2017</w:t>
            </w:r>
          </w:p>
        </w:tc>
      </w:tr>
      <w:tr w:rsidR="002E7CAD" w:rsidRPr="00706B70" w:rsidTr="00DB5498">
        <w:trPr>
          <w:cantSplit/>
          <w:tblHeader/>
        </w:trPr>
        <w:tc>
          <w:tcPr>
            <w:tcW w:w="4590" w:type="dxa"/>
          </w:tcPr>
          <w:p w:rsidR="002E7CAD" w:rsidRPr="00706B70" w:rsidRDefault="002E7CAD" w:rsidP="00DB5498">
            <w:pPr>
              <w:pStyle w:val="ParagraphNumbering"/>
              <w:tabs>
                <w:tab w:val="clear" w:pos="284"/>
                <w:tab w:val="left" w:pos="342"/>
              </w:tabs>
              <w:rPr>
                <w:rFonts w:ascii="Times New Roman" w:hAnsi="Times New Roman" w:cs="Times New Roman"/>
                <w:i/>
                <w:iCs/>
                <w:sz w:val="22"/>
                <w:szCs w:val="22"/>
              </w:rPr>
            </w:pPr>
          </w:p>
        </w:tc>
        <w:tc>
          <w:tcPr>
            <w:tcW w:w="4860" w:type="dxa"/>
            <w:gridSpan w:val="7"/>
          </w:tcPr>
          <w:p w:rsidR="002E7CAD" w:rsidRPr="00706B70" w:rsidRDefault="002E7CAD" w:rsidP="00DB5498">
            <w:pPr>
              <w:pStyle w:val="a0"/>
              <w:tabs>
                <w:tab w:val="left" w:pos="522"/>
              </w:tabs>
              <w:spacing w:line="240" w:lineRule="atLeast"/>
              <w:ind w:right="0"/>
              <w:jc w:val="center"/>
              <w:rPr>
                <w:rFonts w:ascii="Times New Roman" w:hAnsi="Times New Roman" w:cs="Times New Roman"/>
                <w:lang w:val="en-US"/>
              </w:rPr>
            </w:pPr>
            <w:r w:rsidRPr="00706B70">
              <w:rPr>
                <w:rFonts w:ascii="Times New Roman" w:hAnsi="Times New Roman" w:cs="Times New Roman"/>
                <w:i/>
                <w:iCs/>
                <w:lang w:val="en-US"/>
              </w:rPr>
              <w:t>(in million Baht)</w:t>
            </w:r>
          </w:p>
        </w:tc>
      </w:tr>
      <w:tr w:rsidR="00C477DB" w:rsidRPr="00706B70" w:rsidTr="00DB5498">
        <w:trPr>
          <w:cantSplit/>
        </w:trPr>
        <w:tc>
          <w:tcPr>
            <w:tcW w:w="4590" w:type="dxa"/>
            <w:vAlign w:val="bottom"/>
          </w:tcPr>
          <w:p w:rsidR="00C477DB" w:rsidRPr="00242A67"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242A67">
              <w:rPr>
                <w:rFonts w:ascii="Times New Roman" w:hAnsi="Times New Roman" w:cs="Times New Roman"/>
                <w:b/>
                <w:bCs/>
                <w:sz w:val="22"/>
                <w:szCs w:val="22"/>
              </w:rPr>
              <w:t>Company :</w:t>
            </w: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r>
      <w:tr w:rsidR="00C477DB" w:rsidRPr="00706B70" w:rsidTr="00DB5498">
        <w:trPr>
          <w:cantSplit/>
        </w:trPr>
        <w:tc>
          <w:tcPr>
            <w:tcW w:w="4590" w:type="dxa"/>
            <w:vAlign w:val="bottom"/>
          </w:tcPr>
          <w:p w:rsidR="00C477DB" w:rsidRPr="00242A67" w:rsidRDefault="008611F2" w:rsidP="00C477DB">
            <w:pPr>
              <w:pStyle w:val="CoverSubTitle"/>
              <w:spacing w:line="240" w:lineRule="atLeast"/>
              <w:jc w:val="left"/>
              <w:rPr>
                <w:rFonts w:ascii="Times New Roman" w:hAnsi="Times New Roman" w:cs="Times New Roman"/>
                <w:sz w:val="22"/>
                <w:szCs w:val="22"/>
              </w:rPr>
            </w:pPr>
            <w:r>
              <w:rPr>
                <w:rFonts w:ascii="Times New Roman" w:hAnsi="Times New Roman" w:cs="Times New Roman"/>
                <w:sz w:val="22"/>
                <w:szCs w:val="22"/>
              </w:rPr>
              <w:t xml:space="preserve"> 1)   </w:t>
            </w:r>
            <w:r w:rsidR="00C477DB" w:rsidRPr="00242A67">
              <w:rPr>
                <w:rFonts w:ascii="Times New Roman" w:hAnsi="Times New Roman" w:cs="Times New Roman"/>
                <w:sz w:val="22"/>
                <w:szCs w:val="22"/>
              </w:rPr>
              <w:t>U.S</w:t>
            </w:r>
            <w:r w:rsidR="005F0EDE">
              <w:rPr>
                <w:rFonts w:ascii="Times New Roman" w:hAnsi="Times New Roman" w:cs="Times New Roman"/>
                <w:sz w:val="22"/>
                <w:szCs w:val="22"/>
              </w:rPr>
              <w:t>.</w:t>
            </w:r>
            <w:r w:rsidR="00C477DB" w:rsidRPr="00242A67">
              <w:rPr>
                <w:rFonts w:ascii="Times New Roman" w:hAnsi="Times New Roman" w:cs="Times New Roman"/>
                <w:sz w:val="22"/>
                <w:szCs w:val="22"/>
              </w:rPr>
              <w:t xml:space="preserve"> Dollars 1,600.4 million Loan </w:t>
            </w: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A56C1E">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ab/>
            </w:r>
            <w:r w:rsidRPr="00242A67">
              <w:rPr>
                <w:rFonts w:ascii="Times New Roman" w:hAnsi="Times New Roman" w:cs="Times New Roman"/>
                <w:sz w:val="22"/>
                <w:szCs w:val="22"/>
              </w:rPr>
              <w:t>Agreements with</w:t>
            </w:r>
            <w:r>
              <w:rPr>
                <w:rFonts w:ascii="Times New Roman" w:hAnsi="Times New Roman" w:cs="Times New Roman"/>
                <w:sz w:val="22"/>
                <w:szCs w:val="22"/>
              </w:rPr>
              <w:t xml:space="preserve"> </w:t>
            </w:r>
            <w:r w:rsidR="00A56C1E">
              <w:rPr>
                <w:rFonts w:ascii="Times New Roman" w:hAnsi="Times New Roman" w:cs="Times New Roman"/>
                <w:sz w:val="22"/>
                <w:szCs w:val="22"/>
              </w:rPr>
              <w:t>a subsidiary</w:t>
            </w:r>
            <w:r>
              <w:rPr>
                <w:rFonts w:ascii="Times New Roman" w:hAnsi="Times New Roman" w:cs="Times New Roman"/>
                <w:sz w:val="22"/>
                <w:szCs w:val="22"/>
              </w:rPr>
              <w:t xml:space="preserve"> from net </w:t>
            </w: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8611F2" w:rsidP="00C477DB">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 xml:space="preserve">      </w:t>
            </w:r>
            <w:r w:rsidR="00A56C1E">
              <w:rPr>
                <w:rFonts w:ascii="Times New Roman" w:hAnsi="Times New Roman" w:cs="Times New Roman"/>
                <w:sz w:val="22"/>
                <w:szCs w:val="22"/>
              </w:rPr>
              <w:t>proceeds from bond i</w:t>
            </w:r>
            <w:r w:rsidR="00C477DB">
              <w:rPr>
                <w:rFonts w:ascii="Times New Roman" w:hAnsi="Times New Roman" w:cs="Times New Roman"/>
                <w:sz w:val="22"/>
                <w:szCs w:val="22"/>
              </w:rPr>
              <w:t xml:space="preserve">ssuance </w:t>
            </w:r>
            <w:r w:rsidR="00C477DB" w:rsidRPr="005F0EDE">
              <w:rPr>
                <w:rFonts w:ascii="Times New Roman" w:hAnsi="Times New Roman" w:cs="Times New Roman"/>
                <w:i/>
                <w:iCs/>
                <w:sz w:val="22"/>
                <w:szCs w:val="22"/>
              </w:rPr>
              <w:t>(note 5)</w:t>
            </w: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r>
              <w:rPr>
                <w:rFonts w:ascii="Times New Roman" w:hAnsi="Times New Roman" w:cs="Times New Roman"/>
                <w:lang w:val="en-US"/>
              </w:rPr>
              <w:t>-</w:t>
            </w: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r>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52,028</w:t>
            </w: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60"/>
              <w:jc w:val="left"/>
              <w:rPr>
                <w:rFonts w:ascii="Times New Roman" w:hAnsi="Times New Roman" w:cs="Times New Roman"/>
                <w:sz w:val="22"/>
                <w:szCs w:val="22"/>
              </w:rPr>
            </w:pP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r w:rsidRPr="00706B70">
              <w:rPr>
                <w:rFonts w:ascii="Times New Roman" w:hAnsi="Times New Roman" w:cs="Times New Roman"/>
                <w:b/>
                <w:bCs/>
                <w:sz w:val="22"/>
                <w:szCs w:val="22"/>
              </w:rPr>
              <w:t>Subsidiaries :</w:t>
            </w: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88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jc w:val="thaiDistribute"/>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2</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1,500 million Loan Facility Agreement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60"/>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MLR less a margin, payable 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left="-108"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60"/>
              <w:jc w:val="left"/>
              <w:rPr>
                <w:rFonts w:ascii="Times New Roman" w:hAnsi="Times New Roman" w:cs="Times New Roman"/>
                <w:sz w:val="22"/>
                <w:szCs w:val="22"/>
              </w:rPr>
            </w:pPr>
            <w:r w:rsidRPr="00706B70">
              <w:rPr>
                <w:rFonts w:ascii="Times New Roman" w:hAnsi="Times New Roman" w:cs="Times New Roman"/>
                <w:sz w:val="22"/>
                <w:szCs w:val="22"/>
              </w:rPr>
              <w:tab/>
              <w:t xml:space="preserve">semi-annual installments commencing 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left="-108"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60"/>
              <w:jc w:val="left"/>
              <w:rPr>
                <w:rFonts w:ascii="Times New Roman" w:hAnsi="Times New Roman" w:cs="Times New Roman"/>
                <w:sz w:val="22"/>
                <w:szCs w:val="22"/>
              </w:rPr>
            </w:pPr>
            <w:r w:rsidRPr="00706B70">
              <w:rPr>
                <w:rFonts w:ascii="Times New Roman" w:hAnsi="Times New Roman" w:cs="Times New Roman"/>
                <w:sz w:val="22"/>
                <w:szCs w:val="22"/>
              </w:rPr>
              <w:tab/>
              <w:t>September 2012</w:t>
            </w:r>
          </w:p>
        </w:tc>
        <w:tc>
          <w:tcPr>
            <w:tcW w:w="990" w:type="dxa"/>
          </w:tcPr>
          <w:p w:rsidR="00C477DB" w:rsidRPr="00706B70" w:rsidRDefault="00C477DB" w:rsidP="00C477DB">
            <w:pPr>
              <w:pStyle w:val="a0"/>
              <w:tabs>
                <w:tab w:val="left" w:pos="342"/>
              </w:tabs>
              <w:spacing w:line="240" w:lineRule="atLeast"/>
              <w:ind w:right="0"/>
              <w:rPr>
                <w:rFonts w:ascii="Times New Roman" w:hAnsi="Times New Roman" w:cs="Times New Roman"/>
                <w:lang w:val="en-US"/>
              </w:rPr>
            </w:pPr>
            <w:r w:rsidRPr="00706B70">
              <w:rPr>
                <w:rFonts w:ascii="Times New Roman" w:hAnsi="Times New Roman" w:cs="Times New Roman"/>
                <w:lang w:val="en-US"/>
              </w:rPr>
              <w:t>688</w:t>
            </w: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342"/>
              </w:tabs>
              <w:spacing w:line="240" w:lineRule="atLeast"/>
              <w:ind w:right="0"/>
              <w:rPr>
                <w:rFonts w:ascii="Times New Roman" w:hAnsi="Times New Roman" w:cs="Times New Roman"/>
                <w:lang w:val="en-US"/>
              </w:rPr>
            </w:pPr>
            <w:r w:rsidRPr="00706B70">
              <w:rPr>
                <w:rFonts w:ascii="Times New Roman" w:hAnsi="Times New Roman" w:cs="Times New Roman"/>
                <w:lang w:val="en-US"/>
              </w:rPr>
              <w:t>737</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3</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324 million Loan Facility Agreement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60"/>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MLR less a margin, payable in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60"/>
              <w:jc w:val="left"/>
              <w:rPr>
                <w:rFonts w:ascii="Times New Roman" w:hAnsi="Times New Roman" w:cs="Times New Roman"/>
                <w:sz w:val="22"/>
                <w:szCs w:val="22"/>
              </w:rPr>
            </w:pPr>
            <w:r w:rsidRPr="00706B70">
              <w:rPr>
                <w:rFonts w:ascii="Times New Roman" w:hAnsi="Times New Roman" w:cs="Times New Roman"/>
                <w:sz w:val="22"/>
                <w:szCs w:val="22"/>
              </w:rPr>
              <w:tab/>
              <w:t xml:space="preserve">monthly installments commencing in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60"/>
              <w:jc w:val="left"/>
              <w:rPr>
                <w:rFonts w:ascii="Times New Roman" w:hAnsi="Times New Roman" w:cs="Times New Roman"/>
                <w:sz w:val="22"/>
                <w:szCs w:val="22"/>
              </w:rPr>
            </w:pPr>
            <w:r w:rsidRPr="00706B70">
              <w:rPr>
                <w:rFonts w:ascii="Times New Roman" w:hAnsi="Times New Roman" w:cs="Times New Roman"/>
                <w:sz w:val="22"/>
                <w:szCs w:val="22"/>
              </w:rPr>
              <w:tab/>
              <w:t>April 2012</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117</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4</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228 million Loan Facility Agreement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MLR less a margin, payable in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monthly installments commencing in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January 2013</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95</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5</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365 million Loan Facility Agreement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MLR less a margin, payable in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monthly installments commencing in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June 2014</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280</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6</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365 million Loan Facility Agreement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MLR less a margin, payable 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monthly installments commencing in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October 2014</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292</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p>
        </w:tc>
        <w:tc>
          <w:tcPr>
            <w:tcW w:w="2250" w:type="dxa"/>
            <w:gridSpan w:val="3"/>
          </w:tcPr>
          <w:p w:rsidR="00C477DB" w:rsidRPr="00706B70" w:rsidRDefault="00C477DB" w:rsidP="00C477DB">
            <w:pPr>
              <w:pStyle w:val="3"/>
              <w:tabs>
                <w:tab w:val="clear" w:pos="360"/>
                <w:tab w:val="clear" w:pos="720"/>
              </w:tabs>
              <w:spacing w:line="240" w:lineRule="atLeast"/>
              <w:ind w:left="-108" w:right="-108"/>
              <w:jc w:val="center"/>
              <w:rPr>
                <w:rFonts w:ascii="Times New Roman" w:hAnsi="Times New Roman" w:cs="Times New Roman"/>
                <w:b/>
                <w:bCs/>
                <w:lang w:val="en-US"/>
              </w:rPr>
            </w:pPr>
            <w:r w:rsidRPr="00706B70">
              <w:rPr>
                <w:rFonts w:ascii="Times New Roman" w:hAnsi="Times New Roman" w:cs="Times New Roman"/>
                <w:b/>
                <w:bCs/>
                <w:lang w:val="en-US"/>
              </w:rPr>
              <w:t>Consolidated</w:t>
            </w:r>
          </w:p>
        </w:tc>
        <w:tc>
          <w:tcPr>
            <w:tcW w:w="270" w:type="dxa"/>
          </w:tcPr>
          <w:p w:rsidR="00C477DB" w:rsidRPr="00706B70"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340" w:type="dxa"/>
            <w:gridSpan w:val="3"/>
          </w:tcPr>
          <w:p w:rsidR="00C477DB" w:rsidRPr="00706B70" w:rsidRDefault="00C477DB" w:rsidP="00C477DB">
            <w:pPr>
              <w:pStyle w:val="3"/>
              <w:tabs>
                <w:tab w:val="clear" w:pos="360"/>
                <w:tab w:val="clear" w:pos="720"/>
              </w:tabs>
              <w:spacing w:line="240" w:lineRule="atLeast"/>
              <w:ind w:left="-108" w:right="-108"/>
              <w:jc w:val="center"/>
              <w:rPr>
                <w:rFonts w:ascii="Times New Roman" w:hAnsi="Times New Roman" w:cs="Times New Roman"/>
                <w:b/>
                <w:bCs/>
                <w:lang w:val="en-US"/>
              </w:rPr>
            </w:pPr>
            <w:r w:rsidRPr="00706B70">
              <w:rPr>
                <w:rFonts w:ascii="Times New Roman" w:hAnsi="Times New Roman" w:cs="Times New Roman"/>
                <w:b/>
                <w:bCs/>
                <w:lang w:val="en-US"/>
              </w:rPr>
              <w:t>Separate</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p>
        </w:tc>
        <w:tc>
          <w:tcPr>
            <w:tcW w:w="2250" w:type="dxa"/>
            <w:gridSpan w:val="3"/>
          </w:tcPr>
          <w:p w:rsidR="00C477DB" w:rsidRPr="00706B70" w:rsidRDefault="00C477DB" w:rsidP="00C477DB">
            <w:pPr>
              <w:pStyle w:val="3"/>
              <w:tabs>
                <w:tab w:val="clear" w:pos="360"/>
                <w:tab w:val="clear" w:pos="720"/>
              </w:tabs>
              <w:spacing w:line="240" w:lineRule="atLeast"/>
              <w:ind w:left="-108" w:right="-108"/>
              <w:jc w:val="center"/>
              <w:rPr>
                <w:rFonts w:ascii="Times New Roman" w:hAnsi="Times New Roman" w:cs="Times New Roman"/>
                <w:b/>
                <w:bCs/>
                <w:lang w:val="en-US"/>
              </w:rPr>
            </w:pPr>
            <w:r w:rsidRPr="00706B70">
              <w:rPr>
                <w:rFonts w:ascii="Times New Roman" w:hAnsi="Times New Roman" w:cs="Times New Roman"/>
                <w:b/>
                <w:bCs/>
                <w:lang w:val="en-US"/>
              </w:rPr>
              <w:t>financial statements</w:t>
            </w:r>
          </w:p>
        </w:tc>
        <w:tc>
          <w:tcPr>
            <w:tcW w:w="270" w:type="dxa"/>
          </w:tcPr>
          <w:p w:rsidR="00C477DB" w:rsidRPr="00706B70" w:rsidRDefault="00C477DB" w:rsidP="00C47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340" w:type="dxa"/>
            <w:gridSpan w:val="3"/>
          </w:tcPr>
          <w:p w:rsidR="00C477DB" w:rsidRPr="00706B70" w:rsidRDefault="00C477DB" w:rsidP="00C477DB">
            <w:pPr>
              <w:pStyle w:val="3"/>
              <w:tabs>
                <w:tab w:val="clear" w:pos="360"/>
                <w:tab w:val="clear" w:pos="720"/>
              </w:tabs>
              <w:spacing w:line="240" w:lineRule="atLeast"/>
              <w:ind w:left="-108" w:right="-108"/>
              <w:jc w:val="center"/>
              <w:rPr>
                <w:rFonts w:ascii="Times New Roman" w:hAnsi="Times New Roman" w:cs="Times New Roman"/>
                <w:b/>
                <w:bCs/>
                <w:lang w:val="en-US"/>
              </w:rPr>
            </w:pPr>
            <w:r w:rsidRPr="00706B70">
              <w:rPr>
                <w:rFonts w:ascii="Times New Roman" w:hAnsi="Times New Roman" w:cs="Times New Roman"/>
                <w:b/>
                <w:bCs/>
                <w:lang w:val="en-US"/>
              </w:rPr>
              <w:t>financial statements</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p>
        </w:tc>
        <w:tc>
          <w:tcPr>
            <w:tcW w:w="990" w:type="dxa"/>
          </w:tcPr>
          <w:p w:rsidR="00C477DB" w:rsidRPr="00706B70" w:rsidRDefault="00C477DB" w:rsidP="00C477DB">
            <w:pPr>
              <w:pStyle w:val="a0"/>
              <w:spacing w:line="240" w:lineRule="atLeast"/>
              <w:ind w:right="0"/>
              <w:jc w:val="center"/>
              <w:rPr>
                <w:rFonts w:ascii="Times New Roman" w:hAnsi="Times New Roman" w:cs="Times New Roman"/>
                <w:lang w:val="en-US"/>
              </w:rPr>
            </w:pPr>
            <w:r w:rsidRPr="00706B70">
              <w:rPr>
                <w:rFonts w:ascii="Times New Roman" w:hAnsi="Times New Roman" w:cs="Times New Roman"/>
                <w:lang w:val="en-US"/>
              </w:rPr>
              <w:t>2018</w:t>
            </w:r>
          </w:p>
        </w:tc>
        <w:tc>
          <w:tcPr>
            <w:tcW w:w="270" w:type="dxa"/>
          </w:tcPr>
          <w:p w:rsidR="00C477DB" w:rsidRPr="00706B70" w:rsidRDefault="00C477DB" w:rsidP="00C477DB">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rsidR="00C477DB" w:rsidRPr="00706B70" w:rsidRDefault="00C477DB" w:rsidP="00C477DB">
            <w:pPr>
              <w:pStyle w:val="a0"/>
              <w:spacing w:line="240" w:lineRule="atLeast"/>
              <w:ind w:right="0"/>
              <w:jc w:val="center"/>
              <w:rPr>
                <w:rFonts w:ascii="Times New Roman" w:hAnsi="Times New Roman" w:cs="Times New Roman"/>
                <w:lang w:val="en-US"/>
              </w:rPr>
            </w:pPr>
            <w:r w:rsidRPr="00706B70">
              <w:rPr>
                <w:rFonts w:ascii="Times New Roman" w:hAnsi="Times New Roman" w:cs="Times New Roman"/>
                <w:lang w:val="en-US"/>
              </w:rPr>
              <w:t>2017</w:t>
            </w:r>
          </w:p>
        </w:tc>
        <w:tc>
          <w:tcPr>
            <w:tcW w:w="270" w:type="dxa"/>
          </w:tcPr>
          <w:p w:rsidR="00C477DB" w:rsidRPr="00706B70" w:rsidRDefault="00C477DB" w:rsidP="00C477DB">
            <w:pPr>
              <w:pStyle w:val="a0"/>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spacing w:line="240" w:lineRule="atLeast"/>
              <w:ind w:right="0"/>
              <w:jc w:val="center"/>
              <w:rPr>
                <w:rFonts w:ascii="Times New Roman" w:hAnsi="Times New Roman" w:cs="Times New Roman"/>
                <w:lang w:val="en-US"/>
              </w:rPr>
            </w:pPr>
            <w:r w:rsidRPr="00706B70">
              <w:rPr>
                <w:rFonts w:ascii="Times New Roman" w:hAnsi="Times New Roman" w:cs="Times New Roman"/>
                <w:lang w:val="en-US"/>
              </w:rPr>
              <w:t>2018</w:t>
            </w:r>
          </w:p>
        </w:tc>
        <w:tc>
          <w:tcPr>
            <w:tcW w:w="270" w:type="dxa"/>
          </w:tcPr>
          <w:p w:rsidR="00C477DB" w:rsidRPr="00706B70" w:rsidRDefault="00C477DB" w:rsidP="00C477DB">
            <w:pPr>
              <w:pStyle w:val="a0"/>
              <w:spacing w:line="240" w:lineRule="atLeast"/>
              <w:ind w:right="0"/>
              <w:jc w:val="center"/>
              <w:rPr>
                <w:rFonts w:ascii="Times New Roman" w:hAnsi="Times New Roman" w:cs="Times New Roman"/>
                <w:lang w:val="en-US"/>
              </w:rPr>
            </w:pPr>
          </w:p>
        </w:tc>
        <w:tc>
          <w:tcPr>
            <w:tcW w:w="990" w:type="dxa"/>
          </w:tcPr>
          <w:p w:rsidR="00C477DB" w:rsidRPr="00706B70" w:rsidRDefault="00C477DB" w:rsidP="00C477DB">
            <w:pPr>
              <w:pStyle w:val="a0"/>
              <w:spacing w:line="240" w:lineRule="atLeast"/>
              <w:ind w:right="0"/>
              <w:jc w:val="center"/>
              <w:rPr>
                <w:rFonts w:ascii="Times New Roman" w:hAnsi="Times New Roman" w:cs="Times New Roman"/>
                <w:lang w:val="en-US"/>
              </w:rPr>
            </w:pPr>
            <w:r w:rsidRPr="00706B70">
              <w:rPr>
                <w:rFonts w:ascii="Times New Roman" w:hAnsi="Times New Roman" w:cs="Times New Roman"/>
                <w:lang w:val="en-US"/>
              </w:rPr>
              <w:t>2017</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p>
        </w:tc>
        <w:tc>
          <w:tcPr>
            <w:tcW w:w="4860" w:type="dxa"/>
            <w:gridSpan w:val="7"/>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r w:rsidRPr="00706B70">
              <w:rPr>
                <w:rFonts w:ascii="Times New Roman" w:hAnsi="Times New Roman" w:cs="Times New Roman"/>
                <w:i/>
                <w:iCs/>
                <w:lang w:val="en-US"/>
              </w:rPr>
              <w:t>(in million Baht)</w:t>
            </w:r>
          </w:p>
        </w:tc>
      </w:tr>
      <w:tr w:rsidR="007B7DCF" w:rsidRPr="00706B70" w:rsidTr="00514C60">
        <w:trPr>
          <w:cantSplit/>
        </w:trPr>
        <w:tc>
          <w:tcPr>
            <w:tcW w:w="4590" w:type="dxa"/>
            <w:vAlign w:val="bottom"/>
          </w:tcPr>
          <w:p w:rsidR="007B7DCF" w:rsidRPr="00706B70" w:rsidRDefault="007B7DCF" w:rsidP="007B7DCF">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7</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300 million Loan Facility Agreement </w:t>
            </w:r>
          </w:p>
        </w:tc>
        <w:tc>
          <w:tcPr>
            <w:tcW w:w="990" w:type="dxa"/>
          </w:tcPr>
          <w:p w:rsidR="007B7DCF" w:rsidRPr="00706B70" w:rsidRDefault="007B7DCF" w:rsidP="007B7DCF">
            <w:pPr>
              <w:pStyle w:val="a0"/>
              <w:tabs>
                <w:tab w:val="left" w:pos="522"/>
              </w:tabs>
              <w:spacing w:line="240" w:lineRule="atLeast"/>
              <w:ind w:right="0"/>
              <w:jc w:val="center"/>
              <w:rPr>
                <w:rFonts w:ascii="Times New Roman" w:hAnsi="Times New Roman" w:cs="Times New Roman"/>
                <w:lang w:val="en-US"/>
              </w:rPr>
            </w:pPr>
          </w:p>
        </w:tc>
        <w:tc>
          <w:tcPr>
            <w:tcW w:w="270" w:type="dxa"/>
          </w:tcPr>
          <w:p w:rsidR="007B7DCF" w:rsidRPr="00706B70" w:rsidRDefault="007B7DCF" w:rsidP="007B7DCF">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p>
        </w:tc>
        <w:tc>
          <w:tcPr>
            <w:tcW w:w="270" w:type="dxa"/>
          </w:tcPr>
          <w:p w:rsidR="007B7DCF" w:rsidRPr="00706B70" w:rsidRDefault="007B7DCF" w:rsidP="007B7DCF">
            <w:pPr>
              <w:pStyle w:val="a0"/>
              <w:tabs>
                <w:tab w:val="left" w:pos="522"/>
              </w:tabs>
              <w:spacing w:line="240" w:lineRule="atLeast"/>
              <w:ind w:right="0"/>
              <w:jc w:val="center"/>
              <w:rPr>
                <w:rFonts w:ascii="Times New Roman" w:hAnsi="Times New Roman" w:cs="Times New Roman"/>
                <w:lang w:val="en-US"/>
              </w:rPr>
            </w:pPr>
          </w:p>
        </w:tc>
        <w:tc>
          <w:tcPr>
            <w:tcW w:w="1080" w:type="dxa"/>
          </w:tcPr>
          <w:p w:rsidR="007B7DCF" w:rsidRPr="00706B70" w:rsidRDefault="007B7DCF" w:rsidP="007B7DCF">
            <w:pPr>
              <w:pStyle w:val="a0"/>
              <w:tabs>
                <w:tab w:val="decimal" w:pos="990"/>
              </w:tabs>
              <w:spacing w:line="240" w:lineRule="atLeast"/>
              <w:ind w:right="0"/>
              <w:rPr>
                <w:rFonts w:ascii="Times New Roman" w:hAnsi="Times New Roman" w:cs="Times New Roman"/>
                <w:lang w:val="en-US"/>
              </w:rPr>
            </w:pPr>
          </w:p>
        </w:tc>
        <w:tc>
          <w:tcPr>
            <w:tcW w:w="270" w:type="dxa"/>
          </w:tcPr>
          <w:p w:rsidR="007B7DCF" w:rsidRPr="00706B70" w:rsidRDefault="007B7DCF" w:rsidP="007B7DCF">
            <w:pPr>
              <w:pStyle w:val="a0"/>
              <w:tabs>
                <w:tab w:val="left" w:pos="522"/>
              </w:tabs>
              <w:spacing w:line="240" w:lineRule="atLeast"/>
              <w:ind w:right="0"/>
              <w:rPr>
                <w:rFonts w:ascii="Times New Roman" w:hAnsi="Times New Roman" w:cs="Times New Roman"/>
                <w:lang w:val="en-US"/>
              </w:rPr>
            </w:pPr>
          </w:p>
        </w:tc>
        <w:tc>
          <w:tcPr>
            <w:tcW w:w="990" w:type="dxa"/>
          </w:tcPr>
          <w:p w:rsidR="007B7DCF" w:rsidRPr="00706B70" w:rsidRDefault="007B7DCF" w:rsidP="007B7DCF">
            <w:pPr>
              <w:pStyle w:val="a0"/>
              <w:tabs>
                <w:tab w:val="decimal" w:pos="990"/>
              </w:tabs>
              <w:spacing w:line="240" w:lineRule="atLeast"/>
              <w:ind w:right="0"/>
              <w:rPr>
                <w:rFonts w:ascii="Times New Roman" w:hAnsi="Times New Roman" w:cs="Times New Roman"/>
                <w:lang w:val="en-US"/>
              </w:rPr>
            </w:pPr>
          </w:p>
        </w:tc>
      </w:tr>
      <w:tr w:rsidR="007B7DCF" w:rsidRPr="00706B70" w:rsidTr="00514C60">
        <w:trPr>
          <w:cantSplit/>
        </w:trPr>
        <w:tc>
          <w:tcPr>
            <w:tcW w:w="4590" w:type="dxa"/>
            <w:vAlign w:val="bottom"/>
          </w:tcPr>
          <w:p w:rsidR="007B7DCF" w:rsidRPr="00706B70" w:rsidRDefault="007B7DCF" w:rsidP="007B7DCF">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MLR less a margin, payable in </w:t>
            </w:r>
          </w:p>
        </w:tc>
        <w:tc>
          <w:tcPr>
            <w:tcW w:w="99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p>
        </w:tc>
        <w:tc>
          <w:tcPr>
            <w:tcW w:w="270" w:type="dxa"/>
          </w:tcPr>
          <w:p w:rsidR="007B7DCF" w:rsidRPr="00706B70" w:rsidRDefault="007B7DCF" w:rsidP="007B7DC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7B7DCF" w:rsidRPr="00706B70" w:rsidRDefault="007B7DCF" w:rsidP="007B7DCF">
            <w:pPr>
              <w:pStyle w:val="a0"/>
              <w:tabs>
                <w:tab w:val="left" w:pos="522"/>
              </w:tabs>
              <w:spacing w:line="240" w:lineRule="atLeast"/>
              <w:ind w:right="0"/>
              <w:jc w:val="center"/>
              <w:rPr>
                <w:rFonts w:ascii="Times New Roman" w:hAnsi="Times New Roman" w:cs="Times New Roman"/>
                <w:lang w:val="en-US"/>
              </w:rPr>
            </w:pPr>
          </w:p>
        </w:tc>
        <w:tc>
          <w:tcPr>
            <w:tcW w:w="27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p>
        </w:tc>
        <w:tc>
          <w:tcPr>
            <w:tcW w:w="1080" w:type="dxa"/>
          </w:tcPr>
          <w:p w:rsidR="007B7DCF" w:rsidRPr="00706B70" w:rsidRDefault="007B7DCF" w:rsidP="007B7DCF">
            <w:pPr>
              <w:pStyle w:val="a0"/>
              <w:tabs>
                <w:tab w:val="decimal" w:pos="990"/>
              </w:tabs>
              <w:spacing w:line="240" w:lineRule="atLeast"/>
              <w:ind w:right="0"/>
              <w:rPr>
                <w:rFonts w:ascii="Times New Roman" w:hAnsi="Times New Roman" w:cs="Times New Roman"/>
                <w:lang w:val="en-US"/>
              </w:rPr>
            </w:pPr>
          </w:p>
        </w:tc>
        <w:tc>
          <w:tcPr>
            <w:tcW w:w="27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p>
        </w:tc>
        <w:tc>
          <w:tcPr>
            <w:tcW w:w="990" w:type="dxa"/>
          </w:tcPr>
          <w:p w:rsidR="007B7DCF" w:rsidRPr="00706B70" w:rsidRDefault="007B7DCF" w:rsidP="007B7DCF">
            <w:pPr>
              <w:pStyle w:val="a0"/>
              <w:tabs>
                <w:tab w:val="decimal" w:pos="990"/>
              </w:tabs>
              <w:spacing w:line="240" w:lineRule="atLeast"/>
              <w:ind w:right="0"/>
              <w:rPr>
                <w:rFonts w:ascii="Times New Roman" w:hAnsi="Times New Roman" w:cs="Times New Roman"/>
                <w:lang w:val="en-US"/>
              </w:rPr>
            </w:pPr>
          </w:p>
        </w:tc>
      </w:tr>
      <w:tr w:rsidR="007B7DCF" w:rsidRPr="00706B70" w:rsidTr="00514C60">
        <w:trPr>
          <w:cantSplit/>
        </w:trPr>
        <w:tc>
          <w:tcPr>
            <w:tcW w:w="4590" w:type="dxa"/>
            <w:vAlign w:val="bottom"/>
          </w:tcPr>
          <w:p w:rsidR="007B7DCF" w:rsidRPr="00706B70" w:rsidRDefault="007B7DCF" w:rsidP="007B7DCF">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semi-annual installments commencing in </w:t>
            </w:r>
          </w:p>
        </w:tc>
        <w:tc>
          <w:tcPr>
            <w:tcW w:w="99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p>
        </w:tc>
        <w:tc>
          <w:tcPr>
            <w:tcW w:w="270" w:type="dxa"/>
          </w:tcPr>
          <w:p w:rsidR="007B7DCF" w:rsidRPr="00706B70" w:rsidRDefault="007B7DCF" w:rsidP="007B7DC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p>
        </w:tc>
        <w:tc>
          <w:tcPr>
            <w:tcW w:w="27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p>
        </w:tc>
        <w:tc>
          <w:tcPr>
            <w:tcW w:w="1080" w:type="dxa"/>
          </w:tcPr>
          <w:p w:rsidR="007B7DCF" w:rsidRPr="00706B70" w:rsidRDefault="007B7DCF" w:rsidP="007B7DCF">
            <w:pPr>
              <w:pStyle w:val="a0"/>
              <w:tabs>
                <w:tab w:val="decimal" w:pos="990"/>
              </w:tabs>
              <w:spacing w:line="240" w:lineRule="atLeast"/>
              <w:ind w:right="0"/>
              <w:rPr>
                <w:rFonts w:ascii="Times New Roman" w:hAnsi="Times New Roman" w:cs="Times New Roman"/>
                <w:lang w:val="en-US"/>
              </w:rPr>
            </w:pPr>
          </w:p>
        </w:tc>
        <w:tc>
          <w:tcPr>
            <w:tcW w:w="27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p>
        </w:tc>
        <w:tc>
          <w:tcPr>
            <w:tcW w:w="990" w:type="dxa"/>
          </w:tcPr>
          <w:p w:rsidR="007B7DCF" w:rsidRPr="00706B70" w:rsidRDefault="007B7DCF" w:rsidP="007B7DCF">
            <w:pPr>
              <w:pStyle w:val="a0"/>
              <w:tabs>
                <w:tab w:val="decimal" w:pos="990"/>
              </w:tabs>
              <w:spacing w:line="240" w:lineRule="atLeast"/>
              <w:ind w:right="0"/>
              <w:rPr>
                <w:rFonts w:ascii="Times New Roman" w:hAnsi="Times New Roman" w:cs="Times New Roman"/>
                <w:lang w:val="en-US"/>
              </w:rPr>
            </w:pPr>
          </w:p>
        </w:tc>
      </w:tr>
      <w:tr w:rsidR="007B7DCF" w:rsidRPr="00706B70" w:rsidTr="00514C60">
        <w:trPr>
          <w:cantSplit/>
        </w:trPr>
        <w:tc>
          <w:tcPr>
            <w:tcW w:w="4590" w:type="dxa"/>
            <w:vAlign w:val="bottom"/>
          </w:tcPr>
          <w:p w:rsidR="007B7DCF" w:rsidRPr="00706B70" w:rsidRDefault="007B7DCF" w:rsidP="007B7DCF">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September 2015</w:t>
            </w:r>
          </w:p>
        </w:tc>
        <w:tc>
          <w:tcPr>
            <w:tcW w:w="99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125</w:t>
            </w:r>
          </w:p>
        </w:tc>
        <w:tc>
          <w:tcPr>
            <w:tcW w:w="270" w:type="dxa"/>
          </w:tcPr>
          <w:p w:rsidR="007B7DCF" w:rsidRPr="00706B70" w:rsidRDefault="007B7DCF" w:rsidP="007B7DCF">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175</w:t>
            </w:r>
          </w:p>
        </w:tc>
        <w:tc>
          <w:tcPr>
            <w:tcW w:w="27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p>
        </w:tc>
        <w:tc>
          <w:tcPr>
            <w:tcW w:w="1080" w:type="dxa"/>
          </w:tcPr>
          <w:p w:rsidR="007B7DCF" w:rsidRPr="00706B70" w:rsidRDefault="007B7DCF" w:rsidP="007B7DCF">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7B7DCF" w:rsidRPr="00706B70" w:rsidRDefault="007B7DCF" w:rsidP="007B7DCF">
            <w:pPr>
              <w:pStyle w:val="a0"/>
              <w:tabs>
                <w:tab w:val="left" w:pos="522"/>
              </w:tabs>
              <w:spacing w:line="240" w:lineRule="atLeast"/>
              <w:ind w:left="-108" w:right="0"/>
              <w:rPr>
                <w:rFonts w:ascii="Times New Roman" w:hAnsi="Times New Roman" w:cs="Times New Roman"/>
                <w:lang w:val="en-US"/>
              </w:rPr>
            </w:pPr>
          </w:p>
        </w:tc>
        <w:tc>
          <w:tcPr>
            <w:tcW w:w="990" w:type="dxa"/>
          </w:tcPr>
          <w:p w:rsidR="007B7DCF" w:rsidRPr="00706B70" w:rsidRDefault="007B7DCF" w:rsidP="007B7DCF">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8</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1,200 million Loan Facility Agreement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6-month FDR plus a margin,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payable in semi-annual installment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 xml:space="preserve">       June 2014</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164</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9</w:t>
            </w:r>
            <w:r w:rsidRPr="00706B70">
              <w:rPr>
                <w:rFonts w:ascii="Times New Roman" w:hAnsi="Times New Roman" w:cs="Times New Roman"/>
                <w:sz w:val="22"/>
                <w:szCs w:val="22"/>
              </w:rPr>
              <w:t>)   Baht 1,800 million Loan Facility Agreement</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6-month FDR plus a margin,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payable in semi-annual installments </w:t>
            </w: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197300">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commencing in June 2015</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804</w:t>
            </w: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1,020</w:t>
            </w: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10</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3,875 million Loan Facility Agreement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THBFIX plus a margin,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payable in three-months installments</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commencing in June 2016</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3,065</w:t>
            </w: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11</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3,875 million Loan Facility Agreement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THBFIX plus a margin,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payable in three-months installments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commencing in June 2016</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3,027</w:t>
            </w:r>
          </w:p>
        </w:tc>
        <w:tc>
          <w:tcPr>
            <w:tcW w:w="270" w:type="dxa"/>
          </w:tcPr>
          <w:p w:rsidR="00C477DB" w:rsidRPr="00706B70" w:rsidRDefault="00C477DB" w:rsidP="00C477DB">
            <w:pPr>
              <w:pStyle w:val="a0"/>
              <w:tabs>
                <w:tab w:val="left" w:pos="522"/>
              </w:tabs>
              <w:spacing w:line="240" w:lineRule="atLeast"/>
              <w:ind w:right="0"/>
              <w:jc w:val="center"/>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12</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420 million Loan Facility Agreement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b/>
                <w:bCs/>
                <w:sz w:val="22"/>
                <w:szCs w:val="22"/>
              </w:rPr>
            </w:pPr>
            <w:r w:rsidRPr="00706B70">
              <w:rPr>
                <w:rFonts w:ascii="Times New Roman" w:hAnsi="Times New Roman" w:cs="Times New Roman"/>
                <w:sz w:val="22"/>
                <w:szCs w:val="22"/>
              </w:rPr>
              <w:tab/>
              <w:t xml:space="preserve">at interest MLR less a margin, payable 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b/>
                <w:bCs/>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b/>
                <w:bCs/>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b/>
                <w:bCs/>
                <w:sz w:val="22"/>
                <w:szCs w:val="22"/>
              </w:rPr>
            </w:pPr>
            <w:r w:rsidRPr="00706B70">
              <w:rPr>
                <w:rFonts w:ascii="Times New Roman" w:hAnsi="Times New Roman" w:cs="Times New Roman"/>
                <w:sz w:val="22"/>
                <w:szCs w:val="22"/>
              </w:rPr>
              <w:tab/>
              <w:t xml:space="preserve">monthly installments commencing 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b/>
                <w:bCs/>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b/>
                <w:bCs/>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b/>
                <w:bCs/>
                <w:sz w:val="22"/>
                <w:szCs w:val="22"/>
              </w:rPr>
            </w:pPr>
            <w:r w:rsidRPr="00706B70">
              <w:rPr>
                <w:rFonts w:ascii="Times New Roman" w:hAnsi="Times New Roman" w:cs="Times New Roman"/>
                <w:sz w:val="22"/>
                <w:szCs w:val="22"/>
              </w:rPr>
              <w:tab/>
              <w:t>October 2016</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400</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b/>
                <w:bCs/>
                <w:lang w:val="en-US"/>
              </w:rPr>
            </w:pPr>
            <w:r w:rsidRPr="00706B70">
              <w:rPr>
                <w:rFonts w:ascii="Times New Roman" w:hAnsi="Times New Roman" w:cs="Times New Roman"/>
                <w:b/>
                <w:bCs/>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b/>
                <w:bCs/>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b/>
                <w:bCs/>
                <w:sz w:val="22"/>
                <w:szCs w:val="22"/>
              </w:rPr>
            </w:pPr>
            <w:r>
              <w:rPr>
                <w:rFonts w:ascii="Times New Roman" w:hAnsi="Times New Roman" w:cs="Times New Roman"/>
                <w:sz w:val="22"/>
                <w:szCs w:val="22"/>
              </w:rPr>
              <w:t>13</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141 million Loan Facility Agreement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6-month FDR plus a margin,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payable in semi-annual installment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 xml:space="preserve">      June 2017</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72</w:t>
            </w: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72</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14)</w:t>
            </w:r>
            <w:r>
              <w:rPr>
                <w:rFonts w:ascii="Times New Roman" w:hAnsi="Times New Roman" w:cs="Times New Roman"/>
                <w:sz w:val="22"/>
                <w:szCs w:val="22"/>
              </w:rPr>
              <w:tab/>
              <w:t>Baht 8,500</w:t>
            </w:r>
            <w:r w:rsidRPr="00706B70">
              <w:rPr>
                <w:rFonts w:ascii="Times New Roman" w:hAnsi="Times New Roman" w:cs="Times New Roman"/>
                <w:sz w:val="22"/>
                <w:szCs w:val="22"/>
              </w:rPr>
              <w:t xml:space="preserve"> million Loan Facility Agreement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at interest THBFIX</w:t>
            </w:r>
            <w:r w:rsidR="00325BC5">
              <w:rPr>
                <w:rFonts w:ascii="Times New Roman" w:hAnsi="Times New Roman" w:cstheme="minorBidi" w:hint="cs"/>
                <w:sz w:val="22"/>
                <w:szCs w:val="22"/>
                <w:cs/>
              </w:rPr>
              <w:t xml:space="preserve"> </w:t>
            </w:r>
            <w:r w:rsidR="00325BC5">
              <w:rPr>
                <w:rFonts w:ascii="Times New Roman" w:hAnsi="Times New Roman" w:cstheme="minorBidi"/>
                <w:sz w:val="22"/>
                <w:szCs w:val="22"/>
              </w:rPr>
              <w:t>3M</w:t>
            </w:r>
            <w:r w:rsidRPr="00706B70">
              <w:rPr>
                <w:rFonts w:ascii="Times New Roman" w:hAnsi="Times New Roman" w:cs="Times New Roman"/>
                <w:sz w:val="22"/>
                <w:szCs w:val="22"/>
              </w:rPr>
              <w:t xml:space="preserve"> plus a margin,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payable in semi-annual installment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 xml:space="preserve">      June 201</w:t>
            </w:r>
            <w:r w:rsidR="00CC48A7">
              <w:rPr>
                <w:rFonts w:ascii="Times New Roman" w:hAnsi="Times New Roman" w:cs="Times New Roman"/>
                <w:sz w:val="22"/>
                <w:szCs w:val="22"/>
              </w:rPr>
              <w:t>8</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8,209</w:t>
            </w: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b/>
                <w:bCs/>
                <w:sz w:val="22"/>
                <w:szCs w:val="22"/>
              </w:rPr>
            </w:pPr>
            <w:r>
              <w:rPr>
                <w:rFonts w:ascii="Times New Roman" w:hAnsi="Times New Roman" w:cs="Times New Roman"/>
                <w:sz w:val="22"/>
                <w:szCs w:val="22"/>
              </w:rPr>
              <w:t>15)</w:t>
            </w:r>
            <w:r>
              <w:rPr>
                <w:rFonts w:ascii="Times New Roman" w:hAnsi="Times New Roman" w:cs="Times New Roman"/>
                <w:sz w:val="22"/>
                <w:szCs w:val="22"/>
              </w:rPr>
              <w:tab/>
              <w:t>Baht 800</w:t>
            </w:r>
            <w:r w:rsidRPr="00706B70">
              <w:rPr>
                <w:rFonts w:ascii="Times New Roman" w:hAnsi="Times New Roman" w:cs="Times New Roman"/>
                <w:sz w:val="22"/>
                <w:szCs w:val="22"/>
              </w:rPr>
              <w:t xml:space="preserve"> million Loan Facility Agreement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C48A7">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w:t>
            </w:r>
            <w:r w:rsidR="00CC48A7">
              <w:rPr>
                <w:rFonts w:ascii="Times New Roman" w:hAnsi="Times New Roman" w:cs="Times New Roman"/>
                <w:sz w:val="22"/>
                <w:szCs w:val="22"/>
              </w:rPr>
              <w:t>F</w:t>
            </w:r>
            <w:r w:rsidRPr="00706B70">
              <w:rPr>
                <w:rFonts w:ascii="Times New Roman" w:hAnsi="Times New Roman" w:cs="Times New Roman"/>
                <w:sz w:val="22"/>
                <w:szCs w:val="22"/>
              </w:rPr>
              <w:t xml:space="preserve">DR plus a margin,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payable in three-months installments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ab/>
              <w:t>commencing in March 2020</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796</w:t>
            </w: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C48A7">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16)</w:t>
            </w:r>
            <w:r>
              <w:rPr>
                <w:rFonts w:ascii="Times New Roman" w:hAnsi="Times New Roman" w:cs="Times New Roman"/>
                <w:sz w:val="22"/>
                <w:szCs w:val="22"/>
              </w:rPr>
              <w:tab/>
              <w:t xml:space="preserve">Baht </w:t>
            </w:r>
            <w:r w:rsidR="00CC48A7">
              <w:rPr>
                <w:rFonts w:ascii="Times New Roman" w:hAnsi="Times New Roman" w:cs="Times New Roman"/>
                <w:sz w:val="22"/>
                <w:szCs w:val="22"/>
              </w:rPr>
              <w:t>5,400</w:t>
            </w:r>
            <w:r w:rsidRPr="00706B70">
              <w:rPr>
                <w:rFonts w:ascii="Times New Roman" w:hAnsi="Times New Roman" w:cs="Times New Roman"/>
                <w:sz w:val="22"/>
                <w:szCs w:val="22"/>
              </w:rPr>
              <w:t xml:space="preserve"> million Loan Facility Agreement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interest THBFIX plus a margin,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payable in semi-annual installment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 xml:space="preserve">      June 2019</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5,374</w:t>
            </w: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BD71E7"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sz w:val="22"/>
                <w:szCs w:val="28"/>
              </w:rPr>
              <w:t>7</w:t>
            </w:r>
            <w:r>
              <w:rPr>
                <w:rFonts w:ascii="Times New Roman" w:hAnsi="Times New Roman" w:cs="Times New Roman"/>
                <w:sz w:val="22"/>
                <w:szCs w:val="22"/>
              </w:rPr>
              <w:t>)</w:t>
            </w:r>
            <w:r>
              <w:rPr>
                <w:rFonts w:ascii="Times New Roman" w:hAnsi="Times New Roman" w:cs="Times New Roman"/>
                <w:sz w:val="22"/>
                <w:szCs w:val="22"/>
              </w:rPr>
              <w:tab/>
              <w:t>Baht 434</w:t>
            </w:r>
            <w:r w:rsidRPr="00706B70">
              <w:rPr>
                <w:rFonts w:ascii="Times New Roman" w:hAnsi="Times New Roman" w:cs="Times New Roman"/>
                <w:sz w:val="22"/>
                <w:szCs w:val="22"/>
              </w:rPr>
              <w:t xml:space="preserve"> million Loan Facility Agreement</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C48A7">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 xml:space="preserve">at </w:t>
            </w:r>
            <w:r>
              <w:rPr>
                <w:rFonts w:ascii="Times New Roman" w:hAnsi="Times New Roman" w:cs="Times New Roman"/>
                <w:sz w:val="22"/>
                <w:szCs w:val="22"/>
              </w:rPr>
              <w:t>6.</w:t>
            </w:r>
            <w:r w:rsidR="00CC48A7">
              <w:rPr>
                <w:rFonts w:ascii="Times New Roman" w:hAnsi="Times New Roman" w:cs="Times New Roman"/>
                <w:sz w:val="22"/>
                <w:szCs w:val="22"/>
              </w:rPr>
              <w:t>40</w:t>
            </w:r>
            <w:r>
              <w:rPr>
                <w:rFonts w:ascii="Times New Roman" w:hAnsi="Times New Roman" w:cs="Times New Roman"/>
                <w:sz w:val="22"/>
                <w:szCs w:val="22"/>
              </w:rPr>
              <w:t xml:space="preserve">% fixed </w:t>
            </w:r>
            <w:r w:rsidRPr="00706B70">
              <w:rPr>
                <w:rFonts w:ascii="Times New Roman" w:hAnsi="Times New Roman" w:cs="Times New Roman"/>
                <w:sz w:val="22"/>
                <w:szCs w:val="22"/>
              </w:rPr>
              <w:t xml:space="preserve">interest payable in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 xml:space="preserve">      </w:t>
            </w:r>
            <w:r w:rsidRPr="00706B70">
              <w:rPr>
                <w:rFonts w:ascii="Times New Roman" w:hAnsi="Times New Roman" w:cs="Times New Roman"/>
                <w:sz w:val="22"/>
                <w:szCs w:val="22"/>
              </w:rPr>
              <w:t xml:space="preserve"> semi-annual </w:t>
            </w:r>
            <w:r>
              <w:rPr>
                <w:rFonts w:ascii="Times New Roman" w:hAnsi="Times New Roman" w:cs="Times New Roman"/>
                <w:sz w:val="22"/>
                <w:szCs w:val="22"/>
              </w:rPr>
              <w:t>i</w:t>
            </w:r>
            <w:r w:rsidRPr="00706B70">
              <w:rPr>
                <w:rFonts w:ascii="Times New Roman" w:hAnsi="Times New Roman" w:cs="Times New Roman"/>
                <w:sz w:val="22"/>
                <w:szCs w:val="22"/>
              </w:rPr>
              <w:t>nstallment</w:t>
            </w:r>
            <w:r>
              <w:rPr>
                <w:rFonts w:ascii="Times New Roman" w:hAnsi="Times New Roman" w:cs="Times New Roman"/>
                <w:sz w:val="22"/>
                <w:szCs w:val="22"/>
              </w:rPr>
              <w:t xml:space="preserve"> July 2019</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319</w:t>
            </w: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Pr>
                <w:rFonts w:ascii="Times New Roman" w:hAnsi="Times New Roman" w:cs="Times New Roman"/>
                <w:sz w:val="22"/>
                <w:szCs w:val="22"/>
              </w:rPr>
              <w:t>18</w:t>
            </w:r>
            <w:r w:rsidRPr="00706B70">
              <w:rPr>
                <w:rFonts w:ascii="Times New Roman" w:hAnsi="Times New Roman" w:cs="Times New Roman"/>
                <w:sz w:val="22"/>
                <w:szCs w:val="22"/>
              </w:rPr>
              <w:t>)</w:t>
            </w:r>
            <w:r w:rsidRPr="00706B70">
              <w:rPr>
                <w:rFonts w:ascii="Times New Roman" w:hAnsi="Times New Roman" w:cs="Times New Roman"/>
                <w:sz w:val="22"/>
                <w:szCs w:val="22"/>
              </w:rPr>
              <w:tab/>
              <w:t xml:space="preserve">Baht 217 million Loan  Facility Agreement </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at interest THBFIX plus a margin,</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ab/>
              <w:t>payable in conditions as stipulated in the</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sz w:val="22"/>
                <w:szCs w:val="22"/>
              </w:rPr>
              <w:t xml:space="preserve">      agreement.</w:t>
            </w: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216</w:t>
            </w: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r w:rsidRPr="00706B70">
              <w:rPr>
                <w:rFonts w:ascii="Times New Roman" w:hAnsi="Times New Roman" w:cs="Times New Roman"/>
                <w:lang w:val="en-US"/>
              </w:rPr>
              <w:t>216</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r w:rsidRPr="00706B70">
              <w:rPr>
                <w:rFonts w:ascii="Times New Roman" w:hAnsi="Times New Roman" w:cs="Times New Roman"/>
                <w:b/>
                <w:bCs/>
                <w:sz w:val="22"/>
                <w:szCs w:val="22"/>
              </w:rPr>
              <w:t>Total</w:t>
            </w:r>
          </w:p>
        </w:tc>
        <w:tc>
          <w:tcPr>
            <w:tcW w:w="990" w:type="dxa"/>
            <w:tcBorders>
              <w:top w:val="single" w:sz="4" w:space="0" w:color="auto"/>
              <w:bottom w:val="single" w:sz="12" w:space="0" w:color="auto"/>
            </w:tcBorders>
          </w:tcPr>
          <w:p w:rsidR="00C477DB" w:rsidRPr="003F71C7" w:rsidRDefault="00C477DB" w:rsidP="00C477DB">
            <w:pPr>
              <w:pStyle w:val="a0"/>
              <w:tabs>
                <w:tab w:val="left" w:pos="522"/>
              </w:tabs>
              <w:spacing w:line="240" w:lineRule="atLeast"/>
              <w:ind w:left="-108" w:right="0"/>
              <w:rPr>
                <w:rFonts w:ascii="Times New Roman" w:hAnsi="Times New Roman" w:cs="Times New Roman"/>
                <w:b/>
                <w:bCs/>
                <w:lang w:val="en-US"/>
              </w:rPr>
            </w:pPr>
            <w:r w:rsidRPr="003F71C7">
              <w:rPr>
                <w:rFonts w:ascii="Times New Roman" w:hAnsi="Times New Roman" w:cs="Times New Roman"/>
                <w:b/>
                <w:bCs/>
                <w:lang w:val="en-US"/>
              </w:rPr>
              <w:t>16,603</w:t>
            </w:r>
          </w:p>
        </w:tc>
        <w:tc>
          <w:tcPr>
            <w:tcW w:w="270" w:type="dxa"/>
          </w:tcPr>
          <w:p w:rsidR="00C477DB" w:rsidRPr="003F71C7" w:rsidRDefault="00C477DB" w:rsidP="00C477DB">
            <w:pPr>
              <w:pStyle w:val="a0"/>
              <w:spacing w:line="240" w:lineRule="atLeast"/>
              <w:ind w:left="-108" w:right="0"/>
              <w:rPr>
                <w:rFonts w:ascii="Times New Roman" w:hAnsi="Times New Roman" w:cs="Times New Roman"/>
                <w:b/>
                <w:bCs/>
                <w:lang w:val="en-US"/>
              </w:rPr>
            </w:pPr>
          </w:p>
        </w:tc>
        <w:tc>
          <w:tcPr>
            <w:tcW w:w="990" w:type="dxa"/>
            <w:tcBorders>
              <w:top w:val="single" w:sz="4" w:space="0" w:color="auto"/>
              <w:bottom w:val="single" w:sz="12" w:space="0" w:color="auto"/>
            </w:tcBorders>
          </w:tcPr>
          <w:p w:rsidR="00C477DB" w:rsidRPr="003F71C7" w:rsidRDefault="00C477DB" w:rsidP="00C477DB">
            <w:pPr>
              <w:pStyle w:val="a0"/>
              <w:tabs>
                <w:tab w:val="left" w:pos="522"/>
              </w:tabs>
              <w:spacing w:line="240" w:lineRule="atLeast"/>
              <w:ind w:left="-108" w:right="0"/>
              <w:rPr>
                <w:rFonts w:ascii="Times New Roman" w:hAnsi="Times New Roman" w:cs="Times New Roman"/>
                <w:b/>
                <w:bCs/>
                <w:lang w:val="en-US"/>
              </w:rPr>
            </w:pPr>
            <w:r w:rsidRPr="003F71C7">
              <w:rPr>
                <w:rFonts w:ascii="Times New Roman" w:hAnsi="Times New Roman" w:cs="Times New Roman"/>
                <w:b/>
                <w:bCs/>
                <w:lang w:val="en-US"/>
              </w:rPr>
              <w:t>9,660</w:t>
            </w:r>
          </w:p>
        </w:tc>
        <w:tc>
          <w:tcPr>
            <w:tcW w:w="270" w:type="dxa"/>
          </w:tcPr>
          <w:p w:rsidR="00C477DB" w:rsidRPr="003F71C7" w:rsidRDefault="00C477DB" w:rsidP="00C477DB">
            <w:pPr>
              <w:pStyle w:val="a0"/>
              <w:tabs>
                <w:tab w:val="left" w:pos="522"/>
              </w:tabs>
              <w:spacing w:line="240" w:lineRule="atLeast"/>
              <w:ind w:left="-108" w:right="0"/>
              <w:rPr>
                <w:rFonts w:ascii="Times New Roman" w:hAnsi="Times New Roman" w:cs="Times New Roman"/>
                <w:b/>
                <w:bCs/>
                <w:lang w:val="en-US"/>
              </w:rPr>
            </w:pPr>
          </w:p>
        </w:tc>
        <w:tc>
          <w:tcPr>
            <w:tcW w:w="1080" w:type="dxa"/>
            <w:tcBorders>
              <w:top w:val="single" w:sz="4" w:space="0" w:color="auto"/>
              <w:bottom w:val="single" w:sz="12" w:space="0" w:color="auto"/>
            </w:tcBorders>
          </w:tcPr>
          <w:p w:rsidR="00C477DB" w:rsidRPr="003F71C7" w:rsidRDefault="00C477DB" w:rsidP="00C477DB">
            <w:pPr>
              <w:pStyle w:val="a0"/>
              <w:tabs>
                <w:tab w:val="decimal" w:pos="990"/>
              </w:tabs>
              <w:spacing w:line="240" w:lineRule="atLeast"/>
              <w:ind w:right="0"/>
              <w:rPr>
                <w:rFonts w:ascii="Times New Roman" w:hAnsi="Times New Roman" w:cs="Times New Roman"/>
                <w:b/>
                <w:bCs/>
                <w:lang w:val="en-US"/>
              </w:rPr>
            </w:pPr>
            <w:r w:rsidRPr="003F71C7">
              <w:rPr>
                <w:rFonts w:ascii="Times New Roman" w:hAnsi="Times New Roman" w:cs="Times New Roman"/>
                <w:b/>
                <w:bCs/>
                <w:lang w:val="en-US"/>
              </w:rPr>
              <w:t>52,028</w:t>
            </w: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Borders>
              <w:top w:val="single" w:sz="4" w:space="0" w:color="auto"/>
              <w:bottom w:val="single" w:sz="12" w:space="0" w:color="auto"/>
            </w:tcBorders>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r w:rsidRPr="00706B70">
              <w:rPr>
                <w:rFonts w:ascii="Times New Roman" w:hAnsi="Times New Roman" w:cs="Times New Roman"/>
                <w:b/>
                <w:bCs/>
                <w:lang w:val="en-US"/>
              </w:rPr>
              <w:t>-</w:t>
            </w: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r w:rsidR="00C477DB" w:rsidRPr="00706B70" w:rsidTr="00DB5498">
        <w:trPr>
          <w:cantSplit/>
        </w:trPr>
        <w:tc>
          <w:tcPr>
            <w:tcW w:w="4590" w:type="dxa"/>
            <w:vAlign w:val="bottom"/>
          </w:tcPr>
          <w:p w:rsidR="00C477DB" w:rsidRPr="00706B70" w:rsidRDefault="00C477DB" w:rsidP="00C477DB">
            <w:pPr>
              <w:pStyle w:val="CoverSubTitle"/>
              <w:spacing w:line="240" w:lineRule="atLeast"/>
              <w:ind w:left="432" w:hanging="342"/>
              <w:jc w:val="left"/>
              <w:rPr>
                <w:rFonts w:ascii="Times New Roman" w:hAnsi="Times New Roman" w:cs="Times New Roman"/>
                <w:sz w:val="22"/>
                <w:szCs w:val="22"/>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108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c>
          <w:tcPr>
            <w:tcW w:w="270" w:type="dxa"/>
          </w:tcPr>
          <w:p w:rsidR="00C477DB" w:rsidRPr="00706B70" w:rsidRDefault="00C477DB" w:rsidP="00C477DB">
            <w:pPr>
              <w:pStyle w:val="a0"/>
              <w:tabs>
                <w:tab w:val="left" w:pos="522"/>
              </w:tabs>
              <w:spacing w:line="240" w:lineRule="atLeast"/>
              <w:ind w:left="-108" w:right="0"/>
              <w:rPr>
                <w:rFonts w:ascii="Times New Roman" w:hAnsi="Times New Roman" w:cs="Times New Roman"/>
                <w:lang w:val="en-US"/>
              </w:rPr>
            </w:pPr>
          </w:p>
        </w:tc>
        <w:tc>
          <w:tcPr>
            <w:tcW w:w="990" w:type="dxa"/>
          </w:tcPr>
          <w:p w:rsidR="00C477DB" w:rsidRPr="00706B70" w:rsidRDefault="00C477DB" w:rsidP="00C477DB">
            <w:pPr>
              <w:pStyle w:val="a0"/>
              <w:tabs>
                <w:tab w:val="decimal" w:pos="990"/>
              </w:tabs>
              <w:spacing w:line="240" w:lineRule="atLeast"/>
              <w:ind w:right="0"/>
              <w:rPr>
                <w:rFonts w:ascii="Times New Roman" w:hAnsi="Times New Roman" w:cs="Times New Roman"/>
                <w:lang w:val="en-US"/>
              </w:rPr>
            </w:pPr>
          </w:p>
        </w:tc>
      </w:tr>
    </w:tbl>
    <w:p w:rsidR="00AC71E5" w:rsidRPr="00736CE2" w:rsidRDefault="00AC71E5" w:rsidP="00AC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053E8">
        <w:rPr>
          <w:rFonts w:ascii="Times New Roman" w:hAnsi="Times New Roman" w:cs="Times New Roman"/>
          <w:b/>
          <w:bCs/>
          <w:i/>
          <w:iCs/>
          <w:sz w:val="22"/>
          <w:szCs w:val="22"/>
        </w:rPr>
        <w:lastRenderedPageBreak/>
        <w:t>Debentures</w:t>
      </w:r>
    </w:p>
    <w:p w:rsidR="00AC71E5" w:rsidRPr="004053E8" w:rsidRDefault="00AC71E5" w:rsidP="00AC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4"/>
          <w:szCs w:val="14"/>
        </w:rPr>
      </w:pPr>
    </w:p>
    <w:p w:rsidR="00632118" w:rsidRPr="00AC71E5" w:rsidRDefault="00AC71E5" w:rsidP="00AC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053E8">
        <w:rPr>
          <w:rFonts w:ascii="Times New Roman" w:hAnsi="Times New Roman" w:cs="Times New Roman"/>
          <w:sz w:val="22"/>
          <w:szCs w:val="22"/>
        </w:rPr>
        <w:t>Details of the Company’s debentures as at 31 December 201</w:t>
      </w:r>
      <w:r w:rsidR="00367E03">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367E03">
        <w:rPr>
          <w:rFonts w:ascii="Times New Roman" w:hAnsi="Times New Roman" w:cs="Times New Roman"/>
          <w:sz w:val="22"/>
          <w:szCs w:val="22"/>
        </w:rPr>
        <w:t>7</w:t>
      </w:r>
      <w:r w:rsidRPr="004053E8">
        <w:rPr>
          <w:rFonts w:ascii="Times New Roman" w:hAnsi="Times New Roman" w:cs="Times New Roman"/>
          <w:sz w:val="22"/>
          <w:szCs w:val="22"/>
        </w:rPr>
        <w:t xml:space="preserve"> were as follows</w:t>
      </w:r>
      <w:r>
        <w:rPr>
          <w:rFonts w:ascii="Times New Roman" w:hAnsi="Times New Roman" w:cs="Times New Roman"/>
          <w:sz w:val="22"/>
          <w:szCs w:val="22"/>
        </w:rPr>
        <w:t>:</w:t>
      </w:r>
    </w:p>
    <w:p w:rsidR="00632118" w:rsidRPr="004053E8" w:rsidRDefault="00632118" w:rsidP="0026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468" w:type="dxa"/>
        <w:tblInd w:w="360" w:type="dxa"/>
        <w:tblLayout w:type="fixed"/>
        <w:tblLook w:val="0000" w:firstRow="0" w:lastRow="0" w:firstColumn="0" w:lastColumn="0" w:noHBand="0" w:noVBand="0"/>
      </w:tblPr>
      <w:tblGrid>
        <w:gridCol w:w="3285"/>
        <w:gridCol w:w="1305"/>
        <w:gridCol w:w="270"/>
        <w:gridCol w:w="1350"/>
        <w:gridCol w:w="270"/>
        <w:gridCol w:w="1368"/>
        <w:gridCol w:w="270"/>
        <w:gridCol w:w="1350"/>
      </w:tblGrid>
      <w:tr w:rsidR="00632118" w:rsidRPr="00736CE2" w:rsidTr="00BD2F14">
        <w:trPr>
          <w:cantSplit/>
        </w:trPr>
        <w:tc>
          <w:tcPr>
            <w:tcW w:w="3285" w:type="dxa"/>
          </w:tcPr>
          <w:p w:rsidR="00632118" w:rsidRPr="00736CE2" w:rsidRDefault="00632118" w:rsidP="00264BB5">
            <w:pPr>
              <w:tabs>
                <w:tab w:val="clear" w:pos="680"/>
                <w:tab w:val="left" w:pos="342"/>
                <w:tab w:val="left" w:pos="702"/>
                <w:tab w:val="left" w:pos="1062"/>
              </w:tabs>
              <w:rPr>
                <w:rFonts w:ascii="Times New Roman" w:hAnsi="Times New Roman" w:cs="Times New Roman"/>
                <w:sz w:val="22"/>
                <w:szCs w:val="22"/>
              </w:rPr>
            </w:pPr>
          </w:p>
        </w:tc>
        <w:tc>
          <w:tcPr>
            <w:tcW w:w="2925" w:type="dxa"/>
            <w:gridSpan w:val="3"/>
          </w:tcPr>
          <w:p w:rsidR="00632118" w:rsidRPr="00736CE2" w:rsidRDefault="00154C5B" w:rsidP="00264BB5">
            <w:pPr>
              <w:pStyle w:val="3"/>
              <w:tabs>
                <w:tab w:val="clear" w:pos="360"/>
                <w:tab w:val="clear" w:pos="720"/>
              </w:tabs>
              <w:spacing w:line="240" w:lineRule="atLeast"/>
              <w:ind w:left="-135"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26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right"/>
              <w:rPr>
                <w:rFonts w:ascii="Times New Roman" w:hAnsi="Times New Roman" w:cs="Times New Roman"/>
                <w:i/>
                <w:iCs/>
                <w:sz w:val="22"/>
                <w:szCs w:val="22"/>
              </w:rPr>
            </w:pPr>
          </w:p>
        </w:tc>
        <w:tc>
          <w:tcPr>
            <w:tcW w:w="2988" w:type="dxa"/>
            <w:gridSpan w:val="3"/>
          </w:tcPr>
          <w:p w:rsidR="00632118" w:rsidRPr="00736CE2" w:rsidRDefault="00154C5B" w:rsidP="00264BB5">
            <w:pPr>
              <w:pStyle w:val="3"/>
              <w:tabs>
                <w:tab w:val="clear" w:pos="360"/>
                <w:tab w:val="clear" w:pos="720"/>
              </w:tabs>
              <w:spacing w:line="240" w:lineRule="atLeast"/>
              <w:ind w:left="-135"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BD2F14">
        <w:trPr>
          <w:cantSplit/>
        </w:trPr>
        <w:tc>
          <w:tcPr>
            <w:tcW w:w="3285" w:type="dxa"/>
          </w:tcPr>
          <w:p w:rsidR="00632118" w:rsidRPr="00736CE2" w:rsidRDefault="00632118" w:rsidP="00264BB5">
            <w:pPr>
              <w:tabs>
                <w:tab w:val="clear" w:pos="680"/>
                <w:tab w:val="left" w:pos="342"/>
                <w:tab w:val="left" w:pos="702"/>
                <w:tab w:val="left" w:pos="1062"/>
              </w:tabs>
              <w:rPr>
                <w:rFonts w:ascii="Times New Roman" w:hAnsi="Times New Roman" w:cs="Times New Roman"/>
                <w:sz w:val="22"/>
                <w:szCs w:val="22"/>
              </w:rPr>
            </w:pPr>
          </w:p>
        </w:tc>
        <w:tc>
          <w:tcPr>
            <w:tcW w:w="2925" w:type="dxa"/>
            <w:gridSpan w:val="3"/>
          </w:tcPr>
          <w:p w:rsidR="00632118" w:rsidRPr="00736CE2" w:rsidRDefault="00154C5B" w:rsidP="00264BB5">
            <w:pPr>
              <w:pStyle w:val="3"/>
              <w:tabs>
                <w:tab w:val="clear" w:pos="360"/>
                <w:tab w:val="clear" w:pos="720"/>
              </w:tabs>
              <w:spacing w:line="240" w:lineRule="atLeast"/>
              <w:ind w:left="-135"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26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right"/>
              <w:rPr>
                <w:rFonts w:ascii="Times New Roman" w:hAnsi="Times New Roman" w:cs="Times New Roman"/>
                <w:i/>
                <w:iCs/>
                <w:sz w:val="22"/>
                <w:szCs w:val="22"/>
              </w:rPr>
            </w:pPr>
          </w:p>
        </w:tc>
        <w:tc>
          <w:tcPr>
            <w:tcW w:w="2988" w:type="dxa"/>
            <w:gridSpan w:val="3"/>
          </w:tcPr>
          <w:p w:rsidR="00632118" w:rsidRPr="00736CE2" w:rsidRDefault="00154C5B" w:rsidP="00264BB5">
            <w:pPr>
              <w:pStyle w:val="3"/>
              <w:tabs>
                <w:tab w:val="clear" w:pos="360"/>
                <w:tab w:val="clear" w:pos="720"/>
              </w:tabs>
              <w:spacing w:line="240" w:lineRule="atLeast"/>
              <w:ind w:left="-135"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4959AF" w:rsidRPr="00736CE2" w:rsidTr="00BD2F14">
        <w:trPr>
          <w:cantSplit/>
        </w:trPr>
        <w:tc>
          <w:tcPr>
            <w:tcW w:w="3285" w:type="dxa"/>
          </w:tcPr>
          <w:p w:rsidR="004959AF" w:rsidRPr="00736CE2" w:rsidRDefault="004959AF" w:rsidP="00264BB5">
            <w:pPr>
              <w:tabs>
                <w:tab w:val="clear" w:pos="680"/>
                <w:tab w:val="left" w:pos="342"/>
                <w:tab w:val="left" w:pos="702"/>
                <w:tab w:val="left" w:pos="1062"/>
              </w:tabs>
              <w:rPr>
                <w:rFonts w:ascii="Times New Roman" w:hAnsi="Times New Roman" w:cs="Times New Roman"/>
                <w:sz w:val="22"/>
                <w:szCs w:val="22"/>
              </w:rPr>
            </w:pPr>
          </w:p>
        </w:tc>
        <w:tc>
          <w:tcPr>
            <w:tcW w:w="1305" w:type="dxa"/>
          </w:tcPr>
          <w:p w:rsidR="004959AF" w:rsidRPr="00736CE2" w:rsidRDefault="00154C5B" w:rsidP="00264BB5">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367E03">
              <w:rPr>
                <w:rFonts w:ascii="Times New Roman" w:hAnsi="Times New Roman" w:cs="Times New Roman"/>
                <w:lang w:val="en-US"/>
              </w:rPr>
              <w:t>8</w:t>
            </w:r>
          </w:p>
        </w:tc>
        <w:tc>
          <w:tcPr>
            <w:tcW w:w="270" w:type="dxa"/>
          </w:tcPr>
          <w:p w:rsidR="004959AF" w:rsidRPr="00736CE2" w:rsidRDefault="004959AF" w:rsidP="00264BB5">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1350" w:type="dxa"/>
          </w:tcPr>
          <w:p w:rsidR="004959AF" w:rsidRPr="00736CE2" w:rsidRDefault="00367E03" w:rsidP="008A0055">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4959AF" w:rsidRPr="00736CE2" w:rsidRDefault="004959AF" w:rsidP="00264BB5">
            <w:pPr>
              <w:pStyle w:val="a0"/>
              <w:tabs>
                <w:tab w:val="left" w:pos="522"/>
              </w:tabs>
              <w:spacing w:line="240" w:lineRule="atLeast"/>
              <w:ind w:left="-135" w:right="-108"/>
              <w:jc w:val="center"/>
              <w:rPr>
                <w:rFonts w:ascii="Times New Roman" w:hAnsi="Times New Roman" w:cs="Times New Roman"/>
                <w:lang w:val="en-US"/>
              </w:rPr>
            </w:pPr>
          </w:p>
        </w:tc>
        <w:tc>
          <w:tcPr>
            <w:tcW w:w="1368" w:type="dxa"/>
          </w:tcPr>
          <w:p w:rsidR="004959AF" w:rsidRPr="00736CE2" w:rsidRDefault="00367E03" w:rsidP="00EF5267">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4959AF" w:rsidRPr="00736CE2" w:rsidRDefault="004959AF" w:rsidP="00EF526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1350" w:type="dxa"/>
          </w:tcPr>
          <w:p w:rsidR="004959AF" w:rsidRPr="00736CE2" w:rsidRDefault="00367E03" w:rsidP="00EF5267">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2017</w:t>
            </w:r>
          </w:p>
        </w:tc>
      </w:tr>
      <w:tr w:rsidR="004959AF" w:rsidRPr="00736CE2" w:rsidTr="00BD2F14">
        <w:trPr>
          <w:cantSplit/>
        </w:trPr>
        <w:tc>
          <w:tcPr>
            <w:tcW w:w="3285" w:type="dxa"/>
          </w:tcPr>
          <w:p w:rsidR="004959AF" w:rsidRPr="00736CE2" w:rsidRDefault="004959AF" w:rsidP="00264BB5">
            <w:pPr>
              <w:tabs>
                <w:tab w:val="clear" w:pos="680"/>
                <w:tab w:val="left" w:pos="342"/>
                <w:tab w:val="left" w:pos="702"/>
                <w:tab w:val="left" w:pos="1062"/>
              </w:tabs>
              <w:rPr>
                <w:rFonts w:ascii="Times New Roman" w:hAnsi="Times New Roman" w:cs="Times New Roman"/>
                <w:sz w:val="22"/>
                <w:szCs w:val="22"/>
              </w:rPr>
            </w:pPr>
          </w:p>
        </w:tc>
        <w:tc>
          <w:tcPr>
            <w:tcW w:w="6183" w:type="dxa"/>
            <w:gridSpan w:val="7"/>
          </w:tcPr>
          <w:p w:rsidR="004959AF" w:rsidRPr="00736CE2" w:rsidRDefault="00154C5B" w:rsidP="00264BB5">
            <w:pPr>
              <w:pStyle w:val="a0"/>
              <w:spacing w:line="240" w:lineRule="atLeast"/>
              <w:ind w:left="-135" w:right="-108"/>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4959AF" w:rsidRPr="00736CE2" w:rsidTr="00BD2F14">
        <w:trPr>
          <w:cantSplit/>
        </w:trPr>
        <w:tc>
          <w:tcPr>
            <w:tcW w:w="3285" w:type="dxa"/>
          </w:tcPr>
          <w:p w:rsidR="004959AF" w:rsidRPr="00736CE2" w:rsidRDefault="004959AF" w:rsidP="0026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05" w:type="dxa"/>
          </w:tcPr>
          <w:p w:rsidR="004959AF" w:rsidRPr="00736CE2" w:rsidRDefault="004959AF" w:rsidP="00264BB5">
            <w:pPr>
              <w:pStyle w:val="acctfourfigures"/>
              <w:tabs>
                <w:tab w:val="clear" w:pos="765"/>
                <w:tab w:val="decimal" w:pos="1035"/>
              </w:tabs>
              <w:spacing w:line="240" w:lineRule="atLeast"/>
              <w:ind w:left="-135" w:right="-108"/>
              <w:rPr>
                <w:rFonts w:ascii="Times New Roman" w:hAnsi="Times New Roman"/>
                <w:szCs w:val="22"/>
              </w:rPr>
            </w:pPr>
          </w:p>
        </w:tc>
        <w:tc>
          <w:tcPr>
            <w:tcW w:w="270" w:type="dxa"/>
            <w:vAlign w:val="bottom"/>
          </w:tcPr>
          <w:p w:rsidR="004959AF" w:rsidRPr="00736CE2" w:rsidRDefault="004959AF" w:rsidP="00264BB5">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Pr>
          <w:p w:rsidR="004959AF" w:rsidRPr="00736CE2" w:rsidRDefault="004959AF" w:rsidP="00264BB5">
            <w:pPr>
              <w:pStyle w:val="acctfourfigures"/>
              <w:tabs>
                <w:tab w:val="clear" w:pos="765"/>
                <w:tab w:val="decimal" w:pos="1035"/>
              </w:tabs>
              <w:spacing w:line="240" w:lineRule="atLeast"/>
              <w:ind w:left="-135" w:right="-108"/>
              <w:rPr>
                <w:rFonts w:ascii="Times New Roman" w:hAnsi="Times New Roman"/>
                <w:szCs w:val="22"/>
              </w:rPr>
            </w:pPr>
          </w:p>
        </w:tc>
        <w:tc>
          <w:tcPr>
            <w:tcW w:w="270" w:type="dxa"/>
            <w:vAlign w:val="bottom"/>
          </w:tcPr>
          <w:p w:rsidR="004959AF" w:rsidRPr="00736CE2" w:rsidRDefault="004959AF" w:rsidP="00264BB5">
            <w:pPr>
              <w:pStyle w:val="a0"/>
              <w:tabs>
                <w:tab w:val="decimal" w:pos="1035"/>
              </w:tabs>
              <w:spacing w:line="240" w:lineRule="atLeast"/>
              <w:ind w:left="-135" w:right="-108"/>
              <w:jc w:val="left"/>
              <w:rPr>
                <w:rFonts w:ascii="Times New Roman" w:hAnsi="Times New Roman" w:cs="Times New Roman"/>
                <w:lang w:val="en-US"/>
              </w:rPr>
            </w:pPr>
          </w:p>
        </w:tc>
        <w:tc>
          <w:tcPr>
            <w:tcW w:w="1368" w:type="dxa"/>
          </w:tcPr>
          <w:p w:rsidR="004959AF" w:rsidRPr="00736CE2" w:rsidRDefault="004959AF" w:rsidP="00264BB5">
            <w:pPr>
              <w:pStyle w:val="acctfourfigures"/>
              <w:tabs>
                <w:tab w:val="clear" w:pos="765"/>
                <w:tab w:val="decimal" w:pos="1035"/>
              </w:tabs>
              <w:spacing w:line="240" w:lineRule="atLeast"/>
              <w:ind w:left="-135" w:right="-108"/>
              <w:rPr>
                <w:rFonts w:ascii="Times New Roman" w:hAnsi="Times New Roman"/>
                <w:szCs w:val="22"/>
              </w:rPr>
            </w:pPr>
          </w:p>
        </w:tc>
        <w:tc>
          <w:tcPr>
            <w:tcW w:w="270" w:type="dxa"/>
            <w:vAlign w:val="bottom"/>
          </w:tcPr>
          <w:p w:rsidR="004959AF" w:rsidRPr="00736CE2" w:rsidRDefault="004959AF" w:rsidP="00264BB5">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Pr>
          <w:p w:rsidR="004959AF" w:rsidRPr="00736CE2" w:rsidRDefault="004959AF" w:rsidP="00264BB5">
            <w:pPr>
              <w:pStyle w:val="acctfourfigures"/>
              <w:tabs>
                <w:tab w:val="clear" w:pos="765"/>
                <w:tab w:val="decimal" w:pos="1035"/>
              </w:tabs>
              <w:spacing w:line="240" w:lineRule="atLeast"/>
              <w:ind w:left="-135" w:right="-108"/>
              <w:rPr>
                <w:rFonts w:ascii="Times New Roman" w:hAnsi="Times New Roman"/>
                <w:szCs w:val="22"/>
              </w:rPr>
            </w:pPr>
          </w:p>
        </w:tc>
      </w:tr>
      <w:tr w:rsidR="00367E03" w:rsidRPr="00736CE2" w:rsidTr="00BD2F14">
        <w:trPr>
          <w:cantSplit/>
        </w:trPr>
        <w:tc>
          <w:tcPr>
            <w:tcW w:w="3285"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2"/>
                <w:szCs w:val="22"/>
              </w:rPr>
            </w:pPr>
            <w:r w:rsidRPr="004053E8">
              <w:rPr>
                <w:rFonts w:ascii="Times New Roman" w:hAnsi="Times New Roman" w:cs="Times New Roman"/>
                <w:sz w:val="22"/>
                <w:szCs w:val="22"/>
              </w:rPr>
              <w:t>Debentures</w:t>
            </w:r>
          </w:p>
        </w:tc>
        <w:tc>
          <w:tcPr>
            <w:tcW w:w="1305" w:type="dxa"/>
          </w:tcPr>
          <w:p w:rsidR="00367E03" w:rsidRPr="00A92399" w:rsidRDefault="00C07C12" w:rsidP="00367E03">
            <w:pPr>
              <w:pStyle w:val="acctfourfigures"/>
              <w:tabs>
                <w:tab w:val="clear" w:pos="765"/>
                <w:tab w:val="decimal" w:pos="1035"/>
              </w:tabs>
              <w:spacing w:line="240" w:lineRule="atLeast"/>
              <w:ind w:left="-135" w:right="-108"/>
              <w:rPr>
                <w:rFonts w:ascii="Times New Roman" w:hAnsi="Times New Roman" w:cstheme="minorBidi"/>
                <w:szCs w:val="28"/>
                <w:lang w:val="en-US" w:bidi="th-TH"/>
              </w:rPr>
            </w:pPr>
            <w:r>
              <w:rPr>
                <w:rFonts w:ascii="Times New Roman" w:hAnsi="Times New Roman" w:cstheme="minorBidi"/>
                <w:szCs w:val="28"/>
                <w:lang w:val="en-US" w:bidi="th-TH"/>
              </w:rPr>
              <w:t>88,729</w:t>
            </w:r>
          </w:p>
        </w:tc>
        <w:tc>
          <w:tcPr>
            <w:tcW w:w="270" w:type="dxa"/>
            <w:vAlign w:val="bottom"/>
          </w:tcPr>
          <w:p w:rsidR="00367E03" w:rsidRPr="00736CE2" w:rsidRDefault="00367E03" w:rsidP="00367E03">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Pr>
          <w:p w:rsidR="00367E03" w:rsidRPr="00A92399" w:rsidRDefault="00367E03" w:rsidP="00367E03">
            <w:pPr>
              <w:pStyle w:val="acctfourfigures"/>
              <w:tabs>
                <w:tab w:val="clear" w:pos="765"/>
                <w:tab w:val="decimal" w:pos="1035"/>
              </w:tabs>
              <w:spacing w:line="240" w:lineRule="atLeast"/>
              <w:ind w:left="-135" w:right="-108"/>
              <w:rPr>
                <w:rFonts w:ascii="Times New Roman" w:hAnsi="Times New Roman" w:cstheme="minorBidi"/>
                <w:szCs w:val="28"/>
                <w:lang w:val="en-US" w:bidi="th-TH"/>
              </w:rPr>
            </w:pPr>
            <w:r>
              <w:rPr>
                <w:rFonts w:ascii="Times New Roman" w:hAnsi="Times New Roman" w:cstheme="minorBidi"/>
                <w:szCs w:val="28"/>
                <w:lang w:val="en-US" w:bidi="th-TH"/>
              </w:rPr>
              <w:t>56,347</w:t>
            </w:r>
          </w:p>
        </w:tc>
        <w:tc>
          <w:tcPr>
            <w:tcW w:w="270" w:type="dxa"/>
            <w:vAlign w:val="bottom"/>
          </w:tcPr>
          <w:p w:rsidR="00367E03" w:rsidRPr="00736CE2" w:rsidRDefault="00367E03" w:rsidP="00367E03">
            <w:pPr>
              <w:pStyle w:val="a0"/>
              <w:tabs>
                <w:tab w:val="decimal" w:pos="1035"/>
              </w:tabs>
              <w:spacing w:line="240" w:lineRule="atLeast"/>
              <w:ind w:left="-135" w:right="-108"/>
              <w:jc w:val="left"/>
              <w:rPr>
                <w:rFonts w:ascii="Times New Roman" w:hAnsi="Times New Roman" w:cs="Times New Roman"/>
                <w:lang w:val="en-US"/>
              </w:rPr>
            </w:pPr>
          </w:p>
        </w:tc>
        <w:tc>
          <w:tcPr>
            <w:tcW w:w="1368" w:type="dxa"/>
          </w:tcPr>
          <w:p w:rsidR="00367E03" w:rsidRPr="00736CE2" w:rsidRDefault="00C07C12" w:rsidP="00367E03">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36,180</w:t>
            </w:r>
          </w:p>
        </w:tc>
        <w:tc>
          <w:tcPr>
            <w:tcW w:w="270" w:type="dxa"/>
            <w:vAlign w:val="bottom"/>
          </w:tcPr>
          <w:p w:rsidR="00367E03" w:rsidRPr="00736CE2" w:rsidRDefault="00367E03" w:rsidP="00367E03">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Pr>
          <w:p w:rsidR="00367E03" w:rsidRPr="00736CE2" w:rsidRDefault="00367E03" w:rsidP="00367E03">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56,347</w:t>
            </w:r>
          </w:p>
        </w:tc>
      </w:tr>
      <w:tr w:rsidR="00367E03" w:rsidRPr="00736CE2" w:rsidTr="00BD2F14">
        <w:trPr>
          <w:cantSplit/>
        </w:trPr>
        <w:tc>
          <w:tcPr>
            <w:tcW w:w="3285" w:type="dxa"/>
          </w:tcPr>
          <w:p w:rsidR="00367E03" w:rsidRPr="00736CE2" w:rsidRDefault="00367E03" w:rsidP="00367E03">
            <w:pPr>
              <w:pStyle w:val="Heading5"/>
              <w:ind w:left="72" w:right="0"/>
              <w:jc w:val="both"/>
              <w:rPr>
                <w:rFonts w:ascii="Times New Roman" w:hAnsi="Times New Roman"/>
                <w:b w:val="0"/>
                <w:bCs w:val="0"/>
                <w:sz w:val="22"/>
                <w:szCs w:val="22"/>
                <w:u w:val="none"/>
              </w:rPr>
            </w:pPr>
            <w:r w:rsidRPr="004053E8">
              <w:rPr>
                <w:rFonts w:ascii="Times New Roman" w:hAnsi="Times New Roman"/>
                <w:b w:val="0"/>
                <w:bCs w:val="0"/>
                <w:i/>
                <w:iCs/>
                <w:sz w:val="22"/>
                <w:szCs w:val="22"/>
                <w:u w:val="none"/>
              </w:rPr>
              <w:t xml:space="preserve">Less </w:t>
            </w:r>
            <w:r w:rsidRPr="004053E8">
              <w:rPr>
                <w:rFonts w:ascii="Times New Roman" w:hAnsi="Times New Roman"/>
                <w:b w:val="0"/>
                <w:bCs w:val="0"/>
                <w:sz w:val="22"/>
                <w:szCs w:val="22"/>
                <w:u w:val="none"/>
              </w:rPr>
              <w:t>discount on debentures</w:t>
            </w:r>
          </w:p>
        </w:tc>
        <w:tc>
          <w:tcPr>
            <w:tcW w:w="1305" w:type="dxa"/>
            <w:tcBorders>
              <w:bottom w:val="single" w:sz="4" w:space="0" w:color="auto"/>
            </w:tcBorders>
          </w:tcPr>
          <w:p w:rsidR="00367E03" w:rsidRPr="00736CE2" w:rsidRDefault="00C07C12" w:rsidP="00367E03">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(664)</w:t>
            </w:r>
          </w:p>
        </w:tc>
        <w:tc>
          <w:tcPr>
            <w:tcW w:w="270" w:type="dxa"/>
            <w:vAlign w:val="bottom"/>
          </w:tcPr>
          <w:p w:rsidR="00367E03" w:rsidRPr="00736CE2" w:rsidRDefault="00367E03" w:rsidP="00367E03">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Borders>
              <w:bottom w:val="single" w:sz="4" w:space="0" w:color="auto"/>
            </w:tcBorders>
          </w:tcPr>
          <w:p w:rsidR="00367E03" w:rsidRPr="00736CE2" w:rsidRDefault="00367E03" w:rsidP="00367E03">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(508)</w:t>
            </w:r>
          </w:p>
        </w:tc>
        <w:tc>
          <w:tcPr>
            <w:tcW w:w="270" w:type="dxa"/>
            <w:vAlign w:val="bottom"/>
          </w:tcPr>
          <w:p w:rsidR="00367E03" w:rsidRPr="00736CE2" w:rsidRDefault="00367E03" w:rsidP="00367E03">
            <w:pPr>
              <w:pStyle w:val="a0"/>
              <w:tabs>
                <w:tab w:val="decimal" w:pos="1035"/>
              </w:tabs>
              <w:spacing w:line="240" w:lineRule="atLeast"/>
              <w:ind w:left="-135" w:right="-108"/>
              <w:jc w:val="left"/>
              <w:rPr>
                <w:rFonts w:ascii="Times New Roman" w:hAnsi="Times New Roman" w:cs="Times New Roman"/>
                <w:lang w:val="en-US"/>
              </w:rPr>
            </w:pPr>
          </w:p>
        </w:tc>
        <w:tc>
          <w:tcPr>
            <w:tcW w:w="1368" w:type="dxa"/>
            <w:tcBorders>
              <w:bottom w:val="single" w:sz="4" w:space="0" w:color="auto"/>
            </w:tcBorders>
          </w:tcPr>
          <w:p w:rsidR="00367E03" w:rsidRPr="00736CE2" w:rsidRDefault="007B2953" w:rsidP="00367E03">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(171</w:t>
            </w:r>
            <w:r w:rsidR="00C07C12">
              <w:rPr>
                <w:rFonts w:ascii="Times New Roman" w:hAnsi="Times New Roman"/>
                <w:szCs w:val="22"/>
              </w:rPr>
              <w:t>)</w:t>
            </w:r>
          </w:p>
        </w:tc>
        <w:tc>
          <w:tcPr>
            <w:tcW w:w="270" w:type="dxa"/>
            <w:vAlign w:val="bottom"/>
          </w:tcPr>
          <w:p w:rsidR="00367E03" w:rsidRPr="00736CE2" w:rsidRDefault="00367E03" w:rsidP="00367E03">
            <w:pPr>
              <w:pStyle w:val="30"/>
              <w:tabs>
                <w:tab w:val="clear" w:pos="360"/>
                <w:tab w:val="clear" w:pos="720"/>
                <w:tab w:val="decimal" w:pos="1035"/>
              </w:tabs>
              <w:spacing w:line="240" w:lineRule="atLeast"/>
              <w:ind w:left="-135" w:right="-108"/>
              <w:rPr>
                <w:rFonts w:ascii="Times New Roman" w:hAnsi="Times New Roman" w:cs="Times New Roman"/>
                <w:u w:val="double"/>
                <w:lang w:val="en-US"/>
              </w:rPr>
            </w:pPr>
          </w:p>
        </w:tc>
        <w:tc>
          <w:tcPr>
            <w:tcW w:w="1350" w:type="dxa"/>
            <w:tcBorders>
              <w:bottom w:val="single" w:sz="4" w:space="0" w:color="auto"/>
            </w:tcBorders>
          </w:tcPr>
          <w:p w:rsidR="00367E03" w:rsidRPr="00736CE2" w:rsidRDefault="00367E03" w:rsidP="00367E03">
            <w:pPr>
              <w:pStyle w:val="acctfourfigures"/>
              <w:tabs>
                <w:tab w:val="clear" w:pos="765"/>
                <w:tab w:val="decimal" w:pos="1035"/>
              </w:tabs>
              <w:spacing w:line="240" w:lineRule="atLeast"/>
              <w:ind w:left="-135" w:right="-108"/>
              <w:rPr>
                <w:rFonts w:ascii="Times New Roman" w:hAnsi="Times New Roman"/>
                <w:szCs w:val="22"/>
              </w:rPr>
            </w:pPr>
            <w:r>
              <w:rPr>
                <w:rFonts w:ascii="Times New Roman" w:hAnsi="Times New Roman"/>
                <w:szCs w:val="22"/>
              </w:rPr>
              <w:t>(508)</w:t>
            </w:r>
          </w:p>
        </w:tc>
      </w:tr>
      <w:tr w:rsidR="00367E03" w:rsidRPr="00736CE2" w:rsidTr="00BD2F14">
        <w:trPr>
          <w:cantSplit/>
        </w:trPr>
        <w:tc>
          <w:tcPr>
            <w:tcW w:w="3285"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305" w:type="dxa"/>
            <w:tcBorders>
              <w:top w:val="single" w:sz="4" w:space="0" w:color="auto"/>
              <w:bottom w:val="double" w:sz="4" w:space="0" w:color="auto"/>
            </w:tcBorders>
          </w:tcPr>
          <w:p w:rsidR="00367E03" w:rsidRPr="00736CE2" w:rsidRDefault="00C07C12" w:rsidP="00367E03">
            <w:pPr>
              <w:pStyle w:val="acctfourfigures"/>
              <w:tabs>
                <w:tab w:val="clear" w:pos="765"/>
                <w:tab w:val="decimal" w:pos="1035"/>
              </w:tabs>
              <w:spacing w:line="240" w:lineRule="atLeast"/>
              <w:ind w:left="-135" w:right="-108"/>
              <w:rPr>
                <w:rFonts w:ascii="Times New Roman" w:hAnsi="Times New Roman"/>
                <w:b/>
                <w:bCs/>
                <w:szCs w:val="22"/>
              </w:rPr>
            </w:pPr>
            <w:r>
              <w:rPr>
                <w:rFonts w:ascii="Times New Roman" w:hAnsi="Times New Roman"/>
                <w:b/>
                <w:bCs/>
                <w:szCs w:val="22"/>
              </w:rPr>
              <w:t>88,065</w:t>
            </w:r>
          </w:p>
        </w:tc>
        <w:tc>
          <w:tcPr>
            <w:tcW w:w="270" w:type="dxa"/>
            <w:vAlign w:val="bottom"/>
          </w:tcPr>
          <w:p w:rsidR="00367E03" w:rsidRPr="00736CE2" w:rsidRDefault="00367E03" w:rsidP="00367E03">
            <w:pPr>
              <w:pStyle w:val="30"/>
              <w:tabs>
                <w:tab w:val="clear" w:pos="360"/>
                <w:tab w:val="clear" w:pos="720"/>
                <w:tab w:val="decimal" w:pos="1035"/>
              </w:tabs>
              <w:spacing w:line="240" w:lineRule="atLeast"/>
              <w:ind w:left="-135" w:right="-108"/>
              <w:rPr>
                <w:rFonts w:ascii="Times New Roman" w:hAnsi="Times New Roman" w:cs="Times New Roman"/>
                <w:b/>
                <w:bCs/>
                <w:u w:val="double"/>
                <w:lang w:val="en-US"/>
              </w:rPr>
            </w:pPr>
          </w:p>
        </w:tc>
        <w:tc>
          <w:tcPr>
            <w:tcW w:w="1350" w:type="dxa"/>
            <w:tcBorders>
              <w:top w:val="single" w:sz="4" w:space="0" w:color="auto"/>
              <w:bottom w:val="double" w:sz="4" w:space="0" w:color="auto"/>
            </w:tcBorders>
          </w:tcPr>
          <w:p w:rsidR="00367E03" w:rsidRPr="00736CE2" w:rsidRDefault="00367E03" w:rsidP="00367E03">
            <w:pPr>
              <w:pStyle w:val="acctfourfigures"/>
              <w:tabs>
                <w:tab w:val="clear" w:pos="765"/>
                <w:tab w:val="decimal" w:pos="1035"/>
              </w:tabs>
              <w:spacing w:line="240" w:lineRule="atLeast"/>
              <w:ind w:left="-135" w:right="-108"/>
              <w:rPr>
                <w:rFonts w:ascii="Times New Roman" w:hAnsi="Times New Roman"/>
                <w:b/>
                <w:bCs/>
                <w:szCs w:val="22"/>
              </w:rPr>
            </w:pPr>
            <w:r>
              <w:rPr>
                <w:rFonts w:ascii="Times New Roman" w:hAnsi="Times New Roman"/>
                <w:b/>
                <w:bCs/>
                <w:szCs w:val="22"/>
              </w:rPr>
              <w:t>55,839</w:t>
            </w:r>
          </w:p>
        </w:tc>
        <w:tc>
          <w:tcPr>
            <w:tcW w:w="270" w:type="dxa"/>
            <w:vAlign w:val="bottom"/>
          </w:tcPr>
          <w:p w:rsidR="00367E03" w:rsidRPr="00736CE2" w:rsidRDefault="00367E03" w:rsidP="00367E03">
            <w:pPr>
              <w:pStyle w:val="a0"/>
              <w:tabs>
                <w:tab w:val="decimal" w:pos="1035"/>
              </w:tabs>
              <w:spacing w:line="240" w:lineRule="atLeast"/>
              <w:ind w:left="-135" w:right="-108"/>
              <w:jc w:val="left"/>
              <w:rPr>
                <w:rFonts w:ascii="Times New Roman" w:hAnsi="Times New Roman" w:cs="Times New Roman"/>
                <w:b/>
                <w:bCs/>
                <w:lang w:val="en-US"/>
              </w:rPr>
            </w:pPr>
          </w:p>
        </w:tc>
        <w:tc>
          <w:tcPr>
            <w:tcW w:w="1368" w:type="dxa"/>
            <w:tcBorders>
              <w:top w:val="single" w:sz="4" w:space="0" w:color="auto"/>
              <w:bottom w:val="double" w:sz="4" w:space="0" w:color="auto"/>
            </w:tcBorders>
          </w:tcPr>
          <w:p w:rsidR="00367E03" w:rsidRPr="00736CE2" w:rsidRDefault="00C07C12" w:rsidP="00367E03">
            <w:pPr>
              <w:pStyle w:val="acctfourfigures"/>
              <w:tabs>
                <w:tab w:val="clear" w:pos="765"/>
                <w:tab w:val="decimal" w:pos="1035"/>
              </w:tabs>
              <w:spacing w:line="240" w:lineRule="atLeast"/>
              <w:ind w:left="-135" w:right="-108"/>
              <w:rPr>
                <w:rFonts w:ascii="Times New Roman" w:hAnsi="Times New Roman"/>
                <w:b/>
                <w:bCs/>
                <w:szCs w:val="22"/>
              </w:rPr>
            </w:pPr>
            <w:r>
              <w:rPr>
                <w:rFonts w:ascii="Times New Roman" w:hAnsi="Times New Roman"/>
                <w:b/>
                <w:bCs/>
                <w:szCs w:val="22"/>
              </w:rPr>
              <w:t>36,00</w:t>
            </w:r>
            <w:r w:rsidR="007B2953">
              <w:rPr>
                <w:rFonts w:ascii="Times New Roman" w:hAnsi="Times New Roman"/>
                <w:b/>
                <w:bCs/>
                <w:szCs w:val="22"/>
              </w:rPr>
              <w:t>9</w:t>
            </w:r>
          </w:p>
        </w:tc>
        <w:tc>
          <w:tcPr>
            <w:tcW w:w="270" w:type="dxa"/>
            <w:vAlign w:val="bottom"/>
          </w:tcPr>
          <w:p w:rsidR="00367E03" w:rsidRPr="00736CE2" w:rsidRDefault="00367E03" w:rsidP="00367E03">
            <w:pPr>
              <w:pStyle w:val="30"/>
              <w:tabs>
                <w:tab w:val="clear" w:pos="360"/>
                <w:tab w:val="clear" w:pos="720"/>
                <w:tab w:val="decimal" w:pos="1035"/>
              </w:tabs>
              <w:spacing w:line="240" w:lineRule="atLeast"/>
              <w:ind w:left="-135" w:right="-108"/>
              <w:rPr>
                <w:rFonts w:ascii="Times New Roman" w:hAnsi="Times New Roman" w:cs="Times New Roman"/>
                <w:b/>
                <w:bCs/>
                <w:u w:val="double"/>
                <w:lang w:val="en-US"/>
              </w:rPr>
            </w:pPr>
          </w:p>
        </w:tc>
        <w:tc>
          <w:tcPr>
            <w:tcW w:w="1350" w:type="dxa"/>
            <w:tcBorders>
              <w:top w:val="single" w:sz="4" w:space="0" w:color="auto"/>
              <w:bottom w:val="double" w:sz="4" w:space="0" w:color="auto"/>
            </w:tcBorders>
          </w:tcPr>
          <w:p w:rsidR="00367E03" w:rsidRPr="00736CE2" w:rsidRDefault="00367E03" w:rsidP="00367E03">
            <w:pPr>
              <w:pStyle w:val="acctfourfigures"/>
              <w:tabs>
                <w:tab w:val="clear" w:pos="765"/>
                <w:tab w:val="decimal" w:pos="1035"/>
              </w:tabs>
              <w:spacing w:line="240" w:lineRule="atLeast"/>
              <w:ind w:left="-135" w:right="-108"/>
              <w:rPr>
                <w:rFonts w:ascii="Times New Roman" w:hAnsi="Times New Roman"/>
                <w:b/>
                <w:bCs/>
                <w:szCs w:val="22"/>
              </w:rPr>
            </w:pPr>
            <w:r>
              <w:rPr>
                <w:rFonts w:ascii="Times New Roman" w:hAnsi="Times New Roman"/>
                <w:b/>
                <w:bCs/>
                <w:szCs w:val="22"/>
              </w:rPr>
              <w:t>55,839</w:t>
            </w:r>
          </w:p>
        </w:tc>
      </w:tr>
    </w:tbl>
    <w:p w:rsidR="00C477DB" w:rsidRDefault="00C477DB" w:rsidP="007E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lang w:bidi="ar-SA"/>
        </w:rPr>
        <w:sectPr w:rsidR="00C477DB" w:rsidSect="004E7663">
          <w:footerReference w:type="default" r:id="rId20"/>
          <w:pgSz w:w="11909" w:h="16834" w:code="9"/>
          <w:pgMar w:top="691" w:right="1152" w:bottom="576" w:left="1152" w:header="720" w:footer="720" w:gutter="0"/>
          <w:cols w:space="720"/>
        </w:sectPr>
      </w:pPr>
    </w:p>
    <w:tbl>
      <w:tblPr>
        <w:tblW w:w="14940" w:type="dxa"/>
        <w:tblInd w:w="360" w:type="dxa"/>
        <w:tblLayout w:type="fixed"/>
        <w:tblLook w:val="0000" w:firstRow="0" w:lastRow="0" w:firstColumn="0" w:lastColumn="0" w:noHBand="0" w:noVBand="0"/>
      </w:tblPr>
      <w:tblGrid>
        <w:gridCol w:w="2700"/>
        <w:gridCol w:w="1980"/>
        <w:gridCol w:w="1800"/>
        <w:gridCol w:w="1530"/>
        <w:gridCol w:w="1980"/>
        <w:gridCol w:w="2610"/>
        <w:gridCol w:w="2340"/>
      </w:tblGrid>
      <w:tr w:rsidR="00C477DB" w:rsidRPr="00792197" w:rsidTr="00F0417E">
        <w:trPr>
          <w:cantSplit/>
          <w:tblHeader/>
        </w:trPr>
        <w:tc>
          <w:tcPr>
            <w:tcW w:w="2700" w:type="dxa"/>
            <w:vAlign w:val="bottom"/>
          </w:tcPr>
          <w:p w:rsidR="00C477DB" w:rsidRPr="00792197" w:rsidRDefault="00C477DB" w:rsidP="0037504F">
            <w:pPr>
              <w:tabs>
                <w:tab w:val="left" w:pos="342"/>
                <w:tab w:val="left" w:pos="1062"/>
              </w:tabs>
              <w:jc w:val="center"/>
              <w:rPr>
                <w:rFonts w:ascii="Times New Roman" w:hAnsi="Times New Roman" w:cs="Times New Roman"/>
                <w:b/>
                <w:bCs/>
                <w:sz w:val="22"/>
                <w:szCs w:val="22"/>
                <w:cs/>
              </w:rPr>
            </w:pPr>
            <w:r w:rsidRPr="00792197">
              <w:rPr>
                <w:rFonts w:ascii="Times New Roman" w:hAnsi="Times New Roman" w:cs="Times New Roman"/>
                <w:b/>
                <w:bCs/>
                <w:sz w:val="22"/>
                <w:szCs w:val="22"/>
                <w:cs/>
              </w:rPr>
              <w:lastRenderedPageBreak/>
              <w:t>Bond</w:t>
            </w:r>
          </w:p>
        </w:tc>
        <w:tc>
          <w:tcPr>
            <w:tcW w:w="1980" w:type="dxa"/>
            <w:vAlign w:val="bottom"/>
          </w:tcPr>
          <w:p w:rsidR="00C477DB" w:rsidRPr="00792197" w:rsidRDefault="00C477DB" w:rsidP="0037504F">
            <w:pPr>
              <w:tabs>
                <w:tab w:val="left" w:pos="342"/>
                <w:tab w:val="left" w:pos="1062"/>
              </w:tabs>
              <w:jc w:val="center"/>
              <w:rPr>
                <w:rFonts w:ascii="Times New Roman" w:hAnsi="Times New Roman" w:cs="Times New Roman"/>
                <w:b/>
                <w:bCs/>
                <w:sz w:val="22"/>
                <w:szCs w:val="22"/>
                <w:cs/>
              </w:rPr>
            </w:pPr>
            <w:r w:rsidRPr="00792197">
              <w:rPr>
                <w:rFonts w:ascii="Times New Roman" w:hAnsi="Times New Roman" w:cs="Times New Roman"/>
                <w:b/>
                <w:bCs/>
                <w:sz w:val="22"/>
                <w:szCs w:val="22"/>
                <w:cs/>
              </w:rPr>
              <w:t>Currency</w:t>
            </w:r>
          </w:p>
        </w:tc>
        <w:tc>
          <w:tcPr>
            <w:tcW w:w="1800" w:type="dxa"/>
            <w:vAlign w:val="bottom"/>
          </w:tcPr>
          <w:p w:rsidR="00C477DB" w:rsidRPr="00792197" w:rsidRDefault="00C477DB" w:rsidP="0037504F">
            <w:pPr>
              <w:tabs>
                <w:tab w:val="left" w:pos="342"/>
                <w:tab w:val="left" w:pos="1062"/>
              </w:tabs>
              <w:jc w:val="center"/>
              <w:rPr>
                <w:rFonts w:ascii="Times New Roman" w:hAnsi="Times New Roman" w:cs="Times New Roman"/>
                <w:b/>
                <w:bCs/>
                <w:sz w:val="22"/>
                <w:szCs w:val="22"/>
                <w:cs/>
              </w:rPr>
            </w:pPr>
            <w:r w:rsidRPr="00792197">
              <w:rPr>
                <w:rFonts w:ascii="Times New Roman" w:hAnsi="Times New Roman" w:cs="Times New Roman"/>
                <w:b/>
                <w:bCs/>
                <w:sz w:val="22"/>
                <w:szCs w:val="22"/>
                <w:cs/>
              </w:rPr>
              <w:t>Amount</w:t>
            </w:r>
          </w:p>
        </w:tc>
        <w:tc>
          <w:tcPr>
            <w:tcW w:w="1530" w:type="dxa"/>
            <w:vAlign w:val="bottom"/>
          </w:tcPr>
          <w:p w:rsidR="00C477DB" w:rsidRPr="00792197" w:rsidRDefault="00C477DB" w:rsidP="0037504F">
            <w:pPr>
              <w:tabs>
                <w:tab w:val="left" w:pos="342"/>
                <w:tab w:val="left" w:pos="1062"/>
              </w:tabs>
              <w:jc w:val="center"/>
              <w:rPr>
                <w:rFonts w:ascii="Times New Roman" w:hAnsi="Times New Roman" w:cs="Times New Roman"/>
                <w:b/>
                <w:bCs/>
                <w:sz w:val="22"/>
                <w:szCs w:val="22"/>
                <w:cs/>
              </w:rPr>
            </w:pPr>
            <w:r w:rsidRPr="00792197">
              <w:rPr>
                <w:rFonts w:ascii="Times New Roman" w:hAnsi="Times New Roman" w:cs="Times New Roman"/>
                <w:b/>
                <w:bCs/>
                <w:sz w:val="22"/>
                <w:szCs w:val="22"/>
                <w:cs/>
              </w:rPr>
              <w:t>Years</w:t>
            </w:r>
          </w:p>
        </w:tc>
        <w:tc>
          <w:tcPr>
            <w:tcW w:w="1980" w:type="dxa"/>
            <w:vAlign w:val="bottom"/>
          </w:tcPr>
          <w:p w:rsidR="00C477DB" w:rsidRPr="00792197" w:rsidRDefault="00C477DB" w:rsidP="0037504F">
            <w:pPr>
              <w:tabs>
                <w:tab w:val="left" w:pos="342"/>
                <w:tab w:val="left" w:pos="1062"/>
              </w:tabs>
              <w:jc w:val="center"/>
              <w:rPr>
                <w:rFonts w:ascii="Times New Roman" w:hAnsi="Times New Roman" w:cs="Times New Roman"/>
                <w:b/>
                <w:bCs/>
                <w:sz w:val="22"/>
                <w:szCs w:val="22"/>
                <w:cs/>
              </w:rPr>
            </w:pPr>
            <w:r w:rsidRPr="00792197">
              <w:rPr>
                <w:rFonts w:ascii="Times New Roman" w:hAnsi="Times New Roman" w:cs="Times New Roman"/>
                <w:b/>
                <w:bCs/>
                <w:sz w:val="22"/>
                <w:szCs w:val="22"/>
                <w:cs/>
              </w:rPr>
              <w:t>Interest rate</w:t>
            </w:r>
          </w:p>
        </w:tc>
        <w:tc>
          <w:tcPr>
            <w:tcW w:w="2610" w:type="dxa"/>
            <w:vAlign w:val="bottom"/>
          </w:tcPr>
          <w:p w:rsidR="00C477DB" w:rsidRPr="00792197" w:rsidRDefault="00C477DB" w:rsidP="0037504F">
            <w:pPr>
              <w:tabs>
                <w:tab w:val="left" w:pos="342"/>
                <w:tab w:val="left" w:pos="1062"/>
              </w:tabs>
              <w:jc w:val="center"/>
              <w:rPr>
                <w:rFonts w:ascii="Times New Roman" w:hAnsi="Times New Roman" w:cs="Times New Roman"/>
                <w:b/>
                <w:bCs/>
                <w:sz w:val="22"/>
                <w:szCs w:val="22"/>
                <w:cs/>
              </w:rPr>
            </w:pPr>
            <w:r w:rsidRPr="00792197">
              <w:rPr>
                <w:rFonts w:ascii="Times New Roman" w:hAnsi="Times New Roman" w:cs="Times New Roman"/>
                <w:b/>
                <w:bCs/>
                <w:sz w:val="22"/>
                <w:szCs w:val="22"/>
                <w:cs/>
              </w:rPr>
              <w:t>Payment term</w:t>
            </w:r>
          </w:p>
        </w:tc>
        <w:tc>
          <w:tcPr>
            <w:tcW w:w="2340" w:type="dxa"/>
            <w:vAlign w:val="bottom"/>
          </w:tcPr>
          <w:p w:rsidR="00C477DB" w:rsidRPr="00792197" w:rsidRDefault="00C477DB" w:rsidP="0037504F">
            <w:pPr>
              <w:tabs>
                <w:tab w:val="left" w:pos="342"/>
                <w:tab w:val="left" w:pos="1062"/>
              </w:tabs>
              <w:jc w:val="center"/>
              <w:rPr>
                <w:rFonts w:ascii="Times New Roman" w:hAnsi="Times New Roman" w:cs="Times New Roman"/>
                <w:b/>
                <w:bCs/>
                <w:sz w:val="22"/>
                <w:szCs w:val="22"/>
                <w:cs/>
              </w:rPr>
            </w:pPr>
            <w:r w:rsidRPr="00792197">
              <w:rPr>
                <w:rFonts w:ascii="Times New Roman" w:hAnsi="Times New Roman" w:cs="Times New Roman"/>
                <w:b/>
                <w:bCs/>
                <w:sz w:val="22"/>
                <w:szCs w:val="22"/>
                <w:cs/>
              </w:rPr>
              <w:t>Maturity date</w:t>
            </w:r>
          </w:p>
        </w:tc>
      </w:tr>
      <w:tr w:rsidR="00C477DB" w:rsidRPr="00792197" w:rsidTr="00F0417E">
        <w:trPr>
          <w:cantSplit/>
          <w:tblHeader/>
        </w:trPr>
        <w:tc>
          <w:tcPr>
            <w:tcW w:w="2700" w:type="dxa"/>
            <w:vAlign w:val="bottom"/>
          </w:tcPr>
          <w:p w:rsidR="00C477DB" w:rsidRPr="00792197" w:rsidRDefault="00C477DB" w:rsidP="0037504F">
            <w:pPr>
              <w:tabs>
                <w:tab w:val="left" w:pos="342"/>
                <w:tab w:val="left" w:pos="1062"/>
              </w:tabs>
              <w:rPr>
                <w:rFonts w:ascii="Times New Roman" w:hAnsi="Times New Roman" w:cs="Times New Roman"/>
                <w:sz w:val="22"/>
                <w:szCs w:val="22"/>
              </w:rPr>
            </w:pPr>
          </w:p>
        </w:tc>
        <w:tc>
          <w:tcPr>
            <w:tcW w:w="1980" w:type="dxa"/>
            <w:vAlign w:val="bottom"/>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1800" w:type="dxa"/>
            <w:vAlign w:val="bottom"/>
          </w:tcPr>
          <w:p w:rsidR="00C477DB" w:rsidRPr="00792197" w:rsidRDefault="00C477DB" w:rsidP="0037504F">
            <w:pPr>
              <w:tabs>
                <w:tab w:val="left" w:pos="342"/>
                <w:tab w:val="left" w:pos="1062"/>
              </w:tabs>
              <w:jc w:val="center"/>
              <w:rPr>
                <w:rFonts w:ascii="Times New Roman" w:hAnsi="Times New Roman" w:cs="Times New Roman"/>
                <w:i/>
                <w:iCs/>
                <w:sz w:val="22"/>
                <w:szCs w:val="22"/>
                <w:cs/>
              </w:rPr>
            </w:pPr>
            <w:r w:rsidRPr="00792197">
              <w:rPr>
                <w:rFonts w:ascii="Times New Roman" w:hAnsi="Times New Roman" w:cs="Times New Roman"/>
                <w:i/>
                <w:iCs/>
                <w:sz w:val="22"/>
                <w:szCs w:val="22"/>
                <w:cs/>
              </w:rPr>
              <w:t>(million)</w:t>
            </w:r>
          </w:p>
        </w:tc>
        <w:tc>
          <w:tcPr>
            <w:tcW w:w="1530" w:type="dxa"/>
            <w:vAlign w:val="bottom"/>
          </w:tcPr>
          <w:p w:rsidR="00C477DB" w:rsidRPr="00792197" w:rsidRDefault="00C477DB" w:rsidP="0037504F">
            <w:pPr>
              <w:tabs>
                <w:tab w:val="left" w:pos="342"/>
                <w:tab w:val="left" w:pos="1062"/>
              </w:tabs>
              <w:jc w:val="center"/>
              <w:rPr>
                <w:rFonts w:ascii="Times New Roman" w:hAnsi="Times New Roman" w:cs="Times New Roman"/>
                <w:i/>
                <w:iCs/>
                <w:sz w:val="22"/>
                <w:szCs w:val="22"/>
              </w:rPr>
            </w:pPr>
          </w:p>
        </w:tc>
        <w:tc>
          <w:tcPr>
            <w:tcW w:w="1980" w:type="dxa"/>
            <w:vAlign w:val="bottom"/>
          </w:tcPr>
          <w:p w:rsidR="00C477DB" w:rsidRPr="00792197" w:rsidRDefault="00C477DB" w:rsidP="0037504F">
            <w:pPr>
              <w:tabs>
                <w:tab w:val="clear" w:pos="907"/>
                <w:tab w:val="left" w:pos="342"/>
                <w:tab w:val="left" w:pos="774"/>
                <w:tab w:val="left" w:pos="1062"/>
              </w:tabs>
              <w:ind w:left="-18"/>
              <w:jc w:val="center"/>
              <w:rPr>
                <w:rFonts w:ascii="Times New Roman" w:hAnsi="Times New Roman" w:cs="Times New Roman"/>
                <w:i/>
                <w:iCs/>
                <w:sz w:val="22"/>
                <w:szCs w:val="22"/>
                <w:cs/>
              </w:rPr>
            </w:pPr>
            <w:r>
              <w:rPr>
                <w:rFonts w:ascii="Times New Roman" w:hAnsi="Times New Roman" w:cs="Times New Roman"/>
                <w:i/>
                <w:iCs/>
                <w:sz w:val="22"/>
                <w:szCs w:val="22"/>
                <w:cs/>
              </w:rPr>
              <w:t>(%/</w:t>
            </w:r>
            <w:r>
              <w:rPr>
                <w:rFonts w:ascii="Times New Roman" w:hAnsi="Times New Roman" w:cs="Times New Roman"/>
                <w:i/>
                <w:iCs/>
                <w:sz w:val="22"/>
                <w:szCs w:val="22"/>
              </w:rPr>
              <w:t>annum</w:t>
            </w:r>
            <w:r w:rsidRPr="00792197">
              <w:rPr>
                <w:rFonts w:ascii="Times New Roman" w:hAnsi="Times New Roman" w:cs="Times New Roman"/>
                <w:i/>
                <w:iCs/>
                <w:sz w:val="22"/>
                <w:szCs w:val="22"/>
                <w:cs/>
              </w:rPr>
              <w:t>)</w:t>
            </w:r>
          </w:p>
        </w:tc>
        <w:tc>
          <w:tcPr>
            <w:tcW w:w="2610" w:type="dxa"/>
            <w:vAlign w:val="bottom"/>
          </w:tcPr>
          <w:p w:rsidR="00C477DB" w:rsidRPr="00792197" w:rsidRDefault="00C477DB" w:rsidP="0037504F">
            <w:pPr>
              <w:tabs>
                <w:tab w:val="left" w:pos="342"/>
                <w:tab w:val="left" w:pos="1062"/>
              </w:tabs>
              <w:rPr>
                <w:rFonts w:ascii="Times New Roman" w:hAnsi="Times New Roman" w:cs="Times New Roman"/>
                <w:i/>
                <w:iCs/>
                <w:sz w:val="22"/>
                <w:szCs w:val="22"/>
              </w:rPr>
            </w:pP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p>
        </w:tc>
      </w:tr>
      <w:tr w:rsidR="00C477DB" w:rsidRPr="00792197" w:rsidTr="00F0417E">
        <w:trPr>
          <w:cantSplit/>
          <w:tblHeader/>
        </w:trPr>
        <w:tc>
          <w:tcPr>
            <w:tcW w:w="2700" w:type="dxa"/>
          </w:tcPr>
          <w:p w:rsidR="00C477DB" w:rsidRPr="00792197" w:rsidRDefault="00C477DB" w:rsidP="0037504F">
            <w:pPr>
              <w:tabs>
                <w:tab w:val="left" w:pos="342"/>
                <w:tab w:val="left" w:pos="1062"/>
              </w:tabs>
              <w:ind w:left="72"/>
              <w:rPr>
                <w:rFonts w:ascii="Times New Roman" w:hAnsi="Times New Roman" w:cs="Times New Roman"/>
                <w:b/>
                <w:bCs/>
                <w:sz w:val="22"/>
                <w:szCs w:val="22"/>
                <w:cs/>
              </w:rPr>
            </w:pPr>
            <w:r w:rsidRPr="00792197">
              <w:rPr>
                <w:rFonts w:ascii="Times New Roman" w:hAnsi="Times New Roman" w:cs="Times New Roman"/>
                <w:b/>
                <w:bCs/>
                <w:sz w:val="22"/>
                <w:szCs w:val="22"/>
              </w:rPr>
              <w:t>Company</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2610" w:type="dxa"/>
          </w:tcPr>
          <w:p w:rsidR="00C477DB" w:rsidRPr="00792197" w:rsidRDefault="00C477DB" w:rsidP="0037504F">
            <w:pPr>
              <w:tabs>
                <w:tab w:val="left" w:pos="342"/>
                <w:tab w:val="left" w:pos="1062"/>
              </w:tabs>
              <w:rPr>
                <w:rFonts w:ascii="Times New Roman" w:hAnsi="Times New Roman" w:cs="Times New Roman"/>
                <w:sz w:val="22"/>
                <w:szCs w:val="22"/>
              </w:rPr>
            </w:pP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cs/>
              </w:rPr>
            </w:pPr>
            <w:r>
              <w:rPr>
                <w:rFonts w:ascii="Times New Roman" w:hAnsi="Times New Roman" w:cs="Times New Roman"/>
                <w:sz w:val="22"/>
                <w:szCs w:val="22"/>
              </w:rPr>
              <w:t>BhtBond-1/2010</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Baht</w:t>
            </w: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cs/>
              </w:rPr>
              <w:t>3,000</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12</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4.80</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April</w:t>
            </w:r>
            <w:r w:rsidRPr="00792197">
              <w:rPr>
                <w:rFonts w:ascii="Times New Roman" w:hAnsi="Times New Roman" w:cs="Times New Roman"/>
                <w:sz w:val="22"/>
                <w:szCs w:val="22"/>
                <w:cs/>
              </w:rPr>
              <w:t xml:space="preserve"> </w:t>
            </w:r>
            <w:r>
              <w:rPr>
                <w:rFonts w:ascii="Times New Roman" w:hAnsi="Times New Roman" w:cs="Times New Roman"/>
                <w:sz w:val="22"/>
                <w:szCs w:val="22"/>
              </w:rPr>
              <w:t>2022</w:t>
            </w: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cs/>
              </w:rPr>
            </w:pPr>
            <w:r>
              <w:rPr>
                <w:rFonts w:ascii="Times New Roman" w:hAnsi="Times New Roman" w:cs="Times New Roman"/>
                <w:sz w:val="22"/>
                <w:szCs w:val="22"/>
              </w:rPr>
              <w:t>BhtBond-1/2012</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Baht</w:t>
            </w: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7,500</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1</w:t>
            </w:r>
            <w:r w:rsidR="003D1D91">
              <w:rPr>
                <w:rFonts w:ascii="Times New Roman" w:hAnsi="Times New Roman" w:cs="Times New Roman"/>
                <w:sz w:val="22"/>
                <w:szCs w:val="22"/>
              </w:rPr>
              <w:t>5</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5.05</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March</w:t>
            </w:r>
            <w:r w:rsidRPr="00792197">
              <w:rPr>
                <w:rFonts w:ascii="Times New Roman" w:hAnsi="Times New Roman" w:cs="Times New Roman"/>
                <w:sz w:val="22"/>
                <w:szCs w:val="22"/>
                <w:cs/>
              </w:rPr>
              <w:t xml:space="preserve"> </w:t>
            </w:r>
            <w:r>
              <w:rPr>
                <w:rFonts w:ascii="Times New Roman" w:hAnsi="Times New Roman" w:cs="Times New Roman"/>
                <w:sz w:val="22"/>
                <w:szCs w:val="22"/>
              </w:rPr>
              <w:t>202</w:t>
            </w:r>
            <w:r w:rsidR="003D1D91">
              <w:rPr>
                <w:rFonts w:ascii="Times New Roman" w:hAnsi="Times New Roman" w:cs="Times New Roman"/>
                <w:sz w:val="22"/>
                <w:szCs w:val="22"/>
              </w:rPr>
              <w:t>7</w:t>
            </w: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cs/>
              </w:rPr>
            </w:pPr>
            <w:r>
              <w:rPr>
                <w:rFonts w:ascii="Times New Roman" w:hAnsi="Times New Roman" w:cs="Times New Roman"/>
                <w:sz w:val="22"/>
                <w:szCs w:val="22"/>
              </w:rPr>
              <w:t>Bond USD-1/2013</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U.S. Dollars</w:t>
            </w: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216</w:t>
            </w:r>
            <w:r>
              <w:rPr>
                <w:rFonts w:ascii="Times New Roman" w:hAnsi="Times New Roman" w:cs="Times New Roman"/>
                <w:sz w:val="22"/>
                <w:szCs w:val="22"/>
              </w:rPr>
              <w:t>.4</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10</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3.625</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January</w:t>
            </w:r>
            <w:r w:rsidRPr="00792197">
              <w:rPr>
                <w:rFonts w:ascii="Times New Roman" w:hAnsi="Times New Roman" w:cs="Times New Roman"/>
                <w:sz w:val="22"/>
                <w:szCs w:val="22"/>
                <w:cs/>
              </w:rPr>
              <w:t xml:space="preserve"> </w:t>
            </w:r>
            <w:r>
              <w:rPr>
                <w:rFonts w:ascii="Times New Roman" w:hAnsi="Times New Roman" w:cs="Times New Roman"/>
                <w:sz w:val="22"/>
                <w:szCs w:val="22"/>
              </w:rPr>
              <w:t>2023</w:t>
            </w: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cs/>
              </w:rPr>
            </w:pPr>
            <w:r>
              <w:rPr>
                <w:rFonts w:ascii="Times New Roman" w:hAnsi="Times New Roman" w:cs="Times New Roman"/>
                <w:sz w:val="22"/>
                <w:szCs w:val="22"/>
              </w:rPr>
              <w:t>Bond USD-1/2013</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U.S. Dollars</w:t>
            </w: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cs/>
              </w:rPr>
              <w:t>172</w:t>
            </w:r>
            <w:r>
              <w:rPr>
                <w:rFonts w:ascii="Times New Roman" w:hAnsi="Times New Roman" w:cs="Times New Roman"/>
                <w:sz w:val="22"/>
                <w:szCs w:val="22"/>
              </w:rPr>
              <w:t>.4</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30</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4.875</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January</w:t>
            </w:r>
            <w:r w:rsidRPr="00792197">
              <w:rPr>
                <w:rFonts w:ascii="Times New Roman" w:hAnsi="Times New Roman" w:cs="Times New Roman"/>
                <w:sz w:val="22"/>
                <w:szCs w:val="22"/>
                <w:cs/>
              </w:rPr>
              <w:t xml:space="preserve"> </w:t>
            </w:r>
            <w:r>
              <w:rPr>
                <w:rFonts w:ascii="Times New Roman" w:hAnsi="Times New Roman" w:cs="Times New Roman"/>
                <w:sz w:val="22"/>
                <w:szCs w:val="22"/>
              </w:rPr>
              <w:t>2043</w:t>
            </w: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cs/>
              </w:rPr>
            </w:pPr>
            <w:r>
              <w:rPr>
                <w:rFonts w:ascii="Times New Roman" w:hAnsi="Times New Roman" w:cs="Times New Roman"/>
                <w:sz w:val="22"/>
                <w:szCs w:val="22"/>
              </w:rPr>
              <w:t>BhtBond-1/2014</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Baht</w:t>
            </w: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cs/>
              </w:rPr>
              <w:t>3,000</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5</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4.13</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March</w:t>
            </w:r>
            <w:r w:rsidRPr="00792197">
              <w:rPr>
                <w:rFonts w:ascii="Times New Roman" w:hAnsi="Times New Roman" w:cs="Times New Roman"/>
                <w:sz w:val="22"/>
                <w:szCs w:val="22"/>
                <w:cs/>
              </w:rPr>
              <w:t xml:space="preserve"> </w:t>
            </w:r>
            <w:r>
              <w:rPr>
                <w:rFonts w:ascii="Times New Roman" w:hAnsi="Times New Roman" w:cs="Times New Roman"/>
                <w:sz w:val="22"/>
                <w:szCs w:val="22"/>
              </w:rPr>
              <w:t>2019</w:t>
            </w: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rPr>
            </w:pPr>
            <w:r>
              <w:rPr>
                <w:rFonts w:ascii="Times New Roman" w:hAnsi="Times New Roman" w:cs="Times New Roman"/>
                <w:sz w:val="22"/>
                <w:szCs w:val="22"/>
              </w:rPr>
              <w:t>BhtBond-1/2014</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Baht</w:t>
            </w: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cs/>
              </w:rPr>
              <w:t>3,000</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7</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4.61</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March</w:t>
            </w:r>
            <w:r w:rsidRPr="00792197">
              <w:rPr>
                <w:rFonts w:ascii="Times New Roman" w:hAnsi="Times New Roman" w:cs="Times New Roman"/>
                <w:sz w:val="22"/>
                <w:szCs w:val="22"/>
                <w:cs/>
              </w:rPr>
              <w:t xml:space="preserve"> </w:t>
            </w:r>
            <w:r w:rsidRPr="00792197">
              <w:rPr>
                <w:rFonts w:ascii="Times New Roman" w:hAnsi="Times New Roman" w:cs="Times New Roman"/>
                <w:sz w:val="22"/>
                <w:szCs w:val="22"/>
              </w:rPr>
              <w:t>2</w:t>
            </w:r>
            <w:r>
              <w:rPr>
                <w:rFonts w:ascii="Times New Roman" w:hAnsi="Times New Roman" w:cs="Times New Roman"/>
                <w:sz w:val="22"/>
                <w:szCs w:val="22"/>
              </w:rPr>
              <w:t>021</w:t>
            </w: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rPr>
            </w:pPr>
            <w:r>
              <w:rPr>
                <w:rFonts w:ascii="Times New Roman" w:hAnsi="Times New Roman" w:cs="Times New Roman"/>
                <w:sz w:val="22"/>
                <w:szCs w:val="22"/>
              </w:rPr>
              <w:t>BhtBond-1/2014</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Baht</w:t>
            </w: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7,000</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10</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4.84</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March</w:t>
            </w:r>
            <w:r w:rsidRPr="00792197">
              <w:rPr>
                <w:rFonts w:ascii="Times New Roman" w:hAnsi="Times New Roman" w:cs="Times New Roman"/>
                <w:sz w:val="22"/>
                <w:szCs w:val="22"/>
                <w:cs/>
              </w:rPr>
              <w:t xml:space="preserve"> </w:t>
            </w:r>
            <w:r>
              <w:rPr>
                <w:rFonts w:ascii="Times New Roman" w:hAnsi="Times New Roman" w:cs="Times New Roman"/>
                <w:sz w:val="22"/>
                <w:szCs w:val="22"/>
              </w:rPr>
              <w:t>2024</w:t>
            </w:r>
          </w:p>
        </w:tc>
      </w:tr>
      <w:tr w:rsidR="00C477DB" w:rsidRPr="00792197" w:rsidTr="00F0417E">
        <w:trPr>
          <w:cantSplit/>
          <w:tblHeader/>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rPr>
            </w:pP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b/>
                <w:bCs/>
                <w:sz w:val="22"/>
                <w:szCs w:val="22"/>
              </w:rPr>
            </w:pPr>
            <w:r w:rsidRPr="00792197">
              <w:rPr>
                <w:rFonts w:ascii="Times New Roman" w:hAnsi="Times New Roman" w:cs="Times New Roman"/>
                <w:b/>
                <w:bCs/>
                <w:sz w:val="22"/>
                <w:szCs w:val="22"/>
              </w:rPr>
              <w:t>Subsidiary</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rPr>
            </w:pPr>
            <w:r>
              <w:rPr>
                <w:rFonts w:ascii="Times New Roman" w:hAnsi="Times New Roman" w:cs="Times New Roman"/>
                <w:sz w:val="22"/>
                <w:szCs w:val="22"/>
              </w:rPr>
              <w:t>Bond USD-1/2013</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U.S. Dollars</w:t>
            </w: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Pr>
                <w:rFonts w:ascii="Times New Roman" w:hAnsi="Times New Roman" w:cs="Times New Roman"/>
                <w:sz w:val="22"/>
                <w:szCs w:val="22"/>
                <w:cs/>
              </w:rPr>
              <w:t>28</w:t>
            </w:r>
            <w:r>
              <w:rPr>
                <w:rFonts w:ascii="Times New Roman" w:hAnsi="Times New Roman" w:cs="Times New Roman"/>
                <w:sz w:val="22"/>
                <w:szCs w:val="22"/>
              </w:rPr>
              <w:t>3.6</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10</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3.625</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January</w:t>
            </w:r>
            <w:r w:rsidRPr="00792197">
              <w:rPr>
                <w:rFonts w:ascii="Times New Roman" w:hAnsi="Times New Roman" w:cs="Times New Roman"/>
                <w:sz w:val="22"/>
                <w:szCs w:val="22"/>
                <w:cs/>
              </w:rPr>
              <w:t xml:space="preserve"> </w:t>
            </w:r>
            <w:r>
              <w:rPr>
                <w:rFonts w:ascii="Times New Roman" w:hAnsi="Times New Roman" w:cs="Times New Roman"/>
                <w:sz w:val="22"/>
                <w:szCs w:val="22"/>
              </w:rPr>
              <w:t>2023</w:t>
            </w: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rPr>
            </w:pPr>
            <w:r>
              <w:rPr>
                <w:rFonts w:ascii="Times New Roman" w:hAnsi="Times New Roman" w:cs="Times New Roman"/>
                <w:sz w:val="22"/>
                <w:szCs w:val="22"/>
              </w:rPr>
              <w:t>Bond USD-1/2013</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U.S. Dollars</w:t>
            </w:r>
          </w:p>
        </w:tc>
        <w:tc>
          <w:tcPr>
            <w:tcW w:w="1800" w:type="dxa"/>
          </w:tcPr>
          <w:p w:rsidR="00C477DB" w:rsidRPr="00157ABD" w:rsidRDefault="00C477DB" w:rsidP="0037504F">
            <w:pPr>
              <w:tabs>
                <w:tab w:val="left" w:pos="342"/>
                <w:tab w:val="left" w:pos="1062"/>
              </w:tabs>
              <w:jc w:val="center"/>
              <w:rPr>
                <w:rFonts w:ascii="Times New Roman" w:hAnsi="Times New Roman"/>
                <w:sz w:val="22"/>
                <w:szCs w:val="28"/>
              </w:rPr>
            </w:pPr>
            <w:r w:rsidRPr="00792197">
              <w:rPr>
                <w:rFonts w:ascii="Times New Roman" w:hAnsi="Times New Roman" w:cs="Times New Roman"/>
                <w:sz w:val="22"/>
                <w:szCs w:val="22"/>
                <w:cs/>
              </w:rPr>
              <w:t>32</w:t>
            </w:r>
            <w:r>
              <w:rPr>
                <w:rFonts w:ascii="Times New Roman" w:hAnsi="Times New Roman" w:cs="Times New Roman"/>
                <w:sz w:val="22"/>
                <w:szCs w:val="22"/>
              </w:rPr>
              <w:t>7.</w:t>
            </w:r>
            <w:r w:rsidR="00157ABD">
              <w:rPr>
                <w:rFonts w:ascii="Times New Roman" w:hAnsi="Times New Roman"/>
                <w:sz w:val="22"/>
                <w:szCs w:val="28"/>
              </w:rPr>
              <w:t>6</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30</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4.875</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January</w:t>
            </w:r>
            <w:r w:rsidRPr="00792197">
              <w:rPr>
                <w:rFonts w:ascii="Times New Roman" w:hAnsi="Times New Roman" w:cs="Times New Roman"/>
                <w:sz w:val="22"/>
                <w:szCs w:val="22"/>
                <w:cs/>
              </w:rPr>
              <w:t xml:space="preserve"> </w:t>
            </w:r>
            <w:r>
              <w:rPr>
                <w:rFonts w:ascii="Times New Roman" w:hAnsi="Times New Roman" w:cs="Times New Roman"/>
                <w:sz w:val="22"/>
                <w:szCs w:val="22"/>
              </w:rPr>
              <w:t>2043</w:t>
            </w: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rPr>
            </w:pPr>
            <w:r>
              <w:rPr>
                <w:rFonts w:ascii="Times New Roman" w:hAnsi="Times New Roman" w:cs="Times New Roman"/>
                <w:sz w:val="22"/>
                <w:szCs w:val="22"/>
              </w:rPr>
              <w:t>Bond USD-1/201</w:t>
            </w:r>
            <w:r w:rsidR="00B22895">
              <w:rPr>
                <w:rFonts w:ascii="Times New Roman" w:hAnsi="Times New Roman" w:cs="Times New Roman"/>
                <w:sz w:val="22"/>
                <w:szCs w:val="22"/>
              </w:rPr>
              <w:t>8</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U.S. Dollars</w:t>
            </w: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400</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10</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4.625</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November</w:t>
            </w:r>
            <w:r w:rsidRPr="00792197">
              <w:rPr>
                <w:rFonts w:ascii="Times New Roman" w:hAnsi="Times New Roman" w:cs="Times New Roman"/>
                <w:sz w:val="22"/>
                <w:szCs w:val="22"/>
                <w:cs/>
              </w:rPr>
              <w:t xml:space="preserve"> </w:t>
            </w:r>
            <w:r>
              <w:rPr>
                <w:rFonts w:ascii="Times New Roman" w:hAnsi="Times New Roman" w:cs="Times New Roman"/>
                <w:sz w:val="22"/>
                <w:szCs w:val="22"/>
              </w:rPr>
              <w:t>2028</w:t>
            </w:r>
          </w:p>
        </w:tc>
      </w:tr>
      <w:tr w:rsidR="00C477DB" w:rsidRPr="00792197" w:rsidTr="00F0417E">
        <w:trPr>
          <w:cantSplit/>
        </w:trPr>
        <w:tc>
          <w:tcPr>
            <w:tcW w:w="2700" w:type="dxa"/>
          </w:tcPr>
          <w:p w:rsidR="00C477DB" w:rsidRPr="00792197" w:rsidRDefault="00C477DB" w:rsidP="0037504F">
            <w:pPr>
              <w:tabs>
                <w:tab w:val="left" w:pos="342"/>
                <w:tab w:val="left" w:pos="1062"/>
              </w:tabs>
              <w:ind w:left="72"/>
              <w:rPr>
                <w:rFonts w:ascii="Times New Roman" w:hAnsi="Times New Roman" w:cs="Times New Roman"/>
                <w:sz w:val="22"/>
                <w:szCs w:val="22"/>
              </w:rPr>
            </w:pPr>
            <w:r>
              <w:rPr>
                <w:rFonts w:ascii="Times New Roman" w:hAnsi="Times New Roman" w:cs="Times New Roman"/>
                <w:sz w:val="22"/>
                <w:szCs w:val="22"/>
              </w:rPr>
              <w:t>Bond USD-1/201</w:t>
            </w:r>
            <w:r w:rsidR="00B22895">
              <w:rPr>
                <w:rFonts w:ascii="Times New Roman" w:hAnsi="Times New Roman" w:cs="Times New Roman"/>
                <w:sz w:val="22"/>
                <w:szCs w:val="22"/>
              </w:rPr>
              <w:t>8</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U.S. Dollars</w:t>
            </w:r>
          </w:p>
        </w:tc>
        <w:tc>
          <w:tcPr>
            <w:tcW w:w="180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600</w:t>
            </w:r>
          </w:p>
        </w:tc>
        <w:tc>
          <w:tcPr>
            <w:tcW w:w="153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30</w:t>
            </w:r>
          </w:p>
        </w:tc>
        <w:tc>
          <w:tcPr>
            <w:tcW w:w="1980" w:type="dxa"/>
          </w:tcPr>
          <w:p w:rsidR="00C477DB" w:rsidRPr="00792197" w:rsidRDefault="00C477DB" w:rsidP="0037504F">
            <w:pPr>
              <w:tabs>
                <w:tab w:val="left" w:pos="342"/>
                <w:tab w:val="left" w:pos="1062"/>
              </w:tabs>
              <w:jc w:val="center"/>
              <w:rPr>
                <w:rFonts w:ascii="Times New Roman" w:hAnsi="Times New Roman" w:cs="Times New Roman"/>
                <w:sz w:val="22"/>
                <w:szCs w:val="22"/>
                <w:cs/>
              </w:rPr>
            </w:pPr>
            <w:r w:rsidRPr="00792197">
              <w:rPr>
                <w:rFonts w:ascii="Times New Roman" w:hAnsi="Times New Roman" w:cs="Times New Roman"/>
                <w:sz w:val="22"/>
                <w:szCs w:val="22"/>
              </w:rPr>
              <w:t>5.375</w:t>
            </w:r>
          </w:p>
        </w:tc>
        <w:tc>
          <w:tcPr>
            <w:tcW w:w="2610" w:type="dxa"/>
          </w:tcPr>
          <w:p w:rsidR="00C477DB" w:rsidRPr="00792197" w:rsidRDefault="00C477DB" w:rsidP="0037504F">
            <w:pPr>
              <w:tabs>
                <w:tab w:val="left" w:pos="342"/>
                <w:tab w:val="left" w:pos="1062"/>
              </w:tabs>
              <w:jc w:val="center"/>
              <w:rPr>
                <w:rFonts w:ascii="Times New Roman" w:hAnsi="Times New Roman" w:cs="Times New Roman"/>
                <w:sz w:val="22"/>
                <w:szCs w:val="22"/>
              </w:rPr>
            </w:pPr>
            <w:r w:rsidRPr="00792197">
              <w:rPr>
                <w:rFonts w:ascii="Times New Roman" w:hAnsi="Times New Roman" w:cs="Times New Roman"/>
                <w:sz w:val="22"/>
                <w:szCs w:val="22"/>
              </w:rPr>
              <w:t>Semi-annual basis</w:t>
            </w:r>
          </w:p>
        </w:tc>
        <w:tc>
          <w:tcPr>
            <w:tcW w:w="2340" w:type="dxa"/>
          </w:tcPr>
          <w:p w:rsidR="00C477DB" w:rsidRPr="00792197" w:rsidRDefault="00C477DB" w:rsidP="0037504F">
            <w:pPr>
              <w:tabs>
                <w:tab w:val="left" w:pos="342"/>
                <w:tab w:val="left" w:pos="1062"/>
              </w:tabs>
              <w:rPr>
                <w:rFonts w:ascii="Times New Roman" w:hAnsi="Times New Roman" w:cs="Times New Roman"/>
                <w:sz w:val="22"/>
                <w:szCs w:val="22"/>
              </w:rPr>
            </w:pPr>
            <w:r w:rsidRPr="00792197">
              <w:rPr>
                <w:rFonts w:ascii="Times New Roman" w:hAnsi="Times New Roman" w:cs="Times New Roman"/>
                <w:sz w:val="22"/>
                <w:szCs w:val="22"/>
              </w:rPr>
              <w:t>November</w:t>
            </w:r>
            <w:r w:rsidRPr="00792197">
              <w:rPr>
                <w:rFonts w:ascii="Times New Roman" w:hAnsi="Times New Roman" w:cs="Times New Roman"/>
                <w:sz w:val="22"/>
                <w:szCs w:val="22"/>
                <w:cs/>
              </w:rPr>
              <w:t xml:space="preserve"> </w:t>
            </w:r>
            <w:r>
              <w:rPr>
                <w:rFonts w:ascii="Times New Roman" w:hAnsi="Times New Roman" w:cs="Times New Roman"/>
                <w:sz w:val="22"/>
                <w:szCs w:val="22"/>
              </w:rPr>
              <w:t>2048</w:t>
            </w:r>
          </w:p>
        </w:tc>
      </w:tr>
    </w:tbl>
    <w:p w:rsidR="00C477DB" w:rsidRDefault="00C477DB" w:rsidP="003B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cyan"/>
          <w:lang w:bidi="ar-SA"/>
        </w:rPr>
        <w:sectPr w:rsidR="00C477DB" w:rsidSect="00C477DB">
          <w:headerReference w:type="default" r:id="rId21"/>
          <w:pgSz w:w="16834" w:h="11909" w:orient="landscape" w:code="9"/>
          <w:pgMar w:top="1152" w:right="691" w:bottom="1152" w:left="576" w:header="720" w:footer="720" w:gutter="0"/>
          <w:cols w:space="720"/>
          <w:docGrid w:linePitch="245"/>
        </w:sectPr>
      </w:pPr>
    </w:p>
    <w:p w:rsidR="00CD01D4" w:rsidRPr="00E44A89" w:rsidRDefault="00CD01D4" w:rsidP="00CD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lastRenderedPageBreak/>
        <w:t>Repurchase and issuance and offering of debentures</w:t>
      </w:r>
    </w:p>
    <w:p w:rsidR="00CD01D4" w:rsidRPr="00E44A89" w:rsidRDefault="00CD01D4" w:rsidP="00CD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D01D4" w:rsidRDefault="00CD01D4" w:rsidP="00CD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The Company has repurchased US$500,000,000 3.625% Senior Unsecured Notes due 2023 </w:t>
      </w:r>
      <w:r w:rsidRPr="00E44A89">
        <w:rPr>
          <w:rFonts w:ascii="Times New Roman" w:hAnsi="Times New Roman" w:cs="Times New Roman"/>
          <w:sz w:val="22"/>
          <w:szCs w:val="22"/>
        </w:rPr>
        <w:br/>
        <w:t>(the "2023 Notes") and US$500,000,000 4.875% Senior Unsecured Notes due 2043 (the "2043 Notes" and together with the 2023 Notes, the "Existing Notes") from investors overseas in aggregate principal amount of U.S. Dollars 283.6 million for the 2023 Notes and U.S. Dollars 327.6 million for the 2043 Notes. The repurchase of the Existing Notes completed on 10 April 2018. The Company amortised deferred discount on debenture and recorded related expenses relevant to repurchase of debentures at amount of Baht 431.1 million in profit or loss.</w:t>
      </w:r>
    </w:p>
    <w:p w:rsidR="00CD01D4" w:rsidRPr="00E44A89" w:rsidRDefault="00CD01D4" w:rsidP="00CD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D01D4" w:rsidRDefault="00CD01D4" w:rsidP="00CD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On 10 April 2018, a subsidiary also completed its issue and offering of US$283,619,000 3.625% Senior Unsecured Notes due 2023 (the "New Notes Serie 1") which have the aggregate principal amount of U.S. Dollars 283.6 million, due on 2023 and bear a fixed interest rate of 3.625% per annum and US$327,587,000 4.875% Senior Unsecured Notes due 2043 (the "New Notes Serie 2") which have </w:t>
      </w:r>
      <w:r w:rsidRPr="00E44A89">
        <w:rPr>
          <w:rFonts w:ascii="Times New Roman" w:hAnsi="Times New Roman" w:cs="Times New Roman"/>
          <w:sz w:val="22"/>
          <w:szCs w:val="22"/>
        </w:rPr>
        <w:br/>
        <w:t xml:space="preserve">the aggregate principal amount of U.S. Dollars 327.6 million, due on 2043 and bear a fixed interest rate of 4.875% per annum to investors overseas under the Medium Term Note Program of the Company and </w:t>
      </w:r>
      <w:r w:rsidRPr="00E44A89">
        <w:rPr>
          <w:rFonts w:ascii="Times New Roman" w:hAnsi="Times New Roman" w:cs="Times New Roman"/>
          <w:sz w:val="22"/>
          <w:szCs w:val="22"/>
        </w:rPr>
        <w:br/>
        <w:t xml:space="preserve">a subsidiary Payment under the New Notes Serie 1 and the New Notes Serie 2 (the "New Notes") is guaranteed by the Company. </w:t>
      </w:r>
    </w:p>
    <w:p w:rsidR="00CD01D4" w:rsidRDefault="00CD01D4" w:rsidP="00CD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E61796" w:rsidRPr="007B46FF" w:rsidRDefault="00E61796" w:rsidP="00E6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tl/>
          <w:cs/>
          <w:lang w:bidi="ar-SA"/>
        </w:rPr>
      </w:pPr>
      <w:r w:rsidRPr="001502BE">
        <w:rPr>
          <w:rFonts w:ascii="Times New Roman" w:hAnsi="Times New Roman" w:cs="Times New Roman"/>
          <w:sz w:val="22"/>
          <w:szCs w:val="22"/>
          <w:lang w:bidi="ar-SA"/>
        </w:rPr>
        <w:t>On 20 November 2018, a subsidiary has issued Senior Unsecured Notes to foreign institutional inv</w:t>
      </w:r>
      <w:r>
        <w:rPr>
          <w:rFonts w:ascii="Times New Roman" w:hAnsi="Times New Roman" w:cs="Times New Roman"/>
          <w:sz w:val="22"/>
          <w:szCs w:val="22"/>
          <w:lang w:bidi="ar-SA"/>
        </w:rPr>
        <w:t>estors for the total amount of U.S. Dollars 1,000 million, comprising of U.S. Dollars 400 million carrying a coupon of 4.625% per annum with tenor of 10 years and U.S. Dollars 600 million carrying a coupon of 5.375% per annum with the tenor of 30 years, fully guaranteed by the Company.</w:t>
      </w:r>
    </w:p>
    <w:p w:rsidR="00490E6F" w:rsidRPr="007B46FF" w:rsidRDefault="00490E6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4"/>
          <w:szCs w:val="24"/>
        </w:rPr>
      </w:pPr>
    </w:p>
    <w:p w:rsidR="00632118" w:rsidRPr="00736CE2" w:rsidRDefault="001642A5" w:rsidP="0091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20</w:t>
      </w:r>
      <w:r w:rsidR="00154C5B" w:rsidRPr="004053E8">
        <w:rPr>
          <w:rFonts w:ascii="Times New Roman" w:hAnsi="Times New Roman" w:cs="Times New Roman"/>
          <w:b/>
          <w:bCs/>
          <w:sz w:val="24"/>
          <w:szCs w:val="24"/>
        </w:rPr>
        <w:tab/>
        <w:t>Trade accounts payable</w:t>
      </w:r>
    </w:p>
    <w:p w:rsidR="00632118" w:rsidRPr="004053E8" w:rsidRDefault="00632118" w:rsidP="0091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468" w:type="dxa"/>
        <w:tblInd w:w="360" w:type="dxa"/>
        <w:tblLayout w:type="fixed"/>
        <w:tblLook w:val="0000" w:firstRow="0" w:lastRow="0" w:firstColumn="0" w:lastColumn="0" w:noHBand="0" w:noVBand="0"/>
      </w:tblPr>
      <w:tblGrid>
        <w:gridCol w:w="2628"/>
        <w:gridCol w:w="630"/>
        <w:gridCol w:w="1350"/>
        <w:gridCol w:w="270"/>
        <w:gridCol w:w="1350"/>
        <w:gridCol w:w="270"/>
        <w:gridCol w:w="1350"/>
        <w:gridCol w:w="270"/>
        <w:gridCol w:w="1350"/>
      </w:tblGrid>
      <w:tr w:rsidR="00632118" w:rsidRPr="00736CE2" w:rsidTr="00BD2F14">
        <w:trPr>
          <w:cantSplit/>
          <w:trHeight w:val="272"/>
        </w:trPr>
        <w:tc>
          <w:tcPr>
            <w:tcW w:w="2628" w:type="dxa"/>
          </w:tcPr>
          <w:p w:rsidR="00632118" w:rsidRPr="00736CE2" w:rsidRDefault="00632118" w:rsidP="00100A94">
            <w:pPr>
              <w:tabs>
                <w:tab w:val="clear" w:pos="680"/>
                <w:tab w:val="left" w:pos="342"/>
                <w:tab w:val="left" w:pos="702"/>
                <w:tab w:val="left" w:pos="1062"/>
              </w:tabs>
              <w:rPr>
                <w:rFonts w:ascii="Times New Roman" w:hAnsi="Times New Roman" w:cs="Times New Roman"/>
                <w:sz w:val="22"/>
                <w:szCs w:val="22"/>
              </w:rPr>
            </w:pPr>
          </w:p>
        </w:tc>
        <w:tc>
          <w:tcPr>
            <w:tcW w:w="630" w:type="dxa"/>
          </w:tcPr>
          <w:p w:rsidR="00632118" w:rsidRPr="00736CE2" w:rsidRDefault="00632118" w:rsidP="00100A94">
            <w:pPr>
              <w:tabs>
                <w:tab w:val="clear" w:pos="680"/>
                <w:tab w:val="left" w:pos="342"/>
                <w:tab w:val="left" w:pos="504"/>
                <w:tab w:val="left" w:pos="1062"/>
              </w:tabs>
              <w:rPr>
                <w:rFonts w:ascii="Times New Roman" w:hAnsi="Times New Roman" w:cs="Times New Roman"/>
                <w:sz w:val="22"/>
                <w:szCs w:val="22"/>
              </w:rPr>
            </w:pPr>
          </w:p>
        </w:tc>
        <w:tc>
          <w:tcPr>
            <w:tcW w:w="2970" w:type="dxa"/>
            <w:gridSpan w:val="3"/>
          </w:tcPr>
          <w:p w:rsidR="00632118" w:rsidRPr="00736CE2" w:rsidRDefault="00154C5B" w:rsidP="00100A9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970" w:type="dxa"/>
            <w:gridSpan w:val="3"/>
          </w:tcPr>
          <w:p w:rsidR="00632118" w:rsidRPr="00736CE2" w:rsidRDefault="00154C5B" w:rsidP="00100A9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BD2F14">
        <w:trPr>
          <w:cantSplit/>
          <w:trHeight w:val="272"/>
        </w:trPr>
        <w:tc>
          <w:tcPr>
            <w:tcW w:w="2628" w:type="dxa"/>
          </w:tcPr>
          <w:p w:rsidR="00632118" w:rsidRPr="00736CE2" w:rsidRDefault="00632118" w:rsidP="00100A94">
            <w:pPr>
              <w:tabs>
                <w:tab w:val="clear" w:pos="680"/>
                <w:tab w:val="left" w:pos="342"/>
                <w:tab w:val="left" w:pos="702"/>
                <w:tab w:val="left" w:pos="1062"/>
              </w:tabs>
              <w:rPr>
                <w:rFonts w:ascii="Times New Roman" w:hAnsi="Times New Roman" w:cs="Times New Roman"/>
                <w:sz w:val="22"/>
                <w:szCs w:val="22"/>
              </w:rPr>
            </w:pPr>
          </w:p>
        </w:tc>
        <w:tc>
          <w:tcPr>
            <w:tcW w:w="630" w:type="dxa"/>
          </w:tcPr>
          <w:p w:rsidR="00632118" w:rsidRPr="00736CE2" w:rsidRDefault="00632118" w:rsidP="00100A94">
            <w:pPr>
              <w:tabs>
                <w:tab w:val="clear" w:pos="680"/>
                <w:tab w:val="left" w:pos="342"/>
                <w:tab w:val="left" w:pos="504"/>
                <w:tab w:val="left" w:pos="1062"/>
              </w:tabs>
              <w:rPr>
                <w:rFonts w:ascii="Times New Roman" w:hAnsi="Times New Roman" w:cs="Times New Roman"/>
                <w:sz w:val="22"/>
                <w:szCs w:val="22"/>
              </w:rPr>
            </w:pPr>
          </w:p>
        </w:tc>
        <w:tc>
          <w:tcPr>
            <w:tcW w:w="2970" w:type="dxa"/>
            <w:gridSpan w:val="3"/>
          </w:tcPr>
          <w:p w:rsidR="00632118" w:rsidRPr="00736CE2" w:rsidRDefault="00154C5B" w:rsidP="00100A9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970" w:type="dxa"/>
            <w:gridSpan w:val="3"/>
          </w:tcPr>
          <w:p w:rsidR="00632118" w:rsidRPr="00736CE2" w:rsidRDefault="00154C5B" w:rsidP="00100A9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404187" w:rsidRPr="00736CE2" w:rsidTr="00BD2F14">
        <w:trPr>
          <w:cantSplit/>
        </w:trPr>
        <w:tc>
          <w:tcPr>
            <w:tcW w:w="2628" w:type="dxa"/>
          </w:tcPr>
          <w:p w:rsidR="00404187" w:rsidRPr="00736CE2" w:rsidRDefault="00404187" w:rsidP="00404187">
            <w:pPr>
              <w:tabs>
                <w:tab w:val="clear" w:pos="680"/>
                <w:tab w:val="left" w:pos="342"/>
                <w:tab w:val="left" w:pos="702"/>
                <w:tab w:val="left" w:pos="1062"/>
              </w:tabs>
              <w:rPr>
                <w:rFonts w:ascii="Times New Roman" w:hAnsi="Times New Roman" w:cs="Times New Roman"/>
                <w:sz w:val="22"/>
                <w:szCs w:val="22"/>
              </w:rPr>
            </w:pPr>
          </w:p>
        </w:tc>
        <w:tc>
          <w:tcPr>
            <w:tcW w:w="630" w:type="dxa"/>
          </w:tcPr>
          <w:p w:rsidR="00404187" w:rsidRPr="00736CE2" w:rsidRDefault="00404187" w:rsidP="00404187">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r w:rsidRPr="004053E8">
              <w:rPr>
                <w:rFonts w:ascii="Times New Roman" w:hAnsi="Times New Roman"/>
                <w:bCs/>
                <w:i/>
                <w:iCs/>
                <w:szCs w:val="22"/>
              </w:rPr>
              <w:t>Note</w:t>
            </w:r>
          </w:p>
        </w:tc>
        <w:tc>
          <w:tcPr>
            <w:tcW w:w="135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367E03">
              <w:rPr>
                <w:rFonts w:ascii="Times New Roman" w:hAnsi="Times New Roman" w:cs="Times New Roman"/>
                <w:lang w:val="en-US"/>
              </w:rPr>
              <w:t>8</w:t>
            </w:r>
          </w:p>
        </w:tc>
        <w:tc>
          <w:tcPr>
            <w:tcW w:w="270" w:type="dxa"/>
          </w:tcPr>
          <w:p w:rsidR="00404187" w:rsidRPr="00736CE2" w:rsidRDefault="00404187" w:rsidP="0040418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1350" w:type="dxa"/>
          </w:tcPr>
          <w:p w:rsidR="00404187" w:rsidRPr="00736CE2" w:rsidRDefault="00367E03" w:rsidP="00404187">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p>
        </w:tc>
        <w:tc>
          <w:tcPr>
            <w:tcW w:w="1350" w:type="dxa"/>
          </w:tcPr>
          <w:p w:rsidR="00404187" w:rsidRPr="00736CE2" w:rsidRDefault="00367E03" w:rsidP="00404187">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404187" w:rsidRPr="00736CE2" w:rsidRDefault="00404187" w:rsidP="0040418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1350" w:type="dxa"/>
          </w:tcPr>
          <w:p w:rsidR="00404187" w:rsidRPr="00736CE2" w:rsidRDefault="00367E03" w:rsidP="00404187">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2017</w:t>
            </w:r>
          </w:p>
        </w:tc>
      </w:tr>
      <w:tr w:rsidR="008A49FD" w:rsidRPr="00736CE2" w:rsidTr="00BD2F14">
        <w:trPr>
          <w:cantSplit/>
        </w:trPr>
        <w:tc>
          <w:tcPr>
            <w:tcW w:w="2628" w:type="dxa"/>
          </w:tcPr>
          <w:p w:rsidR="008A49FD" w:rsidRPr="00736CE2" w:rsidRDefault="008A49FD" w:rsidP="00100A94">
            <w:pPr>
              <w:tabs>
                <w:tab w:val="clear" w:pos="680"/>
                <w:tab w:val="left" w:pos="342"/>
                <w:tab w:val="left" w:pos="702"/>
                <w:tab w:val="left" w:pos="1062"/>
              </w:tabs>
              <w:rPr>
                <w:rFonts w:ascii="Times New Roman" w:hAnsi="Times New Roman" w:cs="Times New Roman"/>
                <w:sz w:val="22"/>
                <w:szCs w:val="22"/>
              </w:rPr>
            </w:pPr>
          </w:p>
        </w:tc>
        <w:tc>
          <w:tcPr>
            <w:tcW w:w="630" w:type="dxa"/>
          </w:tcPr>
          <w:p w:rsidR="008A49FD" w:rsidRPr="00736CE2" w:rsidRDefault="008A49FD" w:rsidP="00100A94">
            <w:pPr>
              <w:tabs>
                <w:tab w:val="clear" w:pos="680"/>
                <w:tab w:val="left" w:pos="342"/>
                <w:tab w:val="left" w:pos="504"/>
                <w:tab w:val="left" w:pos="1062"/>
              </w:tabs>
              <w:rPr>
                <w:rFonts w:ascii="Times New Roman" w:hAnsi="Times New Roman" w:cs="Times New Roman"/>
                <w:sz w:val="22"/>
                <w:szCs w:val="22"/>
              </w:rPr>
            </w:pPr>
          </w:p>
        </w:tc>
        <w:tc>
          <w:tcPr>
            <w:tcW w:w="6210" w:type="dxa"/>
            <w:gridSpan w:val="7"/>
          </w:tcPr>
          <w:p w:rsidR="008A49FD" w:rsidRPr="00736CE2" w:rsidRDefault="00154C5B" w:rsidP="00100A94">
            <w:pPr>
              <w:pStyle w:val="a0"/>
              <w:spacing w:line="240" w:lineRule="atLeast"/>
              <w:ind w:right="0"/>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367E03" w:rsidRPr="00736CE2" w:rsidTr="00BD2F14">
        <w:trPr>
          <w:cantSplit/>
        </w:trPr>
        <w:tc>
          <w:tcPr>
            <w:tcW w:w="2628"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lang w:val="en-GB" w:bidi="ar-SA"/>
              </w:rPr>
            </w:pPr>
            <w:r w:rsidRPr="004053E8">
              <w:rPr>
                <w:rFonts w:ascii="Times New Roman" w:hAnsi="Times New Roman" w:cs="Times New Roman"/>
                <w:sz w:val="22"/>
                <w:szCs w:val="22"/>
                <w:lang w:val="en-GB" w:bidi="ar-SA"/>
              </w:rPr>
              <w:t>Related parties</w:t>
            </w:r>
          </w:p>
        </w:tc>
        <w:tc>
          <w:tcPr>
            <w:tcW w:w="630" w:type="dxa"/>
            <w:vAlign w:val="bottom"/>
          </w:tcPr>
          <w:p w:rsidR="00367E03" w:rsidRPr="00736CE2" w:rsidRDefault="001642A5" w:rsidP="00367E03">
            <w:pPr>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350" w:type="dxa"/>
            <w:vAlign w:val="bottom"/>
          </w:tcPr>
          <w:p w:rsidR="00367E03" w:rsidRPr="00736CE2" w:rsidRDefault="008A0F15" w:rsidP="00367E03">
            <w:pPr>
              <w:pStyle w:val="a0"/>
              <w:tabs>
                <w:tab w:val="decimal" w:pos="1152"/>
                <w:tab w:val="right" w:pos="1224"/>
              </w:tabs>
              <w:spacing w:line="240" w:lineRule="atLeast"/>
              <w:ind w:left="-108" w:right="0"/>
              <w:rPr>
                <w:rFonts w:ascii="Times New Roman" w:hAnsi="Times New Roman" w:cs="Times New Roman"/>
                <w:lang w:val="en-US"/>
              </w:rPr>
            </w:pPr>
            <w:r>
              <w:rPr>
                <w:rFonts w:ascii="Times New Roman" w:hAnsi="Times New Roman" w:cs="Times New Roman"/>
                <w:lang w:val="en-US"/>
              </w:rPr>
              <w:t>10,595</w:t>
            </w:r>
          </w:p>
        </w:tc>
        <w:tc>
          <w:tcPr>
            <w:tcW w:w="270" w:type="dxa"/>
            <w:vAlign w:val="bottom"/>
          </w:tcPr>
          <w:p w:rsidR="00367E03" w:rsidRPr="00736CE2" w:rsidRDefault="00367E03" w:rsidP="00367E03">
            <w:pPr>
              <w:pStyle w:val="30"/>
              <w:tabs>
                <w:tab w:val="clear" w:pos="360"/>
                <w:tab w:val="clear" w:pos="720"/>
                <w:tab w:val="decimal" w:pos="1152"/>
              </w:tabs>
              <w:spacing w:line="240" w:lineRule="atLeast"/>
              <w:ind w:left="-108" w:right="-108"/>
              <w:rPr>
                <w:rFonts w:ascii="Times New Roman" w:hAnsi="Times New Roman" w:cs="Times New Roman"/>
                <w:u w:val="double"/>
                <w:lang w:val="en-US"/>
              </w:rPr>
            </w:pPr>
          </w:p>
        </w:tc>
        <w:tc>
          <w:tcPr>
            <w:tcW w:w="1350" w:type="dxa"/>
            <w:vAlign w:val="bottom"/>
          </w:tcPr>
          <w:p w:rsidR="00367E03" w:rsidRPr="00736CE2" w:rsidRDefault="00367E03" w:rsidP="00367E03">
            <w:pPr>
              <w:pStyle w:val="a0"/>
              <w:tabs>
                <w:tab w:val="decimal" w:pos="1152"/>
                <w:tab w:val="right" w:pos="1224"/>
              </w:tabs>
              <w:spacing w:line="240" w:lineRule="atLeast"/>
              <w:ind w:left="-108" w:right="0"/>
              <w:rPr>
                <w:rFonts w:ascii="Times New Roman" w:hAnsi="Times New Roman" w:cs="Times New Roman"/>
                <w:lang w:val="en-US"/>
              </w:rPr>
            </w:pPr>
            <w:r>
              <w:rPr>
                <w:rFonts w:ascii="Times New Roman" w:hAnsi="Times New Roman" w:cs="Times New Roman"/>
                <w:lang w:val="en-US"/>
              </w:rPr>
              <w:t>11,389</w:t>
            </w:r>
          </w:p>
        </w:tc>
        <w:tc>
          <w:tcPr>
            <w:tcW w:w="270" w:type="dxa"/>
            <w:vAlign w:val="bottom"/>
          </w:tcPr>
          <w:p w:rsidR="00367E03" w:rsidRPr="00736CE2" w:rsidRDefault="00367E03" w:rsidP="00367E03">
            <w:pPr>
              <w:pStyle w:val="a0"/>
              <w:tabs>
                <w:tab w:val="decimal" w:pos="1152"/>
              </w:tabs>
              <w:spacing w:line="240" w:lineRule="atLeast"/>
              <w:ind w:left="-108" w:right="-108"/>
              <w:jc w:val="left"/>
              <w:rPr>
                <w:rFonts w:ascii="Times New Roman" w:hAnsi="Times New Roman" w:cs="Times New Roman"/>
                <w:lang w:val="en-US"/>
              </w:rPr>
            </w:pPr>
          </w:p>
        </w:tc>
        <w:tc>
          <w:tcPr>
            <w:tcW w:w="1350" w:type="dxa"/>
            <w:vAlign w:val="bottom"/>
          </w:tcPr>
          <w:p w:rsidR="00367E03" w:rsidRPr="00736CE2" w:rsidRDefault="008A0F15" w:rsidP="00367E03">
            <w:pPr>
              <w:pStyle w:val="a0"/>
              <w:tabs>
                <w:tab w:val="right" w:pos="867"/>
                <w:tab w:val="right" w:pos="1134"/>
              </w:tabs>
              <w:spacing w:line="240" w:lineRule="atLeast"/>
              <w:ind w:left="-108" w:right="0"/>
              <w:rPr>
                <w:rFonts w:ascii="Times New Roman" w:hAnsi="Times New Roman" w:cs="Times New Roman"/>
                <w:lang w:val="en-US"/>
              </w:rPr>
            </w:pPr>
            <w:r>
              <w:rPr>
                <w:rFonts w:ascii="Times New Roman" w:hAnsi="Times New Roman" w:cs="Times New Roman"/>
                <w:lang w:val="en-US"/>
              </w:rPr>
              <w:t>12,726</w:t>
            </w:r>
          </w:p>
        </w:tc>
        <w:tc>
          <w:tcPr>
            <w:tcW w:w="270" w:type="dxa"/>
            <w:vAlign w:val="bottom"/>
          </w:tcPr>
          <w:p w:rsidR="00367E03" w:rsidRPr="00736CE2" w:rsidRDefault="00367E03" w:rsidP="00367E03">
            <w:pPr>
              <w:pStyle w:val="a0"/>
              <w:tabs>
                <w:tab w:val="decimal" w:pos="1152"/>
              </w:tabs>
              <w:spacing w:line="240" w:lineRule="atLeast"/>
              <w:ind w:left="-108" w:right="-108"/>
              <w:jc w:val="left"/>
              <w:rPr>
                <w:rFonts w:ascii="Times New Roman" w:hAnsi="Times New Roman" w:cs="Times New Roman"/>
                <w:lang w:val="en-US"/>
              </w:rPr>
            </w:pPr>
          </w:p>
        </w:tc>
        <w:tc>
          <w:tcPr>
            <w:tcW w:w="1350" w:type="dxa"/>
            <w:vAlign w:val="bottom"/>
          </w:tcPr>
          <w:p w:rsidR="00367E03" w:rsidRPr="00736CE2" w:rsidRDefault="00367E03" w:rsidP="00367E03">
            <w:pPr>
              <w:pStyle w:val="a0"/>
              <w:tabs>
                <w:tab w:val="right" w:pos="867"/>
                <w:tab w:val="right" w:pos="1134"/>
              </w:tabs>
              <w:spacing w:line="240" w:lineRule="atLeast"/>
              <w:ind w:left="-108" w:right="0"/>
              <w:rPr>
                <w:rFonts w:ascii="Times New Roman" w:hAnsi="Times New Roman" w:cs="Times New Roman"/>
                <w:lang w:val="en-US"/>
              </w:rPr>
            </w:pPr>
            <w:r>
              <w:rPr>
                <w:rFonts w:ascii="Times New Roman" w:hAnsi="Times New Roman" w:cs="Times New Roman"/>
                <w:lang w:val="en-US"/>
              </w:rPr>
              <w:t>13,887</w:t>
            </w:r>
          </w:p>
        </w:tc>
      </w:tr>
      <w:tr w:rsidR="00367E03" w:rsidRPr="00736CE2" w:rsidTr="00BD2F14">
        <w:trPr>
          <w:cantSplit/>
        </w:trPr>
        <w:tc>
          <w:tcPr>
            <w:tcW w:w="2628"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4053E8">
              <w:rPr>
                <w:rFonts w:ascii="Times New Roman" w:hAnsi="Times New Roman" w:cs="Times New Roman"/>
                <w:sz w:val="22"/>
                <w:szCs w:val="22"/>
              </w:rPr>
              <w:t>Other parties</w:t>
            </w:r>
          </w:p>
        </w:tc>
        <w:tc>
          <w:tcPr>
            <w:tcW w:w="630" w:type="dxa"/>
            <w:vAlign w:val="bottom"/>
          </w:tcPr>
          <w:p w:rsidR="00367E03" w:rsidRPr="00736CE2" w:rsidRDefault="00367E03" w:rsidP="00367E03">
            <w:pPr>
              <w:pStyle w:val="Heading5"/>
              <w:tabs>
                <w:tab w:val="left" w:pos="504"/>
              </w:tabs>
              <w:ind w:right="0"/>
              <w:rPr>
                <w:rFonts w:ascii="Times New Roman" w:hAnsi="Times New Roman"/>
                <w:b w:val="0"/>
                <w:bCs w:val="0"/>
                <w:sz w:val="22"/>
                <w:szCs w:val="22"/>
                <w:u w:val="none"/>
              </w:rPr>
            </w:pPr>
          </w:p>
        </w:tc>
        <w:tc>
          <w:tcPr>
            <w:tcW w:w="1350" w:type="dxa"/>
            <w:tcBorders>
              <w:bottom w:val="single" w:sz="4" w:space="0" w:color="auto"/>
            </w:tcBorders>
            <w:vAlign w:val="bottom"/>
          </w:tcPr>
          <w:p w:rsidR="00367E03" w:rsidRPr="00736CE2" w:rsidRDefault="008A0F15" w:rsidP="00367E03">
            <w:pPr>
              <w:pStyle w:val="a0"/>
              <w:tabs>
                <w:tab w:val="decimal" w:pos="1152"/>
                <w:tab w:val="right" w:pos="1224"/>
              </w:tabs>
              <w:spacing w:line="240" w:lineRule="atLeast"/>
              <w:ind w:left="-108" w:right="0"/>
              <w:rPr>
                <w:rFonts w:ascii="Times New Roman" w:hAnsi="Times New Roman" w:cs="Times New Roman"/>
                <w:lang w:val="en-US"/>
              </w:rPr>
            </w:pPr>
            <w:r>
              <w:rPr>
                <w:rFonts w:ascii="Times New Roman" w:hAnsi="Times New Roman" w:cs="Times New Roman"/>
                <w:lang w:val="en-US"/>
              </w:rPr>
              <w:t>11,249</w:t>
            </w:r>
          </w:p>
        </w:tc>
        <w:tc>
          <w:tcPr>
            <w:tcW w:w="270" w:type="dxa"/>
            <w:vAlign w:val="bottom"/>
          </w:tcPr>
          <w:p w:rsidR="00367E03" w:rsidRPr="00736CE2" w:rsidRDefault="00367E03" w:rsidP="00367E03">
            <w:pPr>
              <w:pStyle w:val="30"/>
              <w:tabs>
                <w:tab w:val="clear" w:pos="360"/>
                <w:tab w:val="clear" w:pos="720"/>
                <w:tab w:val="decimal" w:pos="1152"/>
              </w:tabs>
              <w:spacing w:line="240" w:lineRule="atLeast"/>
              <w:ind w:left="-108" w:right="-108"/>
              <w:rPr>
                <w:rFonts w:ascii="Times New Roman" w:hAnsi="Times New Roman" w:cs="Times New Roman"/>
                <w:lang w:val="en-US"/>
              </w:rPr>
            </w:pPr>
          </w:p>
        </w:tc>
        <w:tc>
          <w:tcPr>
            <w:tcW w:w="1350" w:type="dxa"/>
            <w:tcBorders>
              <w:bottom w:val="single" w:sz="4" w:space="0" w:color="auto"/>
            </w:tcBorders>
            <w:vAlign w:val="bottom"/>
          </w:tcPr>
          <w:p w:rsidR="00367E03" w:rsidRPr="00736CE2" w:rsidRDefault="00367E03" w:rsidP="00367E03">
            <w:pPr>
              <w:pStyle w:val="a0"/>
              <w:tabs>
                <w:tab w:val="decimal" w:pos="1152"/>
                <w:tab w:val="right" w:pos="1224"/>
              </w:tabs>
              <w:spacing w:line="240" w:lineRule="atLeast"/>
              <w:ind w:left="-108" w:right="0"/>
              <w:rPr>
                <w:rFonts w:ascii="Times New Roman" w:hAnsi="Times New Roman" w:cs="Times New Roman"/>
                <w:lang w:val="en-US"/>
              </w:rPr>
            </w:pPr>
            <w:r>
              <w:rPr>
                <w:rFonts w:ascii="Times New Roman" w:hAnsi="Times New Roman" w:cs="Times New Roman"/>
                <w:lang w:val="en-US"/>
              </w:rPr>
              <w:t>7,574</w:t>
            </w:r>
          </w:p>
        </w:tc>
        <w:tc>
          <w:tcPr>
            <w:tcW w:w="270" w:type="dxa"/>
            <w:vAlign w:val="bottom"/>
          </w:tcPr>
          <w:p w:rsidR="00367E03" w:rsidRPr="00736CE2" w:rsidRDefault="00367E03" w:rsidP="00367E03">
            <w:pPr>
              <w:pStyle w:val="30"/>
              <w:tabs>
                <w:tab w:val="clear" w:pos="360"/>
                <w:tab w:val="clear" w:pos="720"/>
                <w:tab w:val="decimal" w:pos="1152"/>
              </w:tabs>
              <w:spacing w:line="240" w:lineRule="atLeast"/>
              <w:ind w:left="-108" w:right="-108"/>
              <w:rPr>
                <w:rFonts w:ascii="Times New Roman" w:hAnsi="Times New Roman" w:cs="Times New Roman"/>
                <w:lang w:val="en-US"/>
              </w:rPr>
            </w:pPr>
          </w:p>
        </w:tc>
        <w:tc>
          <w:tcPr>
            <w:tcW w:w="1350" w:type="dxa"/>
            <w:tcBorders>
              <w:bottom w:val="single" w:sz="4" w:space="0" w:color="auto"/>
            </w:tcBorders>
            <w:vAlign w:val="bottom"/>
          </w:tcPr>
          <w:p w:rsidR="00367E03" w:rsidRPr="00736CE2" w:rsidRDefault="008A0F15" w:rsidP="00367E03">
            <w:pPr>
              <w:pStyle w:val="a0"/>
              <w:tabs>
                <w:tab w:val="right" w:pos="867"/>
                <w:tab w:val="right" w:pos="1134"/>
              </w:tabs>
              <w:spacing w:line="240" w:lineRule="atLeast"/>
              <w:ind w:left="-108" w:right="0"/>
              <w:rPr>
                <w:rFonts w:ascii="Times New Roman" w:hAnsi="Times New Roman" w:cs="Times New Roman"/>
                <w:lang w:val="en-US"/>
              </w:rPr>
            </w:pPr>
            <w:r>
              <w:rPr>
                <w:rFonts w:ascii="Times New Roman" w:hAnsi="Times New Roman" w:cs="Times New Roman"/>
                <w:lang w:val="en-US"/>
              </w:rPr>
              <w:t>10,791</w:t>
            </w:r>
          </w:p>
        </w:tc>
        <w:tc>
          <w:tcPr>
            <w:tcW w:w="270" w:type="dxa"/>
            <w:vAlign w:val="bottom"/>
          </w:tcPr>
          <w:p w:rsidR="00367E03" w:rsidRPr="00736CE2" w:rsidRDefault="00367E03" w:rsidP="00367E03">
            <w:pPr>
              <w:pStyle w:val="30"/>
              <w:tabs>
                <w:tab w:val="clear" w:pos="360"/>
                <w:tab w:val="clear" w:pos="720"/>
                <w:tab w:val="decimal" w:pos="1152"/>
              </w:tabs>
              <w:spacing w:line="240" w:lineRule="atLeast"/>
              <w:ind w:left="-108" w:right="-108"/>
              <w:rPr>
                <w:rFonts w:ascii="Times New Roman" w:hAnsi="Times New Roman" w:cs="Times New Roman"/>
                <w:lang w:val="en-US"/>
              </w:rPr>
            </w:pPr>
          </w:p>
        </w:tc>
        <w:tc>
          <w:tcPr>
            <w:tcW w:w="1350" w:type="dxa"/>
            <w:tcBorders>
              <w:bottom w:val="single" w:sz="4" w:space="0" w:color="auto"/>
            </w:tcBorders>
            <w:vAlign w:val="bottom"/>
          </w:tcPr>
          <w:p w:rsidR="00367E03" w:rsidRPr="00736CE2" w:rsidRDefault="00367E03" w:rsidP="00367E03">
            <w:pPr>
              <w:pStyle w:val="a0"/>
              <w:tabs>
                <w:tab w:val="right" w:pos="867"/>
                <w:tab w:val="right" w:pos="1134"/>
              </w:tabs>
              <w:spacing w:line="240" w:lineRule="atLeast"/>
              <w:ind w:left="-108" w:right="0"/>
              <w:rPr>
                <w:rFonts w:ascii="Times New Roman" w:hAnsi="Times New Roman" w:cs="Times New Roman"/>
                <w:lang w:val="en-US"/>
              </w:rPr>
            </w:pPr>
            <w:r>
              <w:rPr>
                <w:rFonts w:ascii="Times New Roman" w:hAnsi="Times New Roman" w:cs="Times New Roman"/>
                <w:lang w:val="en-US"/>
              </w:rPr>
              <w:t>7,174</w:t>
            </w:r>
          </w:p>
        </w:tc>
      </w:tr>
      <w:tr w:rsidR="00367E03" w:rsidRPr="00736CE2" w:rsidTr="00BD2F14">
        <w:trPr>
          <w:cantSplit/>
        </w:trPr>
        <w:tc>
          <w:tcPr>
            <w:tcW w:w="2628"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4053E8">
              <w:rPr>
                <w:rFonts w:ascii="Times New Roman" w:hAnsi="Times New Roman" w:cs="Times New Roman"/>
                <w:b/>
                <w:bCs/>
                <w:sz w:val="22"/>
                <w:szCs w:val="22"/>
              </w:rPr>
              <w:t>Total</w:t>
            </w:r>
          </w:p>
        </w:tc>
        <w:tc>
          <w:tcPr>
            <w:tcW w:w="630" w:type="dxa"/>
            <w:vAlign w:val="bottom"/>
          </w:tcPr>
          <w:p w:rsidR="00367E03" w:rsidRPr="00736CE2" w:rsidRDefault="00367E03" w:rsidP="00367E03">
            <w:pPr>
              <w:pStyle w:val="Heading5"/>
              <w:tabs>
                <w:tab w:val="left" w:pos="504"/>
              </w:tabs>
              <w:ind w:right="0"/>
              <w:rPr>
                <w:rFonts w:ascii="Times New Roman" w:hAnsi="Times New Roman"/>
                <w:b w:val="0"/>
                <w:bCs w:val="0"/>
                <w:sz w:val="22"/>
                <w:szCs w:val="22"/>
                <w:u w:val="none"/>
              </w:rPr>
            </w:pPr>
          </w:p>
        </w:tc>
        <w:tc>
          <w:tcPr>
            <w:tcW w:w="1350" w:type="dxa"/>
            <w:tcBorders>
              <w:top w:val="single" w:sz="4" w:space="0" w:color="auto"/>
              <w:bottom w:val="double" w:sz="4" w:space="0" w:color="auto"/>
            </w:tcBorders>
            <w:vAlign w:val="bottom"/>
          </w:tcPr>
          <w:p w:rsidR="00367E03" w:rsidRPr="00736CE2" w:rsidRDefault="008A0F15" w:rsidP="00367E03">
            <w:pPr>
              <w:pStyle w:val="a0"/>
              <w:tabs>
                <w:tab w:val="decimal" w:pos="1152"/>
                <w:tab w:val="right" w:pos="1224"/>
              </w:tabs>
              <w:spacing w:line="240" w:lineRule="atLeast"/>
              <w:ind w:left="-108" w:right="0"/>
              <w:rPr>
                <w:rFonts w:ascii="Times New Roman" w:hAnsi="Times New Roman" w:cs="Times New Roman"/>
                <w:b/>
                <w:bCs/>
                <w:lang w:val="en-US"/>
              </w:rPr>
            </w:pPr>
            <w:r>
              <w:rPr>
                <w:rFonts w:ascii="Times New Roman" w:hAnsi="Times New Roman" w:cs="Times New Roman"/>
                <w:b/>
                <w:bCs/>
                <w:lang w:val="en-US"/>
              </w:rPr>
              <w:t>21,844</w:t>
            </w:r>
          </w:p>
        </w:tc>
        <w:tc>
          <w:tcPr>
            <w:tcW w:w="270" w:type="dxa"/>
            <w:vAlign w:val="bottom"/>
          </w:tcPr>
          <w:p w:rsidR="00367E03" w:rsidRPr="00736CE2" w:rsidRDefault="00367E03" w:rsidP="00367E03">
            <w:pPr>
              <w:pStyle w:val="30"/>
              <w:tabs>
                <w:tab w:val="clear" w:pos="360"/>
                <w:tab w:val="clear" w:pos="720"/>
                <w:tab w:val="decimal" w:pos="1152"/>
              </w:tabs>
              <w:spacing w:line="240" w:lineRule="atLeast"/>
              <w:ind w:left="-108" w:right="-108"/>
              <w:rPr>
                <w:rFonts w:ascii="Times New Roman" w:hAnsi="Times New Roman" w:cs="Times New Roman"/>
                <w:b/>
                <w:bCs/>
                <w:lang w:val="en-US"/>
              </w:rPr>
            </w:pPr>
          </w:p>
        </w:tc>
        <w:tc>
          <w:tcPr>
            <w:tcW w:w="1350" w:type="dxa"/>
            <w:tcBorders>
              <w:top w:val="single" w:sz="4" w:space="0" w:color="auto"/>
              <w:bottom w:val="double" w:sz="4" w:space="0" w:color="auto"/>
            </w:tcBorders>
            <w:vAlign w:val="bottom"/>
          </w:tcPr>
          <w:p w:rsidR="00367E03" w:rsidRPr="00736CE2" w:rsidRDefault="00367E03" w:rsidP="00367E03">
            <w:pPr>
              <w:pStyle w:val="a0"/>
              <w:tabs>
                <w:tab w:val="decimal" w:pos="1152"/>
                <w:tab w:val="right" w:pos="1224"/>
              </w:tabs>
              <w:spacing w:line="240" w:lineRule="atLeast"/>
              <w:ind w:left="-108" w:right="0"/>
              <w:rPr>
                <w:rFonts w:ascii="Times New Roman" w:hAnsi="Times New Roman" w:cs="Times New Roman"/>
                <w:b/>
                <w:bCs/>
                <w:lang w:val="en-US"/>
              </w:rPr>
            </w:pPr>
            <w:r>
              <w:rPr>
                <w:rFonts w:ascii="Times New Roman" w:hAnsi="Times New Roman" w:cs="Times New Roman"/>
                <w:b/>
                <w:bCs/>
                <w:lang w:val="en-US"/>
              </w:rPr>
              <w:t>18,963</w:t>
            </w:r>
          </w:p>
        </w:tc>
        <w:tc>
          <w:tcPr>
            <w:tcW w:w="270" w:type="dxa"/>
            <w:vAlign w:val="bottom"/>
          </w:tcPr>
          <w:p w:rsidR="00367E03" w:rsidRPr="00736CE2" w:rsidRDefault="00367E03" w:rsidP="00367E03">
            <w:pPr>
              <w:pStyle w:val="30"/>
              <w:tabs>
                <w:tab w:val="clear" w:pos="360"/>
                <w:tab w:val="clear" w:pos="720"/>
                <w:tab w:val="decimal" w:pos="1152"/>
              </w:tabs>
              <w:spacing w:line="240" w:lineRule="atLeast"/>
              <w:ind w:left="-108" w:right="-108"/>
              <w:rPr>
                <w:rFonts w:ascii="Times New Roman" w:hAnsi="Times New Roman" w:cs="Times New Roman"/>
                <w:b/>
                <w:bCs/>
                <w:lang w:val="en-US"/>
              </w:rPr>
            </w:pPr>
          </w:p>
        </w:tc>
        <w:tc>
          <w:tcPr>
            <w:tcW w:w="1350" w:type="dxa"/>
            <w:tcBorders>
              <w:top w:val="single" w:sz="4" w:space="0" w:color="auto"/>
              <w:bottom w:val="double" w:sz="4" w:space="0" w:color="auto"/>
            </w:tcBorders>
            <w:vAlign w:val="bottom"/>
          </w:tcPr>
          <w:p w:rsidR="00367E03" w:rsidRPr="00736CE2" w:rsidRDefault="008A0F15" w:rsidP="00367E03">
            <w:pPr>
              <w:pStyle w:val="a0"/>
              <w:tabs>
                <w:tab w:val="right" w:pos="867"/>
                <w:tab w:val="right" w:pos="1134"/>
              </w:tabs>
              <w:spacing w:line="240" w:lineRule="atLeast"/>
              <w:ind w:left="-108" w:right="0"/>
              <w:rPr>
                <w:rFonts w:ascii="Times New Roman" w:hAnsi="Times New Roman" w:cs="Times New Roman"/>
                <w:b/>
                <w:bCs/>
                <w:lang w:val="en-US"/>
              </w:rPr>
            </w:pPr>
            <w:r>
              <w:rPr>
                <w:rFonts w:ascii="Times New Roman" w:hAnsi="Times New Roman" w:cs="Times New Roman"/>
                <w:b/>
                <w:bCs/>
                <w:lang w:val="en-US"/>
              </w:rPr>
              <w:t>23,517</w:t>
            </w:r>
          </w:p>
        </w:tc>
        <w:tc>
          <w:tcPr>
            <w:tcW w:w="270" w:type="dxa"/>
            <w:vAlign w:val="bottom"/>
          </w:tcPr>
          <w:p w:rsidR="00367E03" w:rsidRPr="00736CE2" w:rsidRDefault="00367E03" w:rsidP="00367E03">
            <w:pPr>
              <w:pStyle w:val="30"/>
              <w:tabs>
                <w:tab w:val="clear" w:pos="360"/>
                <w:tab w:val="clear" w:pos="720"/>
                <w:tab w:val="decimal" w:pos="1152"/>
              </w:tabs>
              <w:spacing w:line="240" w:lineRule="atLeast"/>
              <w:ind w:left="-108" w:right="-108"/>
              <w:rPr>
                <w:rFonts w:ascii="Times New Roman" w:hAnsi="Times New Roman" w:cs="Times New Roman"/>
                <w:b/>
                <w:bCs/>
                <w:lang w:val="en-US"/>
              </w:rPr>
            </w:pPr>
          </w:p>
        </w:tc>
        <w:tc>
          <w:tcPr>
            <w:tcW w:w="1350" w:type="dxa"/>
            <w:tcBorders>
              <w:top w:val="single" w:sz="4" w:space="0" w:color="auto"/>
              <w:bottom w:val="double" w:sz="4" w:space="0" w:color="auto"/>
            </w:tcBorders>
            <w:vAlign w:val="bottom"/>
          </w:tcPr>
          <w:p w:rsidR="00367E03" w:rsidRPr="00736CE2" w:rsidRDefault="00367E03" w:rsidP="00367E03">
            <w:pPr>
              <w:pStyle w:val="a0"/>
              <w:tabs>
                <w:tab w:val="right" w:pos="867"/>
                <w:tab w:val="right" w:pos="1134"/>
              </w:tabs>
              <w:spacing w:line="240" w:lineRule="atLeast"/>
              <w:ind w:left="-108" w:right="0"/>
              <w:rPr>
                <w:rFonts w:ascii="Times New Roman" w:hAnsi="Times New Roman" w:cs="Times New Roman"/>
                <w:b/>
                <w:bCs/>
                <w:lang w:val="en-US"/>
              </w:rPr>
            </w:pPr>
            <w:r>
              <w:rPr>
                <w:rFonts w:ascii="Times New Roman" w:hAnsi="Times New Roman" w:cs="Times New Roman"/>
                <w:b/>
                <w:bCs/>
                <w:lang w:val="en-US"/>
              </w:rPr>
              <w:t>21,061</w:t>
            </w:r>
          </w:p>
        </w:tc>
      </w:tr>
    </w:tbl>
    <w:p w:rsidR="001642A5" w:rsidRDefault="001642A5"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C13641" w:rsidRDefault="00154C5B"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t>2</w:t>
      </w:r>
      <w:r w:rsidR="001642A5">
        <w:rPr>
          <w:rFonts w:ascii="Times New Roman" w:hAnsi="Times New Roman" w:cs="Times New Roman"/>
          <w:b/>
          <w:bCs/>
          <w:sz w:val="24"/>
          <w:szCs w:val="24"/>
        </w:rPr>
        <w:t>1</w:t>
      </w:r>
      <w:r w:rsidR="00C21318">
        <w:rPr>
          <w:rFonts w:ascii="Times New Roman" w:hAnsi="Times New Roman" w:cs="Times New Roman"/>
          <w:b/>
          <w:bCs/>
          <w:sz w:val="24"/>
          <w:szCs w:val="24"/>
        </w:rPr>
        <w:tab/>
      </w:r>
      <w:r w:rsidRPr="004053E8">
        <w:rPr>
          <w:rFonts w:ascii="Times New Roman" w:hAnsi="Times New Roman" w:cs="Times New Roman"/>
          <w:b/>
          <w:bCs/>
          <w:sz w:val="24"/>
          <w:szCs w:val="24"/>
        </w:rPr>
        <w:t>Other payable</w:t>
      </w:r>
      <w:r w:rsidR="00BE09F2">
        <w:rPr>
          <w:rFonts w:ascii="Times New Roman" w:hAnsi="Times New Roman" w:cs="Times New Roman"/>
          <w:b/>
          <w:bCs/>
          <w:sz w:val="24"/>
          <w:szCs w:val="24"/>
        </w:rPr>
        <w:t>s</w:t>
      </w:r>
    </w:p>
    <w:p w:rsidR="00E61796" w:rsidRDefault="00E61796"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468" w:type="dxa"/>
        <w:tblInd w:w="360" w:type="dxa"/>
        <w:tblLayout w:type="fixed"/>
        <w:tblLook w:val="0000" w:firstRow="0" w:lastRow="0" w:firstColumn="0" w:lastColumn="0" w:noHBand="0" w:noVBand="0"/>
      </w:tblPr>
      <w:tblGrid>
        <w:gridCol w:w="2880"/>
        <w:gridCol w:w="540"/>
        <w:gridCol w:w="1188"/>
        <w:gridCol w:w="270"/>
        <w:gridCol w:w="1350"/>
        <w:gridCol w:w="270"/>
        <w:gridCol w:w="1350"/>
        <w:gridCol w:w="270"/>
        <w:gridCol w:w="1350"/>
      </w:tblGrid>
      <w:tr w:rsidR="00E61796" w:rsidRPr="00736CE2" w:rsidTr="0037504F">
        <w:trPr>
          <w:cantSplit/>
          <w:trHeight w:val="272"/>
        </w:trPr>
        <w:tc>
          <w:tcPr>
            <w:tcW w:w="2880" w:type="dxa"/>
          </w:tcPr>
          <w:p w:rsidR="00E61796" w:rsidRPr="00736CE2" w:rsidRDefault="00E61796" w:rsidP="0037504F">
            <w:pPr>
              <w:tabs>
                <w:tab w:val="clear" w:pos="680"/>
                <w:tab w:val="left" w:pos="342"/>
                <w:tab w:val="left" w:pos="702"/>
                <w:tab w:val="left" w:pos="1062"/>
              </w:tabs>
              <w:rPr>
                <w:rFonts w:ascii="Times New Roman" w:hAnsi="Times New Roman" w:cs="Times New Roman"/>
                <w:sz w:val="22"/>
                <w:szCs w:val="22"/>
              </w:rPr>
            </w:pPr>
          </w:p>
        </w:tc>
        <w:tc>
          <w:tcPr>
            <w:tcW w:w="540" w:type="dxa"/>
          </w:tcPr>
          <w:p w:rsidR="00E61796" w:rsidRPr="00736CE2" w:rsidRDefault="00E61796" w:rsidP="0037504F">
            <w:pPr>
              <w:tabs>
                <w:tab w:val="clear" w:pos="680"/>
                <w:tab w:val="left" w:pos="342"/>
                <w:tab w:val="left" w:pos="504"/>
                <w:tab w:val="left" w:pos="1062"/>
              </w:tabs>
              <w:rPr>
                <w:rFonts w:ascii="Times New Roman" w:hAnsi="Times New Roman" w:cs="Times New Roman"/>
                <w:sz w:val="22"/>
                <w:szCs w:val="22"/>
              </w:rPr>
            </w:pPr>
          </w:p>
        </w:tc>
        <w:tc>
          <w:tcPr>
            <w:tcW w:w="2808" w:type="dxa"/>
            <w:gridSpan w:val="3"/>
          </w:tcPr>
          <w:p w:rsidR="00E61796" w:rsidRPr="00736CE2" w:rsidRDefault="00E61796" w:rsidP="0037504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E61796" w:rsidRPr="00736CE2" w:rsidRDefault="00E61796"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970" w:type="dxa"/>
            <w:gridSpan w:val="3"/>
          </w:tcPr>
          <w:p w:rsidR="00E61796" w:rsidRPr="00736CE2" w:rsidRDefault="00E61796" w:rsidP="0037504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E61796" w:rsidRPr="00736CE2" w:rsidTr="0037504F">
        <w:trPr>
          <w:cantSplit/>
          <w:trHeight w:val="272"/>
        </w:trPr>
        <w:tc>
          <w:tcPr>
            <w:tcW w:w="2880" w:type="dxa"/>
          </w:tcPr>
          <w:p w:rsidR="00E61796" w:rsidRPr="00736CE2" w:rsidRDefault="00E61796" w:rsidP="0037504F">
            <w:pPr>
              <w:tabs>
                <w:tab w:val="clear" w:pos="680"/>
                <w:tab w:val="left" w:pos="342"/>
                <w:tab w:val="left" w:pos="702"/>
                <w:tab w:val="left" w:pos="1062"/>
              </w:tabs>
              <w:rPr>
                <w:rFonts w:ascii="Times New Roman" w:hAnsi="Times New Roman" w:cs="Times New Roman"/>
                <w:sz w:val="22"/>
                <w:szCs w:val="22"/>
              </w:rPr>
            </w:pPr>
          </w:p>
        </w:tc>
        <w:tc>
          <w:tcPr>
            <w:tcW w:w="540" w:type="dxa"/>
          </w:tcPr>
          <w:p w:rsidR="00E61796" w:rsidRPr="00736CE2" w:rsidRDefault="00E61796" w:rsidP="0037504F">
            <w:pPr>
              <w:tabs>
                <w:tab w:val="clear" w:pos="680"/>
                <w:tab w:val="left" w:pos="342"/>
                <w:tab w:val="left" w:pos="504"/>
                <w:tab w:val="left" w:pos="1062"/>
              </w:tabs>
              <w:rPr>
                <w:rFonts w:ascii="Times New Roman" w:hAnsi="Times New Roman" w:cs="Times New Roman"/>
                <w:sz w:val="22"/>
                <w:szCs w:val="22"/>
              </w:rPr>
            </w:pPr>
          </w:p>
        </w:tc>
        <w:tc>
          <w:tcPr>
            <w:tcW w:w="2808" w:type="dxa"/>
            <w:gridSpan w:val="3"/>
          </w:tcPr>
          <w:p w:rsidR="00E61796" w:rsidRPr="00736CE2" w:rsidRDefault="00E61796" w:rsidP="0037504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E61796" w:rsidRPr="00736CE2" w:rsidRDefault="00E61796"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970" w:type="dxa"/>
            <w:gridSpan w:val="3"/>
          </w:tcPr>
          <w:p w:rsidR="00E61796" w:rsidRPr="00736CE2" w:rsidRDefault="00E61796" w:rsidP="0037504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E61796" w:rsidRPr="00736CE2" w:rsidTr="0037504F">
        <w:trPr>
          <w:cantSplit/>
        </w:trPr>
        <w:tc>
          <w:tcPr>
            <w:tcW w:w="2880" w:type="dxa"/>
          </w:tcPr>
          <w:p w:rsidR="00E61796" w:rsidRPr="00736CE2" w:rsidRDefault="00E61796" w:rsidP="0037504F">
            <w:pPr>
              <w:tabs>
                <w:tab w:val="clear" w:pos="680"/>
                <w:tab w:val="left" w:pos="342"/>
                <w:tab w:val="left" w:pos="702"/>
                <w:tab w:val="left" w:pos="1062"/>
              </w:tabs>
              <w:rPr>
                <w:rFonts w:ascii="Times New Roman" w:hAnsi="Times New Roman" w:cs="Times New Roman"/>
                <w:sz w:val="22"/>
                <w:szCs w:val="22"/>
              </w:rPr>
            </w:pPr>
          </w:p>
        </w:tc>
        <w:tc>
          <w:tcPr>
            <w:tcW w:w="540" w:type="dxa"/>
          </w:tcPr>
          <w:p w:rsidR="00E61796" w:rsidRPr="00736CE2" w:rsidRDefault="00E61796" w:rsidP="0037504F">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p>
        </w:tc>
        <w:tc>
          <w:tcPr>
            <w:tcW w:w="1188" w:type="dxa"/>
          </w:tcPr>
          <w:p w:rsidR="00E61796" w:rsidRPr="00736CE2" w:rsidRDefault="00E61796" w:rsidP="0037504F">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Pr>
                <w:rFonts w:ascii="Times New Roman" w:hAnsi="Times New Roman" w:cs="Times New Roman"/>
                <w:lang w:val="en-US"/>
              </w:rPr>
              <w:t>8</w:t>
            </w:r>
          </w:p>
        </w:tc>
        <w:tc>
          <w:tcPr>
            <w:tcW w:w="270" w:type="dxa"/>
          </w:tcPr>
          <w:p w:rsidR="00E61796" w:rsidRPr="00736CE2" w:rsidRDefault="00E61796" w:rsidP="0037504F">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1350" w:type="dxa"/>
          </w:tcPr>
          <w:p w:rsidR="00E61796" w:rsidRPr="00736CE2" w:rsidRDefault="00E61796" w:rsidP="0037504F">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E61796" w:rsidRPr="00736CE2" w:rsidRDefault="00E61796" w:rsidP="0037504F">
            <w:pPr>
              <w:pStyle w:val="a0"/>
              <w:tabs>
                <w:tab w:val="left" w:pos="522"/>
              </w:tabs>
              <w:spacing w:line="240" w:lineRule="atLeast"/>
              <w:ind w:left="-135" w:right="-108"/>
              <w:jc w:val="center"/>
              <w:rPr>
                <w:rFonts w:ascii="Times New Roman" w:hAnsi="Times New Roman" w:cs="Times New Roman"/>
                <w:lang w:val="en-US"/>
              </w:rPr>
            </w:pPr>
          </w:p>
        </w:tc>
        <w:tc>
          <w:tcPr>
            <w:tcW w:w="1350" w:type="dxa"/>
          </w:tcPr>
          <w:p w:rsidR="00E61796" w:rsidRPr="00736CE2" w:rsidRDefault="00E61796" w:rsidP="0037504F">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E61796" w:rsidRPr="00736CE2" w:rsidRDefault="00E61796" w:rsidP="0037504F">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1350" w:type="dxa"/>
          </w:tcPr>
          <w:p w:rsidR="00E61796" w:rsidRPr="00736CE2" w:rsidRDefault="00E61796" w:rsidP="0037504F">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2017</w:t>
            </w:r>
          </w:p>
        </w:tc>
      </w:tr>
      <w:tr w:rsidR="00E61796" w:rsidRPr="00736CE2" w:rsidTr="0037504F">
        <w:trPr>
          <w:cantSplit/>
        </w:trPr>
        <w:tc>
          <w:tcPr>
            <w:tcW w:w="2880" w:type="dxa"/>
          </w:tcPr>
          <w:p w:rsidR="00E61796" w:rsidRPr="00736CE2" w:rsidRDefault="00E61796" w:rsidP="0037504F">
            <w:pPr>
              <w:tabs>
                <w:tab w:val="clear" w:pos="680"/>
                <w:tab w:val="left" w:pos="342"/>
                <w:tab w:val="left" w:pos="702"/>
                <w:tab w:val="left" w:pos="1062"/>
              </w:tabs>
              <w:rPr>
                <w:rFonts w:ascii="Times New Roman" w:hAnsi="Times New Roman" w:cs="Times New Roman"/>
                <w:sz w:val="22"/>
                <w:szCs w:val="22"/>
              </w:rPr>
            </w:pPr>
          </w:p>
        </w:tc>
        <w:tc>
          <w:tcPr>
            <w:tcW w:w="540" w:type="dxa"/>
          </w:tcPr>
          <w:p w:rsidR="00E61796" w:rsidRPr="00736CE2" w:rsidRDefault="00E61796" w:rsidP="0037504F">
            <w:pPr>
              <w:tabs>
                <w:tab w:val="clear" w:pos="680"/>
                <w:tab w:val="left" w:pos="342"/>
                <w:tab w:val="left" w:pos="504"/>
                <w:tab w:val="left" w:pos="1062"/>
              </w:tabs>
              <w:rPr>
                <w:rFonts w:ascii="Times New Roman" w:hAnsi="Times New Roman" w:cs="Times New Roman"/>
                <w:sz w:val="22"/>
                <w:szCs w:val="22"/>
              </w:rPr>
            </w:pPr>
          </w:p>
        </w:tc>
        <w:tc>
          <w:tcPr>
            <w:tcW w:w="6048" w:type="dxa"/>
            <w:gridSpan w:val="7"/>
          </w:tcPr>
          <w:p w:rsidR="00E61796" w:rsidRPr="00736CE2" w:rsidRDefault="00E61796" w:rsidP="0037504F">
            <w:pPr>
              <w:pStyle w:val="a0"/>
              <w:spacing w:line="240" w:lineRule="atLeast"/>
              <w:ind w:right="0"/>
              <w:jc w:val="center"/>
              <w:rPr>
                <w:rFonts w:ascii="Times New Roman" w:hAnsi="Times New Roman" w:cs="Times New Roman"/>
                <w:lang w:val="en-US"/>
              </w:rPr>
            </w:pPr>
            <w:r w:rsidRPr="004053E8">
              <w:rPr>
                <w:rFonts w:ascii="Times New Roman" w:hAnsi="Times New Roman" w:cs="Times New Roman"/>
                <w:i/>
                <w:iCs/>
                <w:lang w:val="en-US"/>
              </w:rPr>
              <w:t>(in million Baht)</w:t>
            </w:r>
          </w:p>
        </w:tc>
      </w:tr>
      <w:tr w:rsidR="00E61796" w:rsidRPr="00736CE2" w:rsidTr="0037504F">
        <w:trPr>
          <w:cantSplit/>
        </w:trPr>
        <w:tc>
          <w:tcPr>
            <w:tcW w:w="2880" w:type="dxa"/>
          </w:tcPr>
          <w:p w:rsidR="00E61796" w:rsidRPr="00736CE2" w:rsidRDefault="00E61796"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0078BD">
              <w:rPr>
                <w:rFonts w:ascii="Times New Roman" w:hAnsi="Times New Roman" w:cstheme="minorBidi"/>
                <w:sz w:val="22"/>
                <w:szCs w:val="22"/>
              </w:rPr>
              <w:t xml:space="preserve">Payable for purchase of </w:t>
            </w:r>
          </w:p>
        </w:tc>
        <w:tc>
          <w:tcPr>
            <w:tcW w:w="540" w:type="dxa"/>
            <w:vAlign w:val="bottom"/>
          </w:tcPr>
          <w:p w:rsidR="00E61796" w:rsidRPr="00736CE2" w:rsidRDefault="00E61796" w:rsidP="0037504F">
            <w:pPr>
              <w:jc w:val="center"/>
              <w:rPr>
                <w:rFonts w:ascii="Times New Roman" w:hAnsi="Times New Roman" w:cs="Times New Roman"/>
                <w:i/>
                <w:iCs/>
                <w:sz w:val="22"/>
                <w:szCs w:val="22"/>
              </w:rPr>
            </w:pPr>
          </w:p>
        </w:tc>
        <w:tc>
          <w:tcPr>
            <w:tcW w:w="1188" w:type="dxa"/>
            <w:vAlign w:val="bottom"/>
          </w:tcPr>
          <w:p w:rsidR="00E61796" w:rsidRPr="00736CE2" w:rsidRDefault="00E61796" w:rsidP="0037504F">
            <w:pPr>
              <w:pStyle w:val="a0"/>
              <w:tabs>
                <w:tab w:val="decimal" w:pos="1152"/>
                <w:tab w:val="right" w:pos="1224"/>
              </w:tabs>
              <w:spacing w:line="240" w:lineRule="atLeast"/>
              <w:ind w:left="-108" w:right="0"/>
              <w:rPr>
                <w:rFonts w:ascii="Times New Roman" w:hAnsi="Times New Roman" w:cs="Times New Roman"/>
                <w:lang w:val="en-US"/>
              </w:rPr>
            </w:pPr>
          </w:p>
        </w:tc>
        <w:tc>
          <w:tcPr>
            <w:tcW w:w="270" w:type="dxa"/>
            <w:vAlign w:val="bottom"/>
          </w:tcPr>
          <w:p w:rsidR="00E61796" w:rsidRPr="00736CE2" w:rsidRDefault="00E61796" w:rsidP="0037504F">
            <w:pPr>
              <w:pStyle w:val="30"/>
              <w:tabs>
                <w:tab w:val="clear" w:pos="360"/>
                <w:tab w:val="clear" w:pos="720"/>
                <w:tab w:val="decimal" w:pos="1152"/>
              </w:tabs>
              <w:spacing w:line="240" w:lineRule="atLeast"/>
              <w:ind w:left="-108" w:right="-108"/>
              <w:rPr>
                <w:rFonts w:ascii="Times New Roman" w:hAnsi="Times New Roman" w:cs="Times New Roman"/>
                <w:u w:val="double"/>
                <w:lang w:val="en-US"/>
              </w:rPr>
            </w:pPr>
          </w:p>
        </w:tc>
        <w:tc>
          <w:tcPr>
            <w:tcW w:w="1350" w:type="dxa"/>
            <w:vAlign w:val="bottom"/>
          </w:tcPr>
          <w:p w:rsidR="00E61796" w:rsidRPr="00736CE2" w:rsidRDefault="00E61796" w:rsidP="0037504F">
            <w:pPr>
              <w:pStyle w:val="a0"/>
              <w:tabs>
                <w:tab w:val="decimal" w:pos="1152"/>
                <w:tab w:val="right" w:pos="1224"/>
              </w:tabs>
              <w:spacing w:line="240" w:lineRule="atLeast"/>
              <w:ind w:left="-108" w:right="0"/>
              <w:rPr>
                <w:rFonts w:ascii="Times New Roman" w:hAnsi="Times New Roman" w:cs="Times New Roman"/>
                <w:lang w:val="en-US"/>
              </w:rPr>
            </w:pPr>
          </w:p>
        </w:tc>
        <w:tc>
          <w:tcPr>
            <w:tcW w:w="270" w:type="dxa"/>
            <w:vAlign w:val="bottom"/>
          </w:tcPr>
          <w:p w:rsidR="00E61796" w:rsidRPr="00736CE2" w:rsidRDefault="00E61796" w:rsidP="0037504F">
            <w:pPr>
              <w:pStyle w:val="a0"/>
              <w:tabs>
                <w:tab w:val="decimal" w:pos="1152"/>
              </w:tabs>
              <w:spacing w:line="240" w:lineRule="atLeast"/>
              <w:ind w:left="-108" w:right="-108"/>
              <w:jc w:val="left"/>
              <w:rPr>
                <w:rFonts w:ascii="Times New Roman" w:hAnsi="Times New Roman" w:cs="Times New Roman"/>
                <w:lang w:val="en-US"/>
              </w:rPr>
            </w:pPr>
          </w:p>
        </w:tc>
        <w:tc>
          <w:tcPr>
            <w:tcW w:w="1350" w:type="dxa"/>
            <w:vAlign w:val="bottom"/>
          </w:tcPr>
          <w:p w:rsidR="00E61796" w:rsidRPr="00736CE2" w:rsidRDefault="00E61796" w:rsidP="0037504F">
            <w:pPr>
              <w:pStyle w:val="a0"/>
              <w:tabs>
                <w:tab w:val="right" w:pos="867"/>
                <w:tab w:val="right" w:pos="1134"/>
              </w:tabs>
              <w:spacing w:line="240" w:lineRule="atLeast"/>
              <w:ind w:left="-108" w:right="0"/>
              <w:rPr>
                <w:rFonts w:ascii="Times New Roman" w:hAnsi="Times New Roman" w:cs="Times New Roman"/>
                <w:lang w:val="en-US"/>
              </w:rPr>
            </w:pPr>
          </w:p>
        </w:tc>
        <w:tc>
          <w:tcPr>
            <w:tcW w:w="270" w:type="dxa"/>
            <w:vAlign w:val="bottom"/>
          </w:tcPr>
          <w:p w:rsidR="00E61796" w:rsidRPr="00736CE2" w:rsidRDefault="00E61796" w:rsidP="0037504F">
            <w:pPr>
              <w:pStyle w:val="a0"/>
              <w:tabs>
                <w:tab w:val="decimal" w:pos="1152"/>
              </w:tabs>
              <w:spacing w:line="240" w:lineRule="atLeast"/>
              <w:ind w:left="-108" w:right="-108"/>
              <w:jc w:val="left"/>
              <w:rPr>
                <w:rFonts w:ascii="Times New Roman" w:hAnsi="Times New Roman" w:cs="Times New Roman"/>
                <w:lang w:val="en-US"/>
              </w:rPr>
            </w:pPr>
          </w:p>
        </w:tc>
        <w:tc>
          <w:tcPr>
            <w:tcW w:w="1350" w:type="dxa"/>
            <w:vAlign w:val="bottom"/>
          </w:tcPr>
          <w:p w:rsidR="00E61796" w:rsidRPr="00736CE2" w:rsidRDefault="00E61796" w:rsidP="0037504F">
            <w:pPr>
              <w:pStyle w:val="a0"/>
              <w:tabs>
                <w:tab w:val="right" w:pos="867"/>
                <w:tab w:val="right" w:pos="1134"/>
              </w:tabs>
              <w:spacing w:line="240" w:lineRule="atLeast"/>
              <w:ind w:left="-108" w:right="0"/>
              <w:rPr>
                <w:rFonts w:ascii="Times New Roman" w:hAnsi="Times New Roman" w:cs="Times New Roman"/>
                <w:lang w:val="en-US"/>
              </w:rPr>
            </w:pPr>
          </w:p>
        </w:tc>
      </w:tr>
      <w:tr w:rsidR="00E61796" w:rsidRPr="00736CE2" w:rsidTr="0037504F">
        <w:trPr>
          <w:cantSplit/>
        </w:trPr>
        <w:tc>
          <w:tcPr>
            <w:tcW w:w="2880" w:type="dxa"/>
          </w:tcPr>
          <w:p w:rsidR="00E61796" w:rsidRPr="000078BD" w:rsidRDefault="00E61796"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heme="minorBidi"/>
                <w:sz w:val="22"/>
                <w:szCs w:val="22"/>
              </w:rPr>
            </w:pPr>
            <w:r>
              <w:rPr>
                <w:rFonts w:ascii="Times New Roman" w:hAnsi="Times New Roman" w:cstheme="minorBidi"/>
                <w:sz w:val="22"/>
                <w:szCs w:val="22"/>
              </w:rPr>
              <w:t xml:space="preserve">   </w:t>
            </w:r>
            <w:r w:rsidRPr="000078BD">
              <w:rPr>
                <w:rFonts w:ascii="Times New Roman" w:hAnsi="Times New Roman" w:cstheme="minorBidi"/>
                <w:sz w:val="22"/>
                <w:szCs w:val="22"/>
              </w:rPr>
              <w:t>securities (Private funds)</w:t>
            </w:r>
          </w:p>
        </w:tc>
        <w:tc>
          <w:tcPr>
            <w:tcW w:w="540" w:type="dxa"/>
            <w:vAlign w:val="bottom"/>
          </w:tcPr>
          <w:p w:rsidR="00E61796" w:rsidRPr="00736CE2" w:rsidRDefault="00E61796" w:rsidP="0037504F">
            <w:pPr>
              <w:jc w:val="center"/>
              <w:rPr>
                <w:rFonts w:ascii="Times New Roman" w:hAnsi="Times New Roman" w:cs="Times New Roman"/>
                <w:i/>
                <w:iCs/>
                <w:sz w:val="22"/>
                <w:szCs w:val="22"/>
              </w:rPr>
            </w:pPr>
          </w:p>
        </w:tc>
        <w:tc>
          <w:tcPr>
            <w:tcW w:w="1188" w:type="dxa"/>
          </w:tcPr>
          <w:p w:rsidR="00E61796" w:rsidRPr="00736CE2" w:rsidRDefault="00E61796" w:rsidP="0037504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w:t>
            </w:r>
          </w:p>
        </w:tc>
        <w:tc>
          <w:tcPr>
            <w:tcW w:w="270" w:type="dxa"/>
            <w:vAlign w:val="bottom"/>
          </w:tcPr>
          <w:p w:rsidR="00E61796" w:rsidRPr="00736CE2" w:rsidRDefault="00E61796" w:rsidP="0037504F">
            <w:pPr>
              <w:pStyle w:val="30"/>
              <w:tabs>
                <w:tab w:val="clear" w:pos="360"/>
                <w:tab w:val="clear" w:pos="720"/>
                <w:tab w:val="decimal" w:pos="999"/>
              </w:tabs>
              <w:spacing w:line="240" w:lineRule="atLeast"/>
              <w:ind w:left="-153" w:right="-108"/>
              <w:jc w:val="both"/>
              <w:rPr>
                <w:rFonts w:ascii="Times New Roman" w:hAnsi="Times New Roman" w:cs="Times New Roman"/>
                <w:u w:val="double"/>
                <w:lang w:val="en-US"/>
              </w:rPr>
            </w:pPr>
          </w:p>
        </w:tc>
        <w:tc>
          <w:tcPr>
            <w:tcW w:w="1350" w:type="dxa"/>
          </w:tcPr>
          <w:p w:rsidR="00E61796" w:rsidRPr="00736CE2" w:rsidRDefault="00E61796" w:rsidP="0037504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50</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lang w:val="en-US"/>
              </w:rPr>
            </w:pPr>
          </w:p>
        </w:tc>
        <w:tc>
          <w:tcPr>
            <w:tcW w:w="1350" w:type="dxa"/>
          </w:tcPr>
          <w:p w:rsidR="00E61796" w:rsidRPr="00736CE2"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lang w:val="en-US"/>
              </w:rPr>
            </w:pPr>
          </w:p>
        </w:tc>
        <w:tc>
          <w:tcPr>
            <w:tcW w:w="1350" w:type="dxa"/>
          </w:tcPr>
          <w:p w:rsidR="00E61796" w:rsidRPr="00736CE2"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50</w:t>
            </w:r>
          </w:p>
        </w:tc>
      </w:tr>
      <w:tr w:rsidR="00E61796" w:rsidRPr="00736CE2" w:rsidTr="0037504F">
        <w:trPr>
          <w:cantSplit/>
        </w:trPr>
        <w:tc>
          <w:tcPr>
            <w:tcW w:w="2880" w:type="dxa"/>
          </w:tcPr>
          <w:p w:rsidR="00E61796" w:rsidRPr="00154C5B" w:rsidRDefault="00E61796"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817534">
              <w:rPr>
                <w:rFonts w:ascii="Times New Roman" w:hAnsi="Times New Roman" w:cs="Times New Roman"/>
                <w:sz w:val="22"/>
                <w:szCs w:val="22"/>
              </w:rPr>
              <w:t>Accrued operating expenses</w:t>
            </w:r>
          </w:p>
        </w:tc>
        <w:tc>
          <w:tcPr>
            <w:tcW w:w="540" w:type="dxa"/>
            <w:vAlign w:val="bottom"/>
          </w:tcPr>
          <w:p w:rsidR="00E61796" w:rsidRPr="00736CE2" w:rsidRDefault="00E61796" w:rsidP="0037504F">
            <w:pPr>
              <w:jc w:val="center"/>
              <w:rPr>
                <w:rFonts w:ascii="Times New Roman" w:hAnsi="Times New Roman" w:cs="Times New Roman"/>
                <w:i/>
                <w:iCs/>
                <w:sz w:val="22"/>
                <w:szCs w:val="22"/>
              </w:rPr>
            </w:pPr>
          </w:p>
        </w:tc>
        <w:tc>
          <w:tcPr>
            <w:tcW w:w="1188" w:type="dxa"/>
          </w:tcPr>
          <w:p w:rsidR="00E61796" w:rsidRPr="00154C5B" w:rsidDel="00404187" w:rsidRDefault="00E61796" w:rsidP="0037504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103</w:t>
            </w:r>
          </w:p>
        </w:tc>
        <w:tc>
          <w:tcPr>
            <w:tcW w:w="270" w:type="dxa"/>
            <w:vAlign w:val="bottom"/>
          </w:tcPr>
          <w:p w:rsidR="00E61796" w:rsidRPr="00736CE2" w:rsidRDefault="00E61796" w:rsidP="0037504F">
            <w:pPr>
              <w:pStyle w:val="30"/>
              <w:tabs>
                <w:tab w:val="clear" w:pos="360"/>
                <w:tab w:val="clear" w:pos="720"/>
                <w:tab w:val="decimal" w:pos="999"/>
              </w:tabs>
              <w:spacing w:line="240" w:lineRule="atLeast"/>
              <w:ind w:left="-153" w:right="-108"/>
              <w:jc w:val="both"/>
              <w:rPr>
                <w:rFonts w:ascii="Times New Roman" w:hAnsi="Times New Roman" w:cs="Times New Roman"/>
                <w:u w:val="double"/>
                <w:lang w:val="en-US"/>
              </w:rPr>
            </w:pPr>
          </w:p>
        </w:tc>
        <w:tc>
          <w:tcPr>
            <w:tcW w:w="1350" w:type="dxa"/>
          </w:tcPr>
          <w:p w:rsidR="00E61796" w:rsidRPr="00154C5B" w:rsidDel="00404187" w:rsidRDefault="00E61796" w:rsidP="0037504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327</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lang w:val="en-US"/>
              </w:rPr>
            </w:pPr>
          </w:p>
        </w:tc>
        <w:tc>
          <w:tcPr>
            <w:tcW w:w="1350" w:type="dxa"/>
          </w:tcPr>
          <w:p w:rsidR="00E61796" w:rsidRPr="00154C5B" w:rsidDel="00404187"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39</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lang w:val="en-US"/>
              </w:rPr>
            </w:pPr>
          </w:p>
        </w:tc>
        <w:tc>
          <w:tcPr>
            <w:tcW w:w="1350" w:type="dxa"/>
          </w:tcPr>
          <w:p w:rsidR="00E61796" w:rsidRPr="00154C5B" w:rsidDel="00404187"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67</w:t>
            </w:r>
          </w:p>
        </w:tc>
      </w:tr>
      <w:tr w:rsidR="00E61796" w:rsidRPr="00736CE2" w:rsidTr="0037504F">
        <w:trPr>
          <w:cantSplit/>
        </w:trPr>
        <w:tc>
          <w:tcPr>
            <w:tcW w:w="2880" w:type="dxa"/>
          </w:tcPr>
          <w:p w:rsidR="00E61796" w:rsidRPr="00736CE2" w:rsidRDefault="00E61796"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2"/>
                <w:szCs w:val="22"/>
              </w:rPr>
            </w:pPr>
            <w:r w:rsidRPr="004053E8">
              <w:rPr>
                <w:rFonts w:ascii="Times New Roman" w:hAnsi="Times New Roman" w:cs="Times New Roman"/>
                <w:sz w:val="22"/>
                <w:szCs w:val="22"/>
              </w:rPr>
              <w:t>Oil Fuel Fund payable</w:t>
            </w:r>
          </w:p>
        </w:tc>
        <w:tc>
          <w:tcPr>
            <w:tcW w:w="540" w:type="dxa"/>
            <w:vAlign w:val="bottom"/>
          </w:tcPr>
          <w:p w:rsidR="00E61796" w:rsidRPr="00736CE2" w:rsidRDefault="00E61796" w:rsidP="0037504F">
            <w:pPr>
              <w:jc w:val="center"/>
              <w:rPr>
                <w:rFonts w:ascii="Times New Roman" w:hAnsi="Times New Roman" w:cs="Times New Roman"/>
                <w:i/>
                <w:iCs/>
                <w:sz w:val="22"/>
                <w:szCs w:val="22"/>
              </w:rPr>
            </w:pPr>
          </w:p>
        </w:tc>
        <w:tc>
          <w:tcPr>
            <w:tcW w:w="1188" w:type="dxa"/>
          </w:tcPr>
          <w:p w:rsidR="00E61796" w:rsidRPr="00736CE2" w:rsidRDefault="00E61796" w:rsidP="0037504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517</w:t>
            </w:r>
          </w:p>
        </w:tc>
        <w:tc>
          <w:tcPr>
            <w:tcW w:w="270" w:type="dxa"/>
            <w:vAlign w:val="bottom"/>
          </w:tcPr>
          <w:p w:rsidR="00E61796" w:rsidRPr="00736CE2" w:rsidRDefault="00E61796" w:rsidP="0037504F">
            <w:pPr>
              <w:pStyle w:val="30"/>
              <w:tabs>
                <w:tab w:val="clear" w:pos="360"/>
                <w:tab w:val="clear" w:pos="720"/>
                <w:tab w:val="decimal" w:pos="999"/>
              </w:tabs>
              <w:spacing w:line="240" w:lineRule="atLeast"/>
              <w:ind w:left="-153" w:right="-108"/>
              <w:jc w:val="both"/>
              <w:rPr>
                <w:rFonts w:ascii="Times New Roman" w:hAnsi="Times New Roman" w:cs="Times New Roman"/>
                <w:u w:val="double"/>
                <w:lang w:val="en-US"/>
              </w:rPr>
            </w:pPr>
          </w:p>
        </w:tc>
        <w:tc>
          <w:tcPr>
            <w:tcW w:w="1350" w:type="dxa"/>
          </w:tcPr>
          <w:p w:rsidR="00E61796" w:rsidRPr="00736CE2" w:rsidRDefault="00E61796" w:rsidP="0037504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104</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lang w:val="en-US"/>
              </w:rPr>
            </w:pPr>
          </w:p>
        </w:tc>
        <w:tc>
          <w:tcPr>
            <w:tcW w:w="1350" w:type="dxa"/>
          </w:tcPr>
          <w:p w:rsidR="00E61796" w:rsidRPr="00736CE2"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517</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lang w:val="en-US"/>
              </w:rPr>
            </w:pPr>
          </w:p>
        </w:tc>
        <w:tc>
          <w:tcPr>
            <w:tcW w:w="1350" w:type="dxa"/>
          </w:tcPr>
          <w:p w:rsidR="00E61796" w:rsidRPr="00736CE2"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104</w:t>
            </w:r>
          </w:p>
        </w:tc>
      </w:tr>
      <w:tr w:rsidR="00E61796" w:rsidRPr="00736CE2" w:rsidTr="0037504F">
        <w:trPr>
          <w:cantSplit/>
        </w:trPr>
        <w:tc>
          <w:tcPr>
            <w:tcW w:w="2880" w:type="dxa"/>
          </w:tcPr>
          <w:p w:rsidR="00E61796" w:rsidRPr="00736CE2" w:rsidRDefault="00E61796" w:rsidP="00375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cs="Times New Roman"/>
                <w:sz w:val="22"/>
                <w:szCs w:val="22"/>
              </w:rPr>
            </w:pPr>
            <w:r w:rsidRPr="004053E8">
              <w:rPr>
                <w:rFonts w:ascii="Times New Roman" w:hAnsi="Times New Roman" w:cs="Times New Roman"/>
                <w:sz w:val="22"/>
                <w:szCs w:val="22"/>
              </w:rPr>
              <w:t>Other payables</w:t>
            </w:r>
          </w:p>
        </w:tc>
        <w:tc>
          <w:tcPr>
            <w:tcW w:w="540" w:type="dxa"/>
            <w:vAlign w:val="bottom"/>
          </w:tcPr>
          <w:p w:rsidR="00E61796" w:rsidRPr="00736CE2" w:rsidRDefault="00E61796" w:rsidP="0037504F">
            <w:pPr>
              <w:jc w:val="center"/>
              <w:rPr>
                <w:rFonts w:ascii="Times New Roman" w:hAnsi="Times New Roman" w:cs="Times New Roman"/>
                <w:i/>
                <w:iCs/>
                <w:sz w:val="22"/>
                <w:szCs w:val="22"/>
              </w:rPr>
            </w:pPr>
          </w:p>
        </w:tc>
        <w:tc>
          <w:tcPr>
            <w:tcW w:w="1188" w:type="dxa"/>
          </w:tcPr>
          <w:p w:rsidR="00E61796" w:rsidRPr="00736CE2" w:rsidRDefault="00E61796" w:rsidP="0037504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1,739</w:t>
            </w:r>
          </w:p>
        </w:tc>
        <w:tc>
          <w:tcPr>
            <w:tcW w:w="270" w:type="dxa"/>
            <w:vAlign w:val="bottom"/>
          </w:tcPr>
          <w:p w:rsidR="00E61796" w:rsidRPr="00736CE2" w:rsidRDefault="00E61796" w:rsidP="0037504F">
            <w:pPr>
              <w:pStyle w:val="30"/>
              <w:tabs>
                <w:tab w:val="clear" w:pos="360"/>
                <w:tab w:val="clear" w:pos="720"/>
                <w:tab w:val="decimal" w:pos="999"/>
              </w:tabs>
              <w:spacing w:line="240" w:lineRule="atLeast"/>
              <w:ind w:left="-153" w:right="-108"/>
              <w:jc w:val="both"/>
              <w:rPr>
                <w:rFonts w:ascii="Times New Roman" w:hAnsi="Times New Roman" w:cs="Times New Roman"/>
                <w:u w:val="double"/>
                <w:lang w:val="en-US"/>
              </w:rPr>
            </w:pPr>
          </w:p>
        </w:tc>
        <w:tc>
          <w:tcPr>
            <w:tcW w:w="1350" w:type="dxa"/>
          </w:tcPr>
          <w:p w:rsidR="00E61796" w:rsidRPr="00736CE2" w:rsidRDefault="00E61796" w:rsidP="0037504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1,491</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lang w:val="en-US"/>
              </w:rPr>
            </w:pPr>
          </w:p>
        </w:tc>
        <w:tc>
          <w:tcPr>
            <w:tcW w:w="1350" w:type="dxa"/>
          </w:tcPr>
          <w:p w:rsidR="00E61796" w:rsidRPr="00736CE2"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2,133</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lang w:val="en-US"/>
              </w:rPr>
            </w:pPr>
          </w:p>
        </w:tc>
        <w:tc>
          <w:tcPr>
            <w:tcW w:w="1350" w:type="dxa"/>
          </w:tcPr>
          <w:p w:rsidR="00E61796" w:rsidRPr="00736CE2"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1,289</w:t>
            </w:r>
          </w:p>
        </w:tc>
      </w:tr>
      <w:tr w:rsidR="00E61796" w:rsidRPr="00736CE2" w:rsidTr="0037504F">
        <w:trPr>
          <w:cantSplit/>
        </w:trPr>
        <w:tc>
          <w:tcPr>
            <w:tcW w:w="2880" w:type="dxa"/>
          </w:tcPr>
          <w:p w:rsidR="00E61796" w:rsidRPr="00736CE2" w:rsidRDefault="00E61796" w:rsidP="0037504F">
            <w:pPr>
              <w:ind w:left="72"/>
              <w:rPr>
                <w:rFonts w:ascii="Times New Roman" w:hAnsi="Times New Roman" w:cs="Times New Roman"/>
                <w:sz w:val="22"/>
                <w:szCs w:val="22"/>
              </w:rPr>
            </w:pPr>
            <w:r w:rsidRPr="004053E8">
              <w:rPr>
                <w:rFonts w:ascii="Times New Roman" w:hAnsi="Times New Roman" w:cs="Times New Roman"/>
                <w:sz w:val="22"/>
                <w:szCs w:val="22"/>
              </w:rPr>
              <w:t>Other</w:t>
            </w:r>
          </w:p>
        </w:tc>
        <w:tc>
          <w:tcPr>
            <w:tcW w:w="540" w:type="dxa"/>
            <w:vAlign w:val="bottom"/>
          </w:tcPr>
          <w:p w:rsidR="00E61796" w:rsidRPr="00736CE2" w:rsidRDefault="00E61796" w:rsidP="0037504F">
            <w:pPr>
              <w:pStyle w:val="Heading5"/>
              <w:tabs>
                <w:tab w:val="left" w:pos="504"/>
              </w:tabs>
              <w:ind w:right="0"/>
              <w:rPr>
                <w:rFonts w:ascii="Times New Roman" w:hAnsi="Times New Roman"/>
                <w:b w:val="0"/>
                <w:bCs w:val="0"/>
                <w:sz w:val="22"/>
                <w:szCs w:val="22"/>
                <w:u w:val="none"/>
              </w:rPr>
            </w:pPr>
          </w:p>
        </w:tc>
        <w:tc>
          <w:tcPr>
            <w:tcW w:w="1188" w:type="dxa"/>
            <w:tcBorders>
              <w:bottom w:val="single" w:sz="4" w:space="0" w:color="auto"/>
            </w:tcBorders>
          </w:tcPr>
          <w:p w:rsidR="00E61796" w:rsidRPr="00736CE2" w:rsidRDefault="00E61796" w:rsidP="0037504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1,513</w:t>
            </w:r>
          </w:p>
        </w:tc>
        <w:tc>
          <w:tcPr>
            <w:tcW w:w="270" w:type="dxa"/>
            <w:vAlign w:val="bottom"/>
          </w:tcPr>
          <w:p w:rsidR="00E61796" w:rsidRPr="00736CE2" w:rsidRDefault="00E61796" w:rsidP="0037504F">
            <w:pPr>
              <w:pStyle w:val="30"/>
              <w:tabs>
                <w:tab w:val="clear" w:pos="360"/>
                <w:tab w:val="clear" w:pos="720"/>
                <w:tab w:val="decimal" w:pos="999"/>
              </w:tabs>
              <w:spacing w:line="240" w:lineRule="atLeast"/>
              <w:ind w:left="-153" w:right="-108"/>
              <w:jc w:val="both"/>
              <w:rPr>
                <w:rFonts w:ascii="Times New Roman" w:hAnsi="Times New Roman" w:cs="Times New Roman"/>
                <w:u w:val="double"/>
                <w:lang w:val="en-US"/>
              </w:rPr>
            </w:pPr>
          </w:p>
        </w:tc>
        <w:tc>
          <w:tcPr>
            <w:tcW w:w="1350" w:type="dxa"/>
            <w:tcBorders>
              <w:bottom w:val="single" w:sz="4" w:space="0" w:color="auto"/>
            </w:tcBorders>
          </w:tcPr>
          <w:p w:rsidR="00E61796" w:rsidRPr="00736CE2" w:rsidRDefault="00E61796" w:rsidP="0037504F">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1,504</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lang w:val="en-US"/>
              </w:rPr>
            </w:pPr>
          </w:p>
        </w:tc>
        <w:tc>
          <w:tcPr>
            <w:tcW w:w="1350" w:type="dxa"/>
            <w:tcBorders>
              <w:bottom w:val="single" w:sz="4" w:space="0" w:color="auto"/>
            </w:tcBorders>
          </w:tcPr>
          <w:p w:rsidR="00E61796" w:rsidRPr="00736CE2"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886</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lang w:val="en-US"/>
              </w:rPr>
            </w:pPr>
          </w:p>
        </w:tc>
        <w:tc>
          <w:tcPr>
            <w:tcW w:w="1350" w:type="dxa"/>
            <w:tcBorders>
              <w:bottom w:val="single" w:sz="4" w:space="0" w:color="auto"/>
            </w:tcBorders>
          </w:tcPr>
          <w:p w:rsidR="00E61796" w:rsidRPr="00736CE2"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szCs w:val="22"/>
              </w:rPr>
            </w:pPr>
            <w:r>
              <w:rPr>
                <w:rFonts w:ascii="Times New Roman" w:hAnsi="Times New Roman"/>
                <w:szCs w:val="22"/>
              </w:rPr>
              <w:t>1,400</w:t>
            </w:r>
          </w:p>
        </w:tc>
      </w:tr>
      <w:tr w:rsidR="00E61796" w:rsidRPr="00736CE2" w:rsidTr="0037504F">
        <w:trPr>
          <w:cantSplit/>
        </w:trPr>
        <w:tc>
          <w:tcPr>
            <w:tcW w:w="2880" w:type="dxa"/>
          </w:tcPr>
          <w:p w:rsidR="00E61796" w:rsidRPr="00736CE2" w:rsidRDefault="00E61796" w:rsidP="0037504F">
            <w:pPr>
              <w:ind w:left="72"/>
              <w:rPr>
                <w:rFonts w:ascii="Times New Roman" w:hAnsi="Times New Roman" w:cs="Times New Roman"/>
                <w:sz w:val="22"/>
                <w:szCs w:val="22"/>
              </w:rPr>
            </w:pPr>
            <w:r w:rsidRPr="004053E8">
              <w:rPr>
                <w:rFonts w:ascii="Times New Roman" w:hAnsi="Times New Roman" w:cs="Times New Roman"/>
                <w:b/>
                <w:bCs/>
                <w:sz w:val="22"/>
                <w:szCs w:val="22"/>
              </w:rPr>
              <w:t>Total</w:t>
            </w:r>
          </w:p>
        </w:tc>
        <w:tc>
          <w:tcPr>
            <w:tcW w:w="540" w:type="dxa"/>
            <w:vAlign w:val="bottom"/>
          </w:tcPr>
          <w:p w:rsidR="00E61796" w:rsidRPr="00736CE2" w:rsidRDefault="00E61796" w:rsidP="0037504F">
            <w:pPr>
              <w:pStyle w:val="Heading5"/>
              <w:tabs>
                <w:tab w:val="left" w:pos="504"/>
              </w:tabs>
              <w:ind w:right="0"/>
              <w:rPr>
                <w:rFonts w:ascii="Times New Roman" w:hAnsi="Times New Roman"/>
                <w:b w:val="0"/>
                <w:bCs w:val="0"/>
                <w:sz w:val="22"/>
                <w:szCs w:val="22"/>
                <w:u w:val="none"/>
              </w:rPr>
            </w:pPr>
          </w:p>
        </w:tc>
        <w:tc>
          <w:tcPr>
            <w:tcW w:w="1188" w:type="dxa"/>
            <w:tcBorders>
              <w:top w:val="single" w:sz="4" w:space="0" w:color="auto"/>
              <w:bottom w:val="double" w:sz="4" w:space="0" w:color="auto"/>
            </w:tcBorders>
          </w:tcPr>
          <w:p w:rsidR="00E61796" w:rsidRPr="00736CE2" w:rsidRDefault="00E61796" w:rsidP="0037504F">
            <w:pPr>
              <w:pStyle w:val="acctfourfigures"/>
              <w:tabs>
                <w:tab w:val="clear" w:pos="765"/>
                <w:tab w:val="decimal" w:pos="999"/>
                <w:tab w:val="right" w:pos="1224"/>
              </w:tabs>
              <w:spacing w:line="240" w:lineRule="atLeast"/>
              <w:ind w:left="-153"/>
              <w:jc w:val="right"/>
              <w:rPr>
                <w:rFonts w:ascii="Times New Roman" w:hAnsi="Times New Roman"/>
                <w:b/>
                <w:bCs/>
                <w:szCs w:val="22"/>
              </w:rPr>
            </w:pPr>
            <w:r>
              <w:rPr>
                <w:rFonts w:ascii="Times New Roman" w:hAnsi="Times New Roman"/>
                <w:b/>
                <w:bCs/>
                <w:szCs w:val="22"/>
              </w:rPr>
              <w:t>3,872</w:t>
            </w:r>
          </w:p>
        </w:tc>
        <w:tc>
          <w:tcPr>
            <w:tcW w:w="270" w:type="dxa"/>
            <w:vAlign w:val="bottom"/>
          </w:tcPr>
          <w:p w:rsidR="00E61796" w:rsidRPr="00736CE2" w:rsidRDefault="00E61796" w:rsidP="0037504F">
            <w:pPr>
              <w:pStyle w:val="30"/>
              <w:tabs>
                <w:tab w:val="clear" w:pos="360"/>
                <w:tab w:val="clear" w:pos="720"/>
                <w:tab w:val="decimal" w:pos="999"/>
              </w:tabs>
              <w:spacing w:line="240" w:lineRule="atLeast"/>
              <w:ind w:left="-153" w:right="-108"/>
              <w:jc w:val="both"/>
              <w:rPr>
                <w:rFonts w:ascii="Times New Roman" w:hAnsi="Times New Roman" w:cs="Times New Roman"/>
                <w:b/>
                <w:bCs/>
                <w:u w:val="double"/>
                <w:lang w:val="en-US"/>
              </w:rPr>
            </w:pPr>
          </w:p>
        </w:tc>
        <w:tc>
          <w:tcPr>
            <w:tcW w:w="1350" w:type="dxa"/>
            <w:tcBorders>
              <w:top w:val="single" w:sz="4" w:space="0" w:color="auto"/>
              <w:bottom w:val="double" w:sz="4" w:space="0" w:color="auto"/>
            </w:tcBorders>
          </w:tcPr>
          <w:p w:rsidR="00E61796" w:rsidRPr="00736CE2" w:rsidRDefault="00E61796" w:rsidP="0037504F">
            <w:pPr>
              <w:pStyle w:val="acctfourfigures"/>
              <w:tabs>
                <w:tab w:val="clear" w:pos="765"/>
                <w:tab w:val="decimal" w:pos="999"/>
                <w:tab w:val="right" w:pos="1224"/>
              </w:tabs>
              <w:spacing w:line="240" w:lineRule="atLeast"/>
              <w:ind w:left="-153"/>
              <w:jc w:val="right"/>
              <w:rPr>
                <w:rFonts w:ascii="Times New Roman" w:hAnsi="Times New Roman"/>
                <w:b/>
                <w:bCs/>
                <w:szCs w:val="22"/>
              </w:rPr>
            </w:pPr>
            <w:r>
              <w:rPr>
                <w:rFonts w:ascii="Times New Roman" w:hAnsi="Times New Roman"/>
                <w:b/>
                <w:bCs/>
                <w:szCs w:val="22"/>
              </w:rPr>
              <w:t>3,476</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b/>
                <w:bCs/>
                <w:lang w:val="en-US"/>
              </w:rPr>
            </w:pPr>
          </w:p>
        </w:tc>
        <w:tc>
          <w:tcPr>
            <w:tcW w:w="1350" w:type="dxa"/>
            <w:tcBorders>
              <w:top w:val="single" w:sz="4" w:space="0" w:color="auto"/>
              <w:bottom w:val="double" w:sz="4" w:space="0" w:color="auto"/>
            </w:tcBorders>
          </w:tcPr>
          <w:p w:rsidR="00E61796" w:rsidRPr="00736CE2"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b/>
                <w:bCs/>
                <w:szCs w:val="22"/>
              </w:rPr>
            </w:pPr>
            <w:r>
              <w:rPr>
                <w:rFonts w:ascii="Times New Roman" w:hAnsi="Times New Roman"/>
                <w:b/>
                <w:bCs/>
                <w:szCs w:val="22"/>
              </w:rPr>
              <w:t>3,575</w:t>
            </w:r>
          </w:p>
        </w:tc>
        <w:tc>
          <w:tcPr>
            <w:tcW w:w="270" w:type="dxa"/>
            <w:vAlign w:val="bottom"/>
          </w:tcPr>
          <w:p w:rsidR="00E61796" w:rsidRPr="00736CE2" w:rsidRDefault="00E61796" w:rsidP="0037504F">
            <w:pPr>
              <w:pStyle w:val="a0"/>
              <w:tabs>
                <w:tab w:val="decimal" w:pos="999"/>
              </w:tabs>
              <w:spacing w:line="240" w:lineRule="atLeast"/>
              <w:ind w:left="-153" w:right="-108"/>
              <w:jc w:val="both"/>
              <w:rPr>
                <w:rFonts w:ascii="Times New Roman" w:hAnsi="Times New Roman" w:cs="Times New Roman"/>
                <w:b/>
                <w:bCs/>
                <w:lang w:val="en-US"/>
              </w:rPr>
            </w:pPr>
          </w:p>
        </w:tc>
        <w:tc>
          <w:tcPr>
            <w:tcW w:w="1350" w:type="dxa"/>
            <w:tcBorders>
              <w:top w:val="single" w:sz="4" w:space="0" w:color="auto"/>
              <w:bottom w:val="double" w:sz="4" w:space="0" w:color="auto"/>
            </w:tcBorders>
          </w:tcPr>
          <w:p w:rsidR="00E61796" w:rsidRPr="00736CE2" w:rsidRDefault="00E61796" w:rsidP="0037504F">
            <w:pPr>
              <w:pStyle w:val="acctfourfigures"/>
              <w:tabs>
                <w:tab w:val="clear" w:pos="765"/>
                <w:tab w:val="right" w:pos="867"/>
                <w:tab w:val="decimal" w:pos="999"/>
                <w:tab w:val="right" w:pos="1134"/>
              </w:tabs>
              <w:spacing w:line="240" w:lineRule="atLeast"/>
              <w:ind w:left="-153"/>
              <w:jc w:val="right"/>
              <w:rPr>
                <w:rFonts w:ascii="Times New Roman" w:hAnsi="Times New Roman"/>
                <w:b/>
                <w:bCs/>
                <w:szCs w:val="22"/>
              </w:rPr>
            </w:pPr>
            <w:r>
              <w:rPr>
                <w:rFonts w:ascii="Times New Roman" w:hAnsi="Times New Roman"/>
                <w:b/>
                <w:bCs/>
                <w:szCs w:val="22"/>
              </w:rPr>
              <w:t>2,910</w:t>
            </w:r>
          </w:p>
        </w:tc>
      </w:tr>
    </w:tbl>
    <w:p w:rsidR="00E61796" w:rsidRPr="00736CE2" w:rsidRDefault="00E61796" w:rsidP="00B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C13641" w:rsidRPr="00736CE2" w:rsidRDefault="00C13641"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rsidR="008D7404" w:rsidRDefault="008D7404"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7B46FF" w:rsidRDefault="007B46FF"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rsidR="00E61796" w:rsidRDefault="00E61796"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rsidR="00632118" w:rsidRPr="00736CE2" w:rsidRDefault="00154C5B"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color w:val="0000FF"/>
        </w:rPr>
      </w:pPr>
      <w:r w:rsidRPr="004053E8">
        <w:rPr>
          <w:rFonts w:ascii="Times New Roman" w:hAnsi="Times New Roman" w:cs="Times New Roman"/>
          <w:b/>
          <w:bCs/>
          <w:sz w:val="24"/>
          <w:szCs w:val="24"/>
        </w:rPr>
        <w:lastRenderedPageBreak/>
        <w:t>2</w:t>
      </w:r>
      <w:r w:rsidR="00DE11C6">
        <w:rPr>
          <w:rFonts w:ascii="Times New Roman" w:hAnsi="Times New Roman" w:cs="Times New Roman"/>
          <w:b/>
          <w:bCs/>
          <w:sz w:val="24"/>
          <w:szCs w:val="24"/>
        </w:rPr>
        <w:t>2</w:t>
      </w:r>
      <w:r w:rsidRPr="004053E8">
        <w:rPr>
          <w:rFonts w:ascii="Times New Roman" w:hAnsi="Times New Roman" w:cs="Times New Roman"/>
          <w:b/>
          <w:bCs/>
          <w:sz w:val="24"/>
          <w:szCs w:val="24"/>
        </w:rPr>
        <w:tab/>
      </w:r>
      <w:r w:rsidR="005102DF">
        <w:rPr>
          <w:rFonts w:ascii="Times New Roman" w:hAnsi="Times New Roman" w:cs="Times New Roman"/>
          <w:b/>
          <w:bCs/>
          <w:sz w:val="24"/>
          <w:szCs w:val="24"/>
        </w:rPr>
        <w:t>Provisions for employee benefits</w:t>
      </w:r>
      <w:r w:rsidRPr="004053E8">
        <w:rPr>
          <w:rFonts w:ascii="Times New Roman" w:hAnsi="Times New Roman" w:cs="Times New Roman"/>
          <w:lang w:val="fr-FR"/>
        </w:rPr>
        <w:t xml:space="preserve">   </w:t>
      </w:r>
    </w:p>
    <w:p w:rsidR="00C13641" w:rsidRPr="00736CE2" w:rsidRDefault="00C13641" w:rsidP="00670309">
      <w:pPr>
        <w:spacing w:line="240" w:lineRule="auto"/>
        <w:ind w:left="540"/>
        <w:rPr>
          <w:rFonts w:ascii="Times New Roman" w:hAnsi="Times New Roman" w:cs="Times New Roman"/>
          <w:sz w:val="20"/>
          <w:szCs w:val="20"/>
        </w:rPr>
      </w:pPr>
    </w:p>
    <w:p w:rsidR="00632118" w:rsidRPr="00736CE2" w:rsidRDefault="00154C5B" w:rsidP="006F2AB2">
      <w:pPr>
        <w:ind w:left="540"/>
        <w:rPr>
          <w:rFonts w:ascii="Times New Roman" w:hAnsi="Times New Roman" w:cs="Times New Roman"/>
          <w:sz w:val="22"/>
          <w:szCs w:val="22"/>
        </w:rPr>
      </w:pPr>
      <w:r w:rsidRPr="004053E8">
        <w:rPr>
          <w:rFonts w:ascii="Times New Roman" w:hAnsi="Times New Roman" w:cs="Times New Roman"/>
          <w:sz w:val="22"/>
          <w:szCs w:val="22"/>
        </w:rPr>
        <w:t>Movement in the present value of the defined benefit obligations:</w:t>
      </w:r>
    </w:p>
    <w:p w:rsidR="00632118" w:rsidRPr="00736CE2" w:rsidRDefault="00632118" w:rsidP="00670309">
      <w:pPr>
        <w:spacing w:line="240" w:lineRule="auto"/>
        <w:ind w:left="540"/>
        <w:rPr>
          <w:rFonts w:ascii="Times New Roman" w:hAnsi="Times New Roman"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632118" w:rsidRPr="00736CE2" w:rsidTr="00E92B3F">
        <w:trPr>
          <w:cantSplit/>
          <w:tblHeader/>
        </w:trPr>
        <w:tc>
          <w:tcPr>
            <w:tcW w:w="4680" w:type="dxa"/>
          </w:tcPr>
          <w:p w:rsidR="00632118" w:rsidRPr="00736CE2" w:rsidRDefault="00632118" w:rsidP="006F2AB2">
            <w:pPr>
              <w:rPr>
                <w:rFonts w:ascii="Times New Roman" w:hAnsi="Times New Roman" w:cs="Times New Roman"/>
                <w:sz w:val="22"/>
                <w:szCs w:val="22"/>
                <w:lang w:val="fr-FR"/>
              </w:rPr>
            </w:pPr>
          </w:p>
        </w:tc>
        <w:tc>
          <w:tcPr>
            <w:tcW w:w="2250" w:type="dxa"/>
            <w:gridSpan w:val="3"/>
          </w:tcPr>
          <w:p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Consolidated </w:t>
            </w:r>
          </w:p>
          <w:p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c>
          <w:tcPr>
            <w:tcW w:w="180" w:type="dxa"/>
          </w:tcPr>
          <w:p w:rsidR="00632118" w:rsidRPr="00736CE2" w:rsidRDefault="00632118" w:rsidP="006F2AB2">
            <w:pPr>
              <w:pStyle w:val="acctmergecolhdg"/>
              <w:spacing w:line="240" w:lineRule="atLeast"/>
              <w:rPr>
                <w:rFonts w:ascii="Times New Roman" w:hAnsi="Times New Roman"/>
                <w:szCs w:val="22"/>
              </w:rPr>
            </w:pPr>
          </w:p>
        </w:tc>
        <w:tc>
          <w:tcPr>
            <w:tcW w:w="2160" w:type="dxa"/>
            <w:gridSpan w:val="3"/>
          </w:tcPr>
          <w:p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Separate </w:t>
            </w:r>
          </w:p>
          <w:p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r>
      <w:tr w:rsidR="00404187" w:rsidRPr="00736CE2" w:rsidTr="00E92B3F">
        <w:trPr>
          <w:cantSplit/>
          <w:tblHeader/>
        </w:trPr>
        <w:tc>
          <w:tcPr>
            <w:tcW w:w="4680" w:type="dxa"/>
          </w:tcPr>
          <w:p w:rsidR="00404187" w:rsidRPr="00736CE2" w:rsidRDefault="00404187" w:rsidP="00404187">
            <w:pPr>
              <w:pStyle w:val="acctfourfigures"/>
              <w:spacing w:line="240" w:lineRule="atLeast"/>
              <w:rPr>
                <w:rFonts w:ascii="Times New Roman" w:hAnsi="Times New Roman"/>
                <w:b/>
                <w:bCs/>
                <w:i/>
                <w:iCs/>
                <w:szCs w:val="22"/>
              </w:rPr>
            </w:pPr>
          </w:p>
        </w:tc>
        <w:tc>
          <w:tcPr>
            <w:tcW w:w="108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r w:rsidRPr="004053E8">
              <w:rPr>
                <w:rFonts w:ascii="Times New Roman" w:hAnsi="Times New Roman" w:cs="Times New Roman"/>
                <w:lang w:val="en-US"/>
              </w:rPr>
              <w:t>201</w:t>
            </w:r>
            <w:r w:rsidR="00367E03">
              <w:rPr>
                <w:rFonts w:ascii="Times New Roman" w:hAnsi="Times New Roman" w:cs="Times New Roman"/>
                <w:lang w:val="en-US"/>
              </w:rPr>
              <w:t>8</w:t>
            </w:r>
          </w:p>
        </w:tc>
        <w:tc>
          <w:tcPr>
            <w:tcW w:w="180" w:type="dxa"/>
          </w:tcPr>
          <w:p w:rsidR="00404187" w:rsidRPr="00736CE2" w:rsidRDefault="00404187" w:rsidP="0040418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990" w:type="dxa"/>
          </w:tcPr>
          <w:p w:rsidR="00404187" w:rsidRPr="00736CE2" w:rsidRDefault="00367E03" w:rsidP="00404187">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2017</w:t>
            </w:r>
          </w:p>
        </w:tc>
        <w:tc>
          <w:tcPr>
            <w:tcW w:w="180" w:type="dxa"/>
          </w:tcPr>
          <w:p w:rsidR="00404187" w:rsidRPr="00736CE2" w:rsidRDefault="00404187" w:rsidP="00404187">
            <w:pPr>
              <w:pStyle w:val="a0"/>
              <w:tabs>
                <w:tab w:val="left" w:pos="522"/>
              </w:tabs>
              <w:spacing w:line="240" w:lineRule="atLeast"/>
              <w:ind w:left="-135" w:right="-108"/>
              <w:jc w:val="center"/>
              <w:rPr>
                <w:rFonts w:ascii="Times New Roman" w:hAnsi="Times New Roman" w:cs="Times New Roman"/>
                <w:lang w:val="en-US"/>
              </w:rPr>
            </w:pPr>
          </w:p>
        </w:tc>
        <w:tc>
          <w:tcPr>
            <w:tcW w:w="990" w:type="dxa"/>
          </w:tcPr>
          <w:p w:rsidR="00404187" w:rsidRPr="00736CE2" w:rsidRDefault="00367E03" w:rsidP="00404187">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404187" w:rsidRPr="00736CE2" w:rsidRDefault="00404187" w:rsidP="00404187">
            <w:pPr>
              <w:pStyle w:val="30"/>
              <w:tabs>
                <w:tab w:val="clear" w:pos="360"/>
                <w:tab w:val="clear" w:pos="720"/>
                <w:tab w:val="left" w:pos="522"/>
              </w:tabs>
              <w:spacing w:line="240" w:lineRule="atLeast"/>
              <w:ind w:left="-135" w:right="-108"/>
              <w:jc w:val="center"/>
              <w:rPr>
                <w:rFonts w:ascii="Times New Roman" w:hAnsi="Times New Roman" w:cs="Times New Roman"/>
                <w:u w:val="double"/>
                <w:lang w:val="en-US"/>
              </w:rPr>
            </w:pPr>
          </w:p>
        </w:tc>
        <w:tc>
          <w:tcPr>
            <w:tcW w:w="990" w:type="dxa"/>
          </w:tcPr>
          <w:p w:rsidR="00404187" w:rsidRPr="00736CE2" w:rsidRDefault="00367E03" w:rsidP="00404187">
            <w:pPr>
              <w:pStyle w:val="a0"/>
              <w:tabs>
                <w:tab w:val="left" w:pos="522"/>
              </w:tabs>
              <w:spacing w:line="240" w:lineRule="atLeast"/>
              <w:ind w:left="-135" w:right="-108"/>
              <w:jc w:val="center"/>
              <w:rPr>
                <w:rFonts w:ascii="Times New Roman" w:hAnsi="Times New Roman" w:cs="Times New Roman"/>
                <w:lang w:val="en-US"/>
              </w:rPr>
            </w:pPr>
            <w:r>
              <w:rPr>
                <w:rFonts w:ascii="Times New Roman" w:hAnsi="Times New Roman" w:cs="Times New Roman"/>
                <w:lang w:val="en-US"/>
              </w:rPr>
              <w:t>2017</w:t>
            </w:r>
          </w:p>
        </w:tc>
      </w:tr>
      <w:tr w:rsidR="008A49FD" w:rsidRPr="00736CE2" w:rsidTr="00E92B3F">
        <w:trPr>
          <w:cantSplit/>
        </w:trPr>
        <w:tc>
          <w:tcPr>
            <w:tcW w:w="4680" w:type="dxa"/>
          </w:tcPr>
          <w:p w:rsidR="008A49FD" w:rsidRPr="00736CE2" w:rsidRDefault="008A49FD" w:rsidP="006F2AB2">
            <w:pPr>
              <w:rPr>
                <w:rFonts w:ascii="Times New Roman" w:hAnsi="Times New Roman" w:cs="Times New Roman"/>
                <w:b/>
                <w:bCs/>
                <w:i/>
                <w:iCs/>
                <w:sz w:val="22"/>
                <w:szCs w:val="22"/>
              </w:rPr>
            </w:pPr>
          </w:p>
        </w:tc>
        <w:tc>
          <w:tcPr>
            <w:tcW w:w="4590" w:type="dxa"/>
            <w:gridSpan w:val="7"/>
          </w:tcPr>
          <w:p w:rsidR="008A49FD" w:rsidRPr="00736CE2" w:rsidRDefault="00154C5B" w:rsidP="006F2AB2">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E92B3F" w:rsidRPr="00736CE2" w:rsidTr="00E92B3F">
        <w:trPr>
          <w:cantSplit/>
        </w:trPr>
        <w:tc>
          <w:tcPr>
            <w:tcW w:w="4680" w:type="dxa"/>
          </w:tcPr>
          <w:p w:rsidR="00E92B3F" w:rsidRPr="00E92B3F" w:rsidRDefault="009B009A" w:rsidP="00E92B3F">
            <w:pPr>
              <w:pStyle w:val="BodyText"/>
              <w:spacing w:after="0"/>
              <w:rPr>
                <w:rFonts w:ascii="Times New Roman" w:hAnsi="Times New Roman" w:cs="Times New Roman"/>
                <w:sz w:val="22"/>
                <w:szCs w:val="22"/>
              </w:rPr>
            </w:pPr>
            <w:r>
              <w:rPr>
                <w:rFonts w:ascii="Times New Roman" w:hAnsi="Times New Roman" w:cs="Times New Roman"/>
                <w:sz w:val="22"/>
                <w:szCs w:val="22"/>
              </w:rPr>
              <w:t>P</w:t>
            </w:r>
            <w:r w:rsidR="00E92B3F" w:rsidRPr="00E92B3F">
              <w:rPr>
                <w:rFonts w:ascii="Times New Roman" w:hAnsi="Times New Roman" w:cs="Times New Roman"/>
                <w:sz w:val="22"/>
                <w:szCs w:val="22"/>
              </w:rPr>
              <w:t>rovisions for employee benefits</w:t>
            </w:r>
            <w:r w:rsidR="00E92B3F" w:rsidRPr="004053E8">
              <w:rPr>
                <w:rFonts w:ascii="Times New Roman" w:hAnsi="Times New Roman" w:cs="Times New Roman"/>
                <w:sz w:val="22"/>
                <w:szCs w:val="22"/>
              </w:rPr>
              <w:t xml:space="preserve"> </w:t>
            </w:r>
          </w:p>
        </w:tc>
        <w:tc>
          <w:tcPr>
            <w:tcW w:w="4590" w:type="dxa"/>
            <w:gridSpan w:val="7"/>
          </w:tcPr>
          <w:p w:rsidR="00E92B3F" w:rsidRPr="004053E8" w:rsidRDefault="00E92B3F" w:rsidP="006F2AB2">
            <w:pPr>
              <w:pStyle w:val="acctfourfigures"/>
              <w:spacing w:line="240" w:lineRule="atLeast"/>
              <w:jc w:val="center"/>
              <w:rPr>
                <w:rFonts w:ascii="Times New Roman" w:hAnsi="Times New Roman"/>
                <w:i/>
                <w:iCs/>
                <w:szCs w:val="22"/>
              </w:rPr>
            </w:pPr>
          </w:p>
        </w:tc>
      </w:tr>
      <w:tr w:rsidR="00C15785" w:rsidRPr="00736CE2" w:rsidTr="00E92B3F">
        <w:trPr>
          <w:cantSplit/>
        </w:trPr>
        <w:tc>
          <w:tcPr>
            <w:tcW w:w="4680" w:type="dxa"/>
          </w:tcPr>
          <w:p w:rsidR="00C15785" w:rsidRPr="00736CE2" w:rsidRDefault="00E92B3F" w:rsidP="00C15785">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   </w:t>
            </w:r>
            <w:r w:rsidR="00C15785" w:rsidRPr="004053E8">
              <w:rPr>
                <w:rFonts w:ascii="Times New Roman" w:hAnsi="Times New Roman" w:cs="Times New Roman"/>
                <w:sz w:val="22"/>
                <w:szCs w:val="22"/>
              </w:rPr>
              <w:t>at 1 January</w:t>
            </w:r>
          </w:p>
        </w:tc>
        <w:tc>
          <w:tcPr>
            <w:tcW w:w="1080" w:type="dxa"/>
          </w:tcPr>
          <w:p w:rsidR="00C15785" w:rsidRDefault="008A0F1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3,511</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Default="00367E0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3,297</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8A0F1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3,161</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367E03"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3,003</w:t>
            </w:r>
          </w:p>
        </w:tc>
      </w:tr>
      <w:tr w:rsidR="00C15785" w:rsidRPr="00736CE2" w:rsidTr="00E92B3F">
        <w:trPr>
          <w:cantSplit/>
        </w:trPr>
        <w:tc>
          <w:tcPr>
            <w:tcW w:w="4680" w:type="dxa"/>
          </w:tcPr>
          <w:p w:rsidR="00C15785" w:rsidRPr="00736CE2" w:rsidRDefault="00C15785" w:rsidP="00C15785">
            <w:pPr>
              <w:pStyle w:val="BodyText"/>
              <w:spacing w:after="0"/>
              <w:rPr>
                <w:rFonts w:ascii="Times New Roman" w:hAnsi="Times New Roman" w:cs="Times New Roman"/>
                <w:sz w:val="22"/>
                <w:szCs w:val="22"/>
              </w:rPr>
            </w:pP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C15785" w:rsidRPr="00736CE2" w:rsidTr="00E92B3F">
        <w:trPr>
          <w:cantSplit/>
        </w:trPr>
        <w:tc>
          <w:tcPr>
            <w:tcW w:w="4680" w:type="dxa"/>
          </w:tcPr>
          <w:p w:rsidR="00C15785" w:rsidRDefault="00C15785" w:rsidP="004053E8">
            <w:pPr>
              <w:pStyle w:val="acctfourfigures"/>
              <w:tabs>
                <w:tab w:val="clear" w:pos="765"/>
                <w:tab w:val="decimal" w:pos="0"/>
              </w:tabs>
              <w:spacing w:line="240" w:lineRule="atLeast"/>
              <w:rPr>
                <w:rFonts w:ascii="Times New Roman" w:hAnsi="Times New Roman"/>
                <w:szCs w:val="22"/>
                <w:lang w:bidi="th-TH"/>
              </w:rPr>
            </w:pPr>
            <w:r w:rsidRPr="004053E8">
              <w:rPr>
                <w:rFonts w:ascii="Times New Roman" w:hAnsi="Times New Roman"/>
                <w:b/>
                <w:bCs/>
                <w:szCs w:val="22"/>
                <w:lang w:val="en-US" w:bidi="th-TH"/>
              </w:rPr>
              <w:t>Recognised in profit or loss:</w:t>
            </w: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367E03" w:rsidRPr="00736CE2" w:rsidTr="00E92B3F">
        <w:trPr>
          <w:cantSplit/>
        </w:trPr>
        <w:tc>
          <w:tcPr>
            <w:tcW w:w="4680" w:type="dxa"/>
          </w:tcPr>
          <w:p w:rsidR="00367E03" w:rsidRPr="00736CE2" w:rsidRDefault="00367E03" w:rsidP="00367E03">
            <w:pPr>
              <w:pStyle w:val="acctfourfigures"/>
              <w:spacing w:line="240" w:lineRule="atLeast"/>
              <w:rPr>
                <w:rFonts w:ascii="Times New Roman" w:hAnsi="Times New Roman"/>
                <w:szCs w:val="22"/>
                <w:lang w:val="en-US"/>
              </w:rPr>
            </w:pPr>
            <w:r w:rsidRPr="004053E8">
              <w:rPr>
                <w:rFonts w:ascii="Times New Roman" w:hAnsi="Times New Roman"/>
                <w:szCs w:val="22"/>
                <w:lang w:bidi="th-TH"/>
              </w:rPr>
              <w:t xml:space="preserve">Current service costs and interest </w:t>
            </w:r>
          </w:p>
        </w:tc>
        <w:tc>
          <w:tcPr>
            <w:tcW w:w="1080" w:type="dxa"/>
          </w:tcPr>
          <w:p w:rsidR="00367E03"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305</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367E03"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286</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367E03" w:rsidRPr="00736CE2"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244</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238</w:t>
            </w:r>
          </w:p>
        </w:tc>
      </w:tr>
      <w:tr w:rsidR="00367E03" w:rsidRPr="00736CE2" w:rsidTr="00E92B3F">
        <w:trPr>
          <w:cantSplit/>
        </w:trPr>
        <w:tc>
          <w:tcPr>
            <w:tcW w:w="4680" w:type="dxa"/>
          </w:tcPr>
          <w:p w:rsidR="00367E03" w:rsidRPr="00736CE2" w:rsidRDefault="00367E03" w:rsidP="00367E03">
            <w:pPr>
              <w:pStyle w:val="acctfourfigures"/>
              <w:tabs>
                <w:tab w:val="clear" w:pos="765"/>
              </w:tabs>
              <w:spacing w:line="240" w:lineRule="atLeast"/>
              <w:rPr>
                <w:rFonts w:ascii="Times New Roman" w:hAnsi="Times New Roman"/>
                <w:szCs w:val="22"/>
                <w:lang w:bidi="th-TH"/>
              </w:rPr>
            </w:pPr>
            <w:r w:rsidRPr="004053E8">
              <w:rPr>
                <w:rFonts w:ascii="Times New Roman" w:hAnsi="Times New Roman"/>
                <w:szCs w:val="22"/>
                <w:lang w:bidi="th-TH"/>
              </w:rPr>
              <w:t>Actuarial gain recognised in the year</w:t>
            </w:r>
          </w:p>
        </w:tc>
        <w:tc>
          <w:tcPr>
            <w:tcW w:w="1080" w:type="dxa"/>
            <w:tcBorders>
              <w:bottom w:val="single" w:sz="4" w:space="0" w:color="auto"/>
            </w:tcBorders>
          </w:tcPr>
          <w:p w:rsidR="00367E03" w:rsidRPr="001226A2"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367E03" w:rsidRPr="001226A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lang w:val="en-GB"/>
              </w:rPr>
            </w:pPr>
            <w:r>
              <w:rPr>
                <w:rFonts w:ascii="Times New Roman" w:hAnsi="Times New Roman" w:cs="Times New Roman"/>
                <w:sz w:val="22"/>
                <w:szCs w:val="22"/>
                <w:lang w:val="en-GB"/>
              </w:rPr>
              <w:t>(66)</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367E03" w:rsidRPr="00736CE2"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(40)</w:t>
            </w:r>
          </w:p>
        </w:tc>
      </w:tr>
      <w:tr w:rsidR="00367E03" w:rsidRPr="00736CE2" w:rsidTr="00E92B3F">
        <w:trPr>
          <w:cantSplit/>
        </w:trPr>
        <w:tc>
          <w:tcPr>
            <w:tcW w:w="4680" w:type="dxa"/>
          </w:tcPr>
          <w:p w:rsidR="00367E03" w:rsidRPr="00736CE2" w:rsidRDefault="00367E03" w:rsidP="00367E03">
            <w:pPr>
              <w:pStyle w:val="acctfourfigures"/>
              <w:spacing w:line="240" w:lineRule="atLeast"/>
              <w:rPr>
                <w:rFonts w:ascii="Times New Roman" w:hAnsi="Times New Roman"/>
                <w:szCs w:val="22"/>
                <w:lang w:bidi="th-TH"/>
              </w:rPr>
            </w:pPr>
          </w:p>
        </w:tc>
        <w:tc>
          <w:tcPr>
            <w:tcW w:w="1080" w:type="dxa"/>
            <w:tcBorders>
              <w:top w:val="single" w:sz="4" w:space="0" w:color="auto"/>
            </w:tcBorders>
          </w:tcPr>
          <w:p w:rsidR="00367E03" w:rsidRPr="004053E8"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3</w:t>
            </w:r>
            <w:r w:rsidR="00DE11C6">
              <w:rPr>
                <w:rFonts w:ascii="Times New Roman" w:hAnsi="Times New Roman" w:cs="Times New Roman"/>
                <w:b/>
                <w:bCs/>
                <w:sz w:val="22"/>
                <w:szCs w:val="22"/>
              </w:rPr>
              <w:t>05</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220</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367E03" w:rsidRPr="004053E8" w:rsidRDefault="00DE11C6"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244</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198</w:t>
            </w: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b/>
                <w:bCs/>
                <w:szCs w:val="22"/>
                <w:lang w:val="en-US" w:bidi="th-TH"/>
              </w:rPr>
            </w:pP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szCs w:val="22"/>
                <w:lang w:bidi="th-TH"/>
              </w:rPr>
            </w:pPr>
            <w:r w:rsidRPr="004053E8">
              <w:rPr>
                <w:rFonts w:ascii="Times New Roman" w:hAnsi="Times New Roman"/>
                <w:b/>
                <w:bCs/>
                <w:szCs w:val="22"/>
                <w:lang w:val="en-US" w:bidi="th-TH"/>
              </w:rPr>
              <w:t>Recognised in other comprehensive income:</w:t>
            </w: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367E03" w:rsidRPr="00736CE2" w:rsidTr="00E92B3F">
        <w:trPr>
          <w:cantSplit/>
        </w:trPr>
        <w:tc>
          <w:tcPr>
            <w:tcW w:w="4680" w:type="dxa"/>
          </w:tcPr>
          <w:p w:rsidR="00367E03" w:rsidRPr="00736CE2" w:rsidRDefault="00367E03" w:rsidP="00367E03">
            <w:pPr>
              <w:pStyle w:val="acctfourfigures"/>
              <w:spacing w:line="240" w:lineRule="atLeast"/>
              <w:rPr>
                <w:rFonts w:ascii="Times New Roman" w:hAnsi="Times New Roman"/>
                <w:szCs w:val="22"/>
                <w:lang w:val="en-US"/>
              </w:rPr>
            </w:pPr>
            <w:r w:rsidRPr="004053E8">
              <w:rPr>
                <w:rFonts w:ascii="Times New Roman" w:hAnsi="Times New Roman"/>
                <w:szCs w:val="22"/>
                <w:lang w:bidi="th-TH"/>
              </w:rPr>
              <w:t>Actuarial loss recognised in the year</w:t>
            </w:r>
          </w:p>
        </w:tc>
        <w:tc>
          <w:tcPr>
            <w:tcW w:w="1080" w:type="dxa"/>
            <w:tcBorders>
              <w:bottom w:val="single" w:sz="4" w:space="0" w:color="auto"/>
            </w:tcBorders>
          </w:tcPr>
          <w:p w:rsidR="00367E03"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1</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367E03"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404</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367E03" w:rsidRPr="00736CE2"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365</w:t>
            </w:r>
          </w:p>
        </w:tc>
      </w:tr>
      <w:tr w:rsidR="00367E03" w:rsidRPr="00736CE2" w:rsidTr="00E92B3F">
        <w:trPr>
          <w:cantSplit/>
        </w:trPr>
        <w:tc>
          <w:tcPr>
            <w:tcW w:w="4680" w:type="dxa"/>
          </w:tcPr>
          <w:p w:rsidR="00367E03" w:rsidRPr="00736CE2" w:rsidRDefault="00367E03" w:rsidP="00367E03">
            <w:pPr>
              <w:pStyle w:val="acctfourfigures"/>
              <w:spacing w:line="240" w:lineRule="atLeast"/>
              <w:rPr>
                <w:rFonts w:ascii="Times New Roman" w:hAnsi="Times New Roman"/>
                <w:szCs w:val="22"/>
                <w:lang w:bidi="th-TH"/>
              </w:rPr>
            </w:pPr>
          </w:p>
        </w:tc>
        <w:tc>
          <w:tcPr>
            <w:tcW w:w="1080" w:type="dxa"/>
            <w:tcBorders>
              <w:top w:val="single" w:sz="4" w:space="0" w:color="auto"/>
            </w:tcBorders>
          </w:tcPr>
          <w:p w:rsidR="00367E03" w:rsidRPr="004053E8"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1</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404</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367E03" w:rsidRPr="004053E8"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365</w:t>
            </w:r>
          </w:p>
        </w:tc>
      </w:tr>
      <w:tr w:rsidR="00C15785" w:rsidRPr="00736CE2" w:rsidTr="00E92B3F">
        <w:trPr>
          <w:cantSplit/>
        </w:trPr>
        <w:tc>
          <w:tcPr>
            <w:tcW w:w="4680" w:type="dxa"/>
          </w:tcPr>
          <w:p w:rsidR="00C15785" w:rsidRPr="00736CE2" w:rsidRDefault="00C15785" w:rsidP="00C15785">
            <w:pPr>
              <w:pStyle w:val="acctfourfigures"/>
              <w:tabs>
                <w:tab w:val="clear" w:pos="765"/>
                <w:tab w:val="decimal" w:pos="11"/>
              </w:tabs>
              <w:spacing w:line="240" w:lineRule="atLeast"/>
              <w:rPr>
                <w:rFonts w:ascii="Times New Roman" w:hAnsi="Times New Roman"/>
                <w:b/>
                <w:bCs/>
                <w:szCs w:val="22"/>
                <w:lang w:val="en-US" w:bidi="th-TH"/>
              </w:rPr>
            </w:pP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367E03" w:rsidRPr="00736CE2" w:rsidTr="00E92B3F">
        <w:trPr>
          <w:cantSplit/>
        </w:trPr>
        <w:tc>
          <w:tcPr>
            <w:tcW w:w="4680" w:type="dxa"/>
          </w:tcPr>
          <w:p w:rsidR="00367E03" w:rsidRPr="00736CE2" w:rsidRDefault="00367E03" w:rsidP="00367E03">
            <w:pPr>
              <w:pStyle w:val="acctfourfigures"/>
              <w:spacing w:line="240" w:lineRule="atLeast"/>
              <w:rPr>
                <w:rFonts w:ascii="Times New Roman" w:hAnsi="Times New Roman"/>
                <w:szCs w:val="22"/>
                <w:lang w:val="en-US"/>
              </w:rPr>
            </w:pPr>
            <w:r w:rsidRPr="004053E8">
              <w:rPr>
                <w:rFonts w:ascii="Times New Roman" w:hAnsi="Times New Roman"/>
                <w:szCs w:val="22"/>
                <w:lang w:val="en-US" w:bidi="th-TH"/>
              </w:rPr>
              <w:t>Benefit paid</w:t>
            </w:r>
          </w:p>
        </w:tc>
        <w:tc>
          <w:tcPr>
            <w:tcW w:w="1080" w:type="dxa"/>
            <w:tcBorders>
              <w:bottom w:val="single" w:sz="4" w:space="0" w:color="auto"/>
            </w:tcBorders>
          </w:tcPr>
          <w:p w:rsidR="00367E03"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(230)</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367E03"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(410)</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367E03" w:rsidRPr="00736CE2"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(222)</w:t>
            </w:r>
          </w:p>
        </w:tc>
        <w:tc>
          <w:tcPr>
            <w:tcW w:w="180"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r>
              <w:rPr>
                <w:rFonts w:ascii="Times New Roman" w:hAnsi="Times New Roman" w:cs="Times New Roman"/>
                <w:sz w:val="22"/>
                <w:szCs w:val="22"/>
              </w:rPr>
              <w:t>(405)</w:t>
            </w:r>
          </w:p>
        </w:tc>
      </w:tr>
      <w:tr w:rsidR="00367E03" w:rsidRPr="00736CE2" w:rsidTr="00E92B3F">
        <w:trPr>
          <w:cantSplit/>
        </w:trPr>
        <w:tc>
          <w:tcPr>
            <w:tcW w:w="4680" w:type="dxa"/>
          </w:tcPr>
          <w:p w:rsidR="00367E03" w:rsidRPr="00736CE2" w:rsidRDefault="00367E03" w:rsidP="00367E03">
            <w:pPr>
              <w:pStyle w:val="acctfourfigures"/>
              <w:spacing w:line="240" w:lineRule="atLeast"/>
              <w:rPr>
                <w:rFonts w:ascii="Times New Roman" w:hAnsi="Times New Roman"/>
                <w:szCs w:val="22"/>
                <w:lang w:bidi="th-TH"/>
              </w:rPr>
            </w:pPr>
          </w:p>
        </w:tc>
        <w:tc>
          <w:tcPr>
            <w:tcW w:w="1080" w:type="dxa"/>
            <w:tcBorders>
              <w:top w:val="single" w:sz="4" w:space="0" w:color="auto"/>
            </w:tcBorders>
          </w:tcPr>
          <w:p w:rsidR="00367E03" w:rsidRPr="004053E8"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(230)</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(410)</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367E03" w:rsidRPr="004053E8" w:rsidRDefault="008A0F15"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(222)</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top w:val="single" w:sz="4" w:space="0" w:color="auto"/>
            </w:tcBorders>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(405)</w:t>
            </w:r>
          </w:p>
        </w:tc>
      </w:tr>
      <w:tr w:rsidR="00C15785" w:rsidRPr="00736CE2" w:rsidTr="00E92B3F">
        <w:trPr>
          <w:cantSplit/>
        </w:trPr>
        <w:tc>
          <w:tcPr>
            <w:tcW w:w="4680" w:type="dxa"/>
          </w:tcPr>
          <w:p w:rsidR="00C15785" w:rsidRPr="00736CE2" w:rsidRDefault="00C15785" w:rsidP="00C15785">
            <w:pPr>
              <w:pStyle w:val="acctfourfigures"/>
              <w:spacing w:line="240" w:lineRule="atLeast"/>
              <w:rPr>
                <w:rFonts w:ascii="Times New Roman" w:hAnsi="Times New Roman"/>
                <w:szCs w:val="22"/>
                <w:lang w:bidi="th-TH"/>
              </w:rPr>
            </w:pPr>
          </w:p>
        </w:tc>
        <w:tc>
          <w:tcPr>
            <w:tcW w:w="108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Default="00C1578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E92B3F" w:rsidRPr="00736CE2" w:rsidTr="00E92B3F">
        <w:trPr>
          <w:cantSplit/>
        </w:trPr>
        <w:tc>
          <w:tcPr>
            <w:tcW w:w="4680" w:type="dxa"/>
          </w:tcPr>
          <w:p w:rsidR="00E92B3F" w:rsidRPr="00E92B3F" w:rsidRDefault="009B009A" w:rsidP="00E92B3F">
            <w:pPr>
              <w:pStyle w:val="BodyText"/>
              <w:spacing w:after="0"/>
              <w:rPr>
                <w:rFonts w:ascii="Times New Roman" w:hAnsi="Times New Roman" w:cs="Times New Roman"/>
                <w:b/>
                <w:bCs/>
                <w:sz w:val="22"/>
                <w:szCs w:val="22"/>
              </w:rPr>
            </w:pPr>
            <w:r>
              <w:rPr>
                <w:rFonts w:ascii="Times New Roman" w:hAnsi="Times New Roman" w:cs="Times New Roman"/>
                <w:b/>
                <w:bCs/>
                <w:sz w:val="22"/>
                <w:szCs w:val="22"/>
              </w:rPr>
              <w:t>P</w:t>
            </w:r>
            <w:r w:rsidR="00E92B3F" w:rsidRPr="00E92B3F">
              <w:rPr>
                <w:rFonts w:ascii="Times New Roman" w:hAnsi="Times New Roman" w:cs="Times New Roman"/>
                <w:b/>
                <w:bCs/>
                <w:sz w:val="22"/>
                <w:szCs w:val="22"/>
              </w:rPr>
              <w:t>rovisions for employee benefits</w:t>
            </w:r>
            <w:r>
              <w:rPr>
                <w:rFonts w:ascii="Times New Roman" w:hAnsi="Times New Roman" w:cs="Times New Roman"/>
                <w:b/>
                <w:bCs/>
                <w:sz w:val="22"/>
                <w:szCs w:val="22"/>
              </w:rPr>
              <w:t xml:space="preserve"> </w:t>
            </w:r>
          </w:p>
        </w:tc>
        <w:tc>
          <w:tcPr>
            <w:tcW w:w="1080" w:type="dxa"/>
          </w:tcPr>
          <w:p w:rsidR="00E92B3F" w:rsidRDefault="00E92B3F"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E92B3F" w:rsidRPr="00736CE2" w:rsidRDefault="00E92B3F"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E92B3F" w:rsidRDefault="00E92B3F"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rsidR="00E92B3F" w:rsidRPr="00736CE2" w:rsidRDefault="00E92B3F"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E92B3F" w:rsidRPr="00736CE2" w:rsidRDefault="00E92B3F"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180" w:type="dxa"/>
          </w:tcPr>
          <w:p w:rsidR="00E92B3F" w:rsidRPr="00736CE2" w:rsidRDefault="00E92B3F"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rsidR="00E92B3F" w:rsidRPr="00736CE2" w:rsidRDefault="00E92B3F"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r>
      <w:tr w:rsidR="00C15785" w:rsidRPr="00736CE2" w:rsidTr="00E92B3F">
        <w:trPr>
          <w:cantSplit/>
        </w:trPr>
        <w:tc>
          <w:tcPr>
            <w:tcW w:w="4680" w:type="dxa"/>
          </w:tcPr>
          <w:p w:rsidR="00C15785" w:rsidRPr="00736CE2" w:rsidRDefault="00E92B3F" w:rsidP="00C15785">
            <w:pPr>
              <w:pStyle w:val="BodyText"/>
              <w:spacing w:after="0"/>
              <w:rPr>
                <w:rFonts w:ascii="Times New Roman" w:hAnsi="Times New Roman" w:cs="Times New Roman"/>
                <w:b/>
                <w:bCs/>
                <w:sz w:val="22"/>
                <w:szCs w:val="22"/>
              </w:rPr>
            </w:pPr>
            <w:r w:rsidRPr="004053E8">
              <w:rPr>
                <w:rFonts w:ascii="Times New Roman" w:hAnsi="Times New Roman" w:cs="Times New Roman"/>
                <w:sz w:val="22"/>
                <w:szCs w:val="22"/>
              </w:rPr>
              <w:t xml:space="preserve">   </w:t>
            </w:r>
            <w:r w:rsidR="00C15785" w:rsidRPr="004053E8">
              <w:rPr>
                <w:rFonts w:ascii="Times New Roman" w:hAnsi="Times New Roman" w:cs="Times New Roman"/>
                <w:b/>
                <w:bCs/>
                <w:sz w:val="22"/>
                <w:szCs w:val="22"/>
              </w:rPr>
              <w:t>at 31 December</w:t>
            </w:r>
          </w:p>
        </w:tc>
        <w:tc>
          <w:tcPr>
            <w:tcW w:w="1080" w:type="dxa"/>
            <w:tcBorders>
              <w:bottom w:val="double" w:sz="4" w:space="0" w:color="auto"/>
            </w:tcBorders>
          </w:tcPr>
          <w:p w:rsidR="00C15785" w:rsidRDefault="008A0F1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3,587</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bottom w:val="double" w:sz="4" w:space="0" w:color="auto"/>
            </w:tcBorders>
          </w:tcPr>
          <w:p w:rsidR="00C15785" w:rsidRDefault="00367E0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Pr>
                <w:rFonts w:ascii="Times New Roman" w:hAnsi="Times New Roman" w:cs="Times New Roman"/>
                <w:b/>
                <w:bCs/>
                <w:sz w:val="22"/>
                <w:szCs w:val="22"/>
              </w:rPr>
              <w:t>3,511</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bottom w:val="double" w:sz="4" w:space="0" w:color="auto"/>
            </w:tcBorders>
          </w:tcPr>
          <w:p w:rsidR="00C15785" w:rsidRPr="008A0F15" w:rsidRDefault="008A0F1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heme="minorBidi"/>
                <w:b/>
                <w:bCs/>
                <w:sz w:val="22"/>
                <w:szCs w:val="22"/>
              </w:rPr>
            </w:pPr>
            <w:r>
              <w:rPr>
                <w:rFonts w:ascii="Times New Roman" w:hAnsi="Times New Roman" w:cs="Times New Roman"/>
                <w:b/>
                <w:bCs/>
                <w:sz w:val="22"/>
                <w:szCs w:val="22"/>
              </w:rPr>
              <w:t>3,183</w:t>
            </w:r>
          </w:p>
        </w:tc>
        <w:tc>
          <w:tcPr>
            <w:tcW w:w="180" w:type="dxa"/>
          </w:tcPr>
          <w:p w:rsidR="00C15785" w:rsidRPr="00736CE2" w:rsidRDefault="00C15785"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p>
        </w:tc>
        <w:tc>
          <w:tcPr>
            <w:tcW w:w="990" w:type="dxa"/>
            <w:tcBorders>
              <w:bottom w:val="double" w:sz="4" w:space="0" w:color="auto"/>
            </w:tcBorders>
          </w:tcPr>
          <w:p w:rsidR="00C15785" w:rsidRPr="00736CE2" w:rsidRDefault="00367E03" w:rsidP="00C1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b/>
                <w:bCs/>
                <w:sz w:val="22"/>
                <w:szCs w:val="22"/>
              </w:rPr>
            </w:pPr>
            <w:r>
              <w:rPr>
                <w:rFonts w:ascii="Times New Roman" w:hAnsi="Times New Roman" w:cs="Times New Roman"/>
                <w:b/>
                <w:bCs/>
                <w:sz w:val="22"/>
                <w:szCs w:val="22"/>
              </w:rPr>
              <w:t>3,161</w:t>
            </w:r>
          </w:p>
        </w:tc>
      </w:tr>
    </w:tbl>
    <w:p w:rsidR="000C44BE" w:rsidRDefault="000C44BE"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555736" w:rsidRPr="004053E8"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sz w:val="22"/>
          <w:szCs w:val="22"/>
        </w:rPr>
        <w:t>Actuarial</w:t>
      </w:r>
      <w:r w:rsidR="00182420">
        <w:rPr>
          <w:rFonts w:ascii="Times New Roman" w:hAnsi="Times New Roman" w:cs="Times New Roman"/>
          <w:sz w:val="22"/>
          <w:szCs w:val="22"/>
        </w:rPr>
        <w:t xml:space="preserve"> (gains)</w:t>
      </w:r>
      <w:r w:rsidRPr="004053E8">
        <w:rPr>
          <w:rFonts w:ascii="Times New Roman" w:hAnsi="Times New Roman" w:cs="Times New Roman"/>
          <w:sz w:val="22"/>
          <w:szCs w:val="22"/>
        </w:rPr>
        <w:t xml:space="preserve"> </w:t>
      </w:r>
      <w:r w:rsidR="00CE7929">
        <w:rPr>
          <w:rFonts w:ascii="Times New Roman" w:hAnsi="Times New Roman" w:cs="Times New Roman"/>
          <w:sz w:val="22"/>
          <w:szCs w:val="22"/>
        </w:rPr>
        <w:t>losses</w:t>
      </w:r>
      <w:r w:rsidR="00944DC6">
        <w:rPr>
          <w:rFonts w:ascii="Times New Roman" w:hAnsi="Times New Roman" w:cs="Times New Roman"/>
          <w:sz w:val="22"/>
          <w:szCs w:val="22"/>
        </w:rPr>
        <w:t xml:space="preserve"> </w:t>
      </w:r>
      <w:r w:rsidRPr="004053E8">
        <w:rPr>
          <w:rFonts w:ascii="Times New Roman" w:hAnsi="Times New Roman" w:cs="Times New Roman"/>
          <w:sz w:val="22"/>
          <w:szCs w:val="22"/>
        </w:rPr>
        <w:t>recognised in other comprehensive income arising from:</w:t>
      </w:r>
    </w:p>
    <w:p w:rsidR="00555736" w:rsidRPr="004053E8" w:rsidRDefault="00555736" w:rsidP="00555736">
      <w:pPr>
        <w:pStyle w:val="BodyText"/>
        <w:spacing w:after="0"/>
        <w:ind w:left="540"/>
        <w:jc w:val="both"/>
        <w:rPr>
          <w:rFonts w:ascii="Times New Roman" w:hAnsi="Times New Roman" w:cs="Times New Roman"/>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555736" w:rsidRPr="00736CE2" w:rsidTr="00E92B3F">
        <w:trPr>
          <w:cantSplit/>
          <w:tblHeader/>
        </w:trPr>
        <w:tc>
          <w:tcPr>
            <w:tcW w:w="4849" w:type="dxa"/>
          </w:tcPr>
          <w:p w:rsidR="00555736" w:rsidRPr="004053E8" w:rsidRDefault="00555736" w:rsidP="00B02502">
            <w:pPr>
              <w:rPr>
                <w:rFonts w:ascii="Times New Roman" w:hAnsi="Times New Roman" w:cs="Times New Roman"/>
                <w:sz w:val="22"/>
                <w:szCs w:val="22"/>
                <w:lang w:val="fr-FR"/>
              </w:rPr>
            </w:pPr>
          </w:p>
        </w:tc>
        <w:tc>
          <w:tcPr>
            <w:tcW w:w="2160" w:type="dxa"/>
            <w:gridSpan w:val="3"/>
          </w:tcPr>
          <w:p w:rsidR="00555736"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 xml:space="preserve">Consolidated </w:t>
            </w:r>
          </w:p>
          <w:p w:rsidR="00B02502" w:rsidRPr="004053E8" w:rsidRDefault="00154C5B">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c>
          <w:tcPr>
            <w:tcW w:w="180" w:type="dxa"/>
          </w:tcPr>
          <w:p w:rsidR="00555736" w:rsidRPr="004053E8" w:rsidRDefault="00555736" w:rsidP="00B02502">
            <w:pPr>
              <w:pStyle w:val="acctmergecolhdg"/>
              <w:spacing w:line="240" w:lineRule="atLeast"/>
              <w:rPr>
                <w:rFonts w:ascii="Times New Roman" w:hAnsi="Times New Roman"/>
                <w:szCs w:val="22"/>
              </w:rPr>
            </w:pPr>
          </w:p>
        </w:tc>
        <w:tc>
          <w:tcPr>
            <w:tcW w:w="2160" w:type="dxa"/>
            <w:gridSpan w:val="3"/>
          </w:tcPr>
          <w:p w:rsidR="00555736"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 xml:space="preserve">Separate </w:t>
            </w:r>
          </w:p>
          <w:p w:rsidR="00B02502" w:rsidRPr="004053E8" w:rsidRDefault="00154C5B">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r>
      <w:tr w:rsidR="009F793B" w:rsidRPr="00736CE2" w:rsidTr="00E92B3F">
        <w:trPr>
          <w:cantSplit/>
          <w:tblHeader/>
        </w:trPr>
        <w:tc>
          <w:tcPr>
            <w:tcW w:w="4849" w:type="dxa"/>
          </w:tcPr>
          <w:p w:rsidR="009F793B" w:rsidRPr="004053E8" w:rsidRDefault="009F793B" w:rsidP="009F793B">
            <w:pPr>
              <w:pStyle w:val="acctfourfigures"/>
              <w:spacing w:line="240" w:lineRule="atLeast"/>
              <w:jc w:val="center"/>
              <w:rPr>
                <w:rFonts w:ascii="Times New Roman" w:hAnsi="Times New Roman"/>
                <w:szCs w:val="22"/>
              </w:rPr>
            </w:pPr>
          </w:p>
        </w:tc>
        <w:tc>
          <w:tcPr>
            <w:tcW w:w="99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r w:rsidRPr="00BF3757">
              <w:rPr>
                <w:rFonts w:ascii="Times New Roman" w:hAnsi="Times New Roman"/>
                <w:b w:val="0"/>
                <w:szCs w:val="22"/>
                <w:lang w:val="en-US"/>
              </w:rPr>
              <w:t>201</w:t>
            </w:r>
            <w:r w:rsidR="00367E03">
              <w:rPr>
                <w:rFonts w:ascii="Times New Roman" w:hAnsi="Times New Roman"/>
                <w:b w:val="0"/>
                <w:lang w:val="en-US"/>
              </w:rPr>
              <w:t>8</w:t>
            </w:r>
          </w:p>
        </w:tc>
        <w:tc>
          <w:tcPr>
            <w:tcW w:w="18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p>
        </w:tc>
        <w:tc>
          <w:tcPr>
            <w:tcW w:w="990" w:type="dxa"/>
            <w:shd w:val="clear" w:color="auto" w:fill="auto"/>
          </w:tcPr>
          <w:p w:rsidR="009F793B" w:rsidRPr="004053E8" w:rsidRDefault="00367E03" w:rsidP="009F793B">
            <w:pPr>
              <w:pStyle w:val="acctmergecolhdg"/>
              <w:spacing w:line="240" w:lineRule="atLeast"/>
              <w:rPr>
                <w:rFonts w:ascii="Times New Roman" w:hAnsi="Times New Roman"/>
                <w:b w:val="0"/>
                <w:szCs w:val="22"/>
              </w:rPr>
            </w:pPr>
            <w:r>
              <w:rPr>
                <w:rFonts w:ascii="Times New Roman" w:hAnsi="Times New Roman"/>
                <w:b w:val="0"/>
                <w:szCs w:val="22"/>
                <w:lang w:val="en-US"/>
              </w:rPr>
              <w:t>2017</w:t>
            </w:r>
          </w:p>
        </w:tc>
        <w:tc>
          <w:tcPr>
            <w:tcW w:w="18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p>
        </w:tc>
        <w:tc>
          <w:tcPr>
            <w:tcW w:w="990" w:type="dxa"/>
            <w:shd w:val="clear" w:color="auto" w:fill="auto"/>
          </w:tcPr>
          <w:p w:rsidR="009F793B" w:rsidRPr="004053E8" w:rsidRDefault="00367E03" w:rsidP="009F793B">
            <w:pPr>
              <w:pStyle w:val="acctmergecolhdg"/>
              <w:spacing w:line="240" w:lineRule="atLeast"/>
              <w:rPr>
                <w:rFonts w:ascii="Times New Roman" w:hAnsi="Times New Roman"/>
                <w:b w:val="0"/>
                <w:szCs w:val="22"/>
              </w:rPr>
            </w:pPr>
            <w:r>
              <w:rPr>
                <w:rFonts w:ascii="Times New Roman" w:hAnsi="Times New Roman"/>
                <w:b w:val="0"/>
                <w:szCs w:val="22"/>
                <w:lang w:val="en-US"/>
              </w:rPr>
              <w:t>2018</w:t>
            </w:r>
          </w:p>
        </w:tc>
        <w:tc>
          <w:tcPr>
            <w:tcW w:w="180" w:type="dxa"/>
            <w:shd w:val="clear" w:color="auto" w:fill="auto"/>
          </w:tcPr>
          <w:p w:rsidR="009F793B" w:rsidRPr="004053E8" w:rsidRDefault="009F793B" w:rsidP="009F793B">
            <w:pPr>
              <w:pStyle w:val="acctmergecolhdg"/>
              <w:spacing w:line="240" w:lineRule="atLeast"/>
              <w:rPr>
                <w:rFonts w:ascii="Times New Roman" w:hAnsi="Times New Roman"/>
                <w:b w:val="0"/>
                <w:szCs w:val="22"/>
              </w:rPr>
            </w:pPr>
          </w:p>
        </w:tc>
        <w:tc>
          <w:tcPr>
            <w:tcW w:w="990" w:type="dxa"/>
            <w:shd w:val="clear" w:color="auto" w:fill="auto"/>
          </w:tcPr>
          <w:p w:rsidR="009F793B" w:rsidRPr="004053E8" w:rsidRDefault="00367E03" w:rsidP="009F793B">
            <w:pPr>
              <w:pStyle w:val="acctmergecolhdg"/>
              <w:spacing w:line="240" w:lineRule="atLeast"/>
              <w:rPr>
                <w:rFonts w:ascii="Times New Roman" w:hAnsi="Times New Roman"/>
                <w:b w:val="0"/>
                <w:szCs w:val="22"/>
              </w:rPr>
            </w:pPr>
            <w:r>
              <w:rPr>
                <w:rFonts w:ascii="Times New Roman" w:hAnsi="Times New Roman"/>
                <w:b w:val="0"/>
                <w:szCs w:val="22"/>
                <w:lang w:val="en-US"/>
              </w:rPr>
              <w:t>2017</w:t>
            </w:r>
          </w:p>
        </w:tc>
      </w:tr>
      <w:tr w:rsidR="00555736" w:rsidRPr="00736CE2" w:rsidTr="00E92B3F">
        <w:trPr>
          <w:cantSplit/>
        </w:trPr>
        <w:tc>
          <w:tcPr>
            <w:tcW w:w="4849" w:type="dxa"/>
          </w:tcPr>
          <w:p w:rsidR="00555736" w:rsidRPr="004053E8" w:rsidRDefault="00555736" w:rsidP="00B02502">
            <w:pPr>
              <w:rPr>
                <w:rFonts w:ascii="Times New Roman" w:hAnsi="Times New Roman" w:cs="Times New Roman"/>
                <w:b/>
                <w:bCs/>
                <w:i/>
                <w:iCs/>
                <w:sz w:val="22"/>
                <w:szCs w:val="22"/>
              </w:rPr>
            </w:pPr>
          </w:p>
        </w:tc>
        <w:tc>
          <w:tcPr>
            <w:tcW w:w="4500" w:type="dxa"/>
            <w:gridSpan w:val="7"/>
          </w:tcPr>
          <w:p w:rsidR="00555736" w:rsidRPr="004053E8" w:rsidRDefault="00154C5B" w:rsidP="00B02502">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367E03" w:rsidRPr="00736CE2" w:rsidTr="00E92B3F">
        <w:trPr>
          <w:cantSplit/>
        </w:trPr>
        <w:tc>
          <w:tcPr>
            <w:tcW w:w="4849" w:type="dxa"/>
          </w:tcPr>
          <w:p w:rsidR="00367E03" w:rsidRPr="004053E8" w:rsidRDefault="00367E03" w:rsidP="00367E03">
            <w:pPr>
              <w:pStyle w:val="BodyText"/>
              <w:spacing w:after="0"/>
              <w:rPr>
                <w:rFonts w:ascii="Times New Roman" w:hAnsi="Times New Roman" w:cs="Times New Roman"/>
                <w:sz w:val="22"/>
                <w:szCs w:val="22"/>
              </w:rPr>
            </w:pPr>
            <w:r w:rsidRPr="009B009A">
              <w:rPr>
                <w:rFonts w:ascii="Times New Roman" w:hAnsi="Times New Roman"/>
                <w:sz w:val="22"/>
                <w:szCs w:val="28"/>
              </w:rPr>
              <w:t>D</w:t>
            </w:r>
            <w:r w:rsidRPr="009B009A">
              <w:rPr>
                <w:rFonts w:ascii="Times New Roman" w:hAnsi="Times New Roman" w:cs="Times New Roman"/>
                <w:sz w:val="22"/>
                <w:szCs w:val="22"/>
              </w:rPr>
              <w:t>emographic</w:t>
            </w:r>
            <w:r w:rsidRPr="009B009A">
              <w:rPr>
                <w:rFonts w:ascii="Times New Roman" w:hAnsi="Times New Roman" w:cstheme="minorBidi" w:hint="cs"/>
                <w:sz w:val="22"/>
                <w:szCs w:val="22"/>
                <w:cs/>
              </w:rPr>
              <w:t xml:space="preserve"> </w:t>
            </w:r>
            <w:r w:rsidRPr="009B009A">
              <w:rPr>
                <w:rFonts w:ascii="Times New Roman" w:hAnsi="Times New Roman" w:cs="Times New Roman"/>
                <w:sz w:val="22"/>
                <w:szCs w:val="22"/>
              </w:rPr>
              <w:t>assumptions</w:t>
            </w:r>
          </w:p>
        </w:tc>
        <w:tc>
          <w:tcPr>
            <w:tcW w:w="990" w:type="dxa"/>
          </w:tcPr>
          <w:p w:rsidR="00367E03" w:rsidRPr="004053E8" w:rsidRDefault="003D76F9"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Pr>
          <w:p w:rsidR="00367E03" w:rsidRPr="004053E8" w:rsidRDefault="00367E03"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13</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Pr>
          <w:p w:rsidR="00367E03" w:rsidRPr="004053E8" w:rsidRDefault="003D76F9"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Pr>
          <w:p w:rsidR="00367E03" w:rsidRPr="004053E8" w:rsidRDefault="00367E03"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w:t>
            </w:r>
          </w:p>
        </w:tc>
      </w:tr>
      <w:tr w:rsidR="00367E03" w:rsidRPr="00736CE2" w:rsidTr="00E92B3F">
        <w:trPr>
          <w:cantSplit/>
        </w:trPr>
        <w:tc>
          <w:tcPr>
            <w:tcW w:w="4849" w:type="dxa"/>
          </w:tcPr>
          <w:p w:rsidR="00367E03" w:rsidRPr="004053E8" w:rsidRDefault="00367E03" w:rsidP="00367E0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Financial assumptions</w:t>
            </w:r>
          </w:p>
        </w:tc>
        <w:tc>
          <w:tcPr>
            <w:tcW w:w="990" w:type="dxa"/>
          </w:tcPr>
          <w:p w:rsidR="00367E03" w:rsidRPr="004053E8" w:rsidRDefault="003D76F9"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Pr>
          <w:p w:rsidR="00367E03" w:rsidRPr="004053E8" w:rsidRDefault="00367E03"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(34)</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Pr>
          <w:p w:rsidR="00367E03" w:rsidRPr="004053E8" w:rsidRDefault="003D76F9"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Pr>
          <w:p w:rsidR="00367E03" w:rsidRPr="004053E8" w:rsidRDefault="00367E03"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(19)</w:t>
            </w:r>
          </w:p>
        </w:tc>
      </w:tr>
      <w:tr w:rsidR="00367E03" w:rsidRPr="00736CE2" w:rsidTr="00E92B3F">
        <w:trPr>
          <w:cantSplit/>
        </w:trPr>
        <w:tc>
          <w:tcPr>
            <w:tcW w:w="4849" w:type="dxa"/>
          </w:tcPr>
          <w:p w:rsidR="00367E03" w:rsidRPr="004053E8" w:rsidRDefault="00367E03" w:rsidP="00367E0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Experience adjustment</w:t>
            </w:r>
          </w:p>
        </w:tc>
        <w:tc>
          <w:tcPr>
            <w:tcW w:w="990" w:type="dxa"/>
          </w:tcPr>
          <w:p w:rsidR="00367E03" w:rsidRPr="004053E8" w:rsidRDefault="003D76F9"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Pr>
          <w:p w:rsidR="00367E03" w:rsidRPr="004053E8" w:rsidRDefault="00367E03"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425</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Pr>
          <w:p w:rsidR="00367E03" w:rsidRPr="004053E8" w:rsidRDefault="003D76F9"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Pr>
          <w:p w:rsidR="00367E03" w:rsidRPr="004053E8" w:rsidRDefault="00367E03" w:rsidP="00367E03">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387</w:t>
            </w:r>
          </w:p>
        </w:tc>
      </w:tr>
      <w:tr w:rsidR="00367E03" w:rsidRPr="00736CE2" w:rsidTr="00E92B3F">
        <w:trPr>
          <w:cantSplit/>
        </w:trPr>
        <w:tc>
          <w:tcPr>
            <w:tcW w:w="4849" w:type="dxa"/>
          </w:tcPr>
          <w:p w:rsidR="00367E03" w:rsidRPr="004053E8" w:rsidRDefault="00367E03" w:rsidP="00367E03">
            <w:pPr>
              <w:pStyle w:val="BodyText"/>
              <w:spacing w:after="0"/>
              <w:rPr>
                <w:rFonts w:ascii="Times New Roman" w:hAnsi="Times New Roman" w:cs="Times New Roman"/>
                <w:b/>
                <w:bCs/>
                <w:sz w:val="22"/>
                <w:szCs w:val="22"/>
                <w:cs/>
              </w:rPr>
            </w:pPr>
            <w:r w:rsidRPr="004053E8">
              <w:rPr>
                <w:rFonts w:ascii="Times New Roman" w:hAnsi="Times New Roman" w:cs="Times New Roman"/>
                <w:b/>
                <w:bCs/>
                <w:sz w:val="22"/>
                <w:szCs w:val="22"/>
              </w:rPr>
              <w:t>Total</w:t>
            </w:r>
          </w:p>
        </w:tc>
        <w:tc>
          <w:tcPr>
            <w:tcW w:w="990" w:type="dxa"/>
            <w:tcBorders>
              <w:top w:val="single" w:sz="4" w:space="0" w:color="auto"/>
              <w:bottom w:val="double" w:sz="4" w:space="0" w:color="auto"/>
            </w:tcBorders>
          </w:tcPr>
          <w:p w:rsidR="00367E03" w:rsidRPr="004053E8" w:rsidRDefault="003D76F9" w:rsidP="00367E03">
            <w:pPr>
              <w:pStyle w:val="acctfourfigures"/>
              <w:tabs>
                <w:tab w:val="clear" w:pos="765"/>
                <w:tab w:val="decimal" w:pos="731"/>
              </w:tabs>
              <w:spacing w:line="240" w:lineRule="atLeast"/>
              <w:ind w:right="11"/>
              <w:rPr>
                <w:rFonts w:ascii="Times New Roman" w:hAnsi="Times New Roman"/>
                <w:b/>
                <w:bCs/>
                <w:szCs w:val="22"/>
              </w:rPr>
            </w:pPr>
            <w:r>
              <w:rPr>
                <w:rFonts w:ascii="Times New Roman" w:hAnsi="Times New Roman"/>
                <w:b/>
                <w:bCs/>
                <w:szCs w:val="22"/>
              </w:rPr>
              <w:t>1</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Borders>
              <w:top w:val="single" w:sz="4" w:space="0" w:color="auto"/>
              <w:bottom w:val="double" w:sz="4" w:space="0" w:color="auto"/>
            </w:tcBorders>
          </w:tcPr>
          <w:p w:rsidR="00367E03" w:rsidRPr="004053E8" w:rsidRDefault="00367E03" w:rsidP="00367E03">
            <w:pPr>
              <w:pStyle w:val="acctfourfigures"/>
              <w:tabs>
                <w:tab w:val="clear" w:pos="765"/>
                <w:tab w:val="decimal" w:pos="731"/>
              </w:tabs>
              <w:spacing w:line="240" w:lineRule="atLeast"/>
              <w:ind w:right="11"/>
              <w:rPr>
                <w:rFonts w:ascii="Times New Roman" w:hAnsi="Times New Roman"/>
                <w:b/>
                <w:bCs/>
                <w:szCs w:val="22"/>
              </w:rPr>
            </w:pPr>
            <w:r>
              <w:rPr>
                <w:rFonts w:ascii="Times New Roman" w:hAnsi="Times New Roman"/>
                <w:b/>
                <w:bCs/>
                <w:szCs w:val="22"/>
              </w:rPr>
              <w:t>404</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Borders>
              <w:top w:val="single" w:sz="4" w:space="0" w:color="auto"/>
              <w:bottom w:val="double" w:sz="4" w:space="0" w:color="auto"/>
            </w:tcBorders>
          </w:tcPr>
          <w:p w:rsidR="00367E03" w:rsidRPr="004053E8" w:rsidRDefault="003D76F9" w:rsidP="00367E03">
            <w:pPr>
              <w:pStyle w:val="acctfourfigures"/>
              <w:tabs>
                <w:tab w:val="clear" w:pos="765"/>
                <w:tab w:val="decimal" w:pos="731"/>
              </w:tabs>
              <w:spacing w:line="240" w:lineRule="atLeast"/>
              <w:ind w:right="11"/>
              <w:rPr>
                <w:rFonts w:ascii="Times New Roman" w:hAnsi="Times New Roman"/>
                <w:b/>
                <w:bCs/>
                <w:szCs w:val="22"/>
              </w:rPr>
            </w:pPr>
            <w:r>
              <w:rPr>
                <w:rFonts w:ascii="Times New Roman" w:hAnsi="Times New Roman"/>
                <w:b/>
                <w:bCs/>
                <w:szCs w:val="22"/>
              </w:rPr>
              <w:t>-</w:t>
            </w:r>
          </w:p>
        </w:tc>
        <w:tc>
          <w:tcPr>
            <w:tcW w:w="180" w:type="dxa"/>
          </w:tcPr>
          <w:p w:rsidR="00367E03" w:rsidRPr="004053E8" w:rsidRDefault="00367E03" w:rsidP="00367E03">
            <w:pPr>
              <w:pStyle w:val="acctfourfigures"/>
              <w:spacing w:line="240" w:lineRule="atLeast"/>
              <w:rPr>
                <w:rFonts w:ascii="Times New Roman" w:hAnsi="Times New Roman"/>
                <w:szCs w:val="22"/>
              </w:rPr>
            </w:pPr>
          </w:p>
        </w:tc>
        <w:tc>
          <w:tcPr>
            <w:tcW w:w="990" w:type="dxa"/>
            <w:tcBorders>
              <w:top w:val="single" w:sz="4" w:space="0" w:color="auto"/>
              <w:bottom w:val="double" w:sz="4" w:space="0" w:color="auto"/>
            </w:tcBorders>
          </w:tcPr>
          <w:p w:rsidR="00367E03" w:rsidRPr="004053E8" w:rsidRDefault="00367E03" w:rsidP="00367E03">
            <w:pPr>
              <w:pStyle w:val="acctfourfigures"/>
              <w:tabs>
                <w:tab w:val="clear" w:pos="765"/>
                <w:tab w:val="decimal" w:pos="731"/>
              </w:tabs>
              <w:spacing w:line="240" w:lineRule="atLeast"/>
              <w:ind w:right="11"/>
              <w:rPr>
                <w:rFonts w:ascii="Times New Roman" w:hAnsi="Times New Roman"/>
                <w:b/>
                <w:bCs/>
                <w:szCs w:val="22"/>
              </w:rPr>
            </w:pPr>
            <w:r>
              <w:rPr>
                <w:rFonts w:ascii="Times New Roman" w:hAnsi="Times New Roman"/>
                <w:b/>
                <w:bCs/>
                <w:szCs w:val="22"/>
              </w:rPr>
              <w:t>365</w:t>
            </w:r>
          </w:p>
        </w:tc>
      </w:tr>
    </w:tbl>
    <w:p w:rsidR="00555736" w:rsidRPr="004053E8" w:rsidRDefault="00555736" w:rsidP="0067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16"/>
          <w:szCs w:val="16"/>
        </w:rPr>
      </w:pPr>
    </w:p>
    <w:p w:rsidR="00DE11C6" w:rsidRPr="000C44BE" w:rsidRDefault="00DE11C6"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heme="minorBidi"/>
          <w:sz w:val="22"/>
          <w:szCs w:val="22"/>
        </w:rPr>
      </w:pPr>
    </w:p>
    <w:p w:rsidR="00632118" w:rsidRPr="00736CE2" w:rsidRDefault="00154C5B"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4053E8">
        <w:rPr>
          <w:rFonts w:ascii="Times New Roman" w:hAnsi="Times New Roman" w:cs="Times New Roman"/>
          <w:sz w:val="22"/>
          <w:szCs w:val="22"/>
        </w:rPr>
        <w:t>Principal actuarial assumptions as at 31 December 201</w:t>
      </w:r>
      <w:r w:rsidR="00367E03">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367E03">
        <w:rPr>
          <w:rFonts w:ascii="Times New Roman" w:hAnsi="Times New Roman" w:cs="Times New Roman"/>
          <w:sz w:val="22"/>
          <w:szCs w:val="22"/>
        </w:rPr>
        <w:t>7</w:t>
      </w:r>
      <w:r w:rsidRPr="004053E8">
        <w:rPr>
          <w:rFonts w:ascii="Times New Roman" w:hAnsi="Times New Roman" w:cs="Times New Roman"/>
          <w:sz w:val="22"/>
          <w:szCs w:val="22"/>
        </w:rPr>
        <w:t>:</w:t>
      </w:r>
    </w:p>
    <w:p w:rsidR="00632118" w:rsidRPr="004053E8" w:rsidRDefault="00632118" w:rsidP="00670309">
      <w:pPr>
        <w:pStyle w:val="BodyText"/>
        <w:spacing w:after="0" w:line="240" w:lineRule="auto"/>
        <w:ind w:left="540"/>
        <w:jc w:val="both"/>
        <w:rPr>
          <w:rFonts w:ascii="Times New Roman" w:hAnsi="Times New Roman"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2520"/>
        <w:gridCol w:w="180"/>
        <w:gridCol w:w="2430"/>
      </w:tblGrid>
      <w:tr w:rsidR="001E18BC" w:rsidRPr="00736CE2" w:rsidTr="00AB17AA">
        <w:trPr>
          <w:cantSplit/>
          <w:trHeight w:val="587"/>
          <w:tblHeader/>
        </w:trPr>
        <w:tc>
          <w:tcPr>
            <w:tcW w:w="4230" w:type="dxa"/>
          </w:tcPr>
          <w:p w:rsidR="001E18BC" w:rsidRPr="00736CE2" w:rsidRDefault="001E18BC" w:rsidP="008C10CF">
            <w:pPr>
              <w:rPr>
                <w:rFonts w:ascii="Times New Roman" w:hAnsi="Times New Roman" w:cs="Times New Roman"/>
                <w:sz w:val="22"/>
                <w:szCs w:val="22"/>
                <w:lang w:val="fr-FR"/>
              </w:rPr>
            </w:pPr>
          </w:p>
        </w:tc>
        <w:tc>
          <w:tcPr>
            <w:tcW w:w="5130" w:type="dxa"/>
            <w:gridSpan w:val="3"/>
          </w:tcPr>
          <w:p w:rsidR="001E18BC" w:rsidRPr="00736CE2" w:rsidRDefault="001E18BC" w:rsidP="008C10CF">
            <w:pPr>
              <w:pStyle w:val="acctmergecolhdg"/>
              <w:spacing w:line="240" w:lineRule="atLeast"/>
              <w:rPr>
                <w:rFonts w:ascii="Times New Roman" w:hAnsi="Times New Roman"/>
                <w:szCs w:val="22"/>
              </w:rPr>
            </w:pPr>
            <w:r w:rsidRPr="004053E8">
              <w:rPr>
                <w:rFonts w:ascii="Times New Roman" w:hAnsi="Times New Roman"/>
                <w:szCs w:val="22"/>
              </w:rPr>
              <w:t xml:space="preserve">Consolidated financial statements </w:t>
            </w:r>
            <w:r w:rsidRPr="004053E8">
              <w:rPr>
                <w:rFonts w:ascii="Times New Roman" w:hAnsi="Times New Roman"/>
                <w:szCs w:val="22"/>
              </w:rPr>
              <w:br/>
              <w:t>and Separate financial statements</w:t>
            </w:r>
          </w:p>
        </w:tc>
      </w:tr>
      <w:tr w:rsidR="001E18BC" w:rsidRPr="00736CE2" w:rsidTr="00AB17AA">
        <w:trPr>
          <w:cantSplit/>
        </w:trPr>
        <w:tc>
          <w:tcPr>
            <w:tcW w:w="4230" w:type="dxa"/>
          </w:tcPr>
          <w:p w:rsidR="001E18BC" w:rsidRPr="00736CE2" w:rsidRDefault="001E18BC" w:rsidP="008C10CF">
            <w:pPr>
              <w:rPr>
                <w:rFonts w:ascii="Times New Roman" w:hAnsi="Times New Roman" w:cs="Times New Roman"/>
                <w:b/>
                <w:bCs/>
                <w:i/>
                <w:iCs/>
                <w:sz w:val="22"/>
                <w:szCs w:val="22"/>
              </w:rPr>
            </w:pPr>
          </w:p>
        </w:tc>
        <w:tc>
          <w:tcPr>
            <w:tcW w:w="2520" w:type="dxa"/>
          </w:tcPr>
          <w:p w:rsidR="001E18BC" w:rsidRPr="001E18BC" w:rsidRDefault="001E18BC" w:rsidP="00AB17AA">
            <w:pPr>
              <w:pStyle w:val="acctfourfigures"/>
              <w:tabs>
                <w:tab w:val="clear" w:pos="765"/>
                <w:tab w:val="decimal" w:pos="0"/>
              </w:tabs>
              <w:spacing w:line="240" w:lineRule="atLeast"/>
              <w:jc w:val="center"/>
              <w:rPr>
                <w:rFonts w:ascii="Times New Roman" w:hAnsi="Times New Roman"/>
                <w:szCs w:val="22"/>
              </w:rPr>
            </w:pPr>
            <w:r>
              <w:rPr>
                <w:rFonts w:ascii="Times New Roman" w:hAnsi="Times New Roman"/>
                <w:szCs w:val="22"/>
              </w:rPr>
              <w:t>201</w:t>
            </w:r>
            <w:r w:rsidR="00367E03">
              <w:rPr>
                <w:rFonts w:ascii="Times New Roman" w:hAnsi="Times New Roman"/>
                <w:szCs w:val="22"/>
              </w:rPr>
              <w:t>8</w:t>
            </w:r>
          </w:p>
        </w:tc>
        <w:tc>
          <w:tcPr>
            <w:tcW w:w="180" w:type="dxa"/>
          </w:tcPr>
          <w:p w:rsidR="001E18BC" w:rsidRPr="004053E8" w:rsidRDefault="001E18BC" w:rsidP="008C10CF">
            <w:pPr>
              <w:pStyle w:val="acctfourfigures"/>
              <w:spacing w:line="240" w:lineRule="atLeast"/>
              <w:jc w:val="center"/>
              <w:rPr>
                <w:rFonts w:ascii="Times New Roman" w:hAnsi="Times New Roman"/>
                <w:i/>
                <w:iCs/>
                <w:szCs w:val="22"/>
              </w:rPr>
            </w:pPr>
          </w:p>
        </w:tc>
        <w:tc>
          <w:tcPr>
            <w:tcW w:w="2430" w:type="dxa"/>
          </w:tcPr>
          <w:p w:rsidR="001E18BC" w:rsidRPr="001E18BC" w:rsidRDefault="00367E03" w:rsidP="00AB17AA">
            <w:pPr>
              <w:pStyle w:val="acctfourfigures"/>
              <w:tabs>
                <w:tab w:val="clear" w:pos="765"/>
                <w:tab w:val="decimal" w:pos="0"/>
              </w:tabs>
              <w:spacing w:line="240" w:lineRule="atLeast"/>
              <w:jc w:val="center"/>
              <w:rPr>
                <w:rFonts w:ascii="Times New Roman" w:hAnsi="Times New Roman"/>
                <w:szCs w:val="22"/>
              </w:rPr>
            </w:pPr>
            <w:r>
              <w:rPr>
                <w:rFonts w:ascii="Times New Roman" w:hAnsi="Times New Roman"/>
                <w:szCs w:val="22"/>
              </w:rPr>
              <w:t>2017</w:t>
            </w:r>
          </w:p>
        </w:tc>
      </w:tr>
      <w:tr w:rsidR="001E18BC" w:rsidRPr="00736CE2" w:rsidTr="00AB17AA">
        <w:trPr>
          <w:cantSplit/>
        </w:trPr>
        <w:tc>
          <w:tcPr>
            <w:tcW w:w="4230" w:type="dxa"/>
          </w:tcPr>
          <w:p w:rsidR="001E18BC" w:rsidRPr="00736CE2" w:rsidRDefault="001E18BC" w:rsidP="008C10CF">
            <w:pPr>
              <w:rPr>
                <w:rFonts w:ascii="Times New Roman" w:hAnsi="Times New Roman" w:cs="Times New Roman"/>
                <w:b/>
                <w:bCs/>
                <w:i/>
                <w:iCs/>
                <w:sz w:val="22"/>
                <w:szCs w:val="22"/>
              </w:rPr>
            </w:pPr>
          </w:p>
        </w:tc>
        <w:tc>
          <w:tcPr>
            <w:tcW w:w="5130" w:type="dxa"/>
            <w:gridSpan w:val="3"/>
          </w:tcPr>
          <w:p w:rsidR="001E18BC" w:rsidRPr="004053E8" w:rsidRDefault="001E18BC"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 per annum</w:t>
            </w:r>
          </w:p>
        </w:tc>
      </w:tr>
      <w:tr w:rsidR="001E18BC" w:rsidRPr="00736CE2" w:rsidTr="00AB17AA">
        <w:trPr>
          <w:cantSplit/>
        </w:trPr>
        <w:tc>
          <w:tcPr>
            <w:tcW w:w="4230" w:type="dxa"/>
          </w:tcPr>
          <w:p w:rsidR="001E18BC" w:rsidRPr="00736CE2" w:rsidRDefault="001E18BC" w:rsidP="001E18BC">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Discount rate</w:t>
            </w:r>
          </w:p>
        </w:tc>
        <w:tc>
          <w:tcPr>
            <w:tcW w:w="2520" w:type="dxa"/>
          </w:tcPr>
          <w:p w:rsidR="001E18BC" w:rsidRPr="004053E8" w:rsidRDefault="001E18BC" w:rsidP="00AB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sidRPr="004053E8">
              <w:rPr>
                <w:rFonts w:ascii="Times New Roman" w:hAnsi="Times New Roman" w:cs="Times New Roman"/>
                <w:sz w:val="22"/>
                <w:szCs w:val="22"/>
              </w:rPr>
              <w:t>Interest rate of long-term Thai Government Bond</w:t>
            </w:r>
          </w:p>
        </w:tc>
        <w:tc>
          <w:tcPr>
            <w:tcW w:w="180" w:type="dxa"/>
          </w:tcPr>
          <w:p w:rsidR="001E18BC" w:rsidRPr="004053E8" w:rsidRDefault="001E18BC" w:rsidP="001E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430" w:type="dxa"/>
          </w:tcPr>
          <w:p w:rsidR="001E18BC" w:rsidRPr="004053E8" w:rsidRDefault="001E18BC" w:rsidP="00AB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sidRPr="004053E8">
              <w:rPr>
                <w:rFonts w:ascii="Times New Roman" w:hAnsi="Times New Roman" w:cs="Times New Roman"/>
                <w:sz w:val="22"/>
                <w:szCs w:val="22"/>
              </w:rPr>
              <w:t>Interest rate of long-term Thai Government Bond</w:t>
            </w:r>
          </w:p>
        </w:tc>
      </w:tr>
      <w:tr w:rsidR="00367E03" w:rsidRPr="00736CE2" w:rsidTr="00AB17AA">
        <w:trPr>
          <w:cantSplit/>
        </w:trPr>
        <w:tc>
          <w:tcPr>
            <w:tcW w:w="4230" w:type="dxa"/>
          </w:tcPr>
          <w:p w:rsidR="00367E03" w:rsidRPr="00736CE2" w:rsidRDefault="00367E03" w:rsidP="00367E0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Salary increases rate</w:t>
            </w:r>
          </w:p>
        </w:tc>
        <w:tc>
          <w:tcPr>
            <w:tcW w:w="2520" w:type="dxa"/>
          </w:tcPr>
          <w:p w:rsidR="00367E03" w:rsidRPr="004053E8" w:rsidRDefault="003D76F9"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Pr>
                <w:rFonts w:ascii="Times New Roman" w:hAnsi="Times New Roman" w:cs="Times New Roman"/>
                <w:sz w:val="22"/>
                <w:szCs w:val="22"/>
              </w:rPr>
              <w:t>5.0-10.0</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43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Pr>
                <w:rFonts w:ascii="Times New Roman" w:hAnsi="Times New Roman" w:cs="Times New Roman"/>
                <w:sz w:val="22"/>
                <w:szCs w:val="22"/>
              </w:rPr>
              <w:t>5.0-10.0</w:t>
            </w:r>
          </w:p>
        </w:tc>
      </w:tr>
      <w:tr w:rsidR="00367E03" w:rsidRPr="00736CE2" w:rsidTr="00AB17AA">
        <w:trPr>
          <w:cantSplit/>
        </w:trPr>
        <w:tc>
          <w:tcPr>
            <w:tcW w:w="4230" w:type="dxa"/>
          </w:tcPr>
          <w:p w:rsidR="00367E03" w:rsidRPr="00736CE2" w:rsidRDefault="00367E03" w:rsidP="00367E0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Employee turnover</w:t>
            </w:r>
          </w:p>
        </w:tc>
        <w:tc>
          <w:tcPr>
            <w:tcW w:w="2520" w:type="dxa"/>
          </w:tcPr>
          <w:p w:rsidR="00367E03" w:rsidRPr="004053E8" w:rsidRDefault="003D76F9"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Pr>
                <w:rFonts w:ascii="Times New Roman" w:hAnsi="Times New Roman" w:cs="Times New Roman"/>
                <w:sz w:val="22"/>
                <w:szCs w:val="22"/>
              </w:rPr>
              <w:t>0.0-2.1</w:t>
            </w:r>
          </w:p>
        </w:tc>
        <w:tc>
          <w:tcPr>
            <w:tcW w:w="18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430" w:type="dxa"/>
          </w:tcPr>
          <w:p w:rsidR="00367E03" w:rsidRPr="004053E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jc w:val="center"/>
              <w:rPr>
                <w:rFonts w:ascii="Times New Roman" w:hAnsi="Times New Roman" w:cs="Times New Roman"/>
                <w:sz w:val="22"/>
                <w:szCs w:val="22"/>
              </w:rPr>
            </w:pPr>
            <w:r>
              <w:rPr>
                <w:rFonts w:ascii="Times New Roman" w:hAnsi="Times New Roman" w:cs="Times New Roman"/>
                <w:sz w:val="22"/>
                <w:szCs w:val="22"/>
              </w:rPr>
              <w:t>0.0-2.1</w:t>
            </w:r>
          </w:p>
        </w:tc>
      </w:tr>
    </w:tbl>
    <w:p w:rsidR="00555736" w:rsidRDefault="00555736" w:rsidP="00670309">
      <w:pPr>
        <w:pStyle w:val="AAheadingwocontents"/>
        <w:tabs>
          <w:tab w:val="clear" w:pos="227"/>
          <w:tab w:val="clear" w:pos="454"/>
          <w:tab w:val="clear" w:pos="680"/>
          <w:tab w:val="left" w:pos="540"/>
        </w:tabs>
        <w:spacing w:line="240" w:lineRule="auto"/>
        <w:rPr>
          <w:rFonts w:eastAsiaTheme="minorHAnsi"/>
          <w:b w:val="0"/>
          <w:bCs w:val="0"/>
          <w:i/>
          <w:iCs/>
          <w:sz w:val="18"/>
        </w:rPr>
      </w:pPr>
    </w:p>
    <w:p w:rsidR="007B7DCF" w:rsidRDefault="007B7DCF" w:rsidP="00670309">
      <w:pPr>
        <w:pStyle w:val="AAheadingwocontents"/>
        <w:tabs>
          <w:tab w:val="clear" w:pos="227"/>
          <w:tab w:val="clear" w:pos="454"/>
          <w:tab w:val="clear" w:pos="680"/>
          <w:tab w:val="left" w:pos="540"/>
        </w:tabs>
        <w:spacing w:line="240" w:lineRule="auto"/>
        <w:rPr>
          <w:rFonts w:eastAsiaTheme="minorHAnsi"/>
          <w:b w:val="0"/>
          <w:bCs w:val="0"/>
          <w:i/>
          <w:iCs/>
          <w:sz w:val="18"/>
        </w:rPr>
      </w:pPr>
    </w:p>
    <w:p w:rsidR="007B7DCF" w:rsidRDefault="007B7DCF" w:rsidP="00670309">
      <w:pPr>
        <w:pStyle w:val="AAheadingwocontents"/>
        <w:tabs>
          <w:tab w:val="clear" w:pos="227"/>
          <w:tab w:val="clear" w:pos="454"/>
          <w:tab w:val="clear" w:pos="680"/>
          <w:tab w:val="left" w:pos="540"/>
        </w:tabs>
        <w:spacing w:line="240" w:lineRule="auto"/>
        <w:rPr>
          <w:rFonts w:eastAsiaTheme="minorHAnsi"/>
          <w:b w:val="0"/>
          <w:bCs w:val="0"/>
          <w:i/>
          <w:iCs/>
          <w:sz w:val="18"/>
        </w:rPr>
      </w:pPr>
    </w:p>
    <w:p w:rsidR="007B7DCF" w:rsidRDefault="007B7DCF" w:rsidP="00670309">
      <w:pPr>
        <w:pStyle w:val="AAheadingwocontents"/>
        <w:tabs>
          <w:tab w:val="clear" w:pos="227"/>
          <w:tab w:val="clear" w:pos="454"/>
          <w:tab w:val="clear" w:pos="680"/>
          <w:tab w:val="left" w:pos="540"/>
        </w:tabs>
        <w:spacing w:line="240" w:lineRule="auto"/>
        <w:rPr>
          <w:rFonts w:eastAsiaTheme="minorHAnsi"/>
          <w:b w:val="0"/>
          <w:bCs w:val="0"/>
          <w:i/>
          <w:iCs/>
          <w:sz w:val="18"/>
        </w:rPr>
      </w:pPr>
    </w:p>
    <w:p w:rsidR="007B7DCF" w:rsidRDefault="007B7DCF" w:rsidP="00670309">
      <w:pPr>
        <w:pStyle w:val="AAheadingwocontents"/>
        <w:tabs>
          <w:tab w:val="clear" w:pos="227"/>
          <w:tab w:val="clear" w:pos="454"/>
          <w:tab w:val="clear" w:pos="680"/>
          <w:tab w:val="left" w:pos="540"/>
        </w:tabs>
        <w:spacing w:line="240" w:lineRule="auto"/>
        <w:rPr>
          <w:rFonts w:eastAsiaTheme="minorHAnsi"/>
          <w:b w:val="0"/>
          <w:bCs w:val="0"/>
          <w:i/>
          <w:iCs/>
          <w:sz w:val="18"/>
        </w:rPr>
      </w:pPr>
    </w:p>
    <w:p w:rsidR="007B7DCF" w:rsidRDefault="007B7DCF" w:rsidP="00670309">
      <w:pPr>
        <w:pStyle w:val="AAheadingwocontents"/>
        <w:tabs>
          <w:tab w:val="clear" w:pos="227"/>
          <w:tab w:val="clear" w:pos="454"/>
          <w:tab w:val="clear" w:pos="680"/>
          <w:tab w:val="left" w:pos="540"/>
        </w:tabs>
        <w:spacing w:line="240" w:lineRule="auto"/>
        <w:rPr>
          <w:rFonts w:eastAsiaTheme="minorHAnsi"/>
          <w:b w:val="0"/>
          <w:bCs w:val="0"/>
          <w:i/>
          <w:iCs/>
          <w:sz w:val="18"/>
        </w:rPr>
      </w:pPr>
    </w:p>
    <w:p w:rsidR="007B7DCF" w:rsidRPr="004053E8" w:rsidRDefault="007B7DCF" w:rsidP="00670309">
      <w:pPr>
        <w:pStyle w:val="AAheadingwocontents"/>
        <w:tabs>
          <w:tab w:val="clear" w:pos="227"/>
          <w:tab w:val="clear" w:pos="454"/>
          <w:tab w:val="clear" w:pos="680"/>
          <w:tab w:val="left" w:pos="540"/>
        </w:tabs>
        <w:spacing w:line="240" w:lineRule="auto"/>
        <w:rPr>
          <w:rFonts w:eastAsiaTheme="minorHAnsi"/>
          <w:b w:val="0"/>
          <w:bCs w:val="0"/>
          <w:i/>
          <w:iCs/>
          <w:sz w:val="18"/>
        </w:rPr>
      </w:pPr>
    </w:p>
    <w:p w:rsidR="009F793B" w:rsidRDefault="009F793B" w:rsidP="009F793B">
      <w:pPr>
        <w:tabs>
          <w:tab w:val="clear" w:pos="907"/>
          <w:tab w:val="left" w:pos="900"/>
        </w:tabs>
        <w:spacing w:line="240" w:lineRule="auto"/>
        <w:ind w:left="547"/>
        <w:jc w:val="thaiDistribute"/>
        <w:rPr>
          <w:rFonts w:eastAsiaTheme="minorHAnsi"/>
          <w:szCs w:val="28"/>
        </w:rPr>
      </w:pPr>
      <w:r w:rsidRPr="004053E8">
        <w:rPr>
          <w:rFonts w:ascii="Times New Roman" w:eastAsiaTheme="minorHAnsi" w:hAnsi="Times New Roman" w:cs="Times New Roman"/>
          <w:sz w:val="22"/>
          <w:szCs w:val="36"/>
        </w:rPr>
        <w:lastRenderedPageBreak/>
        <w:t>Assumptions regarding future mortality have been based on published statistics and mortality tables.</w:t>
      </w:r>
    </w:p>
    <w:p w:rsidR="009F793B" w:rsidRDefault="009F793B" w:rsidP="004053E8">
      <w:pPr>
        <w:spacing w:line="240" w:lineRule="auto"/>
        <w:ind w:left="547"/>
        <w:jc w:val="thaiDistribute"/>
        <w:rPr>
          <w:rFonts w:ascii="Times New Roman" w:eastAsiaTheme="minorHAnsi" w:hAnsi="Times New Roman" w:cs="Times New Roman"/>
        </w:rPr>
      </w:pPr>
    </w:p>
    <w:p w:rsidR="005B50C5" w:rsidRPr="004053E8" w:rsidRDefault="00154C5B" w:rsidP="004053E8">
      <w:pPr>
        <w:spacing w:line="240" w:lineRule="auto"/>
        <w:ind w:left="547"/>
        <w:jc w:val="thaiDistribute"/>
        <w:rPr>
          <w:rFonts w:ascii="Times New Roman" w:eastAsiaTheme="minorHAnsi" w:hAnsi="Times New Roman" w:cs="Times New Roman"/>
        </w:rPr>
      </w:pPr>
      <w:r w:rsidRPr="004053E8">
        <w:rPr>
          <w:rFonts w:ascii="Times New Roman" w:eastAsiaTheme="minorHAnsi" w:hAnsi="Times New Roman" w:cs="Times New Roman"/>
          <w:sz w:val="22"/>
          <w:szCs w:val="22"/>
        </w:rPr>
        <w:t>At 31</w:t>
      </w:r>
      <w:r w:rsidR="00293CCD">
        <w:rPr>
          <w:rFonts w:ascii="Times New Roman" w:eastAsiaTheme="minorHAnsi" w:hAnsi="Times New Roman" w:cs="Times New Roman"/>
          <w:sz w:val="22"/>
          <w:szCs w:val="22"/>
        </w:rPr>
        <w:t xml:space="preserve"> </w:t>
      </w:r>
      <w:r w:rsidRPr="004053E8">
        <w:rPr>
          <w:rFonts w:ascii="Times New Roman" w:eastAsiaTheme="minorHAnsi" w:hAnsi="Times New Roman" w:cs="Times New Roman"/>
          <w:sz w:val="22"/>
          <w:szCs w:val="22"/>
        </w:rPr>
        <w:t>December 201</w:t>
      </w:r>
      <w:r w:rsidR="00367E03">
        <w:rPr>
          <w:rFonts w:ascii="Times New Roman" w:eastAsiaTheme="minorHAnsi" w:hAnsi="Times New Roman" w:cs="Times New Roman"/>
          <w:sz w:val="22"/>
          <w:szCs w:val="22"/>
        </w:rPr>
        <w:t>8</w:t>
      </w:r>
      <w:r w:rsidRPr="004053E8">
        <w:rPr>
          <w:rFonts w:ascii="Times New Roman" w:eastAsiaTheme="minorHAnsi" w:hAnsi="Times New Roman" w:cs="Times New Roman"/>
          <w:sz w:val="22"/>
          <w:szCs w:val="22"/>
        </w:rPr>
        <w:t>, the weighted-average duration of the d</w:t>
      </w:r>
      <w:r w:rsidR="00367E03">
        <w:rPr>
          <w:rFonts w:ascii="Times New Roman" w:eastAsiaTheme="minorHAnsi" w:hAnsi="Times New Roman" w:cs="Times New Roman"/>
          <w:sz w:val="22"/>
          <w:szCs w:val="22"/>
        </w:rPr>
        <w:t xml:space="preserve">efined benefit </w:t>
      </w:r>
      <w:r w:rsidR="00367E03" w:rsidRPr="003D76F9">
        <w:rPr>
          <w:rFonts w:ascii="Times New Roman" w:eastAsiaTheme="minorHAnsi" w:hAnsi="Times New Roman" w:cs="Times New Roman"/>
          <w:sz w:val="22"/>
          <w:szCs w:val="22"/>
        </w:rPr>
        <w:t xml:space="preserve">obligation was </w:t>
      </w:r>
      <w:r w:rsidR="003D76F9" w:rsidRPr="003D76F9">
        <w:rPr>
          <w:rFonts w:ascii="Times New Roman" w:eastAsiaTheme="minorHAnsi" w:hAnsi="Times New Roman" w:cs="Times New Roman"/>
          <w:sz w:val="22"/>
          <w:szCs w:val="22"/>
        </w:rPr>
        <w:t>19</w:t>
      </w:r>
      <w:r w:rsidRPr="004053E8">
        <w:rPr>
          <w:rFonts w:ascii="Times New Roman" w:eastAsiaTheme="minorHAnsi" w:hAnsi="Times New Roman" w:cs="Times New Roman"/>
          <w:sz w:val="22"/>
          <w:szCs w:val="22"/>
        </w:rPr>
        <w:t xml:space="preserve"> years </w:t>
      </w:r>
      <w:r w:rsidRPr="004053E8">
        <w:rPr>
          <w:rFonts w:ascii="Times New Roman" w:eastAsiaTheme="minorHAnsi" w:hAnsi="Times New Roman" w:cs="Times New Roman"/>
          <w:i/>
          <w:iCs/>
          <w:sz w:val="22"/>
          <w:szCs w:val="22"/>
        </w:rPr>
        <w:t>(201</w:t>
      </w:r>
      <w:r w:rsidR="00367E03">
        <w:rPr>
          <w:rFonts w:ascii="Times New Roman" w:eastAsiaTheme="minorHAnsi" w:hAnsi="Times New Roman" w:cs="Times New Roman"/>
          <w:i/>
          <w:iCs/>
          <w:sz w:val="22"/>
          <w:szCs w:val="22"/>
        </w:rPr>
        <w:t>7</w:t>
      </w:r>
      <w:r w:rsidRPr="004053E8">
        <w:rPr>
          <w:rFonts w:ascii="Times New Roman" w:eastAsiaTheme="minorHAnsi" w:hAnsi="Times New Roman" w:cs="Times New Roman"/>
          <w:i/>
          <w:iCs/>
          <w:sz w:val="22"/>
          <w:szCs w:val="22"/>
        </w:rPr>
        <w:t>: 19 years)</w:t>
      </w:r>
      <w:r w:rsidRPr="004053E8">
        <w:rPr>
          <w:rFonts w:ascii="Times New Roman" w:eastAsiaTheme="minorHAnsi" w:hAnsi="Times New Roman" w:cs="Times New Roman"/>
          <w:sz w:val="22"/>
          <w:szCs w:val="22"/>
        </w:rPr>
        <w:t>.</w:t>
      </w:r>
    </w:p>
    <w:p w:rsidR="007B46FF" w:rsidRPr="007B46FF" w:rsidRDefault="007B46FF" w:rsidP="004053E8">
      <w:pPr>
        <w:spacing w:line="240" w:lineRule="auto"/>
        <w:ind w:left="547"/>
        <w:jc w:val="thaiDistribute"/>
        <w:rPr>
          <w:rFonts w:ascii="Times New Roman" w:eastAsiaTheme="minorHAnsi" w:hAnsi="Times New Roman" w:cstheme="minorBidi"/>
          <w:sz w:val="14"/>
          <w:szCs w:val="14"/>
        </w:rPr>
      </w:pPr>
    </w:p>
    <w:p w:rsidR="005B50C5" w:rsidRPr="004053E8" w:rsidRDefault="00154C5B"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color w:val="0000FF"/>
        </w:rPr>
      </w:pPr>
      <w:r w:rsidRPr="004053E8">
        <w:rPr>
          <w:rFonts w:ascii="Times New Roman" w:eastAsiaTheme="minorHAnsi" w:hAnsi="Times New Roman" w:cs="Times New Roman"/>
          <w:i/>
          <w:iCs/>
        </w:rPr>
        <w:t xml:space="preserve">Sensitivity analysis </w:t>
      </w:r>
      <w:r w:rsidRPr="004053E8">
        <w:rPr>
          <w:rFonts w:ascii="Times New Roman" w:eastAsiaTheme="minorHAnsi" w:hAnsi="Times New Roman" w:cs="Times New Roman"/>
          <w:i/>
          <w:iCs/>
          <w:color w:val="0000FF"/>
        </w:rPr>
        <w:t xml:space="preserve"> </w:t>
      </w:r>
    </w:p>
    <w:p w:rsidR="005B50C5" w:rsidRPr="004053E8" w:rsidRDefault="005B50C5"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color w:val="0000FF"/>
          <w:sz w:val="18"/>
          <w:szCs w:val="18"/>
        </w:rPr>
      </w:pPr>
    </w:p>
    <w:p w:rsidR="00555736" w:rsidRPr="004053E8" w:rsidRDefault="00154C5B" w:rsidP="00555736">
      <w:pPr>
        <w:tabs>
          <w:tab w:val="clear" w:pos="907"/>
          <w:tab w:val="left" w:pos="900"/>
        </w:tabs>
        <w:spacing w:after="200" w:line="276" w:lineRule="auto"/>
        <w:ind w:left="540"/>
        <w:jc w:val="thaiDistribute"/>
        <w:rPr>
          <w:rFonts w:ascii="Times New Roman" w:eastAsiaTheme="minorHAnsi" w:hAnsi="Times New Roman" w:cs="Times New Roman"/>
          <w:sz w:val="22"/>
          <w:szCs w:val="22"/>
        </w:rPr>
      </w:pPr>
      <w:r w:rsidRPr="004053E8">
        <w:rPr>
          <w:rFonts w:ascii="Times New Roman" w:eastAsiaTheme="minorHAnsi" w:hAnsi="Times New Roman" w:cs="Times New Roman"/>
          <w:sz w:val="22"/>
          <w:szCs w:val="22"/>
        </w:rPr>
        <w:t xml:space="preserve">Reasonably possible changes at the reporting date to one of the relevant actuarial assumptions, holding </w:t>
      </w:r>
      <w:r w:rsidRPr="004053E8">
        <w:rPr>
          <w:rFonts w:ascii="Times New Roman" w:eastAsiaTheme="minorHAnsi" w:hAnsi="Times New Roman" w:cs="Times New Roman"/>
          <w:spacing w:val="-6"/>
          <w:sz w:val="22"/>
          <w:szCs w:val="22"/>
        </w:rPr>
        <w:t>other assumptions constant, would have affected the defined benefit obligation by the amounts shown below.</w:t>
      </w: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555736" w:rsidRPr="00736CE2" w:rsidTr="00C21318">
        <w:trPr>
          <w:cantSplit/>
          <w:tblHeader/>
        </w:trPr>
        <w:tc>
          <w:tcPr>
            <w:tcW w:w="4849" w:type="dxa"/>
          </w:tcPr>
          <w:p w:rsidR="00555736" w:rsidRPr="004053E8" w:rsidRDefault="00555736" w:rsidP="00B02502">
            <w:pPr>
              <w:rPr>
                <w:rFonts w:ascii="Times New Roman" w:hAnsi="Times New Roman" w:cs="Times New Roman"/>
                <w:sz w:val="22"/>
                <w:szCs w:val="22"/>
                <w:lang w:val="fr-FR"/>
              </w:rPr>
            </w:pPr>
          </w:p>
        </w:tc>
        <w:tc>
          <w:tcPr>
            <w:tcW w:w="2160" w:type="dxa"/>
            <w:gridSpan w:val="3"/>
          </w:tcPr>
          <w:p w:rsidR="00555736"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 xml:space="preserve">Consolidated </w:t>
            </w:r>
          </w:p>
          <w:p w:rsidR="00B02502" w:rsidRPr="004053E8" w:rsidRDefault="00154C5B">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c>
          <w:tcPr>
            <w:tcW w:w="180" w:type="dxa"/>
          </w:tcPr>
          <w:p w:rsidR="00555736" w:rsidRPr="004053E8" w:rsidRDefault="00555736" w:rsidP="00B02502">
            <w:pPr>
              <w:pStyle w:val="acctmergecolhdg"/>
              <w:spacing w:line="240" w:lineRule="atLeast"/>
              <w:rPr>
                <w:rFonts w:ascii="Times New Roman" w:hAnsi="Times New Roman"/>
                <w:szCs w:val="22"/>
              </w:rPr>
            </w:pPr>
          </w:p>
        </w:tc>
        <w:tc>
          <w:tcPr>
            <w:tcW w:w="2160" w:type="dxa"/>
            <w:gridSpan w:val="3"/>
          </w:tcPr>
          <w:p w:rsidR="00555736"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 xml:space="preserve">Separate </w:t>
            </w:r>
          </w:p>
          <w:p w:rsidR="00B02502" w:rsidRPr="004053E8" w:rsidRDefault="00154C5B">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r>
      <w:tr w:rsidR="00555736" w:rsidRPr="00736CE2" w:rsidTr="00C21318">
        <w:trPr>
          <w:cantSplit/>
        </w:trPr>
        <w:tc>
          <w:tcPr>
            <w:tcW w:w="4849" w:type="dxa"/>
          </w:tcPr>
          <w:p w:rsidR="00555736" w:rsidRPr="004053E8" w:rsidRDefault="00555736" w:rsidP="00B02502">
            <w:pPr>
              <w:rPr>
                <w:rFonts w:ascii="Times New Roman" w:hAnsi="Times New Roman" w:cs="Times New Roman"/>
                <w:b/>
                <w:bCs/>
                <w:i/>
                <w:iCs/>
                <w:sz w:val="22"/>
                <w:szCs w:val="22"/>
              </w:rPr>
            </w:pPr>
          </w:p>
        </w:tc>
        <w:tc>
          <w:tcPr>
            <w:tcW w:w="4500" w:type="dxa"/>
            <w:gridSpan w:val="7"/>
          </w:tcPr>
          <w:p w:rsidR="00555736" w:rsidRPr="004053E8" w:rsidRDefault="00154C5B" w:rsidP="00B02502">
            <w:pPr>
              <w:pStyle w:val="acctfourfigures"/>
              <w:tabs>
                <w:tab w:val="clear" w:pos="765"/>
              </w:tab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555736" w:rsidRPr="00736CE2" w:rsidTr="00C21318">
        <w:trPr>
          <w:cantSplit/>
          <w:tblHeader/>
        </w:trPr>
        <w:tc>
          <w:tcPr>
            <w:tcW w:w="4849" w:type="dxa"/>
          </w:tcPr>
          <w:p w:rsidR="00555736" w:rsidRPr="004053E8" w:rsidRDefault="00154C5B" w:rsidP="009B009A">
            <w:pPr>
              <w:pStyle w:val="acctfourfigures"/>
              <w:tabs>
                <w:tab w:val="clear" w:pos="765"/>
                <w:tab w:val="decimal" w:pos="0"/>
              </w:tabs>
              <w:spacing w:line="240" w:lineRule="atLeast"/>
              <w:rPr>
                <w:rFonts w:ascii="Times New Roman" w:hAnsi="Times New Roman"/>
                <w:szCs w:val="22"/>
              </w:rPr>
            </w:pPr>
            <w:r w:rsidRPr="004053E8">
              <w:rPr>
                <w:rFonts w:ascii="Times New Roman" w:hAnsi="Times New Roman"/>
                <w:b/>
                <w:bCs/>
                <w:szCs w:val="22"/>
              </w:rPr>
              <w:t>31 December 201</w:t>
            </w:r>
            <w:r w:rsidR="00367E03">
              <w:rPr>
                <w:rFonts w:ascii="Times New Roman" w:hAnsi="Times New Roman"/>
                <w:b/>
                <w:bCs/>
                <w:szCs w:val="22"/>
              </w:rPr>
              <w:t>8</w:t>
            </w:r>
          </w:p>
        </w:tc>
        <w:tc>
          <w:tcPr>
            <w:tcW w:w="990" w:type="dxa"/>
            <w:shd w:val="clear" w:color="auto" w:fill="auto"/>
          </w:tcPr>
          <w:p w:rsidR="00555736" w:rsidRPr="004053E8" w:rsidRDefault="00154C5B" w:rsidP="00B02502">
            <w:pPr>
              <w:pStyle w:val="acctmergecolhdg"/>
              <w:spacing w:line="240" w:lineRule="atLeast"/>
              <w:rPr>
                <w:rFonts w:ascii="Times New Roman" w:hAnsi="Times New Roman"/>
                <w:b w:val="0"/>
                <w:bCs/>
                <w:szCs w:val="22"/>
              </w:rPr>
            </w:pPr>
            <w:r w:rsidRPr="004053E8">
              <w:rPr>
                <w:rFonts w:ascii="Times New Roman" w:hAnsi="Times New Roman"/>
                <w:b w:val="0"/>
                <w:bCs/>
                <w:szCs w:val="22"/>
              </w:rPr>
              <w:t>Increase</w:t>
            </w:r>
          </w:p>
        </w:tc>
        <w:tc>
          <w:tcPr>
            <w:tcW w:w="180" w:type="dxa"/>
            <w:shd w:val="clear" w:color="auto" w:fill="auto"/>
          </w:tcPr>
          <w:p w:rsidR="00555736" w:rsidRPr="004053E8" w:rsidRDefault="00555736" w:rsidP="00B02502">
            <w:pPr>
              <w:pStyle w:val="acctmergecolhdg"/>
              <w:spacing w:line="240" w:lineRule="atLeast"/>
              <w:rPr>
                <w:rFonts w:ascii="Times New Roman" w:hAnsi="Times New Roman"/>
                <w:b w:val="0"/>
                <w:bCs/>
                <w:szCs w:val="22"/>
              </w:rPr>
            </w:pPr>
          </w:p>
        </w:tc>
        <w:tc>
          <w:tcPr>
            <w:tcW w:w="990" w:type="dxa"/>
            <w:shd w:val="clear" w:color="auto" w:fill="auto"/>
          </w:tcPr>
          <w:p w:rsidR="00555736" w:rsidRPr="004053E8" w:rsidRDefault="00154C5B" w:rsidP="00B02502">
            <w:pPr>
              <w:pStyle w:val="acctmergecolhdg"/>
              <w:spacing w:line="240" w:lineRule="atLeast"/>
              <w:rPr>
                <w:rFonts w:ascii="Times New Roman" w:hAnsi="Times New Roman"/>
                <w:b w:val="0"/>
                <w:bCs/>
                <w:szCs w:val="22"/>
              </w:rPr>
            </w:pPr>
            <w:r w:rsidRPr="004053E8">
              <w:rPr>
                <w:rFonts w:ascii="Times New Roman" w:hAnsi="Times New Roman"/>
                <w:b w:val="0"/>
                <w:bCs/>
                <w:szCs w:val="22"/>
              </w:rPr>
              <w:t>Decrease</w:t>
            </w:r>
          </w:p>
        </w:tc>
        <w:tc>
          <w:tcPr>
            <w:tcW w:w="180" w:type="dxa"/>
            <w:shd w:val="clear" w:color="auto" w:fill="auto"/>
          </w:tcPr>
          <w:p w:rsidR="00555736" w:rsidRPr="004053E8" w:rsidRDefault="00555736" w:rsidP="00B02502">
            <w:pPr>
              <w:pStyle w:val="acctmergecolhdg"/>
              <w:spacing w:line="240" w:lineRule="atLeast"/>
              <w:rPr>
                <w:rFonts w:ascii="Times New Roman" w:hAnsi="Times New Roman"/>
                <w:b w:val="0"/>
                <w:bCs/>
                <w:szCs w:val="22"/>
              </w:rPr>
            </w:pPr>
          </w:p>
        </w:tc>
        <w:tc>
          <w:tcPr>
            <w:tcW w:w="990" w:type="dxa"/>
            <w:shd w:val="clear" w:color="auto" w:fill="auto"/>
          </w:tcPr>
          <w:p w:rsidR="00555736" w:rsidRPr="004053E8" w:rsidRDefault="00154C5B" w:rsidP="00B02502">
            <w:pPr>
              <w:pStyle w:val="acctmergecolhdg"/>
              <w:spacing w:line="240" w:lineRule="atLeast"/>
              <w:rPr>
                <w:rFonts w:ascii="Times New Roman" w:hAnsi="Times New Roman"/>
                <w:b w:val="0"/>
                <w:bCs/>
                <w:szCs w:val="22"/>
              </w:rPr>
            </w:pPr>
            <w:r w:rsidRPr="004053E8">
              <w:rPr>
                <w:rFonts w:ascii="Times New Roman" w:hAnsi="Times New Roman"/>
                <w:b w:val="0"/>
                <w:bCs/>
                <w:szCs w:val="22"/>
              </w:rPr>
              <w:t>Increase</w:t>
            </w:r>
          </w:p>
        </w:tc>
        <w:tc>
          <w:tcPr>
            <w:tcW w:w="180" w:type="dxa"/>
            <w:shd w:val="clear" w:color="auto" w:fill="auto"/>
          </w:tcPr>
          <w:p w:rsidR="00555736" w:rsidRPr="004053E8" w:rsidRDefault="00555736" w:rsidP="00B02502">
            <w:pPr>
              <w:pStyle w:val="acctmergecolhdg"/>
              <w:spacing w:line="240" w:lineRule="atLeast"/>
              <w:rPr>
                <w:rFonts w:ascii="Times New Roman" w:hAnsi="Times New Roman"/>
                <w:b w:val="0"/>
                <w:bCs/>
                <w:szCs w:val="22"/>
              </w:rPr>
            </w:pPr>
          </w:p>
        </w:tc>
        <w:tc>
          <w:tcPr>
            <w:tcW w:w="990" w:type="dxa"/>
            <w:shd w:val="clear" w:color="auto" w:fill="auto"/>
          </w:tcPr>
          <w:p w:rsidR="00555736" w:rsidRPr="004053E8" w:rsidRDefault="00154C5B" w:rsidP="00B02502">
            <w:pPr>
              <w:pStyle w:val="acctmergecolhdg"/>
              <w:spacing w:line="240" w:lineRule="atLeast"/>
              <w:rPr>
                <w:rFonts w:ascii="Times New Roman" w:hAnsi="Times New Roman"/>
                <w:b w:val="0"/>
                <w:bCs/>
                <w:szCs w:val="22"/>
              </w:rPr>
            </w:pPr>
            <w:r w:rsidRPr="004053E8">
              <w:rPr>
                <w:rFonts w:ascii="Times New Roman" w:hAnsi="Times New Roman"/>
                <w:b w:val="0"/>
                <w:bCs/>
                <w:szCs w:val="22"/>
              </w:rPr>
              <w:t>Decrease</w:t>
            </w:r>
          </w:p>
        </w:tc>
      </w:tr>
      <w:tr w:rsidR="00555736" w:rsidRPr="00736CE2" w:rsidTr="00C21318">
        <w:trPr>
          <w:cantSplit/>
        </w:trPr>
        <w:tc>
          <w:tcPr>
            <w:tcW w:w="4849" w:type="dxa"/>
          </w:tcPr>
          <w:p w:rsidR="00555736" w:rsidRPr="004053E8" w:rsidRDefault="00154C5B" w:rsidP="00B02502">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Discount rate (1% movement)</w:t>
            </w:r>
          </w:p>
        </w:tc>
        <w:tc>
          <w:tcPr>
            <w:tcW w:w="990" w:type="dxa"/>
          </w:tcPr>
          <w:p w:rsidR="00555736" w:rsidRPr="004053E8" w:rsidRDefault="000C44BE"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r>
              <w:rPr>
                <w:rFonts w:ascii="Times New Roman" w:hAnsi="Times New Roman" w:cstheme="minorBidi"/>
                <w:szCs w:val="28"/>
                <w:lang w:val="en-US" w:bidi="th-TH"/>
              </w:rPr>
              <w:t>299</w:t>
            </w:r>
            <w:r w:rsidR="00337A98">
              <w:rPr>
                <w:rFonts w:ascii="Times New Roman" w:hAnsi="Times New Roman"/>
                <w:szCs w:val="22"/>
              </w:rPr>
              <w:t>)</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0C44BE"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350</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0C44BE"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(247</w:t>
            </w:r>
            <w:r w:rsidR="00337A98">
              <w:rPr>
                <w:rFonts w:ascii="Times New Roman" w:hAnsi="Times New Roman"/>
                <w:szCs w:val="22"/>
              </w:rPr>
              <w:t>)</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0C44BE"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w:t>
            </w:r>
            <w:r w:rsidR="00337A98">
              <w:rPr>
                <w:rFonts w:ascii="Times New Roman" w:hAnsi="Times New Roman"/>
                <w:szCs w:val="22"/>
              </w:rPr>
              <w:t>85</w:t>
            </w:r>
          </w:p>
        </w:tc>
      </w:tr>
      <w:tr w:rsidR="00555736" w:rsidRPr="00736CE2" w:rsidTr="00C21318">
        <w:trPr>
          <w:cantSplit/>
        </w:trPr>
        <w:tc>
          <w:tcPr>
            <w:tcW w:w="4849" w:type="dxa"/>
          </w:tcPr>
          <w:p w:rsidR="00555736" w:rsidRPr="004053E8" w:rsidRDefault="00154C5B" w:rsidP="00B02502">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Salary growth (1% movement)</w:t>
            </w:r>
          </w:p>
        </w:tc>
        <w:tc>
          <w:tcPr>
            <w:tcW w:w="990" w:type="dxa"/>
          </w:tcPr>
          <w:p w:rsidR="00555736" w:rsidRPr="004053E8" w:rsidRDefault="000C44BE"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403</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0C44BE" w:rsidP="00442D86">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(354</w:t>
            </w:r>
            <w:r w:rsidR="00337A98">
              <w:rPr>
                <w:rFonts w:ascii="Times New Roman" w:hAnsi="Times New Roman"/>
                <w:szCs w:val="22"/>
              </w:rPr>
              <w:t>)</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0C44BE"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362</w:t>
            </w:r>
          </w:p>
        </w:tc>
        <w:tc>
          <w:tcPr>
            <w:tcW w:w="180" w:type="dxa"/>
          </w:tcPr>
          <w:p w:rsidR="00555736" w:rsidRPr="004053E8" w:rsidRDefault="00555736" w:rsidP="00B02502">
            <w:pPr>
              <w:pStyle w:val="acctfourfigures"/>
              <w:spacing w:line="240" w:lineRule="atLeast"/>
              <w:rPr>
                <w:rFonts w:ascii="Times New Roman" w:hAnsi="Times New Roman"/>
                <w:szCs w:val="22"/>
              </w:rPr>
            </w:pPr>
          </w:p>
        </w:tc>
        <w:tc>
          <w:tcPr>
            <w:tcW w:w="990" w:type="dxa"/>
          </w:tcPr>
          <w:p w:rsidR="00555736" w:rsidRPr="004053E8" w:rsidRDefault="000C44BE" w:rsidP="00B02502">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(319</w:t>
            </w:r>
            <w:r w:rsidR="00337A98">
              <w:rPr>
                <w:rFonts w:ascii="Times New Roman" w:hAnsi="Times New Roman"/>
                <w:szCs w:val="22"/>
              </w:rPr>
              <w:t>)</w:t>
            </w:r>
          </w:p>
        </w:tc>
      </w:tr>
    </w:tbl>
    <w:p w:rsidR="005B50C5" w:rsidRPr="004053E8" w:rsidRDefault="005B50C5" w:rsidP="004053E8">
      <w:pPr>
        <w:tabs>
          <w:tab w:val="clear" w:pos="907"/>
          <w:tab w:val="left" w:pos="900"/>
        </w:tabs>
        <w:spacing w:line="240" w:lineRule="auto"/>
        <w:ind w:left="547"/>
        <w:jc w:val="thaiDistribute"/>
        <w:rPr>
          <w:rFonts w:ascii="Times New Roman" w:eastAsiaTheme="minorHAnsi" w:hAnsi="Times New Roman" w:cs="Times New Roman"/>
        </w:rPr>
      </w:pPr>
    </w:p>
    <w:p w:rsidR="005B50C5" w:rsidRDefault="00154C5B" w:rsidP="004053E8">
      <w:pPr>
        <w:spacing w:after="200" w:line="276" w:lineRule="auto"/>
        <w:ind w:left="540"/>
        <w:jc w:val="thaiDistribute"/>
        <w:rPr>
          <w:rFonts w:ascii="Times New Roman" w:eastAsiaTheme="minorHAnsi" w:hAnsi="Times New Roman" w:cs="Times New Roman"/>
          <w:sz w:val="22"/>
          <w:szCs w:val="22"/>
        </w:rPr>
      </w:pPr>
      <w:r w:rsidRPr="00DA0560">
        <w:rPr>
          <w:rFonts w:ascii="Times New Roman" w:eastAsiaTheme="minorHAnsi" w:hAnsi="Times New Roman" w:cs="Times New Roman"/>
          <w:sz w:val="22"/>
          <w:szCs w:val="22"/>
        </w:rPr>
        <w:t>Although the analysis does not take account of the full distribution of cash flows expected under the plan, it does provide an approximation of the sensitivity of the assumptions shown.</w:t>
      </w:r>
    </w:p>
    <w:p w:rsidR="005738A8" w:rsidRDefault="005738A8" w:rsidP="005738A8">
      <w:pPr>
        <w:spacing w:line="240" w:lineRule="exact"/>
        <w:ind w:left="540"/>
        <w:jc w:val="both"/>
        <w:rPr>
          <w:rFonts w:ascii="Times New Roman" w:hAnsi="Times New Roman" w:cs="Times New Roman"/>
          <w:b/>
          <w:bCs/>
          <w:i/>
          <w:iCs/>
          <w:sz w:val="22"/>
          <w:szCs w:val="22"/>
        </w:rPr>
      </w:pPr>
      <w:r w:rsidRPr="005738A8">
        <w:rPr>
          <w:rFonts w:ascii="Times New Roman" w:hAnsi="Times New Roman" w:cs="Times New Roman"/>
          <w:b/>
          <w:bCs/>
          <w:i/>
          <w:iCs/>
          <w:sz w:val="22"/>
          <w:szCs w:val="22"/>
        </w:rPr>
        <w:t>The increase in employee benefits</w:t>
      </w:r>
    </w:p>
    <w:p w:rsidR="005738A8" w:rsidRPr="005738A8" w:rsidRDefault="005738A8" w:rsidP="005738A8">
      <w:pPr>
        <w:spacing w:line="240" w:lineRule="exact"/>
        <w:ind w:left="540"/>
        <w:jc w:val="both"/>
        <w:rPr>
          <w:rFonts w:ascii="Times New Roman" w:hAnsi="Times New Roman" w:cs="Times New Roman"/>
          <w:b/>
          <w:bCs/>
          <w:i/>
          <w:iCs/>
          <w:sz w:val="22"/>
          <w:szCs w:val="22"/>
        </w:rPr>
      </w:pPr>
    </w:p>
    <w:p w:rsidR="007B46FF" w:rsidRPr="00DA0560" w:rsidRDefault="00486825" w:rsidP="00486825">
      <w:pPr>
        <w:spacing w:after="200" w:line="276" w:lineRule="auto"/>
        <w:ind w:left="540"/>
        <w:jc w:val="thaiDistribute"/>
        <w:rPr>
          <w:rFonts w:ascii="Times New Roman" w:eastAsiaTheme="minorHAnsi" w:hAnsi="Times New Roman" w:cs="Times New Roman"/>
          <w:sz w:val="22"/>
          <w:szCs w:val="22"/>
        </w:rPr>
      </w:pPr>
      <w:r w:rsidRPr="00DA0560">
        <w:rPr>
          <w:rFonts w:ascii="Times New Roman" w:eastAsiaTheme="minorHAnsi" w:hAnsi="Times New Roman" w:cs="Times New Roman"/>
          <w:sz w:val="22"/>
          <w:szCs w:val="22"/>
        </w:rPr>
        <w:t>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Group will amend its retirement plan in the period in which the amendment will have become law and is announced in the Royal Gazette. As a result of this change, the provision for retirement benefits as at that future period end as we</w:t>
      </w:r>
      <w:r w:rsidR="0078210B">
        <w:rPr>
          <w:rFonts w:ascii="Times New Roman" w:eastAsiaTheme="minorHAnsi" w:hAnsi="Times New Roman" w:cs="Times New Roman"/>
          <w:sz w:val="22"/>
          <w:szCs w:val="22"/>
        </w:rPr>
        <w:t>ll as past service cost recognis</w:t>
      </w:r>
      <w:r w:rsidRPr="00DA0560">
        <w:rPr>
          <w:rFonts w:ascii="Times New Roman" w:eastAsiaTheme="minorHAnsi" w:hAnsi="Times New Roman" w:cs="Times New Roman"/>
          <w:sz w:val="22"/>
          <w:szCs w:val="22"/>
        </w:rPr>
        <w:t>ed during that period in the consolidated and the separate financial statements is estimated to increase by an amount of approximately Baht 368.6 million and Baht 294.6 million, respectively.</w:t>
      </w:r>
    </w:p>
    <w:p w:rsidR="00632118" w:rsidRPr="00736CE2" w:rsidRDefault="00154C5B" w:rsidP="00982263">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r w:rsidRPr="004053E8">
        <w:rPr>
          <w:rFonts w:ascii="Times New Roman" w:hAnsi="Times New Roman" w:cs="Times New Roman"/>
          <w:sz w:val="24"/>
          <w:szCs w:val="24"/>
        </w:rPr>
        <w:t>2</w:t>
      </w:r>
      <w:r w:rsidR="00DE11C6">
        <w:rPr>
          <w:rFonts w:ascii="Times New Roman" w:hAnsi="Times New Roman" w:cs="Times New Roman"/>
          <w:sz w:val="24"/>
          <w:szCs w:val="24"/>
        </w:rPr>
        <w:t>3</w:t>
      </w:r>
      <w:r w:rsidRPr="004053E8">
        <w:rPr>
          <w:rFonts w:ascii="Times New Roman" w:hAnsi="Times New Roman" w:cs="Times New Roman"/>
          <w:sz w:val="24"/>
          <w:szCs w:val="24"/>
        </w:rPr>
        <w:tab/>
        <w:t>Share capital</w:t>
      </w:r>
    </w:p>
    <w:p w:rsidR="00632118" w:rsidRPr="004053E8" w:rsidRDefault="00632118" w:rsidP="006703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val="0"/>
          <w:bCs w:val="0"/>
          <w:sz w:val="16"/>
          <w:szCs w:val="16"/>
        </w:rPr>
      </w:pPr>
    </w:p>
    <w:tbl>
      <w:tblPr>
        <w:tblW w:w="9531" w:type="dxa"/>
        <w:tblInd w:w="450" w:type="dxa"/>
        <w:tblLayout w:type="fixed"/>
        <w:tblLook w:val="0000" w:firstRow="0" w:lastRow="0" w:firstColumn="0" w:lastColumn="0" w:noHBand="0" w:noVBand="0"/>
      </w:tblPr>
      <w:tblGrid>
        <w:gridCol w:w="2961"/>
        <w:gridCol w:w="1080"/>
        <w:gridCol w:w="1170"/>
        <w:gridCol w:w="270"/>
        <w:gridCol w:w="1170"/>
        <w:gridCol w:w="236"/>
        <w:gridCol w:w="34"/>
        <w:gridCol w:w="1170"/>
        <w:gridCol w:w="270"/>
        <w:gridCol w:w="1170"/>
      </w:tblGrid>
      <w:tr w:rsidR="00632118" w:rsidRPr="00736CE2" w:rsidTr="001D5F82">
        <w:trPr>
          <w:cantSplit/>
          <w:trHeight w:val="272"/>
          <w:tblHeader/>
        </w:trPr>
        <w:tc>
          <w:tcPr>
            <w:tcW w:w="2961"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rPr>
                <w:rFonts w:ascii="Times New Roman" w:hAnsi="Times New Roman" w:cs="Times New Roman"/>
                <w:sz w:val="22"/>
                <w:szCs w:val="22"/>
              </w:rPr>
            </w:pPr>
          </w:p>
        </w:tc>
        <w:tc>
          <w:tcPr>
            <w:tcW w:w="1080" w:type="dxa"/>
          </w:tcPr>
          <w:p w:rsidR="00632118" w:rsidRPr="00736CE2" w:rsidRDefault="00632118" w:rsidP="00982263">
            <w:pPr>
              <w:pStyle w:val="acctmergecolhdg"/>
              <w:spacing w:line="240" w:lineRule="atLeast"/>
              <w:ind w:left="-108" w:right="-108"/>
              <w:rPr>
                <w:rFonts w:ascii="Times New Roman" w:hAnsi="Times New Roman"/>
                <w:b w:val="0"/>
                <w:bCs/>
                <w:i/>
                <w:iCs/>
                <w:szCs w:val="22"/>
              </w:rPr>
            </w:pPr>
          </w:p>
        </w:tc>
        <w:tc>
          <w:tcPr>
            <w:tcW w:w="2610" w:type="dxa"/>
            <w:gridSpan w:val="3"/>
          </w:tcPr>
          <w:p w:rsidR="00632118" w:rsidRPr="00736CE2" w:rsidRDefault="00154C5B" w:rsidP="00982263">
            <w:pPr>
              <w:pStyle w:val="a0"/>
              <w:spacing w:line="240" w:lineRule="atLeast"/>
              <w:ind w:left="-108" w:right="-108"/>
              <w:jc w:val="center"/>
              <w:rPr>
                <w:rFonts w:ascii="Times New Roman" w:hAnsi="Times New Roman" w:cs="Times New Roman"/>
                <w:lang w:val="en-US"/>
              </w:rPr>
            </w:pPr>
            <w:r w:rsidRPr="004053E8">
              <w:rPr>
                <w:rFonts w:ascii="Times New Roman" w:hAnsi="Times New Roman" w:cs="Times New Roman"/>
                <w:lang w:val="en-US"/>
              </w:rPr>
              <w:t>201</w:t>
            </w:r>
            <w:r w:rsidR="00367E03">
              <w:rPr>
                <w:rFonts w:ascii="Times New Roman" w:hAnsi="Times New Roman" w:cs="Times New Roman"/>
                <w:lang w:val="en-US"/>
              </w:rPr>
              <w:t>8</w:t>
            </w:r>
          </w:p>
        </w:tc>
        <w:tc>
          <w:tcPr>
            <w:tcW w:w="270" w:type="dxa"/>
            <w:gridSpan w:val="2"/>
          </w:tcPr>
          <w:p w:rsidR="00632118" w:rsidRPr="00736CE2" w:rsidRDefault="00632118" w:rsidP="00982263">
            <w:pPr>
              <w:pStyle w:val="a0"/>
              <w:spacing w:line="240" w:lineRule="atLeast"/>
              <w:ind w:left="-108" w:right="-108"/>
              <w:jc w:val="center"/>
              <w:rPr>
                <w:rFonts w:ascii="Times New Roman" w:hAnsi="Times New Roman" w:cs="Times New Roman"/>
                <w:lang w:val="en-US"/>
              </w:rPr>
            </w:pPr>
          </w:p>
        </w:tc>
        <w:tc>
          <w:tcPr>
            <w:tcW w:w="2610" w:type="dxa"/>
            <w:gridSpan w:val="3"/>
          </w:tcPr>
          <w:p w:rsidR="00632118" w:rsidRPr="00736CE2" w:rsidRDefault="00367E03" w:rsidP="00DB7C80">
            <w:pPr>
              <w:pStyle w:val="a0"/>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632118" w:rsidRPr="00736CE2" w:rsidTr="001D5F82">
        <w:trPr>
          <w:cantSplit/>
          <w:tblHeader/>
        </w:trPr>
        <w:tc>
          <w:tcPr>
            <w:tcW w:w="2961"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rsidR="00632118" w:rsidRPr="00736CE2" w:rsidRDefault="00154C5B" w:rsidP="004144BD">
            <w:pPr>
              <w:pStyle w:val="acctmergecolhdg"/>
              <w:spacing w:line="240" w:lineRule="atLeast"/>
              <w:ind w:left="-108" w:right="-108"/>
              <w:rPr>
                <w:rFonts w:ascii="Times New Roman" w:hAnsi="Times New Roman"/>
                <w:b w:val="0"/>
                <w:bCs/>
                <w:i/>
                <w:iCs/>
                <w:szCs w:val="22"/>
              </w:rPr>
            </w:pPr>
            <w:r w:rsidRPr="004053E8">
              <w:rPr>
                <w:rFonts w:ascii="Times New Roman" w:hAnsi="Times New Roman"/>
                <w:b w:val="0"/>
                <w:bCs/>
                <w:i/>
                <w:iCs/>
                <w:szCs w:val="22"/>
              </w:rPr>
              <w:t>Par value</w:t>
            </w:r>
          </w:p>
        </w:tc>
        <w:tc>
          <w:tcPr>
            <w:tcW w:w="1170" w:type="dxa"/>
          </w:tcPr>
          <w:p w:rsidR="00632118" w:rsidRPr="00736CE2" w:rsidRDefault="00154C5B" w:rsidP="00982263">
            <w:pPr>
              <w:pStyle w:val="acctfourfigures"/>
              <w:tabs>
                <w:tab w:val="clear" w:pos="765"/>
              </w:tabs>
              <w:spacing w:line="240" w:lineRule="atLeast"/>
              <w:ind w:left="-108" w:right="-108"/>
              <w:jc w:val="center"/>
              <w:rPr>
                <w:rFonts w:ascii="Times New Roman" w:hAnsi="Times New Roman"/>
                <w:szCs w:val="22"/>
                <w:lang w:bidi="th-TH"/>
              </w:rPr>
            </w:pPr>
            <w:r w:rsidRPr="004053E8">
              <w:rPr>
                <w:rFonts w:ascii="Times New Roman" w:hAnsi="Times New Roman"/>
                <w:szCs w:val="22"/>
              </w:rPr>
              <w:t>Number</w:t>
            </w:r>
          </w:p>
        </w:tc>
        <w:tc>
          <w:tcPr>
            <w:tcW w:w="2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c>
          <w:tcPr>
            <w:tcW w:w="11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c>
          <w:tcPr>
            <w:tcW w:w="270" w:type="dxa"/>
            <w:gridSpan w:val="2"/>
          </w:tcPr>
          <w:p w:rsidR="00632118" w:rsidRPr="00736CE2" w:rsidRDefault="00632118" w:rsidP="00982263">
            <w:pPr>
              <w:pStyle w:val="a0"/>
              <w:spacing w:line="240" w:lineRule="atLeast"/>
              <w:ind w:left="-108" w:right="-108"/>
              <w:jc w:val="center"/>
              <w:rPr>
                <w:rFonts w:ascii="Times New Roman" w:hAnsi="Times New Roman" w:cs="Times New Roman"/>
                <w:lang w:val="en-US"/>
              </w:rPr>
            </w:pPr>
          </w:p>
        </w:tc>
        <w:tc>
          <w:tcPr>
            <w:tcW w:w="1170" w:type="dxa"/>
          </w:tcPr>
          <w:p w:rsidR="00632118" w:rsidRPr="00736CE2" w:rsidRDefault="00154C5B" w:rsidP="00982263">
            <w:pPr>
              <w:pStyle w:val="acctfourfigures"/>
              <w:tabs>
                <w:tab w:val="clear" w:pos="765"/>
              </w:tabs>
              <w:spacing w:line="240" w:lineRule="atLeast"/>
              <w:ind w:left="-108" w:right="-108"/>
              <w:jc w:val="center"/>
              <w:rPr>
                <w:rFonts w:ascii="Times New Roman" w:hAnsi="Times New Roman"/>
                <w:szCs w:val="22"/>
                <w:lang w:bidi="th-TH"/>
              </w:rPr>
            </w:pPr>
            <w:r w:rsidRPr="004053E8">
              <w:rPr>
                <w:rFonts w:ascii="Times New Roman" w:hAnsi="Times New Roman"/>
                <w:szCs w:val="22"/>
              </w:rPr>
              <w:t>Number</w:t>
            </w:r>
          </w:p>
        </w:tc>
        <w:tc>
          <w:tcPr>
            <w:tcW w:w="2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c>
          <w:tcPr>
            <w:tcW w:w="11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r>
      <w:tr w:rsidR="00632118" w:rsidRPr="00736CE2" w:rsidTr="001D5F82">
        <w:trPr>
          <w:cantSplit/>
          <w:tblHeader/>
        </w:trPr>
        <w:tc>
          <w:tcPr>
            <w:tcW w:w="2961"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rsidR="00632118" w:rsidRPr="00736CE2" w:rsidRDefault="00154C5B" w:rsidP="0041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i/>
                <w:iCs/>
                <w:sz w:val="22"/>
                <w:szCs w:val="22"/>
              </w:rPr>
              <w:t>per share</w:t>
            </w:r>
          </w:p>
        </w:tc>
        <w:tc>
          <w:tcPr>
            <w:tcW w:w="1170" w:type="dxa"/>
          </w:tcPr>
          <w:p w:rsidR="00632118" w:rsidRPr="00736CE2" w:rsidRDefault="00154C5B" w:rsidP="00982263">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szCs w:val="22"/>
              </w:rPr>
              <w:t>of shares</w:t>
            </w:r>
          </w:p>
        </w:tc>
        <w:tc>
          <w:tcPr>
            <w:tcW w:w="2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c>
          <w:tcPr>
            <w:tcW w:w="1170" w:type="dxa"/>
          </w:tcPr>
          <w:p w:rsidR="00632118" w:rsidRPr="00736CE2" w:rsidRDefault="00154C5B" w:rsidP="004144BD">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szCs w:val="22"/>
              </w:rPr>
              <w:t>Amount</w:t>
            </w:r>
          </w:p>
        </w:tc>
        <w:tc>
          <w:tcPr>
            <w:tcW w:w="270" w:type="dxa"/>
            <w:gridSpan w:val="2"/>
          </w:tcPr>
          <w:p w:rsidR="00632118" w:rsidRPr="00736CE2" w:rsidRDefault="00632118" w:rsidP="00982263">
            <w:pPr>
              <w:pStyle w:val="a0"/>
              <w:spacing w:line="240" w:lineRule="atLeast"/>
              <w:ind w:left="-108" w:right="-108"/>
              <w:jc w:val="center"/>
              <w:rPr>
                <w:rFonts w:ascii="Times New Roman" w:hAnsi="Times New Roman" w:cs="Times New Roman"/>
                <w:lang w:val="en-US"/>
              </w:rPr>
            </w:pPr>
          </w:p>
        </w:tc>
        <w:tc>
          <w:tcPr>
            <w:tcW w:w="1170" w:type="dxa"/>
          </w:tcPr>
          <w:p w:rsidR="00632118" w:rsidRPr="00736CE2" w:rsidRDefault="00154C5B" w:rsidP="004144BD">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szCs w:val="22"/>
              </w:rPr>
              <w:t>of shares</w:t>
            </w:r>
          </w:p>
        </w:tc>
        <w:tc>
          <w:tcPr>
            <w:tcW w:w="270" w:type="dxa"/>
          </w:tcPr>
          <w:p w:rsidR="00632118" w:rsidRPr="00736CE2" w:rsidRDefault="00632118" w:rsidP="00982263">
            <w:pPr>
              <w:pStyle w:val="acctfourfigures"/>
              <w:tabs>
                <w:tab w:val="clear" w:pos="765"/>
              </w:tabs>
              <w:spacing w:line="240" w:lineRule="atLeast"/>
              <w:ind w:left="-108" w:right="-108"/>
              <w:jc w:val="center"/>
              <w:rPr>
                <w:rFonts w:ascii="Times New Roman" w:hAnsi="Times New Roman"/>
                <w:szCs w:val="22"/>
              </w:rPr>
            </w:pPr>
          </w:p>
        </w:tc>
        <w:tc>
          <w:tcPr>
            <w:tcW w:w="1170" w:type="dxa"/>
          </w:tcPr>
          <w:p w:rsidR="00632118" w:rsidRPr="00736CE2" w:rsidRDefault="00154C5B" w:rsidP="004144BD">
            <w:pPr>
              <w:pStyle w:val="acctfourfigures"/>
              <w:tabs>
                <w:tab w:val="clear" w:pos="765"/>
              </w:tabs>
              <w:spacing w:line="240" w:lineRule="atLeast"/>
              <w:ind w:left="-108" w:right="-108"/>
              <w:jc w:val="center"/>
              <w:rPr>
                <w:rFonts w:ascii="Times New Roman" w:hAnsi="Times New Roman"/>
                <w:szCs w:val="22"/>
              </w:rPr>
            </w:pPr>
            <w:r w:rsidRPr="004053E8">
              <w:rPr>
                <w:rFonts w:ascii="Times New Roman" w:hAnsi="Times New Roman"/>
                <w:szCs w:val="22"/>
              </w:rPr>
              <w:t>Amount</w:t>
            </w:r>
          </w:p>
        </w:tc>
      </w:tr>
      <w:tr w:rsidR="00632118" w:rsidRPr="00736CE2" w:rsidTr="001D5F82">
        <w:trPr>
          <w:cantSplit/>
          <w:tblHeader/>
        </w:trPr>
        <w:tc>
          <w:tcPr>
            <w:tcW w:w="2961"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i/>
                <w:iCs/>
                <w:sz w:val="22"/>
                <w:szCs w:val="22"/>
              </w:rPr>
              <w:t>(in Baht)</w:t>
            </w:r>
          </w:p>
        </w:tc>
        <w:tc>
          <w:tcPr>
            <w:tcW w:w="5490" w:type="dxa"/>
            <w:gridSpan w:val="8"/>
          </w:tcPr>
          <w:p w:rsidR="00632118" w:rsidRPr="00736CE2" w:rsidRDefault="00154C5B" w:rsidP="00982263">
            <w:pPr>
              <w:pStyle w:val="a0"/>
              <w:spacing w:line="240" w:lineRule="atLeast"/>
              <w:ind w:left="-108" w:right="-108"/>
              <w:jc w:val="center"/>
              <w:rPr>
                <w:rFonts w:ascii="Times New Roman" w:hAnsi="Times New Roman" w:cs="Times New Roman"/>
                <w:lang w:val="en-US"/>
              </w:rPr>
            </w:pPr>
            <w:r w:rsidRPr="004053E8">
              <w:rPr>
                <w:rFonts w:ascii="Times New Roman" w:hAnsi="Times New Roman" w:cs="Times New Roman"/>
                <w:i/>
                <w:iCs/>
                <w:lang w:val="en-US"/>
              </w:rPr>
              <w:t>(million shares / million Baht)</w:t>
            </w:r>
          </w:p>
        </w:tc>
      </w:tr>
      <w:tr w:rsidR="00632118" w:rsidRPr="00736CE2" w:rsidTr="00C21318">
        <w:trPr>
          <w:cantSplit/>
        </w:trPr>
        <w:tc>
          <w:tcPr>
            <w:tcW w:w="2961"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053E8">
              <w:rPr>
                <w:rFonts w:ascii="Times New Roman" w:hAnsi="Times New Roman" w:cs="Times New Roman"/>
                <w:b/>
                <w:bCs/>
                <w:i/>
                <w:iCs/>
                <w:sz w:val="22"/>
                <w:szCs w:val="22"/>
              </w:rPr>
              <w:t>Authorised</w:t>
            </w:r>
          </w:p>
        </w:tc>
        <w:tc>
          <w:tcPr>
            <w:tcW w:w="1080" w:type="dxa"/>
            <w:vAlign w:val="bottom"/>
          </w:tcPr>
          <w:p w:rsidR="00632118" w:rsidRPr="00736CE2" w:rsidRDefault="00632118" w:rsidP="00982263">
            <w:pPr>
              <w:pStyle w:val="acctfourfigures"/>
              <w:tabs>
                <w:tab w:val="clear" w:pos="765"/>
              </w:tabs>
              <w:spacing w:line="240" w:lineRule="atLeast"/>
              <w:ind w:left="-108" w:right="-108"/>
              <w:jc w:val="center"/>
              <w:rPr>
                <w:rFonts w:ascii="Times New Roman" w:hAnsi="Times New Roman"/>
                <w:bCs/>
                <w:i/>
                <w:iCs/>
                <w:szCs w:val="22"/>
                <w:lang w:bidi="th-TH"/>
              </w:rPr>
            </w:pPr>
          </w:p>
        </w:tc>
        <w:tc>
          <w:tcPr>
            <w:tcW w:w="1170" w:type="dxa"/>
            <w:vAlign w:val="bottom"/>
          </w:tcPr>
          <w:p w:rsidR="00632118" w:rsidRPr="00736CE2" w:rsidRDefault="00632118" w:rsidP="00982263">
            <w:pPr>
              <w:pStyle w:val="30"/>
              <w:tabs>
                <w:tab w:val="clear" w:pos="360"/>
                <w:tab w:val="clear" w:pos="720"/>
                <w:tab w:val="decimal" w:pos="954"/>
              </w:tabs>
              <w:spacing w:line="240" w:lineRule="atLeast"/>
              <w:ind w:right="-108"/>
              <w:jc w:val="both"/>
              <w:rPr>
                <w:rFonts w:ascii="Times New Roman" w:hAnsi="Times New Roman" w:cs="Times New Roman"/>
                <w:lang w:val="en-US"/>
              </w:rPr>
            </w:pPr>
          </w:p>
        </w:tc>
        <w:tc>
          <w:tcPr>
            <w:tcW w:w="270" w:type="dxa"/>
            <w:vAlign w:val="bottom"/>
          </w:tcPr>
          <w:p w:rsidR="00632118" w:rsidRPr="00736CE2" w:rsidRDefault="00632118" w:rsidP="00982263">
            <w:pPr>
              <w:pStyle w:val="30"/>
              <w:tabs>
                <w:tab w:val="clear" w:pos="360"/>
                <w:tab w:val="clear" w:pos="720"/>
                <w:tab w:val="decimal" w:pos="954"/>
              </w:tabs>
              <w:spacing w:line="240" w:lineRule="atLeast"/>
              <w:ind w:right="-108"/>
              <w:jc w:val="both"/>
              <w:rPr>
                <w:rFonts w:ascii="Times New Roman" w:hAnsi="Times New Roman" w:cs="Times New Roman"/>
                <w:u w:val="double"/>
                <w:lang w:val="en-US"/>
              </w:rPr>
            </w:pPr>
          </w:p>
        </w:tc>
        <w:tc>
          <w:tcPr>
            <w:tcW w:w="1170" w:type="dxa"/>
            <w:vAlign w:val="bottom"/>
          </w:tcPr>
          <w:p w:rsidR="00632118" w:rsidRPr="00736CE2" w:rsidRDefault="00632118" w:rsidP="00982263">
            <w:pPr>
              <w:pStyle w:val="30"/>
              <w:tabs>
                <w:tab w:val="clear" w:pos="360"/>
                <w:tab w:val="clear" w:pos="720"/>
                <w:tab w:val="decimal" w:pos="954"/>
              </w:tabs>
              <w:spacing w:line="240" w:lineRule="atLeast"/>
              <w:ind w:right="-108"/>
              <w:jc w:val="both"/>
              <w:rPr>
                <w:rFonts w:ascii="Times New Roman" w:hAnsi="Times New Roman" w:cs="Times New Roman"/>
                <w:lang w:val="en-US"/>
              </w:rPr>
            </w:pPr>
          </w:p>
        </w:tc>
        <w:tc>
          <w:tcPr>
            <w:tcW w:w="236"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1204" w:type="dxa"/>
            <w:gridSpan w:val="2"/>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2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11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r>
      <w:tr w:rsidR="00632118" w:rsidRPr="00736CE2" w:rsidTr="00C21318">
        <w:trPr>
          <w:cantSplit/>
        </w:trPr>
        <w:tc>
          <w:tcPr>
            <w:tcW w:w="2961" w:type="dxa"/>
          </w:tcPr>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At 1 January</w:t>
            </w:r>
          </w:p>
        </w:tc>
        <w:tc>
          <w:tcPr>
            <w:tcW w:w="1080" w:type="dxa"/>
            <w:vAlign w:val="bottom"/>
          </w:tcPr>
          <w:p w:rsidR="00632118" w:rsidRPr="00736CE2" w:rsidRDefault="00632118" w:rsidP="00982263">
            <w:pPr>
              <w:pStyle w:val="acctfourfigures"/>
              <w:tabs>
                <w:tab w:val="clear" w:pos="765"/>
              </w:tabs>
              <w:spacing w:line="240" w:lineRule="atLeast"/>
              <w:ind w:left="-108" w:right="-108"/>
              <w:jc w:val="center"/>
              <w:rPr>
                <w:rFonts w:ascii="Times New Roman" w:hAnsi="Times New Roman"/>
                <w:bCs/>
                <w:i/>
                <w:iCs/>
                <w:szCs w:val="22"/>
                <w:lang w:bidi="th-TH"/>
              </w:rPr>
            </w:pPr>
          </w:p>
        </w:tc>
        <w:tc>
          <w:tcPr>
            <w:tcW w:w="11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270" w:type="dxa"/>
            <w:vAlign w:val="bottom"/>
          </w:tcPr>
          <w:p w:rsidR="00632118" w:rsidRPr="00736CE2" w:rsidRDefault="00632118" w:rsidP="00982263">
            <w:pPr>
              <w:pStyle w:val="30"/>
              <w:tabs>
                <w:tab w:val="clear" w:pos="360"/>
                <w:tab w:val="clear" w:pos="720"/>
                <w:tab w:val="decimal" w:pos="954"/>
              </w:tabs>
              <w:spacing w:line="240" w:lineRule="atLeast"/>
              <w:ind w:right="-108"/>
              <w:jc w:val="both"/>
              <w:rPr>
                <w:rFonts w:ascii="Times New Roman" w:hAnsi="Times New Roman" w:cs="Times New Roman"/>
                <w:u w:val="double"/>
                <w:lang w:val="en-US"/>
              </w:rPr>
            </w:pPr>
          </w:p>
        </w:tc>
        <w:tc>
          <w:tcPr>
            <w:tcW w:w="11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236"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1204" w:type="dxa"/>
            <w:gridSpan w:val="2"/>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2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c>
          <w:tcPr>
            <w:tcW w:w="1170" w:type="dxa"/>
            <w:vAlign w:val="bottom"/>
          </w:tcPr>
          <w:p w:rsidR="00632118" w:rsidRPr="00736CE2" w:rsidRDefault="00632118" w:rsidP="00982263">
            <w:pPr>
              <w:pStyle w:val="a0"/>
              <w:tabs>
                <w:tab w:val="decimal" w:pos="954"/>
              </w:tabs>
              <w:spacing w:line="240" w:lineRule="atLeast"/>
              <w:ind w:right="-108"/>
              <w:jc w:val="both"/>
              <w:rPr>
                <w:rFonts w:ascii="Times New Roman" w:hAnsi="Times New Roman" w:cs="Times New Roman"/>
                <w:lang w:val="en-US"/>
              </w:rPr>
            </w:pPr>
          </w:p>
        </w:tc>
      </w:tr>
      <w:tr w:rsidR="005E51C1" w:rsidRPr="00736CE2" w:rsidTr="00C21318">
        <w:trPr>
          <w:cantSplit/>
        </w:trPr>
        <w:tc>
          <w:tcPr>
            <w:tcW w:w="2961" w:type="dxa"/>
          </w:tcPr>
          <w:p w:rsidR="005E51C1" w:rsidRPr="00736CE2"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Ordinary shares</w:t>
            </w:r>
          </w:p>
        </w:tc>
        <w:tc>
          <w:tcPr>
            <w:tcW w:w="1080" w:type="dxa"/>
          </w:tcPr>
          <w:p w:rsidR="005E51C1" w:rsidRPr="00736CE2"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10</w:t>
            </w:r>
          </w:p>
        </w:tc>
        <w:tc>
          <w:tcPr>
            <w:tcW w:w="1170" w:type="dxa"/>
            <w:vAlign w:val="center"/>
          </w:tcPr>
          <w:p w:rsidR="005E51C1" w:rsidRPr="004053E8"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w:t>
            </w:r>
          </w:p>
        </w:tc>
        <w:tc>
          <w:tcPr>
            <w:tcW w:w="270" w:type="dxa"/>
            <w:vAlign w:val="bottom"/>
          </w:tcPr>
          <w:p w:rsidR="005E51C1" w:rsidRPr="004053E8"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center"/>
          </w:tcPr>
          <w:p w:rsidR="005E51C1" w:rsidRPr="004053E8"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20,400</w:t>
            </w:r>
          </w:p>
        </w:tc>
        <w:tc>
          <w:tcPr>
            <w:tcW w:w="236" w:type="dxa"/>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center"/>
          </w:tcPr>
          <w:p w:rsidR="005E51C1" w:rsidRPr="00736CE2"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w:t>
            </w:r>
          </w:p>
        </w:tc>
        <w:tc>
          <w:tcPr>
            <w:tcW w:w="270" w:type="dxa"/>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center"/>
          </w:tcPr>
          <w:p w:rsidR="005E51C1" w:rsidRPr="00736CE2"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20,400</w:t>
            </w:r>
          </w:p>
        </w:tc>
      </w:tr>
      <w:tr w:rsidR="005E51C1" w:rsidRPr="00736CE2" w:rsidTr="00C21318">
        <w:trPr>
          <w:cantSplit/>
        </w:trPr>
        <w:tc>
          <w:tcPr>
            <w:tcW w:w="2961" w:type="dxa"/>
          </w:tcPr>
          <w:p w:rsidR="005E51C1" w:rsidRPr="00736CE2" w:rsidRDefault="00154C5B"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b/>
                <w:bCs/>
                <w:sz w:val="22"/>
                <w:szCs w:val="22"/>
              </w:rPr>
              <w:t>At 31 December</w:t>
            </w:r>
          </w:p>
        </w:tc>
        <w:tc>
          <w:tcPr>
            <w:tcW w:w="1080" w:type="dxa"/>
            <w:vAlign w:val="bottom"/>
          </w:tcPr>
          <w:p w:rsidR="005E51C1" w:rsidRPr="00736CE2" w:rsidRDefault="005E51C1" w:rsidP="005E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Borders>
              <w:top w:val="single" w:sz="4" w:space="0" w:color="auto"/>
            </w:tcBorders>
            <w:vAlign w:val="bottom"/>
          </w:tcPr>
          <w:p w:rsidR="005E51C1" w:rsidRPr="004053E8"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5E51C1" w:rsidRPr="004053E8"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170" w:type="dxa"/>
            <w:tcBorders>
              <w:top w:val="single" w:sz="4" w:space="0" w:color="auto"/>
            </w:tcBorders>
            <w:vAlign w:val="bottom"/>
          </w:tcPr>
          <w:p w:rsidR="005E51C1" w:rsidRPr="004053E8"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tcBorders>
              <w:top w:val="single" w:sz="4" w:space="0" w:color="auto"/>
            </w:tcBorders>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c>
          <w:tcPr>
            <w:tcW w:w="1170" w:type="dxa"/>
            <w:tcBorders>
              <w:top w:val="single" w:sz="4" w:space="0" w:color="auto"/>
            </w:tcBorders>
            <w:vAlign w:val="bottom"/>
          </w:tcPr>
          <w:p w:rsidR="005E51C1" w:rsidRPr="00736CE2" w:rsidRDefault="005E51C1" w:rsidP="005E51C1">
            <w:pPr>
              <w:pStyle w:val="a0"/>
              <w:tabs>
                <w:tab w:val="decimal" w:pos="954"/>
              </w:tabs>
              <w:spacing w:line="240" w:lineRule="atLeast"/>
              <w:ind w:left="-108" w:right="-108"/>
              <w:jc w:val="left"/>
              <w:rPr>
                <w:rFonts w:ascii="Times New Roman" w:hAnsi="Times New Roman" w:cs="Times New Roman"/>
                <w:lang w:val="en-US"/>
              </w:rPr>
            </w:pP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b/>
                <w:bCs/>
                <w:sz w:val="22"/>
                <w:szCs w:val="22"/>
              </w:rPr>
              <w:t>- Ordinary shares</w:t>
            </w:r>
          </w:p>
        </w:tc>
        <w:tc>
          <w:tcPr>
            <w:tcW w:w="1080"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10</w:t>
            </w:r>
          </w:p>
        </w:tc>
        <w:tc>
          <w:tcPr>
            <w:tcW w:w="1170" w:type="dxa"/>
            <w:tcBorders>
              <w:bottom w:val="double" w:sz="4" w:space="0" w:color="auto"/>
            </w:tcBorders>
            <w:vAlign w:val="center"/>
          </w:tcPr>
          <w:p w:rsidR="00E92B3F" w:rsidRPr="00736CE2" w:rsidRDefault="00337A98"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2,040</w:t>
            </w:r>
          </w:p>
        </w:tc>
        <w:tc>
          <w:tcPr>
            <w:tcW w:w="270" w:type="dxa"/>
            <w:vAlign w:val="center"/>
          </w:tcPr>
          <w:p w:rsidR="00E92B3F" w:rsidRPr="00736CE2" w:rsidRDefault="00E92B3F" w:rsidP="00E92B3F">
            <w:pPr>
              <w:pStyle w:val="30"/>
              <w:tabs>
                <w:tab w:val="clear" w:pos="360"/>
                <w:tab w:val="clear" w:pos="720"/>
                <w:tab w:val="decimal" w:pos="954"/>
              </w:tabs>
              <w:spacing w:line="240" w:lineRule="atLeast"/>
              <w:ind w:right="-108"/>
              <w:rPr>
                <w:rFonts w:ascii="Times New Roman" w:hAnsi="Times New Roman" w:cs="Times New Roman"/>
                <w:b/>
                <w:bCs/>
                <w:lang w:val="en-US"/>
              </w:rPr>
            </w:pPr>
          </w:p>
        </w:tc>
        <w:tc>
          <w:tcPr>
            <w:tcW w:w="1170" w:type="dxa"/>
            <w:tcBorders>
              <w:bottom w:val="double" w:sz="4" w:space="0" w:color="auto"/>
            </w:tcBorders>
            <w:vAlign w:val="center"/>
          </w:tcPr>
          <w:p w:rsidR="00E92B3F" w:rsidRPr="00736CE2" w:rsidRDefault="00337A98"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20,400</w:t>
            </w:r>
          </w:p>
        </w:tc>
        <w:tc>
          <w:tcPr>
            <w:tcW w:w="236"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w:t>
            </w:r>
          </w:p>
        </w:tc>
        <w:tc>
          <w:tcPr>
            <w:tcW w:w="270" w:type="dxa"/>
            <w:vAlign w:val="center"/>
          </w:tcPr>
          <w:p w:rsidR="00E92B3F" w:rsidRPr="00736CE2" w:rsidRDefault="00E92B3F" w:rsidP="00E92B3F">
            <w:pPr>
              <w:pStyle w:val="30"/>
              <w:tabs>
                <w:tab w:val="clear" w:pos="360"/>
                <w:tab w:val="clear" w:pos="720"/>
                <w:tab w:val="decimal" w:pos="954"/>
              </w:tabs>
              <w:spacing w:line="240" w:lineRule="atLeast"/>
              <w:ind w:right="-108"/>
              <w:rPr>
                <w:rFonts w:ascii="Times New Roman" w:hAnsi="Times New Roman" w:cs="Times New Roman"/>
                <w:b/>
                <w:bCs/>
                <w:lang w:val="en-US"/>
              </w:rPr>
            </w:pPr>
          </w:p>
        </w:tc>
        <w:tc>
          <w:tcPr>
            <w:tcW w:w="1170" w:type="dxa"/>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20,400</w:t>
            </w:r>
          </w:p>
        </w:tc>
      </w:tr>
      <w:tr w:rsidR="001D5F82" w:rsidRPr="00736CE2" w:rsidTr="00C739F3">
        <w:trPr>
          <w:cantSplit/>
        </w:trPr>
        <w:tc>
          <w:tcPr>
            <w:tcW w:w="2961" w:type="dxa"/>
          </w:tcPr>
          <w:p w:rsidR="001D5F82" w:rsidRPr="00736CE2" w:rsidRDefault="001D5F82" w:rsidP="00C7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080" w:type="dxa"/>
            <w:vAlign w:val="bottom"/>
          </w:tcPr>
          <w:p w:rsidR="001D5F82" w:rsidRPr="00736CE2" w:rsidRDefault="001D5F82" w:rsidP="00C7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r>
      <w:tr w:rsidR="001D5F82" w:rsidRPr="00736CE2" w:rsidTr="00C739F3">
        <w:trPr>
          <w:cantSplit/>
        </w:trPr>
        <w:tc>
          <w:tcPr>
            <w:tcW w:w="2961" w:type="dxa"/>
          </w:tcPr>
          <w:p w:rsidR="001D5F82" w:rsidRPr="00736CE2" w:rsidRDefault="001D5F82" w:rsidP="00C7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080" w:type="dxa"/>
            <w:vAlign w:val="bottom"/>
          </w:tcPr>
          <w:p w:rsidR="001D5F82" w:rsidRPr="00736CE2" w:rsidRDefault="001D5F82" w:rsidP="00C7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1D5F82" w:rsidRPr="004053E8"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1D5F82" w:rsidRPr="00736CE2" w:rsidRDefault="001D5F82" w:rsidP="00C739F3">
            <w:pPr>
              <w:pStyle w:val="a0"/>
              <w:tabs>
                <w:tab w:val="decimal" w:pos="954"/>
              </w:tabs>
              <w:spacing w:line="240" w:lineRule="atLeast"/>
              <w:ind w:left="-108" w:right="-108"/>
              <w:jc w:val="left"/>
              <w:rPr>
                <w:rFonts w:ascii="Times New Roman" w:hAnsi="Times New Roman" w:cs="Times New Roman"/>
                <w:lang w:val="en-US"/>
              </w:rPr>
            </w:pP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053E8">
              <w:rPr>
                <w:rFonts w:ascii="Times New Roman" w:hAnsi="Times New Roman" w:cs="Times New Roman"/>
                <w:b/>
                <w:bCs/>
                <w:i/>
                <w:iCs/>
                <w:sz w:val="22"/>
                <w:szCs w:val="22"/>
              </w:rPr>
              <w:t>Issued and paid-up</w:t>
            </w:r>
          </w:p>
        </w:tc>
        <w:tc>
          <w:tcPr>
            <w:tcW w:w="1080" w:type="dxa"/>
            <w:vAlign w:val="bottom"/>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At 1 January</w:t>
            </w:r>
          </w:p>
        </w:tc>
        <w:tc>
          <w:tcPr>
            <w:tcW w:w="1080" w:type="dxa"/>
            <w:vAlign w:val="bottom"/>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Ordinary shares</w:t>
            </w:r>
          </w:p>
        </w:tc>
        <w:tc>
          <w:tcPr>
            <w:tcW w:w="1080"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10</w:t>
            </w:r>
          </w:p>
        </w:tc>
        <w:tc>
          <w:tcPr>
            <w:tcW w:w="1170" w:type="dxa"/>
            <w:vAlign w:val="center"/>
          </w:tcPr>
          <w:p w:rsidR="00E92B3F" w:rsidRPr="004053E8"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w:t>
            </w:r>
          </w:p>
        </w:tc>
        <w:tc>
          <w:tcPr>
            <w:tcW w:w="2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center"/>
          </w:tcPr>
          <w:p w:rsidR="00E92B3F" w:rsidRPr="004053E8"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20,400</w:t>
            </w:r>
          </w:p>
        </w:tc>
        <w:tc>
          <w:tcPr>
            <w:tcW w:w="236"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w:t>
            </w:r>
          </w:p>
        </w:tc>
        <w:tc>
          <w:tcPr>
            <w:tcW w:w="2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4053E8">
              <w:rPr>
                <w:rFonts w:ascii="Times New Roman" w:hAnsi="Times New Roman" w:cs="Times New Roman"/>
                <w:sz w:val="22"/>
                <w:szCs w:val="22"/>
              </w:rPr>
              <w:t>20,400</w:t>
            </w: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1080" w:type="dxa"/>
            <w:vAlign w:val="bottom"/>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170" w:type="dxa"/>
            <w:tcBorders>
              <w:top w:val="single" w:sz="4" w:space="0" w:color="auto"/>
            </w:tcBorders>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tcBorders>
              <w:top w:val="single" w:sz="4" w:space="0" w:color="auto"/>
            </w:tcBorders>
            <w:vAlign w:val="bottom"/>
          </w:tcPr>
          <w:p w:rsidR="00E92B3F" w:rsidRPr="004053E8"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36" w:type="dxa"/>
            <w:vAlign w:val="bottom"/>
          </w:tcPr>
          <w:p w:rsidR="00E92B3F" w:rsidRPr="00736CE2" w:rsidRDefault="00E92B3F" w:rsidP="00E92B3F">
            <w:pPr>
              <w:pStyle w:val="30"/>
              <w:tabs>
                <w:tab w:val="clear" w:pos="360"/>
                <w:tab w:val="clear" w:pos="720"/>
                <w:tab w:val="decimal" w:pos="954"/>
              </w:tabs>
              <w:spacing w:line="240" w:lineRule="atLeast"/>
              <w:ind w:left="-108" w:right="-108"/>
              <w:rPr>
                <w:rFonts w:ascii="Times New Roman" w:hAnsi="Times New Roman" w:cs="Times New Roman"/>
                <w:b/>
                <w:bCs/>
                <w:lang w:val="en-US"/>
              </w:rPr>
            </w:pPr>
          </w:p>
        </w:tc>
        <w:tc>
          <w:tcPr>
            <w:tcW w:w="1204" w:type="dxa"/>
            <w:gridSpan w:val="2"/>
            <w:tcBorders>
              <w:top w:val="single" w:sz="4" w:space="0" w:color="auto"/>
            </w:tcBorders>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270"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170" w:type="dxa"/>
            <w:tcBorders>
              <w:top w:val="single" w:sz="4" w:space="0" w:color="auto"/>
            </w:tcBorders>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r>
      <w:tr w:rsidR="00E92B3F" w:rsidRPr="00736CE2" w:rsidTr="00C21318">
        <w:trPr>
          <w:cantSplit/>
        </w:trPr>
        <w:tc>
          <w:tcPr>
            <w:tcW w:w="2961"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 Ordinary shares</w:t>
            </w:r>
          </w:p>
        </w:tc>
        <w:tc>
          <w:tcPr>
            <w:tcW w:w="1080" w:type="dxa"/>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10</w:t>
            </w:r>
          </w:p>
        </w:tc>
        <w:tc>
          <w:tcPr>
            <w:tcW w:w="1170" w:type="dxa"/>
            <w:tcBorders>
              <w:bottom w:val="double" w:sz="4" w:space="0" w:color="auto"/>
            </w:tcBorders>
            <w:vAlign w:val="center"/>
          </w:tcPr>
          <w:p w:rsidR="00E92B3F" w:rsidRPr="00736CE2" w:rsidRDefault="00337A98"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2,040</w:t>
            </w:r>
          </w:p>
        </w:tc>
        <w:tc>
          <w:tcPr>
            <w:tcW w:w="270" w:type="dxa"/>
            <w:vAlign w:val="center"/>
          </w:tcPr>
          <w:p w:rsidR="00E92B3F" w:rsidRPr="00736CE2" w:rsidRDefault="00E92B3F" w:rsidP="00E92B3F">
            <w:pPr>
              <w:pStyle w:val="30"/>
              <w:tabs>
                <w:tab w:val="clear" w:pos="360"/>
                <w:tab w:val="clear" w:pos="720"/>
                <w:tab w:val="decimal" w:pos="954"/>
              </w:tabs>
              <w:spacing w:line="240" w:lineRule="atLeast"/>
              <w:ind w:right="-108"/>
              <w:rPr>
                <w:rFonts w:ascii="Times New Roman" w:hAnsi="Times New Roman" w:cs="Times New Roman"/>
                <w:b/>
                <w:bCs/>
                <w:lang w:val="en-US"/>
              </w:rPr>
            </w:pPr>
          </w:p>
        </w:tc>
        <w:tc>
          <w:tcPr>
            <w:tcW w:w="1170" w:type="dxa"/>
            <w:tcBorders>
              <w:bottom w:val="double" w:sz="4" w:space="0" w:color="auto"/>
            </w:tcBorders>
            <w:vAlign w:val="center"/>
          </w:tcPr>
          <w:p w:rsidR="00E92B3F" w:rsidRPr="00736CE2" w:rsidRDefault="00337A98"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20,400</w:t>
            </w:r>
          </w:p>
        </w:tc>
        <w:tc>
          <w:tcPr>
            <w:tcW w:w="236" w:type="dxa"/>
            <w:vAlign w:val="bottom"/>
          </w:tcPr>
          <w:p w:rsidR="00E92B3F" w:rsidRPr="00736CE2" w:rsidRDefault="00E92B3F" w:rsidP="00E92B3F">
            <w:pPr>
              <w:pStyle w:val="a0"/>
              <w:tabs>
                <w:tab w:val="decimal" w:pos="954"/>
              </w:tabs>
              <w:spacing w:line="240" w:lineRule="atLeast"/>
              <w:ind w:left="-108" w:right="-108"/>
              <w:jc w:val="left"/>
              <w:rPr>
                <w:rFonts w:ascii="Times New Roman" w:hAnsi="Times New Roman" w:cs="Times New Roman"/>
                <w:lang w:val="en-US"/>
              </w:rPr>
            </w:pPr>
          </w:p>
        </w:tc>
        <w:tc>
          <w:tcPr>
            <w:tcW w:w="1204" w:type="dxa"/>
            <w:gridSpan w:val="2"/>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w:t>
            </w:r>
          </w:p>
        </w:tc>
        <w:tc>
          <w:tcPr>
            <w:tcW w:w="270" w:type="dxa"/>
            <w:vAlign w:val="center"/>
          </w:tcPr>
          <w:p w:rsidR="00E92B3F" w:rsidRPr="00736CE2" w:rsidRDefault="00E92B3F" w:rsidP="00E92B3F">
            <w:pPr>
              <w:pStyle w:val="30"/>
              <w:tabs>
                <w:tab w:val="clear" w:pos="360"/>
                <w:tab w:val="clear" w:pos="720"/>
                <w:tab w:val="decimal" w:pos="954"/>
              </w:tabs>
              <w:spacing w:line="240" w:lineRule="atLeast"/>
              <w:ind w:right="-108"/>
              <w:rPr>
                <w:rFonts w:ascii="Times New Roman" w:hAnsi="Times New Roman" w:cs="Times New Roman"/>
                <w:b/>
                <w:bCs/>
                <w:lang w:val="en-US"/>
              </w:rPr>
            </w:pPr>
          </w:p>
        </w:tc>
        <w:tc>
          <w:tcPr>
            <w:tcW w:w="1170" w:type="dxa"/>
            <w:tcBorders>
              <w:bottom w:val="double" w:sz="4" w:space="0" w:color="auto"/>
            </w:tcBorders>
            <w:vAlign w:val="center"/>
          </w:tcPr>
          <w:p w:rsidR="00E92B3F" w:rsidRPr="00736CE2" w:rsidRDefault="00E92B3F" w:rsidP="00E9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4053E8">
              <w:rPr>
                <w:rFonts w:ascii="Times New Roman" w:hAnsi="Times New Roman" w:cs="Times New Roman"/>
                <w:b/>
                <w:bCs/>
                <w:sz w:val="22"/>
                <w:szCs w:val="22"/>
              </w:rPr>
              <w:t>20,400</w:t>
            </w:r>
          </w:p>
        </w:tc>
      </w:tr>
    </w:tbl>
    <w:p w:rsidR="00DE11C6" w:rsidRDefault="00DE11C6" w:rsidP="000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7B46FF" w:rsidRDefault="007B46FF" w:rsidP="000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7B46FF" w:rsidRDefault="007B46FF" w:rsidP="000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7B46FF" w:rsidRDefault="007B46FF" w:rsidP="000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632118" w:rsidRPr="00736CE2" w:rsidRDefault="00154C5B" w:rsidP="000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r w:rsidRPr="004053E8">
        <w:rPr>
          <w:rFonts w:ascii="Times New Roman" w:hAnsi="Times New Roman" w:cs="Times New Roman"/>
          <w:b/>
          <w:bCs/>
          <w:sz w:val="24"/>
          <w:szCs w:val="24"/>
        </w:rPr>
        <w:lastRenderedPageBreak/>
        <w:t>2</w:t>
      </w:r>
      <w:r w:rsidR="00DE11C6">
        <w:rPr>
          <w:rFonts w:ascii="Times New Roman" w:hAnsi="Times New Roman" w:cs="Times New Roman"/>
          <w:b/>
          <w:bCs/>
          <w:sz w:val="24"/>
          <w:szCs w:val="24"/>
        </w:rPr>
        <w:t>4</w:t>
      </w:r>
      <w:r w:rsidRPr="004053E8">
        <w:rPr>
          <w:rFonts w:ascii="Times New Roman" w:hAnsi="Times New Roman" w:cs="Times New Roman"/>
          <w:b/>
          <w:bCs/>
          <w:sz w:val="24"/>
          <w:szCs w:val="24"/>
        </w:rPr>
        <w:tab/>
        <w:t>Additional paid-in capital and reserves</w:t>
      </w:r>
    </w:p>
    <w:p w:rsidR="00632118" w:rsidRPr="001D5F82" w:rsidRDefault="00632118" w:rsidP="001D5F82">
      <w:pPr>
        <w:pStyle w:val="NoSpacing"/>
      </w:pPr>
    </w:p>
    <w:p w:rsidR="00632118" w:rsidRPr="00736CE2" w:rsidRDefault="00154C5B" w:rsidP="00982263">
      <w:pPr>
        <w:pStyle w:val="Heading2"/>
        <w:tabs>
          <w:tab w:val="clear" w:pos="227"/>
          <w:tab w:val="clear" w:pos="454"/>
          <w:tab w:val="clear" w:pos="680"/>
          <w:tab w:val="clear" w:pos="907"/>
        </w:tabs>
        <w:ind w:left="540"/>
        <w:rPr>
          <w:rFonts w:ascii="Times New Roman" w:hAnsi="Times New Roman"/>
          <w:i/>
          <w:iCs/>
          <w:sz w:val="22"/>
          <w:szCs w:val="22"/>
        </w:rPr>
      </w:pPr>
      <w:r w:rsidRPr="004053E8">
        <w:rPr>
          <w:rFonts w:ascii="Times New Roman" w:hAnsi="Times New Roman"/>
          <w:i/>
          <w:iCs/>
          <w:sz w:val="22"/>
          <w:szCs w:val="22"/>
        </w:rPr>
        <w:t>Share premium</w:t>
      </w:r>
    </w:p>
    <w:p w:rsidR="00632118" w:rsidRPr="001D5F82" w:rsidRDefault="00632118" w:rsidP="001D5F82">
      <w:pPr>
        <w:pStyle w:val="NoSpacing"/>
      </w:pPr>
    </w:p>
    <w:p w:rsidR="00632118" w:rsidRPr="00736CE2" w:rsidRDefault="00154C5B" w:rsidP="00982263">
      <w:pPr>
        <w:pStyle w:val="block"/>
        <w:spacing w:after="0" w:line="240" w:lineRule="atLeast"/>
        <w:ind w:left="540"/>
        <w:jc w:val="both"/>
        <w:rPr>
          <w:rFonts w:ascii="Times New Roman" w:hAnsi="Times New Roman"/>
        </w:rPr>
      </w:pPr>
      <w:r w:rsidRPr="004053E8">
        <w:rPr>
          <w:rFonts w:ascii="Times New Roman" w:hAnsi="Times New Roman"/>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632118" w:rsidRPr="001D5F82" w:rsidRDefault="00632118" w:rsidP="001D5F82">
      <w:pPr>
        <w:pStyle w:val="NoSpacing"/>
      </w:pPr>
    </w:p>
    <w:p w:rsidR="00632118" w:rsidRPr="00736CE2" w:rsidRDefault="00154C5B" w:rsidP="00982263">
      <w:pPr>
        <w:pStyle w:val="Heading2"/>
        <w:tabs>
          <w:tab w:val="clear" w:pos="227"/>
          <w:tab w:val="clear" w:pos="454"/>
          <w:tab w:val="clear" w:pos="680"/>
          <w:tab w:val="clear" w:pos="907"/>
        </w:tabs>
        <w:ind w:left="540"/>
        <w:rPr>
          <w:rFonts w:ascii="Times New Roman" w:hAnsi="Times New Roman"/>
          <w:i/>
          <w:iCs/>
          <w:sz w:val="22"/>
          <w:szCs w:val="22"/>
        </w:rPr>
      </w:pPr>
      <w:r w:rsidRPr="004053E8">
        <w:rPr>
          <w:rFonts w:ascii="Times New Roman" w:hAnsi="Times New Roman"/>
          <w:i/>
          <w:iCs/>
          <w:sz w:val="22"/>
          <w:szCs w:val="22"/>
        </w:rPr>
        <w:t>Legal reserve</w:t>
      </w:r>
    </w:p>
    <w:p w:rsidR="00632118" w:rsidRPr="001D5F82" w:rsidRDefault="00632118" w:rsidP="001D5F82">
      <w:pPr>
        <w:pStyle w:val="NoSpacing"/>
      </w:pPr>
    </w:p>
    <w:p w:rsidR="00632118" w:rsidRPr="00736CE2" w:rsidRDefault="00154C5B" w:rsidP="000C6BC3">
      <w:pPr>
        <w:pStyle w:val="block"/>
        <w:spacing w:after="0" w:line="240" w:lineRule="atLeast"/>
        <w:ind w:left="540"/>
        <w:jc w:val="both"/>
        <w:rPr>
          <w:rFonts w:ascii="Times New Roman" w:hAnsi="Times New Roman"/>
        </w:rPr>
      </w:pPr>
      <w:r w:rsidRPr="004053E8">
        <w:rPr>
          <w:rFonts w:ascii="Times New Roman" w:hAnsi="Times New Roman"/>
        </w:rPr>
        <w:t>Section 116 of the Public Companies Act B.E. 2535 requires that a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rsidR="00632118" w:rsidRPr="001D5F82" w:rsidRDefault="00632118" w:rsidP="001D5F82">
      <w:pPr>
        <w:pStyle w:val="NoSpacing"/>
      </w:pPr>
    </w:p>
    <w:p w:rsidR="00632118" w:rsidRPr="00736CE2" w:rsidRDefault="00154C5B" w:rsidP="009550C4">
      <w:pPr>
        <w:spacing w:line="240" w:lineRule="exact"/>
        <w:ind w:left="540"/>
        <w:jc w:val="both"/>
        <w:rPr>
          <w:rFonts w:ascii="Times New Roman" w:hAnsi="Times New Roman" w:cs="Times New Roman"/>
          <w:b/>
          <w:bCs/>
          <w:sz w:val="22"/>
          <w:szCs w:val="22"/>
        </w:rPr>
      </w:pPr>
      <w:r w:rsidRPr="004053E8">
        <w:rPr>
          <w:rFonts w:ascii="Times New Roman" w:hAnsi="Times New Roman" w:cs="Times New Roman"/>
          <w:b/>
          <w:bCs/>
          <w:i/>
          <w:iCs/>
          <w:sz w:val="22"/>
          <w:szCs w:val="22"/>
        </w:rPr>
        <w:t>Fair value changes</w:t>
      </w:r>
    </w:p>
    <w:p w:rsidR="00632118" w:rsidRPr="001D5F82" w:rsidRDefault="00632118" w:rsidP="001D5F82">
      <w:pPr>
        <w:pStyle w:val="NoSpacing"/>
      </w:pPr>
    </w:p>
    <w:p w:rsidR="00632118" w:rsidRPr="00736CE2" w:rsidRDefault="00154C5B" w:rsidP="009550C4">
      <w:pPr>
        <w:spacing w:line="240" w:lineRule="exact"/>
        <w:ind w:left="540"/>
        <w:jc w:val="both"/>
        <w:rPr>
          <w:rFonts w:ascii="Times New Roman" w:hAnsi="Times New Roman" w:cs="Times New Roman"/>
          <w:sz w:val="22"/>
          <w:szCs w:val="22"/>
        </w:rPr>
      </w:pPr>
      <w:r w:rsidRPr="004053E8">
        <w:rPr>
          <w:rFonts w:ascii="Times New Roman" w:hAnsi="Times New Roman" w:cs="Times New Roman"/>
          <w:sz w:val="22"/>
          <w:szCs w:val="22"/>
        </w:rPr>
        <w:t>The fair value changes account within equity comprises the cumulative net change in the fair value of available-for-sale financial assets until the investments are derecognised or impaired.</w:t>
      </w:r>
    </w:p>
    <w:p w:rsidR="00E92B3F" w:rsidRPr="001D5F82" w:rsidRDefault="00E92B3F" w:rsidP="001D5F82">
      <w:pPr>
        <w:pStyle w:val="NoSpacing"/>
      </w:pPr>
    </w:p>
    <w:p w:rsidR="00632118" w:rsidRDefault="00E92B3F" w:rsidP="005465A7">
      <w:pPr>
        <w:spacing w:line="240" w:lineRule="exact"/>
        <w:ind w:left="540"/>
        <w:jc w:val="both"/>
        <w:rPr>
          <w:rFonts w:ascii="Times New Roman" w:hAnsi="Times New Roman" w:cs="Times New Roman"/>
          <w:b/>
          <w:bCs/>
          <w:i/>
          <w:iCs/>
          <w:sz w:val="22"/>
          <w:szCs w:val="22"/>
        </w:rPr>
      </w:pPr>
      <w:r w:rsidRPr="00E92B3F">
        <w:rPr>
          <w:rFonts w:ascii="Times New Roman" w:hAnsi="Times New Roman" w:cs="Times New Roman"/>
          <w:b/>
          <w:bCs/>
          <w:i/>
          <w:iCs/>
          <w:sz w:val="22"/>
          <w:szCs w:val="22"/>
        </w:rPr>
        <w:t>Exchange differences on translating foreign operations</w:t>
      </w:r>
    </w:p>
    <w:p w:rsidR="00E92B3F" w:rsidRPr="001D5F82" w:rsidRDefault="00E92B3F" w:rsidP="001D5F82">
      <w:pPr>
        <w:pStyle w:val="NoSpacing"/>
      </w:pPr>
    </w:p>
    <w:p w:rsidR="00632118" w:rsidRPr="00736CE2" w:rsidRDefault="00154C5B" w:rsidP="005465A7">
      <w:pPr>
        <w:spacing w:line="240" w:lineRule="exact"/>
        <w:ind w:left="540"/>
        <w:jc w:val="both"/>
        <w:rPr>
          <w:rFonts w:ascii="Times New Roman" w:hAnsi="Times New Roman" w:cs="Times New Roman"/>
        </w:rPr>
      </w:pPr>
      <w:r w:rsidRPr="004053E8">
        <w:rPr>
          <w:rFonts w:ascii="Times New Roman" w:hAnsi="Times New Roman" w:cs="Times New Roman"/>
          <w:sz w:val="22"/>
          <w:szCs w:val="22"/>
        </w:rPr>
        <w:t xml:space="preserve">The </w:t>
      </w:r>
      <w:r w:rsidR="00E92B3F">
        <w:rPr>
          <w:rFonts w:ascii="Times New Roman" w:hAnsi="Times New Roman" w:cs="Times New Roman"/>
          <w:sz w:val="22"/>
          <w:szCs w:val="22"/>
        </w:rPr>
        <w:t>e</w:t>
      </w:r>
      <w:r w:rsidR="00E92B3F" w:rsidRPr="00E92B3F">
        <w:rPr>
          <w:rFonts w:ascii="Times New Roman" w:hAnsi="Times New Roman" w:cs="Times New Roman"/>
          <w:sz w:val="22"/>
          <w:szCs w:val="22"/>
        </w:rPr>
        <w:t>xchange differences on translating foreign operations</w:t>
      </w:r>
      <w:r w:rsidRPr="004053E8">
        <w:rPr>
          <w:rFonts w:ascii="Times New Roman" w:hAnsi="Times New Roman" w:cs="Times New Roman"/>
          <w:sz w:val="22"/>
          <w:szCs w:val="22"/>
        </w:rPr>
        <w:t xml:space="preserve"> account within equity comprises all foreign currency differences arising from the translation of the financial statements of foreign operations.</w:t>
      </w:r>
    </w:p>
    <w:p w:rsidR="00846C08" w:rsidRPr="001D5F82" w:rsidRDefault="00846C08" w:rsidP="001D5F82">
      <w:pPr>
        <w:pStyle w:val="NoSpacing"/>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4053E8">
        <w:rPr>
          <w:rFonts w:ascii="Times New Roman" w:hAnsi="Times New Roman" w:cs="Times New Roman"/>
          <w:b/>
          <w:bCs/>
          <w:sz w:val="24"/>
          <w:szCs w:val="22"/>
        </w:rPr>
        <w:t>2</w:t>
      </w:r>
      <w:r w:rsidR="00DE11C6">
        <w:rPr>
          <w:rFonts w:ascii="Times New Roman" w:hAnsi="Times New Roman" w:cs="Times New Roman"/>
          <w:b/>
          <w:bCs/>
          <w:sz w:val="24"/>
          <w:szCs w:val="22"/>
        </w:rPr>
        <w:t>5</w:t>
      </w:r>
      <w:r w:rsidRPr="004053E8">
        <w:rPr>
          <w:rFonts w:ascii="Times New Roman" w:hAnsi="Times New Roman" w:cs="Times New Roman"/>
          <w:b/>
          <w:bCs/>
          <w:sz w:val="24"/>
          <w:szCs w:val="22"/>
        </w:rPr>
        <w:tab/>
        <w:t>Segment information</w:t>
      </w:r>
    </w:p>
    <w:p w:rsidR="00632118" w:rsidRPr="001D5F82" w:rsidRDefault="00632118" w:rsidP="001D5F82">
      <w:pPr>
        <w:pStyle w:val="NoSpacing"/>
      </w:pPr>
    </w:p>
    <w:p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053E8">
        <w:rPr>
          <w:rFonts w:ascii="Times New Roman" w:hAnsi="Times New Roman"/>
          <w:sz w:val="22"/>
          <w:szCs w:val="22"/>
        </w:rPr>
        <w:t>Segment information is presented in respect of the Group’s business segments. The primary format, business segments, is based on the Group’s management and the internal reporting structure provided to the chief operating decision maker.</w:t>
      </w:r>
    </w:p>
    <w:p w:rsidR="005A766D" w:rsidRPr="001D5F82" w:rsidRDefault="005A766D" w:rsidP="001D5F82">
      <w:pPr>
        <w:pStyle w:val="NoSpacing"/>
      </w:pPr>
    </w:p>
    <w:p w:rsidR="00707A16"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053E8">
        <w:rPr>
          <w:rFonts w:ascii="Times New Roman" w:hAnsi="Times New Roman"/>
          <w:sz w:val="22"/>
          <w:szCs w:val="22"/>
        </w:rPr>
        <w:t>Segment results, assets and liabilities include items directly attributable to a segment as well as those that can be allocated on a reasonable basis.</w:t>
      </w:r>
    </w:p>
    <w:p w:rsidR="00707A16" w:rsidRPr="001D5F82" w:rsidRDefault="00707A16" w:rsidP="001D5F82">
      <w:pPr>
        <w:pStyle w:val="NoSpacing"/>
      </w:pPr>
    </w:p>
    <w:p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Reportable segments</w:t>
      </w:r>
    </w:p>
    <w:p w:rsidR="005A766D" w:rsidRPr="001D5F82" w:rsidRDefault="005A766D" w:rsidP="001D5F82">
      <w:pPr>
        <w:pStyle w:val="NoSpacing"/>
      </w:pPr>
    </w:p>
    <w:p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sz w:val="22"/>
          <w:szCs w:val="22"/>
        </w:rPr>
        <w:t>The Group comprises the following main business segments:</w:t>
      </w:r>
    </w:p>
    <w:p w:rsidR="00871C92" w:rsidRPr="001D5F82" w:rsidRDefault="00871C92" w:rsidP="001D5F82">
      <w:pPr>
        <w:pStyle w:val="NoSpacing"/>
      </w:pPr>
    </w:p>
    <w:tbl>
      <w:tblPr>
        <w:tblW w:w="9242" w:type="dxa"/>
        <w:tblInd w:w="360" w:type="dxa"/>
        <w:tblLayout w:type="fixed"/>
        <w:tblCellMar>
          <w:left w:w="79" w:type="dxa"/>
          <w:right w:w="79" w:type="dxa"/>
        </w:tblCellMar>
        <w:tblLook w:val="0000" w:firstRow="0" w:lastRow="0" w:firstColumn="0" w:lastColumn="0" w:noHBand="0" w:noVBand="0"/>
      </w:tblPr>
      <w:tblGrid>
        <w:gridCol w:w="1692"/>
        <w:gridCol w:w="7550"/>
      </w:tblGrid>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1:</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Oil refinery </w:t>
            </w:r>
          </w:p>
        </w:tc>
      </w:tr>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2:</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Lube base oil refinery </w:t>
            </w:r>
          </w:p>
        </w:tc>
      </w:tr>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3:</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Petrochemical </w:t>
            </w:r>
          </w:p>
        </w:tc>
      </w:tr>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4:</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Power generation </w:t>
            </w:r>
          </w:p>
        </w:tc>
      </w:tr>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5:</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Marine transportation services</w:t>
            </w:r>
          </w:p>
        </w:tc>
      </w:tr>
      <w:tr w:rsidR="00632118" w:rsidRPr="00736CE2" w:rsidTr="009B009A">
        <w:trPr>
          <w:cantSplit/>
        </w:trPr>
        <w:tc>
          <w:tcPr>
            <w:tcW w:w="1692" w:type="dxa"/>
          </w:tcPr>
          <w:p w:rsidR="00632118"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6:</w:t>
            </w:r>
          </w:p>
        </w:tc>
        <w:tc>
          <w:tcPr>
            <w:tcW w:w="7550" w:type="dxa"/>
          </w:tcPr>
          <w:p w:rsidR="00632118"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Solvent </w:t>
            </w:r>
          </w:p>
        </w:tc>
      </w:tr>
      <w:tr w:rsidR="006E5B6E" w:rsidRPr="00736CE2" w:rsidTr="009B009A">
        <w:trPr>
          <w:cantSplit/>
        </w:trPr>
        <w:tc>
          <w:tcPr>
            <w:tcW w:w="1692" w:type="dxa"/>
          </w:tcPr>
          <w:p w:rsidR="006E5B6E"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7:</w:t>
            </w:r>
          </w:p>
        </w:tc>
        <w:tc>
          <w:tcPr>
            <w:tcW w:w="7550" w:type="dxa"/>
          </w:tcPr>
          <w:p w:rsidR="006E5B6E"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Ethanol</w:t>
            </w:r>
          </w:p>
        </w:tc>
      </w:tr>
      <w:tr w:rsidR="006E5B6E" w:rsidRPr="00736CE2" w:rsidTr="009B009A">
        <w:trPr>
          <w:cantSplit/>
        </w:trPr>
        <w:tc>
          <w:tcPr>
            <w:tcW w:w="1692" w:type="dxa"/>
          </w:tcPr>
          <w:p w:rsidR="006E5B6E" w:rsidRPr="00736CE2" w:rsidRDefault="00154C5B" w:rsidP="009B009A">
            <w:pPr>
              <w:pStyle w:val="headingitalic"/>
              <w:spacing w:after="0" w:line="240" w:lineRule="atLeast"/>
              <w:ind w:left="101"/>
              <w:rPr>
                <w:rFonts w:ascii="Times New Roman" w:hAnsi="Times New Roman"/>
                <w:i w:val="0"/>
                <w:iCs w:val="0"/>
              </w:rPr>
            </w:pPr>
            <w:r w:rsidRPr="004053E8">
              <w:rPr>
                <w:rFonts w:ascii="Times New Roman" w:hAnsi="Times New Roman"/>
                <w:i w:val="0"/>
                <w:iCs w:val="0"/>
              </w:rPr>
              <w:t>Segment 8:</w:t>
            </w:r>
          </w:p>
        </w:tc>
        <w:tc>
          <w:tcPr>
            <w:tcW w:w="7550" w:type="dxa"/>
          </w:tcPr>
          <w:p w:rsidR="006E5B6E" w:rsidRPr="00736CE2" w:rsidRDefault="00154C5B" w:rsidP="00982263">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Other</w:t>
            </w:r>
          </w:p>
        </w:tc>
      </w:tr>
    </w:tbl>
    <w:p w:rsidR="00871C92" w:rsidRPr="004053E8" w:rsidRDefault="00871C92" w:rsidP="001D5F82">
      <w:pPr>
        <w:pStyle w:val="block"/>
        <w:spacing w:after="0" w:line="240" w:lineRule="atLeast"/>
        <w:ind w:left="0"/>
        <w:jc w:val="both"/>
        <w:rPr>
          <w:rFonts w:ascii="Times New Roman" w:hAnsi="Times New Roman"/>
          <w:lang w:val="en-US"/>
        </w:rPr>
        <w:sectPr w:rsidR="00871C92" w:rsidRPr="004053E8" w:rsidSect="004E7663">
          <w:headerReference w:type="default" r:id="rId22"/>
          <w:pgSz w:w="11909" w:h="16834" w:code="9"/>
          <w:pgMar w:top="691" w:right="1152" w:bottom="576" w:left="1152" w:header="720" w:footer="720" w:gutter="0"/>
          <w:cols w:space="720"/>
        </w:sectPr>
      </w:pPr>
    </w:p>
    <w:p w:rsidR="00871C92" w:rsidRPr="00736CE2" w:rsidRDefault="00154C5B" w:rsidP="00611C54">
      <w:pPr>
        <w:tabs>
          <w:tab w:val="clear" w:pos="2580"/>
          <w:tab w:val="clear" w:pos="2807"/>
          <w:tab w:val="clear" w:pos="3515"/>
          <w:tab w:val="clear" w:pos="3742"/>
          <w:tab w:val="clear" w:pos="4451"/>
          <w:tab w:val="clear" w:pos="4678"/>
          <w:tab w:val="clear" w:pos="5387"/>
          <w:tab w:val="clear" w:pos="5613"/>
          <w:tab w:val="clear" w:pos="6322"/>
          <w:tab w:val="clear" w:pos="6549"/>
          <w:tab w:val="center" w:pos="7346"/>
        </w:tabs>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Information about reportable segments</w:t>
      </w:r>
    </w:p>
    <w:tbl>
      <w:tblPr>
        <w:tblW w:w="15877" w:type="dxa"/>
        <w:tblInd w:w="-318" w:type="dxa"/>
        <w:tblLayout w:type="fixed"/>
        <w:tblLook w:val="01E0" w:firstRow="1" w:lastRow="1" w:firstColumn="1" w:lastColumn="1" w:noHBand="0" w:noVBand="0"/>
      </w:tblPr>
      <w:tblGrid>
        <w:gridCol w:w="2553"/>
        <w:gridCol w:w="123"/>
        <w:gridCol w:w="52"/>
        <w:gridCol w:w="959"/>
        <w:gridCol w:w="283"/>
        <w:gridCol w:w="1134"/>
        <w:gridCol w:w="284"/>
        <w:gridCol w:w="1134"/>
        <w:gridCol w:w="283"/>
        <w:gridCol w:w="1134"/>
        <w:gridCol w:w="284"/>
        <w:gridCol w:w="1134"/>
        <w:gridCol w:w="283"/>
        <w:gridCol w:w="1134"/>
        <w:gridCol w:w="284"/>
        <w:gridCol w:w="992"/>
        <w:gridCol w:w="283"/>
        <w:gridCol w:w="993"/>
        <w:gridCol w:w="283"/>
        <w:gridCol w:w="992"/>
        <w:gridCol w:w="284"/>
        <w:gridCol w:w="992"/>
      </w:tblGrid>
      <w:tr w:rsidR="0026728B" w:rsidRPr="00736CE2" w:rsidTr="007721E7">
        <w:tc>
          <w:tcPr>
            <w:tcW w:w="2553"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r w:rsidRPr="004053E8">
              <w:rPr>
                <w:rFonts w:ascii="Times New Roman" w:hAnsi="Times New Roman" w:cs="Times New Roman"/>
                <w:b/>
                <w:bCs/>
                <w:i/>
                <w:iCs/>
                <w:sz w:val="22"/>
                <w:szCs w:val="22"/>
              </w:rPr>
              <w:tab/>
            </w:r>
          </w:p>
        </w:tc>
        <w:tc>
          <w:tcPr>
            <w:tcW w:w="13324" w:type="dxa"/>
            <w:gridSpan w:val="21"/>
          </w:tcPr>
          <w:p w:rsidR="0026728B" w:rsidRPr="00736CE2" w:rsidRDefault="00154C5B" w:rsidP="0077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rPr>
            </w:pPr>
            <w:r w:rsidRPr="004053E8">
              <w:rPr>
                <w:rFonts w:ascii="Times New Roman" w:hAnsi="Times New Roman" w:cs="Cordia New"/>
                <w:b/>
                <w:bCs/>
                <w:i/>
                <w:iCs/>
              </w:rPr>
              <w:t>For the year ended 31 December 201</w:t>
            </w:r>
            <w:r w:rsidR="00367E03">
              <w:rPr>
                <w:rFonts w:ascii="Times New Roman" w:hAnsi="Times New Roman" w:cs="Cordia New"/>
                <w:b/>
                <w:bCs/>
                <w:i/>
                <w:iCs/>
              </w:rPr>
              <w:t>8</w:t>
            </w:r>
          </w:p>
        </w:tc>
      </w:tr>
      <w:tr w:rsidR="0026728B" w:rsidRPr="00736CE2" w:rsidTr="004053E8">
        <w:tc>
          <w:tcPr>
            <w:tcW w:w="2676"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11" w:type="dxa"/>
            <w:gridSpan w:val="2"/>
          </w:tcPr>
          <w:p w:rsidR="0026728B" w:rsidRPr="00DE11C6"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Marine</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26728B" w:rsidRPr="00736CE2" w:rsidTr="004053E8">
        <w:tc>
          <w:tcPr>
            <w:tcW w:w="2676"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11" w:type="dxa"/>
            <w:gridSpan w:val="2"/>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Oil</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Lube base</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r w:rsidRPr="004053E8">
              <w:rPr>
                <w:rFonts w:ascii="Times New Roman" w:hAnsi="Times New Roman" w:cs="Times New Roman"/>
              </w:rPr>
              <w:t>Petro</w:t>
            </w:r>
            <w:r w:rsidRPr="004053E8">
              <w:rPr>
                <w:rFonts w:ascii="Times New Roman" w:hAnsi="Times New Roman" w:cs="Cordia New"/>
                <w:cs/>
                <w:lang w:val="th-TH"/>
              </w:rPr>
              <w:t>-</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Power</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 xml:space="preserve">transportation </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3F2117" w:rsidRPr="00736CE2" w:rsidTr="004053E8">
        <w:tc>
          <w:tcPr>
            <w:tcW w:w="2676" w:type="dxa"/>
            <w:gridSpan w:val="2"/>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11" w:type="dxa"/>
            <w:gridSpan w:val="2"/>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refinery</w:t>
            </w:r>
          </w:p>
        </w:tc>
        <w:tc>
          <w:tcPr>
            <w:tcW w:w="283"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oil refinery</w:t>
            </w:r>
          </w:p>
        </w:tc>
        <w:tc>
          <w:tcPr>
            <w:tcW w:w="284"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r w:rsidRPr="004053E8">
              <w:rPr>
                <w:rFonts w:ascii="Times New Roman" w:hAnsi="Times New Roman" w:cs="Times New Roman"/>
              </w:rPr>
              <w:t>chemical</w:t>
            </w:r>
          </w:p>
        </w:tc>
        <w:tc>
          <w:tcPr>
            <w:tcW w:w="283"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generation</w:t>
            </w:r>
          </w:p>
        </w:tc>
        <w:tc>
          <w:tcPr>
            <w:tcW w:w="284"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services</w:t>
            </w:r>
          </w:p>
        </w:tc>
        <w:tc>
          <w:tcPr>
            <w:tcW w:w="283"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Solvent</w:t>
            </w:r>
          </w:p>
        </w:tc>
        <w:tc>
          <w:tcPr>
            <w:tcW w:w="284"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rPr>
            </w:pPr>
            <w:r w:rsidRPr="004053E8">
              <w:rPr>
                <w:rFonts w:ascii="Times New Roman" w:hAnsi="Times New Roman"/>
              </w:rPr>
              <w:t>Ethanol</w:t>
            </w:r>
          </w:p>
        </w:tc>
        <w:tc>
          <w:tcPr>
            <w:tcW w:w="283"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3"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Other</w:t>
            </w:r>
          </w:p>
        </w:tc>
        <w:tc>
          <w:tcPr>
            <w:tcW w:w="283"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3F2117" w:rsidRPr="00736CE2" w:rsidRDefault="00154C5B" w:rsidP="002A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Eliminations</w:t>
            </w:r>
          </w:p>
        </w:tc>
        <w:tc>
          <w:tcPr>
            <w:tcW w:w="284" w:type="dxa"/>
          </w:tcPr>
          <w:p w:rsidR="003F2117" w:rsidRPr="00736CE2" w:rsidRDefault="003F21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3F21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Total</w:t>
            </w:r>
          </w:p>
        </w:tc>
      </w:tr>
      <w:tr w:rsidR="0026728B" w:rsidRPr="00736CE2" w:rsidTr="004053E8">
        <w:tc>
          <w:tcPr>
            <w:tcW w:w="2676"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3201" w:type="dxa"/>
            <w:gridSpan w:val="20"/>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rPr>
            </w:pPr>
            <w:r w:rsidRPr="004053E8">
              <w:rPr>
                <w:rFonts w:ascii="Times New Roman" w:hAnsi="Times New Roman" w:cs="Times New Roman"/>
                <w:i/>
                <w:iCs/>
              </w:rPr>
              <w:t>(in million Baht)</w:t>
            </w:r>
          </w:p>
        </w:tc>
      </w:tr>
      <w:tr w:rsidR="0026728B" w:rsidRPr="00736CE2" w:rsidTr="004053E8">
        <w:tc>
          <w:tcPr>
            <w:tcW w:w="2676" w:type="dxa"/>
            <w:gridSpan w:val="2"/>
          </w:tcPr>
          <w:p w:rsidR="0026728B" w:rsidRPr="00736CE2" w:rsidRDefault="00154C5B" w:rsidP="00C87505">
            <w:pPr>
              <w:spacing w:line="200" w:lineRule="exact"/>
              <w:ind w:right="-362"/>
              <w:rPr>
                <w:rFonts w:ascii="Times New Roman" w:hAnsi="Times New Roman" w:cs="Times New Roman"/>
              </w:rPr>
            </w:pPr>
            <w:r w:rsidRPr="004053E8">
              <w:rPr>
                <w:rFonts w:ascii="Times New Roman" w:hAnsi="Times New Roman" w:cs="Times New Roman"/>
              </w:rPr>
              <w:t xml:space="preserve">Revenue from sale </w:t>
            </w:r>
            <w:r w:rsidR="00C87505">
              <w:rPr>
                <w:rFonts w:ascii="Times New Roman" w:hAnsi="Times New Roman" w:cs="Times New Roman"/>
              </w:rPr>
              <w:t>and</w:t>
            </w:r>
          </w:p>
        </w:tc>
        <w:tc>
          <w:tcPr>
            <w:tcW w:w="1011"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r>
      <w:tr w:rsidR="0026728B" w:rsidRPr="00736CE2" w:rsidTr="004053E8">
        <w:tc>
          <w:tcPr>
            <w:tcW w:w="2676" w:type="dxa"/>
            <w:gridSpan w:val="2"/>
          </w:tcPr>
          <w:p w:rsidR="0026728B" w:rsidRPr="00736CE2" w:rsidRDefault="00C87505" w:rsidP="00F2135B">
            <w:pPr>
              <w:spacing w:line="200" w:lineRule="exact"/>
              <w:ind w:right="-362"/>
              <w:rPr>
                <w:rFonts w:ascii="Times New Roman" w:hAnsi="Times New Roman" w:cs="Times New Roman"/>
              </w:rPr>
            </w:pPr>
            <w:r>
              <w:rPr>
                <w:rFonts w:ascii="Times New Roman" w:hAnsi="Times New Roman" w:cs="Times New Roman"/>
              </w:rPr>
              <w:t xml:space="preserve">   </w:t>
            </w:r>
            <w:r w:rsidR="00154C5B" w:rsidRPr="004053E8">
              <w:rPr>
                <w:rFonts w:ascii="Times New Roman" w:hAnsi="Times New Roman" w:cs="Times New Roman"/>
              </w:rPr>
              <w:t>rendering of services</w:t>
            </w:r>
          </w:p>
        </w:tc>
        <w:tc>
          <w:tcPr>
            <w:tcW w:w="1011" w:type="dxa"/>
            <w:gridSpan w:val="2"/>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r>
      <w:tr w:rsidR="009B3E51" w:rsidRPr="00736CE2" w:rsidTr="004053E8">
        <w:tc>
          <w:tcPr>
            <w:tcW w:w="2676" w:type="dxa"/>
            <w:gridSpan w:val="2"/>
          </w:tcPr>
          <w:p w:rsidR="009B3E51" w:rsidRPr="00736CE2" w:rsidRDefault="00154C5B" w:rsidP="0050788A">
            <w:pPr>
              <w:pStyle w:val="ListParagraph"/>
              <w:numPr>
                <w:ilvl w:val="0"/>
                <w:numId w:val="18"/>
              </w:numPr>
              <w:spacing w:line="200" w:lineRule="exact"/>
              <w:ind w:left="318" w:right="-362" w:hanging="142"/>
              <w:rPr>
                <w:sz w:val="18"/>
                <w:szCs w:val="18"/>
              </w:rPr>
            </w:pPr>
            <w:r w:rsidRPr="004053E8">
              <w:rPr>
                <w:sz w:val="18"/>
                <w:szCs w:val="18"/>
              </w:rPr>
              <w:t>External</w:t>
            </w:r>
          </w:p>
        </w:tc>
        <w:tc>
          <w:tcPr>
            <w:tcW w:w="1011" w:type="dxa"/>
            <w:gridSpan w:val="2"/>
          </w:tcPr>
          <w:p w:rsidR="009B3E51" w:rsidRPr="0016690F" w:rsidRDefault="001669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heme="minorBidi"/>
                <w:rtl/>
                <w:cs/>
              </w:rPr>
            </w:pPr>
            <w:r>
              <w:rPr>
                <w:rFonts w:ascii="Times New Roman" w:hAnsi="Times New Roman" w:cstheme="minorBidi"/>
              </w:rPr>
              <w:t>330,063</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1669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15,671</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16690F" w:rsidRDefault="006C6F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heme="minorBidi"/>
                <w:cs/>
              </w:rPr>
            </w:pPr>
            <w:r>
              <w:rPr>
                <w:rFonts w:ascii="Times New Roman" w:hAnsi="Times New Roman" w:cs="Times New Roman"/>
              </w:rPr>
              <w:t>27,583</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6C6F0F"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4,839</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6C6F0F"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354</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9,851</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983</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389,344</w:t>
            </w:r>
          </w:p>
        </w:tc>
      </w:tr>
      <w:tr w:rsidR="009B3E51" w:rsidRPr="00736CE2" w:rsidTr="004053E8">
        <w:tc>
          <w:tcPr>
            <w:tcW w:w="2676" w:type="dxa"/>
            <w:gridSpan w:val="2"/>
          </w:tcPr>
          <w:p w:rsidR="009B3E51" w:rsidRPr="00736CE2" w:rsidRDefault="00154C5B" w:rsidP="0050788A">
            <w:pPr>
              <w:pStyle w:val="ListParagraph"/>
              <w:numPr>
                <w:ilvl w:val="0"/>
                <w:numId w:val="18"/>
              </w:numPr>
              <w:spacing w:line="200" w:lineRule="exact"/>
              <w:ind w:left="318" w:right="-362" w:hanging="142"/>
              <w:rPr>
                <w:sz w:val="18"/>
                <w:szCs w:val="18"/>
              </w:rPr>
            </w:pPr>
            <w:r w:rsidRPr="004053E8">
              <w:rPr>
                <w:sz w:val="18"/>
                <w:szCs w:val="18"/>
              </w:rPr>
              <w:t>Inter-segment</w:t>
            </w:r>
          </w:p>
        </w:tc>
        <w:tc>
          <w:tcPr>
            <w:tcW w:w="1011" w:type="dxa"/>
            <w:gridSpan w:val="2"/>
          </w:tcPr>
          <w:p w:rsidR="009B3E51" w:rsidRPr="00736CE2" w:rsidRDefault="001669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75,067</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1669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5,288</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6C6F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39,118</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6C6F0F"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6,895</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6C6F0F"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267</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141</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494</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1,925</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(129,195)</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r>
      <w:tr w:rsidR="009B3E51" w:rsidRPr="00736CE2" w:rsidTr="004053E8">
        <w:tc>
          <w:tcPr>
            <w:tcW w:w="2676" w:type="dxa"/>
            <w:gridSpan w:val="2"/>
          </w:tcPr>
          <w:p w:rsidR="009B3E51" w:rsidRPr="00736CE2" w:rsidRDefault="000657D0" w:rsidP="009E6857">
            <w:pPr>
              <w:spacing w:line="200" w:lineRule="exact"/>
              <w:ind w:right="-362"/>
              <w:rPr>
                <w:rFonts w:ascii="Times New Roman" w:hAnsi="Times New Roman" w:cs="Times New Roman"/>
              </w:rPr>
            </w:pPr>
            <w:r>
              <w:rPr>
                <w:rFonts w:ascii="Times New Roman" w:hAnsi="Times New Roman" w:cs="Times New Roman"/>
              </w:rPr>
              <w:t>Cost of sale</w:t>
            </w:r>
            <w:r w:rsidR="00154C5B" w:rsidRPr="004053E8">
              <w:rPr>
                <w:rFonts w:ascii="Times New Roman" w:hAnsi="Times New Roman" w:cs="Times New Roman"/>
              </w:rPr>
              <w:t xml:space="preserve"> and </w:t>
            </w:r>
            <w:r w:rsidR="00C21318" w:rsidRPr="004053E8">
              <w:rPr>
                <w:rFonts w:ascii="Times New Roman" w:hAnsi="Times New Roman" w:cs="Times New Roman"/>
              </w:rPr>
              <w:t>rendering</w:t>
            </w:r>
          </w:p>
        </w:tc>
        <w:tc>
          <w:tcPr>
            <w:tcW w:w="1011" w:type="dxa"/>
            <w:gridSpan w:val="2"/>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9B3E51"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r>
      <w:tr w:rsidR="009B3E51" w:rsidRPr="00736CE2" w:rsidTr="004053E8">
        <w:tc>
          <w:tcPr>
            <w:tcW w:w="2676" w:type="dxa"/>
            <w:gridSpan w:val="2"/>
          </w:tcPr>
          <w:p w:rsidR="009B3E51" w:rsidRPr="00736CE2" w:rsidRDefault="009B009A" w:rsidP="009B009A">
            <w:pPr>
              <w:spacing w:line="200" w:lineRule="exact"/>
              <w:ind w:right="-362"/>
              <w:rPr>
                <w:rFonts w:ascii="Times New Roman" w:hAnsi="Times New Roman" w:cs="Times New Roman"/>
              </w:rPr>
            </w:pPr>
            <w:r w:rsidRPr="004053E8">
              <w:rPr>
                <w:rFonts w:ascii="Times New Roman" w:hAnsi="Times New Roman" w:cs="Times New Roman"/>
              </w:rPr>
              <w:t xml:space="preserve">   </w:t>
            </w:r>
            <w:r w:rsidR="00154C5B" w:rsidRPr="004053E8">
              <w:rPr>
                <w:rFonts w:ascii="Times New Roman" w:hAnsi="Times New Roman" w:cs="Times New Roman"/>
              </w:rPr>
              <w:t>of services</w:t>
            </w:r>
          </w:p>
        </w:tc>
        <w:tc>
          <w:tcPr>
            <w:tcW w:w="1011" w:type="dxa"/>
            <w:gridSpan w:val="2"/>
            <w:tcBorders>
              <w:bottom w:val="single" w:sz="4" w:space="0" w:color="auto"/>
            </w:tcBorders>
          </w:tcPr>
          <w:p w:rsidR="009B3E51" w:rsidRPr="00736CE2" w:rsidRDefault="001669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(398,208)</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bottom w:val="single" w:sz="4" w:space="0" w:color="auto"/>
            </w:tcBorders>
          </w:tcPr>
          <w:p w:rsidR="009B3E51" w:rsidRPr="00736CE2" w:rsidRDefault="001669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(19,533)</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bottom w:val="single" w:sz="4" w:space="0" w:color="auto"/>
            </w:tcBorders>
          </w:tcPr>
          <w:p w:rsidR="009B3E51" w:rsidRPr="00736CE2" w:rsidRDefault="006C6F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(62,776)</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bottom w:val="single" w:sz="4" w:space="0" w:color="auto"/>
            </w:tcBorders>
          </w:tcPr>
          <w:p w:rsidR="009B3E51" w:rsidRPr="00736CE2" w:rsidRDefault="006C6F0F"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(9,795)</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Borders>
              <w:bottom w:val="single" w:sz="4" w:space="0" w:color="auto"/>
            </w:tcBorders>
          </w:tcPr>
          <w:p w:rsidR="009B3E51" w:rsidRPr="00736CE2" w:rsidRDefault="006C6F0F"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(616)</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Borders>
              <w:bottom w:val="single" w:sz="4" w:space="0" w:color="auto"/>
            </w:tcBorders>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(9,193)</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Borders>
              <w:bottom w:val="single" w:sz="4" w:space="0" w:color="auto"/>
            </w:tcBorders>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(1,381)</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Borders>
              <w:bottom w:val="single" w:sz="4" w:space="0" w:color="auto"/>
            </w:tcBorders>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(1,846)</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Borders>
              <w:bottom w:val="single" w:sz="4" w:space="0" w:color="auto"/>
            </w:tcBorders>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130,220</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Borders>
              <w:bottom w:val="single" w:sz="4" w:space="0" w:color="auto"/>
            </w:tcBorders>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(373,128)</w:t>
            </w:r>
          </w:p>
        </w:tc>
      </w:tr>
      <w:tr w:rsidR="009B3E51" w:rsidRPr="00736CE2" w:rsidTr="004053E8">
        <w:tc>
          <w:tcPr>
            <w:tcW w:w="2676" w:type="dxa"/>
            <w:gridSpan w:val="2"/>
          </w:tcPr>
          <w:p w:rsidR="009B3E51" w:rsidRPr="00736CE2" w:rsidRDefault="00154C5B" w:rsidP="009F3219">
            <w:pPr>
              <w:spacing w:line="200" w:lineRule="exact"/>
              <w:ind w:right="-362"/>
              <w:rPr>
                <w:rFonts w:ascii="Times New Roman" w:hAnsi="Times New Roman" w:cs="Times New Roman"/>
                <w:b/>
                <w:bCs/>
              </w:rPr>
            </w:pPr>
            <w:r w:rsidRPr="004053E8">
              <w:rPr>
                <w:rFonts w:ascii="Times New Roman" w:hAnsi="Times New Roman" w:cs="Times New Roman"/>
                <w:b/>
                <w:bCs/>
              </w:rPr>
              <w:t>Gross profit</w:t>
            </w:r>
          </w:p>
        </w:tc>
        <w:tc>
          <w:tcPr>
            <w:tcW w:w="1011" w:type="dxa"/>
            <w:gridSpan w:val="2"/>
            <w:tcBorders>
              <w:top w:val="single" w:sz="4" w:space="0" w:color="auto"/>
            </w:tcBorders>
          </w:tcPr>
          <w:p w:rsidR="009B3E51" w:rsidRPr="00736CE2" w:rsidRDefault="001669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6,922</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9B3E51" w:rsidRPr="00736CE2" w:rsidRDefault="001669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1,426</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9B3E51" w:rsidRPr="00BE013D" w:rsidRDefault="006C6F0F"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heme="minorBidi"/>
                <w:b/>
                <w:bCs/>
                <w:cs/>
              </w:rPr>
            </w:pPr>
            <w:r>
              <w:rPr>
                <w:rFonts w:ascii="Times New Roman" w:hAnsi="Times New Roman" w:cs="Times New Roman"/>
                <w:b/>
                <w:bCs/>
              </w:rPr>
              <w:t>3,92</w:t>
            </w:r>
            <w:r w:rsidR="00BE013D">
              <w:rPr>
                <w:rFonts w:ascii="Times New Roman" w:hAnsi="Times New Roman" w:cs="Times New Roman"/>
                <w:b/>
                <w:bCs/>
              </w:rPr>
              <w:t>5</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9B3E51" w:rsidRPr="00736CE2" w:rsidRDefault="006C6F0F"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1,939</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1134" w:type="dxa"/>
            <w:tcBorders>
              <w:top w:val="single" w:sz="4" w:space="0" w:color="auto"/>
            </w:tcBorders>
          </w:tcPr>
          <w:p w:rsidR="009B3E51" w:rsidRPr="00BE013D" w:rsidRDefault="00BE013D"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heme="minorBidi"/>
                <w:b/>
                <w:bCs/>
                <w:cs/>
              </w:rPr>
            </w:pPr>
            <w:r>
              <w:rPr>
                <w:rFonts w:ascii="Times New Roman" w:hAnsi="Times New Roman" w:cs="Times New Roman"/>
                <w:b/>
                <w:bCs/>
              </w:rPr>
              <w:t>5</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1134" w:type="dxa"/>
            <w:tcBorders>
              <w:top w:val="single" w:sz="4" w:space="0" w:color="auto"/>
            </w:tcBorders>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799</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single" w:sz="4" w:space="0" w:color="auto"/>
            </w:tcBorders>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96</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3" w:type="dxa"/>
            <w:tcBorders>
              <w:top w:val="single" w:sz="4" w:space="0" w:color="auto"/>
            </w:tcBorders>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79</w:t>
            </w:r>
          </w:p>
        </w:tc>
        <w:tc>
          <w:tcPr>
            <w:tcW w:w="283"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single" w:sz="4" w:space="0" w:color="auto"/>
            </w:tcBorders>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1,025</w:t>
            </w:r>
          </w:p>
        </w:tc>
        <w:tc>
          <w:tcPr>
            <w:tcW w:w="284" w:type="dxa"/>
          </w:tcPr>
          <w:p w:rsidR="009B3E51" w:rsidRPr="00736CE2" w:rsidRDefault="009B3E51" w:rsidP="009B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single" w:sz="4" w:space="0" w:color="auto"/>
            </w:tcBorders>
          </w:tcPr>
          <w:p w:rsidR="009B3E51" w:rsidRPr="00736CE2" w:rsidRDefault="006C6F0F"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16,216</w:t>
            </w:r>
          </w:p>
        </w:tc>
      </w:tr>
      <w:tr w:rsidR="009B3E51" w:rsidRPr="00736CE2" w:rsidTr="004053E8">
        <w:tc>
          <w:tcPr>
            <w:tcW w:w="2676" w:type="dxa"/>
            <w:gridSpan w:val="2"/>
          </w:tcPr>
          <w:p w:rsidR="009B3E51" w:rsidRPr="00736CE2" w:rsidRDefault="009B3E51" w:rsidP="00F2135B">
            <w:pPr>
              <w:spacing w:line="200" w:lineRule="exact"/>
              <w:ind w:right="-362"/>
              <w:rPr>
                <w:rFonts w:ascii="Times New Roman" w:hAnsi="Times New Roman" w:cs="Times New Roman"/>
              </w:rPr>
            </w:pPr>
          </w:p>
        </w:tc>
        <w:tc>
          <w:tcPr>
            <w:tcW w:w="1011" w:type="dxa"/>
            <w:gridSpan w:val="2"/>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heme="minorBidi"/>
                <w:cs/>
              </w:rPr>
            </w:pPr>
          </w:p>
        </w:tc>
        <w:tc>
          <w:tcPr>
            <w:tcW w:w="283"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 w:val="decimal" w:pos="874"/>
              </w:tabs>
              <w:ind w:left="-108" w:right="-108"/>
              <w:rPr>
                <w:rFonts w:ascii="Times New Roman" w:hAnsi="Times New Roman" w:cs="Times New Roman"/>
              </w:rPr>
            </w:pPr>
          </w:p>
        </w:tc>
        <w:tc>
          <w:tcPr>
            <w:tcW w:w="284"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5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9B3E51" w:rsidRPr="00736CE2" w:rsidRDefault="009B3E51" w:rsidP="009E6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heme="minorBidi"/>
              </w:rPr>
            </w:pPr>
          </w:p>
        </w:tc>
        <w:tc>
          <w:tcPr>
            <w:tcW w:w="284"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heme="minorBidi"/>
                <w:cs/>
                <w:lang w:val="th-TH"/>
              </w:rPr>
            </w:pPr>
          </w:p>
        </w:tc>
        <w:tc>
          <w:tcPr>
            <w:tcW w:w="1134" w:type="dxa"/>
          </w:tcPr>
          <w:p w:rsidR="009B3E51" w:rsidRPr="00736CE2" w:rsidRDefault="009B3E51" w:rsidP="00490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780"/>
              </w:tabs>
              <w:ind w:left="-108" w:right="-108"/>
              <w:rPr>
                <w:rFonts w:ascii="Times New Roman" w:hAnsi="Times New Roman" w:cs="Times New Roman"/>
              </w:rPr>
            </w:pPr>
          </w:p>
        </w:tc>
        <w:tc>
          <w:tcPr>
            <w:tcW w:w="283"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9B3E51" w:rsidRPr="00736CE2" w:rsidRDefault="009B3E51"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9B3E51" w:rsidRPr="00736CE2" w:rsidRDefault="009B3E51" w:rsidP="00010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C563CE" w:rsidRPr="00736CE2" w:rsidTr="004053E8">
        <w:tc>
          <w:tcPr>
            <w:tcW w:w="2676" w:type="dxa"/>
            <w:gridSpan w:val="2"/>
          </w:tcPr>
          <w:p w:rsidR="00C563CE" w:rsidRPr="00736CE2" w:rsidRDefault="00154C5B" w:rsidP="00C563CE">
            <w:pPr>
              <w:spacing w:line="200" w:lineRule="exact"/>
              <w:ind w:right="-362"/>
              <w:rPr>
                <w:rFonts w:ascii="Times New Roman" w:hAnsi="Times New Roman" w:cs="Times New Roman"/>
              </w:rPr>
            </w:pPr>
            <w:r w:rsidRPr="004053E8">
              <w:rPr>
                <w:rFonts w:ascii="Times New Roman" w:hAnsi="Times New Roman" w:cs="Times New Roman"/>
              </w:rPr>
              <w:t>Dividend income</w:t>
            </w:r>
          </w:p>
        </w:tc>
        <w:tc>
          <w:tcPr>
            <w:tcW w:w="1011" w:type="dxa"/>
            <w:gridSpan w:val="2"/>
          </w:tcPr>
          <w:p w:rsidR="00C563CE" w:rsidRPr="00736CE2" w:rsidRDefault="0010230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4,258</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0230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0230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63CE" w:rsidRPr="00736CE2" w:rsidRDefault="0010230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563CE" w:rsidRPr="00736CE2" w:rsidRDefault="0010230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C563CE" w:rsidRPr="00736CE2" w:rsidRDefault="0010230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0230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C563CE" w:rsidRPr="00736CE2" w:rsidRDefault="0010230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0230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(4,101)</w:t>
            </w:r>
          </w:p>
        </w:tc>
        <w:tc>
          <w:tcPr>
            <w:tcW w:w="284" w:type="dxa"/>
          </w:tcPr>
          <w:p w:rsidR="00C563CE" w:rsidRPr="00736CE2" w:rsidRDefault="00C563CE"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C563CE" w:rsidRPr="00736CE2" w:rsidRDefault="0010230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157</w:t>
            </w:r>
          </w:p>
        </w:tc>
      </w:tr>
      <w:tr w:rsidR="00DB5498" w:rsidRPr="00736CE2" w:rsidTr="007B4461">
        <w:tc>
          <w:tcPr>
            <w:tcW w:w="2728" w:type="dxa"/>
            <w:gridSpan w:val="3"/>
          </w:tcPr>
          <w:p w:rsidR="00DB5498" w:rsidRPr="00736CE2" w:rsidRDefault="00DB5498" w:rsidP="00DB5498">
            <w:pPr>
              <w:spacing w:line="200" w:lineRule="exact"/>
              <w:ind w:right="-362"/>
              <w:rPr>
                <w:rFonts w:ascii="Times New Roman" w:hAnsi="Times New Roman" w:cs="Times New Roman"/>
              </w:rPr>
            </w:pPr>
            <w:r>
              <w:rPr>
                <w:rFonts w:ascii="Times New Roman" w:hAnsi="Times New Roman" w:cs="Times New Roman"/>
              </w:rPr>
              <w:t xml:space="preserve">Net derivative loss </w:t>
            </w:r>
            <w:r w:rsidRPr="004053E8">
              <w:rPr>
                <w:rFonts w:ascii="Times New Roman" w:hAnsi="Times New Roman" w:cs="Times New Roman"/>
              </w:rPr>
              <w:t>on hedging</w:t>
            </w:r>
          </w:p>
        </w:tc>
        <w:tc>
          <w:tcPr>
            <w:tcW w:w="959"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tl/>
                <w:cs/>
              </w:rPr>
            </w:pPr>
            <w:r>
              <w:rPr>
                <w:rFonts w:ascii="Times New Roman" w:hAnsi="Times New Roman" w:cs="Times New Roman"/>
              </w:rPr>
              <w:t>(237)</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(584)</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(821)</w:t>
            </w:r>
          </w:p>
        </w:tc>
      </w:tr>
      <w:tr w:rsidR="00DB5498" w:rsidRPr="00736CE2" w:rsidTr="004053E8">
        <w:tc>
          <w:tcPr>
            <w:tcW w:w="2676" w:type="dxa"/>
            <w:gridSpan w:val="2"/>
          </w:tcPr>
          <w:p w:rsidR="00DB5498" w:rsidRPr="00736CE2" w:rsidRDefault="007B46FF" w:rsidP="00DB5498">
            <w:pPr>
              <w:spacing w:line="200" w:lineRule="exact"/>
              <w:ind w:right="-362"/>
              <w:rPr>
                <w:rFonts w:ascii="Times New Roman" w:hAnsi="Times New Roman" w:cs="Times New Roman"/>
                <w:spacing w:val="-4"/>
              </w:rPr>
            </w:pPr>
            <w:r>
              <w:rPr>
                <w:rFonts w:ascii="Times New Roman" w:hAnsi="Times New Roman" w:cs="Times New Roman"/>
                <w:spacing w:val="-4"/>
              </w:rPr>
              <w:t xml:space="preserve">Net foreign exchange gain </w:t>
            </w:r>
          </w:p>
        </w:tc>
        <w:tc>
          <w:tcPr>
            <w:tcW w:w="1011" w:type="dxa"/>
            <w:gridSpan w:val="2"/>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430</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14</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159</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3</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10</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11</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heme="minorBidi"/>
                <w:rtl/>
                <w:cs/>
              </w:rPr>
            </w:pPr>
            <w:r>
              <w:rPr>
                <w:rFonts w:ascii="Times New Roman" w:hAnsi="Times New Roman" w:cs="Times New Roman"/>
              </w:rPr>
              <w:t>627</w:t>
            </w:r>
          </w:p>
        </w:tc>
      </w:tr>
      <w:tr w:rsidR="00DB5498" w:rsidRPr="00736CE2" w:rsidTr="004053E8">
        <w:tc>
          <w:tcPr>
            <w:tcW w:w="2676" w:type="dxa"/>
            <w:gridSpan w:val="2"/>
          </w:tcPr>
          <w:p w:rsidR="00DB5498" w:rsidRPr="00736CE2" w:rsidRDefault="00DB5498" w:rsidP="00DB5498">
            <w:pPr>
              <w:spacing w:line="200" w:lineRule="exact"/>
              <w:ind w:right="-362"/>
              <w:rPr>
                <w:rFonts w:ascii="Times New Roman" w:hAnsi="Times New Roman" w:cs="Times New Roman"/>
                <w:spacing w:val="-4"/>
              </w:rPr>
            </w:pPr>
            <w:r w:rsidRPr="004053E8">
              <w:rPr>
                <w:rFonts w:ascii="Times New Roman" w:hAnsi="Times New Roman" w:cs="Times New Roman"/>
                <w:spacing w:val="-4"/>
              </w:rPr>
              <w:t>Other income</w:t>
            </w:r>
          </w:p>
        </w:tc>
        <w:tc>
          <w:tcPr>
            <w:tcW w:w="1011" w:type="dxa"/>
            <w:gridSpan w:val="2"/>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3,705</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87</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299</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26</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45</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16</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6</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2</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(2,467)</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1,719</w:t>
            </w:r>
          </w:p>
        </w:tc>
      </w:tr>
      <w:tr w:rsidR="00DB5498" w:rsidRPr="00736CE2" w:rsidTr="004053E8">
        <w:tc>
          <w:tcPr>
            <w:tcW w:w="2676" w:type="dxa"/>
            <w:gridSpan w:val="2"/>
          </w:tcPr>
          <w:p w:rsidR="00DB5498" w:rsidRPr="00736CE2" w:rsidRDefault="00DB5498" w:rsidP="00DB5498">
            <w:pPr>
              <w:spacing w:line="200" w:lineRule="exact"/>
              <w:ind w:right="-362"/>
              <w:rPr>
                <w:rFonts w:ascii="Times New Roman" w:hAnsi="Times New Roman" w:cs="Times New Roman"/>
              </w:rPr>
            </w:pPr>
            <w:r w:rsidRPr="004053E8">
              <w:rPr>
                <w:rFonts w:ascii="Times New Roman" w:hAnsi="Times New Roman" w:cs="Times New Roman"/>
              </w:rPr>
              <w:t>Selling expenses</w:t>
            </w:r>
          </w:p>
        </w:tc>
        <w:tc>
          <w:tcPr>
            <w:tcW w:w="1011" w:type="dxa"/>
            <w:gridSpan w:val="2"/>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(73)</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(97)</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(207)</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(291)</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(19)</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263</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(424)</w:t>
            </w:r>
          </w:p>
        </w:tc>
      </w:tr>
      <w:tr w:rsidR="00DB5498" w:rsidRPr="00736CE2" w:rsidTr="004053E8">
        <w:tc>
          <w:tcPr>
            <w:tcW w:w="2676" w:type="dxa"/>
            <w:gridSpan w:val="2"/>
          </w:tcPr>
          <w:p w:rsidR="00DB5498" w:rsidRPr="00736CE2" w:rsidRDefault="00DB5498" w:rsidP="00DB5498">
            <w:pPr>
              <w:spacing w:line="200" w:lineRule="exact"/>
              <w:ind w:right="-362"/>
              <w:rPr>
                <w:rFonts w:ascii="Times New Roman" w:hAnsi="Times New Roman" w:cs="Times New Roman"/>
              </w:rPr>
            </w:pPr>
            <w:r w:rsidRPr="004053E8">
              <w:rPr>
                <w:rFonts w:ascii="Times New Roman" w:hAnsi="Times New Roman" w:cs="Times New Roman"/>
              </w:rPr>
              <w:t>Administrative expenses</w:t>
            </w:r>
          </w:p>
        </w:tc>
        <w:tc>
          <w:tcPr>
            <w:tcW w:w="1011" w:type="dxa"/>
            <w:gridSpan w:val="2"/>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(2,436)</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(76)</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(118)</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(34)</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(122)</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(279)</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(77)</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(40)</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824</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(2,358)</w:t>
            </w:r>
          </w:p>
        </w:tc>
      </w:tr>
      <w:tr w:rsidR="00DB5498" w:rsidRPr="00736CE2" w:rsidTr="004053E8">
        <w:tc>
          <w:tcPr>
            <w:tcW w:w="2676" w:type="dxa"/>
            <w:gridSpan w:val="2"/>
          </w:tcPr>
          <w:p w:rsidR="00DB5498" w:rsidRPr="00736CE2" w:rsidRDefault="00DB5498" w:rsidP="00DB5498">
            <w:pPr>
              <w:spacing w:line="200" w:lineRule="exact"/>
              <w:ind w:right="-362"/>
              <w:rPr>
                <w:rFonts w:ascii="Times New Roman" w:hAnsi="Times New Roman" w:cs="Times New Roman"/>
              </w:rPr>
            </w:pPr>
            <w:r>
              <w:rPr>
                <w:rFonts w:ascii="Times New Roman" w:hAnsi="Times New Roman" w:cs="Times New Roman"/>
              </w:rPr>
              <w:t xml:space="preserve">Share of gain </w:t>
            </w:r>
            <w:r w:rsidRPr="004053E8">
              <w:rPr>
                <w:rFonts w:ascii="Times New Roman" w:hAnsi="Times New Roman" w:cs="Times New Roman"/>
              </w:rPr>
              <w:t>of joint ventures</w:t>
            </w:r>
          </w:p>
        </w:tc>
        <w:tc>
          <w:tcPr>
            <w:tcW w:w="1011" w:type="dxa"/>
            <w:gridSpan w:val="2"/>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Pr>
            </w:pP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Pr>
            </w:pP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113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Pr>
            </w:pP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2"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DB5498" w:rsidRPr="00736CE2" w:rsidTr="004053E8">
        <w:tc>
          <w:tcPr>
            <w:tcW w:w="2676" w:type="dxa"/>
            <w:gridSpan w:val="2"/>
          </w:tcPr>
          <w:p w:rsidR="00DB5498" w:rsidRPr="00736CE2" w:rsidRDefault="00DB5498" w:rsidP="00DB5498">
            <w:pPr>
              <w:spacing w:line="200" w:lineRule="exact"/>
              <w:ind w:right="-362"/>
              <w:rPr>
                <w:rFonts w:ascii="Times New Roman" w:hAnsi="Times New Roman" w:cs="Times New Roman"/>
              </w:rPr>
            </w:pPr>
            <w:r w:rsidRPr="004053E8">
              <w:rPr>
                <w:rFonts w:ascii="Times New Roman" w:hAnsi="Times New Roman" w:cs="Times New Roman"/>
              </w:rPr>
              <w:t xml:space="preserve">   and associates</w:t>
            </w:r>
          </w:p>
        </w:tc>
        <w:tc>
          <w:tcPr>
            <w:tcW w:w="1011" w:type="dxa"/>
            <w:gridSpan w:val="2"/>
            <w:tcBorders>
              <w:bottom w:val="single" w:sz="4" w:space="0" w:color="auto"/>
            </w:tcBorders>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997</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118</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15</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63</w:t>
            </w:r>
          </w:p>
        </w:tc>
        <w:tc>
          <w:tcPr>
            <w:tcW w:w="284" w:type="dxa"/>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DB5498" w:rsidRPr="00736CE2"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1,193</w:t>
            </w:r>
          </w:p>
        </w:tc>
      </w:tr>
      <w:tr w:rsidR="00DB5498" w:rsidRPr="00DB5498" w:rsidTr="004053E8">
        <w:tc>
          <w:tcPr>
            <w:tcW w:w="2676" w:type="dxa"/>
            <w:gridSpan w:val="2"/>
          </w:tcPr>
          <w:p w:rsidR="00DB5498" w:rsidRPr="00DB5498" w:rsidRDefault="00DB5498" w:rsidP="00DB5498">
            <w:pPr>
              <w:spacing w:line="200" w:lineRule="exact"/>
              <w:ind w:right="-362"/>
              <w:rPr>
                <w:rFonts w:ascii="Times New Roman" w:hAnsi="Times New Roman" w:cs="Times New Roman"/>
                <w:b/>
                <w:bCs/>
              </w:rPr>
            </w:pPr>
            <w:r w:rsidRPr="00DB5498">
              <w:rPr>
                <w:rFonts w:ascii="Times New Roman" w:hAnsi="Times New Roman" w:cs="Times New Roman"/>
                <w:b/>
                <w:bCs/>
              </w:rPr>
              <w:t>Profit (loss) before finance</w:t>
            </w:r>
          </w:p>
        </w:tc>
        <w:tc>
          <w:tcPr>
            <w:tcW w:w="1011" w:type="dxa"/>
            <w:gridSpan w:val="2"/>
            <w:tcBorders>
              <w:top w:val="single" w:sz="4" w:space="0" w:color="auto"/>
            </w:tcBorders>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jc w:val="right"/>
              <w:rPr>
                <w:rFonts w:ascii="Times New Roman" w:hAnsi="Times New Roman" w:cs="Times New Roman"/>
                <w:b/>
                <w:bCs/>
              </w:rPr>
            </w:pPr>
          </w:p>
        </w:tc>
        <w:tc>
          <w:tcPr>
            <w:tcW w:w="283" w:type="dxa"/>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p>
        </w:tc>
        <w:tc>
          <w:tcPr>
            <w:tcW w:w="284" w:type="dxa"/>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Pr>
            </w:pPr>
          </w:p>
        </w:tc>
        <w:tc>
          <w:tcPr>
            <w:tcW w:w="283" w:type="dxa"/>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Pr>
            </w:pPr>
          </w:p>
        </w:tc>
        <w:tc>
          <w:tcPr>
            <w:tcW w:w="284" w:type="dxa"/>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cs/>
                <w:lang w:val="th-TH"/>
              </w:rPr>
            </w:pPr>
          </w:p>
        </w:tc>
        <w:tc>
          <w:tcPr>
            <w:tcW w:w="1134" w:type="dxa"/>
            <w:tcBorders>
              <w:top w:val="single" w:sz="4" w:space="0" w:color="auto"/>
            </w:tcBorders>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283" w:type="dxa"/>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cs/>
                <w:lang w:val="th-TH"/>
              </w:rPr>
            </w:pPr>
          </w:p>
        </w:tc>
        <w:tc>
          <w:tcPr>
            <w:tcW w:w="1134" w:type="dxa"/>
            <w:tcBorders>
              <w:top w:val="single" w:sz="4" w:space="0" w:color="auto"/>
            </w:tcBorders>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284" w:type="dxa"/>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992" w:type="dxa"/>
            <w:tcBorders>
              <w:top w:val="single" w:sz="4" w:space="0" w:color="auto"/>
            </w:tcBorders>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Pr>
            </w:pPr>
          </w:p>
        </w:tc>
        <w:tc>
          <w:tcPr>
            <w:tcW w:w="283" w:type="dxa"/>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993" w:type="dxa"/>
            <w:tcBorders>
              <w:top w:val="single" w:sz="4" w:space="0" w:color="auto"/>
            </w:tcBorders>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Pr>
            </w:pPr>
          </w:p>
        </w:tc>
        <w:tc>
          <w:tcPr>
            <w:tcW w:w="283" w:type="dxa"/>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cs/>
                <w:lang w:val="th-TH"/>
              </w:rPr>
            </w:pPr>
          </w:p>
        </w:tc>
        <w:tc>
          <w:tcPr>
            <w:tcW w:w="992" w:type="dxa"/>
            <w:tcBorders>
              <w:top w:val="single" w:sz="4" w:space="0" w:color="auto"/>
            </w:tcBorders>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Pr>
            </w:pPr>
          </w:p>
        </w:tc>
        <w:tc>
          <w:tcPr>
            <w:tcW w:w="284" w:type="dxa"/>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992" w:type="dxa"/>
            <w:tcBorders>
              <w:top w:val="single" w:sz="4" w:space="0" w:color="auto"/>
            </w:tcBorders>
          </w:tcPr>
          <w:p w:rsidR="00DB5498" w:rsidRPr="00DB5498" w:rsidRDefault="00DB5498" w:rsidP="00DB5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Pr>
            </w:pPr>
          </w:p>
        </w:tc>
      </w:tr>
      <w:tr w:rsidR="001A3116" w:rsidRPr="00736CE2" w:rsidTr="007B4461">
        <w:trPr>
          <w:trHeight w:val="80"/>
        </w:trPr>
        <w:tc>
          <w:tcPr>
            <w:tcW w:w="2676" w:type="dxa"/>
            <w:gridSpan w:val="2"/>
          </w:tcPr>
          <w:p w:rsidR="001A3116" w:rsidRPr="00736CE2" w:rsidRDefault="001A3116" w:rsidP="001A3116">
            <w:pPr>
              <w:spacing w:line="200" w:lineRule="exact"/>
              <w:ind w:right="-362"/>
              <w:rPr>
                <w:rFonts w:ascii="Times New Roman" w:hAnsi="Times New Roman" w:cs="Times New Roman"/>
                <w:b/>
                <w:bCs/>
              </w:rPr>
            </w:pPr>
            <w:r w:rsidRPr="004053E8">
              <w:rPr>
                <w:rFonts w:ascii="Times New Roman" w:hAnsi="Times New Roman" w:cs="Times New Roman"/>
              </w:rPr>
              <w:t xml:space="preserve">   </w:t>
            </w:r>
            <w:r w:rsidRPr="004053E8">
              <w:rPr>
                <w:rFonts w:ascii="Times New Roman" w:hAnsi="Times New Roman" w:cs="Times New Roman"/>
                <w:b/>
                <w:bCs/>
              </w:rPr>
              <w:t>costs and income tax expense</w:t>
            </w:r>
          </w:p>
        </w:tc>
        <w:tc>
          <w:tcPr>
            <w:tcW w:w="1011" w:type="dxa"/>
            <w:gridSpan w:val="2"/>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jc w:val="right"/>
              <w:rPr>
                <w:rFonts w:ascii="Times New Roman" w:hAnsi="Times New Roman" w:cs="Times New Roman"/>
                <w:b/>
                <w:bCs/>
              </w:rPr>
            </w:pPr>
            <w:r w:rsidRPr="00DB5498">
              <w:rPr>
                <w:rFonts w:ascii="Times New Roman" w:hAnsi="Times New Roman" w:cs="Times New Roman"/>
                <w:b/>
                <w:bCs/>
              </w:rPr>
              <w:t>12,569</w:t>
            </w:r>
          </w:p>
        </w:tc>
        <w:tc>
          <w:tcPr>
            <w:tcW w:w="283"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sidRPr="00DB5498">
              <w:rPr>
                <w:rFonts w:ascii="Times New Roman" w:hAnsi="Times New Roman" w:cs="Times New Roman"/>
                <w:b/>
                <w:bCs/>
              </w:rPr>
              <w:t>1,354</w:t>
            </w:r>
          </w:p>
        </w:tc>
        <w:tc>
          <w:tcPr>
            <w:tcW w:w="284"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Pr>
          <w:p w:rsidR="001A3116" w:rsidRPr="00DB5498" w:rsidRDefault="000C44BE"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Pr>
            </w:pPr>
            <w:r>
              <w:rPr>
                <w:rFonts w:ascii="Times New Roman" w:hAnsi="Times New Roman" w:cs="Times New Roman"/>
                <w:b/>
                <w:bCs/>
              </w:rPr>
              <w:t>3,47</w:t>
            </w:r>
            <w:r w:rsidR="00BE013D">
              <w:rPr>
                <w:rFonts w:ascii="Times New Roman" w:hAnsi="Times New Roman" w:cs="Times New Roman"/>
                <w:b/>
                <w:bCs/>
              </w:rPr>
              <w:t>4</w:t>
            </w:r>
          </w:p>
        </w:tc>
        <w:tc>
          <w:tcPr>
            <w:tcW w:w="283"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Pr>
            </w:pPr>
            <w:r>
              <w:rPr>
                <w:rFonts w:ascii="Times New Roman" w:hAnsi="Times New Roman" w:cs="Times New Roman"/>
                <w:b/>
                <w:bCs/>
              </w:rPr>
              <w:t>2,931</w:t>
            </w:r>
          </w:p>
        </w:tc>
        <w:tc>
          <w:tcPr>
            <w:tcW w:w="284"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cs/>
                <w:lang w:val="th-TH"/>
              </w:rPr>
            </w:pPr>
          </w:p>
        </w:tc>
        <w:tc>
          <w:tcPr>
            <w:tcW w:w="1134"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r>
              <w:rPr>
                <w:rFonts w:ascii="Times New Roman" w:hAnsi="Times New Roman" w:cs="Times New Roman"/>
                <w:b/>
                <w:bCs/>
              </w:rPr>
              <w:t>5</w:t>
            </w:r>
            <w:r w:rsidR="00BE013D">
              <w:rPr>
                <w:rFonts w:ascii="Times New Roman" w:hAnsi="Times New Roman" w:cs="Times New Roman"/>
                <w:b/>
                <w:bCs/>
              </w:rPr>
              <w:t>6</w:t>
            </w:r>
          </w:p>
        </w:tc>
        <w:tc>
          <w:tcPr>
            <w:tcW w:w="283"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cs/>
                <w:lang w:val="th-TH"/>
              </w:rPr>
            </w:pPr>
          </w:p>
        </w:tc>
        <w:tc>
          <w:tcPr>
            <w:tcW w:w="1134"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r>
              <w:rPr>
                <w:rFonts w:ascii="Times New Roman" w:hAnsi="Times New Roman" w:cs="Times New Roman"/>
                <w:b/>
                <w:bCs/>
              </w:rPr>
              <w:t>256</w:t>
            </w:r>
          </w:p>
        </w:tc>
        <w:tc>
          <w:tcPr>
            <w:tcW w:w="284"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992"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Pr>
            </w:pPr>
            <w:r>
              <w:rPr>
                <w:rFonts w:ascii="Times New Roman" w:hAnsi="Times New Roman" w:cs="Times New Roman"/>
                <w:b/>
                <w:bCs/>
              </w:rPr>
              <w:t>21</w:t>
            </w:r>
          </w:p>
        </w:tc>
        <w:tc>
          <w:tcPr>
            <w:tcW w:w="283"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993"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Pr>
            </w:pPr>
            <w:r>
              <w:rPr>
                <w:rFonts w:ascii="Times New Roman" w:hAnsi="Times New Roman" w:cs="Times New Roman"/>
                <w:b/>
                <w:bCs/>
              </w:rPr>
              <w:t>41</w:t>
            </w:r>
          </w:p>
        </w:tc>
        <w:tc>
          <w:tcPr>
            <w:tcW w:w="283"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cs/>
                <w:lang w:val="th-TH"/>
              </w:rPr>
            </w:pPr>
          </w:p>
        </w:tc>
        <w:tc>
          <w:tcPr>
            <w:tcW w:w="992"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Pr>
            </w:pPr>
            <w:r>
              <w:rPr>
                <w:rFonts w:ascii="Times New Roman" w:hAnsi="Times New Roman" w:cs="Times New Roman"/>
                <w:b/>
                <w:bCs/>
              </w:rPr>
              <w:t>(4,393)</w:t>
            </w:r>
          </w:p>
        </w:tc>
        <w:tc>
          <w:tcPr>
            <w:tcW w:w="284"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992" w:type="dxa"/>
          </w:tcPr>
          <w:p w:rsidR="001A3116" w:rsidRPr="00DB5498"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Pr>
            </w:pPr>
            <w:r>
              <w:rPr>
                <w:rFonts w:ascii="Times New Roman" w:hAnsi="Times New Roman" w:cs="Times New Roman"/>
                <w:b/>
                <w:bCs/>
              </w:rPr>
              <w:t>16,309</w:t>
            </w:r>
          </w:p>
        </w:tc>
      </w:tr>
      <w:tr w:rsidR="001A3116" w:rsidRPr="00736CE2" w:rsidTr="007B4461">
        <w:tc>
          <w:tcPr>
            <w:tcW w:w="2676" w:type="dxa"/>
            <w:gridSpan w:val="2"/>
          </w:tcPr>
          <w:p w:rsidR="001A3116" w:rsidRPr="00736CE2" w:rsidRDefault="001A3116" w:rsidP="001A3116">
            <w:pPr>
              <w:spacing w:line="200" w:lineRule="exact"/>
              <w:ind w:right="-362"/>
              <w:rPr>
                <w:rFonts w:ascii="Times New Roman" w:hAnsi="Times New Roman" w:cs="Times New Roman"/>
              </w:rPr>
            </w:pPr>
            <w:r w:rsidRPr="004053E8">
              <w:rPr>
                <w:rFonts w:ascii="Times New Roman" w:hAnsi="Times New Roman" w:cs="Times New Roman"/>
              </w:rPr>
              <w:t>Finance costs</w:t>
            </w:r>
          </w:p>
        </w:tc>
        <w:tc>
          <w:tcPr>
            <w:tcW w:w="1011" w:type="dxa"/>
            <w:gridSpan w:val="2"/>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(3,374)</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(4)</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(409)</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(321)</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(123)</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(76)</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(17)</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382</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(3,942)</w:t>
            </w:r>
          </w:p>
        </w:tc>
      </w:tr>
      <w:tr w:rsidR="001A3116" w:rsidRPr="00736CE2" w:rsidTr="007B4461">
        <w:tc>
          <w:tcPr>
            <w:tcW w:w="2676" w:type="dxa"/>
            <w:gridSpan w:val="2"/>
          </w:tcPr>
          <w:p w:rsidR="001A3116" w:rsidRPr="00736CE2" w:rsidRDefault="001A3116" w:rsidP="001A3116">
            <w:pPr>
              <w:spacing w:line="200" w:lineRule="exact"/>
              <w:ind w:right="-362"/>
              <w:rPr>
                <w:rFonts w:ascii="Times New Roman" w:hAnsi="Times New Roman" w:cs="Times New Roman"/>
                <w:b/>
                <w:bCs/>
              </w:rPr>
            </w:pPr>
            <w:r w:rsidRPr="004053E8">
              <w:rPr>
                <w:rFonts w:ascii="Times New Roman" w:hAnsi="Times New Roman" w:cs="Times New Roman"/>
                <w:b/>
                <w:bCs/>
              </w:rPr>
              <w:t xml:space="preserve">Profit </w:t>
            </w:r>
            <w:r>
              <w:rPr>
                <w:rFonts w:ascii="Times New Roman" w:hAnsi="Times New Roman" w:cs="Times New Roman"/>
                <w:b/>
                <w:bCs/>
              </w:rPr>
              <w:t xml:space="preserve">(loss) </w:t>
            </w:r>
            <w:r w:rsidRPr="004053E8">
              <w:rPr>
                <w:rFonts w:ascii="Times New Roman" w:hAnsi="Times New Roman" w:cs="Times New Roman"/>
                <w:b/>
                <w:bCs/>
              </w:rPr>
              <w:t xml:space="preserve">before income </w:t>
            </w:r>
          </w:p>
        </w:tc>
        <w:tc>
          <w:tcPr>
            <w:tcW w:w="1011" w:type="dxa"/>
            <w:gridSpan w:val="2"/>
            <w:tcBorders>
              <w:top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tcBorders>
          </w:tcPr>
          <w:p w:rsidR="001A3116"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rPr>
                <w:rFonts w:ascii="Times New Roman" w:hAnsi="Times New Roman" w:cs="Times New Roman"/>
                <w:b/>
                <w:bCs/>
                <w:rtl/>
                <w:cs/>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tcBorders>
          </w:tcPr>
          <w:p w:rsidR="001A3116"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rtl/>
                <w:cs/>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p>
        </w:tc>
      </w:tr>
      <w:tr w:rsidR="001A3116" w:rsidRPr="00736CE2" w:rsidTr="007B4461">
        <w:tc>
          <w:tcPr>
            <w:tcW w:w="2676" w:type="dxa"/>
            <w:gridSpan w:val="2"/>
          </w:tcPr>
          <w:p w:rsidR="001A3116" w:rsidRPr="009B009A" w:rsidRDefault="001A3116" w:rsidP="001A3116">
            <w:pPr>
              <w:spacing w:line="200" w:lineRule="exact"/>
              <w:ind w:right="-362"/>
              <w:rPr>
                <w:rFonts w:ascii="Times New Roman" w:hAnsi="Times New Roman" w:cs="Times New Roman"/>
                <w:b/>
                <w:bCs/>
              </w:rPr>
            </w:pPr>
            <w:r w:rsidRPr="004053E8">
              <w:rPr>
                <w:rFonts w:ascii="Times New Roman" w:hAnsi="Times New Roman" w:cs="Times New Roman"/>
              </w:rPr>
              <w:t xml:space="preserve">   </w:t>
            </w:r>
            <w:r w:rsidRPr="009B009A">
              <w:rPr>
                <w:rFonts w:ascii="Times New Roman" w:hAnsi="Times New Roman" w:cs="Times New Roman"/>
                <w:b/>
                <w:bCs/>
              </w:rPr>
              <w:t>tax expense</w:t>
            </w:r>
          </w:p>
        </w:tc>
        <w:tc>
          <w:tcPr>
            <w:tcW w:w="1011" w:type="dxa"/>
            <w:gridSpan w:val="2"/>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9,915</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1,350</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1A3116" w:rsidRPr="00BE013D"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heme="minorBidi"/>
                <w:b/>
                <w:bCs/>
                <w:cs/>
              </w:rPr>
            </w:pPr>
            <w:r>
              <w:rPr>
                <w:rFonts w:ascii="Times New Roman" w:hAnsi="Times New Roman" w:cs="Times New Roman"/>
                <w:b/>
                <w:bCs/>
              </w:rPr>
              <w:t>3,06</w:t>
            </w:r>
            <w:r w:rsidR="00BE013D">
              <w:rPr>
                <w:rFonts w:ascii="Times New Roman" w:hAnsi="Times New Roman" w:cs="Times New Roman"/>
                <w:b/>
                <w:bCs/>
              </w:rPr>
              <w:t>5</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1A3116"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rPr>
                <w:rFonts w:ascii="Times New Roman" w:hAnsi="Times New Roman" w:cs="Times New Roman"/>
                <w:b/>
                <w:bCs/>
                <w:rtl/>
                <w:cs/>
              </w:rPr>
            </w:pPr>
            <w:r>
              <w:rPr>
                <w:rFonts w:ascii="Times New Roman" w:hAnsi="Times New Roman" w:cs="Times New Roman"/>
                <w:b/>
                <w:bCs/>
              </w:rPr>
              <w:t>2,610</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1A3116" w:rsidRPr="00736CE2" w:rsidRDefault="00BE013D"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(67</w:t>
            </w:r>
            <w:r w:rsidR="001A3116">
              <w:rPr>
                <w:rFonts w:ascii="Times New Roman" w:hAnsi="Times New Roman" w:cs="Times New Roman"/>
                <w:b/>
                <w:bCs/>
              </w:rPr>
              <w:t>)</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1A3116"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rtl/>
                <w:cs/>
              </w:rPr>
            </w:pPr>
            <w:r>
              <w:rPr>
                <w:rFonts w:ascii="Times New Roman" w:hAnsi="Times New Roman" w:cs="Times New Roman"/>
                <w:b/>
                <w:bCs/>
              </w:rPr>
              <w:t>180</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41</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(4,011)</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12,367</w:t>
            </w:r>
          </w:p>
        </w:tc>
      </w:tr>
      <w:tr w:rsidR="001A3116" w:rsidRPr="00736CE2" w:rsidTr="004053E8">
        <w:tc>
          <w:tcPr>
            <w:tcW w:w="2676" w:type="dxa"/>
            <w:gridSpan w:val="2"/>
          </w:tcPr>
          <w:p w:rsidR="001A3116" w:rsidRPr="00736CE2" w:rsidRDefault="001A3116" w:rsidP="001A3116">
            <w:pPr>
              <w:spacing w:line="200" w:lineRule="exact"/>
              <w:ind w:right="-362"/>
              <w:rPr>
                <w:rFonts w:ascii="Times New Roman" w:hAnsi="Times New Roman" w:cs="Times New Roman"/>
              </w:rPr>
            </w:pPr>
            <w:r w:rsidRPr="004053E8">
              <w:rPr>
                <w:rFonts w:ascii="Times New Roman" w:hAnsi="Times New Roman" w:cs="Times New Roman"/>
              </w:rPr>
              <w:t xml:space="preserve">Income tax </w:t>
            </w:r>
            <w:r w:rsidR="00182420">
              <w:rPr>
                <w:rFonts w:ascii="Times New Roman" w:hAnsi="Times New Roman" w:cs="Times New Roman"/>
              </w:rPr>
              <w:t>(</w:t>
            </w:r>
            <w:r w:rsidRPr="004053E8">
              <w:rPr>
                <w:rFonts w:ascii="Times New Roman" w:hAnsi="Times New Roman" w:cs="Times New Roman"/>
              </w:rPr>
              <w:t>expense</w:t>
            </w:r>
            <w:r w:rsidR="00182420">
              <w:rPr>
                <w:rFonts w:ascii="Times New Roman" w:hAnsi="Times New Roman" w:cs="Times New Roman"/>
              </w:rPr>
              <w:t>) income</w:t>
            </w:r>
          </w:p>
        </w:tc>
        <w:tc>
          <w:tcPr>
            <w:tcW w:w="1011" w:type="dxa"/>
            <w:gridSpan w:val="2"/>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(955)</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1A3116" w:rsidRPr="00736CE2" w:rsidRDefault="007B46FF"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(271</w:t>
            </w:r>
            <w:r w:rsidR="001A3116">
              <w:rPr>
                <w:rFonts w:ascii="Times New Roman" w:hAnsi="Times New Roman" w:cs="Times New Roman"/>
              </w:rPr>
              <w:t>)</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(581)</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(140)</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(40)</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3</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(1,983)</w:t>
            </w:r>
          </w:p>
        </w:tc>
      </w:tr>
      <w:tr w:rsidR="001A3116" w:rsidRPr="00736CE2" w:rsidTr="004053E8">
        <w:tc>
          <w:tcPr>
            <w:tcW w:w="2676" w:type="dxa"/>
            <w:gridSpan w:val="2"/>
          </w:tcPr>
          <w:p w:rsidR="001A3116" w:rsidRPr="00736CE2" w:rsidRDefault="001A3116" w:rsidP="001A3116">
            <w:pPr>
              <w:spacing w:line="200" w:lineRule="exact"/>
              <w:ind w:right="-362"/>
              <w:rPr>
                <w:rFonts w:ascii="Times New Roman" w:hAnsi="Times New Roman" w:cs="Times New Roman"/>
                <w:b/>
                <w:bCs/>
              </w:rPr>
            </w:pPr>
            <w:r w:rsidRPr="004053E8">
              <w:rPr>
                <w:rFonts w:ascii="Times New Roman" w:hAnsi="Times New Roman" w:cs="Times New Roman"/>
                <w:b/>
                <w:bCs/>
              </w:rPr>
              <w:t xml:space="preserve">Profit </w:t>
            </w:r>
            <w:r>
              <w:rPr>
                <w:rFonts w:ascii="Times New Roman" w:hAnsi="Times New Roman" w:cs="Times New Roman"/>
                <w:b/>
                <w:bCs/>
              </w:rPr>
              <w:t xml:space="preserve">(loss) </w:t>
            </w:r>
            <w:r w:rsidRPr="004053E8">
              <w:rPr>
                <w:rFonts w:ascii="Times New Roman" w:hAnsi="Times New Roman" w:cs="Times New Roman"/>
                <w:b/>
                <w:bCs/>
              </w:rPr>
              <w:t>for the year</w:t>
            </w:r>
          </w:p>
        </w:tc>
        <w:tc>
          <w:tcPr>
            <w:tcW w:w="1011" w:type="dxa"/>
            <w:gridSpan w:val="2"/>
            <w:tcBorders>
              <w:top w:val="single" w:sz="4" w:space="0" w:color="auto"/>
              <w:bottom w:val="double" w:sz="4" w:space="0" w:color="auto"/>
            </w:tcBorders>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8,240</w:t>
            </w:r>
          </w:p>
        </w:tc>
        <w:tc>
          <w:tcPr>
            <w:tcW w:w="283" w:type="dxa"/>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1,079</w:t>
            </w:r>
          </w:p>
        </w:tc>
        <w:tc>
          <w:tcPr>
            <w:tcW w:w="284" w:type="dxa"/>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1A3116" w:rsidRPr="00BE013D"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heme="minorBidi"/>
                <w:b/>
                <w:bCs/>
                <w:cs/>
              </w:rPr>
            </w:pPr>
            <w:r>
              <w:rPr>
                <w:rFonts w:ascii="Times New Roman" w:hAnsi="Times New Roman" w:cs="Times New Roman"/>
                <w:b/>
                <w:bCs/>
              </w:rPr>
              <w:t>2,48</w:t>
            </w:r>
            <w:r w:rsidR="00BE013D">
              <w:rPr>
                <w:rFonts w:ascii="Times New Roman" w:hAnsi="Times New Roman" w:cs="Times New Roman"/>
                <w:b/>
                <w:bCs/>
              </w:rPr>
              <w:t>4</w:t>
            </w:r>
          </w:p>
        </w:tc>
        <w:tc>
          <w:tcPr>
            <w:tcW w:w="283" w:type="dxa"/>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2,470</w:t>
            </w:r>
          </w:p>
        </w:tc>
        <w:tc>
          <w:tcPr>
            <w:tcW w:w="284" w:type="dxa"/>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1A3116" w:rsidRPr="00736CE2" w:rsidRDefault="00BE013D"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(66</w:t>
            </w:r>
            <w:r w:rsidR="001A3116">
              <w:rPr>
                <w:rFonts w:ascii="Times New Roman" w:hAnsi="Times New Roman" w:cs="Times New Roman"/>
                <w:b/>
                <w:bCs/>
              </w:rPr>
              <w:t>)</w:t>
            </w:r>
          </w:p>
        </w:tc>
        <w:tc>
          <w:tcPr>
            <w:tcW w:w="283" w:type="dxa"/>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140</w:t>
            </w:r>
          </w:p>
        </w:tc>
        <w:tc>
          <w:tcPr>
            <w:tcW w:w="284" w:type="dxa"/>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w:t>
            </w:r>
          </w:p>
        </w:tc>
        <w:tc>
          <w:tcPr>
            <w:tcW w:w="283" w:type="dxa"/>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44</w:t>
            </w:r>
          </w:p>
        </w:tc>
        <w:tc>
          <w:tcPr>
            <w:tcW w:w="283" w:type="dxa"/>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(4,011)</w:t>
            </w:r>
          </w:p>
        </w:tc>
        <w:tc>
          <w:tcPr>
            <w:tcW w:w="284" w:type="dxa"/>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10,384</w:t>
            </w:r>
          </w:p>
        </w:tc>
      </w:tr>
      <w:tr w:rsidR="001A3116" w:rsidRPr="00736CE2" w:rsidTr="004053E8">
        <w:tc>
          <w:tcPr>
            <w:tcW w:w="2676" w:type="dxa"/>
            <w:gridSpan w:val="2"/>
          </w:tcPr>
          <w:p w:rsidR="001A3116" w:rsidRPr="00736CE2" w:rsidRDefault="001A3116" w:rsidP="001A3116">
            <w:pPr>
              <w:spacing w:line="200" w:lineRule="exact"/>
              <w:ind w:right="-362"/>
              <w:rPr>
                <w:rFonts w:ascii="Times New Roman" w:hAnsi="Times New Roman" w:cs="Times New Roman"/>
                <w:b/>
                <w:bCs/>
              </w:rPr>
            </w:pPr>
          </w:p>
        </w:tc>
        <w:tc>
          <w:tcPr>
            <w:tcW w:w="1011" w:type="dxa"/>
            <w:gridSpan w:val="2"/>
            <w:tcBorders>
              <w:top w:val="doub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4"/>
              </w:tabs>
              <w:ind w:left="-108" w:right="-108"/>
              <w:rPr>
                <w:rFonts w:ascii="Times New Roman" w:hAnsi="Times New Roman" w:cs="Times New Roman"/>
                <w:b/>
                <w:bCs/>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doub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doub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doub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1134" w:type="dxa"/>
            <w:tcBorders>
              <w:top w:val="doub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1134" w:type="dxa"/>
            <w:tcBorders>
              <w:top w:val="doub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rtl/>
                <w:cs/>
              </w:rPr>
            </w:pPr>
          </w:p>
        </w:tc>
        <w:tc>
          <w:tcPr>
            <w:tcW w:w="992" w:type="dxa"/>
            <w:tcBorders>
              <w:top w:val="doub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rtl/>
                <w:cs/>
              </w:rPr>
            </w:pPr>
          </w:p>
        </w:tc>
        <w:tc>
          <w:tcPr>
            <w:tcW w:w="993" w:type="dxa"/>
            <w:tcBorders>
              <w:top w:val="doub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doub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double" w:sz="4" w:space="0" w:color="auto"/>
            </w:tcBorders>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r>
      <w:tr w:rsidR="001A3116" w:rsidRPr="00736CE2" w:rsidTr="004053E8">
        <w:tc>
          <w:tcPr>
            <w:tcW w:w="2676" w:type="dxa"/>
            <w:gridSpan w:val="2"/>
          </w:tcPr>
          <w:p w:rsidR="001A3116" w:rsidRPr="00736CE2" w:rsidRDefault="001A3116" w:rsidP="001A3116">
            <w:pPr>
              <w:spacing w:line="200" w:lineRule="exact"/>
              <w:ind w:right="-362"/>
              <w:rPr>
                <w:rFonts w:ascii="Times New Roman" w:hAnsi="Times New Roman" w:cs="Times New Roman"/>
              </w:rPr>
            </w:pPr>
            <w:r>
              <w:rPr>
                <w:rFonts w:ascii="Times New Roman" w:hAnsi="Times New Roman" w:cs="Times New Roman"/>
              </w:rPr>
              <w:t>Profit (loss) a</w:t>
            </w:r>
            <w:r w:rsidRPr="004053E8">
              <w:rPr>
                <w:rFonts w:ascii="Times New Roman" w:hAnsi="Times New Roman" w:cs="Times New Roman"/>
              </w:rPr>
              <w:t>ttributable to :</w:t>
            </w:r>
          </w:p>
        </w:tc>
        <w:tc>
          <w:tcPr>
            <w:tcW w:w="1011" w:type="dxa"/>
            <w:gridSpan w:val="2"/>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2"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r>
      <w:tr w:rsidR="001A3116" w:rsidRPr="00736CE2" w:rsidTr="004053E8">
        <w:tc>
          <w:tcPr>
            <w:tcW w:w="2676" w:type="dxa"/>
            <w:gridSpan w:val="2"/>
          </w:tcPr>
          <w:p w:rsidR="001A3116" w:rsidRPr="00736CE2" w:rsidRDefault="00182420" w:rsidP="001A3116">
            <w:pPr>
              <w:spacing w:line="200" w:lineRule="exact"/>
              <w:ind w:right="-362"/>
              <w:rPr>
                <w:rFonts w:ascii="Times New Roman" w:hAnsi="Times New Roman" w:cs="Times New Roman"/>
              </w:rPr>
            </w:pPr>
            <w:r>
              <w:rPr>
                <w:rFonts w:ascii="Times New Roman" w:hAnsi="Times New Roman" w:cs="Times New Roman"/>
              </w:rPr>
              <w:t xml:space="preserve">   Owners of the parent</w:t>
            </w:r>
          </w:p>
        </w:tc>
        <w:tc>
          <w:tcPr>
            <w:tcW w:w="1011" w:type="dxa"/>
            <w:gridSpan w:val="2"/>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8,240</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1,079</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2,530</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2,470</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(43)</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123</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4</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44</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(4,298)</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10,149</w:t>
            </w:r>
          </w:p>
        </w:tc>
      </w:tr>
      <w:tr w:rsidR="001A3116" w:rsidRPr="00736CE2" w:rsidTr="004053E8">
        <w:tc>
          <w:tcPr>
            <w:tcW w:w="2676" w:type="dxa"/>
            <w:gridSpan w:val="2"/>
          </w:tcPr>
          <w:p w:rsidR="001A3116" w:rsidRPr="00736CE2" w:rsidRDefault="001A3116" w:rsidP="001A3116">
            <w:pPr>
              <w:spacing w:line="200" w:lineRule="exact"/>
              <w:ind w:right="-362"/>
              <w:rPr>
                <w:rFonts w:ascii="Times New Roman" w:hAnsi="Times New Roman" w:cs="Times New Roman"/>
              </w:rPr>
            </w:pPr>
            <w:r w:rsidRPr="004053E8">
              <w:rPr>
                <w:rFonts w:ascii="Times New Roman" w:hAnsi="Times New Roman" w:cs="Times New Roman"/>
              </w:rPr>
              <w:t xml:space="preserve">   Non-controlling interests</w:t>
            </w:r>
          </w:p>
        </w:tc>
        <w:tc>
          <w:tcPr>
            <w:tcW w:w="1011" w:type="dxa"/>
            <w:gridSpan w:val="2"/>
            <w:tcBorders>
              <w:bottom w:val="single" w:sz="4" w:space="0" w:color="auto"/>
            </w:tcBorders>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1A3116" w:rsidRPr="00736CE2" w:rsidRDefault="00BE013D"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(46</w:t>
            </w:r>
            <w:r w:rsidR="00B52A13">
              <w:rPr>
                <w:rFonts w:ascii="Times New Roman" w:hAnsi="Times New Roman" w:cs="Times New Roman"/>
              </w:rPr>
              <w:t>)</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1A3116" w:rsidRPr="00736CE2" w:rsidRDefault="00BE013D"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(23</w:t>
            </w:r>
            <w:r w:rsidR="00B52A13">
              <w:rPr>
                <w:rFonts w:ascii="Times New Roman" w:hAnsi="Times New Roman" w:cs="Times New Roman"/>
              </w:rPr>
              <w:t>)</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1A3116" w:rsidRPr="0063142C"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heme="minorBidi"/>
                <w:rtl/>
                <w:cs/>
              </w:rPr>
            </w:pPr>
            <w:r>
              <w:rPr>
                <w:rFonts w:ascii="Times New Roman" w:hAnsi="Times New Roman" w:cstheme="minorBidi"/>
              </w:rPr>
              <w:t>17</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287</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235</w:t>
            </w:r>
          </w:p>
        </w:tc>
      </w:tr>
      <w:tr w:rsidR="001A3116" w:rsidRPr="00736CE2" w:rsidTr="004053E8">
        <w:tc>
          <w:tcPr>
            <w:tcW w:w="2676" w:type="dxa"/>
            <w:gridSpan w:val="2"/>
          </w:tcPr>
          <w:p w:rsidR="001A3116" w:rsidRPr="00736CE2" w:rsidRDefault="001A3116" w:rsidP="001A3116">
            <w:pPr>
              <w:spacing w:line="200" w:lineRule="exact"/>
              <w:ind w:right="-362"/>
              <w:rPr>
                <w:rFonts w:ascii="Times New Roman" w:hAnsi="Times New Roman" w:cs="Times New Roman"/>
                <w:b/>
                <w:bCs/>
              </w:rPr>
            </w:pPr>
            <w:r w:rsidRPr="004053E8">
              <w:rPr>
                <w:rFonts w:ascii="Times New Roman" w:hAnsi="Times New Roman" w:cs="Times New Roman"/>
                <w:b/>
                <w:bCs/>
              </w:rPr>
              <w:t xml:space="preserve">Profit </w:t>
            </w:r>
            <w:r>
              <w:rPr>
                <w:rFonts w:ascii="Times New Roman" w:hAnsi="Times New Roman" w:cs="Times New Roman"/>
                <w:b/>
                <w:bCs/>
              </w:rPr>
              <w:t xml:space="preserve">(loss) </w:t>
            </w:r>
            <w:r w:rsidRPr="004053E8">
              <w:rPr>
                <w:rFonts w:ascii="Times New Roman" w:hAnsi="Times New Roman" w:cs="Times New Roman"/>
                <w:b/>
                <w:bCs/>
              </w:rPr>
              <w:t>for the year</w:t>
            </w:r>
          </w:p>
        </w:tc>
        <w:tc>
          <w:tcPr>
            <w:tcW w:w="1011" w:type="dxa"/>
            <w:gridSpan w:val="2"/>
            <w:tcBorders>
              <w:top w:val="single" w:sz="4" w:space="0" w:color="auto"/>
              <w:bottom w:val="double" w:sz="4" w:space="0" w:color="auto"/>
            </w:tcBorders>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8,240</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1,079</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1A3116" w:rsidRPr="00BE013D"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heme="minorBidi"/>
                <w:b/>
                <w:bCs/>
                <w:cs/>
              </w:rPr>
            </w:pPr>
            <w:r>
              <w:rPr>
                <w:rFonts w:ascii="Times New Roman" w:hAnsi="Times New Roman" w:cs="Times New Roman"/>
                <w:b/>
                <w:bCs/>
              </w:rPr>
              <w:t>2,48</w:t>
            </w:r>
            <w:r w:rsidR="00BE013D">
              <w:rPr>
                <w:rFonts w:ascii="Times New Roman" w:hAnsi="Times New Roman" w:cs="Times New Roman"/>
                <w:b/>
                <w:bCs/>
              </w:rPr>
              <w:t>4</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1A3116" w:rsidRPr="00736CE2" w:rsidRDefault="00B52A13"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2,470</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tcPr>
          <w:p w:rsidR="001A3116" w:rsidRPr="00736CE2" w:rsidRDefault="00BE013D"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(66</w:t>
            </w:r>
            <w:r w:rsidR="00B52A13">
              <w:rPr>
                <w:rFonts w:ascii="Times New Roman" w:hAnsi="Times New Roman" w:cs="Times New Roman"/>
                <w:b/>
                <w:bCs/>
              </w:rPr>
              <w:t>)</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tcPr>
          <w:p w:rsidR="001A3116" w:rsidRPr="00B52A13"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heme="minorBidi"/>
                <w:b/>
                <w:bCs/>
                <w:cs/>
              </w:rPr>
            </w:pPr>
            <w:r>
              <w:rPr>
                <w:rFonts w:ascii="Times New Roman" w:hAnsi="Times New Roman" w:cstheme="minorBidi"/>
                <w:b/>
                <w:bCs/>
              </w:rPr>
              <w:t>140</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44</w:t>
            </w:r>
          </w:p>
        </w:tc>
        <w:tc>
          <w:tcPr>
            <w:tcW w:w="283"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(4,011)</w:t>
            </w:r>
          </w:p>
        </w:tc>
        <w:tc>
          <w:tcPr>
            <w:tcW w:w="284" w:type="dxa"/>
          </w:tcPr>
          <w:p w:rsidR="001A3116" w:rsidRPr="00736CE2" w:rsidRDefault="001A3116"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1A3116" w:rsidRPr="00736CE2" w:rsidRDefault="0063142C" w:rsidP="001A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10,384</w:t>
            </w:r>
          </w:p>
        </w:tc>
      </w:tr>
    </w:tbl>
    <w:p w:rsidR="00AC2432" w:rsidRPr="00736CE2" w:rsidRDefault="00154C5B">
      <w:r w:rsidRPr="004053E8">
        <w:br w:type="page"/>
      </w:r>
    </w:p>
    <w:tbl>
      <w:tblPr>
        <w:tblW w:w="15877" w:type="dxa"/>
        <w:tblInd w:w="-318" w:type="dxa"/>
        <w:tblLayout w:type="fixed"/>
        <w:tblLook w:val="01E0" w:firstRow="1" w:lastRow="1" w:firstColumn="1" w:lastColumn="1" w:noHBand="0" w:noVBand="0"/>
      </w:tblPr>
      <w:tblGrid>
        <w:gridCol w:w="2658"/>
        <w:gridCol w:w="18"/>
        <w:gridCol w:w="1011"/>
        <w:gridCol w:w="283"/>
        <w:gridCol w:w="1134"/>
        <w:gridCol w:w="284"/>
        <w:gridCol w:w="1134"/>
        <w:gridCol w:w="283"/>
        <w:gridCol w:w="1134"/>
        <w:gridCol w:w="284"/>
        <w:gridCol w:w="1134"/>
        <w:gridCol w:w="283"/>
        <w:gridCol w:w="1134"/>
        <w:gridCol w:w="284"/>
        <w:gridCol w:w="992"/>
        <w:gridCol w:w="283"/>
        <w:gridCol w:w="993"/>
        <w:gridCol w:w="283"/>
        <w:gridCol w:w="992"/>
        <w:gridCol w:w="284"/>
        <w:gridCol w:w="992"/>
      </w:tblGrid>
      <w:tr w:rsidR="006575F7" w:rsidRPr="00736CE2" w:rsidTr="004053E8">
        <w:tc>
          <w:tcPr>
            <w:tcW w:w="2676" w:type="dxa"/>
            <w:gridSpan w:val="2"/>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r w:rsidRPr="004053E8">
              <w:rPr>
                <w:rFonts w:ascii="Times New Roman" w:hAnsi="Times New Roman" w:cs="Times New Roman"/>
                <w:b/>
                <w:bCs/>
                <w:i/>
                <w:iCs/>
                <w:sz w:val="22"/>
                <w:szCs w:val="22"/>
              </w:rPr>
              <w:lastRenderedPageBreak/>
              <w:tab/>
            </w:r>
          </w:p>
        </w:tc>
        <w:tc>
          <w:tcPr>
            <w:tcW w:w="13201" w:type="dxa"/>
            <w:gridSpan w:val="19"/>
          </w:tcPr>
          <w:p w:rsidR="006575F7"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rPr>
            </w:pPr>
            <w:r w:rsidRPr="004053E8">
              <w:rPr>
                <w:rFonts w:ascii="Times New Roman" w:hAnsi="Times New Roman" w:cs="Cordia New"/>
                <w:b/>
                <w:bCs/>
                <w:i/>
                <w:iCs/>
              </w:rPr>
              <w:t xml:space="preserve">For the year ended 31 December </w:t>
            </w:r>
            <w:r w:rsidR="00AD53E4">
              <w:rPr>
                <w:rFonts w:ascii="Times New Roman" w:hAnsi="Times New Roman" w:cs="Cordia New"/>
                <w:b/>
                <w:bCs/>
                <w:i/>
                <w:iCs/>
              </w:rPr>
              <w:t>201</w:t>
            </w:r>
            <w:r w:rsidR="00367E03">
              <w:rPr>
                <w:rFonts w:ascii="Times New Roman" w:hAnsi="Times New Roman" w:cs="Cordia New"/>
                <w:b/>
                <w:bCs/>
                <w:i/>
                <w:iCs/>
              </w:rPr>
              <w:t>7</w:t>
            </w:r>
          </w:p>
        </w:tc>
      </w:tr>
      <w:tr w:rsidR="006575F7" w:rsidRPr="00736CE2" w:rsidTr="004053E8">
        <w:tc>
          <w:tcPr>
            <w:tcW w:w="2676" w:type="dxa"/>
            <w:gridSpan w:val="2"/>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11"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Marine</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6575F7" w:rsidRPr="00736CE2" w:rsidTr="00C87505">
        <w:tc>
          <w:tcPr>
            <w:tcW w:w="2658"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29" w:type="dxa"/>
            <w:gridSpan w:val="2"/>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Oil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Lube base</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r w:rsidRPr="004053E8">
              <w:rPr>
                <w:rFonts w:ascii="Times New Roman" w:hAnsi="Times New Roman" w:cs="Times New Roman"/>
              </w:rPr>
              <w:t>Petro</w:t>
            </w:r>
            <w:r w:rsidRPr="004053E8">
              <w:rPr>
                <w:rFonts w:ascii="Times New Roman" w:hAnsi="Times New Roman" w:cs="Cordia New"/>
                <w:cs/>
                <w:lang w:val="th-TH"/>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Power</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 xml:space="preserve">transportation </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6575F7" w:rsidRPr="00736CE2" w:rsidTr="00C87505">
        <w:tc>
          <w:tcPr>
            <w:tcW w:w="2658"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029" w:type="dxa"/>
            <w:gridSpan w:val="2"/>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refinery</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oil refinery</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r w:rsidRPr="004053E8">
              <w:rPr>
                <w:rFonts w:ascii="Times New Roman" w:hAnsi="Times New Roman" w:cs="Times New Roman"/>
              </w:rPr>
              <w:t>chemical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generation</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BE013D"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w:t>
            </w:r>
            <w:r w:rsidR="00154C5B" w:rsidRPr="004053E8">
              <w:rPr>
                <w:rFonts w:ascii="Times New Roman" w:hAnsi="Times New Roman" w:cs="Times New Roman"/>
              </w:rPr>
              <w:t>ervices</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Solvent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rPr>
            </w:pPr>
            <w:r w:rsidRPr="004053E8">
              <w:rPr>
                <w:rFonts w:ascii="Times New Roman" w:hAnsi="Times New Roman"/>
              </w:rPr>
              <w:t>Ethanol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3"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Other</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Eliminations</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Total</w:t>
            </w:r>
          </w:p>
        </w:tc>
      </w:tr>
      <w:tr w:rsidR="006575F7" w:rsidRPr="00736CE2" w:rsidTr="00C87505">
        <w:tc>
          <w:tcPr>
            <w:tcW w:w="2658"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3219" w:type="dxa"/>
            <w:gridSpan w:val="20"/>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rPr>
            </w:pPr>
            <w:r w:rsidRPr="004053E8">
              <w:rPr>
                <w:rFonts w:ascii="Times New Roman" w:hAnsi="Times New Roman" w:cs="Times New Roman"/>
                <w:i/>
                <w:iCs/>
              </w:rPr>
              <w:t>(in million Baht)</w:t>
            </w:r>
          </w:p>
        </w:tc>
      </w:tr>
      <w:tr w:rsidR="006575F7" w:rsidRPr="00736CE2" w:rsidTr="00C87505">
        <w:tc>
          <w:tcPr>
            <w:tcW w:w="2658" w:type="dxa"/>
          </w:tcPr>
          <w:p w:rsidR="006575F7" w:rsidRPr="00C87505" w:rsidRDefault="00154C5B" w:rsidP="00C87505">
            <w:pPr>
              <w:spacing w:line="200" w:lineRule="exact"/>
              <w:ind w:right="-362"/>
              <w:rPr>
                <w:rFonts w:ascii="Times New Roman" w:hAnsi="Times New Roman" w:cs="Times New Roman"/>
              </w:rPr>
            </w:pPr>
            <w:r w:rsidRPr="004053E8">
              <w:rPr>
                <w:rFonts w:ascii="Times New Roman" w:hAnsi="Times New Roman" w:cs="Times New Roman"/>
              </w:rPr>
              <w:t xml:space="preserve">Revenue from sale </w:t>
            </w:r>
            <w:r w:rsidR="00C87505" w:rsidRPr="00C87505">
              <w:rPr>
                <w:rFonts w:ascii="Times New Roman" w:hAnsi="Times New Roman" w:cs="Times New Roman"/>
              </w:rPr>
              <w:t>and</w:t>
            </w:r>
          </w:p>
        </w:tc>
        <w:tc>
          <w:tcPr>
            <w:tcW w:w="1029" w:type="dxa"/>
            <w:gridSpan w:val="2"/>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r>
      <w:tr w:rsidR="006575F7" w:rsidRPr="00736CE2" w:rsidTr="00C87505">
        <w:tc>
          <w:tcPr>
            <w:tcW w:w="2658" w:type="dxa"/>
          </w:tcPr>
          <w:p w:rsidR="006575F7" w:rsidRPr="00C87505" w:rsidRDefault="00C87505" w:rsidP="00C563CE">
            <w:pPr>
              <w:spacing w:line="200" w:lineRule="exact"/>
              <w:ind w:right="-362"/>
              <w:rPr>
                <w:rFonts w:ascii="Times New Roman" w:hAnsi="Times New Roman" w:cs="Times New Roman"/>
              </w:rPr>
            </w:pPr>
            <w:r w:rsidRPr="00C87505">
              <w:rPr>
                <w:rFonts w:ascii="Times New Roman" w:hAnsi="Times New Roman" w:cs="Times New Roman"/>
              </w:rPr>
              <w:t xml:space="preserve">   </w:t>
            </w:r>
            <w:r w:rsidR="00154C5B" w:rsidRPr="004053E8">
              <w:rPr>
                <w:rFonts w:ascii="Times New Roman" w:hAnsi="Times New Roman" w:cs="Times New Roman"/>
              </w:rPr>
              <w:t>rendering of services</w:t>
            </w:r>
          </w:p>
        </w:tc>
        <w:tc>
          <w:tcPr>
            <w:tcW w:w="1029" w:type="dxa"/>
            <w:gridSpan w:val="2"/>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r>
      <w:tr w:rsidR="00367E03" w:rsidRPr="00736CE2" w:rsidTr="00C87505">
        <w:tc>
          <w:tcPr>
            <w:tcW w:w="2658" w:type="dxa"/>
          </w:tcPr>
          <w:p w:rsidR="00367E03" w:rsidRPr="00C87505" w:rsidRDefault="00367E03" w:rsidP="00367E03">
            <w:pPr>
              <w:pStyle w:val="ListParagraph"/>
              <w:numPr>
                <w:ilvl w:val="0"/>
                <w:numId w:val="18"/>
              </w:numPr>
              <w:spacing w:line="200" w:lineRule="exact"/>
              <w:ind w:left="318" w:right="-362" w:hanging="142"/>
              <w:rPr>
                <w:sz w:val="18"/>
                <w:szCs w:val="18"/>
              </w:rPr>
            </w:pPr>
            <w:r w:rsidRPr="004053E8">
              <w:rPr>
                <w:sz w:val="18"/>
                <w:szCs w:val="18"/>
              </w:rPr>
              <w:t>External</w:t>
            </w:r>
          </w:p>
        </w:tc>
        <w:tc>
          <w:tcPr>
            <w:tcW w:w="1029" w:type="dxa"/>
            <w:gridSpan w:val="2"/>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285,137</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15,044</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22,082</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4,561</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473</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9,046</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1,045</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337,388</w:t>
            </w:r>
          </w:p>
        </w:tc>
      </w:tr>
      <w:tr w:rsidR="00367E03" w:rsidRPr="00736CE2" w:rsidTr="00C87505">
        <w:tc>
          <w:tcPr>
            <w:tcW w:w="2658" w:type="dxa"/>
          </w:tcPr>
          <w:p w:rsidR="00367E03" w:rsidRPr="00C87505" w:rsidRDefault="00367E03" w:rsidP="00367E03">
            <w:pPr>
              <w:pStyle w:val="ListParagraph"/>
              <w:numPr>
                <w:ilvl w:val="0"/>
                <w:numId w:val="18"/>
              </w:numPr>
              <w:spacing w:line="200" w:lineRule="exact"/>
              <w:ind w:left="318" w:right="-362" w:hanging="142"/>
              <w:rPr>
                <w:sz w:val="18"/>
                <w:szCs w:val="18"/>
              </w:rPr>
            </w:pPr>
            <w:r w:rsidRPr="004053E8">
              <w:rPr>
                <w:sz w:val="18"/>
                <w:szCs w:val="18"/>
              </w:rPr>
              <w:t>Inter-segment</w:t>
            </w:r>
          </w:p>
        </w:tc>
        <w:tc>
          <w:tcPr>
            <w:tcW w:w="1029" w:type="dxa"/>
            <w:gridSpan w:val="2"/>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64,692</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3,618</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35,799</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6,368</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328</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136</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575</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985</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(112,501)</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r>
      <w:tr w:rsidR="00367E03" w:rsidRPr="00736CE2" w:rsidTr="00C87505">
        <w:tc>
          <w:tcPr>
            <w:tcW w:w="2658" w:type="dxa"/>
          </w:tcPr>
          <w:p w:rsidR="00367E03" w:rsidRPr="00C87505" w:rsidRDefault="00367E03" w:rsidP="00367E03">
            <w:pPr>
              <w:spacing w:line="200" w:lineRule="exact"/>
              <w:ind w:right="-362"/>
              <w:rPr>
                <w:rFonts w:ascii="Times New Roman" w:hAnsi="Times New Roman" w:cs="Times New Roman"/>
              </w:rPr>
            </w:pPr>
            <w:r w:rsidRPr="004053E8">
              <w:rPr>
                <w:rFonts w:ascii="Times New Roman" w:hAnsi="Times New Roman" w:cs="Times New Roman"/>
              </w:rPr>
              <w:t>Cost of sale and rendering</w:t>
            </w:r>
          </w:p>
        </w:tc>
        <w:tc>
          <w:tcPr>
            <w:tcW w:w="1029" w:type="dxa"/>
            <w:gridSpan w:val="2"/>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367E03" w:rsidRPr="000B586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367E03" w:rsidRPr="000B586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367E03" w:rsidRPr="000B586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Pr>
            </w:pPr>
          </w:p>
        </w:tc>
        <w:tc>
          <w:tcPr>
            <w:tcW w:w="1134" w:type="dxa"/>
          </w:tcPr>
          <w:p w:rsidR="00367E03" w:rsidRPr="000B5868" w:rsidRDefault="00367E03" w:rsidP="00367E03">
            <w:pPr>
              <w:pStyle w:val="acctfourfigures"/>
              <w:tabs>
                <w:tab w:val="clear" w:pos="765"/>
                <w:tab w:val="decimal" w:pos="899"/>
              </w:tabs>
              <w:spacing w:line="240" w:lineRule="auto"/>
              <w:ind w:left="-48" w:right="-114"/>
              <w:jc w:val="center"/>
              <w:rPr>
                <w:rFonts w:ascii="Times New Roman" w:hAnsi="Times New Roman"/>
                <w:sz w:val="18"/>
                <w:szCs w:val="18"/>
                <w:rtl/>
                <w:cs/>
                <w:lang w:bidi="th-TH"/>
              </w:rPr>
            </w:pPr>
          </w:p>
        </w:tc>
        <w:tc>
          <w:tcPr>
            <w:tcW w:w="284"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rPr>
            </w:pPr>
          </w:p>
        </w:tc>
        <w:tc>
          <w:tcPr>
            <w:tcW w:w="1134" w:type="dxa"/>
          </w:tcPr>
          <w:p w:rsidR="00367E03" w:rsidRPr="000B5868" w:rsidRDefault="00367E03" w:rsidP="00367E03">
            <w:pPr>
              <w:pStyle w:val="acctfourfigures"/>
              <w:tabs>
                <w:tab w:val="clear" w:pos="765"/>
                <w:tab w:val="decimal" w:pos="921"/>
              </w:tabs>
              <w:spacing w:line="240" w:lineRule="auto"/>
              <w:ind w:left="-48" w:right="-114"/>
              <w:jc w:val="center"/>
              <w:rPr>
                <w:rFonts w:ascii="Times New Roman" w:hAnsi="Times New Roman"/>
                <w:sz w:val="18"/>
                <w:szCs w:val="18"/>
                <w:rtl/>
                <w:cs/>
                <w:lang w:bidi="th-TH"/>
              </w:rPr>
            </w:pPr>
          </w:p>
        </w:tc>
        <w:tc>
          <w:tcPr>
            <w:tcW w:w="283"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rPr>
            </w:pPr>
          </w:p>
        </w:tc>
        <w:tc>
          <w:tcPr>
            <w:tcW w:w="1134"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284"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992"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283"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993"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283"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rPr>
            </w:pPr>
          </w:p>
        </w:tc>
        <w:tc>
          <w:tcPr>
            <w:tcW w:w="992"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c>
          <w:tcPr>
            <w:tcW w:w="284"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rPr>
            </w:pPr>
          </w:p>
        </w:tc>
        <w:tc>
          <w:tcPr>
            <w:tcW w:w="992" w:type="dxa"/>
          </w:tcPr>
          <w:p w:rsidR="00367E03" w:rsidRPr="000B5868" w:rsidRDefault="00367E03" w:rsidP="00367E03">
            <w:pPr>
              <w:pStyle w:val="acctfourfigures"/>
              <w:tabs>
                <w:tab w:val="clear" w:pos="765"/>
                <w:tab w:val="decimal" w:pos="762"/>
              </w:tabs>
              <w:spacing w:line="240" w:lineRule="auto"/>
              <w:ind w:left="-48" w:right="-114"/>
              <w:jc w:val="center"/>
              <w:rPr>
                <w:rFonts w:ascii="Times New Roman" w:hAnsi="Times New Roman"/>
                <w:sz w:val="18"/>
                <w:szCs w:val="18"/>
                <w:rtl/>
                <w:cs/>
                <w:lang w:bidi="th-TH"/>
              </w:rPr>
            </w:pPr>
          </w:p>
        </w:tc>
      </w:tr>
      <w:tr w:rsidR="00367E03" w:rsidRPr="00736CE2" w:rsidTr="00C87505">
        <w:tc>
          <w:tcPr>
            <w:tcW w:w="2658" w:type="dxa"/>
          </w:tcPr>
          <w:p w:rsidR="00367E03" w:rsidRPr="00C87505" w:rsidRDefault="00367E03" w:rsidP="00367E03">
            <w:pPr>
              <w:spacing w:line="200" w:lineRule="exact"/>
              <w:ind w:right="-362"/>
              <w:rPr>
                <w:rFonts w:ascii="Times New Roman" w:hAnsi="Times New Roman" w:cs="Times New Roman"/>
              </w:rPr>
            </w:pPr>
            <w:r w:rsidRPr="004053E8">
              <w:rPr>
                <w:rFonts w:ascii="Times New Roman" w:hAnsi="Times New Roman" w:cs="Times New Roman"/>
              </w:rPr>
              <w:t xml:space="preserve">   of services</w:t>
            </w:r>
          </w:p>
        </w:tc>
        <w:tc>
          <w:tcPr>
            <w:tcW w:w="1029" w:type="dxa"/>
            <w:gridSpan w:val="2"/>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(328,442)</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(16,310)</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(54,238)</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(8,772)</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(776)</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(8,184)</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(1,212)</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3"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(898)</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113,446</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Borders>
              <w:bottom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(305,386)</w:t>
            </w:r>
          </w:p>
        </w:tc>
      </w:tr>
      <w:tr w:rsidR="00367E03" w:rsidRPr="00736CE2" w:rsidTr="00C87505">
        <w:tc>
          <w:tcPr>
            <w:tcW w:w="2658" w:type="dxa"/>
          </w:tcPr>
          <w:p w:rsidR="00367E03" w:rsidRPr="00736CE2" w:rsidRDefault="00367E03" w:rsidP="00367E03">
            <w:pPr>
              <w:spacing w:line="200" w:lineRule="exact"/>
              <w:ind w:right="-362"/>
              <w:rPr>
                <w:rFonts w:ascii="Times New Roman" w:hAnsi="Times New Roman" w:cs="Times New Roman"/>
                <w:b/>
                <w:bCs/>
              </w:rPr>
            </w:pPr>
            <w:r w:rsidRPr="004053E8">
              <w:rPr>
                <w:rFonts w:ascii="Times New Roman" w:hAnsi="Times New Roman" w:cs="Times New Roman"/>
                <w:b/>
                <w:bCs/>
              </w:rPr>
              <w:t>Gross profit</w:t>
            </w:r>
          </w:p>
        </w:tc>
        <w:tc>
          <w:tcPr>
            <w:tcW w:w="1029" w:type="dxa"/>
            <w:gridSpan w:val="2"/>
            <w:tcBorders>
              <w:top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21,387</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2,352</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3,643</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Pr>
            </w:pPr>
          </w:p>
        </w:tc>
        <w:tc>
          <w:tcPr>
            <w:tcW w:w="1134" w:type="dxa"/>
            <w:tcBorders>
              <w:top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2,157</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1134" w:type="dxa"/>
            <w:tcBorders>
              <w:top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25</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1134" w:type="dxa"/>
            <w:tcBorders>
              <w:top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998</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408</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3" w:type="dxa"/>
            <w:tcBorders>
              <w:top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87</w:t>
            </w: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945</w:t>
            </w: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p>
        </w:tc>
        <w:tc>
          <w:tcPr>
            <w:tcW w:w="992" w:type="dxa"/>
            <w:tcBorders>
              <w:top w:val="single" w:sz="4" w:space="0" w:color="auto"/>
            </w:tcBorders>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32,002</w:t>
            </w:r>
          </w:p>
        </w:tc>
      </w:tr>
      <w:tr w:rsidR="00367E03" w:rsidRPr="00736CE2" w:rsidTr="00C87505">
        <w:tc>
          <w:tcPr>
            <w:tcW w:w="2658" w:type="dxa"/>
          </w:tcPr>
          <w:p w:rsidR="00367E03" w:rsidRPr="00736CE2" w:rsidRDefault="00367E03" w:rsidP="00367E03">
            <w:pPr>
              <w:spacing w:line="200" w:lineRule="exact"/>
              <w:ind w:right="-362"/>
              <w:rPr>
                <w:rFonts w:ascii="Times New Roman" w:hAnsi="Times New Roman" w:cs="Times New Roman"/>
              </w:rPr>
            </w:pPr>
          </w:p>
        </w:tc>
        <w:tc>
          <w:tcPr>
            <w:tcW w:w="1029" w:type="dxa"/>
            <w:gridSpan w:val="2"/>
          </w:tcPr>
          <w:p w:rsidR="00367E03" w:rsidRPr="000B586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Pr>
          <w:p w:rsidR="00367E03" w:rsidRPr="000B586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367E03" w:rsidRPr="000B586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367E03" w:rsidRPr="000B586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780"/>
              </w:tabs>
              <w:ind w:left="-108" w:right="-108"/>
              <w:rPr>
                <w:rFonts w:ascii="Times New Roman" w:hAnsi="Times New Roman" w:cs="Times New Roman"/>
              </w:rPr>
            </w:pPr>
          </w:p>
        </w:tc>
        <w:tc>
          <w:tcPr>
            <w:tcW w:w="28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3"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367E03" w:rsidRPr="000B5868"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99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Pr>
          <w:p w:rsidR="00367E03" w:rsidRPr="00736CE2" w:rsidRDefault="00367E03" w:rsidP="0036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rPr>
            </w:pPr>
            <w:r w:rsidRPr="004053E8">
              <w:rPr>
                <w:rFonts w:ascii="Times New Roman" w:hAnsi="Times New Roman" w:cs="Times New Roman"/>
              </w:rPr>
              <w:t>Dividend income</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11,125</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(10,967)</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158</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rPr>
            </w:pPr>
            <w:r>
              <w:rPr>
                <w:rFonts w:ascii="Times New Roman" w:hAnsi="Times New Roman" w:cs="Times New Roman"/>
              </w:rPr>
              <w:t>Net derivative loss on hedging</w:t>
            </w:r>
            <w:r w:rsidRPr="004053E8">
              <w:rPr>
                <w:rFonts w:ascii="Times New Roman" w:hAnsi="Times New Roman" w:cs="Times New Roman"/>
              </w:rPr>
              <w:t xml:space="preserve"> </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tl/>
                <w:cs/>
              </w:rPr>
            </w:pPr>
            <w:r>
              <w:rPr>
                <w:rFonts w:ascii="Times New Roman" w:hAnsi="Times New Roman" w:cs="Times New Roman"/>
              </w:rPr>
              <w:t>(128)</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(5)</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(133)</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spacing w:val="-4"/>
              </w:rPr>
            </w:pPr>
            <w:r w:rsidRPr="004053E8">
              <w:rPr>
                <w:rFonts w:ascii="Times New Roman" w:hAnsi="Times New Roman" w:cs="Times New Roman"/>
                <w:spacing w:val="-4"/>
              </w:rPr>
              <w:t>Net foreign exchange gain</w:t>
            </w:r>
            <w:r>
              <w:rPr>
                <w:rFonts w:ascii="Times New Roman" w:hAnsi="Times New Roman" w:cs="Times New Roman"/>
                <w:spacing w:val="-4"/>
              </w:rPr>
              <w:t xml:space="preserve"> (loss)</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2,882</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333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(7)</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3,181</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spacing w:val="-4"/>
              </w:rPr>
            </w:pPr>
            <w:r w:rsidRPr="004053E8">
              <w:rPr>
                <w:rFonts w:ascii="Times New Roman" w:hAnsi="Times New Roman" w:cs="Times New Roman"/>
                <w:spacing w:val="-4"/>
              </w:rPr>
              <w:t>Other income</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3,272</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93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235</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21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32</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6</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1</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(2,484)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1,190</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rPr>
            </w:pPr>
            <w:r w:rsidRPr="004053E8">
              <w:rPr>
                <w:rFonts w:ascii="Times New Roman" w:hAnsi="Times New Roman" w:cs="Times New Roman"/>
              </w:rPr>
              <w:t>Selling expenses</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(189)</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(95)</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(217)</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(257)</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(19)</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285</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(492)</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rPr>
            </w:pPr>
            <w:r w:rsidRPr="004053E8">
              <w:rPr>
                <w:rFonts w:ascii="Times New Roman" w:hAnsi="Times New Roman" w:cs="Times New Roman"/>
              </w:rPr>
              <w:t>Administrative expenses</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(2,493)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(84)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(148)</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(70)</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(664)</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(254)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(18)</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(23)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785</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(2,969)</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rPr>
            </w:pPr>
            <w:r w:rsidRPr="004053E8">
              <w:rPr>
                <w:rFonts w:ascii="Times New Roman" w:hAnsi="Times New Roman" w:cs="Times New Roman"/>
              </w:rPr>
              <w:t xml:space="preserve">Share of gain of </w:t>
            </w:r>
            <w:r>
              <w:rPr>
                <w:rFonts w:ascii="Times New Roman" w:hAnsi="Times New Roman" w:cs="Times New Roman"/>
              </w:rPr>
              <w:t>joint venture</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rPr>
            </w:pPr>
            <w:r w:rsidRPr="004053E8">
              <w:rPr>
                <w:rFonts w:ascii="Times New Roman" w:hAnsi="Times New Roman" w:cs="Times New Roman"/>
              </w:rPr>
              <w:t xml:space="preserve">   and associates</w:t>
            </w:r>
          </w:p>
        </w:tc>
        <w:tc>
          <w:tcPr>
            <w:tcW w:w="1029" w:type="dxa"/>
            <w:gridSpan w:val="2"/>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943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113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75</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66</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1,197</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b/>
                <w:bCs/>
              </w:rPr>
            </w:pPr>
            <w:r w:rsidRPr="004053E8">
              <w:rPr>
                <w:rFonts w:ascii="Times New Roman" w:hAnsi="Times New Roman" w:cs="Times New Roman"/>
                <w:b/>
                <w:bCs/>
              </w:rPr>
              <w:t>Profit</w:t>
            </w:r>
            <w:r w:rsidR="00182420">
              <w:rPr>
                <w:rFonts w:ascii="Times New Roman" w:hAnsi="Times New Roman" w:cs="Times New Roman"/>
                <w:b/>
                <w:bCs/>
              </w:rPr>
              <w:t xml:space="preserve"> (loss)</w:t>
            </w:r>
            <w:r w:rsidRPr="004053E8">
              <w:rPr>
                <w:rFonts w:ascii="Times New Roman" w:hAnsi="Times New Roman" w:cs="Times New Roman"/>
                <w:b/>
                <w:bCs/>
              </w:rPr>
              <w:t xml:space="preserve"> before finance costs</w:t>
            </w:r>
          </w:p>
        </w:tc>
        <w:tc>
          <w:tcPr>
            <w:tcW w:w="1029" w:type="dxa"/>
            <w:gridSpan w:val="2"/>
            <w:tcBorders>
              <w:top w:val="single" w:sz="4" w:space="0" w:color="auto"/>
            </w:tcBorders>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Pr>
            </w:pPr>
          </w:p>
        </w:tc>
        <w:tc>
          <w:tcPr>
            <w:tcW w:w="283" w:type="dxa"/>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3"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992"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E049CC" w:rsidRPr="000B5868"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E049CC" w:rsidRPr="00736CE2" w:rsidTr="00C87505">
        <w:trPr>
          <w:trHeight w:val="80"/>
        </w:trPr>
        <w:tc>
          <w:tcPr>
            <w:tcW w:w="2658" w:type="dxa"/>
          </w:tcPr>
          <w:p w:rsidR="00E049CC" w:rsidRPr="00736CE2" w:rsidRDefault="00E049CC" w:rsidP="00E049CC">
            <w:pPr>
              <w:spacing w:line="200" w:lineRule="exact"/>
              <w:ind w:right="-362"/>
              <w:rPr>
                <w:rFonts w:ascii="Times New Roman" w:hAnsi="Times New Roman" w:cs="Times New Roman"/>
                <w:b/>
                <w:bCs/>
              </w:rPr>
            </w:pPr>
            <w:r w:rsidRPr="004053E8">
              <w:rPr>
                <w:rFonts w:ascii="Times New Roman" w:hAnsi="Times New Roman" w:cs="Times New Roman"/>
                <w:b/>
                <w:bCs/>
              </w:rPr>
              <w:t xml:space="preserve">   and income tax expense</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35,856</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2,266</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tl/>
                <w:cs/>
              </w:rPr>
            </w:pPr>
            <w:r>
              <w:rPr>
                <w:rFonts w:ascii="Times New Roman" w:hAnsi="Times New Roman" w:cs="Times New Roman"/>
                <w:b/>
                <w:bCs/>
              </w:rPr>
              <w:t>3,841</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3,052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(501)</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472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453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65</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(11,370)</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34,134</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rPr>
            </w:pPr>
            <w:r w:rsidRPr="004053E8">
              <w:rPr>
                <w:rFonts w:ascii="Times New Roman" w:hAnsi="Times New Roman" w:cs="Times New Roman"/>
              </w:rPr>
              <w:t>Finance costs</w:t>
            </w:r>
          </w:p>
        </w:tc>
        <w:tc>
          <w:tcPr>
            <w:tcW w:w="1029" w:type="dxa"/>
            <w:gridSpan w:val="2"/>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(2,863)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(418)</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(302)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(103)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(77)</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(29)</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508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(3,285)</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b/>
                <w:bCs/>
              </w:rPr>
            </w:pPr>
            <w:r w:rsidRPr="004053E8">
              <w:rPr>
                <w:rFonts w:ascii="Times New Roman" w:hAnsi="Times New Roman" w:cs="Times New Roman"/>
                <w:b/>
                <w:bCs/>
              </w:rPr>
              <w:t>Profit</w:t>
            </w:r>
            <w:r w:rsidR="00182420">
              <w:rPr>
                <w:rFonts w:ascii="Times New Roman" w:hAnsi="Times New Roman" w:cs="Times New Roman"/>
                <w:b/>
                <w:bCs/>
              </w:rPr>
              <w:t xml:space="preserve"> (loss)</w:t>
            </w:r>
            <w:r w:rsidRPr="004053E8">
              <w:rPr>
                <w:rFonts w:ascii="Times New Roman" w:hAnsi="Times New Roman" w:cs="Times New Roman"/>
                <w:b/>
                <w:bCs/>
              </w:rPr>
              <w:t xml:space="preserve"> before income</w:t>
            </w:r>
          </w:p>
        </w:tc>
        <w:tc>
          <w:tcPr>
            <w:tcW w:w="1029" w:type="dxa"/>
            <w:gridSpan w:val="2"/>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1134"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3"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cs/>
              </w:rPr>
            </w:pPr>
          </w:p>
        </w:tc>
        <w:tc>
          <w:tcPr>
            <w:tcW w:w="992"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2" w:type="dxa"/>
            <w:tcBorders>
              <w:top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Pr>
            </w:pP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b/>
                <w:bCs/>
              </w:rPr>
            </w:pPr>
            <w:r w:rsidRPr="004053E8">
              <w:rPr>
                <w:rFonts w:ascii="Times New Roman" w:hAnsi="Times New Roman" w:cs="Times New Roman"/>
              </w:rPr>
              <w:t xml:space="preserve">   </w:t>
            </w:r>
            <w:r w:rsidRPr="004053E8">
              <w:rPr>
                <w:rFonts w:ascii="Times New Roman" w:hAnsi="Times New Roman" w:cs="Times New Roman"/>
                <w:b/>
                <w:bCs/>
              </w:rPr>
              <w:t xml:space="preserve">tax expense </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32,993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2,265</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tl/>
                <w:cs/>
              </w:rPr>
            </w:pPr>
            <w:r>
              <w:rPr>
                <w:rFonts w:ascii="Times New Roman" w:hAnsi="Times New Roman" w:cs="Times New Roman"/>
                <w:b/>
                <w:bCs/>
              </w:rPr>
              <w:t>3,423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Pr>
          <w:p w:rsidR="00E049CC"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rPr>
                <w:rFonts w:ascii="Times New Roman" w:hAnsi="Times New Roman" w:cs="Times New Roman"/>
                <w:b/>
                <w:bCs/>
                <w:rtl/>
                <w:cs/>
              </w:rPr>
            </w:pPr>
            <w:r>
              <w:rPr>
                <w:rFonts w:ascii="Times New Roman" w:hAnsi="Times New Roman" w:cs="Times New Roman"/>
                <w:b/>
                <w:bCs/>
              </w:rPr>
              <w:t>2,750</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(604)</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Pr>
          <w:p w:rsidR="00E049CC"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rtl/>
                <w:cs/>
              </w:rPr>
            </w:pPr>
            <w:r>
              <w:rPr>
                <w:rFonts w:ascii="Times New Roman" w:hAnsi="Times New Roman" w:cs="Times New Roman"/>
                <w:b/>
                <w:bCs/>
              </w:rPr>
              <w:t>395</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424</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65</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(10,862)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30,849</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rPr>
            </w:pPr>
            <w:r>
              <w:rPr>
                <w:rFonts w:ascii="Times New Roman" w:hAnsi="Times New Roman" w:cs="Times New Roman"/>
              </w:rPr>
              <w:t>I</w:t>
            </w:r>
            <w:r w:rsidRPr="004053E8">
              <w:rPr>
                <w:rFonts w:ascii="Times New Roman" w:hAnsi="Times New Roman" w:cs="Times New Roman"/>
              </w:rPr>
              <w:t xml:space="preserve">ncome tax </w:t>
            </w:r>
            <w:r w:rsidR="00182420">
              <w:rPr>
                <w:rFonts w:ascii="Times New Roman" w:hAnsi="Times New Roman" w:cs="Times New Roman"/>
              </w:rPr>
              <w:t>(</w:t>
            </w:r>
            <w:r w:rsidRPr="004053E8">
              <w:rPr>
                <w:rFonts w:ascii="Times New Roman" w:hAnsi="Times New Roman" w:cs="Times New Roman"/>
              </w:rPr>
              <w:t>expense</w:t>
            </w:r>
            <w:r w:rsidR="00182420">
              <w:rPr>
                <w:rFonts w:ascii="Times New Roman" w:hAnsi="Times New Roman" w:cs="Times New Roman"/>
              </w:rPr>
              <w:t>) income</w:t>
            </w:r>
          </w:p>
        </w:tc>
        <w:tc>
          <w:tcPr>
            <w:tcW w:w="1029" w:type="dxa"/>
            <w:gridSpan w:val="2"/>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(4,253)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(453)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(653)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(107)</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(57)</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2</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(12)</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(5,530)</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b/>
                <w:bCs/>
              </w:rPr>
            </w:pPr>
            <w:r w:rsidRPr="004053E8">
              <w:rPr>
                <w:rFonts w:ascii="Times New Roman" w:hAnsi="Times New Roman" w:cs="Times New Roman"/>
                <w:b/>
                <w:bCs/>
              </w:rPr>
              <w:t xml:space="preserve">Profit </w:t>
            </w:r>
            <w:r w:rsidR="00182420">
              <w:rPr>
                <w:rFonts w:ascii="Times New Roman" w:hAnsi="Times New Roman" w:cs="Times New Roman"/>
                <w:b/>
                <w:bCs/>
              </w:rPr>
              <w:t>(loss)</w:t>
            </w:r>
            <w:r w:rsidRPr="004053E8">
              <w:rPr>
                <w:rFonts w:ascii="Times New Roman" w:hAnsi="Times New Roman" w:cs="Times New Roman"/>
                <w:b/>
                <w:bCs/>
              </w:rPr>
              <w:t>for the year</w:t>
            </w:r>
          </w:p>
        </w:tc>
        <w:tc>
          <w:tcPr>
            <w:tcW w:w="1029" w:type="dxa"/>
            <w:gridSpan w:val="2"/>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28,740</w:t>
            </w:r>
          </w:p>
        </w:tc>
        <w:tc>
          <w:tcPr>
            <w:tcW w:w="28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1,812</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tl/>
                <w:cs/>
              </w:rPr>
            </w:pPr>
            <w:r>
              <w:rPr>
                <w:rFonts w:ascii="Times New Roman" w:hAnsi="Times New Roman" w:cs="Times New Roman"/>
                <w:b/>
                <w:bCs/>
              </w:rPr>
              <w:t>2,770</w:t>
            </w:r>
          </w:p>
        </w:tc>
        <w:tc>
          <w:tcPr>
            <w:tcW w:w="28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2,643</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(601)</w:t>
            </w:r>
          </w:p>
        </w:tc>
        <w:tc>
          <w:tcPr>
            <w:tcW w:w="28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338</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426</w:t>
            </w:r>
          </w:p>
        </w:tc>
        <w:tc>
          <w:tcPr>
            <w:tcW w:w="28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53</w:t>
            </w:r>
          </w:p>
        </w:tc>
        <w:tc>
          <w:tcPr>
            <w:tcW w:w="28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(10,862)</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25,319</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b/>
                <w:bCs/>
              </w:rPr>
            </w:pPr>
          </w:p>
        </w:tc>
        <w:tc>
          <w:tcPr>
            <w:tcW w:w="1029" w:type="dxa"/>
            <w:gridSpan w:val="2"/>
            <w:tcBorders>
              <w:top w:val="double" w:sz="4" w:space="0" w:color="auto"/>
            </w:tcBorders>
          </w:tcPr>
          <w:p w:rsidR="00E049CC" w:rsidRPr="00BB7951"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E049CC" w:rsidRPr="00BB7951"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E049CC" w:rsidRPr="00BB7951"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283" w:type="dxa"/>
          </w:tcPr>
          <w:p w:rsidR="00E049CC" w:rsidRPr="00BB7951"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134" w:type="dxa"/>
            <w:tcBorders>
              <w:top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284" w:type="dxa"/>
          </w:tcPr>
          <w:p w:rsidR="00E049CC" w:rsidRPr="00BB7951"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1134" w:type="dxa"/>
            <w:tcBorders>
              <w:top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283" w:type="dxa"/>
          </w:tcPr>
          <w:p w:rsidR="00E049CC" w:rsidRPr="00BB7951"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1134" w:type="dxa"/>
            <w:tcBorders>
              <w:top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284" w:type="dxa"/>
          </w:tcPr>
          <w:p w:rsidR="00E049CC" w:rsidRPr="00BB7951"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2" w:type="dxa"/>
            <w:tcBorders>
              <w:top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p>
        </w:tc>
        <w:tc>
          <w:tcPr>
            <w:tcW w:w="283" w:type="dxa"/>
          </w:tcPr>
          <w:p w:rsidR="00E049CC" w:rsidRPr="00BB7951"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3" w:type="dxa"/>
            <w:tcBorders>
              <w:top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p>
        </w:tc>
        <w:tc>
          <w:tcPr>
            <w:tcW w:w="283" w:type="dxa"/>
          </w:tcPr>
          <w:p w:rsidR="00E049CC" w:rsidRPr="00BB7951"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992" w:type="dxa"/>
            <w:tcBorders>
              <w:top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c>
          <w:tcPr>
            <w:tcW w:w="284" w:type="dxa"/>
          </w:tcPr>
          <w:p w:rsidR="00E049CC" w:rsidRPr="00BB7951"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tl/>
                <w:cs/>
              </w:rPr>
            </w:pPr>
          </w:p>
        </w:tc>
        <w:tc>
          <w:tcPr>
            <w:tcW w:w="992" w:type="dxa"/>
            <w:tcBorders>
              <w:top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rPr>
            </w:pPr>
            <w:r>
              <w:rPr>
                <w:rFonts w:ascii="Times New Roman" w:hAnsi="Times New Roman" w:cs="Times New Roman"/>
              </w:rPr>
              <w:t>Profit (loss) a</w:t>
            </w:r>
            <w:r w:rsidRPr="00BA2C92">
              <w:rPr>
                <w:rFonts w:ascii="Times New Roman" w:hAnsi="Times New Roman" w:cs="Times New Roman"/>
              </w:rPr>
              <w:t>ttributable to :</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rtl/>
                <w:cs/>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p>
        </w:tc>
      </w:tr>
      <w:tr w:rsidR="00E049CC" w:rsidRPr="00736CE2" w:rsidTr="00C87505">
        <w:tc>
          <w:tcPr>
            <w:tcW w:w="2658" w:type="dxa"/>
          </w:tcPr>
          <w:p w:rsidR="00E049CC" w:rsidRPr="00736CE2" w:rsidRDefault="00182420" w:rsidP="00E049CC">
            <w:pPr>
              <w:spacing w:line="200" w:lineRule="exact"/>
              <w:ind w:right="-362"/>
              <w:rPr>
                <w:rFonts w:ascii="Times New Roman" w:hAnsi="Times New Roman" w:cs="Times New Roman"/>
              </w:rPr>
            </w:pPr>
            <w:r>
              <w:rPr>
                <w:rFonts w:ascii="Times New Roman" w:hAnsi="Times New Roman" w:cs="Times New Roman"/>
              </w:rPr>
              <w:t xml:space="preserve">   Owners of the parent</w:t>
            </w:r>
          </w:p>
        </w:tc>
        <w:tc>
          <w:tcPr>
            <w:tcW w:w="1029" w:type="dxa"/>
            <w:gridSpan w:val="2"/>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28,740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1,812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2,730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2,643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(530)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309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263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53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(11,164)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24,856</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rPr>
            </w:pPr>
            <w:r w:rsidRPr="004053E8">
              <w:rPr>
                <w:rFonts w:ascii="Times New Roman" w:hAnsi="Times New Roman" w:cs="Times New Roman"/>
              </w:rPr>
              <w:t xml:space="preserve">   Non-controlling interests</w:t>
            </w:r>
          </w:p>
        </w:tc>
        <w:tc>
          <w:tcPr>
            <w:tcW w:w="1029" w:type="dxa"/>
            <w:gridSpan w:val="2"/>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rtl/>
                <w:cs/>
              </w:rPr>
            </w:pPr>
            <w:r>
              <w:rPr>
                <w:rFonts w:ascii="Times New Roman" w:hAnsi="Times New Roman" w:cs="Times New Roman"/>
              </w:rPr>
              <w:t>40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(71)</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tl/>
                <w:cs/>
              </w:rPr>
            </w:pPr>
            <w:r>
              <w:rPr>
                <w:rFonts w:ascii="Times New Roman" w:hAnsi="Times New Roman" w:cs="Times New Roman"/>
              </w:rPr>
              <w:t>29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rtl/>
                <w:cs/>
              </w:rPr>
            </w:pPr>
            <w:r>
              <w:rPr>
                <w:rFonts w:ascii="Times New Roman" w:hAnsi="Times New Roman" w:cs="Times New Roman"/>
              </w:rPr>
              <w:t>163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rtl/>
                <w:cs/>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302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rtl/>
                <w:cs/>
              </w:rPr>
            </w:pPr>
            <w:r>
              <w:rPr>
                <w:rFonts w:ascii="Times New Roman" w:hAnsi="Times New Roman" w:cs="Times New Roman"/>
              </w:rPr>
              <w:t>463</w:t>
            </w:r>
          </w:p>
        </w:tc>
      </w:tr>
      <w:tr w:rsidR="00E049CC" w:rsidRPr="00736CE2" w:rsidTr="00C87505">
        <w:tc>
          <w:tcPr>
            <w:tcW w:w="2658" w:type="dxa"/>
          </w:tcPr>
          <w:p w:rsidR="00E049CC" w:rsidRPr="00736CE2" w:rsidRDefault="00E049CC" w:rsidP="00E049CC">
            <w:pPr>
              <w:spacing w:line="200" w:lineRule="exact"/>
              <w:ind w:right="-362"/>
              <w:rPr>
                <w:rFonts w:ascii="Times New Roman" w:hAnsi="Times New Roman" w:cs="Times New Roman"/>
                <w:b/>
                <w:bCs/>
              </w:rPr>
            </w:pPr>
            <w:r w:rsidRPr="004053E8">
              <w:rPr>
                <w:rFonts w:ascii="Times New Roman" w:hAnsi="Times New Roman" w:cs="Times New Roman"/>
                <w:b/>
                <w:bCs/>
              </w:rPr>
              <w:t>Profit</w:t>
            </w:r>
            <w:r w:rsidR="00182420">
              <w:rPr>
                <w:rFonts w:ascii="Times New Roman" w:hAnsi="Times New Roman" w:cs="Times New Roman"/>
                <w:b/>
                <w:bCs/>
              </w:rPr>
              <w:t xml:space="preserve"> (loss)</w:t>
            </w:r>
            <w:r w:rsidRPr="004053E8">
              <w:rPr>
                <w:rFonts w:ascii="Times New Roman" w:hAnsi="Times New Roman" w:cs="Times New Roman"/>
                <w:b/>
                <w:bCs/>
              </w:rPr>
              <w:t xml:space="preserve"> for the year</w:t>
            </w:r>
          </w:p>
        </w:tc>
        <w:tc>
          <w:tcPr>
            <w:tcW w:w="1029" w:type="dxa"/>
            <w:gridSpan w:val="2"/>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28,740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108"/>
              <w:rPr>
                <w:rFonts w:ascii="Times New Roman" w:hAnsi="Times New Roman" w:cs="Times New Roman"/>
                <w:b/>
                <w:bCs/>
              </w:rPr>
            </w:pPr>
            <w:r>
              <w:rPr>
                <w:rFonts w:ascii="Times New Roman" w:hAnsi="Times New Roman" w:cs="Times New Roman"/>
                <w:b/>
                <w:bCs/>
              </w:rPr>
              <w:t>1,812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rtl/>
                <w:cs/>
              </w:rPr>
            </w:pPr>
            <w:r>
              <w:rPr>
                <w:rFonts w:ascii="Times New Roman" w:hAnsi="Times New Roman" w:cs="Times New Roman"/>
                <w:b/>
                <w:bCs/>
              </w:rPr>
              <w:t>2,770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rPr>
                <w:rFonts w:ascii="Times New Roman" w:hAnsi="Times New Roman" w:cs="Times New Roman"/>
                <w:b/>
                <w:bCs/>
                <w:rtl/>
                <w:cs/>
              </w:rPr>
            </w:pPr>
            <w:r>
              <w:rPr>
                <w:rFonts w:ascii="Times New Roman" w:hAnsi="Times New Roman" w:cs="Times New Roman"/>
                <w:b/>
                <w:bCs/>
              </w:rPr>
              <w:t>2,643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(601)</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rtl/>
                <w:cs/>
              </w:rPr>
            </w:pPr>
            <w:r>
              <w:rPr>
                <w:rFonts w:ascii="Times New Roman" w:hAnsi="Times New Roman" w:cs="Times New Roman"/>
                <w:b/>
                <w:bCs/>
              </w:rPr>
              <w:t>338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rtl/>
                <w:cs/>
              </w:rPr>
            </w:pPr>
            <w:r>
              <w:rPr>
                <w:rFonts w:ascii="Times New Roman" w:hAnsi="Times New Roman" w:cs="Times New Roman"/>
                <w:b/>
                <w:bCs/>
              </w:rPr>
              <w:t>426</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cs="Times New Roman"/>
                <w:b/>
                <w:bCs/>
                <w:rtl/>
                <w:cs/>
              </w:rPr>
            </w:pPr>
            <w:r>
              <w:rPr>
                <w:rFonts w:ascii="Times New Roman" w:hAnsi="Times New Roman" w:cs="Times New Roman"/>
                <w:b/>
                <w:bCs/>
              </w:rPr>
              <w:t>53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(10,862)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rtl/>
                <w:cs/>
              </w:rPr>
            </w:pPr>
            <w:r>
              <w:rPr>
                <w:rFonts w:ascii="Times New Roman" w:hAnsi="Times New Roman" w:cs="Times New Roman"/>
                <w:b/>
                <w:bCs/>
              </w:rPr>
              <w:t>25,319</w:t>
            </w:r>
          </w:p>
        </w:tc>
      </w:tr>
    </w:tbl>
    <w:p w:rsidR="009279D0" w:rsidRPr="00736CE2" w:rsidRDefault="00154C5B">
      <w:r w:rsidRPr="004053E8">
        <w:br w:type="page"/>
      </w:r>
    </w:p>
    <w:tbl>
      <w:tblPr>
        <w:tblW w:w="15877" w:type="dxa"/>
        <w:tblInd w:w="-318" w:type="dxa"/>
        <w:tblLayout w:type="fixed"/>
        <w:tblLook w:val="01E0" w:firstRow="1" w:lastRow="1" w:firstColumn="1" w:lastColumn="1" w:noHBand="0" w:noVBand="0"/>
      </w:tblPr>
      <w:tblGrid>
        <w:gridCol w:w="2553"/>
        <w:gridCol w:w="1134"/>
        <w:gridCol w:w="283"/>
        <w:gridCol w:w="1134"/>
        <w:gridCol w:w="284"/>
        <w:gridCol w:w="1134"/>
        <w:gridCol w:w="283"/>
        <w:gridCol w:w="1134"/>
        <w:gridCol w:w="284"/>
        <w:gridCol w:w="1134"/>
        <w:gridCol w:w="283"/>
        <w:gridCol w:w="1134"/>
        <w:gridCol w:w="284"/>
        <w:gridCol w:w="992"/>
        <w:gridCol w:w="283"/>
        <w:gridCol w:w="993"/>
        <w:gridCol w:w="283"/>
        <w:gridCol w:w="992"/>
        <w:gridCol w:w="284"/>
        <w:gridCol w:w="992"/>
      </w:tblGrid>
      <w:tr w:rsidR="006575F7" w:rsidRPr="00736CE2" w:rsidTr="001A3616">
        <w:tc>
          <w:tcPr>
            <w:tcW w:w="255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3324" w:type="dxa"/>
            <w:gridSpan w:val="19"/>
          </w:tcPr>
          <w:p w:rsidR="006575F7" w:rsidRPr="004053E8"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highlight w:val="yellow"/>
              </w:rPr>
            </w:pPr>
            <w:r w:rsidRPr="004053E8">
              <w:rPr>
                <w:rFonts w:ascii="Times New Roman" w:hAnsi="Times New Roman" w:cs="Cordia New"/>
                <w:b/>
                <w:bCs/>
                <w:i/>
                <w:iCs/>
              </w:rPr>
              <w:t>As at 31 December 201</w:t>
            </w:r>
            <w:r w:rsidR="00E049CC">
              <w:rPr>
                <w:rFonts w:ascii="Times New Roman" w:hAnsi="Times New Roman" w:cs="Cordia New"/>
                <w:b/>
                <w:bCs/>
                <w:i/>
                <w:iCs/>
              </w:rPr>
              <w:t>8</w:t>
            </w:r>
          </w:p>
        </w:tc>
      </w:tr>
      <w:tr w:rsidR="006575F7" w:rsidRPr="00736CE2" w:rsidTr="001A3616">
        <w:tc>
          <w:tcPr>
            <w:tcW w:w="255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Marine</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4053E8"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6575F7" w:rsidRPr="00736CE2" w:rsidTr="001A3616">
        <w:tc>
          <w:tcPr>
            <w:tcW w:w="255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Oil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Lube base</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r w:rsidRPr="004053E8">
              <w:rPr>
                <w:rFonts w:ascii="Times New Roman" w:hAnsi="Times New Roman" w:cs="Times New Roman"/>
              </w:rPr>
              <w:t>Petro</w:t>
            </w:r>
            <w:r w:rsidRPr="004053E8">
              <w:rPr>
                <w:rFonts w:ascii="Times New Roman" w:hAnsi="Times New Roman" w:cs="Cordia New"/>
                <w:cs/>
                <w:lang w:val="th-TH"/>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Power</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 xml:space="preserve">transportation </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6575F7" w:rsidRPr="00736CE2" w:rsidTr="001A3616">
        <w:tc>
          <w:tcPr>
            <w:tcW w:w="255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refinery</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oil refinery</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r w:rsidRPr="004053E8">
              <w:rPr>
                <w:rFonts w:ascii="Times New Roman" w:hAnsi="Times New Roman" w:cs="Times New Roman"/>
              </w:rPr>
              <w:t>chemical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generation</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6859E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w:t>
            </w:r>
            <w:r w:rsidR="00154C5B" w:rsidRPr="004053E8">
              <w:rPr>
                <w:rFonts w:ascii="Times New Roman" w:hAnsi="Times New Roman" w:cs="Times New Roman"/>
              </w:rPr>
              <w:t>ervices</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Solvent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rPr>
            </w:pPr>
            <w:r w:rsidRPr="004053E8">
              <w:rPr>
                <w:rFonts w:ascii="Times New Roman" w:hAnsi="Times New Roman"/>
              </w:rPr>
              <w:t>Ethanol</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3"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Other</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Eliminations</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Total</w:t>
            </w:r>
          </w:p>
        </w:tc>
      </w:tr>
      <w:tr w:rsidR="006575F7" w:rsidRPr="00736CE2" w:rsidTr="001A3616">
        <w:tc>
          <w:tcPr>
            <w:tcW w:w="255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3324" w:type="dxa"/>
            <w:gridSpan w:val="19"/>
          </w:tcPr>
          <w:p w:rsidR="006575F7" w:rsidRPr="00736CE2" w:rsidRDefault="00154C5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rPr>
            </w:pPr>
            <w:r w:rsidRPr="004053E8">
              <w:rPr>
                <w:rFonts w:ascii="Times New Roman" w:hAnsi="Times New Roman" w:cs="Times New Roman"/>
                <w:i/>
                <w:iCs/>
              </w:rPr>
              <w:t>(in million Baht)</w:t>
            </w: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Trade accounts receivable</w:t>
            </w: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25,194</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1,547</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5,098</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1,482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55</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1,491</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114</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697</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(11,319)</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24,359</w:t>
            </w: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Inventories</w:t>
            </w: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24,423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1,865</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1,347</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113</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738</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245</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(26)</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28,73</w:t>
            </w:r>
            <w:r w:rsidR="006859E0">
              <w:rPr>
                <w:rFonts w:ascii="Times New Roman" w:hAnsi="Times New Roman" w:cs="Times New Roman"/>
              </w:rPr>
              <w:t>8</w:t>
            </w: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Other current assets</w:t>
            </w: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110,899</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809</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2,170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2,506</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204</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990</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92</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203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(6,228)</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111,64</w:t>
            </w:r>
            <w:r w:rsidR="006859E0">
              <w:rPr>
                <w:rFonts w:ascii="Times New Roman" w:hAnsi="Times New Roman" w:cs="Times New Roman"/>
              </w:rPr>
              <w:t>5</w:t>
            </w: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Investments in subsidiaries</w:t>
            </w: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14,555</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(14,555)</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r>
      <w:tr w:rsidR="006575F7" w:rsidRPr="00736CE2" w:rsidTr="002A6190">
        <w:tc>
          <w:tcPr>
            <w:tcW w:w="2553" w:type="dxa"/>
          </w:tcPr>
          <w:p w:rsidR="006575F7" w:rsidRPr="00736CE2" w:rsidRDefault="00154C5B" w:rsidP="00F440C1">
            <w:pPr>
              <w:ind w:right="-362"/>
              <w:rPr>
                <w:rFonts w:ascii="Times New Roman" w:hAnsi="Times New Roman" w:cs="Times New Roman"/>
              </w:rPr>
            </w:pPr>
            <w:r w:rsidRPr="004053E8">
              <w:rPr>
                <w:rFonts w:ascii="Times New Roman" w:hAnsi="Times New Roman" w:cs="Times New Roman"/>
              </w:rPr>
              <w:t xml:space="preserve">Investments in </w:t>
            </w:r>
            <w:r w:rsidR="00F440C1" w:rsidRPr="004053E8">
              <w:rPr>
                <w:rFonts w:ascii="Times New Roman" w:hAnsi="Times New Roman" w:cs="Times New Roman"/>
              </w:rPr>
              <w:t>joint ventures</w:t>
            </w: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6859E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625</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6859E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6859E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625</w:t>
            </w:r>
          </w:p>
        </w:tc>
      </w:tr>
      <w:tr w:rsidR="00AA7518" w:rsidRPr="00736CE2" w:rsidTr="002A6190">
        <w:tc>
          <w:tcPr>
            <w:tcW w:w="2553" w:type="dxa"/>
          </w:tcPr>
          <w:p w:rsidR="00AA7518" w:rsidRPr="00736CE2" w:rsidRDefault="00154C5B" w:rsidP="00F440C1">
            <w:pPr>
              <w:ind w:right="-362"/>
              <w:rPr>
                <w:rFonts w:ascii="Times New Roman" w:hAnsi="Times New Roman" w:cs="Times New Roman"/>
              </w:rPr>
            </w:pPr>
            <w:r w:rsidRPr="004053E8">
              <w:rPr>
                <w:rFonts w:ascii="Times New Roman" w:hAnsi="Times New Roman" w:cs="Times New Roman"/>
              </w:rPr>
              <w:t xml:space="preserve">Investments in </w:t>
            </w:r>
            <w:r w:rsidR="00F440C1" w:rsidRPr="004053E8">
              <w:rPr>
                <w:rFonts w:ascii="Times New Roman" w:hAnsi="Times New Roman" w:cs="Times New Roman"/>
              </w:rPr>
              <w:t xml:space="preserve">associates </w:t>
            </w:r>
          </w:p>
        </w:tc>
        <w:tc>
          <w:tcPr>
            <w:tcW w:w="1134" w:type="dxa"/>
          </w:tcPr>
          <w:p w:rsidR="00AA7518"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1,261</w:t>
            </w:r>
          </w:p>
        </w:tc>
        <w:tc>
          <w:tcPr>
            <w:tcW w:w="283"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AA7518"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AA7518"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AA7518"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9,115</w:t>
            </w:r>
          </w:p>
        </w:tc>
        <w:tc>
          <w:tcPr>
            <w:tcW w:w="284"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AA7518" w:rsidRPr="00736CE2" w:rsidRDefault="006859E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AA7518"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AA7518"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819</w:t>
            </w:r>
          </w:p>
        </w:tc>
        <w:tc>
          <w:tcPr>
            <w:tcW w:w="283"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AA7518"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AA7518" w:rsidRPr="00736CE2" w:rsidRDefault="006859E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3,121</w:t>
            </w:r>
          </w:p>
        </w:tc>
        <w:tc>
          <w:tcPr>
            <w:tcW w:w="284" w:type="dxa"/>
          </w:tcPr>
          <w:p w:rsidR="00AA7518" w:rsidRPr="00736CE2" w:rsidRDefault="00AA7518"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AA7518" w:rsidRPr="00736CE2" w:rsidRDefault="006859E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14,316</w:t>
            </w:r>
          </w:p>
        </w:tc>
      </w:tr>
      <w:tr w:rsidR="006575F7" w:rsidRPr="00736CE2" w:rsidTr="002A6190">
        <w:trPr>
          <w:trHeight w:val="80"/>
        </w:trPr>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Property, plant and equipment</w:t>
            </w: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39,990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1,301</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18,609</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11,753</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2,707</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2,341</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1,366</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6859E0"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7B46FF"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1,862</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79,929</w:t>
            </w: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Other non-current assets</w:t>
            </w:r>
          </w:p>
        </w:tc>
        <w:tc>
          <w:tcPr>
            <w:tcW w:w="1134" w:type="dxa"/>
            <w:tcBorders>
              <w:bottom w:val="single" w:sz="4" w:space="0" w:color="auto"/>
            </w:tcBorders>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7,523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639</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1,910</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84</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1,366</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52,223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(54,758)</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9,00</w:t>
            </w:r>
            <w:r w:rsidR="006859E0">
              <w:rPr>
                <w:rFonts w:ascii="Times New Roman" w:hAnsi="Times New Roman" w:cs="Times New Roman"/>
              </w:rPr>
              <w:t>1</w:t>
            </w:r>
          </w:p>
        </w:tc>
      </w:tr>
      <w:tr w:rsidR="006575F7" w:rsidRPr="00736CE2" w:rsidTr="002A6190">
        <w:tc>
          <w:tcPr>
            <w:tcW w:w="2553" w:type="dxa"/>
          </w:tcPr>
          <w:p w:rsidR="006575F7" w:rsidRPr="00736CE2" w:rsidRDefault="00154C5B" w:rsidP="00C563CE">
            <w:pPr>
              <w:ind w:right="-362"/>
              <w:rPr>
                <w:rFonts w:ascii="Times New Roman" w:hAnsi="Times New Roman" w:cs="Times New Roman"/>
                <w:b/>
                <w:bCs/>
              </w:rPr>
            </w:pPr>
            <w:r w:rsidRPr="004053E8">
              <w:rPr>
                <w:rFonts w:ascii="Times New Roman" w:hAnsi="Times New Roman" w:cs="Times New Roman"/>
                <w:b/>
                <w:bCs/>
              </w:rPr>
              <w:t>Total assets</w:t>
            </w:r>
          </w:p>
        </w:tc>
        <w:tc>
          <w:tcPr>
            <w:tcW w:w="1134" w:type="dxa"/>
            <w:tcBorders>
              <w:top w:val="single" w:sz="4" w:space="0" w:color="auto"/>
              <w:bottom w:val="double" w:sz="4" w:space="0" w:color="auto"/>
            </w:tcBorders>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223,845</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6,161</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29,134</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25,053</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3,63</w:t>
            </w:r>
            <w:r w:rsidR="006859E0">
              <w:rPr>
                <w:rFonts w:ascii="Times New Roman" w:hAnsi="Times New Roman" w:cs="Times New Roman"/>
                <w:b/>
                <w:bCs/>
              </w:rPr>
              <w:t>1</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6,926</w:t>
            </w: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6575F7" w:rsidRPr="00736CE2" w:rsidRDefault="00A35CBC"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2,64</w:t>
            </w:r>
            <w:r w:rsidR="006859E0">
              <w:rPr>
                <w:rFonts w:ascii="Times New Roman" w:hAnsi="Times New Roman" w:cs="Times New Roman"/>
                <w:b/>
                <w:bCs/>
              </w:rPr>
              <w:t>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53,123</w:t>
            </w: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6575F7" w:rsidRPr="00D663EB"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b/>
                <w:bCs/>
                <w:szCs w:val="22"/>
              </w:rPr>
            </w:pPr>
            <w:r>
              <w:rPr>
                <w:rFonts w:ascii="Times New Roman" w:hAnsi="Times New Roman"/>
                <w:b/>
                <w:bCs/>
                <w:szCs w:val="22"/>
              </w:rPr>
              <w:t>(81,903)</w:t>
            </w:r>
          </w:p>
        </w:tc>
        <w:tc>
          <w:tcPr>
            <w:tcW w:w="284" w:type="dxa"/>
          </w:tcPr>
          <w:p w:rsidR="006575F7" w:rsidRPr="00D663EB"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heme="minorBidi"/>
                <w:b/>
                <w:bCs/>
                <w:rtl/>
                <w:cs/>
              </w:rPr>
            </w:pPr>
          </w:p>
        </w:tc>
        <w:tc>
          <w:tcPr>
            <w:tcW w:w="992" w:type="dxa"/>
            <w:tcBorders>
              <w:top w:val="single" w:sz="4" w:space="0" w:color="auto"/>
              <w:bottom w:val="double" w:sz="4" w:space="0" w:color="auto"/>
            </w:tcBorders>
            <w:vAlign w:val="bottom"/>
          </w:tcPr>
          <w:p w:rsidR="006575F7" w:rsidRPr="00736CE2" w:rsidRDefault="00D663EB"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268,613</w:t>
            </w:r>
          </w:p>
        </w:tc>
      </w:tr>
      <w:tr w:rsidR="006575F7" w:rsidRPr="00736CE2" w:rsidTr="001A3616">
        <w:tc>
          <w:tcPr>
            <w:tcW w:w="2553" w:type="dxa"/>
          </w:tcPr>
          <w:p w:rsidR="006575F7" w:rsidRPr="00736CE2" w:rsidRDefault="006575F7" w:rsidP="00C563CE">
            <w:pPr>
              <w:ind w:right="-362"/>
              <w:rPr>
                <w:rFonts w:ascii="Times New Roman" w:hAnsi="Times New Roman" w:cs="Times New Roman"/>
                <w:b/>
                <w:bCs/>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1134"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3"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cs/>
                <w:lang w:val="th-TH"/>
              </w:rPr>
            </w:pPr>
          </w:p>
        </w:tc>
        <w:tc>
          <w:tcPr>
            <w:tcW w:w="992"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c>
          <w:tcPr>
            <w:tcW w:w="992" w:type="dxa"/>
            <w:tcBorders>
              <w:top w:val="double" w:sz="4" w:space="0" w:color="auto"/>
            </w:tcBorders>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rPr>
            </w:pPr>
          </w:p>
        </w:tc>
      </w:tr>
      <w:tr w:rsidR="006575F7" w:rsidRPr="00736CE2" w:rsidTr="002A6190">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Trade accounts payable</w:t>
            </w:r>
          </w:p>
        </w:tc>
        <w:tc>
          <w:tcPr>
            <w:tcW w:w="1134" w:type="dxa"/>
            <w:vAlign w:val="bottom"/>
          </w:tcPr>
          <w:p w:rsidR="006575F7"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23,517</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1,362</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5,419</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6575F7"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1,514</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31</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6575F7"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640</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39</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6575F7"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cs="Times New Roman"/>
                <w:rtl/>
                <w:cs/>
              </w:rPr>
            </w:pPr>
            <w:r>
              <w:rPr>
                <w:rFonts w:ascii="Times New Roman" w:hAnsi="Times New Roman" w:cs="Times New Roman"/>
              </w:rPr>
              <w:t>626</w:t>
            </w:r>
          </w:p>
        </w:tc>
        <w:tc>
          <w:tcPr>
            <w:tcW w:w="283"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(11,304)</w:t>
            </w:r>
          </w:p>
        </w:tc>
        <w:tc>
          <w:tcPr>
            <w:tcW w:w="284" w:type="dxa"/>
            <w:vAlign w:val="bottom"/>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6575F7"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21,844</w:t>
            </w:r>
          </w:p>
        </w:tc>
      </w:tr>
      <w:tr w:rsidR="006575F7" w:rsidRPr="00736CE2" w:rsidTr="001A3616">
        <w:tc>
          <w:tcPr>
            <w:tcW w:w="2553" w:type="dxa"/>
          </w:tcPr>
          <w:p w:rsidR="006575F7" w:rsidRPr="00736CE2" w:rsidRDefault="00154C5B" w:rsidP="00C563CE">
            <w:pPr>
              <w:ind w:right="-362"/>
              <w:rPr>
                <w:rFonts w:ascii="Times New Roman" w:hAnsi="Times New Roman" w:cs="Times New Roman"/>
              </w:rPr>
            </w:pPr>
            <w:r w:rsidRPr="004053E8">
              <w:rPr>
                <w:rFonts w:ascii="Times New Roman" w:hAnsi="Times New Roman" w:cs="Times New Roman"/>
              </w:rPr>
              <w:t xml:space="preserve">Current portion of </w:t>
            </w: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Pr>
            </w:pPr>
          </w:p>
        </w:tc>
        <w:tc>
          <w:tcPr>
            <w:tcW w:w="1134" w:type="dxa"/>
          </w:tcPr>
          <w:p w:rsidR="006575F7" w:rsidRPr="00736CE2" w:rsidRDefault="006575F7"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jc w:val="right"/>
              <w:rPr>
                <w:rFonts w:ascii="Times New Roman" w:hAnsi="Times New Roman" w:cs="Times New Roman"/>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977"/>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113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99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 w:val="decimal" w:pos="825"/>
              </w:tabs>
              <w:ind w:left="-108" w:right="-108"/>
              <w:rPr>
                <w:rFonts w:ascii="Times New Roman" w:hAnsi="Times New Roman" w:cs="Times New Roman"/>
                <w:rtl/>
                <w:cs/>
              </w:rPr>
            </w:pPr>
          </w:p>
        </w:tc>
        <w:tc>
          <w:tcPr>
            <w:tcW w:w="283"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74"/>
              </w:tabs>
              <w:ind w:left="-108" w:right="-108"/>
              <w:rPr>
                <w:rFonts w:ascii="Times New Roman" w:hAnsi="Times New Roman" w:cs="Times New Roman"/>
                <w:rtl/>
                <w:cs/>
              </w:rPr>
            </w:pPr>
          </w:p>
        </w:tc>
        <w:tc>
          <w:tcPr>
            <w:tcW w:w="992" w:type="dxa"/>
          </w:tcPr>
          <w:p w:rsidR="006575F7" w:rsidRPr="00736CE2" w:rsidRDefault="006575F7"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1006"/>
              </w:tabs>
              <w:ind w:left="-108" w:right="-108"/>
              <w:rPr>
                <w:rFonts w:ascii="Times New Roman" w:hAnsi="Times New Roman" w:cs="Times New Roman"/>
                <w:rtl/>
                <w:cs/>
              </w:rPr>
            </w:pPr>
          </w:p>
        </w:tc>
      </w:tr>
      <w:tr w:rsidR="00FC72C1" w:rsidRPr="00736CE2" w:rsidTr="002A6190">
        <w:tc>
          <w:tcPr>
            <w:tcW w:w="2553" w:type="dxa"/>
          </w:tcPr>
          <w:p w:rsidR="00E81BCB" w:rsidRPr="006859E0" w:rsidRDefault="00101A5F">
            <w:pPr>
              <w:ind w:right="-362"/>
              <w:rPr>
                <w:rFonts w:ascii="Times New Roman" w:hAnsi="Times New Roman" w:cs="Times New Roman"/>
              </w:rPr>
            </w:pPr>
            <w:r w:rsidRPr="006859E0">
              <w:rPr>
                <w:rFonts w:ascii="Times New Roman" w:hAnsi="Times New Roman" w:cs="Times New Roman"/>
              </w:rPr>
              <w:t xml:space="preserve">   long-term borrowings</w:t>
            </w:r>
          </w:p>
        </w:tc>
        <w:tc>
          <w:tcPr>
            <w:tcW w:w="1134" w:type="dxa"/>
          </w:tcPr>
          <w:p w:rsidR="00FC72C1"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FC72C1"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FC72C1"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535</w:t>
            </w:r>
          </w:p>
        </w:tc>
        <w:tc>
          <w:tcPr>
            <w:tcW w:w="283"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FC72C1"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288</w:t>
            </w:r>
          </w:p>
        </w:tc>
        <w:tc>
          <w:tcPr>
            <w:tcW w:w="284"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FC72C1"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150</w:t>
            </w:r>
          </w:p>
        </w:tc>
        <w:tc>
          <w:tcPr>
            <w:tcW w:w="283"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FC72C1" w:rsidRPr="004A4983" w:rsidRDefault="004A4983"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szCs w:val="22"/>
              </w:rPr>
            </w:pPr>
            <w:r>
              <w:rPr>
                <w:rFonts w:ascii="Times New Roman" w:hAnsi="Times New Roman" w:cs="Times New Roman"/>
              </w:rPr>
              <w:t>535</w:t>
            </w:r>
          </w:p>
        </w:tc>
        <w:tc>
          <w:tcPr>
            <w:tcW w:w="284"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FC72C1"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40</w:t>
            </w:r>
          </w:p>
        </w:tc>
        <w:tc>
          <w:tcPr>
            <w:tcW w:w="283"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FC72C1"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FC72C1"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FC72C1" w:rsidRPr="00736CE2" w:rsidRDefault="00FC72C1"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FC72C1" w:rsidRPr="00736CE2" w:rsidRDefault="004A4983"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1,548</w:t>
            </w:r>
          </w:p>
        </w:tc>
      </w:tr>
      <w:tr w:rsidR="00C5129A" w:rsidRPr="00736CE2" w:rsidTr="002A6190">
        <w:tc>
          <w:tcPr>
            <w:tcW w:w="2553" w:type="dxa"/>
          </w:tcPr>
          <w:p w:rsidR="00C5129A" w:rsidRPr="006859E0" w:rsidRDefault="00C5129A">
            <w:pPr>
              <w:ind w:right="-362"/>
              <w:rPr>
                <w:rFonts w:ascii="Times New Roman" w:hAnsi="Times New Roman" w:cs="Times New Roman"/>
              </w:rPr>
            </w:pPr>
            <w:r w:rsidRPr="006859E0">
              <w:rPr>
                <w:rFonts w:ascii="Times New Roman" w:hAnsi="Times New Roman" w:cs="Times New Roman"/>
              </w:rPr>
              <w:t>Current portion of</w:t>
            </w:r>
            <w:r w:rsidR="00D5153A" w:rsidRPr="006859E0">
              <w:rPr>
                <w:rFonts w:ascii="Times New Roman" w:hAnsi="Times New Roman" w:cs="Times New Roman"/>
              </w:rPr>
              <w:t xml:space="preserve"> Debentures</w:t>
            </w:r>
          </w:p>
        </w:tc>
        <w:tc>
          <w:tcPr>
            <w:tcW w:w="1134" w:type="dxa"/>
          </w:tcPr>
          <w:p w:rsidR="00C5129A"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3,000</w:t>
            </w:r>
          </w:p>
        </w:tc>
        <w:tc>
          <w:tcPr>
            <w:tcW w:w="283" w:type="dxa"/>
          </w:tcPr>
          <w:p w:rsidR="00C5129A"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129A"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C5129A"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5129A"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C5129A"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5129A"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C5129A"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C5129A"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C5129A"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C5129A"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C5129A"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5129A"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C5129A"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C5129A"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C5129A"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5129A"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C5129A" w:rsidRPr="00736CE2" w:rsidRDefault="00C5129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5129A" w:rsidRPr="00736CE2" w:rsidRDefault="00D5153A" w:rsidP="00C5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3,000</w:t>
            </w:r>
          </w:p>
        </w:tc>
      </w:tr>
      <w:tr w:rsidR="00C5129A" w:rsidRPr="00736CE2" w:rsidTr="002A6190">
        <w:tc>
          <w:tcPr>
            <w:tcW w:w="2553" w:type="dxa"/>
          </w:tcPr>
          <w:p w:rsidR="00C5129A" w:rsidRPr="00736CE2" w:rsidRDefault="00C5129A" w:rsidP="00C5129A">
            <w:pPr>
              <w:ind w:right="-362"/>
              <w:rPr>
                <w:rFonts w:ascii="Times New Roman" w:hAnsi="Times New Roman" w:cs="Times New Roman"/>
              </w:rPr>
            </w:pPr>
            <w:r w:rsidRPr="004053E8">
              <w:rPr>
                <w:rFonts w:ascii="Times New Roman" w:hAnsi="Times New Roman" w:cs="Times New Roman"/>
              </w:rPr>
              <w:t>Other current liabilities</w:t>
            </w:r>
          </w:p>
        </w:tc>
        <w:tc>
          <w:tcPr>
            <w:tcW w:w="113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cs="Times New Roman"/>
                <w:rtl/>
                <w:cs/>
              </w:rPr>
            </w:pPr>
            <w:r>
              <w:rPr>
                <w:rFonts w:ascii="Times New Roman" w:hAnsi="Times New Roman" w:cs="Times New Roman"/>
              </w:rPr>
              <w:t>9,897</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715</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4,706</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144</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456</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1,435</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426</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106</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5129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cs="Times New Roman"/>
              </w:rPr>
            </w:pPr>
            <w:r>
              <w:rPr>
                <w:rFonts w:ascii="Times New Roman" w:hAnsi="Times New Roman" w:cs="Times New Roman"/>
              </w:rPr>
              <w:t>(6,258)</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11,627</w:t>
            </w:r>
          </w:p>
        </w:tc>
      </w:tr>
      <w:tr w:rsidR="00C5129A" w:rsidRPr="00736CE2" w:rsidTr="002A6190">
        <w:tc>
          <w:tcPr>
            <w:tcW w:w="2553" w:type="dxa"/>
          </w:tcPr>
          <w:p w:rsidR="00C5129A" w:rsidRPr="00736CE2" w:rsidRDefault="00C5129A" w:rsidP="00C5129A">
            <w:pPr>
              <w:ind w:right="-362"/>
              <w:rPr>
                <w:rFonts w:ascii="Times New Roman" w:hAnsi="Times New Roman" w:cs="Times New Roman"/>
              </w:rPr>
            </w:pPr>
            <w:r w:rsidRPr="00F37478">
              <w:rPr>
                <w:rFonts w:ascii="Times New Roman" w:hAnsi="Times New Roman" w:cs="Times New Roman"/>
              </w:rPr>
              <w:t>Long-term borrowings</w:t>
            </w:r>
          </w:p>
        </w:tc>
        <w:tc>
          <w:tcPr>
            <w:tcW w:w="113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52,028</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5,054</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7,921</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1,459</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C5129A" w:rsidRPr="00736CE2" w:rsidRDefault="004A4983"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589</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32</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5129A" w:rsidRPr="00736CE2" w:rsidRDefault="007B46FF"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(52,028</w:t>
            </w:r>
            <w:r w:rsidR="00D5153A">
              <w:rPr>
                <w:rFonts w:ascii="Times New Roman" w:hAnsi="Times New Roman" w:cs="Times New Roman"/>
              </w:rPr>
              <w:t>)</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C5129A" w:rsidRPr="00736CE2" w:rsidRDefault="00D5153A" w:rsidP="004A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w:t>
            </w:r>
            <w:r w:rsidR="004A4983">
              <w:rPr>
                <w:rFonts w:ascii="Times New Roman" w:hAnsi="Times New Roman" w:cs="Times New Roman"/>
              </w:rPr>
              <w:t>055</w:t>
            </w:r>
          </w:p>
        </w:tc>
      </w:tr>
      <w:tr w:rsidR="00D5153A" w:rsidRPr="00736CE2" w:rsidTr="002A6190">
        <w:tc>
          <w:tcPr>
            <w:tcW w:w="2553" w:type="dxa"/>
          </w:tcPr>
          <w:p w:rsidR="00D5153A" w:rsidRPr="00736CE2" w:rsidRDefault="00D5153A" w:rsidP="00D5153A">
            <w:pPr>
              <w:ind w:right="-362"/>
              <w:rPr>
                <w:rFonts w:ascii="Times New Roman" w:hAnsi="Times New Roman" w:cs="Times New Roman"/>
              </w:rPr>
            </w:pPr>
            <w:r w:rsidRPr="004053E8">
              <w:rPr>
                <w:rFonts w:ascii="Times New Roman" w:hAnsi="Times New Roman" w:cs="Times New Roman"/>
              </w:rPr>
              <w:t>Debentures</w:t>
            </w:r>
          </w:p>
        </w:tc>
        <w:tc>
          <w:tcPr>
            <w:tcW w:w="1134" w:type="dxa"/>
          </w:tcPr>
          <w:p w:rsidR="00D5153A" w:rsidRPr="00C5129A"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heme="minorBidi"/>
                <w:cs/>
              </w:rPr>
            </w:pPr>
            <w:r>
              <w:rPr>
                <w:rFonts w:ascii="Times New Roman" w:hAnsi="Times New Roman" w:cs="Times New Roman"/>
              </w:rPr>
              <w:t>33,009</w:t>
            </w:r>
          </w:p>
        </w:tc>
        <w:tc>
          <w:tcPr>
            <w:tcW w:w="283"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cs="Times New Roman"/>
              </w:rPr>
            </w:pPr>
            <w:r>
              <w:rPr>
                <w:rFonts w:ascii="Times New Roman" w:hAnsi="Times New Roman" w:cs="Times New Roman"/>
              </w:rPr>
              <w:t>-</w:t>
            </w:r>
          </w:p>
        </w:tc>
        <w:tc>
          <w:tcPr>
            <w:tcW w:w="283"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51,793</w:t>
            </w:r>
          </w:p>
        </w:tc>
        <w:tc>
          <w:tcPr>
            <w:tcW w:w="283"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263</w:t>
            </w:r>
          </w:p>
        </w:tc>
        <w:tc>
          <w:tcPr>
            <w:tcW w:w="284"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cs="Times New Roman"/>
                <w:rtl/>
                <w:cs/>
              </w:rPr>
            </w:pPr>
          </w:p>
        </w:tc>
        <w:tc>
          <w:tcPr>
            <w:tcW w:w="992" w:type="dxa"/>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85,065</w:t>
            </w:r>
          </w:p>
        </w:tc>
      </w:tr>
      <w:tr w:rsidR="00D5153A" w:rsidRPr="00736CE2" w:rsidTr="002A6190">
        <w:tc>
          <w:tcPr>
            <w:tcW w:w="2553" w:type="dxa"/>
          </w:tcPr>
          <w:p w:rsidR="00D5153A" w:rsidRPr="00736CE2" w:rsidRDefault="00D5153A" w:rsidP="00D5153A">
            <w:pPr>
              <w:ind w:right="-362"/>
              <w:rPr>
                <w:rFonts w:ascii="Times New Roman" w:hAnsi="Times New Roman" w:cs="Times New Roman"/>
              </w:rPr>
            </w:pPr>
            <w:r w:rsidRPr="004053E8">
              <w:rPr>
                <w:rFonts w:ascii="Times New Roman" w:hAnsi="Times New Roman" w:cs="Times New Roman"/>
              </w:rPr>
              <w:t>Other non-current liabilities</w:t>
            </w:r>
          </w:p>
        </w:tc>
        <w:tc>
          <w:tcPr>
            <w:tcW w:w="1134" w:type="dxa"/>
            <w:tcBorders>
              <w:bottom w:val="single" w:sz="4" w:space="0" w:color="auto"/>
            </w:tcBorders>
          </w:tcPr>
          <w:p w:rsidR="00D5153A" w:rsidRPr="00C5129A"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heme="minorBidi"/>
                <w:cs/>
              </w:rPr>
            </w:pPr>
            <w:r>
              <w:rPr>
                <w:rFonts w:ascii="Times New Roman" w:hAnsi="Times New Roman" w:cstheme="minorBidi"/>
              </w:rPr>
              <w:t>3,708</w:t>
            </w:r>
          </w:p>
        </w:tc>
        <w:tc>
          <w:tcPr>
            <w:tcW w:w="283"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46</w:t>
            </w:r>
          </w:p>
        </w:tc>
        <w:tc>
          <w:tcPr>
            <w:tcW w:w="284"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25</w:t>
            </w:r>
            <w:r w:rsidR="006859E0">
              <w:rPr>
                <w:rFonts w:ascii="Times New Roman" w:hAnsi="Times New Roman" w:cs="Times New Roman"/>
              </w:rPr>
              <w:t>6</w:t>
            </w:r>
          </w:p>
        </w:tc>
        <w:tc>
          <w:tcPr>
            <w:tcW w:w="283"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w:t>
            </w:r>
            <w:r w:rsidR="006859E0">
              <w:rPr>
                <w:rFonts w:ascii="Times New Roman" w:hAnsi="Times New Roman" w:cs="Times New Roman"/>
              </w:rPr>
              <w:t>7</w:t>
            </w:r>
          </w:p>
        </w:tc>
        <w:tc>
          <w:tcPr>
            <w:tcW w:w="284"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47</w:t>
            </w:r>
            <w:r w:rsidR="006859E0">
              <w:rPr>
                <w:rFonts w:ascii="Times New Roman" w:hAnsi="Times New Roman" w:cs="Times New Roman"/>
              </w:rPr>
              <w:t>7</w:t>
            </w:r>
          </w:p>
        </w:tc>
        <w:tc>
          <w:tcPr>
            <w:tcW w:w="283"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62</w:t>
            </w:r>
          </w:p>
        </w:tc>
        <w:tc>
          <w:tcPr>
            <w:tcW w:w="284"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w:t>
            </w:r>
          </w:p>
        </w:tc>
        <w:tc>
          <w:tcPr>
            <w:tcW w:w="283"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442</w:t>
            </w:r>
          </w:p>
        </w:tc>
        <w:tc>
          <w:tcPr>
            <w:tcW w:w="283"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D5153A" w:rsidRPr="00736CE2" w:rsidRDefault="000C44BE"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(1,018</w:t>
            </w:r>
            <w:r w:rsidR="00D5153A">
              <w:rPr>
                <w:rFonts w:ascii="Times New Roman" w:hAnsi="Times New Roman" w:cs="Times New Roman"/>
              </w:rPr>
              <w:t>)</w:t>
            </w:r>
          </w:p>
        </w:tc>
        <w:tc>
          <w:tcPr>
            <w:tcW w:w="284" w:type="dxa"/>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D5153A" w:rsidRPr="00736CE2" w:rsidRDefault="00D5153A" w:rsidP="00D5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4,00</w:t>
            </w:r>
            <w:r w:rsidR="000C44BE">
              <w:rPr>
                <w:rFonts w:ascii="Times New Roman" w:hAnsi="Times New Roman" w:cs="Times New Roman"/>
              </w:rPr>
              <w:t>2</w:t>
            </w:r>
          </w:p>
        </w:tc>
      </w:tr>
      <w:tr w:rsidR="00C5129A" w:rsidRPr="00736CE2" w:rsidTr="002A6190">
        <w:tc>
          <w:tcPr>
            <w:tcW w:w="2553" w:type="dxa"/>
          </w:tcPr>
          <w:p w:rsidR="00C5129A" w:rsidRPr="00736CE2" w:rsidRDefault="00C5129A" w:rsidP="00C5129A">
            <w:pPr>
              <w:ind w:right="-362"/>
              <w:rPr>
                <w:rFonts w:ascii="Times New Roman" w:hAnsi="Times New Roman" w:cs="Times New Roman"/>
                <w:b/>
                <w:bCs/>
              </w:rPr>
            </w:pPr>
            <w:r w:rsidRPr="004053E8">
              <w:rPr>
                <w:rFonts w:ascii="Times New Roman" w:hAnsi="Times New Roman" w:cs="Times New Roman"/>
                <w:b/>
                <w:bCs/>
              </w:rPr>
              <w:t>Total liabilities</w:t>
            </w:r>
          </w:p>
        </w:tc>
        <w:tc>
          <w:tcPr>
            <w:tcW w:w="1134" w:type="dxa"/>
            <w:tcBorders>
              <w:top w:val="single" w:sz="4" w:space="0" w:color="auto"/>
              <w:bottom w:val="double" w:sz="4" w:space="0" w:color="auto"/>
            </w:tcBorders>
          </w:tcPr>
          <w:p w:rsidR="00C5129A" w:rsidRPr="006859E0"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heme="minorBidi"/>
                <w:b/>
                <w:bCs/>
                <w:cs/>
              </w:rPr>
            </w:pPr>
            <w:r>
              <w:rPr>
                <w:rFonts w:ascii="Times New Roman" w:hAnsi="Times New Roman" w:cs="Times New Roman"/>
                <w:b/>
                <w:bCs/>
              </w:rPr>
              <w:t>125,15</w:t>
            </w:r>
            <w:r w:rsidR="006859E0">
              <w:rPr>
                <w:rFonts w:ascii="Times New Roman" w:hAnsi="Times New Roman" w:cs="Times New Roman"/>
                <w:b/>
                <w:bCs/>
              </w:rPr>
              <w:t>9</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2,123</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15,970</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9,884</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2,57</w:t>
            </w:r>
            <w:r w:rsidR="006859E0">
              <w:rPr>
                <w:rFonts w:ascii="Times New Roman" w:hAnsi="Times New Roman" w:cs="Times New Roman"/>
                <w:b/>
                <w:bCs/>
              </w:rPr>
              <w:t>3</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3,261</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549</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52,967</w:t>
            </w:r>
          </w:p>
        </w:tc>
        <w:tc>
          <w:tcPr>
            <w:tcW w:w="283"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C5129A" w:rsidRPr="00736CE2" w:rsidRDefault="006859E0"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(70,345</w:t>
            </w:r>
            <w:r w:rsidR="00D5153A">
              <w:rPr>
                <w:rFonts w:ascii="Times New Roman" w:hAnsi="Times New Roman" w:cs="Times New Roman"/>
                <w:b/>
                <w:bCs/>
              </w:rPr>
              <w:t>)</w:t>
            </w:r>
          </w:p>
        </w:tc>
        <w:tc>
          <w:tcPr>
            <w:tcW w:w="284" w:type="dxa"/>
          </w:tcPr>
          <w:p w:rsidR="00C5129A" w:rsidRPr="00736CE2" w:rsidRDefault="00C5129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C5129A" w:rsidRPr="00736CE2" w:rsidRDefault="00D5153A" w:rsidP="00C5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142,141</w:t>
            </w:r>
          </w:p>
        </w:tc>
      </w:tr>
    </w:tbl>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7721E7" w:rsidRPr="00736CE2" w:rsidRDefault="00154C5B">
      <w:r w:rsidRPr="004053E8">
        <w:br w:type="page"/>
      </w:r>
    </w:p>
    <w:tbl>
      <w:tblPr>
        <w:tblW w:w="15877" w:type="dxa"/>
        <w:tblInd w:w="-318" w:type="dxa"/>
        <w:tblLayout w:type="fixed"/>
        <w:tblLook w:val="01E0" w:firstRow="1" w:lastRow="1" w:firstColumn="1" w:lastColumn="1" w:noHBand="0" w:noVBand="0"/>
      </w:tblPr>
      <w:tblGrid>
        <w:gridCol w:w="2548"/>
        <w:gridCol w:w="1133"/>
        <w:gridCol w:w="284"/>
        <w:gridCol w:w="1134"/>
        <w:gridCol w:w="284"/>
        <w:gridCol w:w="1134"/>
        <w:gridCol w:w="284"/>
        <w:gridCol w:w="1134"/>
        <w:gridCol w:w="284"/>
        <w:gridCol w:w="1134"/>
        <w:gridCol w:w="283"/>
        <w:gridCol w:w="1135"/>
        <w:gridCol w:w="284"/>
        <w:gridCol w:w="992"/>
        <w:gridCol w:w="284"/>
        <w:gridCol w:w="993"/>
        <w:gridCol w:w="283"/>
        <w:gridCol w:w="992"/>
        <w:gridCol w:w="284"/>
        <w:gridCol w:w="994"/>
      </w:tblGrid>
      <w:tr w:rsidR="0026728B" w:rsidRPr="00736CE2" w:rsidTr="00BD1D00">
        <w:tc>
          <w:tcPr>
            <w:tcW w:w="2548"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3329" w:type="dxa"/>
            <w:gridSpan w:val="19"/>
          </w:tcPr>
          <w:p w:rsidR="0026728B" w:rsidRPr="00736CE2" w:rsidRDefault="00154C5B" w:rsidP="00647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rPr>
            </w:pPr>
            <w:r w:rsidRPr="004053E8">
              <w:rPr>
                <w:rFonts w:ascii="Times New Roman" w:hAnsi="Times New Roman" w:cs="Cordia New"/>
                <w:b/>
                <w:bCs/>
                <w:i/>
                <w:iCs/>
              </w:rPr>
              <w:t>As at 31 December</w:t>
            </w:r>
            <w:r w:rsidR="00C9009D" w:rsidRPr="00C87505">
              <w:rPr>
                <w:rFonts w:ascii="Times New Roman" w:hAnsi="Times New Roman" w:cs="Cordia New"/>
                <w:b/>
                <w:bCs/>
                <w:i/>
                <w:iCs/>
              </w:rPr>
              <w:t xml:space="preserve"> 201</w:t>
            </w:r>
            <w:r w:rsidR="00E049CC">
              <w:rPr>
                <w:rFonts w:ascii="Times New Roman" w:hAnsi="Times New Roman" w:cs="Cordia New"/>
                <w:b/>
                <w:bCs/>
                <w:i/>
                <w:iCs/>
              </w:rPr>
              <w:t>7</w:t>
            </w:r>
          </w:p>
        </w:tc>
      </w:tr>
      <w:tr w:rsidR="0026728B" w:rsidRPr="00736CE2" w:rsidTr="00BD1D00">
        <w:tc>
          <w:tcPr>
            <w:tcW w:w="2548"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Marine</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1135"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26728B" w:rsidRPr="00736CE2" w:rsidTr="00BD1D00">
        <w:tc>
          <w:tcPr>
            <w:tcW w:w="2548"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3"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Oil</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Lube base</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lang w:val="th-TH"/>
              </w:rPr>
            </w:pPr>
            <w:r w:rsidRPr="004053E8">
              <w:rPr>
                <w:rFonts w:ascii="Times New Roman" w:hAnsi="Times New Roman" w:cs="Times New Roman"/>
              </w:rPr>
              <w:t>Petro</w:t>
            </w:r>
            <w:r w:rsidRPr="004053E8">
              <w:rPr>
                <w:rFonts w:ascii="Times New Roman" w:hAnsi="Times New Roman" w:cs="Cordia New"/>
                <w:cs/>
                <w:lang w:val="th-TH"/>
              </w:rPr>
              <w:t>-</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Power</w:t>
            </w: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26728B"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 xml:space="preserve">transportation </w:t>
            </w: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5"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lang w:val="th-TH"/>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283"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2"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Cordia New"/>
                <w:cs/>
              </w:rPr>
            </w:pPr>
          </w:p>
        </w:tc>
        <w:tc>
          <w:tcPr>
            <w:tcW w:w="28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c>
          <w:tcPr>
            <w:tcW w:w="994" w:type="dxa"/>
          </w:tcPr>
          <w:p w:rsidR="0026728B" w:rsidRPr="00736CE2" w:rsidRDefault="0026728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p>
        </w:tc>
      </w:tr>
      <w:tr w:rsidR="00DD5F17" w:rsidRPr="00736CE2" w:rsidTr="00BD1D00">
        <w:tc>
          <w:tcPr>
            <w:tcW w:w="2548"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tc>
        <w:tc>
          <w:tcPr>
            <w:tcW w:w="1133"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refinery</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oil refinery</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lang w:val="th-TH"/>
              </w:rPr>
            </w:pPr>
            <w:r w:rsidRPr="004053E8">
              <w:rPr>
                <w:rFonts w:ascii="Times New Roman" w:hAnsi="Times New Roman" w:cs="Times New Roman"/>
              </w:rPr>
              <w:t>chemical</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generation</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4"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services</w:t>
            </w:r>
          </w:p>
        </w:tc>
        <w:tc>
          <w:tcPr>
            <w:tcW w:w="283"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35"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053E8">
              <w:rPr>
                <w:rFonts w:ascii="Times New Roman" w:hAnsi="Times New Roman" w:cs="Times New Roman"/>
              </w:rPr>
              <w:t>Solvent</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rPr>
            </w:pPr>
            <w:r w:rsidRPr="004053E8">
              <w:rPr>
                <w:rFonts w:ascii="Times New Roman" w:hAnsi="Times New Roman"/>
              </w:rPr>
              <w:t>Ethanol</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3"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Other</w:t>
            </w:r>
          </w:p>
        </w:tc>
        <w:tc>
          <w:tcPr>
            <w:tcW w:w="283"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2" w:type="dxa"/>
          </w:tcPr>
          <w:p w:rsidR="00DD5F17" w:rsidRPr="00736CE2" w:rsidRDefault="00154C5B" w:rsidP="002A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Eliminations</w:t>
            </w:r>
          </w:p>
        </w:tc>
        <w:tc>
          <w:tcPr>
            <w:tcW w:w="284"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94" w:type="dxa"/>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4053E8">
              <w:rPr>
                <w:rFonts w:ascii="Times New Roman" w:hAnsi="Times New Roman" w:cs="Times New Roman"/>
              </w:rPr>
              <w:t>Total</w:t>
            </w:r>
          </w:p>
        </w:tc>
      </w:tr>
      <w:tr w:rsidR="00DD5F17" w:rsidRPr="00736CE2" w:rsidTr="00BD1D00">
        <w:tc>
          <w:tcPr>
            <w:tcW w:w="2548" w:type="dxa"/>
          </w:tcPr>
          <w:p w:rsidR="00DD5F17" w:rsidRPr="00736CE2" w:rsidRDefault="00DD5F17"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3329" w:type="dxa"/>
            <w:gridSpan w:val="19"/>
          </w:tcPr>
          <w:p w:rsidR="00DD5F17" w:rsidRPr="00736CE2" w:rsidRDefault="00154C5B" w:rsidP="00F21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rPr>
            </w:pPr>
            <w:r w:rsidRPr="004053E8">
              <w:rPr>
                <w:rFonts w:ascii="Times New Roman" w:hAnsi="Times New Roman" w:cs="Times New Roman"/>
                <w:i/>
                <w:iCs/>
              </w:rPr>
              <w:t>(in million Baht)</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rPr>
              <w:t>Trade accounts receivable</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24,242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1,272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4,848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1,268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84</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1,479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(11,038)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22,328</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rPr>
              <w:t>Inventories</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28,094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2,083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1,631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102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703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214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(26)</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32,841</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rPr>
              <w:t>Other current assets</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81,618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618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1,580</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2,072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367</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852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392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(16,577)</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71,042</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rPr>
              <w:t>Investments in subsidiaries</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14,555</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(14,555)</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r>
      <w:tr w:rsidR="00E049CC" w:rsidRPr="00736CE2" w:rsidTr="0062756F">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rPr>
              <w:t>Investments in joint ventures</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542</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542</w:t>
            </w:r>
          </w:p>
        </w:tc>
      </w:tr>
      <w:tr w:rsidR="00E049CC" w:rsidRPr="00736CE2" w:rsidTr="00BD1D00">
        <w:tc>
          <w:tcPr>
            <w:tcW w:w="2548" w:type="dxa"/>
          </w:tcPr>
          <w:p w:rsidR="00E049CC" w:rsidRPr="00154C5B" w:rsidRDefault="00E049CC" w:rsidP="00E049CC">
            <w:pPr>
              <w:ind w:right="-362"/>
              <w:rPr>
                <w:rFonts w:ascii="Times New Roman" w:hAnsi="Times New Roman" w:cs="Times New Roman"/>
              </w:rPr>
            </w:pPr>
            <w:r w:rsidRPr="004053E8">
              <w:rPr>
                <w:rFonts w:ascii="Times New Roman" w:hAnsi="Times New Roman" w:cs="Times New Roman"/>
              </w:rPr>
              <w:t>Investments in</w:t>
            </w:r>
            <w:r>
              <w:rPr>
                <w:rFonts w:ascii="Times New Roman" w:hAnsi="Times New Roman" w:cs="Times New Roman"/>
              </w:rPr>
              <w:t xml:space="preserve"> associates</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1,261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8,814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804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2,947</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13,826</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rPr>
              <w:t>Property, plant and equipment</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36,082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1,582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20,523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12,394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2,799</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2,152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1,423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1,657</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78,612</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rPr>
              <w:t>Other non-current assets</w:t>
            </w:r>
          </w:p>
        </w:tc>
        <w:tc>
          <w:tcPr>
            <w:tcW w:w="1133"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6,954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463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1,906</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1,415</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372</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(2,361)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8,917</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b/>
                <w:bCs/>
              </w:rPr>
              <w:t>Total assets</w:t>
            </w:r>
          </w:p>
        </w:tc>
        <w:tc>
          <w:tcPr>
            <w:tcW w:w="1133"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192,806</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6,018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30,488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24,809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3,838</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5"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6,601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2,949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552</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(39,953)</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228,108</w:t>
            </w:r>
          </w:p>
        </w:tc>
      </w:tr>
      <w:tr w:rsidR="00E049CC" w:rsidRPr="00736CE2" w:rsidTr="00BD1D00">
        <w:tc>
          <w:tcPr>
            <w:tcW w:w="2548" w:type="dxa"/>
          </w:tcPr>
          <w:p w:rsidR="00E049CC" w:rsidRPr="00736CE2" w:rsidRDefault="00E049CC" w:rsidP="00E049CC">
            <w:pPr>
              <w:ind w:right="-362"/>
              <w:rPr>
                <w:rFonts w:ascii="Times New Roman" w:hAnsi="Times New Roman" w:cs="Times New Roman"/>
                <w:b/>
                <w:bCs/>
              </w:rPr>
            </w:pPr>
          </w:p>
        </w:tc>
        <w:tc>
          <w:tcPr>
            <w:tcW w:w="1133" w:type="dxa"/>
            <w:tcBorders>
              <w:top w:val="double" w:sz="4" w:space="0" w:color="auto"/>
            </w:tcBorders>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top w:val="double" w:sz="4" w:space="0" w:color="auto"/>
            </w:tcBorders>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top w:val="double" w:sz="4" w:space="0" w:color="auto"/>
            </w:tcBorders>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top w:val="double" w:sz="4" w:space="0" w:color="auto"/>
            </w:tcBorders>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top w:val="double" w:sz="4" w:space="0" w:color="auto"/>
            </w:tcBorders>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tcBorders>
              <w:top w:val="double" w:sz="4" w:space="0" w:color="auto"/>
            </w:tcBorders>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top w:val="double" w:sz="4" w:space="0" w:color="auto"/>
            </w:tcBorders>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top w:val="double" w:sz="4" w:space="0" w:color="auto"/>
            </w:tcBorders>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3"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top w:val="double" w:sz="4" w:space="0" w:color="auto"/>
            </w:tcBorders>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tcBorders>
              <w:top w:val="double" w:sz="4" w:space="0" w:color="auto"/>
            </w:tcBorders>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r>
      <w:tr w:rsidR="00E049CC" w:rsidRPr="00736CE2" w:rsidTr="00BD1D00">
        <w:tc>
          <w:tcPr>
            <w:tcW w:w="2548" w:type="dxa"/>
          </w:tcPr>
          <w:p w:rsidR="00E049CC" w:rsidRPr="00736CE2" w:rsidRDefault="00E049CC" w:rsidP="00E049CC">
            <w:pPr>
              <w:ind w:right="-362"/>
              <w:rPr>
                <w:rFonts w:ascii="Times New Roman" w:hAnsi="Times New Roman" w:cs="Times New Roman"/>
                <w:b/>
                <w:bCs/>
              </w:rPr>
            </w:pPr>
            <w:r w:rsidRPr="004053E8">
              <w:rPr>
                <w:rFonts w:ascii="Times New Roman" w:hAnsi="Times New Roman" w:cs="Times New Roman"/>
              </w:rPr>
              <w:t>Trade accounts payable</w:t>
            </w:r>
          </w:p>
        </w:tc>
        <w:tc>
          <w:tcPr>
            <w:tcW w:w="113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21,061</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1,331</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5,558</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1,200</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131</w:t>
            </w:r>
          </w:p>
        </w:tc>
        <w:tc>
          <w:tcPr>
            <w:tcW w:w="28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795</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19</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(11,132)</w:t>
            </w:r>
          </w:p>
        </w:tc>
        <w:tc>
          <w:tcPr>
            <w:tcW w:w="28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18,963</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rPr>
              <w:t xml:space="preserve">Current portion of </w:t>
            </w:r>
          </w:p>
        </w:tc>
        <w:tc>
          <w:tcPr>
            <w:tcW w:w="1133"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3"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28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tcPr>
          <w:p w:rsidR="00E049CC" w:rsidRPr="00243D6E"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r>
      <w:tr w:rsidR="00E049CC" w:rsidRPr="00736CE2" w:rsidTr="00986E21">
        <w:tc>
          <w:tcPr>
            <w:tcW w:w="2548" w:type="dxa"/>
          </w:tcPr>
          <w:p w:rsidR="00E049CC" w:rsidRPr="005C79C7" w:rsidRDefault="00E049CC" w:rsidP="00E049CC">
            <w:pPr>
              <w:ind w:right="-362"/>
              <w:rPr>
                <w:rFonts w:ascii="Times New Roman" w:hAnsi="Times New Roman" w:cs="Times New Roman"/>
              </w:rPr>
            </w:pPr>
            <w:r w:rsidRPr="00F37478">
              <w:rPr>
                <w:rFonts w:ascii="Times New Roman" w:hAnsi="Times New Roman" w:cs="Times New Roman"/>
              </w:rPr>
              <w:t xml:space="preserve">   long-term borrowings</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1,030</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164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142</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216</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40</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1,592</w:t>
            </w:r>
          </w:p>
        </w:tc>
      </w:tr>
      <w:tr w:rsidR="00E049CC" w:rsidRPr="00736CE2" w:rsidTr="00BD1D00">
        <w:tc>
          <w:tcPr>
            <w:tcW w:w="2548" w:type="dxa"/>
          </w:tcPr>
          <w:p w:rsidR="00E049CC" w:rsidRPr="00F37478" w:rsidRDefault="00E049CC" w:rsidP="00E049CC">
            <w:pPr>
              <w:ind w:right="-362"/>
              <w:rPr>
                <w:rFonts w:ascii="Times New Roman" w:hAnsi="Times New Roman" w:cs="Times New Roman"/>
              </w:rPr>
            </w:pPr>
            <w:r w:rsidRPr="00EE4004">
              <w:rPr>
                <w:rFonts w:ascii="Times New Roman" w:hAnsi="Times New Roman" w:cs="Times New Roman"/>
              </w:rPr>
              <w:t>Other current liabilities</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11,085</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369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6,806</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8,671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460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1,167</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650</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83</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(16,498)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12,793</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F37478">
              <w:rPr>
                <w:rFonts w:ascii="Times New Roman" w:hAnsi="Times New Roman" w:cs="Times New Roman"/>
              </w:rPr>
              <w:t>Long-term borrowings</w:t>
            </w:r>
            <w:r w:rsidRPr="00154C5B" w:rsidDel="005375BF">
              <w:rPr>
                <w:rFonts w:ascii="Times New Roman" w:hAnsi="Times New Roman" w:cs="Times New Roman"/>
              </w:rPr>
              <w:t xml:space="preserve"> </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8"/>
              <w:rPr>
                <w:rFonts w:ascii="Times New Roman" w:hAnsi="Times New Roman" w:cs="Times New Roman"/>
                <w:rtl/>
                <w:cs/>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5,278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1,954</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804</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32</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8,068</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rPr>
              <w:t>Debentures</w:t>
            </w:r>
          </w:p>
        </w:tc>
        <w:tc>
          <w:tcPr>
            <w:tcW w:w="113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55,839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55,839</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rPr>
              <w:t>Other non-current liabilities</w:t>
            </w:r>
          </w:p>
        </w:tc>
        <w:tc>
          <w:tcPr>
            <w:tcW w:w="1133"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r>
              <w:rPr>
                <w:rFonts w:ascii="Times New Roman" w:hAnsi="Times New Roman" w:cs="Times New Roman"/>
              </w:rPr>
              <w:t>3,656</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41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108</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p>
        </w:tc>
        <w:tc>
          <w:tcPr>
            <w:tcW w:w="1134"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15</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4"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21</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1135"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9</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3"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357</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2"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(561)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tl/>
                <w:cs/>
              </w:rPr>
            </w:pPr>
          </w:p>
        </w:tc>
        <w:tc>
          <w:tcPr>
            <w:tcW w:w="994" w:type="dxa"/>
            <w:tcBorders>
              <w:bottom w:val="sing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rPr>
            </w:pPr>
            <w:r>
              <w:rPr>
                <w:rFonts w:ascii="Times New Roman" w:hAnsi="Times New Roman" w:cs="Times New Roman"/>
              </w:rPr>
              <w:t>3,705</w:t>
            </w:r>
          </w:p>
        </w:tc>
      </w:tr>
      <w:tr w:rsidR="00E049CC" w:rsidRPr="00736CE2" w:rsidTr="00BD1D00">
        <w:tc>
          <w:tcPr>
            <w:tcW w:w="2548" w:type="dxa"/>
          </w:tcPr>
          <w:p w:rsidR="00E049CC" w:rsidRPr="00736CE2" w:rsidRDefault="00E049CC" w:rsidP="00E049CC">
            <w:pPr>
              <w:ind w:right="-362"/>
              <w:rPr>
                <w:rFonts w:ascii="Times New Roman" w:hAnsi="Times New Roman" w:cs="Times New Roman"/>
              </w:rPr>
            </w:pPr>
            <w:r w:rsidRPr="004053E8">
              <w:rPr>
                <w:rFonts w:ascii="Times New Roman" w:hAnsi="Times New Roman" w:cs="Times New Roman"/>
                <w:b/>
                <w:bCs/>
              </w:rPr>
              <w:t>Total liabilities</w:t>
            </w:r>
          </w:p>
        </w:tc>
        <w:tc>
          <w:tcPr>
            <w:tcW w:w="1133"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r>
              <w:rPr>
                <w:rFonts w:ascii="Times New Roman" w:hAnsi="Times New Roman" w:cs="Times New Roman"/>
                <w:b/>
                <w:bCs/>
              </w:rPr>
              <w:t>91,641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1,741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18,780</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p>
        </w:tc>
        <w:tc>
          <w:tcPr>
            <w:tcW w:w="113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10,050</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2,708</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1135"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3,041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750</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3"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440</w:t>
            </w:r>
          </w:p>
        </w:tc>
        <w:tc>
          <w:tcPr>
            <w:tcW w:w="283"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2"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(28,191)</w:t>
            </w:r>
          </w:p>
        </w:tc>
        <w:tc>
          <w:tcPr>
            <w:tcW w:w="284" w:type="dxa"/>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tl/>
                <w:cs/>
              </w:rPr>
            </w:pPr>
          </w:p>
        </w:tc>
        <w:tc>
          <w:tcPr>
            <w:tcW w:w="994" w:type="dxa"/>
            <w:tcBorders>
              <w:top w:val="single" w:sz="4" w:space="0" w:color="auto"/>
              <w:bottom w:val="double" w:sz="4" w:space="0" w:color="auto"/>
            </w:tcBorders>
            <w:vAlign w:val="bottom"/>
          </w:tcPr>
          <w:p w:rsidR="00E049CC" w:rsidRPr="00736CE2" w:rsidRDefault="00E049CC" w:rsidP="00E0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rPr>
                <w:rFonts w:ascii="Times New Roman" w:hAnsi="Times New Roman" w:cs="Times New Roman"/>
                <w:b/>
                <w:bCs/>
              </w:rPr>
            </w:pPr>
            <w:r>
              <w:rPr>
                <w:rFonts w:ascii="Times New Roman" w:hAnsi="Times New Roman" w:cs="Times New Roman"/>
                <w:b/>
                <w:bCs/>
              </w:rPr>
              <w:t>100,960</w:t>
            </w:r>
          </w:p>
        </w:tc>
      </w:tr>
    </w:tbl>
    <w:p w:rsidR="00627597" w:rsidRPr="00736CE2" w:rsidRDefault="0062759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16"/>
          <w:szCs w:val="16"/>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2149EE" w:rsidRDefault="002149E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8"/>
        </w:rPr>
      </w:pPr>
    </w:p>
    <w:p w:rsidR="00AB74D8" w:rsidRPr="00AB74D8" w:rsidRDefault="00AB74D8" w:rsidP="0077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heme="minorBidi"/>
          <w:b/>
          <w:bCs/>
          <w:sz w:val="24"/>
          <w:szCs w:val="24"/>
          <w:cs/>
        </w:rPr>
        <w:sectPr w:rsidR="00AB74D8" w:rsidRPr="00AB74D8" w:rsidSect="004E7663">
          <w:footerReference w:type="default" r:id="rId23"/>
          <w:pgSz w:w="16834" w:h="11909" w:orient="landscape" w:code="9"/>
          <w:pgMar w:top="691" w:right="1152" w:bottom="576" w:left="990" w:header="720" w:footer="720" w:gutter="0"/>
          <w:cols w:space="720"/>
        </w:sectPr>
      </w:pPr>
    </w:p>
    <w:p w:rsidR="002149EE" w:rsidRDefault="002149EE" w:rsidP="0021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2"/>
          <w:szCs w:val="28"/>
        </w:rPr>
      </w:pPr>
      <w:r w:rsidRPr="004053E8">
        <w:rPr>
          <w:rFonts w:ascii="Times New Roman" w:hAnsi="Times New Roman"/>
          <w:b/>
          <w:bCs/>
          <w:i/>
          <w:iCs/>
          <w:sz w:val="22"/>
          <w:szCs w:val="28"/>
        </w:rPr>
        <w:lastRenderedPageBreak/>
        <w:t>Major customer</w:t>
      </w:r>
    </w:p>
    <w:p w:rsidR="002149EE" w:rsidRDefault="002149EE" w:rsidP="0021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p>
    <w:p w:rsidR="00E61796" w:rsidRPr="002149EE" w:rsidRDefault="00E61796" w:rsidP="00E6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Revenue from two customer</w:t>
      </w:r>
      <w:r w:rsidR="00942CF9">
        <w:rPr>
          <w:rFonts w:ascii="Times New Roman" w:hAnsi="Times New Roman" w:cs="Times New Roman"/>
          <w:sz w:val="22"/>
          <w:szCs w:val="22"/>
        </w:rPr>
        <w:t>s</w:t>
      </w:r>
      <w:r>
        <w:rPr>
          <w:rFonts w:ascii="Times New Roman" w:hAnsi="Times New Roman" w:cs="Times New Roman"/>
          <w:sz w:val="22"/>
          <w:szCs w:val="22"/>
        </w:rPr>
        <w:t xml:space="preserve"> represents </w:t>
      </w:r>
      <w:r>
        <w:rPr>
          <w:rFonts w:ascii="Times New Roman" w:hAnsi="Times New Roman"/>
          <w:sz w:val="22"/>
          <w:szCs w:val="28"/>
        </w:rPr>
        <w:t>Baht 176,610</w:t>
      </w:r>
      <w:r w:rsidRPr="004053E8">
        <w:rPr>
          <w:rFonts w:ascii="Times New Roman" w:hAnsi="Times New Roman"/>
          <w:sz w:val="22"/>
          <w:szCs w:val="28"/>
        </w:rPr>
        <w:t xml:space="preserve"> million</w:t>
      </w:r>
      <w:r>
        <w:rPr>
          <w:rFonts w:ascii="Times New Roman" w:hAnsi="Times New Roman"/>
          <w:sz w:val="22"/>
          <w:szCs w:val="28"/>
        </w:rPr>
        <w:t xml:space="preserve"> </w:t>
      </w:r>
      <w:r w:rsidRPr="004053E8">
        <w:rPr>
          <w:rFonts w:ascii="Times New Roman" w:hAnsi="Times New Roman"/>
          <w:sz w:val="22"/>
          <w:szCs w:val="28"/>
        </w:rPr>
        <w:t>(</w:t>
      </w:r>
      <w:r w:rsidRPr="004053E8">
        <w:rPr>
          <w:rFonts w:ascii="Times New Roman" w:hAnsi="Times New Roman"/>
          <w:i/>
          <w:iCs/>
          <w:sz w:val="22"/>
          <w:szCs w:val="28"/>
        </w:rPr>
        <w:t>201</w:t>
      </w:r>
      <w:r>
        <w:rPr>
          <w:rFonts w:ascii="Times New Roman" w:hAnsi="Times New Roman"/>
          <w:i/>
          <w:iCs/>
          <w:sz w:val="22"/>
          <w:szCs w:val="28"/>
        </w:rPr>
        <w:t>7</w:t>
      </w:r>
      <w:r w:rsidR="00160F59">
        <w:rPr>
          <w:rFonts w:ascii="Times New Roman" w:hAnsi="Times New Roman"/>
          <w:i/>
          <w:iCs/>
          <w:sz w:val="22"/>
          <w:szCs w:val="28"/>
        </w:rPr>
        <w:t>:</w:t>
      </w:r>
      <w:r>
        <w:rPr>
          <w:rFonts w:ascii="Times New Roman" w:hAnsi="Times New Roman"/>
          <w:i/>
          <w:iCs/>
          <w:sz w:val="22"/>
          <w:szCs w:val="28"/>
        </w:rPr>
        <w:t xml:space="preserve"> revenue from one customer represented</w:t>
      </w:r>
      <w:r w:rsidRPr="004053E8">
        <w:rPr>
          <w:rFonts w:ascii="Times New Roman" w:hAnsi="Times New Roman"/>
          <w:i/>
          <w:iCs/>
          <w:sz w:val="22"/>
          <w:szCs w:val="28"/>
        </w:rPr>
        <w:t xml:space="preserve"> Baht </w:t>
      </w:r>
      <w:r>
        <w:rPr>
          <w:rFonts w:ascii="Times New Roman" w:hAnsi="Times New Roman"/>
          <w:i/>
          <w:iCs/>
          <w:sz w:val="22"/>
          <w:szCs w:val="28"/>
        </w:rPr>
        <w:t xml:space="preserve">151,356 </w:t>
      </w:r>
      <w:r w:rsidRPr="004053E8">
        <w:rPr>
          <w:rFonts w:ascii="Times New Roman" w:hAnsi="Times New Roman"/>
          <w:i/>
          <w:iCs/>
          <w:sz w:val="22"/>
          <w:szCs w:val="28"/>
        </w:rPr>
        <w:t>million</w:t>
      </w:r>
      <w:r w:rsidRPr="004053E8">
        <w:rPr>
          <w:rFonts w:ascii="Times New Roman" w:hAnsi="Times New Roman"/>
          <w:sz w:val="22"/>
          <w:szCs w:val="28"/>
        </w:rPr>
        <w:t>)</w:t>
      </w:r>
      <w:r w:rsidRPr="004053E8">
        <w:rPr>
          <w:rFonts w:ascii="Times New Roman" w:hAnsi="Times New Roman" w:cs="Times New Roman"/>
          <w:sz w:val="22"/>
          <w:szCs w:val="22"/>
        </w:rPr>
        <w:t xml:space="preserve"> of the Group’s revenue from sale</w:t>
      </w:r>
      <w:r>
        <w:rPr>
          <w:rFonts w:ascii="Times New Roman" w:hAnsi="Times New Roman" w:cs="Times New Roman"/>
          <w:sz w:val="22"/>
          <w:szCs w:val="22"/>
        </w:rPr>
        <w:t xml:space="preserve"> </w:t>
      </w:r>
      <w:r w:rsidRPr="004053E8">
        <w:rPr>
          <w:rFonts w:ascii="Times New Roman" w:hAnsi="Times New Roman" w:cs="Times New Roman"/>
          <w:sz w:val="22"/>
          <w:szCs w:val="22"/>
        </w:rPr>
        <w:t>of goods and rendering</w:t>
      </w:r>
      <w:r>
        <w:rPr>
          <w:rFonts w:ascii="Times New Roman" w:hAnsi="Times New Roman" w:cs="Times New Roman"/>
          <w:sz w:val="22"/>
          <w:szCs w:val="22"/>
        </w:rPr>
        <w:t xml:space="preserve"> of service.</w:t>
      </w:r>
    </w:p>
    <w:p w:rsidR="002149EE" w:rsidRDefault="002149EE" w:rsidP="00214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p>
    <w:p w:rsidR="005B50C5" w:rsidRPr="004053E8"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r w:rsidRPr="004053E8">
        <w:rPr>
          <w:rFonts w:ascii="Times New Roman" w:hAnsi="Times New Roman" w:cs="Times New Roman"/>
          <w:b/>
          <w:bCs/>
          <w:i/>
          <w:iCs/>
          <w:sz w:val="22"/>
          <w:szCs w:val="22"/>
        </w:rPr>
        <w:t>Geographical segments</w:t>
      </w:r>
    </w:p>
    <w:p w:rsidR="005B50C5" w:rsidRPr="004053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p>
    <w:p w:rsidR="007F2857" w:rsidRDefault="00154C5B" w:rsidP="007F2857">
      <w:pPr>
        <w:tabs>
          <w:tab w:val="left" w:pos="9360"/>
        </w:tabs>
        <w:spacing w:line="240" w:lineRule="exact"/>
        <w:ind w:left="547"/>
        <w:jc w:val="both"/>
        <w:rPr>
          <w:rFonts w:ascii="Times New Roman" w:hAnsi="Times New Roman" w:cs="Times New Roman"/>
          <w:sz w:val="22"/>
          <w:szCs w:val="22"/>
        </w:rPr>
      </w:pPr>
      <w:r w:rsidRPr="004053E8">
        <w:rPr>
          <w:rFonts w:ascii="Times New Roman" w:hAnsi="Times New Roman" w:cs="Times New Roman"/>
          <w:sz w:val="22"/>
          <w:szCs w:val="22"/>
        </w:rPr>
        <w:t>In presenting information on the basis of geographical segments, segment revenue is based on the geographical location of customers. Segment assets are based on the geographical location of the assets.</w:t>
      </w:r>
    </w:p>
    <w:p w:rsidR="004E7663" w:rsidRDefault="004E7663" w:rsidP="007F2857">
      <w:pPr>
        <w:tabs>
          <w:tab w:val="left" w:pos="9360"/>
        </w:tabs>
        <w:spacing w:line="240" w:lineRule="exact"/>
        <w:ind w:left="547"/>
        <w:jc w:val="both"/>
        <w:rPr>
          <w:rFonts w:ascii="Times New Roman" w:hAnsi="Times New Roman" w:cs="Times New Roman"/>
          <w:sz w:val="22"/>
          <w:szCs w:val="22"/>
        </w:rPr>
      </w:pPr>
    </w:p>
    <w:p w:rsidR="00963BCA" w:rsidRPr="00963BCA" w:rsidRDefault="00963BCA" w:rsidP="009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r w:rsidRPr="00963BCA">
        <w:rPr>
          <w:rFonts w:ascii="Times New Roman" w:hAnsi="Times New Roman" w:cs="Times New Roman"/>
          <w:b/>
          <w:bCs/>
          <w:i/>
          <w:iCs/>
          <w:sz w:val="22"/>
          <w:szCs w:val="22"/>
        </w:rPr>
        <w:t>Geographical information</w:t>
      </w:r>
    </w:p>
    <w:p w:rsidR="00A53C1D" w:rsidRPr="00736CE2" w:rsidRDefault="00A53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270"/>
        <w:gridCol w:w="1170"/>
        <w:gridCol w:w="270"/>
        <w:gridCol w:w="1170"/>
      </w:tblGrid>
      <w:tr w:rsidR="00D612D1" w:rsidRPr="00736CE2" w:rsidTr="003321DB">
        <w:trPr>
          <w:cantSplit/>
          <w:tblHeader/>
        </w:trPr>
        <w:tc>
          <w:tcPr>
            <w:tcW w:w="3600" w:type="dxa"/>
          </w:tcPr>
          <w:p w:rsidR="00D612D1" w:rsidRPr="004053E8" w:rsidRDefault="00D612D1" w:rsidP="00B02502">
            <w:pPr>
              <w:rPr>
                <w:rFonts w:ascii="Times New Roman" w:hAnsi="Times New Roman" w:cs="Times New Roman"/>
                <w:sz w:val="22"/>
                <w:szCs w:val="22"/>
              </w:rPr>
            </w:pPr>
          </w:p>
        </w:tc>
        <w:tc>
          <w:tcPr>
            <w:tcW w:w="2700" w:type="dxa"/>
            <w:gridSpan w:val="3"/>
          </w:tcPr>
          <w:p w:rsidR="00D612D1"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Revenues</w:t>
            </w:r>
          </w:p>
        </w:tc>
        <w:tc>
          <w:tcPr>
            <w:tcW w:w="270" w:type="dxa"/>
          </w:tcPr>
          <w:p w:rsidR="00D612D1" w:rsidRPr="004053E8" w:rsidRDefault="00D612D1" w:rsidP="00B02502">
            <w:pPr>
              <w:pStyle w:val="acctmergecolhdg"/>
              <w:spacing w:line="240" w:lineRule="atLeast"/>
              <w:rPr>
                <w:rFonts w:ascii="Times New Roman" w:hAnsi="Times New Roman"/>
                <w:szCs w:val="22"/>
              </w:rPr>
            </w:pPr>
          </w:p>
        </w:tc>
        <w:tc>
          <w:tcPr>
            <w:tcW w:w="2610" w:type="dxa"/>
            <w:gridSpan w:val="3"/>
          </w:tcPr>
          <w:p w:rsidR="00D612D1" w:rsidRPr="004053E8" w:rsidRDefault="00154C5B" w:rsidP="00B02502">
            <w:pPr>
              <w:pStyle w:val="acctmergecolhdg"/>
              <w:spacing w:line="240" w:lineRule="atLeast"/>
              <w:rPr>
                <w:rFonts w:ascii="Times New Roman" w:hAnsi="Times New Roman"/>
                <w:szCs w:val="22"/>
              </w:rPr>
            </w:pPr>
            <w:r w:rsidRPr="004053E8">
              <w:rPr>
                <w:rFonts w:ascii="Times New Roman" w:hAnsi="Times New Roman"/>
                <w:szCs w:val="22"/>
              </w:rPr>
              <w:t>Non-current assets</w:t>
            </w:r>
          </w:p>
        </w:tc>
      </w:tr>
      <w:tr w:rsidR="00C9009D" w:rsidRPr="00736CE2" w:rsidTr="003321DB">
        <w:trPr>
          <w:cantSplit/>
          <w:tblHeader/>
        </w:trPr>
        <w:tc>
          <w:tcPr>
            <w:tcW w:w="3600" w:type="dxa"/>
          </w:tcPr>
          <w:p w:rsidR="00C9009D" w:rsidRPr="004053E8" w:rsidRDefault="00C9009D" w:rsidP="00C9009D">
            <w:pPr>
              <w:rPr>
                <w:rFonts w:ascii="Times New Roman" w:hAnsi="Times New Roman" w:cs="Times New Roman"/>
                <w:sz w:val="22"/>
                <w:szCs w:val="22"/>
              </w:rPr>
            </w:pPr>
          </w:p>
        </w:tc>
        <w:tc>
          <w:tcPr>
            <w:tcW w:w="117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r w:rsidRPr="004053E8">
              <w:rPr>
                <w:rFonts w:ascii="Times New Roman" w:hAnsi="Times New Roman"/>
                <w:b w:val="0"/>
                <w:bCs/>
                <w:szCs w:val="22"/>
              </w:rPr>
              <w:t>201</w:t>
            </w:r>
            <w:r w:rsidR="009D4C67">
              <w:rPr>
                <w:rFonts w:ascii="Times New Roman" w:hAnsi="Times New Roman"/>
                <w:b w:val="0"/>
                <w:bCs/>
                <w:szCs w:val="22"/>
              </w:rPr>
              <w:t>8</w:t>
            </w:r>
          </w:p>
        </w:tc>
        <w:tc>
          <w:tcPr>
            <w:tcW w:w="18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p>
        </w:tc>
        <w:tc>
          <w:tcPr>
            <w:tcW w:w="1350" w:type="dxa"/>
            <w:shd w:val="clear" w:color="auto" w:fill="auto"/>
          </w:tcPr>
          <w:p w:rsidR="00C9009D" w:rsidRPr="004053E8" w:rsidRDefault="009D4C67" w:rsidP="00C9009D">
            <w:pPr>
              <w:pStyle w:val="acctmergecolhdg"/>
              <w:spacing w:line="240" w:lineRule="atLeast"/>
              <w:rPr>
                <w:rFonts w:ascii="Times New Roman" w:hAnsi="Times New Roman"/>
                <w:b w:val="0"/>
                <w:bCs/>
                <w:szCs w:val="22"/>
              </w:rPr>
            </w:pPr>
            <w:r>
              <w:rPr>
                <w:rFonts w:ascii="Times New Roman" w:hAnsi="Times New Roman"/>
                <w:b w:val="0"/>
                <w:bCs/>
                <w:szCs w:val="22"/>
              </w:rPr>
              <w:t>2017</w:t>
            </w:r>
          </w:p>
        </w:tc>
        <w:tc>
          <w:tcPr>
            <w:tcW w:w="27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p>
        </w:tc>
        <w:tc>
          <w:tcPr>
            <w:tcW w:w="1170" w:type="dxa"/>
            <w:shd w:val="clear" w:color="auto" w:fill="auto"/>
          </w:tcPr>
          <w:p w:rsidR="00C9009D" w:rsidRPr="004053E8" w:rsidRDefault="009D4C67" w:rsidP="00C9009D">
            <w:pPr>
              <w:pStyle w:val="acctmergecolhdg"/>
              <w:spacing w:line="240" w:lineRule="atLeast"/>
              <w:rPr>
                <w:rFonts w:ascii="Times New Roman" w:hAnsi="Times New Roman"/>
                <w:b w:val="0"/>
                <w:bCs/>
                <w:szCs w:val="22"/>
              </w:rPr>
            </w:pPr>
            <w:r>
              <w:rPr>
                <w:rFonts w:ascii="Times New Roman" w:hAnsi="Times New Roman"/>
                <w:b w:val="0"/>
                <w:bCs/>
                <w:szCs w:val="22"/>
              </w:rPr>
              <w:t>2018</w:t>
            </w:r>
          </w:p>
        </w:tc>
        <w:tc>
          <w:tcPr>
            <w:tcW w:w="270" w:type="dxa"/>
            <w:shd w:val="clear" w:color="auto" w:fill="auto"/>
          </w:tcPr>
          <w:p w:rsidR="00C9009D" w:rsidRPr="004053E8" w:rsidRDefault="00C9009D" w:rsidP="00C9009D">
            <w:pPr>
              <w:pStyle w:val="acctmergecolhdg"/>
              <w:spacing w:line="240" w:lineRule="atLeast"/>
              <w:rPr>
                <w:rFonts w:ascii="Times New Roman" w:hAnsi="Times New Roman"/>
                <w:b w:val="0"/>
                <w:bCs/>
                <w:szCs w:val="22"/>
              </w:rPr>
            </w:pPr>
          </w:p>
        </w:tc>
        <w:tc>
          <w:tcPr>
            <w:tcW w:w="1170" w:type="dxa"/>
            <w:shd w:val="clear" w:color="auto" w:fill="auto"/>
          </w:tcPr>
          <w:p w:rsidR="00C9009D" w:rsidRPr="004053E8" w:rsidRDefault="009D4C67" w:rsidP="00C9009D">
            <w:pPr>
              <w:pStyle w:val="acctmergecolhdg"/>
              <w:spacing w:line="240" w:lineRule="atLeast"/>
              <w:rPr>
                <w:rFonts w:ascii="Times New Roman" w:hAnsi="Times New Roman"/>
                <w:b w:val="0"/>
                <w:bCs/>
                <w:szCs w:val="22"/>
              </w:rPr>
            </w:pPr>
            <w:r>
              <w:rPr>
                <w:rFonts w:ascii="Times New Roman" w:hAnsi="Times New Roman"/>
                <w:b w:val="0"/>
                <w:bCs/>
                <w:szCs w:val="22"/>
              </w:rPr>
              <w:t>2017</w:t>
            </w:r>
          </w:p>
        </w:tc>
      </w:tr>
      <w:tr w:rsidR="00D612D1" w:rsidRPr="00736CE2" w:rsidTr="003321DB">
        <w:trPr>
          <w:cantSplit/>
        </w:trPr>
        <w:tc>
          <w:tcPr>
            <w:tcW w:w="3600" w:type="dxa"/>
          </w:tcPr>
          <w:p w:rsidR="00D612D1" w:rsidRPr="004053E8" w:rsidRDefault="00D612D1" w:rsidP="00B02502">
            <w:pPr>
              <w:rPr>
                <w:rFonts w:ascii="Times New Roman" w:hAnsi="Times New Roman" w:cs="Times New Roman"/>
                <w:sz w:val="22"/>
                <w:szCs w:val="22"/>
              </w:rPr>
            </w:pPr>
          </w:p>
        </w:tc>
        <w:tc>
          <w:tcPr>
            <w:tcW w:w="5580" w:type="dxa"/>
            <w:gridSpan w:val="7"/>
          </w:tcPr>
          <w:p w:rsidR="00D612D1" w:rsidRPr="004053E8" w:rsidRDefault="00154C5B" w:rsidP="00B02502">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9D4C67" w:rsidRPr="00736CE2" w:rsidTr="003321DB">
        <w:trPr>
          <w:cantSplit/>
        </w:trPr>
        <w:tc>
          <w:tcPr>
            <w:tcW w:w="3600" w:type="dxa"/>
          </w:tcPr>
          <w:p w:rsidR="009D4C67" w:rsidRPr="004053E8"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Thailand</w:t>
            </w:r>
          </w:p>
        </w:tc>
        <w:tc>
          <w:tcPr>
            <w:tcW w:w="1170" w:type="dxa"/>
          </w:tcPr>
          <w:p w:rsidR="009D4C67" w:rsidRPr="004053E8" w:rsidRDefault="00204769" w:rsidP="009D4C67">
            <w:pPr>
              <w:pStyle w:val="acctfourfigures"/>
              <w:tabs>
                <w:tab w:val="clear" w:pos="765"/>
                <w:tab w:val="decimal" w:pos="1001"/>
              </w:tabs>
              <w:spacing w:line="240" w:lineRule="atLeast"/>
              <w:ind w:right="11"/>
              <w:rPr>
                <w:rFonts w:ascii="Times New Roman" w:hAnsi="Times New Roman"/>
                <w:szCs w:val="22"/>
              </w:rPr>
            </w:pPr>
            <w:r w:rsidRPr="00204769">
              <w:rPr>
                <w:rFonts w:ascii="Times New Roman" w:hAnsi="Times New Roman"/>
                <w:szCs w:val="22"/>
              </w:rPr>
              <w:t>344,795</w:t>
            </w:r>
          </w:p>
        </w:tc>
        <w:tc>
          <w:tcPr>
            <w:tcW w:w="180" w:type="dxa"/>
          </w:tcPr>
          <w:p w:rsidR="009D4C67" w:rsidRPr="004053E8" w:rsidRDefault="009D4C67" w:rsidP="009D4C67">
            <w:pPr>
              <w:pStyle w:val="acctfourfigures"/>
              <w:spacing w:line="240" w:lineRule="atLeast"/>
              <w:rPr>
                <w:rFonts w:ascii="Times New Roman" w:hAnsi="Times New Roman"/>
                <w:szCs w:val="22"/>
              </w:rPr>
            </w:pPr>
          </w:p>
        </w:tc>
        <w:tc>
          <w:tcPr>
            <w:tcW w:w="1350" w:type="dxa"/>
          </w:tcPr>
          <w:p w:rsidR="009D4C67" w:rsidRPr="004053E8" w:rsidRDefault="009D4C67" w:rsidP="009D4C67">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296,837</w:t>
            </w:r>
          </w:p>
        </w:tc>
        <w:tc>
          <w:tcPr>
            <w:tcW w:w="270" w:type="dxa"/>
          </w:tcPr>
          <w:p w:rsidR="009D4C67" w:rsidRPr="004053E8" w:rsidRDefault="009D4C67" w:rsidP="009D4C67">
            <w:pPr>
              <w:pStyle w:val="acctfourfigures"/>
              <w:spacing w:line="240" w:lineRule="atLeast"/>
              <w:rPr>
                <w:rFonts w:ascii="Times New Roman" w:hAnsi="Times New Roman"/>
                <w:szCs w:val="22"/>
              </w:rPr>
            </w:pPr>
          </w:p>
        </w:tc>
        <w:tc>
          <w:tcPr>
            <w:tcW w:w="1170" w:type="dxa"/>
          </w:tcPr>
          <w:p w:rsidR="009D4C67" w:rsidRPr="004053E8" w:rsidRDefault="00233456" w:rsidP="009D4C67">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102,794</w:t>
            </w:r>
          </w:p>
        </w:tc>
        <w:tc>
          <w:tcPr>
            <w:tcW w:w="270" w:type="dxa"/>
          </w:tcPr>
          <w:p w:rsidR="009D4C67" w:rsidRPr="004053E8" w:rsidRDefault="009D4C67" w:rsidP="009D4C67">
            <w:pPr>
              <w:pStyle w:val="acctfourfigures"/>
              <w:spacing w:line="240" w:lineRule="atLeast"/>
              <w:rPr>
                <w:rFonts w:ascii="Times New Roman" w:hAnsi="Times New Roman"/>
                <w:szCs w:val="22"/>
              </w:rPr>
            </w:pPr>
          </w:p>
        </w:tc>
        <w:tc>
          <w:tcPr>
            <w:tcW w:w="1170" w:type="dxa"/>
          </w:tcPr>
          <w:p w:rsidR="009D4C67" w:rsidRPr="004053E8" w:rsidRDefault="009D4C67" w:rsidP="009D4C67">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101,145</w:t>
            </w:r>
          </w:p>
        </w:tc>
      </w:tr>
      <w:tr w:rsidR="009D4C67" w:rsidRPr="00736CE2" w:rsidTr="003321DB">
        <w:trPr>
          <w:cantSplit/>
        </w:trPr>
        <w:tc>
          <w:tcPr>
            <w:tcW w:w="3600" w:type="dxa"/>
          </w:tcPr>
          <w:p w:rsidR="009D4C67" w:rsidRPr="004053E8"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Other countries</w:t>
            </w:r>
          </w:p>
        </w:tc>
        <w:tc>
          <w:tcPr>
            <w:tcW w:w="1170" w:type="dxa"/>
          </w:tcPr>
          <w:p w:rsidR="009D4C67" w:rsidRPr="004053E8" w:rsidRDefault="00204769" w:rsidP="009D4C67">
            <w:pPr>
              <w:pStyle w:val="acctfourfigures"/>
              <w:tabs>
                <w:tab w:val="clear" w:pos="765"/>
                <w:tab w:val="decimal" w:pos="1001"/>
              </w:tabs>
              <w:spacing w:line="240" w:lineRule="atLeast"/>
              <w:ind w:right="11"/>
              <w:rPr>
                <w:rFonts w:ascii="Times New Roman" w:hAnsi="Times New Roman"/>
                <w:szCs w:val="22"/>
              </w:rPr>
            </w:pPr>
            <w:r w:rsidRPr="00204769">
              <w:rPr>
                <w:rFonts w:ascii="Times New Roman" w:hAnsi="Times New Roman"/>
                <w:szCs w:val="22"/>
              </w:rPr>
              <w:t>44,549</w:t>
            </w:r>
          </w:p>
        </w:tc>
        <w:tc>
          <w:tcPr>
            <w:tcW w:w="180" w:type="dxa"/>
          </w:tcPr>
          <w:p w:rsidR="009D4C67" w:rsidRPr="004053E8" w:rsidRDefault="009D4C67" w:rsidP="009D4C67">
            <w:pPr>
              <w:pStyle w:val="acctfourfigures"/>
              <w:spacing w:line="240" w:lineRule="atLeast"/>
              <w:rPr>
                <w:rFonts w:ascii="Times New Roman" w:hAnsi="Times New Roman"/>
                <w:szCs w:val="22"/>
              </w:rPr>
            </w:pPr>
          </w:p>
        </w:tc>
        <w:tc>
          <w:tcPr>
            <w:tcW w:w="1350" w:type="dxa"/>
          </w:tcPr>
          <w:p w:rsidR="009D4C67" w:rsidRPr="004053E8" w:rsidRDefault="009D4C67" w:rsidP="009D4C67">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40,551</w:t>
            </w:r>
          </w:p>
        </w:tc>
        <w:tc>
          <w:tcPr>
            <w:tcW w:w="270" w:type="dxa"/>
          </w:tcPr>
          <w:p w:rsidR="009D4C67" w:rsidRPr="004053E8" w:rsidRDefault="009D4C67" w:rsidP="009D4C67">
            <w:pPr>
              <w:pStyle w:val="acctfourfigures"/>
              <w:spacing w:line="240" w:lineRule="atLeast"/>
              <w:rPr>
                <w:rFonts w:ascii="Times New Roman" w:hAnsi="Times New Roman"/>
                <w:szCs w:val="22"/>
              </w:rPr>
            </w:pPr>
          </w:p>
        </w:tc>
        <w:tc>
          <w:tcPr>
            <w:tcW w:w="1170" w:type="dxa"/>
          </w:tcPr>
          <w:p w:rsidR="009D4C67" w:rsidRPr="004053E8" w:rsidRDefault="00233456" w:rsidP="009D4C67">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1,075</w:t>
            </w:r>
          </w:p>
        </w:tc>
        <w:tc>
          <w:tcPr>
            <w:tcW w:w="270" w:type="dxa"/>
          </w:tcPr>
          <w:p w:rsidR="009D4C67" w:rsidRPr="004053E8" w:rsidRDefault="009D4C67" w:rsidP="009D4C67">
            <w:pPr>
              <w:pStyle w:val="acctfourfigures"/>
              <w:spacing w:line="240" w:lineRule="atLeast"/>
              <w:rPr>
                <w:rFonts w:ascii="Times New Roman" w:hAnsi="Times New Roman"/>
                <w:szCs w:val="22"/>
              </w:rPr>
            </w:pPr>
          </w:p>
        </w:tc>
        <w:tc>
          <w:tcPr>
            <w:tcW w:w="1170" w:type="dxa"/>
          </w:tcPr>
          <w:p w:rsidR="009D4C67" w:rsidRPr="004053E8" w:rsidRDefault="009D4C67" w:rsidP="009D4C67">
            <w:pPr>
              <w:pStyle w:val="acctfourfigures"/>
              <w:tabs>
                <w:tab w:val="clear" w:pos="765"/>
                <w:tab w:val="decimal" w:pos="1001"/>
              </w:tabs>
              <w:spacing w:line="240" w:lineRule="atLeast"/>
              <w:ind w:right="11"/>
              <w:rPr>
                <w:rFonts w:ascii="Times New Roman" w:hAnsi="Times New Roman"/>
                <w:szCs w:val="22"/>
              </w:rPr>
            </w:pPr>
            <w:r>
              <w:rPr>
                <w:rFonts w:ascii="Times New Roman" w:hAnsi="Times New Roman"/>
                <w:szCs w:val="22"/>
              </w:rPr>
              <w:t>752</w:t>
            </w:r>
          </w:p>
        </w:tc>
      </w:tr>
      <w:tr w:rsidR="009D4C67" w:rsidRPr="00736CE2" w:rsidTr="003321DB">
        <w:trPr>
          <w:cantSplit/>
        </w:trPr>
        <w:tc>
          <w:tcPr>
            <w:tcW w:w="3600" w:type="dxa"/>
          </w:tcPr>
          <w:p w:rsidR="009D4C67" w:rsidRPr="004053E8" w:rsidRDefault="009D4C67" w:rsidP="009D4C67">
            <w:pPr>
              <w:rPr>
                <w:rFonts w:ascii="Times New Roman" w:hAnsi="Times New Roman" w:cs="Times New Roman"/>
                <w:sz w:val="22"/>
                <w:szCs w:val="22"/>
              </w:rPr>
            </w:pPr>
            <w:r w:rsidRPr="004053E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rsidR="009D4C67" w:rsidRPr="004053E8" w:rsidRDefault="00204769" w:rsidP="009D4C67">
            <w:pPr>
              <w:pStyle w:val="acctfourfigures"/>
              <w:tabs>
                <w:tab w:val="clear" w:pos="765"/>
                <w:tab w:val="decimal" w:pos="1001"/>
              </w:tabs>
              <w:spacing w:line="240" w:lineRule="atLeast"/>
              <w:ind w:right="11"/>
              <w:rPr>
                <w:rFonts w:ascii="Times New Roman" w:hAnsi="Times New Roman"/>
                <w:b/>
                <w:bCs/>
                <w:szCs w:val="22"/>
              </w:rPr>
            </w:pPr>
            <w:r w:rsidRPr="00204769">
              <w:rPr>
                <w:rFonts w:ascii="Times New Roman" w:hAnsi="Times New Roman"/>
                <w:b/>
                <w:bCs/>
                <w:szCs w:val="22"/>
              </w:rPr>
              <w:t>389,344</w:t>
            </w:r>
          </w:p>
        </w:tc>
        <w:tc>
          <w:tcPr>
            <w:tcW w:w="180" w:type="dxa"/>
          </w:tcPr>
          <w:p w:rsidR="009D4C67" w:rsidRPr="004053E8" w:rsidRDefault="009D4C67" w:rsidP="009D4C67">
            <w:pPr>
              <w:pStyle w:val="acctfourfigures"/>
              <w:spacing w:line="240" w:lineRule="atLeast"/>
              <w:rPr>
                <w:rFonts w:ascii="Times New Roman" w:hAnsi="Times New Roman"/>
                <w:b/>
                <w:bCs/>
                <w:szCs w:val="22"/>
              </w:rPr>
            </w:pPr>
          </w:p>
        </w:tc>
        <w:tc>
          <w:tcPr>
            <w:tcW w:w="1350" w:type="dxa"/>
            <w:tcBorders>
              <w:top w:val="single" w:sz="4" w:space="0" w:color="auto"/>
              <w:bottom w:val="double" w:sz="4" w:space="0" w:color="auto"/>
            </w:tcBorders>
          </w:tcPr>
          <w:p w:rsidR="009D4C67" w:rsidRPr="004053E8" w:rsidRDefault="009D4C67" w:rsidP="009D4C67">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337,388</w:t>
            </w:r>
          </w:p>
        </w:tc>
        <w:tc>
          <w:tcPr>
            <w:tcW w:w="270" w:type="dxa"/>
          </w:tcPr>
          <w:p w:rsidR="009D4C67" w:rsidRPr="004053E8" w:rsidRDefault="009D4C67" w:rsidP="009D4C67">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rsidR="009D4C67" w:rsidRPr="004053E8" w:rsidRDefault="00233456" w:rsidP="009D4C67">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103,869</w:t>
            </w:r>
          </w:p>
        </w:tc>
        <w:tc>
          <w:tcPr>
            <w:tcW w:w="270" w:type="dxa"/>
          </w:tcPr>
          <w:p w:rsidR="009D4C67" w:rsidRPr="004053E8" w:rsidRDefault="009D4C67" w:rsidP="009D4C67">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rsidR="009D4C67" w:rsidRPr="004053E8" w:rsidRDefault="009D4C67" w:rsidP="009D4C67">
            <w:pPr>
              <w:pStyle w:val="acctfourfigures"/>
              <w:tabs>
                <w:tab w:val="clear" w:pos="765"/>
                <w:tab w:val="decimal" w:pos="1001"/>
              </w:tabs>
              <w:spacing w:line="240" w:lineRule="atLeast"/>
              <w:ind w:right="11"/>
              <w:rPr>
                <w:rFonts w:ascii="Times New Roman" w:hAnsi="Times New Roman"/>
                <w:b/>
                <w:bCs/>
                <w:szCs w:val="22"/>
              </w:rPr>
            </w:pPr>
            <w:r>
              <w:rPr>
                <w:rFonts w:ascii="Times New Roman" w:hAnsi="Times New Roman"/>
                <w:b/>
                <w:bCs/>
                <w:szCs w:val="22"/>
              </w:rPr>
              <w:t>101,897</w:t>
            </w:r>
          </w:p>
        </w:tc>
      </w:tr>
    </w:tbl>
    <w:p w:rsidR="00D612D1" w:rsidRPr="00736CE2" w:rsidRDefault="00D612D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053E8">
        <w:rPr>
          <w:rFonts w:ascii="Times New Roman" w:hAnsi="Times New Roman" w:cs="Times New Roman"/>
          <w:b/>
          <w:bCs/>
          <w:sz w:val="24"/>
          <w:szCs w:val="24"/>
        </w:rPr>
        <w:t>2</w:t>
      </w:r>
      <w:r w:rsidR="00233456">
        <w:rPr>
          <w:rFonts w:ascii="Times New Roman" w:hAnsi="Times New Roman" w:cs="Times New Roman"/>
          <w:b/>
          <w:bCs/>
          <w:sz w:val="24"/>
          <w:szCs w:val="24"/>
        </w:rPr>
        <w:t>6</w:t>
      </w:r>
      <w:r w:rsidRPr="004053E8">
        <w:rPr>
          <w:rFonts w:ascii="Times New Roman" w:hAnsi="Times New Roman" w:cs="Times New Roman"/>
          <w:b/>
          <w:bCs/>
          <w:sz w:val="24"/>
          <w:szCs w:val="24"/>
        </w:rPr>
        <w:tab/>
        <w:t>Other income</w:t>
      </w:r>
    </w:p>
    <w:p w:rsidR="00E677FB" w:rsidRPr="00736CE2" w:rsidRDefault="00E677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171" w:type="dxa"/>
        <w:tblInd w:w="450" w:type="dxa"/>
        <w:tblLayout w:type="fixed"/>
        <w:tblLook w:val="0000" w:firstRow="0" w:lastRow="0" w:firstColumn="0" w:lastColumn="0" w:noHBand="0" w:noVBand="0"/>
      </w:tblPr>
      <w:tblGrid>
        <w:gridCol w:w="3600"/>
        <w:gridCol w:w="1170"/>
        <w:gridCol w:w="270"/>
        <w:gridCol w:w="1260"/>
        <w:gridCol w:w="270"/>
        <w:gridCol w:w="1170"/>
        <w:gridCol w:w="270"/>
        <w:gridCol w:w="1161"/>
      </w:tblGrid>
      <w:tr w:rsidR="00632118" w:rsidRPr="00736CE2" w:rsidTr="003321DB">
        <w:trPr>
          <w:cantSplit/>
        </w:trPr>
        <w:tc>
          <w:tcPr>
            <w:tcW w:w="3600"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1"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3321DB">
        <w:trPr>
          <w:cantSplit/>
        </w:trPr>
        <w:tc>
          <w:tcPr>
            <w:tcW w:w="3600"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1"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9009D" w:rsidRPr="00736CE2" w:rsidTr="003321DB">
        <w:trPr>
          <w:cantSplit/>
        </w:trPr>
        <w:tc>
          <w:tcPr>
            <w:tcW w:w="3600" w:type="dxa"/>
          </w:tcPr>
          <w:p w:rsidR="00C9009D" w:rsidRPr="00736CE2" w:rsidRDefault="00C9009D" w:rsidP="00C9009D">
            <w:pPr>
              <w:pStyle w:val="Heading7"/>
              <w:ind w:right="0"/>
              <w:rPr>
                <w:rFonts w:ascii="Times New Roman" w:hAnsi="Times New Roman"/>
                <w:sz w:val="22"/>
                <w:szCs w:val="22"/>
              </w:rPr>
            </w:pPr>
          </w:p>
        </w:tc>
        <w:tc>
          <w:tcPr>
            <w:tcW w:w="11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201</w:t>
            </w:r>
            <w:r w:rsidR="009D4C67">
              <w:rPr>
                <w:rFonts w:ascii="Times New Roman" w:hAnsi="Times New Roman" w:cs="Times New Roman"/>
                <w:sz w:val="22"/>
                <w:szCs w:val="22"/>
              </w:rPr>
              <w:t>8</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C9009D" w:rsidRPr="00736CE2" w:rsidRDefault="009D4C67"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70" w:type="dxa"/>
          </w:tcPr>
          <w:p w:rsidR="00C9009D" w:rsidRPr="00736CE2" w:rsidRDefault="009D4C67"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61" w:type="dxa"/>
          </w:tcPr>
          <w:p w:rsidR="00C9009D" w:rsidRPr="00736CE2" w:rsidRDefault="009D4C67"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r>
      <w:tr w:rsidR="00632118" w:rsidRPr="00736CE2" w:rsidTr="003321DB">
        <w:trPr>
          <w:cantSplit/>
        </w:trPr>
        <w:tc>
          <w:tcPr>
            <w:tcW w:w="3600" w:type="dxa"/>
          </w:tcPr>
          <w:p w:rsidR="00632118" w:rsidRPr="00736CE2" w:rsidRDefault="00632118" w:rsidP="00982263">
            <w:pPr>
              <w:pStyle w:val="Heading7"/>
              <w:ind w:right="0"/>
              <w:rPr>
                <w:rFonts w:ascii="Times New Roman" w:hAnsi="Times New Roman"/>
                <w:sz w:val="22"/>
                <w:szCs w:val="22"/>
              </w:rPr>
            </w:pPr>
          </w:p>
        </w:tc>
        <w:tc>
          <w:tcPr>
            <w:tcW w:w="5571" w:type="dxa"/>
            <w:gridSpan w:val="7"/>
          </w:tcPr>
          <w:p w:rsidR="00632118"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9D4C67" w:rsidRPr="00736CE2" w:rsidTr="003321DB">
        <w:trPr>
          <w:cantSplit/>
        </w:trPr>
        <w:tc>
          <w:tcPr>
            <w:tcW w:w="3600"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Interest income</w:t>
            </w:r>
          </w:p>
        </w:tc>
        <w:tc>
          <w:tcPr>
            <w:tcW w:w="1170" w:type="dxa"/>
          </w:tcPr>
          <w:p w:rsidR="009D4C67" w:rsidRPr="00736CE2" w:rsidRDefault="009109CF"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108"/>
              <w:rPr>
                <w:rFonts w:ascii="Times New Roman" w:hAnsi="Times New Roman" w:cs="Times New Roman"/>
                <w:sz w:val="22"/>
                <w:szCs w:val="22"/>
              </w:rPr>
            </w:pPr>
            <w:r>
              <w:rPr>
                <w:rFonts w:ascii="Times New Roman" w:hAnsi="Times New Roman" w:cs="Times New Roman"/>
                <w:sz w:val="22"/>
                <w:szCs w:val="22"/>
              </w:rPr>
              <w:t>1,381</w:t>
            </w:r>
          </w:p>
        </w:tc>
        <w:tc>
          <w:tcPr>
            <w:tcW w:w="270" w:type="dxa"/>
          </w:tcPr>
          <w:p w:rsidR="009D4C67" w:rsidRPr="00736CE2" w:rsidRDefault="009D4C67" w:rsidP="009D4C67">
            <w:pPr>
              <w:pStyle w:val="a0"/>
              <w:tabs>
                <w:tab w:val="decimal" w:pos="1026"/>
              </w:tabs>
              <w:spacing w:line="240" w:lineRule="atLeast"/>
              <w:ind w:left="-14" w:right="-108"/>
              <w:jc w:val="left"/>
              <w:rPr>
                <w:rFonts w:ascii="Times New Roman" w:hAnsi="Times New Roman" w:cs="Times New Roman"/>
                <w:lang w:val="en-US"/>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108"/>
              <w:rPr>
                <w:rFonts w:ascii="Times New Roman" w:hAnsi="Times New Roman" w:cs="Times New Roman"/>
                <w:sz w:val="22"/>
                <w:szCs w:val="22"/>
              </w:rPr>
            </w:pPr>
            <w:r>
              <w:rPr>
                <w:rFonts w:ascii="Times New Roman" w:hAnsi="Times New Roman" w:cs="Times New Roman"/>
                <w:sz w:val="22"/>
                <w:szCs w:val="22"/>
              </w:rPr>
              <w:t>915</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 w:right="-108"/>
              <w:rPr>
                <w:rFonts w:ascii="Times New Roman" w:hAnsi="Times New Roman" w:cs="Times New Roman"/>
                <w:sz w:val="22"/>
                <w:szCs w:val="22"/>
              </w:rPr>
            </w:pPr>
          </w:p>
        </w:tc>
        <w:tc>
          <w:tcPr>
            <w:tcW w:w="1170" w:type="dxa"/>
          </w:tcPr>
          <w:p w:rsidR="009D4C67" w:rsidRPr="00736CE2" w:rsidRDefault="009109CF"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1,618</w:t>
            </w:r>
          </w:p>
        </w:tc>
        <w:tc>
          <w:tcPr>
            <w:tcW w:w="270" w:type="dxa"/>
          </w:tcPr>
          <w:p w:rsidR="009D4C67" w:rsidRPr="00736CE2" w:rsidRDefault="009D4C67" w:rsidP="009D4C67">
            <w:pPr>
              <w:pStyle w:val="3"/>
              <w:tabs>
                <w:tab w:val="clear" w:pos="360"/>
                <w:tab w:val="clear" w:pos="720"/>
                <w:tab w:val="decimal" w:pos="1026"/>
              </w:tabs>
              <w:spacing w:line="240" w:lineRule="atLeast"/>
              <w:ind w:left="-14" w:right="-108"/>
              <w:rPr>
                <w:rFonts w:ascii="Times New Roman" w:hAnsi="Times New Roman" w:cs="Times New Roman"/>
                <w:lang w:val="en-US"/>
              </w:rPr>
            </w:pPr>
          </w:p>
        </w:tc>
        <w:tc>
          <w:tcPr>
            <w:tcW w:w="1161"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1,369</w:t>
            </w:r>
          </w:p>
        </w:tc>
      </w:tr>
      <w:tr w:rsidR="009D4C67" w:rsidRPr="00736CE2" w:rsidTr="003321DB">
        <w:trPr>
          <w:cantSplit/>
        </w:trPr>
        <w:tc>
          <w:tcPr>
            <w:tcW w:w="3600"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Land lease income</w:t>
            </w:r>
          </w:p>
        </w:tc>
        <w:tc>
          <w:tcPr>
            <w:tcW w:w="1170" w:type="dxa"/>
          </w:tcPr>
          <w:p w:rsidR="009D4C67" w:rsidRPr="00736CE2" w:rsidRDefault="009109CF"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108"/>
              <w:rPr>
                <w:rFonts w:ascii="Times New Roman" w:hAnsi="Times New Roman" w:cs="Times New Roman"/>
                <w:sz w:val="22"/>
                <w:szCs w:val="22"/>
              </w:rPr>
            </w:pPr>
            <w:r>
              <w:rPr>
                <w:rFonts w:ascii="Times New Roman" w:hAnsi="Times New Roman" w:cs="Times New Roman"/>
                <w:sz w:val="22"/>
                <w:szCs w:val="22"/>
              </w:rPr>
              <w:t>20</w:t>
            </w:r>
          </w:p>
        </w:tc>
        <w:tc>
          <w:tcPr>
            <w:tcW w:w="270" w:type="dxa"/>
          </w:tcPr>
          <w:p w:rsidR="009D4C67" w:rsidRPr="00736CE2" w:rsidRDefault="009D4C67" w:rsidP="009D4C67">
            <w:pPr>
              <w:pStyle w:val="3"/>
              <w:tabs>
                <w:tab w:val="clear" w:pos="360"/>
                <w:tab w:val="clear" w:pos="720"/>
                <w:tab w:val="decimal" w:pos="1026"/>
              </w:tabs>
              <w:spacing w:line="240" w:lineRule="atLeast"/>
              <w:ind w:left="-14" w:right="-108"/>
              <w:rPr>
                <w:rFonts w:ascii="Times New Roman" w:hAnsi="Times New Roman" w:cs="Times New Roman"/>
                <w:lang w:val="en-US"/>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108"/>
              <w:rPr>
                <w:rFonts w:ascii="Times New Roman" w:hAnsi="Times New Roman" w:cs="Times New Roman"/>
                <w:sz w:val="22"/>
                <w:szCs w:val="22"/>
              </w:rPr>
            </w:pPr>
            <w:r>
              <w:rPr>
                <w:rFonts w:ascii="Times New Roman" w:hAnsi="Times New Roman" w:cs="Times New Roman"/>
                <w:sz w:val="22"/>
                <w:szCs w:val="22"/>
              </w:rPr>
              <w:t>18</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 w:right="-108"/>
              <w:rPr>
                <w:rFonts w:ascii="Times New Roman" w:hAnsi="Times New Roman" w:cs="Times New Roman"/>
                <w:sz w:val="22"/>
                <w:szCs w:val="22"/>
              </w:rPr>
            </w:pPr>
          </w:p>
        </w:tc>
        <w:tc>
          <w:tcPr>
            <w:tcW w:w="1170" w:type="dxa"/>
          </w:tcPr>
          <w:p w:rsidR="009D4C67" w:rsidRPr="00736CE2" w:rsidRDefault="009109CF"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92</w:t>
            </w:r>
          </w:p>
        </w:tc>
        <w:tc>
          <w:tcPr>
            <w:tcW w:w="270" w:type="dxa"/>
          </w:tcPr>
          <w:p w:rsidR="009D4C67" w:rsidRPr="00736CE2" w:rsidRDefault="009D4C67" w:rsidP="009D4C67">
            <w:pPr>
              <w:pStyle w:val="a0"/>
              <w:tabs>
                <w:tab w:val="decimal" w:pos="1026"/>
              </w:tabs>
              <w:spacing w:line="240" w:lineRule="atLeast"/>
              <w:ind w:left="-14" w:right="-108"/>
              <w:jc w:val="left"/>
              <w:rPr>
                <w:rFonts w:ascii="Times New Roman" w:hAnsi="Times New Roman" w:cs="Times New Roman"/>
                <w:lang w:val="en-US"/>
              </w:rPr>
            </w:pPr>
          </w:p>
        </w:tc>
        <w:tc>
          <w:tcPr>
            <w:tcW w:w="1161"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87</w:t>
            </w:r>
          </w:p>
        </w:tc>
      </w:tr>
      <w:tr w:rsidR="009D4C67" w:rsidRPr="00736CE2" w:rsidTr="00DC05B5">
        <w:trPr>
          <w:cantSplit/>
        </w:trPr>
        <w:tc>
          <w:tcPr>
            <w:tcW w:w="3600"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Service income</w:t>
            </w:r>
            <w:r>
              <w:rPr>
                <w:rFonts w:ascii="Times New Roman" w:hAnsi="Times New Roman" w:cs="Times New Roman"/>
                <w:sz w:val="22"/>
                <w:szCs w:val="22"/>
              </w:rPr>
              <w:t xml:space="preserve"> and other</w:t>
            </w:r>
          </w:p>
        </w:tc>
        <w:tc>
          <w:tcPr>
            <w:tcW w:w="1170" w:type="dxa"/>
          </w:tcPr>
          <w:p w:rsidR="009D4C67" w:rsidRPr="00736CE2" w:rsidRDefault="009109CF"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318</w:t>
            </w:r>
          </w:p>
        </w:tc>
        <w:tc>
          <w:tcPr>
            <w:tcW w:w="270" w:type="dxa"/>
          </w:tcPr>
          <w:p w:rsidR="009D4C67" w:rsidRPr="00736CE2" w:rsidRDefault="009D4C67" w:rsidP="009D4C67">
            <w:pPr>
              <w:pStyle w:val="3"/>
              <w:tabs>
                <w:tab w:val="clear" w:pos="360"/>
                <w:tab w:val="clear" w:pos="720"/>
                <w:tab w:val="decimal" w:pos="1026"/>
              </w:tabs>
              <w:spacing w:line="240" w:lineRule="atLeast"/>
              <w:ind w:left="-14" w:right="-108"/>
              <w:rPr>
                <w:rFonts w:ascii="Times New Roman" w:hAnsi="Times New Roman" w:cs="Times New Roman"/>
                <w:lang w:val="en-US"/>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257</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 w:right="-108"/>
              <w:rPr>
                <w:rFonts w:ascii="Times New Roman" w:hAnsi="Times New Roman" w:cs="Times New Roman"/>
                <w:sz w:val="22"/>
                <w:szCs w:val="22"/>
              </w:rPr>
            </w:pPr>
          </w:p>
        </w:tc>
        <w:tc>
          <w:tcPr>
            <w:tcW w:w="1170" w:type="dxa"/>
          </w:tcPr>
          <w:p w:rsidR="009D4C67" w:rsidRPr="00736CE2" w:rsidRDefault="009109CF"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1,99</w:t>
            </w:r>
            <w:r w:rsidR="000C44BE">
              <w:rPr>
                <w:rFonts w:ascii="Times New Roman" w:hAnsi="Times New Roman" w:cs="Times New Roman"/>
                <w:sz w:val="22"/>
                <w:szCs w:val="22"/>
              </w:rPr>
              <w:t>4</w:t>
            </w:r>
          </w:p>
        </w:tc>
        <w:tc>
          <w:tcPr>
            <w:tcW w:w="270" w:type="dxa"/>
          </w:tcPr>
          <w:p w:rsidR="009D4C67" w:rsidRPr="00736CE2" w:rsidRDefault="009D4C67" w:rsidP="009D4C67">
            <w:pPr>
              <w:pStyle w:val="a0"/>
              <w:tabs>
                <w:tab w:val="decimal" w:pos="1026"/>
              </w:tabs>
              <w:spacing w:line="240" w:lineRule="atLeast"/>
              <w:ind w:left="-14" w:right="-108"/>
              <w:jc w:val="left"/>
              <w:rPr>
                <w:rFonts w:ascii="Times New Roman" w:hAnsi="Times New Roman" w:cs="Times New Roman"/>
                <w:lang w:val="en-US"/>
              </w:rPr>
            </w:pPr>
          </w:p>
        </w:tc>
        <w:tc>
          <w:tcPr>
            <w:tcW w:w="1161"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1,816</w:t>
            </w:r>
          </w:p>
        </w:tc>
      </w:tr>
      <w:tr w:rsidR="009D4C67" w:rsidRPr="004E7663" w:rsidTr="00DC05B5">
        <w:trPr>
          <w:cantSplit/>
        </w:trPr>
        <w:tc>
          <w:tcPr>
            <w:tcW w:w="3600" w:type="dxa"/>
          </w:tcPr>
          <w:p w:rsidR="009D4C67" w:rsidRPr="00963BCA" w:rsidRDefault="009D4C67" w:rsidP="009D4C67">
            <w:pPr>
              <w:rPr>
                <w:rFonts w:ascii="Times New Roman" w:hAnsi="Times New Roman" w:cs="Times New Roman"/>
                <w:b/>
                <w:bCs/>
                <w:sz w:val="22"/>
                <w:szCs w:val="22"/>
              </w:rPr>
            </w:pPr>
            <w:r w:rsidRPr="00963BC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9D4C67" w:rsidRPr="00963BCA" w:rsidRDefault="009109CF"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1,719</w:t>
            </w:r>
          </w:p>
        </w:tc>
        <w:tc>
          <w:tcPr>
            <w:tcW w:w="270" w:type="dxa"/>
            <w:tcBorders>
              <w:left w:val="nil"/>
            </w:tcBorders>
          </w:tcPr>
          <w:p w:rsidR="009D4C67" w:rsidRPr="00963BCA" w:rsidRDefault="009D4C67" w:rsidP="009D4C67">
            <w:pPr>
              <w:pStyle w:val="a0"/>
              <w:tabs>
                <w:tab w:val="decimal" w:pos="1026"/>
              </w:tabs>
              <w:spacing w:line="240" w:lineRule="atLeast"/>
              <w:ind w:left="-14"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rsidR="009D4C67" w:rsidRPr="00963BCA"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sidRPr="00963BCA">
              <w:rPr>
                <w:rFonts w:ascii="Times New Roman" w:hAnsi="Times New Roman" w:cs="Times New Roman"/>
                <w:b/>
                <w:bCs/>
                <w:sz w:val="22"/>
                <w:szCs w:val="22"/>
              </w:rPr>
              <w:t>1,190</w:t>
            </w:r>
          </w:p>
        </w:tc>
        <w:tc>
          <w:tcPr>
            <w:tcW w:w="270" w:type="dxa"/>
          </w:tcPr>
          <w:p w:rsidR="009D4C67" w:rsidRPr="00963BCA"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9D4C67" w:rsidRPr="00963BCA" w:rsidRDefault="009109CF" w:rsidP="009D4C67">
            <w:pPr>
              <w:pStyle w:val="a0"/>
              <w:tabs>
                <w:tab w:val="decimal" w:pos="972"/>
              </w:tabs>
              <w:spacing w:line="240" w:lineRule="atLeast"/>
              <w:ind w:left="-14" w:right="-108"/>
              <w:jc w:val="left"/>
              <w:rPr>
                <w:rFonts w:ascii="Times New Roman" w:hAnsi="Times New Roman" w:cs="Times New Roman"/>
                <w:b/>
                <w:bCs/>
                <w:lang w:val="en-US"/>
              </w:rPr>
            </w:pPr>
            <w:r>
              <w:rPr>
                <w:rFonts w:ascii="Times New Roman" w:hAnsi="Times New Roman" w:cs="Times New Roman"/>
                <w:b/>
                <w:bCs/>
                <w:lang w:val="en-US"/>
              </w:rPr>
              <w:t>3,70</w:t>
            </w:r>
            <w:r w:rsidR="000C44BE">
              <w:rPr>
                <w:rFonts w:ascii="Times New Roman" w:hAnsi="Times New Roman" w:cs="Times New Roman"/>
                <w:b/>
                <w:bCs/>
                <w:lang w:val="en-US"/>
              </w:rPr>
              <w:t>4</w:t>
            </w:r>
          </w:p>
        </w:tc>
        <w:tc>
          <w:tcPr>
            <w:tcW w:w="270" w:type="dxa"/>
          </w:tcPr>
          <w:p w:rsidR="009D4C67" w:rsidRPr="00963BCA" w:rsidRDefault="009D4C67" w:rsidP="009D4C67">
            <w:pPr>
              <w:pStyle w:val="a0"/>
              <w:tabs>
                <w:tab w:val="decimal" w:pos="1026"/>
              </w:tabs>
              <w:spacing w:line="240" w:lineRule="atLeast"/>
              <w:ind w:left="-14" w:right="-108"/>
              <w:jc w:val="left"/>
              <w:rPr>
                <w:rFonts w:ascii="Times New Roman" w:hAnsi="Times New Roman" w:cs="Times New Roman"/>
                <w:b/>
                <w:bCs/>
                <w:lang w:val="en-US"/>
              </w:rPr>
            </w:pPr>
          </w:p>
        </w:tc>
        <w:tc>
          <w:tcPr>
            <w:tcW w:w="1161" w:type="dxa"/>
            <w:tcBorders>
              <w:top w:val="single" w:sz="4" w:space="0" w:color="auto"/>
              <w:bottom w:val="double" w:sz="4" w:space="0" w:color="auto"/>
            </w:tcBorders>
          </w:tcPr>
          <w:p w:rsidR="009D4C67" w:rsidRPr="00963BCA" w:rsidRDefault="009D4C67" w:rsidP="009D4C67">
            <w:pPr>
              <w:pStyle w:val="a0"/>
              <w:tabs>
                <w:tab w:val="decimal" w:pos="972"/>
              </w:tabs>
              <w:spacing w:line="240" w:lineRule="atLeast"/>
              <w:ind w:left="-14" w:right="-108"/>
              <w:jc w:val="left"/>
              <w:rPr>
                <w:rFonts w:ascii="Times New Roman" w:hAnsi="Times New Roman" w:cs="Times New Roman"/>
                <w:b/>
                <w:bCs/>
                <w:lang w:val="en-US"/>
              </w:rPr>
            </w:pPr>
            <w:r w:rsidRPr="00963BCA">
              <w:rPr>
                <w:rFonts w:ascii="Times New Roman" w:hAnsi="Times New Roman" w:cs="Times New Roman"/>
                <w:b/>
                <w:bCs/>
                <w:lang w:val="en-US"/>
              </w:rPr>
              <w:t>3,272</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632118" w:rsidRPr="00736CE2" w:rsidRDefault="00154C5B" w:rsidP="0091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t>2</w:t>
      </w:r>
      <w:r w:rsidR="00233456">
        <w:rPr>
          <w:rFonts w:ascii="Times New Roman" w:hAnsi="Times New Roman" w:cs="Times New Roman"/>
          <w:b/>
          <w:bCs/>
          <w:sz w:val="24"/>
          <w:szCs w:val="24"/>
        </w:rPr>
        <w:t>7</w:t>
      </w:r>
      <w:r w:rsidRPr="004053E8">
        <w:rPr>
          <w:rFonts w:ascii="Times New Roman" w:hAnsi="Times New Roman" w:cs="Times New Roman"/>
          <w:b/>
          <w:bCs/>
          <w:sz w:val="24"/>
          <w:szCs w:val="24"/>
        </w:rPr>
        <w:tab/>
        <w:t>Administrative expenses</w:t>
      </w:r>
    </w:p>
    <w:p w:rsidR="00E677FB" w:rsidRPr="00736CE2" w:rsidRDefault="00E677FB" w:rsidP="0091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35" w:type="dxa"/>
        <w:tblInd w:w="450" w:type="dxa"/>
        <w:tblLayout w:type="fixed"/>
        <w:tblLook w:val="0000" w:firstRow="0" w:lastRow="0" w:firstColumn="0" w:lastColumn="0" w:noHBand="0" w:noVBand="0"/>
      </w:tblPr>
      <w:tblGrid>
        <w:gridCol w:w="3600"/>
        <w:gridCol w:w="1170"/>
        <w:gridCol w:w="270"/>
        <w:gridCol w:w="1260"/>
        <w:gridCol w:w="270"/>
        <w:gridCol w:w="1170"/>
        <w:gridCol w:w="270"/>
        <w:gridCol w:w="1125"/>
      </w:tblGrid>
      <w:tr w:rsidR="00632118" w:rsidRPr="00736CE2" w:rsidTr="003321DB">
        <w:trPr>
          <w:cantSplit/>
        </w:trPr>
        <w:tc>
          <w:tcPr>
            <w:tcW w:w="3600"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65"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3321DB">
        <w:trPr>
          <w:cantSplit/>
        </w:trPr>
        <w:tc>
          <w:tcPr>
            <w:tcW w:w="3600"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65"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9009D" w:rsidRPr="00736CE2" w:rsidTr="003321DB">
        <w:trPr>
          <w:cantSplit/>
        </w:trPr>
        <w:tc>
          <w:tcPr>
            <w:tcW w:w="3600" w:type="dxa"/>
          </w:tcPr>
          <w:p w:rsidR="00C9009D" w:rsidRPr="00736CE2" w:rsidRDefault="00C9009D" w:rsidP="00C9009D">
            <w:pPr>
              <w:pStyle w:val="Heading7"/>
              <w:ind w:right="0"/>
              <w:rPr>
                <w:rFonts w:ascii="Times New Roman" w:hAnsi="Times New Roman"/>
                <w:sz w:val="22"/>
                <w:szCs w:val="22"/>
              </w:rPr>
            </w:pPr>
          </w:p>
        </w:tc>
        <w:tc>
          <w:tcPr>
            <w:tcW w:w="11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D4C67">
              <w:rPr>
                <w:rFonts w:ascii="Times New Roman" w:hAnsi="Times New Roman" w:cs="Times New Roman"/>
                <w:sz w:val="22"/>
                <w:szCs w:val="22"/>
              </w:rPr>
              <w:t>8</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C9009D" w:rsidRPr="00736CE2" w:rsidRDefault="009D4C67"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70" w:type="dxa"/>
          </w:tcPr>
          <w:p w:rsidR="00C9009D" w:rsidRPr="00736CE2" w:rsidRDefault="009D4C67"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25" w:type="dxa"/>
          </w:tcPr>
          <w:p w:rsidR="00C9009D" w:rsidRPr="00736CE2" w:rsidRDefault="009D4C67"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r>
      <w:tr w:rsidR="007721E7" w:rsidRPr="00736CE2" w:rsidTr="003321DB">
        <w:trPr>
          <w:cantSplit/>
        </w:trPr>
        <w:tc>
          <w:tcPr>
            <w:tcW w:w="3600" w:type="dxa"/>
          </w:tcPr>
          <w:p w:rsidR="007721E7" w:rsidRPr="00736CE2" w:rsidRDefault="007721E7" w:rsidP="00982263">
            <w:pPr>
              <w:pStyle w:val="Heading7"/>
              <w:ind w:right="0"/>
              <w:rPr>
                <w:rFonts w:ascii="Times New Roman" w:hAnsi="Times New Roman"/>
                <w:sz w:val="22"/>
                <w:szCs w:val="22"/>
              </w:rPr>
            </w:pPr>
          </w:p>
        </w:tc>
        <w:tc>
          <w:tcPr>
            <w:tcW w:w="5535" w:type="dxa"/>
            <w:gridSpan w:val="7"/>
          </w:tcPr>
          <w:p w:rsidR="007721E7"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9D4C67" w:rsidRPr="00736CE2" w:rsidTr="003321DB">
        <w:trPr>
          <w:cantSplit/>
        </w:trPr>
        <w:tc>
          <w:tcPr>
            <w:tcW w:w="3600"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Advisory and legal fees</w:t>
            </w: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203</w:t>
            </w:r>
          </w:p>
        </w:tc>
        <w:tc>
          <w:tcPr>
            <w:tcW w:w="270" w:type="dxa"/>
          </w:tcPr>
          <w:p w:rsidR="009D4C67" w:rsidRPr="00736CE2" w:rsidRDefault="009D4C67" w:rsidP="009D4C67">
            <w:pPr>
              <w:pStyle w:val="a0"/>
              <w:tabs>
                <w:tab w:val="decimal" w:pos="1016"/>
              </w:tabs>
              <w:spacing w:line="240" w:lineRule="atLeast"/>
              <w:ind w:left="-14" w:right="-108"/>
              <w:jc w:val="left"/>
              <w:rPr>
                <w:rFonts w:ascii="Times New Roman" w:hAnsi="Times New Roman" w:cs="Times New Roman"/>
                <w:lang w:val="en-US"/>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99</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178</w:t>
            </w:r>
          </w:p>
        </w:tc>
        <w:tc>
          <w:tcPr>
            <w:tcW w:w="270" w:type="dxa"/>
          </w:tcPr>
          <w:p w:rsidR="009D4C67" w:rsidRPr="00736CE2" w:rsidRDefault="009D4C67" w:rsidP="009D4C67">
            <w:pPr>
              <w:pStyle w:val="3"/>
              <w:tabs>
                <w:tab w:val="clear" w:pos="360"/>
                <w:tab w:val="clear" w:pos="720"/>
                <w:tab w:val="decimal" w:pos="1016"/>
              </w:tabs>
              <w:spacing w:line="240" w:lineRule="atLeast"/>
              <w:ind w:left="-14" w:right="-108"/>
              <w:rPr>
                <w:rFonts w:ascii="Times New Roman" w:hAnsi="Times New Roman" w:cs="Times New Roman"/>
                <w:lang w:val="en-US"/>
              </w:rPr>
            </w:pPr>
          </w:p>
        </w:tc>
        <w:tc>
          <w:tcPr>
            <w:tcW w:w="1125"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91</w:t>
            </w:r>
          </w:p>
        </w:tc>
      </w:tr>
      <w:tr w:rsidR="009D4C67" w:rsidRPr="00736CE2" w:rsidTr="003321DB">
        <w:trPr>
          <w:cantSplit/>
        </w:trPr>
        <w:tc>
          <w:tcPr>
            <w:tcW w:w="3600"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Personnel expenses</w:t>
            </w: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1,020</w:t>
            </w:r>
          </w:p>
        </w:tc>
        <w:tc>
          <w:tcPr>
            <w:tcW w:w="270" w:type="dxa"/>
          </w:tcPr>
          <w:p w:rsidR="009D4C67" w:rsidRPr="00736CE2" w:rsidRDefault="009D4C67" w:rsidP="009D4C67">
            <w:pPr>
              <w:pStyle w:val="3"/>
              <w:tabs>
                <w:tab w:val="clear" w:pos="360"/>
                <w:tab w:val="clear" w:pos="720"/>
                <w:tab w:val="decimal" w:pos="1016"/>
              </w:tabs>
              <w:spacing w:line="240" w:lineRule="atLeast"/>
              <w:ind w:left="-14" w:right="-108"/>
              <w:rPr>
                <w:rFonts w:ascii="Times New Roman" w:hAnsi="Times New Roman" w:cs="Times New Roman"/>
                <w:lang w:val="en-US"/>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1,007</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838</w:t>
            </w:r>
          </w:p>
        </w:tc>
        <w:tc>
          <w:tcPr>
            <w:tcW w:w="270" w:type="dxa"/>
          </w:tcPr>
          <w:p w:rsidR="009D4C67" w:rsidRPr="00736CE2" w:rsidRDefault="009D4C67" w:rsidP="009D4C67">
            <w:pPr>
              <w:pStyle w:val="a0"/>
              <w:tabs>
                <w:tab w:val="decimal" w:pos="1016"/>
              </w:tabs>
              <w:spacing w:line="240" w:lineRule="atLeast"/>
              <w:ind w:left="-14" w:right="-108"/>
              <w:jc w:val="left"/>
              <w:rPr>
                <w:rFonts w:ascii="Times New Roman" w:hAnsi="Times New Roman" w:cs="Times New Roman"/>
                <w:lang w:val="en-US"/>
              </w:rPr>
            </w:pPr>
          </w:p>
        </w:tc>
        <w:tc>
          <w:tcPr>
            <w:tcW w:w="1125"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836</w:t>
            </w:r>
          </w:p>
        </w:tc>
      </w:tr>
      <w:tr w:rsidR="009D4C67" w:rsidRPr="00736CE2" w:rsidTr="003321DB">
        <w:trPr>
          <w:cantSplit/>
        </w:trPr>
        <w:tc>
          <w:tcPr>
            <w:tcW w:w="3600" w:type="dxa"/>
          </w:tcPr>
          <w:p w:rsidR="009D4C67" w:rsidRPr="00736CE2" w:rsidRDefault="009D4C67" w:rsidP="009D4C67">
            <w:pPr>
              <w:pStyle w:val="Header"/>
              <w:tabs>
                <w:tab w:val="clear" w:pos="4536"/>
                <w:tab w:val="clear" w:pos="9072"/>
              </w:tabs>
              <w:rPr>
                <w:rFonts w:ascii="Times New Roman" w:hAnsi="Times New Roman" w:cs="Times New Roman"/>
                <w:sz w:val="22"/>
                <w:szCs w:val="22"/>
              </w:rPr>
            </w:pPr>
            <w:r w:rsidRPr="004053E8">
              <w:rPr>
                <w:rFonts w:ascii="Times New Roman" w:hAnsi="Times New Roman" w:cs="Times New Roman"/>
                <w:sz w:val="22"/>
                <w:szCs w:val="22"/>
              </w:rPr>
              <w:t>Depreciation</w:t>
            </w: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65</w:t>
            </w:r>
          </w:p>
        </w:tc>
        <w:tc>
          <w:tcPr>
            <w:tcW w:w="270" w:type="dxa"/>
          </w:tcPr>
          <w:p w:rsidR="009D4C67" w:rsidRPr="00736CE2" w:rsidRDefault="009D4C67" w:rsidP="009D4C67">
            <w:pPr>
              <w:pStyle w:val="a0"/>
              <w:tabs>
                <w:tab w:val="decimal" w:pos="1016"/>
              </w:tabs>
              <w:spacing w:line="240" w:lineRule="atLeast"/>
              <w:ind w:left="-14" w:right="-108"/>
              <w:jc w:val="left"/>
              <w:rPr>
                <w:rFonts w:ascii="Times New Roman" w:hAnsi="Times New Roman" w:cs="Times New Roman"/>
                <w:lang w:val="en-US"/>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65</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35</w:t>
            </w:r>
          </w:p>
        </w:tc>
        <w:tc>
          <w:tcPr>
            <w:tcW w:w="270" w:type="dxa"/>
          </w:tcPr>
          <w:p w:rsidR="009D4C67" w:rsidRPr="00736CE2" w:rsidRDefault="009D4C67" w:rsidP="009D4C67">
            <w:pPr>
              <w:pStyle w:val="a0"/>
              <w:tabs>
                <w:tab w:val="decimal" w:pos="1016"/>
              </w:tabs>
              <w:spacing w:line="240" w:lineRule="atLeast"/>
              <w:ind w:left="-14" w:right="-108"/>
              <w:jc w:val="left"/>
              <w:rPr>
                <w:rFonts w:ascii="Times New Roman" w:hAnsi="Times New Roman" w:cs="Times New Roman"/>
                <w:lang w:val="en-US"/>
              </w:rPr>
            </w:pPr>
          </w:p>
        </w:tc>
        <w:tc>
          <w:tcPr>
            <w:tcW w:w="1125"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37</w:t>
            </w:r>
          </w:p>
        </w:tc>
      </w:tr>
      <w:tr w:rsidR="009D4C67" w:rsidRPr="00736CE2" w:rsidTr="003321DB">
        <w:trPr>
          <w:cantSplit/>
        </w:trPr>
        <w:tc>
          <w:tcPr>
            <w:tcW w:w="3600" w:type="dxa"/>
          </w:tcPr>
          <w:p w:rsidR="009D4C67" w:rsidRPr="004053E8" w:rsidRDefault="009D4C67" w:rsidP="009D4C67">
            <w:pPr>
              <w:pStyle w:val="Header"/>
              <w:tabs>
                <w:tab w:val="clear" w:pos="4536"/>
                <w:tab w:val="clear" w:pos="9072"/>
              </w:tabs>
              <w:rPr>
                <w:rFonts w:ascii="Times New Roman" w:hAnsi="Times New Roman" w:cs="Times New Roman"/>
                <w:sz w:val="22"/>
                <w:szCs w:val="22"/>
              </w:rPr>
            </w:pPr>
            <w:r w:rsidRPr="004053E8">
              <w:rPr>
                <w:rFonts w:ascii="Times New Roman" w:hAnsi="Times New Roman" w:cs="Times New Roman"/>
                <w:sz w:val="22"/>
                <w:szCs w:val="22"/>
              </w:rPr>
              <w:t>Impairment losses on assets</w:t>
            </w:r>
          </w:p>
        </w:tc>
        <w:tc>
          <w:tcPr>
            <w:tcW w:w="1170" w:type="dxa"/>
          </w:tcPr>
          <w:p w:rsidR="009D4C67"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D4C67" w:rsidRPr="00736CE2" w:rsidRDefault="009D4C67" w:rsidP="009D4C67">
            <w:pPr>
              <w:pStyle w:val="a0"/>
              <w:tabs>
                <w:tab w:val="decimal" w:pos="1016"/>
              </w:tabs>
              <w:spacing w:line="240" w:lineRule="atLeast"/>
              <w:ind w:left="-14" w:right="-108"/>
              <w:jc w:val="left"/>
              <w:rPr>
                <w:rFonts w:ascii="Times New Roman" w:hAnsi="Times New Roman" w:cs="Times New Roman"/>
                <w:lang w:val="en-US"/>
              </w:rPr>
            </w:pPr>
          </w:p>
        </w:tc>
        <w:tc>
          <w:tcPr>
            <w:tcW w:w="1260" w:type="dxa"/>
          </w:tcPr>
          <w:p w:rsidR="009D4C67"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547</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D4C67" w:rsidRPr="00736CE2" w:rsidRDefault="009D4C67" w:rsidP="009D4C67">
            <w:pPr>
              <w:pStyle w:val="a0"/>
              <w:tabs>
                <w:tab w:val="decimal" w:pos="1016"/>
              </w:tabs>
              <w:spacing w:line="240" w:lineRule="atLeast"/>
              <w:ind w:left="-14" w:right="-108"/>
              <w:jc w:val="left"/>
              <w:rPr>
                <w:rFonts w:ascii="Times New Roman" w:hAnsi="Times New Roman" w:cs="Times New Roman"/>
                <w:lang w:val="en-US"/>
              </w:rPr>
            </w:pPr>
          </w:p>
        </w:tc>
        <w:tc>
          <w:tcPr>
            <w:tcW w:w="1125"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w:t>
            </w:r>
          </w:p>
        </w:tc>
      </w:tr>
      <w:tr w:rsidR="009D4C67" w:rsidRPr="00736CE2" w:rsidTr="003321DB">
        <w:trPr>
          <w:cantSplit/>
        </w:trPr>
        <w:tc>
          <w:tcPr>
            <w:tcW w:w="3600"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Borders>
              <w:bottom w:val="sing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1,0</w:t>
            </w:r>
            <w:r w:rsidR="000C44BE">
              <w:rPr>
                <w:rFonts w:ascii="Times New Roman" w:hAnsi="Times New Roman" w:cs="Times New Roman"/>
                <w:sz w:val="22"/>
                <w:szCs w:val="22"/>
              </w:rPr>
              <w:t>70</w:t>
            </w:r>
          </w:p>
        </w:tc>
        <w:tc>
          <w:tcPr>
            <w:tcW w:w="270" w:type="dxa"/>
          </w:tcPr>
          <w:p w:rsidR="009D4C67" w:rsidRPr="00736CE2" w:rsidRDefault="009D4C67" w:rsidP="009D4C67">
            <w:pPr>
              <w:pStyle w:val="a0"/>
              <w:tabs>
                <w:tab w:val="decimal" w:pos="1016"/>
              </w:tabs>
              <w:spacing w:line="240" w:lineRule="atLeast"/>
              <w:ind w:left="-14" w:right="-108"/>
              <w:jc w:val="left"/>
              <w:rPr>
                <w:rFonts w:ascii="Times New Roman" w:hAnsi="Times New Roman" w:cs="Times New Roman"/>
                <w:lang w:val="en-US"/>
              </w:rPr>
            </w:pPr>
          </w:p>
        </w:tc>
        <w:tc>
          <w:tcPr>
            <w:tcW w:w="1260" w:type="dxa"/>
            <w:tcBorders>
              <w:bottom w:val="sing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1,251</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Borders>
              <w:bottom w:val="sing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1,38</w:t>
            </w:r>
            <w:r w:rsidR="000C44BE">
              <w:rPr>
                <w:rFonts w:ascii="Times New Roman" w:hAnsi="Times New Roman" w:cs="Times New Roman"/>
                <w:sz w:val="22"/>
                <w:szCs w:val="22"/>
              </w:rPr>
              <w:t>5</w:t>
            </w:r>
          </w:p>
        </w:tc>
        <w:tc>
          <w:tcPr>
            <w:tcW w:w="270" w:type="dxa"/>
          </w:tcPr>
          <w:p w:rsidR="009D4C67" w:rsidRPr="00736CE2" w:rsidRDefault="009D4C67" w:rsidP="009D4C67">
            <w:pPr>
              <w:pStyle w:val="a0"/>
              <w:tabs>
                <w:tab w:val="decimal" w:pos="1016"/>
              </w:tabs>
              <w:spacing w:line="240" w:lineRule="atLeast"/>
              <w:ind w:left="-14" w:right="-108"/>
              <w:jc w:val="left"/>
              <w:rPr>
                <w:rFonts w:ascii="Times New Roman" w:hAnsi="Times New Roman" w:cs="Times New Roman"/>
                <w:lang w:val="en-US"/>
              </w:rPr>
            </w:pPr>
          </w:p>
        </w:tc>
        <w:tc>
          <w:tcPr>
            <w:tcW w:w="1125" w:type="dxa"/>
            <w:tcBorders>
              <w:bottom w:val="sing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sz w:val="22"/>
                <w:szCs w:val="22"/>
              </w:rPr>
            </w:pPr>
            <w:r>
              <w:rPr>
                <w:rFonts w:ascii="Times New Roman" w:hAnsi="Times New Roman" w:cs="Times New Roman"/>
                <w:sz w:val="22"/>
                <w:szCs w:val="22"/>
              </w:rPr>
              <w:t>1,529</w:t>
            </w:r>
          </w:p>
        </w:tc>
      </w:tr>
      <w:tr w:rsidR="009D4C67" w:rsidRPr="00736CE2" w:rsidTr="009D4C67">
        <w:trPr>
          <w:cantSplit/>
          <w:trHeight w:val="235"/>
        </w:trPr>
        <w:tc>
          <w:tcPr>
            <w:tcW w:w="3600" w:type="dxa"/>
          </w:tcPr>
          <w:p w:rsidR="009D4C67" w:rsidRPr="00736CE2" w:rsidRDefault="009D4C67" w:rsidP="009D4C67">
            <w:pPr>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2,35</w:t>
            </w:r>
            <w:r w:rsidR="000C44BE">
              <w:rPr>
                <w:rFonts w:ascii="Times New Roman" w:hAnsi="Times New Roman" w:cs="Times New Roman"/>
                <w:b/>
                <w:bCs/>
                <w:sz w:val="22"/>
                <w:szCs w:val="22"/>
              </w:rPr>
              <w:t>8</w:t>
            </w:r>
          </w:p>
        </w:tc>
        <w:tc>
          <w:tcPr>
            <w:tcW w:w="270" w:type="dxa"/>
          </w:tcPr>
          <w:p w:rsidR="009D4C67" w:rsidRPr="00736CE2" w:rsidRDefault="009D4C67" w:rsidP="009D4C67">
            <w:pPr>
              <w:pStyle w:val="30"/>
              <w:tabs>
                <w:tab w:val="clear" w:pos="360"/>
                <w:tab w:val="clear" w:pos="720"/>
                <w:tab w:val="decimal" w:pos="1016"/>
              </w:tabs>
              <w:spacing w:line="240" w:lineRule="atLeast"/>
              <w:ind w:left="-1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2,969</w:t>
            </w:r>
          </w:p>
        </w:tc>
        <w:tc>
          <w:tcPr>
            <w:tcW w:w="270" w:type="dxa"/>
          </w:tcPr>
          <w:p w:rsidR="009D4C67" w:rsidRPr="00736CE2" w:rsidRDefault="009D4C67" w:rsidP="009D4C67">
            <w:pPr>
              <w:pStyle w:val="30"/>
              <w:tabs>
                <w:tab w:val="clear" w:pos="360"/>
                <w:tab w:val="clear" w:pos="720"/>
                <w:tab w:val="decimal" w:pos="1016"/>
              </w:tabs>
              <w:spacing w:line="240" w:lineRule="atLeast"/>
              <w:ind w:left="-18" w:right="-108"/>
              <w:rPr>
                <w:rFonts w:ascii="Times New Roman" w:hAnsi="Times New Roman" w:cs="Times New Roman"/>
                <w:b/>
                <w:bCs/>
                <w:lang w:val="en-US"/>
              </w:rPr>
            </w:pPr>
          </w:p>
        </w:tc>
        <w:tc>
          <w:tcPr>
            <w:tcW w:w="1170" w:type="dxa"/>
            <w:tcBorders>
              <w:top w:val="single" w:sz="4" w:space="0" w:color="auto"/>
              <w:bottom w:val="doub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b/>
                <w:bCs/>
                <w:sz w:val="22"/>
                <w:szCs w:val="22"/>
              </w:rPr>
            </w:pPr>
            <w:r>
              <w:rPr>
                <w:rFonts w:ascii="Times New Roman" w:hAnsi="Times New Roman" w:cs="Times New Roman"/>
                <w:b/>
                <w:bCs/>
                <w:sz w:val="22"/>
                <w:szCs w:val="22"/>
              </w:rPr>
              <w:t>2,43</w:t>
            </w:r>
            <w:r w:rsidR="000C44BE">
              <w:rPr>
                <w:rFonts w:ascii="Times New Roman" w:hAnsi="Times New Roman" w:cs="Times New Roman"/>
                <w:b/>
                <w:bCs/>
                <w:sz w:val="22"/>
                <w:szCs w:val="22"/>
              </w:rPr>
              <w:t>6</w:t>
            </w:r>
          </w:p>
        </w:tc>
        <w:tc>
          <w:tcPr>
            <w:tcW w:w="270" w:type="dxa"/>
          </w:tcPr>
          <w:p w:rsidR="009D4C67" w:rsidRPr="00736CE2" w:rsidRDefault="009D4C67" w:rsidP="009D4C67">
            <w:pPr>
              <w:pStyle w:val="a"/>
              <w:tabs>
                <w:tab w:val="decimal" w:pos="1016"/>
              </w:tabs>
              <w:spacing w:line="240" w:lineRule="atLeast"/>
              <w:ind w:left="-14" w:right="-108"/>
              <w:jc w:val="left"/>
              <w:rPr>
                <w:rFonts w:ascii="Times New Roman" w:hAnsi="Times New Roman" w:cs="Times New Roman"/>
                <w:b/>
                <w:bCs/>
                <w:lang w:val="en-US"/>
              </w:rPr>
            </w:pPr>
          </w:p>
        </w:tc>
        <w:tc>
          <w:tcPr>
            <w:tcW w:w="1125" w:type="dxa"/>
            <w:tcBorders>
              <w:top w:val="single" w:sz="4" w:space="0" w:color="auto"/>
              <w:bottom w:val="doub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4"/>
              <w:jc w:val="right"/>
              <w:rPr>
                <w:rFonts w:ascii="Times New Roman" w:hAnsi="Times New Roman" w:cs="Times New Roman"/>
                <w:b/>
                <w:bCs/>
                <w:sz w:val="22"/>
                <w:szCs w:val="22"/>
              </w:rPr>
            </w:pPr>
            <w:r>
              <w:rPr>
                <w:rFonts w:ascii="Times New Roman" w:hAnsi="Times New Roman" w:cs="Times New Roman"/>
                <w:b/>
                <w:bCs/>
                <w:sz w:val="22"/>
                <w:szCs w:val="22"/>
              </w:rPr>
              <w:t>2,493</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304C1F"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4053E8">
        <w:rPr>
          <w:rFonts w:ascii="Times New Roman" w:hAnsi="Times New Roman" w:cs="Times New Roman"/>
          <w:b/>
          <w:bCs/>
          <w:sz w:val="24"/>
          <w:szCs w:val="24"/>
        </w:rPr>
        <w:br w:type="page"/>
      </w: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2</w:t>
      </w:r>
      <w:r w:rsidR="00233456">
        <w:rPr>
          <w:rFonts w:ascii="Times New Roman" w:hAnsi="Times New Roman" w:cs="Times New Roman"/>
          <w:b/>
          <w:bCs/>
          <w:sz w:val="24"/>
          <w:szCs w:val="24"/>
        </w:rPr>
        <w:t>8</w:t>
      </w:r>
      <w:r w:rsidRPr="004053E8">
        <w:rPr>
          <w:rFonts w:ascii="Times New Roman" w:hAnsi="Times New Roman" w:cs="Times New Roman"/>
          <w:b/>
          <w:bCs/>
          <w:sz w:val="24"/>
          <w:szCs w:val="24"/>
        </w:rPr>
        <w:tab/>
        <w:t xml:space="preserve">Employee benefit expenses </w:t>
      </w:r>
    </w:p>
    <w:p w:rsidR="00E677FB" w:rsidRPr="00736CE2" w:rsidRDefault="00E677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53" w:type="dxa"/>
        <w:tblInd w:w="450" w:type="dxa"/>
        <w:tblLayout w:type="fixed"/>
        <w:tblLook w:val="0000" w:firstRow="0" w:lastRow="0" w:firstColumn="0" w:lastColumn="0" w:noHBand="0" w:noVBand="0"/>
      </w:tblPr>
      <w:tblGrid>
        <w:gridCol w:w="3573"/>
        <w:gridCol w:w="1170"/>
        <w:gridCol w:w="270"/>
        <w:gridCol w:w="1260"/>
        <w:gridCol w:w="270"/>
        <w:gridCol w:w="1170"/>
        <w:gridCol w:w="270"/>
        <w:gridCol w:w="1170"/>
      </w:tblGrid>
      <w:tr w:rsidR="00632118" w:rsidRPr="00736CE2" w:rsidTr="003321DB">
        <w:trPr>
          <w:cantSplit/>
        </w:trPr>
        <w:tc>
          <w:tcPr>
            <w:tcW w:w="3573"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3321DB">
        <w:trPr>
          <w:cantSplit/>
        </w:trPr>
        <w:tc>
          <w:tcPr>
            <w:tcW w:w="3573" w:type="dxa"/>
          </w:tcPr>
          <w:p w:rsidR="00632118" w:rsidRPr="00736CE2" w:rsidRDefault="00632118" w:rsidP="00982263">
            <w:pPr>
              <w:pStyle w:val="Heading7"/>
              <w:ind w:right="0"/>
              <w:rPr>
                <w:rFonts w:ascii="Times New Roman" w:hAnsi="Times New Roman"/>
                <w:sz w:val="22"/>
                <w:szCs w:val="22"/>
              </w:rPr>
            </w:pPr>
          </w:p>
        </w:tc>
        <w:tc>
          <w:tcPr>
            <w:tcW w:w="270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9009D" w:rsidRPr="00736CE2" w:rsidTr="003321DB">
        <w:trPr>
          <w:cantSplit/>
        </w:trPr>
        <w:tc>
          <w:tcPr>
            <w:tcW w:w="3573" w:type="dxa"/>
          </w:tcPr>
          <w:p w:rsidR="00C9009D" w:rsidRPr="00736CE2" w:rsidRDefault="00C9009D" w:rsidP="00C9009D">
            <w:pPr>
              <w:pStyle w:val="Heading7"/>
              <w:ind w:right="0"/>
              <w:rPr>
                <w:rFonts w:ascii="Times New Roman" w:hAnsi="Times New Roman"/>
                <w:sz w:val="22"/>
                <w:szCs w:val="22"/>
              </w:rPr>
            </w:pPr>
          </w:p>
        </w:tc>
        <w:tc>
          <w:tcPr>
            <w:tcW w:w="11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D4C67">
              <w:rPr>
                <w:rFonts w:ascii="Times New Roman" w:hAnsi="Times New Roman" w:cs="Times New Roman"/>
                <w:sz w:val="22"/>
                <w:szCs w:val="22"/>
              </w:rPr>
              <w:t>8</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C9009D" w:rsidRPr="00736CE2" w:rsidRDefault="009D4C67"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70" w:type="dxa"/>
          </w:tcPr>
          <w:p w:rsidR="00C9009D" w:rsidRPr="00736CE2" w:rsidRDefault="009D4C67"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C9009D" w:rsidRPr="00736CE2" w:rsidRDefault="00C9009D"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70" w:type="dxa"/>
          </w:tcPr>
          <w:p w:rsidR="00C9009D" w:rsidRPr="00736CE2" w:rsidRDefault="009D4C67" w:rsidP="00C90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r>
      <w:tr w:rsidR="007721E7" w:rsidRPr="00736CE2" w:rsidTr="003321DB">
        <w:trPr>
          <w:cantSplit/>
        </w:trPr>
        <w:tc>
          <w:tcPr>
            <w:tcW w:w="3573" w:type="dxa"/>
          </w:tcPr>
          <w:p w:rsidR="007721E7" w:rsidRPr="00736CE2" w:rsidRDefault="007721E7" w:rsidP="00982263">
            <w:pPr>
              <w:pStyle w:val="Heading7"/>
              <w:ind w:right="0"/>
              <w:rPr>
                <w:rFonts w:ascii="Times New Roman" w:hAnsi="Times New Roman"/>
                <w:sz w:val="22"/>
                <w:szCs w:val="22"/>
              </w:rPr>
            </w:pPr>
          </w:p>
        </w:tc>
        <w:tc>
          <w:tcPr>
            <w:tcW w:w="5580" w:type="dxa"/>
            <w:gridSpan w:val="7"/>
          </w:tcPr>
          <w:p w:rsidR="007721E7"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7721E7" w:rsidRPr="00736CE2" w:rsidTr="003321DB">
        <w:trPr>
          <w:cantSplit/>
        </w:trPr>
        <w:tc>
          <w:tcPr>
            <w:tcW w:w="3573" w:type="dxa"/>
          </w:tcPr>
          <w:p w:rsidR="007721E7" w:rsidRPr="00736CE2" w:rsidRDefault="00154C5B" w:rsidP="00982263">
            <w:pPr>
              <w:rPr>
                <w:rFonts w:ascii="Times New Roman" w:hAnsi="Times New Roman" w:cs="Times New Roman"/>
                <w:b/>
                <w:bCs/>
                <w:i/>
                <w:iCs/>
                <w:sz w:val="22"/>
                <w:szCs w:val="22"/>
              </w:rPr>
            </w:pPr>
            <w:r w:rsidRPr="004053E8">
              <w:rPr>
                <w:rFonts w:ascii="Times New Roman" w:hAnsi="Times New Roman" w:cs="Times New Roman"/>
                <w:b/>
                <w:bCs/>
                <w:i/>
                <w:iCs/>
                <w:sz w:val="22"/>
                <w:szCs w:val="22"/>
              </w:rPr>
              <w:t>Management</w:t>
            </w:r>
          </w:p>
        </w:tc>
        <w:tc>
          <w:tcPr>
            <w:tcW w:w="1170" w:type="dxa"/>
          </w:tcPr>
          <w:p w:rsidR="007721E7" w:rsidRPr="00736CE2" w:rsidRDefault="007721E7" w:rsidP="00982263">
            <w:pPr>
              <w:pStyle w:val="acctfourfigures"/>
              <w:tabs>
                <w:tab w:val="clear" w:pos="765"/>
                <w:tab w:val="decimal" w:pos="731"/>
              </w:tabs>
              <w:spacing w:line="240" w:lineRule="atLeast"/>
              <w:ind w:right="11"/>
              <w:rPr>
                <w:rFonts w:ascii="Times New Roman" w:hAnsi="Times New Roman"/>
                <w:szCs w:val="22"/>
                <w:lang w:val="en-US" w:bidi="th-TH"/>
              </w:rPr>
            </w:pPr>
          </w:p>
        </w:tc>
        <w:tc>
          <w:tcPr>
            <w:tcW w:w="270" w:type="dxa"/>
          </w:tcPr>
          <w:p w:rsidR="007721E7" w:rsidRPr="00736CE2" w:rsidRDefault="007721E7" w:rsidP="00982263">
            <w:pPr>
              <w:pStyle w:val="acctfourfigures"/>
              <w:spacing w:line="240" w:lineRule="atLeast"/>
              <w:rPr>
                <w:rFonts w:ascii="Times New Roman" w:hAnsi="Times New Roman"/>
                <w:szCs w:val="22"/>
                <w:lang w:val="en-US" w:bidi="th-TH"/>
              </w:rPr>
            </w:pPr>
          </w:p>
        </w:tc>
        <w:tc>
          <w:tcPr>
            <w:tcW w:w="1260" w:type="dxa"/>
          </w:tcPr>
          <w:p w:rsidR="007721E7" w:rsidRPr="00736CE2" w:rsidRDefault="007721E7" w:rsidP="00982263">
            <w:pPr>
              <w:pStyle w:val="acctfourfigures"/>
              <w:tabs>
                <w:tab w:val="clear" w:pos="765"/>
                <w:tab w:val="decimal" w:pos="731"/>
              </w:tabs>
              <w:spacing w:line="240" w:lineRule="atLeast"/>
              <w:ind w:right="11"/>
              <w:rPr>
                <w:rFonts w:ascii="Times New Roman" w:hAnsi="Times New Roman"/>
                <w:szCs w:val="22"/>
                <w:lang w:val="en-US" w:bidi="th-TH"/>
              </w:rPr>
            </w:pPr>
          </w:p>
        </w:tc>
        <w:tc>
          <w:tcPr>
            <w:tcW w:w="270" w:type="dxa"/>
          </w:tcPr>
          <w:p w:rsidR="007721E7" w:rsidRPr="00736CE2" w:rsidRDefault="007721E7" w:rsidP="00982263">
            <w:pPr>
              <w:pStyle w:val="acctfourfigures"/>
              <w:spacing w:line="240" w:lineRule="atLeast"/>
              <w:rPr>
                <w:rFonts w:ascii="Times New Roman" w:hAnsi="Times New Roman"/>
                <w:szCs w:val="22"/>
                <w:lang w:val="en-US" w:bidi="th-TH"/>
              </w:rPr>
            </w:pPr>
          </w:p>
        </w:tc>
        <w:tc>
          <w:tcPr>
            <w:tcW w:w="1170" w:type="dxa"/>
          </w:tcPr>
          <w:p w:rsidR="007721E7" w:rsidRPr="00736CE2" w:rsidRDefault="007721E7" w:rsidP="00982263">
            <w:pPr>
              <w:pStyle w:val="acctfourfigures"/>
              <w:tabs>
                <w:tab w:val="clear" w:pos="765"/>
                <w:tab w:val="decimal" w:pos="731"/>
              </w:tabs>
              <w:spacing w:line="240" w:lineRule="atLeast"/>
              <w:ind w:right="11"/>
              <w:rPr>
                <w:rFonts w:ascii="Times New Roman" w:hAnsi="Times New Roman"/>
                <w:szCs w:val="22"/>
                <w:lang w:val="en-US" w:bidi="th-TH"/>
              </w:rPr>
            </w:pPr>
          </w:p>
        </w:tc>
        <w:tc>
          <w:tcPr>
            <w:tcW w:w="270" w:type="dxa"/>
          </w:tcPr>
          <w:p w:rsidR="007721E7" w:rsidRPr="00736CE2" w:rsidRDefault="007721E7" w:rsidP="00982263">
            <w:pPr>
              <w:pStyle w:val="acctfourfigures"/>
              <w:spacing w:line="240" w:lineRule="atLeast"/>
              <w:rPr>
                <w:rFonts w:ascii="Times New Roman" w:hAnsi="Times New Roman"/>
                <w:szCs w:val="22"/>
                <w:lang w:val="en-US" w:bidi="th-TH"/>
              </w:rPr>
            </w:pPr>
          </w:p>
        </w:tc>
        <w:tc>
          <w:tcPr>
            <w:tcW w:w="1170" w:type="dxa"/>
          </w:tcPr>
          <w:p w:rsidR="007721E7" w:rsidRPr="00736CE2" w:rsidRDefault="007721E7" w:rsidP="00982263">
            <w:pPr>
              <w:pStyle w:val="acctfourfigures"/>
              <w:tabs>
                <w:tab w:val="clear" w:pos="765"/>
                <w:tab w:val="decimal" w:pos="731"/>
              </w:tabs>
              <w:spacing w:line="240" w:lineRule="atLeast"/>
              <w:ind w:right="11"/>
              <w:rPr>
                <w:rFonts w:ascii="Times New Roman" w:hAnsi="Times New Roman"/>
                <w:szCs w:val="22"/>
                <w:lang w:val="en-US" w:bidi="th-TH"/>
              </w:rPr>
            </w:pPr>
          </w:p>
        </w:tc>
      </w:tr>
      <w:tr w:rsidR="009D4C67" w:rsidRPr="00736CE2" w:rsidTr="003321DB">
        <w:trPr>
          <w:cantSplit/>
        </w:trPr>
        <w:tc>
          <w:tcPr>
            <w:tcW w:w="3573"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Salaries and wages</w:t>
            </w: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223</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210</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Cordia New"/>
                <w:sz w:val="22"/>
                <w:szCs w:val="22"/>
              </w:rPr>
            </w:pPr>
            <w:r>
              <w:rPr>
                <w:rFonts w:ascii="Times New Roman" w:hAnsi="Times New Roman" w:cs="Cordia New"/>
                <w:sz w:val="22"/>
                <w:szCs w:val="22"/>
              </w:rPr>
              <w:t>170</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Cordia New"/>
                <w:sz w:val="22"/>
                <w:szCs w:val="22"/>
              </w:rPr>
            </w:pPr>
            <w:r>
              <w:rPr>
                <w:rFonts w:ascii="Times New Roman" w:hAnsi="Times New Roman" w:cs="Cordia New"/>
                <w:sz w:val="22"/>
                <w:szCs w:val="22"/>
              </w:rPr>
              <w:t>159</w:t>
            </w:r>
          </w:p>
        </w:tc>
      </w:tr>
      <w:tr w:rsidR="009D4C67" w:rsidRPr="00736CE2" w:rsidTr="003321DB">
        <w:trPr>
          <w:cantSplit/>
        </w:trPr>
        <w:tc>
          <w:tcPr>
            <w:tcW w:w="3573" w:type="dxa"/>
          </w:tcPr>
          <w:p w:rsidR="009D4C67" w:rsidRPr="00736CE2" w:rsidRDefault="009D4C67" w:rsidP="009D4C67">
            <w:pPr>
              <w:ind w:right="-468"/>
              <w:rPr>
                <w:rFonts w:ascii="Times New Roman" w:hAnsi="Times New Roman" w:cs="Times New Roman"/>
                <w:sz w:val="22"/>
                <w:szCs w:val="22"/>
              </w:rPr>
            </w:pPr>
            <w:r w:rsidRPr="004053E8">
              <w:rPr>
                <w:rFonts w:ascii="Times New Roman" w:hAnsi="Times New Roman" w:cs="Times New Roman"/>
                <w:sz w:val="22"/>
                <w:szCs w:val="22"/>
              </w:rPr>
              <w:t xml:space="preserve">Contributions to provident fund </w:t>
            </w: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21</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19</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16</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w:t>
            </w:r>
          </w:p>
        </w:tc>
      </w:tr>
      <w:tr w:rsidR="009D4C67" w:rsidRPr="00736CE2" w:rsidTr="003321DB">
        <w:trPr>
          <w:cantSplit/>
        </w:trPr>
        <w:tc>
          <w:tcPr>
            <w:tcW w:w="3573"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Retirement gratuity fund</w:t>
            </w: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17</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10</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17</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10</w:t>
            </w:r>
          </w:p>
        </w:tc>
      </w:tr>
      <w:tr w:rsidR="009D4C67" w:rsidRPr="00736CE2" w:rsidTr="003321DB">
        <w:trPr>
          <w:cantSplit/>
        </w:trPr>
        <w:tc>
          <w:tcPr>
            <w:tcW w:w="3573"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Borders>
              <w:bottom w:val="sing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126</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Borders>
              <w:bottom w:val="sing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Borders>
              <w:bottom w:val="sing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113</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Borders>
              <w:bottom w:val="sing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111</w:t>
            </w:r>
          </w:p>
        </w:tc>
      </w:tr>
      <w:tr w:rsidR="009D4C67" w:rsidRPr="00736CE2" w:rsidTr="003321DB">
        <w:trPr>
          <w:cantSplit/>
        </w:trPr>
        <w:tc>
          <w:tcPr>
            <w:tcW w:w="3573" w:type="dxa"/>
          </w:tcPr>
          <w:p w:rsidR="009D4C67" w:rsidRPr="00736CE2" w:rsidRDefault="009D4C67" w:rsidP="009D4C67">
            <w:pPr>
              <w:rPr>
                <w:rFonts w:ascii="Times New Roman" w:hAnsi="Times New Roman" w:cs="Times New Roman"/>
                <w:sz w:val="22"/>
                <w:szCs w:val="22"/>
              </w:rPr>
            </w:pPr>
          </w:p>
        </w:tc>
        <w:tc>
          <w:tcPr>
            <w:tcW w:w="1170" w:type="dxa"/>
            <w:tcBorders>
              <w:top w:val="single" w:sz="4" w:space="0" w:color="auto"/>
              <w:bottom w:val="sing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387</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363</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316</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294</w:t>
            </w:r>
          </w:p>
        </w:tc>
      </w:tr>
      <w:tr w:rsidR="00F90896" w:rsidRPr="00736CE2" w:rsidTr="003321DB">
        <w:trPr>
          <w:cantSplit/>
        </w:trPr>
        <w:tc>
          <w:tcPr>
            <w:tcW w:w="3573" w:type="dxa"/>
          </w:tcPr>
          <w:p w:rsidR="00F90896" w:rsidRPr="00736CE2" w:rsidRDefault="00F90896" w:rsidP="00F90896">
            <w:pPr>
              <w:rPr>
                <w:rFonts w:ascii="Times New Roman" w:hAnsi="Times New Roman" w:cs="Times New Roman"/>
                <w:b/>
                <w:bCs/>
                <w:i/>
                <w:iCs/>
                <w:sz w:val="22"/>
                <w:szCs w:val="22"/>
              </w:rPr>
            </w:pPr>
            <w:r w:rsidRPr="004053E8">
              <w:rPr>
                <w:rFonts w:ascii="Times New Roman" w:hAnsi="Times New Roman" w:cs="Times New Roman"/>
                <w:b/>
                <w:bCs/>
                <w:i/>
                <w:iCs/>
                <w:sz w:val="22"/>
                <w:szCs w:val="22"/>
              </w:rPr>
              <w:t>Other employees</w:t>
            </w:r>
          </w:p>
        </w:tc>
        <w:tc>
          <w:tcPr>
            <w:tcW w:w="1170" w:type="dxa"/>
            <w:tcBorders>
              <w:top w:val="single" w:sz="4" w:space="0" w:color="auto"/>
            </w:tcBorders>
          </w:tcPr>
          <w:p w:rsidR="00F90896" w:rsidRPr="00736CE2" w:rsidRDefault="00F90896" w:rsidP="00F90896">
            <w:pPr>
              <w:pStyle w:val="acctfourfigures"/>
              <w:tabs>
                <w:tab w:val="clear" w:pos="765"/>
                <w:tab w:val="decimal" w:pos="731"/>
                <w:tab w:val="decimal" w:pos="972"/>
              </w:tabs>
              <w:spacing w:line="240" w:lineRule="atLeast"/>
              <w:ind w:right="11"/>
              <w:rPr>
                <w:rFonts w:ascii="Times New Roman" w:hAnsi="Times New Roman"/>
                <w:szCs w:val="22"/>
                <w:lang w:val="en-US" w:bidi="th-TH"/>
              </w:rPr>
            </w:pPr>
          </w:p>
        </w:tc>
        <w:tc>
          <w:tcPr>
            <w:tcW w:w="270" w:type="dxa"/>
          </w:tcPr>
          <w:p w:rsidR="00F90896" w:rsidRPr="00736CE2" w:rsidRDefault="00F90896" w:rsidP="00F90896">
            <w:pPr>
              <w:pStyle w:val="acctfourfigures"/>
              <w:spacing w:line="240" w:lineRule="atLeast"/>
              <w:rPr>
                <w:rFonts w:ascii="Times New Roman" w:hAnsi="Times New Roman"/>
                <w:szCs w:val="22"/>
                <w:lang w:val="en-US" w:bidi="th-TH"/>
              </w:rPr>
            </w:pPr>
          </w:p>
        </w:tc>
        <w:tc>
          <w:tcPr>
            <w:tcW w:w="1260" w:type="dxa"/>
            <w:tcBorders>
              <w:top w:val="single" w:sz="4" w:space="0" w:color="auto"/>
            </w:tcBorders>
          </w:tcPr>
          <w:p w:rsidR="00F90896" w:rsidRPr="00736CE2" w:rsidRDefault="00F90896" w:rsidP="00F90896">
            <w:pPr>
              <w:pStyle w:val="acctfourfigures"/>
              <w:tabs>
                <w:tab w:val="clear" w:pos="765"/>
                <w:tab w:val="decimal" w:pos="731"/>
                <w:tab w:val="decimal" w:pos="972"/>
              </w:tabs>
              <w:spacing w:line="240" w:lineRule="atLeast"/>
              <w:ind w:right="11"/>
              <w:rPr>
                <w:rFonts w:ascii="Times New Roman" w:hAnsi="Times New Roman"/>
                <w:szCs w:val="22"/>
                <w:lang w:val="en-US" w:bidi="th-TH"/>
              </w:rPr>
            </w:pPr>
          </w:p>
        </w:tc>
        <w:tc>
          <w:tcPr>
            <w:tcW w:w="270" w:type="dxa"/>
          </w:tcPr>
          <w:p w:rsidR="00F90896" w:rsidRPr="00736CE2" w:rsidRDefault="00F90896" w:rsidP="00F90896">
            <w:pPr>
              <w:pStyle w:val="acctfourfigures"/>
              <w:spacing w:line="240" w:lineRule="atLeast"/>
              <w:rPr>
                <w:rFonts w:ascii="Times New Roman" w:hAnsi="Times New Roman"/>
                <w:szCs w:val="22"/>
                <w:lang w:val="en-US" w:bidi="th-TH"/>
              </w:rPr>
            </w:pPr>
          </w:p>
        </w:tc>
        <w:tc>
          <w:tcPr>
            <w:tcW w:w="1170" w:type="dxa"/>
            <w:tcBorders>
              <w:top w:val="single" w:sz="4" w:space="0" w:color="auto"/>
            </w:tcBorders>
          </w:tcPr>
          <w:p w:rsidR="00F90896" w:rsidRPr="00736CE2" w:rsidRDefault="00F90896" w:rsidP="00F90896">
            <w:pPr>
              <w:pStyle w:val="acctfourfigures"/>
              <w:tabs>
                <w:tab w:val="clear" w:pos="765"/>
                <w:tab w:val="decimal" w:pos="731"/>
                <w:tab w:val="decimal" w:pos="972"/>
              </w:tabs>
              <w:spacing w:line="240" w:lineRule="atLeast"/>
              <w:ind w:right="11"/>
              <w:rPr>
                <w:rFonts w:ascii="Times New Roman" w:hAnsi="Times New Roman"/>
                <w:szCs w:val="22"/>
                <w:lang w:val="en-US" w:bidi="th-TH"/>
              </w:rPr>
            </w:pPr>
          </w:p>
        </w:tc>
        <w:tc>
          <w:tcPr>
            <w:tcW w:w="270" w:type="dxa"/>
          </w:tcPr>
          <w:p w:rsidR="00F90896" w:rsidRPr="00736CE2" w:rsidRDefault="00F90896" w:rsidP="00F90896">
            <w:pPr>
              <w:pStyle w:val="acctfourfigures"/>
              <w:spacing w:line="240" w:lineRule="atLeast"/>
              <w:rPr>
                <w:rFonts w:ascii="Times New Roman" w:hAnsi="Times New Roman"/>
                <w:szCs w:val="22"/>
                <w:lang w:val="en-US" w:bidi="th-TH"/>
              </w:rPr>
            </w:pPr>
          </w:p>
        </w:tc>
        <w:tc>
          <w:tcPr>
            <w:tcW w:w="1170" w:type="dxa"/>
            <w:tcBorders>
              <w:top w:val="single" w:sz="4" w:space="0" w:color="auto"/>
            </w:tcBorders>
          </w:tcPr>
          <w:p w:rsidR="00F90896" w:rsidRPr="00736CE2" w:rsidRDefault="00F90896" w:rsidP="00F90896">
            <w:pPr>
              <w:pStyle w:val="acctfourfigures"/>
              <w:tabs>
                <w:tab w:val="clear" w:pos="765"/>
                <w:tab w:val="decimal" w:pos="731"/>
                <w:tab w:val="decimal" w:pos="972"/>
              </w:tabs>
              <w:spacing w:line="240" w:lineRule="atLeast"/>
              <w:ind w:right="11"/>
              <w:rPr>
                <w:rFonts w:ascii="Times New Roman" w:hAnsi="Times New Roman"/>
                <w:szCs w:val="22"/>
                <w:lang w:val="en-US" w:bidi="th-TH"/>
              </w:rPr>
            </w:pPr>
          </w:p>
        </w:tc>
      </w:tr>
      <w:tr w:rsidR="009D4C67" w:rsidRPr="00736CE2" w:rsidTr="003321DB">
        <w:trPr>
          <w:cantSplit/>
        </w:trPr>
        <w:tc>
          <w:tcPr>
            <w:tcW w:w="3573"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Salaries and wages</w:t>
            </w: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2,464</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2,462</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1,385</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1,454</w:t>
            </w:r>
          </w:p>
        </w:tc>
      </w:tr>
      <w:tr w:rsidR="009D4C67" w:rsidRPr="00736CE2" w:rsidTr="003321DB">
        <w:trPr>
          <w:cantSplit/>
        </w:trPr>
        <w:tc>
          <w:tcPr>
            <w:tcW w:w="3573" w:type="dxa"/>
          </w:tcPr>
          <w:p w:rsidR="009D4C67" w:rsidRPr="00736CE2" w:rsidRDefault="009D4C67" w:rsidP="009D4C67">
            <w:pPr>
              <w:ind w:right="-468"/>
              <w:rPr>
                <w:rFonts w:ascii="Times New Roman" w:hAnsi="Times New Roman" w:cs="Times New Roman"/>
                <w:sz w:val="22"/>
                <w:szCs w:val="22"/>
              </w:rPr>
            </w:pPr>
            <w:r w:rsidRPr="004053E8">
              <w:rPr>
                <w:rFonts w:ascii="Times New Roman" w:hAnsi="Times New Roman" w:cs="Times New Roman"/>
                <w:sz w:val="22"/>
                <w:szCs w:val="22"/>
              </w:rPr>
              <w:t>Contributions to provident fund</w:t>
            </w: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142</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137</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99</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101</w:t>
            </w:r>
          </w:p>
        </w:tc>
      </w:tr>
      <w:tr w:rsidR="009D4C67" w:rsidRPr="00736CE2" w:rsidTr="003321DB">
        <w:trPr>
          <w:cantSplit/>
        </w:trPr>
        <w:tc>
          <w:tcPr>
            <w:tcW w:w="3573"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Retirement gratuity fund</w:t>
            </w: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148</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146</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144</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146</w:t>
            </w:r>
          </w:p>
        </w:tc>
      </w:tr>
      <w:tr w:rsidR="009D4C67" w:rsidRPr="00736CE2" w:rsidTr="003321DB">
        <w:trPr>
          <w:cantSplit/>
        </w:trPr>
        <w:tc>
          <w:tcPr>
            <w:tcW w:w="3573"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Other</w:t>
            </w:r>
          </w:p>
        </w:tc>
        <w:tc>
          <w:tcPr>
            <w:tcW w:w="1170" w:type="dxa"/>
            <w:tcBorders>
              <w:bottom w:val="sing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439</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260" w:type="dxa"/>
            <w:tcBorders>
              <w:bottom w:val="sing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360</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Borders>
              <w:bottom w:val="sing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360</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sz w:val="22"/>
                <w:szCs w:val="22"/>
              </w:rPr>
            </w:pPr>
          </w:p>
        </w:tc>
        <w:tc>
          <w:tcPr>
            <w:tcW w:w="1170" w:type="dxa"/>
            <w:tcBorders>
              <w:bottom w:val="sing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290</w:t>
            </w:r>
          </w:p>
        </w:tc>
      </w:tr>
      <w:tr w:rsidR="009D4C67" w:rsidRPr="00736CE2" w:rsidTr="003321DB">
        <w:trPr>
          <w:cantSplit/>
        </w:trPr>
        <w:tc>
          <w:tcPr>
            <w:tcW w:w="3573" w:type="dxa"/>
          </w:tcPr>
          <w:p w:rsidR="009D4C67" w:rsidRPr="00736CE2" w:rsidRDefault="009D4C67" w:rsidP="009D4C67">
            <w:pPr>
              <w:rPr>
                <w:rFonts w:ascii="Times New Roman" w:hAnsi="Times New Roman" w:cs="Times New Roman"/>
                <w:sz w:val="22"/>
                <w:szCs w:val="22"/>
              </w:rPr>
            </w:pPr>
          </w:p>
        </w:tc>
        <w:tc>
          <w:tcPr>
            <w:tcW w:w="1170" w:type="dxa"/>
            <w:tcBorders>
              <w:top w:val="single" w:sz="4" w:space="0" w:color="auto"/>
              <w:bottom w:val="sing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3,193</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3,105</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1,988</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1,991</w:t>
            </w:r>
          </w:p>
        </w:tc>
      </w:tr>
      <w:tr w:rsidR="009D4C67" w:rsidRPr="00736CE2" w:rsidTr="003321DB">
        <w:trPr>
          <w:cantSplit/>
        </w:trPr>
        <w:tc>
          <w:tcPr>
            <w:tcW w:w="3573" w:type="dxa"/>
          </w:tcPr>
          <w:p w:rsidR="009D4C67" w:rsidRPr="00736CE2" w:rsidRDefault="009D4C67" w:rsidP="009D4C67">
            <w:pPr>
              <w:rPr>
                <w:rFonts w:ascii="Times New Roman" w:hAnsi="Times New Roman" w:cs="Times New Roman"/>
                <w:sz w:val="22"/>
                <w:szCs w:val="22"/>
              </w:rPr>
            </w:pPr>
          </w:p>
        </w:tc>
        <w:tc>
          <w:tcPr>
            <w:tcW w:w="1170" w:type="dxa"/>
            <w:tcBorders>
              <w:top w:val="single" w:sz="4" w:space="0" w:color="auto"/>
            </w:tcBorders>
          </w:tcPr>
          <w:p w:rsidR="009D4C67" w:rsidRPr="00736CE2" w:rsidRDefault="009D4C67" w:rsidP="009D4C67">
            <w:pPr>
              <w:pStyle w:val="acctfourfigures"/>
              <w:tabs>
                <w:tab w:val="clear" w:pos="765"/>
                <w:tab w:val="decimal" w:pos="972"/>
              </w:tabs>
              <w:spacing w:line="240" w:lineRule="atLeast"/>
              <w:ind w:left="-79" w:right="-18"/>
              <w:jc w:val="right"/>
              <w:rPr>
                <w:rFonts w:ascii="Times New Roman" w:hAnsi="Times New Roman"/>
                <w:sz w:val="20"/>
              </w:rPr>
            </w:pP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260" w:type="dxa"/>
            <w:tcBorders>
              <w:top w:val="single" w:sz="4" w:space="0" w:color="auto"/>
            </w:tcBorders>
          </w:tcPr>
          <w:p w:rsidR="009D4C67" w:rsidRPr="00736CE2" w:rsidRDefault="009D4C67" w:rsidP="009D4C67">
            <w:pPr>
              <w:pStyle w:val="acctfourfigures"/>
              <w:tabs>
                <w:tab w:val="clear" w:pos="765"/>
                <w:tab w:val="decimal" w:pos="972"/>
              </w:tabs>
              <w:spacing w:line="240" w:lineRule="atLeast"/>
              <w:ind w:left="-79" w:right="-18"/>
              <w:jc w:val="right"/>
              <w:rPr>
                <w:rFonts w:ascii="Times New Roman" w:hAnsi="Times New Roman"/>
                <w:sz w:val="20"/>
              </w:rPr>
            </w:pP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tcBorders>
          </w:tcPr>
          <w:p w:rsidR="009D4C67" w:rsidRPr="00736CE2" w:rsidRDefault="009D4C67" w:rsidP="009D4C67">
            <w:pPr>
              <w:pStyle w:val="acctfourfigures"/>
              <w:tabs>
                <w:tab w:val="clear" w:pos="765"/>
                <w:tab w:val="decimal" w:pos="972"/>
              </w:tabs>
              <w:spacing w:line="240" w:lineRule="atLeast"/>
              <w:ind w:left="-79"/>
              <w:jc w:val="right"/>
              <w:rPr>
                <w:rFonts w:ascii="Times New Roman" w:hAnsi="Times New Roman"/>
                <w:sz w:val="20"/>
              </w:rPr>
            </w:pP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top w:val="single" w:sz="4" w:space="0" w:color="auto"/>
            </w:tcBorders>
          </w:tcPr>
          <w:p w:rsidR="009D4C67" w:rsidRPr="00736CE2" w:rsidRDefault="009D4C67" w:rsidP="009D4C67">
            <w:pPr>
              <w:pStyle w:val="acctfourfigures"/>
              <w:tabs>
                <w:tab w:val="clear" w:pos="765"/>
                <w:tab w:val="decimal" w:pos="972"/>
              </w:tabs>
              <w:spacing w:line="240" w:lineRule="atLeast"/>
              <w:ind w:left="-79"/>
              <w:jc w:val="right"/>
              <w:rPr>
                <w:rFonts w:ascii="Times New Roman" w:hAnsi="Times New Roman"/>
                <w:sz w:val="20"/>
              </w:rPr>
            </w:pPr>
          </w:p>
        </w:tc>
      </w:tr>
      <w:tr w:rsidR="009D4C67" w:rsidRPr="00736CE2" w:rsidTr="003321DB">
        <w:trPr>
          <w:cantSplit/>
        </w:trPr>
        <w:tc>
          <w:tcPr>
            <w:tcW w:w="3573"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b/>
                <w:bCs/>
                <w:sz w:val="22"/>
                <w:szCs w:val="22"/>
              </w:rPr>
              <w:t>Total</w:t>
            </w:r>
          </w:p>
        </w:tc>
        <w:tc>
          <w:tcPr>
            <w:tcW w:w="1170" w:type="dxa"/>
            <w:tcBorders>
              <w:bottom w:val="doub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3,580</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260" w:type="dxa"/>
            <w:tcBorders>
              <w:bottom w:val="doub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3,468</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bottom w:val="double" w:sz="4" w:space="0" w:color="auto"/>
            </w:tcBorders>
          </w:tcPr>
          <w:p w:rsidR="009D4C67" w:rsidRPr="00736CE2" w:rsidRDefault="00CA37C2"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2,304</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4" w:right="-108"/>
              <w:rPr>
                <w:rFonts w:ascii="Times New Roman" w:hAnsi="Times New Roman" w:cs="Times New Roman"/>
                <w:b/>
                <w:bCs/>
                <w:sz w:val="22"/>
                <w:szCs w:val="22"/>
              </w:rPr>
            </w:pPr>
          </w:p>
        </w:tc>
        <w:tc>
          <w:tcPr>
            <w:tcW w:w="1170" w:type="dxa"/>
            <w:tcBorders>
              <w:bottom w:val="doub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2,285</w:t>
            </w:r>
          </w:p>
        </w:tc>
      </w:tr>
    </w:tbl>
    <w:p w:rsidR="0094154F" w:rsidRPr="00736CE2" w:rsidRDefault="0094154F"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rsidR="00222DFA"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r w:rsidRPr="004053E8">
        <w:rPr>
          <w:rFonts w:ascii="Times New Roman" w:hAnsi="Times New Roman" w:cs="Times New Roman"/>
          <w:sz w:val="22"/>
          <w:szCs w:val="22"/>
        </w:rPr>
        <w:t xml:space="preserve">The Group established a contributory registered provident fund to which the employees contribute monthly at rates ranging from </w:t>
      </w:r>
      <w:r w:rsidR="00A90994">
        <w:rPr>
          <w:rFonts w:ascii="Times New Roman" w:hAnsi="Times New Roman" w:cs="Times New Roman"/>
          <w:sz w:val="22"/>
          <w:szCs w:val="22"/>
        </w:rPr>
        <w:t>3</w:t>
      </w:r>
      <w:r w:rsidRPr="004053E8">
        <w:rPr>
          <w:rFonts w:ascii="Times New Roman" w:hAnsi="Times New Roman" w:cs="Times New Roman"/>
          <w:sz w:val="22"/>
          <w:szCs w:val="22"/>
        </w:rPr>
        <w:t>%</w:t>
      </w:r>
      <w:r w:rsidRPr="004053E8">
        <w:rPr>
          <w:rFonts w:ascii="Times New Roman" w:hAnsi="Times New Roman"/>
          <w:sz w:val="22"/>
          <w:szCs w:val="22"/>
          <w:cs/>
        </w:rPr>
        <w:t xml:space="preserve"> </w:t>
      </w:r>
      <w:r w:rsidRPr="004053E8">
        <w:rPr>
          <w:rFonts w:ascii="Times New Roman" w:hAnsi="Times New Roman" w:cs="Times New Roman"/>
          <w:sz w:val="22"/>
          <w:szCs w:val="22"/>
        </w:rPr>
        <w:t>to 15%</w:t>
      </w:r>
      <w:r w:rsidRPr="004053E8">
        <w:rPr>
          <w:rFonts w:ascii="Times New Roman" w:hAnsi="Times New Roman"/>
          <w:sz w:val="22"/>
          <w:szCs w:val="22"/>
          <w:cs/>
        </w:rPr>
        <w:t xml:space="preserve"> </w:t>
      </w:r>
      <w:r w:rsidRPr="004053E8">
        <w:rPr>
          <w:rFonts w:ascii="Times New Roman" w:hAnsi="Times New Roman" w:cs="Times New Roman"/>
          <w:sz w:val="22"/>
          <w:szCs w:val="22"/>
        </w:rPr>
        <w:t xml:space="preserve">of their basic salaries and by the Group at rates ranging from </w:t>
      </w:r>
      <w:r w:rsidR="00A90994">
        <w:rPr>
          <w:rFonts w:ascii="Times New Roman" w:hAnsi="Times New Roman" w:cs="Times New Roman"/>
          <w:sz w:val="22"/>
          <w:szCs w:val="22"/>
        </w:rPr>
        <w:t>3</w:t>
      </w:r>
      <w:r w:rsidRPr="004053E8">
        <w:rPr>
          <w:rFonts w:ascii="Times New Roman" w:hAnsi="Times New Roman" w:cs="Times New Roman"/>
          <w:sz w:val="22"/>
          <w:szCs w:val="22"/>
        </w:rPr>
        <w:t>%</w:t>
      </w:r>
      <w:r w:rsidRPr="004053E8">
        <w:rPr>
          <w:rFonts w:ascii="Times New Roman" w:hAnsi="Times New Roman" w:cs="Times New Roman"/>
          <w:sz w:val="22"/>
          <w:szCs w:val="22"/>
          <w:cs/>
        </w:rPr>
        <w:t xml:space="preserve"> </w:t>
      </w:r>
      <w:r w:rsidRPr="004053E8">
        <w:rPr>
          <w:rFonts w:ascii="Times New Roman" w:hAnsi="Times New Roman" w:cs="Times New Roman"/>
          <w:sz w:val="22"/>
          <w:szCs w:val="22"/>
        </w:rPr>
        <w:t>to 15% of the employees’ basic salaries</w:t>
      </w:r>
      <w:r w:rsidRPr="004053E8">
        <w:rPr>
          <w:rFonts w:ascii="Times New Roman" w:hAnsi="Times New Roman" w:cs="Times New Roman"/>
          <w:sz w:val="22"/>
          <w:szCs w:val="22"/>
          <w:cs/>
        </w:rPr>
        <w:t xml:space="preserve">.  </w:t>
      </w:r>
      <w:r w:rsidRPr="004053E8">
        <w:rPr>
          <w:rFonts w:ascii="Times New Roman" w:hAnsi="Times New Roman" w:cs="Times New Roman"/>
          <w:sz w:val="22"/>
          <w:szCs w:val="22"/>
        </w:rPr>
        <w:t>Membership to the funds is on a voluntary basis.  The provident funds are registered with the Ministry of Finance as juristic entities and are managed by licensed Fund Managers</w:t>
      </w:r>
      <w:r w:rsidRPr="004053E8">
        <w:rPr>
          <w:rFonts w:ascii="Times New Roman" w:hAnsi="Times New Roman"/>
          <w:sz w:val="22"/>
          <w:szCs w:val="22"/>
          <w:cs/>
        </w:rPr>
        <w:t>.</w:t>
      </w:r>
    </w:p>
    <w:p w:rsidR="00C9009D" w:rsidRPr="00736CE2" w:rsidRDefault="00C9009D" w:rsidP="00DB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632118" w:rsidRPr="00736CE2" w:rsidRDefault="00C7609A" w:rsidP="00DB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2</w:t>
      </w:r>
      <w:r w:rsidR="00233456">
        <w:rPr>
          <w:rFonts w:ascii="Times New Roman" w:hAnsi="Times New Roman" w:cs="Times New Roman"/>
          <w:b/>
          <w:bCs/>
          <w:sz w:val="22"/>
          <w:szCs w:val="22"/>
        </w:rPr>
        <w:t>9</w:t>
      </w:r>
      <w:r w:rsidR="00154C5B" w:rsidRPr="004053E8">
        <w:rPr>
          <w:rFonts w:ascii="Times New Roman" w:hAnsi="Times New Roman" w:cs="Times New Roman"/>
          <w:b/>
          <w:bCs/>
          <w:sz w:val="22"/>
          <w:szCs w:val="22"/>
        </w:rPr>
        <w:tab/>
      </w:r>
      <w:r w:rsidR="00154C5B" w:rsidRPr="004053E8">
        <w:rPr>
          <w:rFonts w:ascii="Times New Roman" w:hAnsi="Times New Roman" w:cs="Times New Roman"/>
          <w:b/>
          <w:bCs/>
          <w:sz w:val="24"/>
          <w:szCs w:val="24"/>
        </w:rPr>
        <w:t>Expenses by nature</w:t>
      </w:r>
    </w:p>
    <w:p w:rsidR="00632118" w:rsidRPr="00736CE2" w:rsidRDefault="00632118"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632118" w:rsidRPr="00736CE2" w:rsidRDefault="00154C5B"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4053E8">
        <w:rPr>
          <w:rFonts w:ascii="Times New Roman" w:hAnsi="Times New Roman" w:cs="Times New Roman"/>
          <w:b/>
          <w:bCs/>
          <w:sz w:val="22"/>
          <w:szCs w:val="22"/>
        </w:rPr>
        <w:tab/>
      </w:r>
      <w:r w:rsidRPr="004053E8">
        <w:rPr>
          <w:rFonts w:ascii="Times New Roman" w:hAnsi="Times New Roman" w:cs="Times New Roman"/>
          <w:sz w:val="22"/>
          <w:szCs w:val="22"/>
        </w:rPr>
        <w:t>The statements of income include an analysis of expenses by function.  Significant expenses by nature are detailed as follows:</w:t>
      </w:r>
    </w:p>
    <w:p w:rsidR="00632118" w:rsidRPr="00736CE2" w:rsidRDefault="00632118"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600"/>
        <w:gridCol w:w="1260"/>
        <w:gridCol w:w="270"/>
        <w:gridCol w:w="1260"/>
        <w:gridCol w:w="270"/>
        <w:gridCol w:w="1233"/>
        <w:gridCol w:w="18"/>
        <w:gridCol w:w="252"/>
        <w:gridCol w:w="1287"/>
      </w:tblGrid>
      <w:tr w:rsidR="00632118" w:rsidRPr="00736CE2" w:rsidTr="009D746A">
        <w:tc>
          <w:tcPr>
            <w:tcW w:w="3600" w:type="dxa"/>
            <w:vAlign w:val="bottom"/>
          </w:tcPr>
          <w:p w:rsidR="00632118" w:rsidRPr="00736CE2" w:rsidRDefault="00154C5B"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i/>
                <w:iCs/>
                <w:sz w:val="22"/>
                <w:szCs w:val="22"/>
              </w:rPr>
            </w:pPr>
            <w:r w:rsidRPr="004053E8">
              <w:rPr>
                <w:rFonts w:ascii="Times New Roman" w:hAnsi="Times New Roman" w:cs="Times New Roman"/>
                <w:b/>
                <w:bCs/>
                <w:sz w:val="24"/>
                <w:szCs w:val="22"/>
              </w:rPr>
              <w:tab/>
            </w:r>
          </w:p>
        </w:tc>
        <w:tc>
          <w:tcPr>
            <w:tcW w:w="2790" w:type="dxa"/>
            <w:gridSpan w:val="3"/>
            <w:vAlign w:val="bottom"/>
          </w:tcPr>
          <w:p w:rsidR="00632118" w:rsidRPr="00736CE2" w:rsidRDefault="00154C5B"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rsidR="00632118" w:rsidRPr="00736CE2" w:rsidRDefault="00632118"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4"/>
            <w:vAlign w:val="bottom"/>
          </w:tcPr>
          <w:p w:rsidR="00632118" w:rsidRPr="00736CE2" w:rsidRDefault="00154C5B"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632118" w:rsidRPr="00736CE2" w:rsidTr="009D746A">
        <w:tc>
          <w:tcPr>
            <w:tcW w:w="3600" w:type="dxa"/>
            <w:vAlign w:val="bottom"/>
          </w:tcPr>
          <w:p w:rsidR="00632118" w:rsidRPr="00736CE2" w:rsidRDefault="00632118"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i/>
                <w:iCs/>
                <w:sz w:val="22"/>
                <w:szCs w:val="22"/>
              </w:rPr>
            </w:pPr>
          </w:p>
        </w:tc>
        <w:tc>
          <w:tcPr>
            <w:tcW w:w="2790" w:type="dxa"/>
            <w:gridSpan w:val="3"/>
            <w:vAlign w:val="bottom"/>
          </w:tcPr>
          <w:p w:rsidR="00632118" w:rsidRPr="00736CE2" w:rsidRDefault="00154C5B"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rsidR="00632118" w:rsidRPr="00736CE2" w:rsidRDefault="00632118"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4"/>
            <w:vAlign w:val="bottom"/>
          </w:tcPr>
          <w:p w:rsidR="00632118" w:rsidRPr="00736CE2" w:rsidRDefault="00154C5B"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C7609A" w:rsidRPr="00736CE2" w:rsidTr="009D746A">
        <w:tc>
          <w:tcPr>
            <w:tcW w:w="360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126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D4C67">
              <w:rPr>
                <w:rFonts w:ascii="Times New Roman" w:hAnsi="Times New Roman" w:cs="Times New Roman"/>
                <w:sz w:val="22"/>
                <w:szCs w:val="22"/>
              </w:rPr>
              <w:t>8</w:t>
            </w:r>
          </w:p>
        </w:tc>
        <w:tc>
          <w:tcPr>
            <w:tcW w:w="27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C7609A" w:rsidRPr="00736CE2" w:rsidRDefault="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51" w:type="dxa"/>
            <w:gridSpan w:val="2"/>
          </w:tcPr>
          <w:p w:rsidR="00C7609A" w:rsidRPr="00736CE2" w:rsidRDefault="009D4C67"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2018</w:t>
            </w:r>
          </w:p>
        </w:tc>
        <w:tc>
          <w:tcPr>
            <w:tcW w:w="252"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87" w:type="dxa"/>
          </w:tcPr>
          <w:p w:rsidR="00C7609A" w:rsidRPr="00736CE2" w:rsidRDefault="009D4C67"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r>
      <w:tr w:rsidR="007721E7" w:rsidRPr="00736CE2" w:rsidTr="009D746A">
        <w:tc>
          <w:tcPr>
            <w:tcW w:w="3600" w:type="dxa"/>
          </w:tcPr>
          <w:p w:rsidR="007721E7" w:rsidRPr="00736CE2" w:rsidRDefault="007721E7"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5850" w:type="dxa"/>
            <w:gridSpan w:val="8"/>
          </w:tcPr>
          <w:p w:rsidR="007721E7"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7721E7" w:rsidRPr="00736CE2" w:rsidTr="009D746A">
        <w:tc>
          <w:tcPr>
            <w:tcW w:w="3600" w:type="dxa"/>
          </w:tcPr>
          <w:p w:rsidR="007721E7" w:rsidRPr="00736CE2" w:rsidRDefault="00154C5B" w:rsidP="009A1A9F">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Changes in finished goods and</w:t>
            </w:r>
          </w:p>
        </w:tc>
        <w:tc>
          <w:tcPr>
            <w:tcW w:w="1260" w:type="dxa"/>
          </w:tcPr>
          <w:p w:rsidR="007721E7" w:rsidRPr="00736CE2" w:rsidRDefault="007721E7" w:rsidP="00224F4B">
            <w:pPr>
              <w:pStyle w:val="acctfourfigures"/>
              <w:tabs>
                <w:tab w:val="clear" w:pos="765"/>
                <w:tab w:val="right" w:pos="1152"/>
              </w:tabs>
              <w:spacing w:line="240" w:lineRule="atLeast"/>
              <w:ind w:left="-108"/>
              <w:jc w:val="right"/>
              <w:rPr>
                <w:rFonts w:ascii="Times New Roman" w:hAnsi="Times New Roman"/>
                <w:szCs w:val="22"/>
              </w:rPr>
            </w:pPr>
          </w:p>
        </w:tc>
        <w:tc>
          <w:tcPr>
            <w:tcW w:w="270" w:type="dxa"/>
          </w:tcPr>
          <w:p w:rsidR="007721E7" w:rsidRPr="00736CE2" w:rsidRDefault="007721E7"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260" w:type="dxa"/>
          </w:tcPr>
          <w:p w:rsidR="007721E7" w:rsidRPr="00736CE2" w:rsidRDefault="007721E7" w:rsidP="009A1A9F">
            <w:pPr>
              <w:pStyle w:val="acctfourfigures"/>
              <w:tabs>
                <w:tab w:val="clear" w:pos="765"/>
                <w:tab w:val="decimal" w:pos="1098"/>
              </w:tabs>
              <w:spacing w:line="240" w:lineRule="atLeast"/>
              <w:ind w:left="-108" w:right="-127"/>
              <w:jc w:val="both"/>
              <w:rPr>
                <w:rFonts w:ascii="Times New Roman" w:hAnsi="Times New Roman"/>
                <w:szCs w:val="22"/>
              </w:rPr>
            </w:pPr>
          </w:p>
        </w:tc>
        <w:tc>
          <w:tcPr>
            <w:tcW w:w="270" w:type="dxa"/>
          </w:tcPr>
          <w:p w:rsidR="007721E7" w:rsidRPr="00736CE2" w:rsidRDefault="007721E7"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233" w:type="dxa"/>
          </w:tcPr>
          <w:p w:rsidR="007721E7" w:rsidRPr="00736CE2" w:rsidRDefault="007721E7" w:rsidP="009A1A9F">
            <w:pPr>
              <w:pStyle w:val="acctfourfigures"/>
              <w:tabs>
                <w:tab w:val="clear" w:pos="765"/>
                <w:tab w:val="decimal" w:pos="1098"/>
              </w:tabs>
              <w:spacing w:line="240" w:lineRule="atLeast"/>
              <w:ind w:left="-108" w:right="-127"/>
              <w:jc w:val="both"/>
              <w:rPr>
                <w:rFonts w:ascii="Times New Roman" w:hAnsi="Times New Roman"/>
                <w:szCs w:val="22"/>
              </w:rPr>
            </w:pPr>
          </w:p>
        </w:tc>
        <w:tc>
          <w:tcPr>
            <w:tcW w:w="270" w:type="dxa"/>
            <w:gridSpan w:val="2"/>
          </w:tcPr>
          <w:p w:rsidR="007721E7" w:rsidRPr="00736CE2" w:rsidRDefault="007721E7" w:rsidP="009A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287" w:type="dxa"/>
          </w:tcPr>
          <w:p w:rsidR="007721E7" w:rsidRPr="00736CE2" w:rsidRDefault="007721E7" w:rsidP="009A1A9F">
            <w:pPr>
              <w:pStyle w:val="acctfourfigures"/>
              <w:tabs>
                <w:tab w:val="clear" w:pos="765"/>
                <w:tab w:val="decimal" w:pos="1098"/>
              </w:tabs>
              <w:spacing w:line="240" w:lineRule="atLeast"/>
              <w:ind w:left="-108" w:right="-127"/>
              <w:jc w:val="both"/>
              <w:rPr>
                <w:rFonts w:ascii="Times New Roman" w:hAnsi="Times New Roman"/>
                <w:szCs w:val="22"/>
              </w:rPr>
            </w:pPr>
          </w:p>
        </w:tc>
      </w:tr>
      <w:tr w:rsidR="009D4C67" w:rsidRPr="00736CE2" w:rsidTr="009D746A">
        <w:tc>
          <w:tcPr>
            <w:tcW w:w="3600" w:type="dxa"/>
          </w:tcPr>
          <w:p w:rsidR="009D4C67" w:rsidRPr="00736CE2" w:rsidRDefault="009D4C67" w:rsidP="009D4C67">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 xml:space="preserve">   work in progress</w:t>
            </w:r>
          </w:p>
        </w:tc>
        <w:tc>
          <w:tcPr>
            <w:tcW w:w="1260" w:type="dxa"/>
          </w:tcPr>
          <w:p w:rsidR="009D4C67" w:rsidRDefault="004B3594" w:rsidP="004B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sz w:val="22"/>
                <w:szCs w:val="20"/>
              </w:rPr>
            </w:pPr>
            <w:r>
              <w:rPr>
                <w:rFonts w:ascii="Times New Roman" w:hAnsi="Times New Roman" w:cs="Times New Roman"/>
                <w:sz w:val="22"/>
                <w:szCs w:val="20"/>
              </w:rPr>
              <w:t>2,400</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9D4C67"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rPr>
                <w:rFonts w:ascii="Times New Roman" w:hAnsi="Times New Roman" w:cs="Times New Roman"/>
                <w:sz w:val="22"/>
                <w:szCs w:val="20"/>
              </w:rPr>
            </w:pPr>
            <w:r>
              <w:rPr>
                <w:rFonts w:ascii="Times New Roman" w:hAnsi="Times New Roman" w:cs="Times New Roman"/>
                <w:sz w:val="22"/>
                <w:szCs w:val="20"/>
              </w:rPr>
              <w:t xml:space="preserve">             (55)</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9D4C67" w:rsidRPr="00736CE2" w:rsidRDefault="004B3594"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2,112</w:t>
            </w:r>
          </w:p>
        </w:tc>
        <w:tc>
          <w:tcPr>
            <w:tcW w:w="270" w:type="dxa"/>
            <w:gridSpan w:val="2"/>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469</w:t>
            </w:r>
          </w:p>
        </w:tc>
      </w:tr>
      <w:tr w:rsidR="009D4C67" w:rsidRPr="00736CE2" w:rsidTr="009D746A">
        <w:tc>
          <w:tcPr>
            <w:tcW w:w="3600" w:type="dxa"/>
          </w:tcPr>
          <w:p w:rsidR="009D4C67" w:rsidRPr="00736CE2" w:rsidRDefault="009D4C67" w:rsidP="009D4C67">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Purchase and raw materials used</w:t>
            </w:r>
          </w:p>
        </w:tc>
        <w:tc>
          <w:tcPr>
            <w:tcW w:w="1260" w:type="dxa"/>
          </w:tcPr>
          <w:p w:rsidR="009D4C67" w:rsidRDefault="004B3594" w:rsidP="004B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right"/>
              <w:rPr>
                <w:rFonts w:ascii="Times New Roman" w:hAnsi="Times New Roman" w:cs="Times New Roman"/>
                <w:sz w:val="22"/>
                <w:szCs w:val="20"/>
              </w:rPr>
            </w:pPr>
            <w:r>
              <w:rPr>
                <w:rFonts w:ascii="Times New Roman" w:hAnsi="Times New Roman" w:cs="Times New Roman"/>
                <w:sz w:val="22"/>
                <w:szCs w:val="20"/>
              </w:rPr>
              <w:t>282,928</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9D4C67"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0"/>
              </w:rPr>
            </w:pPr>
            <w:r>
              <w:rPr>
                <w:rFonts w:ascii="Times New Roman" w:hAnsi="Times New Roman" w:cs="Times New Roman"/>
                <w:sz w:val="22"/>
                <w:szCs w:val="20"/>
              </w:rPr>
              <w:t>222,268</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9D4C67" w:rsidRPr="00736CE2" w:rsidRDefault="004B3594"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323,252</w:t>
            </w:r>
          </w:p>
        </w:tc>
        <w:tc>
          <w:tcPr>
            <w:tcW w:w="270" w:type="dxa"/>
            <w:gridSpan w:val="2"/>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257,399</w:t>
            </w:r>
          </w:p>
        </w:tc>
      </w:tr>
      <w:tr w:rsidR="009D4C67" w:rsidRPr="00736CE2" w:rsidTr="009D746A">
        <w:tc>
          <w:tcPr>
            <w:tcW w:w="3600" w:type="dxa"/>
          </w:tcPr>
          <w:p w:rsidR="009D4C67" w:rsidRPr="00736CE2" w:rsidRDefault="009D4C67" w:rsidP="009D4C67">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Natural gas used</w:t>
            </w:r>
          </w:p>
        </w:tc>
        <w:tc>
          <w:tcPr>
            <w:tcW w:w="1260" w:type="dxa"/>
          </w:tcPr>
          <w:p w:rsidR="009D4C67" w:rsidRDefault="004B3594" w:rsidP="004B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right"/>
              <w:rPr>
                <w:rFonts w:ascii="Times New Roman" w:hAnsi="Times New Roman" w:cs="Times New Roman"/>
                <w:sz w:val="22"/>
                <w:szCs w:val="20"/>
              </w:rPr>
            </w:pPr>
            <w:r>
              <w:rPr>
                <w:rFonts w:ascii="Times New Roman" w:hAnsi="Times New Roman" w:cs="Times New Roman"/>
                <w:sz w:val="22"/>
                <w:szCs w:val="20"/>
              </w:rPr>
              <w:t>10,677</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9D4C67"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0"/>
              </w:rPr>
            </w:pPr>
            <w:r>
              <w:rPr>
                <w:rFonts w:ascii="Times New Roman" w:hAnsi="Times New Roman" w:cs="Times New Roman"/>
                <w:sz w:val="22"/>
                <w:szCs w:val="20"/>
              </w:rPr>
              <w:t>8,946</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9D4C67" w:rsidRPr="00736CE2" w:rsidRDefault="004B3594"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2,214</w:t>
            </w:r>
          </w:p>
        </w:tc>
        <w:tc>
          <w:tcPr>
            <w:tcW w:w="270" w:type="dxa"/>
            <w:gridSpan w:val="2"/>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1,322</w:t>
            </w:r>
          </w:p>
        </w:tc>
      </w:tr>
      <w:tr w:rsidR="009D4C67" w:rsidRPr="00736CE2" w:rsidTr="009D746A">
        <w:tc>
          <w:tcPr>
            <w:tcW w:w="3600" w:type="dxa"/>
          </w:tcPr>
          <w:p w:rsidR="009D4C67" w:rsidRPr="00736CE2" w:rsidRDefault="009D4C67" w:rsidP="009D4C67">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Employee benefits expense</w:t>
            </w:r>
          </w:p>
        </w:tc>
        <w:tc>
          <w:tcPr>
            <w:tcW w:w="1260" w:type="dxa"/>
          </w:tcPr>
          <w:p w:rsidR="009D4C67" w:rsidRDefault="004B3594" w:rsidP="004B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right"/>
              <w:rPr>
                <w:rFonts w:ascii="Times New Roman" w:hAnsi="Times New Roman" w:cs="Times New Roman"/>
                <w:sz w:val="22"/>
                <w:szCs w:val="20"/>
              </w:rPr>
            </w:pPr>
            <w:r>
              <w:rPr>
                <w:rFonts w:ascii="Times New Roman" w:hAnsi="Times New Roman" w:cs="Times New Roman"/>
                <w:sz w:val="22"/>
                <w:szCs w:val="20"/>
              </w:rPr>
              <w:t>3,580</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9D4C67"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0"/>
              </w:rPr>
            </w:pPr>
            <w:r>
              <w:rPr>
                <w:rFonts w:ascii="Times New Roman" w:hAnsi="Times New Roman" w:cs="Times New Roman"/>
                <w:sz w:val="22"/>
                <w:szCs w:val="20"/>
              </w:rPr>
              <w:t>3,468</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9D4C67" w:rsidRPr="00736CE2" w:rsidRDefault="004B3594"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2,304</w:t>
            </w:r>
          </w:p>
        </w:tc>
        <w:tc>
          <w:tcPr>
            <w:tcW w:w="270" w:type="dxa"/>
            <w:gridSpan w:val="2"/>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2,285</w:t>
            </w:r>
          </w:p>
        </w:tc>
      </w:tr>
      <w:tr w:rsidR="009D4C67" w:rsidRPr="00736CE2" w:rsidTr="009D746A">
        <w:tc>
          <w:tcPr>
            <w:tcW w:w="3600" w:type="dxa"/>
          </w:tcPr>
          <w:p w:rsidR="009D4C67" w:rsidRPr="00736CE2" w:rsidRDefault="009D4C67" w:rsidP="009D4C67">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 xml:space="preserve">Depreciation and amortisation </w:t>
            </w:r>
          </w:p>
        </w:tc>
        <w:tc>
          <w:tcPr>
            <w:tcW w:w="1260" w:type="dxa"/>
          </w:tcPr>
          <w:p w:rsidR="009D4C67" w:rsidRDefault="004B3594" w:rsidP="004B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right"/>
              <w:rPr>
                <w:rFonts w:ascii="Times New Roman" w:hAnsi="Times New Roman" w:cs="Times New Roman"/>
                <w:sz w:val="22"/>
                <w:szCs w:val="20"/>
              </w:rPr>
            </w:pPr>
            <w:r>
              <w:rPr>
                <w:rFonts w:ascii="Times New Roman" w:hAnsi="Times New Roman" w:cs="Times New Roman"/>
                <w:sz w:val="22"/>
                <w:szCs w:val="20"/>
              </w:rPr>
              <w:t>7,264</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9D4C67"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0"/>
              </w:rPr>
            </w:pPr>
            <w:r>
              <w:rPr>
                <w:rFonts w:ascii="Times New Roman" w:hAnsi="Times New Roman" w:cs="Times New Roman"/>
                <w:sz w:val="22"/>
                <w:szCs w:val="20"/>
              </w:rPr>
              <w:t>7,642</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9D4C67" w:rsidRPr="00736CE2" w:rsidRDefault="004B3594"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3,788</w:t>
            </w:r>
          </w:p>
        </w:tc>
        <w:tc>
          <w:tcPr>
            <w:tcW w:w="270" w:type="dxa"/>
            <w:gridSpan w:val="2"/>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3,956</w:t>
            </w:r>
          </w:p>
        </w:tc>
      </w:tr>
      <w:tr w:rsidR="009D4C67" w:rsidRPr="00736CE2" w:rsidTr="009D746A">
        <w:tc>
          <w:tcPr>
            <w:tcW w:w="3600" w:type="dxa"/>
          </w:tcPr>
          <w:p w:rsidR="009D4C67" w:rsidRPr="00736CE2" w:rsidRDefault="009D4C67" w:rsidP="009D4C67">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Excise tax</w:t>
            </w:r>
          </w:p>
        </w:tc>
        <w:tc>
          <w:tcPr>
            <w:tcW w:w="1260" w:type="dxa"/>
          </w:tcPr>
          <w:p w:rsidR="009D4C67" w:rsidRDefault="004B3594" w:rsidP="004B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jc w:val="right"/>
              <w:rPr>
                <w:rFonts w:ascii="Times New Roman" w:hAnsi="Times New Roman" w:cs="Times New Roman"/>
                <w:sz w:val="22"/>
                <w:szCs w:val="20"/>
              </w:rPr>
            </w:pPr>
            <w:r>
              <w:rPr>
                <w:rFonts w:ascii="Times New Roman" w:hAnsi="Times New Roman" w:cs="Times New Roman"/>
                <w:sz w:val="22"/>
                <w:szCs w:val="20"/>
              </w:rPr>
              <w:t>57,313</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60" w:type="dxa"/>
          </w:tcPr>
          <w:p w:rsidR="009D4C67"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0"/>
              </w:rPr>
            </w:pPr>
            <w:r>
              <w:rPr>
                <w:rFonts w:ascii="Times New Roman" w:hAnsi="Times New Roman" w:cs="Times New Roman"/>
                <w:sz w:val="22"/>
                <w:szCs w:val="20"/>
              </w:rPr>
              <w:t>56,924</w:t>
            </w:r>
          </w:p>
        </w:tc>
        <w:tc>
          <w:tcPr>
            <w:tcW w:w="27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33" w:type="dxa"/>
          </w:tcPr>
          <w:p w:rsidR="009D4C67" w:rsidRPr="00736CE2" w:rsidRDefault="004B3594"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57,256</w:t>
            </w:r>
          </w:p>
        </w:tc>
        <w:tc>
          <w:tcPr>
            <w:tcW w:w="270" w:type="dxa"/>
            <w:gridSpan w:val="2"/>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p>
        </w:tc>
        <w:tc>
          <w:tcPr>
            <w:tcW w:w="1287"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0"/>
              </w:rPr>
            </w:pPr>
            <w:r>
              <w:rPr>
                <w:rFonts w:ascii="Times New Roman" w:hAnsi="Times New Roman" w:cs="Times New Roman"/>
                <w:sz w:val="22"/>
                <w:szCs w:val="20"/>
              </w:rPr>
              <w:t>56,665</w:t>
            </w:r>
          </w:p>
        </w:tc>
      </w:tr>
    </w:tbl>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rsidR="00CF69E3" w:rsidRPr="00736CE2"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sidRPr="004053E8">
        <w:rPr>
          <w:rFonts w:ascii="Times New Roman" w:hAnsi="Times New Roman" w:cs="Times New Roman"/>
          <w:b/>
          <w:bCs/>
          <w:sz w:val="24"/>
          <w:szCs w:val="22"/>
        </w:rPr>
        <w:br w:type="page"/>
      </w:r>
    </w:p>
    <w:p w:rsidR="00632118" w:rsidRPr="00736CE2" w:rsidRDefault="00233456"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r>
        <w:rPr>
          <w:rFonts w:ascii="Times New Roman" w:hAnsi="Times New Roman" w:cs="Times New Roman"/>
          <w:b/>
          <w:bCs/>
          <w:sz w:val="24"/>
          <w:szCs w:val="22"/>
        </w:rPr>
        <w:lastRenderedPageBreak/>
        <w:t>30</w:t>
      </w:r>
      <w:r w:rsidR="00154C5B" w:rsidRPr="004053E8">
        <w:rPr>
          <w:rFonts w:ascii="Times New Roman" w:hAnsi="Times New Roman" w:cs="Times New Roman"/>
          <w:b/>
          <w:bCs/>
          <w:sz w:val="24"/>
          <w:szCs w:val="22"/>
        </w:rPr>
        <w:tab/>
      </w:r>
      <w:r w:rsidR="00154C5B" w:rsidRPr="004053E8">
        <w:rPr>
          <w:rFonts w:ascii="Times New Roman" w:hAnsi="Times New Roman" w:cs="Times New Roman"/>
          <w:b/>
          <w:bCs/>
          <w:sz w:val="24"/>
          <w:szCs w:val="24"/>
        </w:rPr>
        <w:t>Finance costs</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tbl>
      <w:tblPr>
        <w:tblW w:w="9540" w:type="dxa"/>
        <w:tblInd w:w="450" w:type="dxa"/>
        <w:tblLayout w:type="fixed"/>
        <w:tblLook w:val="0000" w:firstRow="0" w:lastRow="0" w:firstColumn="0" w:lastColumn="0" w:noHBand="0" w:noVBand="0"/>
      </w:tblPr>
      <w:tblGrid>
        <w:gridCol w:w="3510"/>
        <w:gridCol w:w="1260"/>
        <w:gridCol w:w="270"/>
        <w:gridCol w:w="1393"/>
        <w:gridCol w:w="236"/>
        <w:gridCol w:w="1341"/>
        <w:gridCol w:w="252"/>
        <w:gridCol w:w="1278"/>
      </w:tblGrid>
      <w:tr w:rsidR="00632118" w:rsidRPr="00736CE2" w:rsidTr="003321DB">
        <w:trPr>
          <w:cantSplit/>
          <w:trHeight w:val="255"/>
        </w:trPr>
        <w:tc>
          <w:tcPr>
            <w:tcW w:w="351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2923" w:type="dxa"/>
            <w:gridSpan w:val="3"/>
            <w:tcBorders>
              <w:top w:val="nil"/>
              <w:left w:val="nil"/>
              <w:bottom w:val="nil"/>
              <w:right w:val="nil"/>
            </w:tcBorders>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36"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71" w:type="dxa"/>
            <w:gridSpan w:val="3"/>
            <w:tcBorders>
              <w:top w:val="nil"/>
              <w:left w:val="nil"/>
              <w:bottom w:val="nil"/>
              <w:right w:val="nil"/>
            </w:tcBorders>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3321DB">
        <w:trPr>
          <w:cantSplit/>
          <w:trHeight w:val="255"/>
        </w:trPr>
        <w:tc>
          <w:tcPr>
            <w:tcW w:w="3510"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2923" w:type="dxa"/>
            <w:gridSpan w:val="3"/>
            <w:tcBorders>
              <w:top w:val="nil"/>
              <w:left w:val="nil"/>
              <w:bottom w:val="nil"/>
              <w:right w:val="nil"/>
            </w:tcBorders>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36" w:type="dxa"/>
            <w:tcBorders>
              <w:top w:val="nil"/>
              <w:left w:val="nil"/>
              <w:bottom w:val="nil"/>
              <w:right w:val="nil"/>
            </w:tcBorders>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71" w:type="dxa"/>
            <w:gridSpan w:val="3"/>
            <w:tcBorders>
              <w:top w:val="nil"/>
              <w:left w:val="nil"/>
              <w:bottom w:val="nil"/>
              <w:right w:val="nil"/>
            </w:tcBorders>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7609A" w:rsidRPr="00736CE2" w:rsidTr="003321DB">
        <w:trPr>
          <w:cantSplit/>
          <w:trHeight w:val="255"/>
        </w:trPr>
        <w:tc>
          <w:tcPr>
            <w:tcW w:w="3510"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1260"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D4C67">
              <w:rPr>
                <w:rFonts w:ascii="Times New Roman" w:hAnsi="Times New Roman" w:cs="Times New Roman"/>
                <w:sz w:val="22"/>
                <w:szCs w:val="22"/>
              </w:rPr>
              <w:t>8</w:t>
            </w:r>
          </w:p>
        </w:tc>
        <w:tc>
          <w:tcPr>
            <w:tcW w:w="270"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93" w:type="dxa"/>
            <w:tcBorders>
              <w:top w:val="nil"/>
              <w:left w:val="nil"/>
              <w:bottom w:val="nil"/>
              <w:right w:val="nil"/>
            </w:tcBorders>
          </w:tcPr>
          <w:p w:rsidR="00C7609A" w:rsidRPr="00736CE2" w:rsidRDefault="009D4C67"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1" w:type="dxa"/>
            <w:tcBorders>
              <w:top w:val="nil"/>
              <w:left w:val="nil"/>
              <w:bottom w:val="nil"/>
              <w:right w:val="nil"/>
            </w:tcBorders>
          </w:tcPr>
          <w:p w:rsidR="00C7609A" w:rsidRPr="00736CE2" w:rsidRDefault="009D4C67"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2018</w:t>
            </w:r>
          </w:p>
        </w:tc>
        <w:tc>
          <w:tcPr>
            <w:tcW w:w="252" w:type="dxa"/>
            <w:tcBorders>
              <w:top w:val="nil"/>
              <w:left w:val="nil"/>
              <w:bottom w:val="nil"/>
              <w:right w:val="nil"/>
            </w:tcBorders>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78" w:type="dxa"/>
            <w:tcBorders>
              <w:top w:val="nil"/>
              <w:left w:val="nil"/>
              <w:bottom w:val="nil"/>
              <w:right w:val="nil"/>
            </w:tcBorders>
          </w:tcPr>
          <w:p w:rsidR="00C7609A" w:rsidRPr="00736CE2" w:rsidRDefault="009D4C67"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r>
      <w:tr w:rsidR="007721E7" w:rsidRPr="00736CE2" w:rsidTr="003321DB">
        <w:trPr>
          <w:cantSplit/>
          <w:trHeight w:val="255"/>
        </w:trPr>
        <w:tc>
          <w:tcPr>
            <w:tcW w:w="3510"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rPr>
            </w:pPr>
          </w:p>
        </w:tc>
        <w:tc>
          <w:tcPr>
            <w:tcW w:w="6030" w:type="dxa"/>
            <w:gridSpan w:val="7"/>
            <w:tcBorders>
              <w:top w:val="nil"/>
              <w:left w:val="nil"/>
              <w:bottom w:val="nil"/>
              <w:right w:val="nil"/>
            </w:tcBorders>
          </w:tcPr>
          <w:p w:rsidR="007721E7"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7721E7" w:rsidRPr="00736CE2" w:rsidTr="003321DB">
        <w:trPr>
          <w:cantSplit/>
          <w:trHeight w:val="255"/>
        </w:trPr>
        <w:tc>
          <w:tcPr>
            <w:tcW w:w="3510" w:type="dxa"/>
            <w:tcBorders>
              <w:top w:val="nil"/>
              <w:left w:val="nil"/>
              <w:bottom w:val="nil"/>
              <w:right w:val="nil"/>
            </w:tcBorders>
          </w:tcPr>
          <w:p w:rsidR="007721E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 xml:space="preserve">Interest expense: </w:t>
            </w:r>
          </w:p>
        </w:tc>
        <w:tc>
          <w:tcPr>
            <w:tcW w:w="1260"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270"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1393"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236"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1341"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252" w:type="dxa"/>
            <w:tcBorders>
              <w:top w:val="nil"/>
              <w:left w:val="nil"/>
              <w:bottom w:val="nil"/>
              <w:right w:val="nil"/>
            </w:tcBorders>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c>
          <w:tcPr>
            <w:tcW w:w="1278" w:type="dxa"/>
            <w:tcBorders>
              <w:top w:val="nil"/>
              <w:left w:val="nil"/>
              <w:bottom w:val="nil"/>
              <w:right w:val="nil"/>
            </w:tcBorders>
          </w:tcPr>
          <w:p w:rsidR="007721E7" w:rsidRPr="00736CE2" w:rsidRDefault="007721E7" w:rsidP="005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0"/>
              </w:rPr>
            </w:pPr>
          </w:p>
        </w:tc>
      </w:tr>
      <w:tr w:rsidR="009D4C67" w:rsidRPr="00736CE2" w:rsidTr="003321DB">
        <w:trPr>
          <w:cantSplit/>
          <w:trHeight w:val="255"/>
        </w:trPr>
        <w:tc>
          <w:tcPr>
            <w:tcW w:w="3510" w:type="dxa"/>
            <w:tcBorders>
              <w:top w:val="nil"/>
              <w:left w:val="nil"/>
              <w:bottom w:val="nil"/>
              <w:right w:val="nil"/>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 xml:space="preserve">   financial institutions and other</w:t>
            </w:r>
          </w:p>
        </w:tc>
        <w:tc>
          <w:tcPr>
            <w:tcW w:w="1260" w:type="dxa"/>
            <w:tcBorders>
              <w:top w:val="nil"/>
              <w:left w:val="nil"/>
              <w:right w:val="nil"/>
            </w:tcBorders>
          </w:tcPr>
          <w:p w:rsidR="009D4C67" w:rsidRPr="00736CE2" w:rsidRDefault="00233456"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r>
              <w:rPr>
                <w:rFonts w:ascii="Times New Roman" w:hAnsi="Times New Roman" w:cs="Times New Roman"/>
                <w:sz w:val="22"/>
                <w:szCs w:val="20"/>
              </w:rPr>
              <w:t>3,</w:t>
            </w:r>
            <w:r w:rsidR="000C44BE">
              <w:rPr>
                <w:rFonts w:ascii="Times New Roman" w:hAnsi="Times New Roman" w:cs="Times New Roman"/>
                <w:sz w:val="22"/>
                <w:szCs w:val="20"/>
              </w:rPr>
              <w:t>426</w:t>
            </w:r>
          </w:p>
        </w:tc>
        <w:tc>
          <w:tcPr>
            <w:tcW w:w="270" w:type="dxa"/>
            <w:tcBorders>
              <w:top w:val="nil"/>
              <w:left w:val="nil"/>
              <w:right w:val="nil"/>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top w:val="nil"/>
              <w:left w:val="nil"/>
              <w:right w:val="nil"/>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r>
              <w:rPr>
                <w:rFonts w:ascii="Times New Roman" w:hAnsi="Times New Roman" w:cs="Times New Roman"/>
                <w:sz w:val="22"/>
                <w:szCs w:val="20"/>
              </w:rPr>
              <w:t>3,265</w:t>
            </w:r>
          </w:p>
        </w:tc>
        <w:tc>
          <w:tcPr>
            <w:tcW w:w="236" w:type="dxa"/>
            <w:tcBorders>
              <w:top w:val="nil"/>
              <w:left w:val="nil"/>
              <w:right w:val="nil"/>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top w:val="nil"/>
              <w:left w:val="nil"/>
              <w:right w:val="nil"/>
            </w:tcBorders>
          </w:tcPr>
          <w:p w:rsidR="009D4C67" w:rsidRPr="00736CE2" w:rsidRDefault="00233456"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2,883</w:t>
            </w:r>
          </w:p>
        </w:tc>
        <w:tc>
          <w:tcPr>
            <w:tcW w:w="252" w:type="dxa"/>
            <w:tcBorders>
              <w:top w:val="nil"/>
              <w:left w:val="nil"/>
              <w:right w:val="nil"/>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top w:val="nil"/>
              <w:left w:val="nil"/>
              <w:right w:val="nil"/>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2,846</w:t>
            </w:r>
          </w:p>
        </w:tc>
      </w:tr>
      <w:tr w:rsidR="00233456" w:rsidRPr="00736CE2" w:rsidTr="003321DB">
        <w:trPr>
          <w:cantSplit/>
          <w:trHeight w:val="255"/>
        </w:trPr>
        <w:tc>
          <w:tcPr>
            <w:tcW w:w="3510" w:type="dxa"/>
            <w:tcBorders>
              <w:top w:val="nil"/>
              <w:left w:val="nil"/>
              <w:bottom w:val="nil"/>
              <w:right w:val="nil"/>
            </w:tcBorders>
          </w:tcPr>
          <w:p w:rsidR="00233456" w:rsidRPr="004053E8" w:rsidRDefault="00F456D3"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Pr>
                <w:rFonts w:ascii="Times New Roman" w:hAnsi="Times New Roman" w:cs="Times New Roman"/>
                <w:sz w:val="22"/>
                <w:szCs w:val="20"/>
              </w:rPr>
              <w:t xml:space="preserve">Finance costs from repurchase of </w:t>
            </w:r>
          </w:p>
        </w:tc>
        <w:tc>
          <w:tcPr>
            <w:tcW w:w="1260" w:type="dxa"/>
            <w:tcBorders>
              <w:top w:val="nil"/>
              <w:left w:val="nil"/>
              <w:right w:val="nil"/>
            </w:tcBorders>
          </w:tcPr>
          <w:p w:rsidR="00233456" w:rsidRDefault="00233456"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p>
        </w:tc>
        <w:tc>
          <w:tcPr>
            <w:tcW w:w="270" w:type="dxa"/>
            <w:tcBorders>
              <w:top w:val="nil"/>
              <w:left w:val="nil"/>
              <w:right w:val="nil"/>
            </w:tcBorders>
          </w:tcPr>
          <w:p w:rsidR="00233456" w:rsidRPr="00736CE2" w:rsidRDefault="00233456"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top w:val="nil"/>
              <w:left w:val="nil"/>
              <w:right w:val="nil"/>
            </w:tcBorders>
          </w:tcPr>
          <w:p w:rsidR="00233456" w:rsidRDefault="00233456"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p>
        </w:tc>
        <w:tc>
          <w:tcPr>
            <w:tcW w:w="236" w:type="dxa"/>
            <w:tcBorders>
              <w:top w:val="nil"/>
              <w:left w:val="nil"/>
              <w:right w:val="nil"/>
            </w:tcBorders>
          </w:tcPr>
          <w:p w:rsidR="00233456" w:rsidRPr="00736CE2" w:rsidRDefault="00233456"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top w:val="nil"/>
              <w:left w:val="nil"/>
              <w:right w:val="nil"/>
            </w:tcBorders>
          </w:tcPr>
          <w:p w:rsidR="00233456" w:rsidRDefault="00233456"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p>
        </w:tc>
        <w:tc>
          <w:tcPr>
            <w:tcW w:w="252" w:type="dxa"/>
            <w:tcBorders>
              <w:top w:val="nil"/>
              <w:left w:val="nil"/>
              <w:right w:val="nil"/>
            </w:tcBorders>
          </w:tcPr>
          <w:p w:rsidR="00233456" w:rsidRPr="00736CE2" w:rsidRDefault="00233456"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top w:val="nil"/>
              <w:left w:val="nil"/>
              <w:right w:val="nil"/>
            </w:tcBorders>
          </w:tcPr>
          <w:p w:rsidR="00233456" w:rsidRDefault="00233456"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p>
        </w:tc>
      </w:tr>
      <w:tr w:rsidR="00F456D3" w:rsidRPr="00736CE2" w:rsidTr="003321DB">
        <w:trPr>
          <w:cantSplit/>
          <w:trHeight w:val="255"/>
        </w:trPr>
        <w:tc>
          <w:tcPr>
            <w:tcW w:w="3510" w:type="dxa"/>
            <w:tcBorders>
              <w:top w:val="nil"/>
              <w:left w:val="nil"/>
              <w:bottom w:val="nil"/>
              <w:right w:val="nil"/>
            </w:tcBorders>
          </w:tcPr>
          <w:p w:rsidR="00F456D3"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Pr>
                <w:rFonts w:ascii="Times New Roman" w:hAnsi="Times New Roman" w:cs="Times New Roman"/>
                <w:sz w:val="22"/>
                <w:szCs w:val="20"/>
              </w:rPr>
              <w:t xml:space="preserve">   debenture</w:t>
            </w:r>
          </w:p>
        </w:tc>
        <w:tc>
          <w:tcPr>
            <w:tcW w:w="1260" w:type="dxa"/>
            <w:tcBorders>
              <w:top w:val="nil"/>
              <w:left w:val="nil"/>
              <w:right w:val="nil"/>
            </w:tcBorders>
          </w:tcPr>
          <w:p w:rsidR="00F456D3"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r>
              <w:rPr>
                <w:rFonts w:ascii="Times New Roman" w:hAnsi="Times New Roman" w:cs="Times New Roman"/>
                <w:sz w:val="22"/>
                <w:szCs w:val="20"/>
              </w:rPr>
              <w:t>431</w:t>
            </w:r>
          </w:p>
        </w:tc>
        <w:tc>
          <w:tcPr>
            <w:tcW w:w="270" w:type="dxa"/>
            <w:tcBorders>
              <w:top w:val="nil"/>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top w:val="nil"/>
              <w:left w:val="nil"/>
              <w:right w:val="nil"/>
            </w:tcBorders>
          </w:tcPr>
          <w:p w:rsidR="00F456D3"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r>
              <w:rPr>
                <w:rFonts w:ascii="Times New Roman" w:hAnsi="Times New Roman" w:cs="Times New Roman"/>
                <w:sz w:val="22"/>
                <w:szCs w:val="20"/>
              </w:rPr>
              <w:t>-</w:t>
            </w:r>
          </w:p>
        </w:tc>
        <w:tc>
          <w:tcPr>
            <w:tcW w:w="236" w:type="dxa"/>
            <w:tcBorders>
              <w:top w:val="nil"/>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top w:val="nil"/>
              <w:left w:val="nil"/>
              <w:right w:val="nil"/>
            </w:tcBorders>
          </w:tcPr>
          <w:p w:rsidR="00F456D3"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431</w:t>
            </w:r>
          </w:p>
        </w:tc>
        <w:tc>
          <w:tcPr>
            <w:tcW w:w="252" w:type="dxa"/>
            <w:tcBorders>
              <w:top w:val="nil"/>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top w:val="nil"/>
              <w:left w:val="nil"/>
              <w:right w:val="nil"/>
            </w:tcBorders>
          </w:tcPr>
          <w:p w:rsidR="00F456D3"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w:t>
            </w:r>
          </w:p>
        </w:tc>
      </w:tr>
      <w:tr w:rsidR="00F456D3" w:rsidRPr="00736CE2" w:rsidTr="003321DB">
        <w:trPr>
          <w:cantSplit/>
          <w:trHeight w:val="255"/>
        </w:trPr>
        <w:tc>
          <w:tcPr>
            <w:tcW w:w="3510" w:type="dxa"/>
            <w:tcBorders>
              <w:top w:val="nil"/>
              <w:left w:val="nil"/>
              <w:bottom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Financial expenses</w:t>
            </w:r>
          </w:p>
        </w:tc>
        <w:tc>
          <w:tcPr>
            <w:tcW w:w="1260" w:type="dxa"/>
            <w:tcBorders>
              <w:top w:val="nil"/>
              <w:left w:val="nil"/>
              <w:bottom w:val="single" w:sz="4" w:space="0" w:color="auto"/>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r>
              <w:rPr>
                <w:rFonts w:ascii="Times New Roman" w:hAnsi="Times New Roman" w:cs="Times New Roman"/>
                <w:sz w:val="22"/>
                <w:szCs w:val="20"/>
              </w:rPr>
              <w:t>96</w:t>
            </w:r>
          </w:p>
        </w:tc>
        <w:tc>
          <w:tcPr>
            <w:tcW w:w="270" w:type="dxa"/>
            <w:tcBorders>
              <w:top w:val="nil"/>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top w:val="nil"/>
              <w:left w:val="nil"/>
              <w:bottom w:val="single" w:sz="4" w:space="0" w:color="auto"/>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r>
              <w:rPr>
                <w:rFonts w:ascii="Times New Roman" w:hAnsi="Times New Roman" w:cs="Times New Roman"/>
                <w:sz w:val="22"/>
                <w:szCs w:val="20"/>
              </w:rPr>
              <w:t>23</w:t>
            </w:r>
          </w:p>
        </w:tc>
        <w:tc>
          <w:tcPr>
            <w:tcW w:w="236" w:type="dxa"/>
            <w:tcBorders>
              <w:top w:val="nil"/>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top w:val="nil"/>
              <w:left w:val="nil"/>
              <w:bottom w:val="single" w:sz="4" w:space="0" w:color="auto"/>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60</w:t>
            </w:r>
          </w:p>
        </w:tc>
        <w:tc>
          <w:tcPr>
            <w:tcW w:w="252" w:type="dxa"/>
            <w:tcBorders>
              <w:top w:val="nil"/>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top w:val="nil"/>
              <w:left w:val="nil"/>
              <w:bottom w:val="single" w:sz="4" w:space="0" w:color="auto"/>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18</w:t>
            </w:r>
          </w:p>
        </w:tc>
      </w:tr>
      <w:tr w:rsidR="00F456D3" w:rsidRPr="00736CE2" w:rsidTr="003321DB">
        <w:trPr>
          <w:cantSplit/>
          <w:trHeight w:val="190"/>
        </w:trPr>
        <w:tc>
          <w:tcPr>
            <w:tcW w:w="3510" w:type="dxa"/>
            <w:tcBorders>
              <w:top w:val="nil"/>
              <w:left w:val="nil"/>
              <w:bottom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0"/>
              </w:rPr>
            </w:pPr>
          </w:p>
        </w:tc>
        <w:tc>
          <w:tcPr>
            <w:tcW w:w="1260" w:type="dxa"/>
            <w:tcBorders>
              <w:top w:val="single" w:sz="4" w:space="0" w:color="auto"/>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b/>
                <w:bCs/>
                <w:sz w:val="22"/>
                <w:szCs w:val="20"/>
              </w:rPr>
            </w:pPr>
            <w:r>
              <w:rPr>
                <w:rFonts w:ascii="Times New Roman" w:hAnsi="Times New Roman" w:cs="Times New Roman"/>
                <w:b/>
                <w:bCs/>
                <w:sz w:val="22"/>
                <w:szCs w:val="20"/>
              </w:rPr>
              <w:t>3,953</w:t>
            </w:r>
          </w:p>
        </w:tc>
        <w:tc>
          <w:tcPr>
            <w:tcW w:w="270"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393" w:type="dxa"/>
            <w:tcBorders>
              <w:top w:val="single" w:sz="4" w:space="0" w:color="auto"/>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b/>
                <w:bCs/>
                <w:sz w:val="22"/>
                <w:szCs w:val="20"/>
              </w:rPr>
            </w:pPr>
            <w:r>
              <w:rPr>
                <w:rFonts w:ascii="Times New Roman" w:hAnsi="Times New Roman" w:cs="Times New Roman"/>
                <w:b/>
                <w:bCs/>
                <w:sz w:val="22"/>
                <w:szCs w:val="20"/>
              </w:rPr>
              <w:t>3,288</w:t>
            </w:r>
          </w:p>
        </w:tc>
        <w:tc>
          <w:tcPr>
            <w:tcW w:w="236"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341" w:type="dxa"/>
            <w:tcBorders>
              <w:top w:val="single" w:sz="4" w:space="0" w:color="auto"/>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b/>
                <w:bCs/>
                <w:sz w:val="22"/>
                <w:szCs w:val="20"/>
              </w:rPr>
            </w:pPr>
            <w:r>
              <w:rPr>
                <w:rFonts w:ascii="Times New Roman" w:hAnsi="Times New Roman" w:cs="Times New Roman"/>
                <w:b/>
                <w:bCs/>
                <w:sz w:val="22"/>
                <w:szCs w:val="20"/>
              </w:rPr>
              <w:t>3,37</w:t>
            </w:r>
            <w:r w:rsidR="000C44BE">
              <w:rPr>
                <w:rFonts w:ascii="Times New Roman" w:hAnsi="Times New Roman" w:cs="Times New Roman"/>
                <w:b/>
                <w:bCs/>
                <w:sz w:val="22"/>
                <w:szCs w:val="20"/>
              </w:rPr>
              <w:t>4</w:t>
            </w:r>
          </w:p>
        </w:tc>
        <w:tc>
          <w:tcPr>
            <w:tcW w:w="252"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278" w:type="dxa"/>
            <w:tcBorders>
              <w:top w:val="single" w:sz="4" w:space="0" w:color="auto"/>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b/>
                <w:bCs/>
                <w:sz w:val="22"/>
                <w:szCs w:val="20"/>
              </w:rPr>
            </w:pPr>
            <w:r>
              <w:rPr>
                <w:rFonts w:ascii="Times New Roman" w:hAnsi="Times New Roman" w:cs="Times New Roman"/>
                <w:b/>
                <w:bCs/>
                <w:sz w:val="22"/>
                <w:szCs w:val="20"/>
              </w:rPr>
              <w:t>2,864</w:t>
            </w:r>
          </w:p>
        </w:tc>
      </w:tr>
      <w:tr w:rsidR="00F456D3" w:rsidRPr="00736CE2" w:rsidTr="003321DB">
        <w:trPr>
          <w:cantSplit/>
          <w:trHeight w:val="272"/>
        </w:trPr>
        <w:tc>
          <w:tcPr>
            <w:tcW w:w="3510" w:type="dxa"/>
            <w:tcBorders>
              <w:top w:val="nil"/>
              <w:left w:val="nil"/>
              <w:bottom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 xml:space="preserve">Capitalised as cost of property </w:t>
            </w:r>
          </w:p>
        </w:tc>
        <w:tc>
          <w:tcPr>
            <w:tcW w:w="1260"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p>
        </w:tc>
        <w:tc>
          <w:tcPr>
            <w:tcW w:w="270"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p>
        </w:tc>
        <w:tc>
          <w:tcPr>
            <w:tcW w:w="236"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p>
        </w:tc>
        <w:tc>
          <w:tcPr>
            <w:tcW w:w="252"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p>
        </w:tc>
      </w:tr>
      <w:tr w:rsidR="00F456D3" w:rsidRPr="00736CE2" w:rsidTr="003321DB">
        <w:trPr>
          <w:cantSplit/>
          <w:trHeight w:val="272"/>
        </w:trPr>
        <w:tc>
          <w:tcPr>
            <w:tcW w:w="3510" w:type="dxa"/>
            <w:tcBorders>
              <w:top w:val="nil"/>
              <w:left w:val="nil"/>
              <w:bottom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 xml:space="preserve">   plant and equipment under</w:t>
            </w:r>
          </w:p>
        </w:tc>
        <w:tc>
          <w:tcPr>
            <w:tcW w:w="1260"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p>
        </w:tc>
        <w:tc>
          <w:tcPr>
            <w:tcW w:w="270"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sz w:val="22"/>
                <w:szCs w:val="20"/>
              </w:rPr>
            </w:pPr>
          </w:p>
        </w:tc>
        <w:tc>
          <w:tcPr>
            <w:tcW w:w="236"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p>
        </w:tc>
        <w:tc>
          <w:tcPr>
            <w:tcW w:w="252"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p>
        </w:tc>
      </w:tr>
      <w:tr w:rsidR="00F456D3" w:rsidRPr="00736CE2" w:rsidTr="003321DB">
        <w:trPr>
          <w:cantSplit/>
          <w:trHeight w:val="272"/>
        </w:trPr>
        <w:tc>
          <w:tcPr>
            <w:tcW w:w="3510" w:type="dxa"/>
            <w:tcBorders>
              <w:top w:val="nil"/>
              <w:left w:val="nil"/>
              <w:bottom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4053E8">
              <w:rPr>
                <w:rFonts w:ascii="Times New Roman" w:hAnsi="Times New Roman" w:cs="Times New Roman"/>
                <w:sz w:val="22"/>
                <w:szCs w:val="20"/>
              </w:rPr>
              <w:t xml:space="preserve">   construction</w:t>
            </w:r>
          </w:p>
        </w:tc>
        <w:tc>
          <w:tcPr>
            <w:tcW w:w="1260" w:type="dxa"/>
            <w:tcBorders>
              <w:left w:val="nil"/>
              <w:bottom w:val="single" w:sz="4" w:space="0" w:color="auto"/>
              <w:right w:val="nil"/>
            </w:tcBorders>
          </w:tcPr>
          <w:p w:rsidR="00F456D3" w:rsidRPr="009D746A"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(11)</w:t>
            </w:r>
          </w:p>
        </w:tc>
        <w:tc>
          <w:tcPr>
            <w:tcW w:w="270"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93" w:type="dxa"/>
            <w:tcBorders>
              <w:left w:val="nil"/>
              <w:bottom w:val="single" w:sz="4" w:space="0" w:color="auto"/>
              <w:right w:val="nil"/>
            </w:tcBorders>
          </w:tcPr>
          <w:p w:rsidR="00F456D3" w:rsidRPr="009D746A"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sidRPr="009D746A">
              <w:rPr>
                <w:rFonts w:ascii="Times New Roman" w:hAnsi="Times New Roman" w:cs="Times New Roman"/>
                <w:sz w:val="22"/>
                <w:szCs w:val="22"/>
              </w:rPr>
              <w:t>(3)</w:t>
            </w:r>
          </w:p>
        </w:tc>
        <w:tc>
          <w:tcPr>
            <w:tcW w:w="236"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341" w:type="dxa"/>
            <w:tcBorders>
              <w:left w:val="nil"/>
              <w:bottom w:val="single" w:sz="4" w:space="0" w:color="auto"/>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w:t>
            </w:r>
          </w:p>
        </w:tc>
        <w:tc>
          <w:tcPr>
            <w:tcW w:w="252" w:type="dxa"/>
            <w:tcBorders>
              <w:left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78" w:type="dxa"/>
            <w:tcBorders>
              <w:left w:val="nil"/>
              <w:bottom w:val="single" w:sz="4" w:space="0" w:color="auto"/>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sz w:val="22"/>
                <w:szCs w:val="20"/>
              </w:rPr>
            </w:pPr>
            <w:r>
              <w:rPr>
                <w:rFonts w:ascii="Times New Roman" w:hAnsi="Times New Roman" w:cs="Times New Roman"/>
                <w:sz w:val="22"/>
                <w:szCs w:val="20"/>
              </w:rPr>
              <w:t>-</w:t>
            </w:r>
          </w:p>
        </w:tc>
      </w:tr>
      <w:tr w:rsidR="00F456D3" w:rsidRPr="00736CE2" w:rsidTr="003321DB">
        <w:trPr>
          <w:cantSplit/>
          <w:trHeight w:val="262"/>
        </w:trPr>
        <w:tc>
          <w:tcPr>
            <w:tcW w:w="3510" w:type="dxa"/>
            <w:tcBorders>
              <w:top w:val="nil"/>
              <w:left w:val="nil"/>
              <w:bottom w:val="nil"/>
              <w:right w:val="nil"/>
            </w:tcBorders>
            <w:vAlign w:val="bottom"/>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4053E8">
              <w:rPr>
                <w:rFonts w:ascii="Times New Roman" w:hAnsi="Times New Roman" w:cs="Times New Roman"/>
                <w:b/>
                <w:bCs/>
                <w:sz w:val="22"/>
                <w:szCs w:val="20"/>
              </w:rPr>
              <w:t>Net</w:t>
            </w:r>
          </w:p>
        </w:tc>
        <w:tc>
          <w:tcPr>
            <w:tcW w:w="1260" w:type="dxa"/>
            <w:tcBorders>
              <w:top w:val="single" w:sz="4" w:space="0" w:color="auto"/>
              <w:left w:val="nil"/>
              <w:bottom w:val="double" w:sz="6" w:space="0" w:color="auto"/>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b/>
                <w:bCs/>
                <w:sz w:val="22"/>
                <w:szCs w:val="20"/>
              </w:rPr>
            </w:pPr>
            <w:r>
              <w:rPr>
                <w:rFonts w:ascii="Times New Roman" w:hAnsi="Times New Roman" w:cs="Times New Roman"/>
                <w:b/>
                <w:bCs/>
                <w:sz w:val="22"/>
                <w:szCs w:val="20"/>
              </w:rPr>
              <w:t>3,942</w:t>
            </w:r>
          </w:p>
        </w:tc>
        <w:tc>
          <w:tcPr>
            <w:tcW w:w="270" w:type="dxa"/>
            <w:tcBorders>
              <w:left w:val="nil"/>
              <w:bottom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393" w:type="dxa"/>
            <w:tcBorders>
              <w:top w:val="single" w:sz="4" w:space="0" w:color="auto"/>
              <w:left w:val="nil"/>
              <w:bottom w:val="double" w:sz="6" w:space="0" w:color="auto"/>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 w:val="decimal" w:pos="1053"/>
              </w:tabs>
              <w:ind w:left="-108" w:right="-2"/>
              <w:jc w:val="right"/>
              <w:rPr>
                <w:rFonts w:ascii="Times New Roman" w:hAnsi="Times New Roman" w:cs="Times New Roman"/>
                <w:b/>
                <w:bCs/>
                <w:sz w:val="22"/>
                <w:szCs w:val="20"/>
              </w:rPr>
            </w:pPr>
            <w:r>
              <w:rPr>
                <w:rFonts w:ascii="Times New Roman" w:hAnsi="Times New Roman" w:cs="Times New Roman"/>
                <w:b/>
                <w:bCs/>
                <w:sz w:val="22"/>
                <w:szCs w:val="20"/>
              </w:rPr>
              <w:t>3,285</w:t>
            </w:r>
          </w:p>
        </w:tc>
        <w:tc>
          <w:tcPr>
            <w:tcW w:w="236" w:type="dxa"/>
            <w:tcBorders>
              <w:left w:val="nil"/>
              <w:bottom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341" w:type="dxa"/>
            <w:tcBorders>
              <w:top w:val="single" w:sz="4" w:space="0" w:color="auto"/>
              <w:left w:val="nil"/>
              <w:bottom w:val="double" w:sz="6" w:space="0" w:color="auto"/>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b/>
                <w:bCs/>
                <w:sz w:val="22"/>
                <w:szCs w:val="20"/>
              </w:rPr>
            </w:pPr>
            <w:r>
              <w:rPr>
                <w:rFonts w:ascii="Times New Roman" w:hAnsi="Times New Roman" w:cs="Times New Roman"/>
                <w:b/>
                <w:bCs/>
                <w:sz w:val="22"/>
                <w:szCs w:val="20"/>
              </w:rPr>
              <w:t>3,37</w:t>
            </w:r>
            <w:r w:rsidR="000C44BE">
              <w:rPr>
                <w:rFonts w:ascii="Times New Roman" w:hAnsi="Times New Roman" w:cs="Times New Roman"/>
                <w:b/>
                <w:bCs/>
                <w:sz w:val="22"/>
                <w:szCs w:val="20"/>
              </w:rPr>
              <w:t>4</w:t>
            </w:r>
          </w:p>
        </w:tc>
        <w:tc>
          <w:tcPr>
            <w:tcW w:w="252" w:type="dxa"/>
            <w:tcBorders>
              <w:left w:val="nil"/>
              <w:bottom w:val="nil"/>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b/>
                <w:bCs/>
                <w:sz w:val="22"/>
                <w:szCs w:val="20"/>
              </w:rPr>
            </w:pPr>
          </w:p>
        </w:tc>
        <w:tc>
          <w:tcPr>
            <w:tcW w:w="1278" w:type="dxa"/>
            <w:tcBorders>
              <w:top w:val="single" w:sz="4" w:space="0" w:color="auto"/>
              <w:left w:val="nil"/>
              <w:bottom w:val="double" w:sz="6" w:space="0" w:color="auto"/>
              <w:right w:val="nil"/>
            </w:tcBorders>
          </w:tcPr>
          <w:p w:rsidR="00F456D3" w:rsidRPr="00736CE2" w:rsidRDefault="00F456D3" w:rsidP="00F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ind w:left="-108" w:right="72"/>
              <w:rPr>
                <w:rFonts w:ascii="Times New Roman" w:hAnsi="Times New Roman" w:cs="Times New Roman"/>
                <w:b/>
                <w:bCs/>
                <w:sz w:val="22"/>
                <w:szCs w:val="20"/>
              </w:rPr>
            </w:pPr>
            <w:r>
              <w:rPr>
                <w:rFonts w:ascii="Times New Roman" w:hAnsi="Times New Roman" w:cs="Times New Roman"/>
                <w:b/>
                <w:bCs/>
                <w:sz w:val="22"/>
                <w:szCs w:val="20"/>
              </w:rPr>
              <w:t>2,864</w:t>
            </w:r>
          </w:p>
        </w:tc>
      </w:tr>
    </w:tbl>
    <w:p w:rsidR="00C13641" w:rsidRPr="00736CE2" w:rsidRDefault="00C1364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rsidR="00213534" w:rsidRPr="00736CE2" w:rsidRDefault="00154C5B" w:rsidP="00213534">
      <w:pPr>
        <w:pStyle w:val="Caption"/>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4053E8">
        <w:rPr>
          <w:rFonts w:ascii="Times New Roman" w:hAnsi="Times New Roman"/>
          <w:sz w:val="24"/>
          <w:szCs w:val="22"/>
        </w:rPr>
        <w:t>3</w:t>
      </w:r>
      <w:r w:rsidR="00BD2C38">
        <w:rPr>
          <w:rFonts w:ascii="Times New Roman" w:hAnsi="Times New Roman"/>
          <w:sz w:val="24"/>
          <w:szCs w:val="22"/>
        </w:rPr>
        <w:t>1</w:t>
      </w:r>
      <w:r w:rsidRPr="004053E8">
        <w:rPr>
          <w:rFonts w:ascii="Times New Roman" w:hAnsi="Times New Roman"/>
          <w:sz w:val="24"/>
          <w:szCs w:val="22"/>
        </w:rPr>
        <w:tab/>
      </w:r>
      <w:r w:rsidR="002E7FB0">
        <w:rPr>
          <w:rFonts w:ascii="Times New Roman" w:hAnsi="Times New Roman"/>
          <w:sz w:val="24"/>
          <w:szCs w:val="24"/>
        </w:rPr>
        <w:t>I</w:t>
      </w:r>
      <w:r w:rsidRPr="004053E8">
        <w:rPr>
          <w:rFonts w:ascii="Times New Roman" w:hAnsi="Times New Roman"/>
          <w:sz w:val="24"/>
          <w:szCs w:val="24"/>
        </w:rPr>
        <w:t>ncome tax</w:t>
      </w:r>
      <w:r w:rsidRPr="004053E8">
        <w:rPr>
          <w:rFonts w:ascii="Times New Roman" w:hAnsi="Times New Roman"/>
          <w:sz w:val="22"/>
          <w:szCs w:val="22"/>
        </w:rPr>
        <w:t xml:space="preserve"> </w:t>
      </w:r>
      <w:r w:rsidR="002E7FB0">
        <w:rPr>
          <w:rFonts w:ascii="Times New Roman" w:hAnsi="Times New Roman"/>
          <w:sz w:val="22"/>
          <w:szCs w:val="22"/>
        </w:rPr>
        <w:t>expense</w:t>
      </w:r>
    </w:p>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tbl>
      <w:tblPr>
        <w:tblW w:w="9540" w:type="dxa"/>
        <w:tblInd w:w="450" w:type="dxa"/>
        <w:tblLayout w:type="fixed"/>
        <w:tblLook w:val="0000" w:firstRow="0" w:lastRow="0" w:firstColumn="0" w:lastColumn="0" w:noHBand="0" w:noVBand="0"/>
      </w:tblPr>
      <w:tblGrid>
        <w:gridCol w:w="2970"/>
        <w:gridCol w:w="540"/>
        <w:gridCol w:w="1260"/>
        <w:gridCol w:w="270"/>
        <w:gridCol w:w="1350"/>
        <w:gridCol w:w="270"/>
        <w:gridCol w:w="1350"/>
        <w:gridCol w:w="236"/>
        <w:gridCol w:w="34"/>
        <w:gridCol w:w="1260"/>
      </w:tblGrid>
      <w:tr w:rsidR="00632118" w:rsidRPr="00736CE2" w:rsidTr="003321DB">
        <w:trPr>
          <w:cantSplit/>
          <w:trHeight w:val="272"/>
        </w:trPr>
        <w:tc>
          <w:tcPr>
            <w:tcW w:w="2970" w:type="dxa"/>
          </w:tcPr>
          <w:p w:rsidR="00632118" w:rsidRPr="00736CE2" w:rsidRDefault="00632118" w:rsidP="00982263">
            <w:pPr>
              <w:pStyle w:val="Heading7"/>
              <w:ind w:right="0"/>
              <w:rPr>
                <w:rFonts w:ascii="Times New Roman" w:hAnsi="Times New Roman"/>
                <w:sz w:val="22"/>
                <w:szCs w:val="22"/>
              </w:rPr>
            </w:pPr>
          </w:p>
        </w:tc>
        <w:tc>
          <w:tcPr>
            <w:tcW w:w="540" w:type="dxa"/>
          </w:tcPr>
          <w:p w:rsidR="00632118" w:rsidRPr="00736CE2" w:rsidRDefault="00632118"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p>
        </w:tc>
        <w:tc>
          <w:tcPr>
            <w:tcW w:w="288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80"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3321DB">
        <w:trPr>
          <w:cantSplit/>
          <w:trHeight w:val="272"/>
        </w:trPr>
        <w:tc>
          <w:tcPr>
            <w:tcW w:w="2970" w:type="dxa"/>
          </w:tcPr>
          <w:p w:rsidR="00632118" w:rsidRPr="00736CE2" w:rsidRDefault="00632118" w:rsidP="00982263">
            <w:pPr>
              <w:pStyle w:val="Heading7"/>
              <w:ind w:right="0"/>
              <w:rPr>
                <w:rFonts w:ascii="Times New Roman" w:hAnsi="Times New Roman"/>
                <w:sz w:val="22"/>
                <w:szCs w:val="22"/>
              </w:rPr>
            </w:pPr>
          </w:p>
        </w:tc>
        <w:tc>
          <w:tcPr>
            <w:tcW w:w="540" w:type="dxa"/>
          </w:tcPr>
          <w:p w:rsidR="00632118" w:rsidRPr="00736CE2" w:rsidRDefault="00632118"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p>
        </w:tc>
        <w:tc>
          <w:tcPr>
            <w:tcW w:w="2880" w:type="dxa"/>
            <w:gridSpan w:val="3"/>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80" w:type="dxa"/>
            <w:gridSpan w:val="4"/>
          </w:tcPr>
          <w:p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C7609A" w:rsidRPr="00736CE2" w:rsidTr="003321DB">
        <w:trPr>
          <w:cantSplit/>
          <w:trHeight w:val="272"/>
        </w:trPr>
        <w:tc>
          <w:tcPr>
            <w:tcW w:w="2970" w:type="dxa"/>
          </w:tcPr>
          <w:p w:rsidR="00C7609A" w:rsidRPr="00736CE2" w:rsidRDefault="00C7609A" w:rsidP="00C7609A">
            <w:pPr>
              <w:pStyle w:val="Heading7"/>
              <w:ind w:right="0"/>
              <w:rPr>
                <w:rFonts w:ascii="Times New Roman" w:hAnsi="Times New Roman"/>
                <w:sz w:val="22"/>
                <w:szCs w:val="22"/>
              </w:rPr>
            </w:pPr>
          </w:p>
        </w:tc>
        <w:tc>
          <w:tcPr>
            <w:tcW w:w="54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r w:rsidRPr="004053E8">
              <w:rPr>
                <w:rFonts w:ascii="Times New Roman" w:hAnsi="Times New Roman" w:cs="Times New Roman"/>
                <w:i/>
                <w:iCs/>
                <w:sz w:val="22"/>
                <w:szCs w:val="22"/>
              </w:rPr>
              <w:t>Note</w:t>
            </w:r>
          </w:p>
        </w:tc>
        <w:tc>
          <w:tcPr>
            <w:tcW w:w="126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D4C67">
              <w:rPr>
                <w:rFonts w:ascii="Times New Roman" w:hAnsi="Times New Roman" w:cs="Times New Roman"/>
                <w:sz w:val="22"/>
                <w:szCs w:val="22"/>
              </w:rPr>
              <w:t>8</w:t>
            </w:r>
          </w:p>
        </w:tc>
        <w:tc>
          <w:tcPr>
            <w:tcW w:w="27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tcPr>
          <w:p w:rsidR="00C7609A" w:rsidRPr="00736CE2" w:rsidRDefault="009D4C67"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tcPr>
          <w:p w:rsidR="00C7609A" w:rsidRPr="00736CE2" w:rsidRDefault="009D4C67"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C7609A" w:rsidRPr="00736CE2" w:rsidRDefault="00C7609A"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C7609A" w:rsidRPr="00736CE2" w:rsidRDefault="009D4C67" w:rsidP="00C76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r>
      <w:tr w:rsidR="007721E7" w:rsidRPr="00736CE2" w:rsidTr="003321DB">
        <w:trPr>
          <w:cantSplit/>
        </w:trPr>
        <w:tc>
          <w:tcPr>
            <w:tcW w:w="2970" w:type="dxa"/>
          </w:tcPr>
          <w:p w:rsidR="007721E7" w:rsidRPr="00736CE2" w:rsidRDefault="007721E7" w:rsidP="00982263">
            <w:pPr>
              <w:pStyle w:val="Heading7"/>
              <w:ind w:right="0"/>
              <w:rPr>
                <w:rFonts w:ascii="Times New Roman" w:hAnsi="Times New Roman"/>
                <w:sz w:val="22"/>
                <w:szCs w:val="22"/>
              </w:rPr>
            </w:pPr>
          </w:p>
        </w:tc>
        <w:tc>
          <w:tcPr>
            <w:tcW w:w="540" w:type="dxa"/>
          </w:tcPr>
          <w:p w:rsidR="007721E7" w:rsidRPr="00736CE2" w:rsidRDefault="007721E7"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sz w:val="22"/>
                <w:szCs w:val="22"/>
              </w:rPr>
            </w:pPr>
          </w:p>
        </w:tc>
        <w:tc>
          <w:tcPr>
            <w:tcW w:w="6030" w:type="dxa"/>
            <w:gridSpan w:val="8"/>
          </w:tcPr>
          <w:p w:rsidR="007721E7" w:rsidRPr="00736CE2" w:rsidRDefault="00154C5B" w:rsidP="008C10CF">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7721E7" w:rsidRPr="00736CE2" w:rsidTr="003321DB">
        <w:trPr>
          <w:cantSplit/>
        </w:trPr>
        <w:tc>
          <w:tcPr>
            <w:tcW w:w="2970" w:type="dxa"/>
          </w:tcPr>
          <w:p w:rsidR="007721E7" w:rsidRPr="00736CE2" w:rsidRDefault="00154C5B" w:rsidP="00982263">
            <w:pPr>
              <w:rPr>
                <w:rFonts w:ascii="Times New Roman" w:hAnsi="Times New Roman" w:cs="Times New Roman"/>
                <w:b/>
                <w:bCs/>
                <w:i/>
                <w:iCs/>
                <w:sz w:val="22"/>
                <w:szCs w:val="22"/>
              </w:rPr>
            </w:pPr>
            <w:r w:rsidRPr="004053E8">
              <w:rPr>
                <w:rFonts w:ascii="Times New Roman" w:hAnsi="Times New Roman" w:cs="Times New Roman"/>
                <w:b/>
                <w:bCs/>
                <w:i/>
                <w:iCs/>
                <w:sz w:val="22"/>
                <w:szCs w:val="22"/>
              </w:rPr>
              <w:t>Current tax expense</w:t>
            </w:r>
          </w:p>
        </w:tc>
        <w:tc>
          <w:tcPr>
            <w:tcW w:w="540" w:type="dxa"/>
          </w:tcPr>
          <w:p w:rsidR="007721E7" w:rsidRPr="00736CE2" w:rsidRDefault="007721E7"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rsidR="007721E7" w:rsidRPr="00736CE2" w:rsidRDefault="007721E7" w:rsidP="00097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7721E7" w:rsidRPr="00736CE2" w:rsidRDefault="007721E7" w:rsidP="00982263">
            <w:pPr>
              <w:pStyle w:val="headingcentred"/>
              <w:tabs>
                <w:tab w:val="decimal" w:pos="1062"/>
              </w:tabs>
              <w:spacing w:after="0" w:line="240" w:lineRule="atLeast"/>
              <w:ind w:left="-18"/>
              <w:jc w:val="both"/>
              <w:rPr>
                <w:rFonts w:ascii="Times New Roman" w:hAnsi="Times New Roman"/>
                <w:szCs w:val="22"/>
                <w:lang w:val="en-US"/>
              </w:rPr>
            </w:pPr>
          </w:p>
        </w:tc>
        <w:tc>
          <w:tcPr>
            <w:tcW w:w="1350" w:type="dxa"/>
          </w:tcPr>
          <w:p w:rsidR="007721E7" w:rsidRPr="00736CE2" w:rsidRDefault="007721E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jc w:val="both"/>
              <w:rPr>
                <w:rFonts w:ascii="Times New Roman" w:hAnsi="Times New Roman" w:cs="Times New Roman"/>
                <w:sz w:val="22"/>
                <w:szCs w:val="22"/>
              </w:rPr>
            </w:pPr>
          </w:p>
        </w:tc>
        <w:tc>
          <w:tcPr>
            <w:tcW w:w="270" w:type="dxa"/>
          </w:tcPr>
          <w:p w:rsidR="007721E7" w:rsidRPr="00736CE2" w:rsidRDefault="007721E7" w:rsidP="00982263">
            <w:pPr>
              <w:pStyle w:val="headingcentred"/>
              <w:tabs>
                <w:tab w:val="decimal" w:pos="1062"/>
              </w:tabs>
              <w:spacing w:after="0" w:line="240" w:lineRule="atLeast"/>
              <w:ind w:left="-18"/>
              <w:jc w:val="both"/>
              <w:rPr>
                <w:rFonts w:ascii="Times New Roman" w:hAnsi="Times New Roman"/>
                <w:szCs w:val="22"/>
                <w:lang w:val="en-US"/>
              </w:rPr>
            </w:pPr>
          </w:p>
        </w:tc>
        <w:tc>
          <w:tcPr>
            <w:tcW w:w="1350" w:type="dxa"/>
          </w:tcPr>
          <w:p w:rsidR="007721E7" w:rsidRPr="00736CE2" w:rsidRDefault="007721E7" w:rsidP="00F05D24">
            <w:pPr>
              <w:pStyle w:val="headingcentred"/>
              <w:tabs>
                <w:tab w:val="decimal" w:pos="1062"/>
              </w:tabs>
              <w:spacing w:after="0" w:line="240" w:lineRule="atLeast"/>
              <w:ind w:left="-18" w:right="-108"/>
              <w:jc w:val="left"/>
              <w:rPr>
                <w:rFonts w:ascii="Times New Roman" w:hAnsi="Times New Roman"/>
                <w:szCs w:val="22"/>
                <w:lang w:val="en-US"/>
              </w:rPr>
            </w:pPr>
          </w:p>
        </w:tc>
        <w:tc>
          <w:tcPr>
            <w:tcW w:w="236" w:type="dxa"/>
          </w:tcPr>
          <w:p w:rsidR="007721E7" w:rsidRPr="00736CE2" w:rsidRDefault="007721E7" w:rsidP="00982263">
            <w:pPr>
              <w:pStyle w:val="headingcentred"/>
              <w:tabs>
                <w:tab w:val="decimal" w:pos="1062"/>
              </w:tabs>
              <w:spacing w:after="0" w:line="240" w:lineRule="atLeast"/>
              <w:ind w:left="-18"/>
              <w:jc w:val="both"/>
              <w:rPr>
                <w:rFonts w:ascii="Times New Roman" w:hAnsi="Times New Roman"/>
                <w:szCs w:val="22"/>
                <w:lang w:val="en-US"/>
              </w:rPr>
            </w:pPr>
          </w:p>
        </w:tc>
        <w:tc>
          <w:tcPr>
            <w:tcW w:w="1294" w:type="dxa"/>
            <w:gridSpan w:val="2"/>
          </w:tcPr>
          <w:p w:rsidR="007721E7" w:rsidRPr="00736CE2" w:rsidRDefault="007721E7" w:rsidP="00F05D24">
            <w:pPr>
              <w:pStyle w:val="headingcentred"/>
              <w:tabs>
                <w:tab w:val="decimal" w:pos="1078"/>
              </w:tabs>
              <w:spacing w:after="0" w:line="240" w:lineRule="atLeast"/>
              <w:ind w:left="-18"/>
              <w:jc w:val="left"/>
              <w:rPr>
                <w:rFonts w:ascii="Times New Roman" w:hAnsi="Times New Roman"/>
                <w:szCs w:val="22"/>
                <w:lang w:val="en-US"/>
              </w:rPr>
            </w:pPr>
          </w:p>
        </w:tc>
      </w:tr>
      <w:tr w:rsidR="009D4C67" w:rsidRPr="00736CE2" w:rsidTr="003321DB">
        <w:trPr>
          <w:cantSplit/>
        </w:trPr>
        <w:tc>
          <w:tcPr>
            <w:tcW w:w="2970"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Current year</w:t>
            </w:r>
          </w:p>
        </w:tc>
        <w:tc>
          <w:tcPr>
            <w:tcW w:w="54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rsidR="009D4C67" w:rsidRPr="00217662" w:rsidRDefault="004C3DCB" w:rsidP="00217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sidRPr="00217662">
              <w:rPr>
                <w:rFonts w:ascii="Times New Roman" w:hAnsi="Times New Roman" w:cs="Times New Roman"/>
                <w:sz w:val="22"/>
                <w:szCs w:val="22"/>
              </w:rPr>
              <w:t>2,078</w:t>
            </w:r>
          </w:p>
        </w:tc>
        <w:tc>
          <w:tcPr>
            <w:tcW w:w="270" w:type="dxa"/>
          </w:tcPr>
          <w:p w:rsidR="009D4C67" w:rsidRPr="00217662" w:rsidRDefault="009D4C67" w:rsidP="00217662">
            <w:pPr>
              <w:pStyle w:val="headingcentred"/>
              <w:tabs>
                <w:tab w:val="decimal" w:pos="1032"/>
              </w:tabs>
              <w:spacing w:after="0" w:line="240" w:lineRule="atLeast"/>
              <w:ind w:left="-81"/>
              <w:jc w:val="left"/>
              <w:rPr>
                <w:rFonts w:ascii="Times New Roman" w:hAnsi="Times New Roman"/>
                <w:b w:val="0"/>
                <w:szCs w:val="22"/>
                <w:lang w:val="en-US" w:bidi="th-TH"/>
              </w:rPr>
            </w:pPr>
          </w:p>
        </w:tc>
        <w:tc>
          <w:tcPr>
            <w:tcW w:w="135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5,518</w:t>
            </w:r>
          </w:p>
        </w:tc>
        <w:tc>
          <w:tcPr>
            <w:tcW w:w="270" w:type="dxa"/>
          </w:tcPr>
          <w:p w:rsidR="009D4C67" w:rsidRPr="00736CE2" w:rsidRDefault="009D4C67" w:rsidP="009D4C67">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9D4C67" w:rsidRPr="00736CE2" w:rsidRDefault="004C3DCB"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0"/>
              </w:rPr>
            </w:pPr>
            <w:r>
              <w:rPr>
                <w:rFonts w:ascii="Times New Roman" w:hAnsi="Times New Roman" w:cs="Times New Roman"/>
                <w:sz w:val="22"/>
                <w:szCs w:val="20"/>
              </w:rPr>
              <w:t>991</w:t>
            </w:r>
          </w:p>
        </w:tc>
        <w:tc>
          <w:tcPr>
            <w:tcW w:w="236"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rPr>
                <w:rFonts w:ascii="Times New Roman" w:hAnsi="Times New Roman" w:cs="Times New Roman"/>
                <w:sz w:val="22"/>
                <w:szCs w:val="20"/>
              </w:rPr>
            </w:pPr>
          </w:p>
        </w:tc>
        <w:tc>
          <w:tcPr>
            <w:tcW w:w="1294" w:type="dxa"/>
            <w:gridSpan w:val="2"/>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0"/>
              </w:rPr>
            </w:pPr>
            <w:r>
              <w:rPr>
                <w:rFonts w:ascii="Times New Roman" w:hAnsi="Times New Roman" w:cs="Times New Roman"/>
                <w:sz w:val="22"/>
                <w:szCs w:val="20"/>
              </w:rPr>
              <w:t>4,228</w:t>
            </w:r>
          </w:p>
        </w:tc>
      </w:tr>
      <w:tr w:rsidR="009D4C67" w:rsidRPr="00736CE2" w:rsidTr="003321DB">
        <w:trPr>
          <w:cantSplit/>
        </w:trPr>
        <w:tc>
          <w:tcPr>
            <w:tcW w:w="2970"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Adjustment for prior years</w:t>
            </w:r>
          </w:p>
        </w:tc>
        <w:tc>
          <w:tcPr>
            <w:tcW w:w="54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rsidR="009D4C67" w:rsidRPr="00736CE2" w:rsidRDefault="004C3DCB"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9D4C67" w:rsidRPr="00736CE2" w:rsidRDefault="009D4C67" w:rsidP="004C3DCB">
            <w:pPr>
              <w:pStyle w:val="headingcentred"/>
              <w:tabs>
                <w:tab w:val="decimal" w:pos="1032"/>
              </w:tabs>
              <w:spacing w:after="0" w:line="240" w:lineRule="atLeast"/>
              <w:jc w:val="left"/>
              <w:rPr>
                <w:rFonts w:ascii="Times New Roman" w:hAnsi="Times New Roman"/>
                <w:szCs w:val="22"/>
                <w:lang w:val="en-US"/>
              </w:rPr>
            </w:pPr>
          </w:p>
        </w:tc>
        <w:tc>
          <w:tcPr>
            <w:tcW w:w="135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w:t>
            </w:r>
          </w:p>
        </w:tc>
        <w:tc>
          <w:tcPr>
            <w:tcW w:w="270" w:type="dxa"/>
          </w:tcPr>
          <w:p w:rsidR="009D4C67" w:rsidRPr="00736CE2" w:rsidRDefault="009D4C67" w:rsidP="009D4C67">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9D4C67" w:rsidRPr="00736CE2" w:rsidRDefault="00BD2C38"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(1</w:t>
            </w:r>
            <w:r w:rsidR="004C3DCB">
              <w:rPr>
                <w:rFonts w:ascii="Times New Roman" w:hAnsi="Times New Roman" w:cs="Times New Roman"/>
                <w:sz w:val="22"/>
                <w:szCs w:val="22"/>
              </w:rPr>
              <w:t>)</w:t>
            </w:r>
          </w:p>
        </w:tc>
        <w:tc>
          <w:tcPr>
            <w:tcW w:w="236" w:type="dxa"/>
          </w:tcPr>
          <w:p w:rsidR="009D4C67" w:rsidRPr="00736CE2" w:rsidRDefault="009D4C67" w:rsidP="009D4C67">
            <w:pPr>
              <w:pStyle w:val="headingcentred"/>
              <w:tabs>
                <w:tab w:val="decimal" w:pos="1032"/>
              </w:tabs>
              <w:spacing w:after="0" w:line="240" w:lineRule="atLeast"/>
              <w:ind w:left="-81"/>
              <w:jc w:val="left"/>
              <w:rPr>
                <w:rFonts w:ascii="Times New Roman" w:hAnsi="Times New Roman"/>
                <w:szCs w:val="22"/>
                <w:lang w:val="en-US"/>
              </w:rPr>
            </w:pPr>
          </w:p>
        </w:tc>
        <w:tc>
          <w:tcPr>
            <w:tcW w:w="1294" w:type="dxa"/>
            <w:gridSpan w:val="2"/>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w:t>
            </w:r>
          </w:p>
        </w:tc>
      </w:tr>
      <w:tr w:rsidR="00F90896" w:rsidRPr="00736CE2" w:rsidTr="003321DB">
        <w:trPr>
          <w:cantSplit/>
        </w:trPr>
        <w:tc>
          <w:tcPr>
            <w:tcW w:w="2970" w:type="dxa"/>
          </w:tcPr>
          <w:p w:rsidR="00F90896" w:rsidRPr="00736CE2" w:rsidRDefault="00F90896" w:rsidP="00F90896">
            <w:pPr>
              <w:rPr>
                <w:rFonts w:ascii="Times New Roman" w:hAnsi="Times New Roman" w:cs="Times New Roman"/>
                <w:sz w:val="22"/>
                <w:szCs w:val="22"/>
              </w:rPr>
            </w:pPr>
          </w:p>
        </w:tc>
        <w:tc>
          <w:tcPr>
            <w:tcW w:w="54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36"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294"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F90896" w:rsidRPr="00736CE2" w:rsidTr="003321DB">
        <w:trPr>
          <w:cantSplit/>
        </w:trPr>
        <w:tc>
          <w:tcPr>
            <w:tcW w:w="2970" w:type="dxa"/>
          </w:tcPr>
          <w:p w:rsidR="00F90896" w:rsidRPr="00736CE2" w:rsidRDefault="00F90896" w:rsidP="00F90896">
            <w:pPr>
              <w:rPr>
                <w:rFonts w:ascii="Times New Roman" w:hAnsi="Times New Roman" w:cs="Times New Roman"/>
                <w:b/>
                <w:bCs/>
                <w:i/>
                <w:iCs/>
                <w:sz w:val="22"/>
                <w:szCs w:val="22"/>
              </w:rPr>
            </w:pPr>
            <w:r w:rsidRPr="004053E8">
              <w:rPr>
                <w:rFonts w:ascii="Times New Roman" w:hAnsi="Times New Roman" w:cs="Times New Roman"/>
                <w:b/>
                <w:bCs/>
                <w:i/>
                <w:iCs/>
                <w:sz w:val="22"/>
                <w:szCs w:val="22"/>
              </w:rPr>
              <w:t>Deferred tax expense</w:t>
            </w:r>
          </w:p>
        </w:tc>
        <w:tc>
          <w:tcPr>
            <w:tcW w:w="540" w:type="dxa"/>
          </w:tcPr>
          <w:p w:rsidR="00F90896" w:rsidRPr="00736CE2" w:rsidRDefault="00F90896" w:rsidP="00F90896">
            <w:pPr>
              <w:pStyle w:val="nineptnormalheading"/>
              <w:tabs>
                <w:tab w:val="left" w:pos="252"/>
                <w:tab w:val="decimal" w:pos="1062"/>
              </w:tabs>
              <w:spacing w:line="240" w:lineRule="atLeast"/>
              <w:ind w:left="-108" w:right="-81"/>
              <w:jc w:val="center"/>
              <w:rPr>
                <w:rFonts w:ascii="Times New Roman" w:hAnsi="Times New Roman"/>
                <w:b w:val="0"/>
                <w:i/>
                <w:iCs/>
                <w:sz w:val="22"/>
                <w:szCs w:val="22"/>
                <w:lang w:val="en-US" w:bidi="th-TH"/>
              </w:rPr>
            </w:pPr>
            <w:r w:rsidRPr="004053E8">
              <w:rPr>
                <w:rFonts w:ascii="Times New Roman" w:hAnsi="Times New Roman"/>
                <w:b w:val="0"/>
                <w:i/>
                <w:iCs/>
                <w:sz w:val="22"/>
                <w:szCs w:val="22"/>
                <w:lang w:val="en-US" w:bidi="th-TH"/>
              </w:rPr>
              <w:t>1</w:t>
            </w:r>
            <w:r w:rsidR="00BD2C38">
              <w:rPr>
                <w:rFonts w:ascii="Times New Roman" w:hAnsi="Times New Roman"/>
                <w:b w:val="0"/>
                <w:i/>
                <w:iCs/>
                <w:sz w:val="22"/>
                <w:szCs w:val="22"/>
                <w:lang w:val="en-US" w:bidi="th-TH"/>
              </w:rPr>
              <w:t>7</w:t>
            </w:r>
          </w:p>
        </w:tc>
        <w:tc>
          <w:tcPr>
            <w:tcW w:w="1260" w:type="dxa"/>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36"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81"/>
              <w:rPr>
                <w:rFonts w:ascii="Times New Roman" w:hAnsi="Times New Roman" w:cs="Times New Roman"/>
                <w:sz w:val="22"/>
                <w:szCs w:val="22"/>
              </w:rPr>
            </w:pPr>
          </w:p>
        </w:tc>
        <w:tc>
          <w:tcPr>
            <w:tcW w:w="1294"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F90896" w:rsidRPr="00736CE2" w:rsidTr="003321DB">
        <w:trPr>
          <w:cantSplit/>
        </w:trPr>
        <w:tc>
          <w:tcPr>
            <w:tcW w:w="2970" w:type="dxa"/>
          </w:tcPr>
          <w:p w:rsidR="00F90896" w:rsidRPr="00736CE2" w:rsidRDefault="00F90896" w:rsidP="00F90896">
            <w:pPr>
              <w:rPr>
                <w:rFonts w:ascii="Times New Roman" w:hAnsi="Times New Roman" w:cs="Times New Roman"/>
                <w:sz w:val="22"/>
                <w:szCs w:val="22"/>
              </w:rPr>
            </w:pPr>
            <w:r w:rsidRPr="004053E8">
              <w:rPr>
                <w:rFonts w:ascii="Times New Roman" w:hAnsi="Times New Roman" w:cs="Times New Roman"/>
                <w:sz w:val="22"/>
                <w:szCs w:val="22"/>
              </w:rPr>
              <w:t>Movements in temporary</w:t>
            </w:r>
          </w:p>
        </w:tc>
        <w:tc>
          <w:tcPr>
            <w:tcW w:w="540" w:type="dxa"/>
          </w:tcPr>
          <w:p w:rsidR="00F90896" w:rsidRPr="00736CE2" w:rsidRDefault="00F90896" w:rsidP="00F90896">
            <w:pPr>
              <w:pStyle w:val="nineptnormalheading"/>
              <w:tabs>
                <w:tab w:val="decimal" w:pos="1062"/>
              </w:tabs>
              <w:spacing w:line="240" w:lineRule="atLeast"/>
              <w:ind w:left="-108" w:right="-81"/>
              <w:jc w:val="both"/>
              <w:rPr>
                <w:rFonts w:ascii="Times New Roman" w:hAnsi="Times New Roman"/>
                <w:b w:val="0"/>
                <w:bCs/>
                <w:sz w:val="22"/>
                <w:szCs w:val="22"/>
                <w:lang w:val="en-US"/>
              </w:rPr>
            </w:pPr>
          </w:p>
        </w:tc>
        <w:tc>
          <w:tcPr>
            <w:tcW w:w="1260" w:type="dxa"/>
          </w:tcPr>
          <w:p w:rsidR="00F90896" w:rsidRPr="00736CE2" w:rsidRDefault="00F90896" w:rsidP="009D7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b w:val="0"/>
                <w:bCs/>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F90896" w:rsidRPr="00736CE2" w:rsidRDefault="00F90896" w:rsidP="00F90896">
            <w:pPr>
              <w:pStyle w:val="headingcentred"/>
              <w:tabs>
                <w:tab w:val="decimal" w:pos="1032"/>
              </w:tabs>
              <w:spacing w:after="0" w:line="240" w:lineRule="atLeast"/>
              <w:ind w:left="-81"/>
              <w:jc w:val="left"/>
              <w:rPr>
                <w:rFonts w:ascii="Times New Roman" w:hAnsi="Times New Roman"/>
                <w:b w:val="0"/>
                <w:bCs/>
                <w:szCs w:val="22"/>
                <w:lang w:val="en-US"/>
              </w:rPr>
            </w:pPr>
          </w:p>
        </w:tc>
        <w:tc>
          <w:tcPr>
            <w:tcW w:w="1350"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36" w:type="dxa"/>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81"/>
              <w:rPr>
                <w:rFonts w:ascii="Times New Roman" w:hAnsi="Times New Roman" w:cs="Times New Roman"/>
                <w:b/>
                <w:bCs/>
                <w:sz w:val="22"/>
                <w:szCs w:val="22"/>
              </w:rPr>
            </w:pPr>
          </w:p>
        </w:tc>
        <w:tc>
          <w:tcPr>
            <w:tcW w:w="1294" w:type="dxa"/>
            <w:gridSpan w:val="2"/>
          </w:tcPr>
          <w:p w:rsidR="00F90896" w:rsidRPr="00736CE2" w:rsidRDefault="00F90896" w:rsidP="00F90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9D4C67" w:rsidRPr="00736CE2" w:rsidTr="003321DB">
        <w:trPr>
          <w:cantSplit/>
        </w:trPr>
        <w:tc>
          <w:tcPr>
            <w:tcW w:w="2970" w:type="dxa"/>
          </w:tcPr>
          <w:p w:rsidR="009D4C67" w:rsidRPr="00736CE2" w:rsidRDefault="009D4C67" w:rsidP="009D4C67">
            <w:pPr>
              <w:rPr>
                <w:rFonts w:ascii="Times New Roman" w:hAnsi="Times New Roman" w:cs="Times New Roman"/>
                <w:sz w:val="22"/>
                <w:szCs w:val="22"/>
              </w:rPr>
            </w:pPr>
            <w:r w:rsidRPr="004053E8">
              <w:rPr>
                <w:rFonts w:ascii="Times New Roman" w:hAnsi="Times New Roman" w:cs="Times New Roman"/>
                <w:sz w:val="22"/>
                <w:szCs w:val="22"/>
              </w:rPr>
              <w:t xml:space="preserve">   differences</w:t>
            </w:r>
          </w:p>
        </w:tc>
        <w:tc>
          <w:tcPr>
            <w:tcW w:w="540" w:type="dxa"/>
          </w:tcPr>
          <w:p w:rsidR="009D4C67" w:rsidRPr="00736CE2" w:rsidRDefault="009D4C67" w:rsidP="009D4C67">
            <w:pPr>
              <w:pStyle w:val="nineptnormalheading"/>
              <w:tabs>
                <w:tab w:val="left" w:pos="252"/>
                <w:tab w:val="decimal" w:pos="1062"/>
              </w:tabs>
              <w:spacing w:line="240" w:lineRule="atLeast"/>
              <w:ind w:left="-108" w:right="-81"/>
              <w:jc w:val="center"/>
              <w:rPr>
                <w:rFonts w:ascii="Times New Roman" w:hAnsi="Times New Roman"/>
                <w:b w:val="0"/>
                <w:i/>
                <w:iCs/>
                <w:sz w:val="22"/>
                <w:szCs w:val="22"/>
                <w:lang w:val="en-US" w:bidi="th-TH"/>
              </w:rPr>
            </w:pPr>
          </w:p>
        </w:tc>
        <w:tc>
          <w:tcPr>
            <w:tcW w:w="1260" w:type="dxa"/>
          </w:tcPr>
          <w:p w:rsidR="009D4C67" w:rsidRPr="00736CE2" w:rsidRDefault="004C3DCB"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(94)</w:t>
            </w:r>
          </w:p>
        </w:tc>
        <w:tc>
          <w:tcPr>
            <w:tcW w:w="270" w:type="dxa"/>
          </w:tcPr>
          <w:p w:rsidR="009D4C67" w:rsidRPr="00736CE2" w:rsidRDefault="009D4C67" w:rsidP="009D4C67">
            <w:pPr>
              <w:pStyle w:val="headingcentred"/>
              <w:tabs>
                <w:tab w:val="decimal" w:pos="1032"/>
              </w:tabs>
              <w:spacing w:after="0" w:line="240" w:lineRule="atLeast"/>
              <w:ind w:left="-81"/>
              <w:jc w:val="left"/>
              <w:rPr>
                <w:rFonts w:ascii="Times New Roman" w:hAnsi="Times New Roman"/>
                <w:b w:val="0"/>
                <w:bCs/>
                <w:szCs w:val="22"/>
                <w:lang w:val="en-US"/>
              </w:rPr>
            </w:pPr>
          </w:p>
        </w:tc>
        <w:tc>
          <w:tcPr>
            <w:tcW w:w="1350"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14</w:t>
            </w:r>
          </w:p>
        </w:tc>
        <w:tc>
          <w:tcPr>
            <w:tcW w:w="270" w:type="dxa"/>
          </w:tcPr>
          <w:p w:rsidR="009D4C67" w:rsidRPr="00736CE2" w:rsidRDefault="009D4C67" w:rsidP="009D4C67">
            <w:pPr>
              <w:pStyle w:val="headingcentred"/>
              <w:tabs>
                <w:tab w:val="decimal" w:pos="1032"/>
              </w:tabs>
              <w:spacing w:after="0" w:line="240" w:lineRule="atLeast"/>
              <w:ind w:left="-81"/>
              <w:jc w:val="left"/>
              <w:rPr>
                <w:rFonts w:ascii="Times New Roman" w:hAnsi="Times New Roman"/>
                <w:b w:val="0"/>
                <w:szCs w:val="22"/>
                <w:lang w:val="en-US"/>
              </w:rPr>
            </w:pPr>
          </w:p>
        </w:tc>
        <w:tc>
          <w:tcPr>
            <w:tcW w:w="1350" w:type="dxa"/>
          </w:tcPr>
          <w:p w:rsidR="009D4C67" w:rsidRPr="00736CE2" w:rsidRDefault="004C3DCB"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(35)</w:t>
            </w:r>
          </w:p>
        </w:tc>
        <w:tc>
          <w:tcPr>
            <w:tcW w:w="236"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81"/>
              <w:rPr>
                <w:rFonts w:ascii="Times New Roman" w:hAnsi="Times New Roman" w:cs="Times New Roman"/>
                <w:sz w:val="22"/>
                <w:szCs w:val="22"/>
              </w:rPr>
            </w:pPr>
          </w:p>
        </w:tc>
        <w:tc>
          <w:tcPr>
            <w:tcW w:w="1294" w:type="dxa"/>
            <w:gridSpan w:val="2"/>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25</w:t>
            </w:r>
          </w:p>
        </w:tc>
      </w:tr>
      <w:tr w:rsidR="009D4C67" w:rsidRPr="00736CE2" w:rsidTr="003321DB">
        <w:trPr>
          <w:cantSplit/>
        </w:trPr>
        <w:tc>
          <w:tcPr>
            <w:tcW w:w="2970" w:type="dxa"/>
          </w:tcPr>
          <w:p w:rsidR="009D4C67" w:rsidRPr="00736CE2" w:rsidRDefault="009D4C67" w:rsidP="009D4C67">
            <w:pPr>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540" w:type="dxa"/>
          </w:tcPr>
          <w:p w:rsidR="009D4C67" w:rsidRPr="00736CE2" w:rsidRDefault="009D4C67" w:rsidP="009D4C67">
            <w:pPr>
              <w:pStyle w:val="30"/>
              <w:tabs>
                <w:tab w:val="clear" w:pos="360"/>
                <w:tab w:val="clear" w:pos="720"/>
                <w:tab w:val="decimal" w:pos="1062"/>
              </w:tabs>
              <w:spacing w:line="240" w:lineRule="atLeast"/>
              <w:ind w:left="-108" w:right="-81"/>
              <w:jc w:val="both"/>
              <w:rPr>
                <w:rFonts w:ascii="Times New Roman" w:hAnsi="Times New Roman" w:cs="Times New Roman"/>
                <w:b/>
                <w:bCs/>
                <w:lang w:val="en-US"/>
              </w:rPr>
            </w:pPr>
          </w:p>
        </w:tc>
        <w:tc>
          <w:tcPr>
            <w:tcW w:w="1260" w:type="dxa"/>
            <w:tcBorders>
              <w:top w:val="single" w:sz="4" w:space="0" w:color="auto"/>
              <w:bottom w:val="double" w:sz="4" w:space="0" w:color="auto"/>
            </w:tcBorders>
          </w:tcPr>
          <w:p w:rsidR="009D4C67" w:rsidRPr="00736CE2" w:rsidRDefault="004C3DCB"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1,983</w:t>
            </w:r>
          </w:p>
        </w:tc>
        <w:tc>
          <w:tcPr>
            <w:tcW w:w="270" w:type="dxa"/>
          </w:tcPr>
          <w:p w:rsidR="009D4C67" w:rsidRPr="00736CE2" w:rsidRDefault="009D4C67" w:rsidP="009D4C67">
            <w:pPr>
              <w:pStyle w:val="headingcentred"/>
              <w:tabs>
                <w:tab w:val="decimal" w:pos="1032"/>
              </w:tabs>
              <w:spacing w:after="0" w:line="240" w:lineRule="atLeast"/>
              <w:ind w:left="-81"/>
              <w:jc w:val="left"/>
              <w:rPr>
                <w:rFonts w:ascii="Times New Roman" w:hAnsi="Times New Roman"/>
                <w:szCs w:val="22"/>
                <w:lang w:val="en-US"/>
              </w:rPr>
            </w:pPr>
          </w:p>
        </w:tc>
        <w:tc>
          <w:tcPr>
            <w:tcW w:w="1350" w:type="dxa"/>
            <w:tcBorders>
              <w:top w:val="single" w:sz="4" w:space="0" w:color="auto"/>
              <w:bottom w:val="double" w:sz="4" w:space="0" w:color="auto"/>
            </w:tcBorders>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5,530</w:t>
            </w:r>
          </w:p>
        </w:tc>
        <w:tc>
          <w:tcPr>
            <w:tcW w:w="270" w:type="dxa"/>
          </w:tcPr>
          <w:p w:rsidR="009D4C67" w:rsidRPr="00736CE2" w:rsidRDefault="009D4C67" w:rsidP="009D4C67">
            <w:pPr>
              <w:pStyle w:val="headingcentred"/>
              <w:tabs>
                <w:tab w:val="decimal" w:pos="1032"/>
              </w:tabs>
              <w:spacing w:after="0" w:line="240" w:lineRule="atLeast"/>
              <w:ind w:left="-81"/>
              <w:jc w:val="left"/>
              <w:rPr>
                <w:rFonts w:ascii="Times New Roman" w:hAnsi="Times New Roman"/>
                <w:bCs/>
                <w:szCs w:val="22"/>
                <w:lang w:val="en-US"/>
              </w:rPr>
            </w:pPr>
          </w:p>
        </w:tc>
        <w:tc>
          <w:tcPr>
            <w:tcW w:w="1350" w:type="dxa"/>
            <w:tcBorders>
              <w:top w:val="single" w:sz="4" w:space="0" w:color="auto"/>
              <w:bottom w:val="double" w:sz="4" w:space="0" w:color="auto"/>
            </w:tcBorders>
          </w:tcPr>
          <w:p w:rsidR="009D4C67" w:rsidRPr="00736CE2" w:rsidRDefault="004C3DCB" w:rsidP="009D4C67">
            <w:pPr>
              <w:pStyle w:val="nineptnormalheading"/>
              <w:tabs>
                <w:tab w:val="decimal" w:pos="1062"/>
              </w:tabs>
              <w:spacing w:line="240" w:lineRule="atLeast"/>
              <w:ind w:left="-18" w:right="-108"/>
              <w:rPr>
                <w:rFonts w:ascii="Times New Roman" w:hAnsi="Times New Roman"/>
                <w:sz w:val="22"/>
                <w:szCs w:val="22"/>
                <w:lang w:val="en-US"/>
              </w:rPr>
            </w:pPr>
            <w:r>
              <w:rPr>
                <w:rFonts w:ascii="Times New Roman" w:hAnsi="Times New Roman"/>
                <w:sz w:val="22"/>
                <w:szCs w:val="22"/>
                <w:lang w:val="en-US"/>
              </w:rPr>
              <w:t>95</w:t>
            </w:r>
            <w:r w:rsidR="00BD2C38">
              <w:rPr>
                <w:rFonts w:ascii="Times New Roman" w:hAnsi="Times New Roman"/>
                <w:sz w:val="22"/>
                <w:szCs w:val="22"/>
                <w:lang w:val="en-US"/>
              </w:rPr>
              <w:t>5</w:t>
            </w:r>
          </w:p>
        </w:tc>
        <w:tc>
          <w:tcPr>
            <w:tcW w:w="236" w:type="dxa"/>
          </w:tcPr>
          <w:p w:rsidR="009D4C67" w:rsidRPr="00736CE2" w:rsidRDefault="009D4C67" w:rsidP="009D4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81"/>
              <w:rPr>
                <w:rFonts w:ascii="Times New Roman" w:hAnsi="Times New Roman" w:cs="Times New Roman"/>
                <w:b/>
                <w:bCs/>
                <w:sz w:val="22"/>
                <w:szCs w:val="22"/>
              </w:rPr>
            </w:pPr>
          </w:p>
        </w:tc>
        <w:tc>
          <w:tcPr>
            <w:tcW w:w="1294" w:type="dxa"/>
            <w:gridSpan w:val="2"/>
            <w:tcBorders>
              <w:top w:val="single" w:sz="4" w:space="0" w:color="auto"/>
              <w:bottom w:val="double" w:sz="4" w:space="0" w:color="auto"/>
            </w:tcBorders>
          </w:tcPr>
          <w:p w:rsidR="009D4C67" w:rsidRPr="00736CE2" w:rsidRDefault="009D4C67" w:rsidP="009D4C67">
            <w:pPr>
              <w:pStyle w:val="nineptnormalheading"/>
              <w:tabs>
                <w:tab w:val="decimal" w:pos="1062"/>
              </w:tabs>
              <w:spacing w:line="240" w:lineRule="atLeast"/>
              <w:ind w:left="-18" w:right="-108"/>
              <w:rPr>
                <w:rFonts w:ascii="Times New Roman" w:hAnsi="Times New Roman"/>
                <w:sz w:val="22"/>
                <w:szCs w:val="22"/>
                <w:lang w:val="en-US"/>
              </w:rPr>
            </w:pPr>
            <w:r>
              <w:rPr>
                <w:rFonts w:ascii="Times New Roman" w:hAnsi="Times New Roman"/>
                <w:sz w:val="22"/>
                <w:szCs w:val="22"/>
                <w:lang w:val="en-US"/>
              </w:rPr>
              <w:t>4,253</w:t>
            </w:r>
          </w:p>
        </w:tc>
      </w:tr>
    </w:tbl>
    <w:p w:rsidR="00B92FB0" w:rsidRPr="00736CE2" w:rsidRDefault="00B92FB0" w:rsidP="00B92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p>
    <w:p w:rsidR="00B92FB0" w:rsidRPr="00736CE2" w:rsidRDefault="00154C5B" w:rsidP="00B92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Reconciliation of effective tax rate </w:t>
      </w:r>
    </w:p>
    <w:p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p>
    <w:tbl>
      <w:tblPr>
        <w:tblW w:w="9540" w:type="dxa"/>
        <w:tblInd w:w="450" w:type="dxa"/>
        <w:tblLayout w:type="fixed"/>
        <w:tblLook w:val="0000" w:firstRow="0" w:lastRow="0" w:firstColumn="0" w:lastColumn="0" w:noHBand="0" w:noVBand="0"/>
      </w:tblPr>
      <w:tblGrid>
        <w:gridCol w:w="2970"/>
        <w:gridCol w:w="540"/>
        <w:gridCol w:w="1260"/>
        <w:gridCol w:w="270"/>
        <w:gridCol w:w="1386"/>
        <w:gridCol w:w="260"/>
        <w:gridCol w:w="1324"/>
        <w:gridCol w:w="270"/>
        <w:gridCol w:w="1260"/>
      </w:tblGrid>
      <w:tr w:rsidR="00632118" w:rsidRPr="00736CE2" w:rsidTr="000974CE">
        <w:trPr>
          <w:cantSplit/>
        </w:trPr>
        <w:tc>
          <w:tcPr>
            <w:tcW w:w="297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916" w:type="dxa"/>
            <w:gridSpan w:val="3"/>
            <w:tcBorders>
              <w:top w:val="nil"/>
              <w:left w:val="nil"/>
              <w:bottom w:val="nil"/>
              <w:right w:val="nil"/>
            </w:tcBorders>
          </w:tcPr>
          <w:p w:rsidR="00632118" w:rsidRPr="00736CE2" w:rsidRDefault="00154C5B" w:rsidP="008A005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6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54" w:type="dxa"/>
            <w:gridSpan w:val="3"/>
            <w:tcBorders>
              <w:top w:val="nil"/>
              <w:left w:val="nil"/>
              <w:bottom w:val="nil"/>
              <w:right w:val="nil"/>
            </w:tcBorders>
          </w:tcPr>
          <w:p w:rsidR="00632118" w:rsidRPr="00736CE2" w:rsidRDefault="00154C5B" w:rsidP="008A005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0974CE">
        <w:trPr>
          <w:cantSplit/>
        </w:trPr>
        <w:tc>
          <w:tcPr>
            <w:tcW w:w="297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916" w:type="dxa"/>
            <w:gridSpan w:val="3"/>
            <w:tcBorders>
              <w:top w:val="nil"/>
              <w:left w:val="nil"/>
              <w:bottom w:val="nil"/>
              <w:right w:val="nil"/>
            </w:tcBorders>
          </w:tcPr>
          <w:p w:rsidR="00632118" w:rsidRPr="00736CE2" w:rsidRDefault="00154C5B" w:rsidP="008A005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60" w:type="dxa"/>
            <w:tcBorders>
              <w:top w:val="nil"/>
              <w:left w:val="nil"/>
              <w:bottom w:val="nil"/>
              <w:right w:val="nil"/>
            </w:tcBorders>
          </w:tcPr>
          <w:p w:rsidR="00632118" w:rsidRPr="00736CE2" w:rsidRDefault="00632118"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54" w:type="dxa"/>
            <w:gridSpan w:val="3"/>
            <w:tcBorders>
              <w:top w:val="nil"/>
              <w:left w:val="nil"/>
              <w:bottom w:val="nil"/>
              <w:right w:val="nil"/>
            </w:tcBorders>
          </w:tcPr>
          <w:p w:rsidR="00632118" w:rsidRPr="00736CE2" w:rsidRDefault="00154C5B" w:rsidP="008A005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E57656" w:rsidRPr="00736CE2" w:rsidTr="000974CE">
        <w:trPr>
          <w:cantSplit/>
        </w:trPr>
        <w:tc>
          <w:tcPr>
            <w:tcW w:w="297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740089">
              <w:rPr>
                <w:rFonts w:ascii="Times New Roman" w:hAnsi="Times New Roman" w:cs="Times New Roman"/>
                <w:sz w:val="22"/>
                <w:szCs w:val="22"/>
              </w:rPr>
              <w:t>201</w:t>
            </w:r>
            <w:r w:rsidR="009D4C67">
              <w:rPr>
                <w:rFonts w:ascii="Times New Roman" w:hAnsi="Times New Roman" w:cs="Times New Roman"/>
                <w:sz w:val="22"/>
                <w:szCs w:val="22"/>
              </w:rPr>
              <w:t>8</w:t>
            </w:r>
          </w:p>
        </w:tc>
        <w:tc>
          <w:tcPr>
            <w:tcW w:w="27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86" w:type="dxa"/>
            <w:tcBorders>
              <w:top w:val="nil"/>
              <w:left w:val="nil"/>
              <w:bottom w:val="nil"/>
              <w:right w:val="nil"/>
            </w:tcBorders>
          </w:tcPr>
          <w:p w:rsidR="00E57656" w:rsidRPr="00736CE2" w:rsidRDefault="009D4C67"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c>
          <w:tcPr>
            <w:tcW w:w="26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24" w:type="dxa"/>
            <w:tcBorders>
              <w:top w:val="nil"/>
              <w:left w:val="nil"/>
              <w:bottom w:val="nil"/>
              <w:right w:val="nil"/>
            </w:tcBorders>
          </w:tcPr>
          <w:p w:rsidR="00E57656" w:rsidRPr="00736CE2" w:rsidRDefault="009D4C67"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nil"/>
              <w:left w:val="nil"/>
              <w:bottom w:val="nil"/>
              <w:right w:val="nil"/>
            </w:tcBorders>
          </w:tcPr>
          <w:p w:rsidR="00E57656" w:rsidRPr="00736CE2" w:rsidRDefault="00E57656"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Borders>
              <w:top w:val="nil"/>
              <w:left w:val="nil"/>
              <w:bottom w:val="nil"/>
              <w:right w:val="nil"/>
            </w:tcBorders>
          </w:tcPr>
          <w:p w:rsidR="00E57656" w:rsidRPr="00736CE2" w:rsidRDefault="009D4C67" w:rsidP="00E57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r>
      <w:tr w:rsidR="007721E7" w:rsidRPr="00736CE2" w:rsidTr="000974CE">
        <w:trPr>
          <w:cantSplit/>
        </w:trPr>
        <w:tc>
          <w:tcPr>
            <w:tcW w:w="297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54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6030" w:type="dxa"/>
            <w:gridSpan w:val="7"/>
            <w:tcBorders>
              <w:top w:val="nil"/>
              <w:left w:val="nil"/>
              <w:bottom w:val="nil"/>
              <w:right w:val="nil"/>
            </w:tcBorders>
          </w:tcPr>
          <w:p w:rsidR="007721E7" w:rsidRPr="00736CE2" w:rsidRDefault="00154C5B" w:rsidP="008A0055">
            <w:pPr>
              <w:pStyle w:val="acctfourfigures"/>
              <w:spacing w:line="240" w:lineRule="atLeast"/>
              <w:jc w:val="center"/>
              <w:rPr>
                <w:rFonts w:ascii="Times New Roman" w:hAnsi="Times New Roman"/>
                <w:i/>
                <w:iCs/>
                <w:szCs w:val="22"/>
              </w:rPr>
            </w:pPr>
            <w:r w:rsidRPr="004053E8">
              <w:rPr>
                <w:rFonts w:ascii="Times New Roman" w:hAnsi="Times New Roman"/>
                <w:i/>
                <w:iCs/>
                <w:szCs w:val="22"/>
              </w:rPr>
              <w:t>(in million Baht)</w:t>
            </w:r>
          </w:p>
        </w:tc>
      </w:tr>
      <w:tr w:rsidR="007721E7" w:rsidRPr="00736CE2" w:rsidTr="000974CE">
        <w:trPr>
          <w:cantSplit/>
        </w:trPr>
        <w:tc>
          <w:tcPr>
            <w:tcW w:w="2970" w:type="dxa"/>
            <w:tcBorders>
              <w:top w:val="nil"/>
              <w:left w:val="nil"/>
              <w:bottom w:val="nil"/>
              <w:right w:val="nil"/>
            </w:tcBorders>
          </w:tcPr>
          <w:p w:rsidR="007721E7" w:rsidRPr="00736CE2" w:rsidRDefault="00154C5B"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Profit before income tax </w:t>
            </w:r>
          </w:p>
        </w:tc>
        <w:tc>
          <w:tcPr>
            <w:tcW w:w="54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nil"/>
              <w:left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92"/>
              <w:rPr>
                <w:rFonts w:ascii="Times New Roman" w:hAnsi="Times New Roman" w:cs="Times New Roman"/>
                <w:sz w:val="22"/>
                <w:szCs w:val="22"/>
              </w:rPr>
            </w:pPr>
          </w:p>
        </w:tc>
        <w:tc>
          <w:tcPr>
            <w:tcW w:w="27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86" w:type="dxa"/>
            <w:tcBorders>
              <w:top w:val="nil"/>
              <w:left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2"/>
              <w:rPr>
                <w:rFonts w:ascii="Times New Roman" w:hAnsi="Times New Roman" w:cs="Times New Roman"/>
                <w:sz w:val="22"/>
                <w:szCs w:val="22"/>
              </w:rPr>
            </w:pPr>
          </w:p>
        </w:tc>
        <w:tc>
          <w:tcPr>
            <w:tcW w:w="26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24" w:type="dxa"/>
            <w:tcBorders>
              <w:top w:val="nil"/>
              <w:left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92"/>
              <w:rPr>
                <w:rFonts w:ascii="Times New Roman" w:hAnsi="Times New Roman" w:cs="Times New Roman"/>
                <w:sz w:val="22"/>
                <w:szCs w:val="22"/>
              </w:rPr>
            </w:pPr>
          </w:p>
        </w:tc>
        <w:tc>
          <w:tcPr>
            <w:tcW w:w="270" w:type="dxa"/>
            <w:tcBorders>
              <w:top w:val="nil"/>
              <w:left w:val="nil"/>
              <w:bottom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260" w:type="dxa"/>
            <w:tcBorders>
              <w:top w:val="nil"/>
              <w:left w:val="nil"/>
              <w:right w:val="nil"/>
            </w:tcBorders>
          </w:tcPr>
          <w:p w:rsidR="007721E7" w:rsidRPr="00736CE2" w:rsidRDefault="007721E7"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2"/>
              <w:rPr>
                <w:rFonts w:ascii="Times New Roman" w:hAnsi="Times New Roman" w:cs="Times New Roman"/>
                <w:sz w:val="22"/>
                <w:szCs w:val="22"/>
              </w:rPr>
            </w:pPr>
          </w:p>
        </w:tc>
      </w:tr>
      <w:tr w:rsidR="00986E21" w:rsidRPr="00736CE2" w:rsidTr="000974CE">
        <w:trPr>
          <w:cantSplit/>
        </w:trPr>
        <w:tc>
          <w:tcPr>
            <w:tcW w:w="297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expense </w:t>
            </w:r>
          </w:p>
        </w:tc>
        <w:tc>
          <w:tcPr>
            <w:tcW w:w="54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nil"/>
              <w:left w:val="nil"/>
              <w:bottom w:val="single" w:sz="4" w:space="0" w:color="auto"/>
              <w:right w:val="nil"/>
            </w:tcBorders>
          </w:tcPr>
          <w:p w:rsidR="00986E21" w:rsidRPr="00736CE2" w:rsidRDefault="00BD2C38"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12,367</w:t>
            </w:r>
          </w:p>
        </w:tc>
        <w:tc>
          <w:tcPr>
            <w:tcW w:w="270" w:type="dxa"/>
            <w:tcBorders>
              <w:top w:val="nil"/>
              <w:left w:val="nil"/>
              <w:bottom w:val="nil"/>
              <w:right w:val="nil"/>
            </w:tcBorders>
          </w:tcPr>
          <w:p w:rsidR="00986E21" w:rsidRPr="00736CE2" w:rsidRDefault="00986E21" w:rsidP="00986E21">
            <w:pPr>
              <w:pStyle w:val="blockheadingitalicnosp"/>
              <w:tabs>
                <w:tab w:val="decimal" w:pos="1062"/>
              </w:tabs>
              <w:spacing w:before="0" w:line="240" w:lineRule="atLeast"/>
              <w:ind w:left="-18" w:right="-115"/>
              <w:rPr>
                <w:rFonts w:ascii="Times New Roman" w:hAnsi="Times New Roman"/>
                <w:szCs w:val="22"/>
                <w:lang w:val="en-US"/>
              </w:rPr>
            </w:pPr>
          </w:p>
        </w:tc>
        <w:tc>
          <w:tcPr>
            <w:tcW w:w="1386" w:type="dxa"/>
            <w:tcBorders>
              <w:top w:val="nil"/>
              <w:left w:val="nil"/>
              <w:bottom w:val="single" w:sz="4" w:space="0" w:color="auto"/>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30,849</w:t>
            </w:r>
          </w:p>
        </w:tc>
        <w:tc>
          <w:tcPr>
            <w:tcW w:w="26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top w:val="nil"/>
              <w:left w:val="nil"/>
              <w:bottom w:val="single" w:sz="4" w:space="0" w:color="auto"/>
              <w:right w:val="nil"/>
            </w:tcBorders>
          </w:tcPr>
          <w:p w:rsidR="00986E21" w:rsidRPr="00736CE2" w:rsidRDefault="004C3DCB"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9,195</w:t>
            </w:r>
          </w:p>
        </w:tc>
        <w:tc>
          <w:tcPr>
            <w:tcW w:w="270" w:type="dxa"/>
            <w:tcBorders>
              <w:top w:val="nil"/>
              <w:left w:val="nil"/>
              <w:bottom w:val="nil"/>
              <w:right w:val="nil"/>
            </w:tcBorders>
          </w:tcPr>
          <w:p w:rsidR="00986E21" w:rsidRPr="00736CE2" w:rsidRDefault="00986E21" w:rsidP="00986E21">
            <w:pPr>
              <w:pStyle w:val="blockheadingitalicnosp"/>
              <w:tabs>
                <w:tab w:val="decimal" w:pos="1062"/>
              </w:tabs>
              <w:spacing w:before="0" w:line="240" w:lineRule="atLeast"/>
              <w:ind w:left="-18" w:right="-115"/>
              <w:rPr>
                <w:rFonts w:ascii="Times New Roman" w:hAnsi="Times New Roman"/>
                <w:szCs w:val="22"/>
                <w:lang w:val="en-US"/>
              </w:rPr>
            </w:pPr>
          </w:p>
        </w:tc>
        <w:tc>
          <w:tcPr>
            <w:tcW w:w="1260" w:type="dxa"/>
            <w:tcBorders>
              <w:top w:val="nil"/>
              <w:left w:val="nil"/>
              <w:bottom w:val="single" w:sz="4" w:space="0" w:color="auto"/>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32,993</w:t>
            </w:r>
          </w:p>
        </w:tc>
      </w:tr>
      <w:tr w:rsidR="00986E21" w:rsidRPr="00736CE2" w:rsidTr="000974CE">
        <w:trPr>
          <w:cantSplit/>
        </w:trPr>
        <w:tc>
          <w:tcPr>
            <w:tcW w:w="297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Income tax using the Thai</w:t>
            </w:r>
          </w:p>
        </w:tc>
        <w:tc>
          <w:tcPr>
            <w:tcW w:w="54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single" w:sz="4" w:space="0" w:color="auto"/>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Borders>
              <w:top w:val="nil"/>
              <w:left w:val="nil"/>
              <w:bottom w:val="nil"/>
              <w:right w:val="nil"/>
            </w:tcBorders>
          </w:tcPr>
          <w:p w:rsidR="00986E21" w:rsidRPr="00736CE2" w:rsidRDefault="00986E21" w:rsidP="00986E21">
            <w:pPr>
              <w:pStyle w:val="blockheadingitalicnosp"/>
              <w:tabs>
                <w:tab w:val="decimal" w:pos="1062"/>
              </w:tabs>
              <w:spacing w:before="0" w:line="240" w:lineRule="atLeast"/>
              <w:ind w:left="-18" w:right="-115"/>
              <w:rPr>
                <w:rFonts w:ascii="Times New Roman" w:hAnsi="Times New Roman"/>
                <w:szCs w:val="22"/>
                <w:lang w:val="en-US"/>
              </w:rPr>
            </w:pPr>
          </w:p>
        </w:tc>
        <w:tc>
          <w:tcPr>
            <w:tcW w:w="1386" w:type="dxa"/>
            <w:tcBorders>
              <w:top w:val="single" w:sz="4" w:space="0" w:color="auto"/>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6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top w:val="single" w:sz="4" w:space="0" w:color="auto"/>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Borders>
              <w:top w:val="nil"/>
              <w:left w:val="nil"/>
              <w:bottom w:val="nil"/>
              <w:right w:val="nil"/>
            </w:tcBorders>
          </w:tcPr>
          <w:p w:rsidR="00986E21" w:rsidRPr="00736CE2" w:rsidRDefault="00986E21" w:rsidP="00986E21">
            <w:pPr>
              <w:pStyle w:val="blockheadingitalicnosp"/>
              <w:tabs>
                <w:tab w:val="decimal" w:pos="1062"/>
              </w:tabs>
              <w:spacing w:before="0" w:line="240" w:lineRule="atLeast"/>
              <w:ind w:left="-18" w:right="-115"/>
              <w:rPr>
                <w:rFonts w:ascii="Times New Roman" w:hAnsi="Times New Roman"/>
                <w:szCs w:val="22"/>
                <w:lang w:val="en-US"/>
              </w:rPr>
            </w:pPr>
          </w:p>
        </w:tc>
        <w:tc>
          <w:tcPr>
            <w:tcW w:w="1260" w:type="dxa"/>
            <w:tcBorders>
              <w:top w:val="single" w:sz="4" w:space="0" w:color="auto"/>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986E21" w:rsidRPr="00736CE2" w:rsidTr="000974CE">
        <w:trPr>
          <w:cantSplit/>
        </w:trPr>
        <w:tc>
          <w:tcPr>
            <w:tcW w:w="297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corporation tax rate</w:t>
            </w:r>
          </w:p>
        </w:tc>
        <w:tc>
          <w:tcPr>
            <w:tcW w:w="54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nil"/>
              <w:left w:val="nil"/>
              <w:bottom w:val="nil"/>
              <w:right w:val="nil"/>
            </w:tcBorders>
          </w:tcPr>
          <w:p w:rsidR="00986E21" w:rsidRPr="00736CE2" w:rsidRDefault="00BD2C38"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2,473</w:t>
            </w:r>
          </w:p>
        </w:tc>
        <w:tc>
          <w:tcPr>
            <w:tcW w:w="270" w:type="dxa"/>
            <w:tcBorders>
              <w:top w:val="nil"/>
              <w:left w:val="nil"/>
              <w:bottom w:val="nil"/>
              <w:right w:val="nil"/>
            </w:tcBorders>
          </w:tcPr>
          <w:p w:rsidR="00986E21" w:rsidRPr="00736CE2" w:rsidRDefault="00986E21" w:rsidP="00986E21">
            <w:pPr>
              <w:pStyle w:val="blockheadingitalicnosp"/>
              <w:tabs>
                <w:tab w:val="decimal" w:pos="1062"/>
              </w:tabs>
              <w:spacing w:before="0" w:line="240" w:lineRule="atLeast"/>
              <w:ind w:left="-18" w:right="-115"/>
              <w:rPr>
                <w:rFonts w:ascii="Times New Roman" w:hAnsi="Times New Roman"/>
                <w:szCs w:val="22"/>
                <w:lang w:val="en-US"/>
              </w:rPr>
            </w:pPr>
          </w:p>
        </w:tc>
        <w:tc>
          <w:tcPr>
            <w:tcW w:w="1386"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6,170</w:t>
            </w:r>
          </w:p>
        </w:tc>
        <w:tc>
          <w:tcPr>
            <w:tcW w:w="26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top w:val="nil"/>
              <w:left w:val="nil"/>
              <w:bottom w:val="nil"/>
              <w:right w:val="nil"/>
            </w:tcBorders>
          </w:tcPr>
          <w:p w:rsidR="00986E21" w:rsidRPr="00736CE2" w:rsidRDefault="004C3DCB"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1,839</w:t>
            </w:r>
          </w:p>
        </w:tc>
        <w:tc>
          <w:tcPr>
            <w:tcW w:w="270" w:type="dxa"/>
            <w:tcBorders>
              <w:top w:val="nil"/>
              <w:left w:val="nil"/>
              <w:bottom w:val="nil"/>
              <w:right w:val="nil"/>
            </w:tcBorders>
          </w:tcPr>
          <w:p w:rsidR="00986E21" w:rsidRPr="00736CE2" w:rsidRDefault="00986E21" w:rsidP="00986E21">
            <w:pPr>
              <w:pStyle w:val="blockheadingitalicnosp"/>
              <w:tabs>
                <w:tab w:val="decimal" w:pos="1062"/>
              </w:tabs>
              <w:spacing w:before="0" w:line="240" w:lineRule="atLeast"/>
              <w:ind w:left="-18" w:right="-115"/>
              <w:rPr>
                <w:rFonts w:ascii="Times New Roman" w:hAnsi="Times New Roman"/>
                <w:szCs w:val="22"/>
                <w:lang w:val="en-US"/>
              </w:rPr>
            </w:pPr>
          </w:p>
        </w:tc>
        <w:tc>
          <w:tcPr>
            <w:tcW w:w="126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6,599</w:t>
            </w:r>
          </w:p>
        </w:tc>
      </w:tr>
      <w:tr w:rsidR="00986E21" w:rsidRPr="00736CE2" w:rsidTr="000974CE">
        <w:trPr>
          <w:cantSplit/>
        </w:trPr>
        <w:tc>
          <w:tcPr>
            <w:tcW w:w="297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Income not subject to tax </w:t>
            </w:r>
          </w:p>
        </w:tc>
        <w:tc>
          <w:tcPr>
            <w:tcW w:w="54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nil"/>
              <w:left w:val="nil"/>
              <w:right w:val="nil"/>
            </w:tcBorders>
          </w:tcPr>
          <w:p w:rsidR="00986E21" w:rsidRDefault="00BD2C38"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(517)</w:t>
            </w:r>
          </w:p>
        </w:tc>
        <w:tc>
          <w:tcPr>
            <w:tcW w:w="27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86" w:type="dxa"/>
            <w:tcBorders>
              <w:top w:val="nil"/>
              <w:left w:val="nil"/>
              <w:right w:val="nil"/>
            </w:tcBorders>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(729)</w:t>
            </w:r>
          </w:p>
        </w:tc>
        <w:tc>
          <w:tcPr>
            <w:tcW w:w="26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decimal" w:pos="1062"/>
              </w:tabs>
              <w:ind w:left="-18" w:right="-115"/>
              <w:rPr>
                <w:rFonts w:ascii="Times New Roman" w:hAnsi="Times New Roman" w:cs="Times New Roman"/>
                <w:sz w:val="22"/>
                <w:szCs w:val="22"/>
              </w:rPr>
            </w:pPr>
          </w:p>
        </w:tc>
        <w:tc>
          <w:tcPr>
            <w:tcW w:w="1324" w:type="dxa"/>
            <w:tcBorders>
              <w:top w:val="nil"/>
              <w:left w:val="nil"/>
              <w:right w:val="nil"/>
            </w:tcBorders>
          </w:tcPr>
          <w:p w:rsidR="00986E21" w:rsidRDefault="000C44BE"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(896</w:t>
            </w:r>
            <w:r w:rsidR="004C3DCB">
              <w:rPr>
                <w:rFonts w:ascii="Times New Roman" w:hAnsi="Times New Roman" w:cs="Times New Roman"/>
                <w:sz w:val="22"/>
                <w:szCs w:val="22"/>
              </w:rPr>
              <w:t>)</w:t>
            </w:r>
          </w:p>
        </w:tc>
        <w:tc>
          <w:tcPr>
            <w:tcW w:w="27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right w:val="nil"/>
            </w:tcBorders>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(2,363)</w:t>
            </w:r>
          </w:p>
        </w:tc>
      </w:tr>
      <w:tr w:rsidR="00986E21" w:rsidRPr="00736CE2" w:rsidTr="000974CE">
        <w:trPr>
          <w:cantSplit/>
        </w:trPr>
        <w:tc>
          <w:tcPr>
            <w:tcW w:w="297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Expenses not deductible for </w:t>
            </w:r>
          </w:p>
        </w:tc>
        <w:tc>
          <w:tcPr>
            <w:tcW w:w="54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86"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6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top w:val="nil"/>
              <w:left w:val="nil"/>
              <w:right w:val="nil"/>
            </w:tcBorders>
            <w:vAlign w:val="bottom"/>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Borders>
              <w:top w:val="nil"/>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right w:val="nil"/>
            </w:tcBorders>
            <w:vAlign w:val="bottom"/>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986E21" w:rsidRPr="00736CE2" w:rsidTr="000974CE">
        <w:trPr>
          <w:cantSplit/>
        </w:trPr>
        <w:tc>
          <w:tcPr>
            <w:tcW w:w="2970" w:type="dxa"/>
            <w:tcBorders>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tax purposes</w:t>
            </w:r>
          </w:p>
        </w:tc>
        <w:tc>
          <w:tcPr>
            <w:tcW w:w="540" w:type="dxa"/>
            <w:tcBorders>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986E21" w:rsidRDefault="00BD2C38"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29</w:t>
            </w:r>
          </w:p>
        </w:tc>
        <w:tc>
          <w:tcPr>
            <w:tcW w:w="270" w:type="dxa"/>
            <w:tcBorders>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86" w:type="dxa"/>
            <w:tcBorders>
              <w:left w:val="nil"/>
              <w:right w:val="nil"/>
            </w:tcBorders>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137</w:t>
            </w:r>
          </w:p>
        </w:tc>
        <w:tc>
          <w:tcPr>
            <w:tcW w:w="260" w:type="dxa"/>
            <w:tcBorders>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left w:val="nil"/>
              <w:right w:val="nil"/>
            </w:tcBorders>
            <w:vAlign w:val="bottom"/>
          </w:tcPr>
          <w:p w:rsidR="00986E21" w:rsidRDefault="004C3DCB"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13</w:t>
            </w:r>
          </w:p>
        </w:tc>
        <w:tc>
          <w:tcPr>
            <w:tcW w:w="270" w:type="dxa"/>
            <w:tcBorders>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17</w:t>
            </w:r>
          </w:p>
        </w:tc>
      </w:tr>
      <w:tr w:rsidR="00986E21" w:rsidRPr="00736CE2" w:rsidTr="000974CE">
        <w:trPr>
          <w:cantSplit/>
        </w:trPr>
        <w:tc>
          <w:tcPr>
            <w:tcW w:w="297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Utilisation of previously </w:t>
            </w:r>
          </w:p>
        </w:tc>
        <w:tc>
          <w:tcPr>
            <w:tcW w:w="54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Borders>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86" w:type="dxa"/>
            <w:tcBorders>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60" w:type="dxa"/>
            <w:tcBorders>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left w:val="nil"/>
              <w:right w:val="nil"/>
            </w:tcBorders>
            <w:vAlign w:val="bottom"/>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Borders>
              <w:left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3916DE" w:rsidRPr="00736CE2" w:rsidTr="000974CE">
        <w:trPr>
          <w:cantSplit/>
        </w:trPr>
        <w:tc>
          <w:tcPr>
            <w:tcW w:w="2970" w:type="dxa"/>
            <w:tcBorders>
              <w:top w:val="nil"/>
              <w:left w:val="nil"/>
              <w:bottom w:val="nil"/>
              <w:right w:val="nil"/>
            </w:tcBorders>
          </w:tcPr>
          <w:p w:rsidR="003916DE" w:rsidRPr="00736CE2"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unrecognised tax losses</w:t>
            </w:r>
          </w:p>
        </w:tc>
        <w:tc>
          <w:tcPr>
            <w:tcW w:w="540" w:type="dxa"/>
            <w:tcBorders>
              <w:top w:val="nil"/>
              <w:left w:val="nil"/>
              <w:bottom w:val="nil"/>
              <w:right w:val="nil"/>
            </w:tcBorders>
          </w:tcPr>
          <w:p w:rsidR="003916DE" w:rsidRPr="00736CE2"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left w:val="nil"/>
              <w:right w:val="nil"/>
            </w:tcBorders>
          </w:tcPr>
          <w:p w:rsidR="003916DE" w:rsidRDefault="00BD2C38"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w:t>
            </w:r>
            <w:r w:rsidR="003916DE">
              <w:rPr>
                <w:rFonts w:ascii="Times New Roman" w:hAnsi="Times New Roman" w:cs="Times New Roman"/>
                <w:sz w:val="22"/>
                <w:szCs w:val="22"/>
              </w:rPr>
              <w:t>)</w:t>
            </w:r>
          </w:p>
        </w:tc>
        <w:tc>
          <w:tcPr>
            <w:tcW w:w="270" w:type="dxa"/>
            <w:tcBorders>
              <w:left w:val="nil"/>
              <w:right w:val="nil"/>
            </w:tcBorders>
          </w:tcPr>
          <w:p w:rsidR="003916DE" w:rsidRPr="00736CE2"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b/>
                <w:bCs/>
                <w:sz w:val="22"/>
                <w:szCs w:val="22"/>
              </w:rPr>
            </w:pPr>
          </w:p>
        </w:tc>
        <w:tc>
          <w:tcPr>
            <w:tcW w:w="1386" w:type="dxa"/>
            <w:tcBorders>
              <w:left w:val="nil"/>
              <w:right w:val="nil"/>
            </w:tcBorders>
          </w:tcPr>
          <w:p w:rsidR="003916DE"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(46)</w:t>
            </w:r>
          </w:p>
        </w:tc>
        <w:tc>
          <w:tcPr>
            <w:tcW w:w="260" w:type="dxa"/>
            <w:tcBorders>
              <w:left w:val="nil"/>
              <w:right w:val="nil"/>
            </w:tcBorders>
          </w:tcPr>
          <w:p w:rsidR="003916DE" w:rsidRPr="00736CE2"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left w:val="nil"/>
              <w:right w:val="nil"/>
            </w:tcBorders>
            <w:vAlign w:val="bottom"/>
          </w:tcPr>
          <w:p w:rsidR="003916DE"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rsidR="003916DE" w:rsidRPr="00736CE2"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rsidR="003916DE"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w:t>
            </w:r>
          </w:p>
        </w:tc>
      </w:tr>
      <w:tr w:rsidR="003916DE" w:rsidRPr="00736CE2" w:rsidTr="000974CE">
        <w:trPr>
          <w:cantSplit/>
        </w:trPr>
        <w:tc>
          <w:tcPr>
            <w:tcW w:w="2970" w:type="dxa"/>
            <w:tcBorders>
              <w:top w:val="nil"/>
              <w:left w:val="nil"/>
              <w:bottom w:val="nil"/>
              <w:right w:val="nil"/>
            </w:tcBorders>
          </w:tcPr>
          <w:p w:rsidR="003916DE" w:rsidRPr="002F67AE" w:rsidRDefault="002F67AE" w:rsidP="002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w:t>
            </w:r>
            <w:r w:rsidR="003916DE" w:rsidRPr="004053E8">
              <w:rPr>
                <w:rFonts w:ascii="Times New Roman" w:hAnsi="Times New Roman" w:cs="Times New Roman"/>
                <w:sz w:val="22"/>
                <w:szCs w:val="22"/>
              </w:rPr>
              <w:t xml:space="preserve">ver provided in </w:t>
            </w:r>
            <w:r w:rsidRPr="004053E8">
              <w:rPr>
                <w:rFonts w:ascii="Times New Roman" w:hAnsi="Times New Roman" w:cs="Times New Roman"/>
                <w:sz w:val="22"/>
                <w:szCs w:val="22"/>
              </w:rPr>
              <w:t>prior years</w:t>
            </w:r>
          </w:p>
        </w:tc>
        <w:tc>
          <w:tcPr>
            <w:tcW w:w="540" w:type="dxa"/>
            <w:tcBorders>
              <w:top w:val="nil"/>
              <w:left w:val="nil"/>
              <w:bottom w:val="nil"/>
              <w:right w:val="nil"/>
            </w:tcBorders>
            <w:vAlign w:val="bottom"/>
          </w:tcPr>
          <w:p w:rsidR="003916DE" w:rsidRPr="00736CE2"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bottom w:val="single" w:sz="4" w:space="0" w:color="auto"/>
              <w:right w:val="nil"/>
            </w:tcBorders>
          </w:tcPr>
          <w:p w:rsidR="003916DE" w:rsidRPr="00736CE2" w:rsidRDefault="00BD2C38" w:rsidP="002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(1</w:t>
            </w:r>
            <w:r w:rsidR="003916DE">
              <w:rPr>
                <w:rFonts w:ascii="Times New Roman" w:hAnsi="Times New Roman" w:cs="Times New Roman"/>
                <w:sz w:val="22"/>
                <w:szCs w:val="22"/>
              </w:rPr>
              <w:t>)</w:t>
            </w:r>
          </w:p>
        </w:tc>
        <w:tc>
          <w:tcPr>
            <w:tcW w:w="270" w:type="dxa"/>
            <w:tcBorders>
              <w:left w:val="nil"/>
              <w:bottom w:val="nil"/>
              <w:right w:val="nil"/>
            </w:tcBorders>
          </w:tcPr>
          <w:p w:rsidR="003916DE" w:rsidRPr="00736CE2"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86" w:type="dxa"/>
            <w:tcBorders>
              <w:left w:val="nil"/>
              <w:bottom w:val="single" w:sz="4" w:space="0" w:color="auto"/>
              <w:right w:val="nil"/>
            </w:tcBorders>
          </w:tcPr>
          <w:p w:rsidR="003916DE" w:rsidRPr="00736CE2"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w:t>
            </w:r>
          </w:p>
        </w:tc>
        <w:tc>
          <w:tcPr>
            <w:tcW w:w="260" w:type="dxa"/>
            <w:tcBorders>
              <w:left w:val="nil"/>
              <w:bottom w:val="nil"/>
              <w:right w:val="nil"/>
            </w:tcBorders>
          </w:tcPr>
          <w:p w:rsidR="003916DE" w:rsidRPr="00736CE2"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left w:val="nil"/>
              <w:bottom w:val="single" w:sz="4" w:space="0" w:color="auto"/>
              <w:right w:val="nil"/>
            </w:tcBorders>
            <w:vAlign w:val="bottom"/>
          </w:tcPr>
          <w:p w:rsidR="003916DE" w:rsidRDefault="000C44B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(1</w:t>
            </w:r>
            <w:r w:rsidR="003916DE">
              <w:rPr>
                <w:rFonts w:ascii="Times New Roman" w:hAnsi="Times New Roman" w:cs="Times New Roman"/>
                <w:sz w:val="22"/>
                <w:szCs w:val="22"/>
              </w:rPr>
              <w:t>)</w:t>
            </w:r>
          </w:p>
        </w:tc>
        <w:tc>
          <w:tcPr>
            <w:tcW w:w="270" w:type="dxa"/>
            <w:tcBorders>
              <w:left w:val="nil"/>
              <w:bottom w:val="nil"/>
              <w:right w:val="nil"/>
            </w:tcBorders>
          </w:tcPr>
          <w:p w:rsidR="003916DE" w:rsidRPr="00736CE2" w:rsidRDefault="003916DE" w:rsidP="003916D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62"/>
              </w:tabs>
              <w:ind w:left="-18" w:right="-115"/>
              <w:rPr>
                <w:rFonts w:ascii="Times New Roman" w:hAnsi="Times New Roman" w:cs="Times New Roman"/>
                <w:sz w:val="22"/>
                <w:szCs w:val="22"/>
              </w:rPr>
            </w:pPr>
          </w:p>
        </w:tc>
        <w:tc>
          <w:tcPr>
            <w:tcW w:w="1260" w:type="dxa"/>
            <w:tcBorders>
              <w:left w:val="nil"/>
              <w:bottom w:val="single" w:sz="4" w:space="0" w:color="auto"/>
              <w:right w:val="nil"/>
            </w:tcBorders>
            <w:vAlign w:val="bottom"/>
          </w:tcPr>
          <w:p w:rsidR="003916DE" w:rsidRDefault="003916DE" w:rsidP="00391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r>
              <w:rPr>
                <w:rFonts w:ascii="Times New Roman" w:hAnsi="Times New Roman" w:cs="Times New Roman"/>
                <w:sz w:val="22"/>
                <w:szCs w:val="22"/>
              </w:rPr>
              <w:t>-</w:t>
            </w:r>
          </w:p>
        </w:tc>
      </w:tr>
      <w:tr w:rsidR="00986E21" w:rsidRPr="00736CE2" w:rsidTr="000974CE">
        <w:trPr>
          <w:cantSplit/>
        </w:trPr>
        <w:tc>
          <w:tcPr>
            <w:tcW w:w="2970" w:type="dxa"/>
            <w:tcBorders>
              <w:top w:val="nil"/>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540" w:type="dxa"/>
            <w:tcBorders>
              <w:top w:val="nil"/>
              <w:left w:val="nil"/>
              <w:bottom w:val="nil"/>
              <w:right w:val="nil"/>
            </w:tcBorders>
            <w:vAlign w:val="bottom"/>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top w:val="single" w:sz="4" w:space="0" w:color="auto"/>
              <w:left w:val="nil"/>
              <w:bottom w:val="double" w:sz="6" w:space="0" w:color="auto"/>
              <w:right w:val="nil"/>
            </w:tcBorders>
          </w:tcPr>
          <w:p w:rsidR="00986E21" w:rsidRPr="009D746A" w:rsidRDefault="00BD2C38"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1,983</w:t>
            </w:r>
          </w:p>
        </w:tc>
        <w:tc>
          <w:tcPr>
            <w:tcW w:w="270" w:type="dxa"/>
            <w:tcBorders>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b/>
                <w:bCs/>
                <w:sz w:val="22"/>
                <w:szCs w:val="22"/>
              </w:rPr>
            </w:pPr>
          </w:p>
        </w:tc>
        <w:tc>
          <w:tcPr>
            <w:tcW w:w="1386" w:type="dxa"/>
            <w:tcBorders>
              <w:top w:val="single" w:sz="4" w:space="0" w:color="auto"/>
              <w:left w:val="nil"/>
              <w:bottom w:val="double" w:sz="6" w:space="0" w:color="auto"/>
              <w:right w:val="nil"/>
            </w:tcBorders>
          </w:tcPr>
          <w:p w:rsidR="00986E21" w:rsidRPr="009D746A"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sidRPr="009D746A">
              <w:rPr>
                <w:rFonts w:ascii="Times New Roman" w:hAnsi="Times New Roman" w:cs="Times New Roman"/>
                <w:b/>
                <w:bCs/>
                <w:sz w:val="22"/>
                <w:szCs w:val="22"/>
              </w:rPr>
              <w:t>5,530</w:t>
            </w:r>
          </w:p>
        </w:tc>
        <w:tc>
          <w:tcPr>
            <w:tcW w:w="260" w:type="dxa"/>
            <w:tcBorders>
              <w:left w:val="nil"/>
              <w:bottom w:val="nil"/>
              <w:right w:val="nil"/>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24" w:type="dxa"/>
            <w:tcBorders>
              <w:top w:val="single" w:sz="4" w:space="0" w:color="auto"/>
              <w:left w:val="nil"/>
              <w:bottom w:val="double" w:sz="6" w:space="0" w:color="auto"/>
              <w:right w:val="nil"/>
            </w:tcBorders>
            <w:vAlign w:val="bottom"/>
          </w:tcPr>
          <w:p w:rsidR="00986E21" w:rsidRPr="009D746A" w:rsidRDefault="004C3DCB"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b/>
                <w:bCs/>
                <w:sz w:val="22"/>
                <w:szCs w:val="22"/>
              </w:rPr>
            </w:pPr>
            <w:r>
              <w:rPr>
                <w:rFonts w:ascii="Times New Roman" w:hAnsi="Times New Roman" w:cs="Times New Roman"/>
                <w:b/>
                <w:bCs/>
                <w:sz w:val="22"/>
                <w:szCs w:val="22"/>
              </w:rPr>
              <w:t>955</w:t>
            </w:r>
          </w:p>
        </w:tc>
        <w:tc>
          <w:tcPr>
            <w:tcW w:w="270" w:type="dxa"/>
            <w:tcBorders>
              <w:left w:val="nil"/>
              <w:bottom w:val="nil"/>
              <w:right w:val="nil"/>
            </w:tcBorders>
          </w:tcPr>
          <w:p w:rsidR="00986E21" w:rsidRPr="00736CE2" w:rsidRDefault="00986E21" w:rsidP="00986E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62"/>
              </w:tabs>
              <w:ind w:left="-18" w:right="-115"/>
              <w:rPr>
                <w:rFonts w:ascii="Times New Roman" w:hAnsi="Times New Roman" w:cs="Times New Roman"/>
                <w:b/>
                <w:bCs/>
                <w:sz w:val="22"/>
                <w:szCs w:val="22"/>
              </w:rPr>
            </w:pPr>
          </w:p>
        </w:tc>
        <w:tc>
          <w:tcPr>
            <w:tcW w:w="1260" w:type="dxa"/>
            <w:tcBorders>
              <w:top w:val="single" w:sz="4" w:space="0" w:color="auto"/>
              <w:left w:val="nil"/>
              <w:bottom w:val="double" w:sz="6" w:space="0" w:color="auto"/>
              <w:right w:val="nil"/>
            </w:tcBorders>
            <w:vAlign w:val="bottom"/>
          </w:tcPr>
          <w:p w:rsidR="00986E21" w:rsidRPr="009D746A"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b/>
                <w:bCs/>
                <w:sz w:val="22"/>
                <w:szCs w:val="22"/>
              </w:rPr>
            </w:pPr>
            <w:r w:rsidRPr="009D746A">
              <w:rPr>
                <w:rFonts w:ascii="Times New Roman" w:hAnsi="Times New Roman" w:cs="Times New Roman"/>
                <w:b/>
                <w:bCs/>
                <w:sz w:val="22"/>
                <w:szCs w:val="22"/>
              </w:rPr>
              <w:t>4,253</w:t>
            </w:r>
          </w:p>
        </w:tc>
      </w:tr>
    </w:tbl>
    <w:p w:rsidR="00C13641" w:rsidRPr="00736CE2" w:rsidRDefault="00C13641" w:rsidP="009C2A90">
      <w:pPr>
        <w:pStyle w:val="block"/>
        <w:spacing w:after="0" w:line="240" w:lineRule="atLeast"/>
        <w:ind w:left="540"/>
        <w:jc w:val="both"/>
        <w:outlineLvl w:val="0"/>
        <w:rPr>
          <w:rFonts w:ascii="Times New Roman" w:hAnsi="Times New Roman"/>
          <w:i/>
          <w:iCs/>
          <w:szCs w:val="22"/>
        </w:rPr>
      </w:pPr>
    </w:p>
    <w:p w:rsidR="000C44BE" w:rsidRDefault="00154C5B" w:rsidP="00F23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Cs/>
          <w:sz w:val="22"/>
          <w:szCs w:val="22"/>
        </w:rPr>
      </w:pPr>
      <w:r w:rsidRPr="004053E8">
        <w:rPr>
          <w:rFonts w:ascii="Times New Roman" w:hAnsi="Times New Roman" w:cs="Times New Roman"/>
          <w:iCs/>
          <w:sz w:val="22"/>
          <w:szCs w:val="22"/>
        </w:rPr>
        <w:br w:type="page"/>
      </w:r>
    </w:p>
    <w:p w:rsidR="005B50C5" w:rsidRPr="004053E8" w:rsidRDefault="00154C5B" w:rsidP="004053E8">
      <w:pPr>
        <w:ind w:left="540"/>
        <w:jc w:val="both"/>
        <w:rPr>
          <w:rFonts w:ascii="Times New Roman" w:hAnsi="Times New Roman" w:cs="Times New Roman"/>
          <w:iCs/>
          <w:sz w:val="22"/>
          <w:szCs w:val="22"/>
        </w:rPr>
      </w:pPr>
      <w:r w:rsidRPr="004053E8">
        <w:rPr>
          <w:rFonts w:ascii="Times New Roman" w:hAnsi="Times New Roman" w:cs="Times New Roman"/>
          <w:iCs/>
          <w:sz w:val="22"/>
          <w:szCs w:val="22"/>
        </w:rPr>
        <w:lastRenderedPageBreak/>
        <w:t xml:space="preserve">The Group’s consolidated effective tax rate in respect of continuing operations for the year ended </w:t>
      </w:r>
      <w:r w:rsidR="00D626BD">
        <w:rPr>
          <w:rFonts w:ascii="Times New Roman" w:hAnsi="Times New Roman" w:cs="Times New Roman"/>
          <w:iCs/>
          <w:sz w:val="22"/>
          <w:szCs w:val="22"/>
        </w:rPr>
        <w:br/>
      </w:r>
      <w:r w:rsidRPr="004053E8">
        <w:rPr>
          <w:rFonts w:ascii="Times New Roman" w:hAnsi="Times New Roman" w:cs="Times New Roman"/>
          <w:iCs/>
          <w:sz w:val="22"/>
          <w:szCs w:val="22"/>
        </w:rPr>
        <w:t>31 December 201</w:t>
      </w:r>
      <w:r w:rsidR="00986E21">
        <w:rPr>
          <w:rFonts w:ascii="Times New Roman" w:hAnsi="Times New Roman" w:cs="Times New Roman"/>
          <w:iCs/>
          <w:sz w:val="22"/>
          <w:szCs w:val="22"/>
        </w:rPr>
        <w:t>8</w:t>
      </w:r>
      <w:r w:rsidRPr="004053E8">
        <w:rPr>
          <w:rFonts w:ascii="Times New Roman" w:hAnsi="Times New Roman" w:cs="Times New Roman"/>
          <w:iCs/>
          <w:sz w:val="22"/>
          <w:szCs w:val="22"/>
        </w:rPr>
        <w:t xml:space="preserve"> and 201</w:t>
      </w:r>
      <w:r w:rsidR="00986E21">
        <w:rPr>
          <w:rFonts w:ascii="Times New Roman" w:hAnsi="Times New Roman" w:cs="Times New Roman"/>
          <w:iCs/>
          <w:sz w:val="22"/>
          <w:szCs w:val="22"/>
        </w:rPr>
        <w:t>7</w:t>
      </w:r>
      <w:r w:rsidRPr="004053E8">
        <w:rPr>
          <w:rFonts w:ascii="Times New Roman" w:hAnsi="Times New Roman" w:cs="Times New Roman"/>
          <w:iCs/>
          <w:sz w:val="22"/>
          <w:szCs w:val="22"/>
        </w:rPr>
        <w:t xml:space="preserve"> were</w:t>
      </w:r>
      <w:r w:rsidR="00F90896">
        <w:rPr>
          <w:rFonts w:ascii="Times New Roman" w:hAnsi="Times New Roman" w:cs="Times New Roman"/>
          <w:iCs/>
          <w:sz w:val="22"/>
          <w:szCs w:val="22"/>
        </w:rPr>
        <w:t xml:space="preserve"> </w:t>
      </w:r>
      <w:r w:rsidR="00BD2C38" w:rsidRPr="00BD2C38">
        <w:rPr>
          <w:rFonts w:ascii="Times New Roman" w:hAnsi="Times New Roman" w:cs="Times New Roman"/>
          <w:iCs/>
          <w:sz w:val="22"/>
          <w:szCs w:val="22"/>
        </w:rPr>
        <w:t>16.</w:t>
      </w:r>
      <w:r w:rsidR="00BD2C38">
        <w:rPr>
          <w:rFonts w:ascii="Times New Roman" w:hAnsi="Times New Roman" w:cs="Times New Roman"/>
          <w:iCs/>
          <w:sz w:val="22"/>
          <w:szCs w:val="22"/>
        </w:rPr>
        <w:t>03%</w:t>
      </w:r>
      <w:r w:rsidR="00986E21">
        <w:rPr>
          <w:rFonts w:ascii="Times New Roman" w:hAnsi="Times New Roman" w:cs="Times New Roman"/>
          <w:iCs/>
          <w:sz w:val="22"/>
          <w:szCs w:val="22"/>
        </w:rPr>
        <w:t xml:space="preserve"> </w:t>
      </w:r>
      <w:r w:rsidRPr="004053E8">
        <w:rPr>
          <w:rFonts w:ascii="Times New Roman" w:hAnsi="Times New Roman" w:cs="Times New Roman"/>
          <w:iCs/>
          <w:sz w:val="22"/>
          <w:szCs w:val="22"/>
        </w:rPr>
        <w:t xml:space="preserve">and </w:t>
      </w:r>
      <w:r w:rsidR="00986E21">
        <w:rPr>
          <w:rFonts w:ascii="Times New Roman" w:hAnsi="Times New Roman" w:cs="Times New Roman"/>
          <w:iCs/>
          <w:sz w:val="22"/>
          <w:szCs w:val="22"/>
        </w:rPr>
        <w:t>17.92%</w:t>
      </w:r>
      <w:r w:rsidR="00E61796">
        <w:rPr>
          <w:rFonts w:ascii="Times New Roman" w:hAnsi="Times New Roman" w:cs="Times New Roman"/>
          <w:iCs/>
          <w:sz w:val="22"/>
          <w:szCs w:val="22"/>
        </w:rPr>
        <w:t>,</w:t>
      </w:r>
      <w:r w:rsidR="00986E21" w:rsidRPr="004053E8">
        <w:rPr>
          <w:rFonts w:ascii="Times New Roman" w:hAnsi="Times New Roman" w:cs="Times New Roman"/>
          <w:iCs/>
          <w:sz w:val="22"/>
          <w:szCs w:val="22"/>
        </w:rPr>
        <w:t xml:space="preserve"> </w:t>
      </w:r>
      <w:r w:rsidRPr="004053E8">
        <w:rPr>
          <w:rFonts w:ascii="Times New Roman" w:hAnsi="Times New Roman" w:cs="Times New Roman"/>
          <w:iCs/>
          <w:sz w:val="22"/>
          <w:szCs w:val="22"/>
        </w:rPr>
        <w:t>respectively.  The effective tax rate is less than Thai corporation tax rate principally because:</w:t>
      </w:r>
    </w:p>
    <w:p w:rsidR="005B50C5" w:rsidRPr="004053E8" w:rsidRDefault="005B50C5" w:rsidP="004053E8">
      <w:pPr>
        <w:ind w:left="540"/>
        <w:jc w:val="both"/>
        <w:rPr>
          <w:rFonts w:ascii="Times New Roman" w:hAnsi="Times New Roman" w:cs="Times New Roman"/>
          <w:iCs/>
          <w:sz w:val="22"/>
          <w:szCs w:val="22"/>
        </w:rPr>
      </w:pPr>
    </w:p>
    <w:p w:rsidR="005B50C5" w:rsidRPr="004053E8" w:rsidRDefault="00154C5B" w:rsidP="004053E8">
      <w:pPr>
        <w:pStyle w:val="ListParagraph"/>
        <w:numPr>
          <w:ilvl w:val="0"/>
          <w:numId w:val="35"/>
        </w:numPr>
        <w:jc w:val="both"/>
        <w:rPr>
          <w:iCs/>
          <w:szCs w:val="22"/>
        </w:rPr>
      </w:pPr>
      <w:r w:rsidRPr="004053E8">
        <w:rPr>
          <w:iCs/>
          <w:szCs w:val="22"/>
        </w:rPr>
        <w:t>a significant portion of the Company's profit was derived from promoted activities for which concessionary tax rates apply</w:t>
      </w:r>
      <w:r w:rsidR="00D81D4B">
        <w:rPr>
          <w:iCs/>
          <w:szCs w:val="22"/>
        </w:rPr>
        <w:t>, and</w:t>
      </w:r>
    </w:p>
    <w:p w:rsidR="005B50C5" w:rsidRPr="004053E8" w:rsidRDefault="005B50C5" w:rsidP="004053E8">
      <w:pPr>
        <w:pStyle w:val="ListParagraph"/>
        <w:ind w:left="900"/>
        <w:jc w:val="both"/>
        <w:rPr>
          <w:iCs/>
          <w:szCs w:val="22"/>
        </w:rPr>
      </w:pPr>
    </w:p>
    <w:p w:rsidR="00BF7D76" w:rsidRDefault="00154C5B" w:rsidP="004053E8">
      <w:pPr>
        <w:pStyle w:val="ListParagraph"/>
        <w:numPr>
          <w:ilvl w:val="0"/>
          <w:numId w:val="35"/>
        </w:numPr>
        <w:jc w:val="both"/>
        <w:rPr>
          <w:iCs/>
          <w:szCs w:val="22"/>
        </w:rPr>
      </w:pPr>
      <w:r w:rsidRPr="004053E8">
        <w:rPr>
          <w:iCs/>
          <w:szCs w:val="22"/>
        </w:rPr>
        <w:t>unutilised tax losses brought forward from the previous year have been utilised during the year to set-off against the current year's tax charge</w:t>
      </w:r>
      <w:r w:rsidR="00BF7D76">
        <w:rPr>
          <w:iCs/>
          <w:szCs w:val="22"/>
        </w:rPr>
        <w:t>.</w:t>
      </w:r>
    </w:p>
    <w:p w:rsidR="005B50C5" w:rsidRDefault="005B50C5" w:rsidP="004053E8">
      <w:pPr>
        <w:jc w:val="both"/>
        <w:rPr>
          <w:rFonts w:ascii="Times New Roman" w:hAnsi="Times New Roman"/>
          <w:iCs/>
          <w:szCs w:val="22"/>
        </w:rPr>
      </w:pPr>
    </w:p>
    <w:p w:rsidR="00B15AE2" w:rsidRPr="004053E8" w:rsidRDefault="00B15AE2"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r w:rsidRPr="004053E8">
        <w:rPr>
          <w:rFonts w:ascii="Times New Roman" w:hAnsi="Times New Roman" w:cs="Times New Roman"/>
          <w:sz w:val="22"/>
          <w:szCs w:val="22"/>
        </w:rPr>
        <w:t>Revenues</w:t>
      </w:r>
      <w:r w:rsidR="00560370">
        <w:rPr>
          <w:rFonts w:ascii="Times New Roman" w:hAnsi="Times New Roman" w:cs="Times New Roman"/>
          <w:sz w:val="22"/>
          <w:szCs w:val="22"/>
        </w:rPr>
        <w:t>, profit before finance costs and income tax expense, and income tax expense</w:t>
      </w:r>
      <w:r w:rsidRPr="004053E8">
        <w:rPr>
          <w:rFonts w:ascii="Times New Roman" w:hAnsi="Times New Roman" w:cs="Times New Roman"/>
          <w:sz w:val="22"/>
          <w:szCs w:val="22"/>
        </w:rPr>
        <w:t xml:space="preserve"> from operation in foreign countries of the Group for</w:t>
      </w:r>
      <w:r w:rsidR="00986E21">
        <w:rPr>
          <w:rFonts w:ascii="Times New Roman" w:hAnsi="Times New Roman" w:cs="Times New Roman"/>
          <w:sz w:val="22"/>
          <w:szCs w:val="22"/>
        </w:rPr>
        <w:t xml:space="preserve"> the year ended 31 December 2018</w:t>
      </w:r>
      <w:r w:rsidRPr="004053E8">
        <w:rPr>
          <w:rFonts w:ascii="Times New Roman" w:hAnsi="Times New Roman" w:cs="Times New Roman"/>
          <w:sz w:val="22"/>
          <w:szCs w:val="22"/>
        </w:rPr>
        <w:t xml:space="preserve"> are as follow:</w:t>
      </w:r>
    </w:p>
    <w:p w:rsidR="00944DC6" w:rsidRPr="004053E8"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1"/>
        <w:gridCol w:w="1344"/>
        <w:gridCol w:w="267"/>
        <w:gridCol w:w="2178"/>
        <w:gridCol w:w="267"/>
        <w:gridCol w:w="1243"/>
      </w:tblGrid>
      <w:tr w:rsidR="00944DC6" w:rsidRPr="00B15AE2" w:rsidTr="00024616">
        <w:tc>
          <w:tcPr>
            <w:tcW w:w="3881" w:type="dxa"/>
          </w:tcPr>
          <w:p w:rsidR="004411A6" w:rsidRDefault="004411A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p>
          <w:p w:rsidR="004411A6" w:rsidRDefault="004411A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p>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r w:rsidRPr="004053E8">
              <w:rPr>
                <w:rFonts w:ascii="Times New Roman" w:hAnsi="Times New Roman" w:cs="Times New Roman"/>
                <w:b/>
                <w:bCs/>
                <w:sz w:val="22"/>
                <w:szCs w:val="22"/>
              </w:rPr>
              <w:t>Country</w:t>
            </w:r>
          </w:p>
        </w:tc>
        <w:tc>
          <w:tcPr>
            <w:tcW w:w="1344" w:type="dxa"/>
          </w:tcPr>
          <w:p w:rsidR="004411A6" w:rsidRDefault="004411A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p>
          <w:p w:rsidR="004411A6" w:rsidRDefault="004411A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p>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r w:rsidRPr="004053E8">
              <w:rPr>
                <w:rFonts w:ascii="Times New Roman" w:hAnsi="Times New Roman" w:cs="Times New Roman"/>
                <w:b/>
                <w:bCs/>
                <w:sz w:val="22"/>
                <w:szCs w:val="22"/>
              </w:rPr>
              <w:t>Revenues</w:t>
            </w:r>
            <w:r w:rsidR="00944DC6" w:rsidRPr="004053E8">
              <w:rPr>
                <w:rFonts w:ascii="Times New Roman" w:hAnsi="Times New Roman" w:cs="Times New Roman"/>
                <w:b/>
                <w:bCs/>
                <w:sz w:val="22"/>
                <w:szCs w:val="22"/>
                <w:vertAlign w:val="superscript"/>
              </w:rPr>
              <w:t>(1)</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cs/>
              </w:rPr>
            </w:pPr>
          </w:p>
        </w:tc>
        <w:tc>
          <w:tcPr>
            <w:tcW w:w="2178" w:type="dxa"/>
          </w:tcPr>
          <w:p w:rsidR="00B15AE2"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Profit before </w:t>
            </w:r>
          </w:p>
          <w:p w:rsidR="00B15AE2"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r w:rsidRPr="004053E8">
              <w:rPr>
                <w:rFonts w:ascii="Times New Roman" w:hAnsi="Times New Roman" w:cs="Times New Roman"/>
                <w:b/>
                <w:bCs/>
                <w:sz w:val="22"/>
                <w:szCs w:val="22"/>
              </w:rPr>
              <w:t>finance costs and</w:t>
            </w:r>
          </w:p>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cs/>
              </w:rPr>
            </w:pPr>
            <w:r w:rsidRPr="004053E8">
              <w:rPr>
                <w:rFonts w:ascii="Times New Roman" w:hAnsi="Times New Roman" w:cs="Times New Roman"/>
                <w:b/>
                <w:bCs/>
                <w:sz w:val="22"/>
                <w:szCs w:val="22"/>
              </w:rPr>
              <w:t>income tax expense</w:t>
            </w:r>
          </w:p>
        </w:tc>
        <w:tc>
          <w:tcPr>
            <w:tcW w:w="267"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cs/>
              </w:rPr>
            </w:pPr>
          </w:p>
        </w:tc>
        <w:tc>
          <w:tcPr>
            <w:tcW w:w="1243" w:type="dxa"/>
          </w:tcPr>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b/>
                <w:bCs/>
                <w:sz w:val="22"/>
                <w:szCs w:val="22"/>
              </w:rPr>
            </w:pPr>
            <w:r w:rsidRPr="004053E8">
              <w:rPr>
                <w:rFonts w:ascii="Times New Roman" w:hAnsi="Times New Roman" w:cs="Times New Roman"/>
                <w:b/>
                <w:bCs/>
                <w:sz w:val="22"/>
                <w:szCs w:val="22"/>
              </w:rPr>
              <w:t>Income tax expense</w:t>
            </w:r>
          </w:p>
        </w:tc>
      </w:tr>
      <w:tr w:rsidR="00944DC6" w:rsidRPr="00B15AE2" w:rsidTr="00024616">
        <w:tc>
          <w:tcPr>
            <w:tcW w:w="3881" w:type="dxa"/>
          </w:tcPr>
          <w:p w:rsidR="00944DC6" w:rsidRPr="004053E8" w:rsidRDefault="00944DC6"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5299" w:type="dxa"/>
            <w:gridSpan w:val="5"/>
          </w:tcPr>
          <w:p w:rsidR="00944DC6" w:rsidRPr="004053E8" w:rsidRDefault="00B15AE2" w:rsidP="001E4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i/>
                <w:iCs/>
                <w:sz w:val="22"/>
                <w:szCs w:val="22"/>
              </w:rPr>
            </w:pPr>
            <w:r w:rsidRPr="004053E8">
              <w:rPr>
                <w:rFonts w:ascii="Times New Roman" w:hAnsi="Times New Roman" w:cs="Times New Roman"/>
                <w:i/>
                <w:iCs/>
                <w:sz w:val="22"/>
                <w:szCs w:val="22"/>
              </w:rPr>
              <w:t>(million Baht)</w:t>
            </w:r>
          </w:p>
        </w:tc>
      </w:tr>
      <w:tr w:rsidR="00D81A27" w:rsidRPr="00B15AE2" w:rsidTr="00024616">
        <w:tc>
          <w:tcPr>
            <w:tcW w:w="3881" w:type="dxa"/>
          </w:tcPr>
          <w:p w:rsidR="00D81A27" w:rsidRPr="004053E8"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r w:rsidRPr="004053E8">
              <w:rPr>
                <w:rFonts w:ascii="Times New Roman" w:hAnsi="Times New Roman" w:cs="Times New Roman"/>
                <w:sz w:val="22"/>
                <w:szCs w:val="22"/>
              </w:rPr>
              <w:t>Thailand</w:t>
            </w:r>
          </w:p>
        </w:tc>
        <w:tc>
          <w:tcPr>
            <w:tcW w:w="1344"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D81A27">
              <w:rPr>
                <w:rFonts w:ascii="Times New Roman" w:hAnsi="Times New Roman" w:cs="Times New Roman"/>
                <w:sz w:val="22"/>
                <w:szCs w:val="22"/>
              </w:rPr>
              <w:t>389,166</w:t>
            </w:r>
          </w:p>
        </w:tc>
        <w:tc>
          <w:tcPr>
            <w:tcW w:w="267"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2178"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D81A27">
              <w:rPr>
                <w:rFonts w:ascii="Times New Roman" w:hAnsi="Times New Roman" w:cs="Times New Roman"/>
                <w:sz w:val="22"/>
                <w:szCs w:val="22"/>
              </w:rPr>
              <w:t>16,298</w:t>
            </w:r>
          </w:p>
        </w:tc>
        <w:tc>
          <w:tcPr>
            <w:tcW w:w="267"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1243"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D81A27">
              <w:rPr>
                <w:rFonts w:ascii="Times New Roman" w:hAnsi="Times New Roman" w:cs="Times New Roman"/>
                <w:sz w:val="22"/>
                <w:szCs w:val="22"/>
              </w:rPr>
              <w:t>1,983</w:t>
            </w:r>
          </w:p>
        </w:tc>
      </w:tr>
      <w:tr w:rsidR="00D81A27" w:rsidRPr="00B15AE2" w:rsidTr="00024616">
        <w:tc>
          <w:tcPr>
            <w:tcW w:w="3881" w:type="dxa"/>
          </w:tcPr>
          <w:p w:rsidR="00D81A27" w:rsidRPr="004053E8"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r w:rsidRPr="004053E8">
              <w:rPr>
                <w:rFonts w:ascii="Times New Roman" w:hAnsi="Times New Roman" w:cs="Times New Roman"/>
                <w:sz w:val="22"/>
                <w:szCs w:val="22"/>
              </w:rPr>
              <w:t>Vietnam</w:t>
            </w:r>
          </w:p>
        </w:tc>
        <w:tc>
          <w:tcPr>
            <w:tcW w:w="1344"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D81A27">
              <w:rPr>
                <w:rFonts w:ascii="Times New Roman" w:hAnsi="Times New Roman" w:cs="Times New Roman"/>
                <w:sz w:val="22"/>
                <w:szCs w:val="22"/>
              </w:rPr>
              <w:t>2,681</w:t>
            </w:r>
          </w:p>
        </w:tc>
        <w:tc>
          <w:tcPr>
            <w:tcW w:w="267"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2178"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D81A27">
              <w:rPr>
                <w:rFonts w:ascii="Times New Roman" w:hAnsi="Times New Roman" w:cs="Times New Roman"/>
                <w:sz w:val="22"/>
                <w:szCs w:val="22"/>
              </w:rPr>
              <w:t>(62)</w:t>
            </w:r>
          </w:p>
        </w:tc>
        <w:tc>
          <w:tcPr>
            <w:tcW w:w="267"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1243"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D81A27">
              <w:rPr>
                <w:rFonts w:ascii="Times New Roman" w:hAnsi="Times New Roman" w:cs="Times New Roman"/>
                <w:sz w:val="22"/>
                <w:szCs w:val="22"/>
              </w:rPr>
              <w:t>-</w:t>
            </w:r>
            <w:r w:rsidRPr="00D81A27">
              <w:rPr>
                <w:rFonts w:ascii="Times New Roman" w:hAnsi="Times New Roman" w:cs="Times New Roman"/>
                <w:sz w:val="22"/>
                <w:szCs w:val="22"/>
                <w:vertAlign w:val="superscript"/>
              </w:rPr>
              <w:t>(2)</w:t>
            </w:r>
          </w:p>
        </w:tc>
      </w:tr>
      <w:tr w:rsidR="00D81A27" w:rsidRPr="00B15AE2" w:rsidTr="00024616">
        <w:tc>
          <w:tcPr>
            <w:tcW w:w="3881" w:type="dxa"/>
          </w:tcPr>
          <w:p w:rsidR="00D81A27" w:rsidRPr="004053E8"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r w:rsidRPr="004053E8">
              <w:rPr>
                <w:rFonts w:ascii="Times New Roman" w:hAnsi="Times New Roman" w:cs="Times New Roman"/>
                <w:sz w:val="22"/>
                <w:szCs w:val="22"/>
              </w:rPr>
              <w:t>Singapore</w:t>
            </w:r>
          </w:p>
        </w:tc>
        <w:tc>
          <w:tcPr>
            <w:tcW w:w="1344" w:type="dxa"/>
            <w:tcBorders>
              <w:bottom w:val="single" w:sz="4" w:space="0" w:color="auto"/>
            </w:tcBorders>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D81A27">
              <w:rPr>
                <w:rFonts w:ascii="Times New Roman" w:hAnsi="Times New Roman" w:cs="Times New Roman"/>
                <w:sz w:val="22"/>
                <w:szCs w:val="22"/>
              </w:rPr>
              <w:t>-</w:t>
            </w:r>
          </w:p>
        </w:tc>
        <w:tc>
          <w:tcPr>
            <w:tcW w:w="267"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2178" w:type="dxa"/>
            <w:tcBorders>
              <w:bottom w:val="single" w:sz="4" w:space="0" w:color="auto"/>
            </w:tcBorders>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D81A27">
              <w:rPr>
                <w:rFonts w:ascii="Times New Roman" w:hAnsi="Times New Roman" w:cs="Times New Roman"/>
                <w:sz w:val="22"/>
                <w:szCs w:val="22"/>
              </w:rPr>
              <w:t>73</w:t>
            </w:r>
          </w:p>
        </w:tc>
        <w:tc>
          <w:tcPr>
            <w:tcW w:w="267"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c>
        <w:tc>
          <w:tcPr>
            <w:tcW w:w="1243" w:type="dxa"/>
            <w:tcBorders>
              <w:bottom w:val="single" w:sz="4" w:space="0" w:color="auto"/>
            </w:tcBorders>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D81A27">
              <w:rPr>
                <w:rFonts w:ascii="Times New Roman" w:hAnsi="Times New Roman" w:cs="Times New Roman"/>
                <w:sz w:val="22"/>
                <w:szCs w:val="22"/>
              </w:rPr>
              <w:t>-</w:t>
            </w:r>
            <w:r w:rsidRPr="00D81A27">
              <w:rPr>
                <w:rFonts w:ascii="Times New Roman" w:hAnsi="Times New Roman" w:cs="Times New Roman"/>
                <w:sz w:val="22"/>
                <w:szCs w:val="22"/>
                <w:vertAlign w:val="superscript"/>
              </w:rPr>
              <w:t>(3)</w:t>
            </w:r>
          </w:p>
        </w:tc>
      </w:tr>
      <w:tr w:rsidR="00D81A27" w:rsidRPr="00B15AE2" w:rsidTr="00024616">
        <w:tc>
          <w:tcPr>
            <w:tcW w:w="3881" w:type="dxa"/>
          </w:tcPr>
          <w:p w:rsidR="00D81A27" w:rsidRPr="004053E8"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344" w:type="dxa"/>
            <w:tcBorders>
              <w:top w:val="single" w:sz="4" w:space="0" w:color="auto"/>
              <w:bottom w:val="double" w:sz="4" w:space="0" w:color="auto"/>
            </w:tcBorders>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D81A27">
              <w:rPr>
                <w:rFonts w:ascii="Times New Roman" w:hAnsi="Times New Roman" w:cs="Times New Roman"/>
                <w:b/>
                <w:bCs/>
                <w:sz w:val="22"/>
                <w:szCs w:val="22"/>
              </w:rPr>
              <w:t>391,847</w:t>
            </w:r>
          </w:p>
        </w:tc>
        <w:tc>
          <w:tcPr>
            <w:tcW w:w="267"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p>
        </w:tc>
        <w:tc>
          <w:tcPr>
            <w:tcW w:w="2178" w:type="dxa"/>
            <w:tcBorders>
              <w:top w:val="single" w:sz="4" w:space="0" w:color="auto"/>
              <w:bottom w:val="double" w:sz="4" w:space="0" w:color="auto"/>
            </w:tcBorders>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D81A27">
              <w:rPr>
                <w:rFonts w:ascii="Times New Roman" w:hAnsi="Times New Roman" w:cs="Times New Roman"/>
                <w:b/>
                <w:bCs/>
                <w:sz w:val="22"/>
                <w:szCs w:val="22"/>
              </w:rPr>
              <w:t>16,309</w:t>
            </w:r>
          </w:p>
        </w:tc>
        <w:tc>
          <w:tcPr>
            <w:tcW w:w="267" w:type="dxa"/>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b/>
                <w:bCs/>
                <w:sz w:val="22"/>
                <w:szCs w:val="22"/>
              </w:rPr>
            </w:pPr>
          </w:p>
        </w:tc>
        <w:tc>
          <w:tcPr>
            <w:tcW w:w="1243" w:type="dxa"/>
            <w:tcBorders>
              <w:top w:val="single" w:sz="4" w:space="0" w:color="auto"/>
              <w:bottom w:val="double" w:sz="4" w:space="0" w:color="auto"/>
            </w:tcBorders>
          </w:tcPr>
          <w:p w:rsidR="00D81A27" w:rsidRP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D81A27">
              <w:rPr>
                <w:rFonts w:ascii="Times New Roman" w:hAnsi="Times New Roman" w:cs="Times New Roman"/>
                <w:b/>
                <w:bCs/>
                <w:sz w:val="22"/>
                <w:szCs w:val="22"/>
              </w:rPr>
              <w:t>1,983</w:t>
            </w:r>
          </w:p>
        </w:tc>
      </w:tr>
    </w:tbl>
    <w:p w:rsidR="00944DC6" w:rsidRPr="004053E8" w:rsidRDefault="00944DC6"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p w:rsidR="00944DC6" w:rsidRPr="004053E8" w:rsidRDefault="00560370" w:rsidP="00944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r>
        <w:rPr>
          <w:rFonts w:ascii="Times New Roman" w:hAnsi="Times New Roman" w:cs="Times New Roman"/>
          <w:sz w:val="22"/>
          <w:szCs w:val="22"/>
        </w:rPr>
        <w:t>Notes</w:t>
      </w:r>
      <w:r w:rsidR="00944DC6" w:rsidRPr="004053E8">
        <w:rPr>
          <w:rFonts w:ascii="Times New Roman" w:hAnsi="Times New Roman" w:cs="Times New Roman"/>
          <w:sz w:val="22"/>
          <w:szCs w:val="22"/>
        </w:rPr>
        <w:t>:</w:t>
      </w:r>
    </w:p>
    <w:p w:rsidR="00B15AE2" w:rsidRDefault="00B15AE2" w:rsidP="004053E8">
      <w:pPr>
        <w:pStyle w:val="ListParagraph"/>
        <w:numPr>
          <w:ilvl w:val="0"/>
          <w:numId w:val="41"/>
        </w:numPr>
        <w:jc w:val="both"/>
        <w:rPr>
          <w:szCs w:val="22"/>
        </w:rPr>
      </w:pPr>
      <w:r w:rsidRPr="004053E8">
        <w:rPr>
          <w:szCs w:val="22"/>
        </w:rPr>
        <w:t xml:space="preserve">Revenues </w:t>
      </w:r>
      <w:r w:rsidR="00560370">
        <w:rPr>
          <w:szCs w:val="22"/>
        </w:rPr>
        <w:t xml:space="preserve">subject to tax </w:t>
      </w:r>
      <w:r w:rsidRPr="004053E8">
        <w:rPr>
          <w:szCs w:val="22"/>
        </w:rPr>
        <w:t>consist of revenue from sale of goods and rendering of services, dividend income, net derivative gain on hedging, net foreign exchange gain, and other income from interest received, land lease agreement, other services rendered, etc.</w:t>
      </w:r>
    </w:p>
    <w:p w:rsidR="003321DB" w:rsidRPr="00D81A27" w:rsidRDefault="00702A1D" w:rsidP="004053E8">
      <w:pPr>
        <w:pStyle w:val="ListParagraph"/>
        <w:numPr>
          <w:ilvl w:val="0"/>
          <w:numId w:val="41"/>
        </w:numPr>
        <w:jc w:val="both"/>
        <w:rPr>
          <w:szCs w:val="22"/>
        </w:rPr>
      </w:pPr>
      <w:r w:rsidRPr="00D81A27">
        <w:rPr>
          <w:szCs w:val="22"/>
        </w:rPr>
        <w:t>No income tax expense due to unutilised tax losses brought forward from the previous year.</w:t>
      </w:r>
    </w:p>
    <w:p w:rsidR="003321DB" w:rsidRPr="00D81A27" w:rsidRDefault="00702A1D" w:rsidP="004053E8">
      <w:pPr>
        <w:pStyle w:val="ListParagraph"/>
        <w:numPr>
          <w:ilvl w:val="0"/>
          <w:numId w:val="41"/>
        </w:numPr>
        <w:jc w:val="both"/>
        <w:rPr>
          <w:szCs w:val="22"/>
        </w:rPr>
      </w:pPr>
      <w:r w:rsidRPr="00D81A27">
        <w:rPr>
          <w:szCs w:val="22"/>
        </w:rPr>
        <w:t>No income tax expense due to tax exemption for specific business by the government of Singapore.</w:t>
      </w:r>
    </w:p>
    <w:p w:rsidR="00E57656" w:rsidRPr="00736CE2" w:rsidRDefault="00E57656" w:rsidP="000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81A27"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t>3</w:t>
      </w:r>
      <w:r w:rsidR="00D81A27">
        <w:rPr>
          <w:rFonts w:ascii="Times New Roman" w:hAnsi="Times New Roman" w:cs="Times New Roman"/>
          <w:b/>
          <w:bCs/>
          <w:sz w:val="24"/>
          <w:szCs w:val="24"/>
        </w:rPr>
        <w:t>2</w:t>
      </w:r>
      <w:r w:rsidR="00D81A27">
        <w:rPr>
          <w:rFonts w:ascii="Times New Roman" w:hAnsi="Times New Roman" w:cs="Times New Roman"/>
          <w:b/>
          <w:bCs/>
          <w:sz w:val="24"/>
          <w:szCs w:val="24"/>
        </w:rPr>
        <w:tab/>
      </w:r>
      <w:r w:rsidR="00D81A27" w:rsidRPr="004053E8">
        <w:rPr>
          <w:rFonts w:ascii="Times New Roman" w:hAnsi="Times New Roman" w:cs="Times New Roman"/>
          <w:b/>
          <w:bCs/>
          <w:sz w:val="24"/>
          <w:szCs w:val="24"/>
        </w:rPr>
        <w:t>Promotional privileges</w:t>
      </w:r>
    </w:p>
    <w:p w:rsidR="00D81A27" w:rsidRDefault="00D81A2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D81A27" w:rsidRPr="00736CE2" w:rsidRDefault="00D81A27" w:rsidP="00E6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53E8">
        <w:rPr>
          <w:rFonts w:ascii="Times New Roman" w:hAnsi="Times New Roman" w:cs="Times New Roman"/>
          <w:sz w:val="22"/>
          <w:szCs w:val="22"/>
        </w:rPr>
        <w:t>By virtue of the provisions of the Industrial Investment Promotion Act of B.E. 2520, the Company and certain local subsidiaries have been granted privileges by the Board of Investment relating to power and steam generation, petroleum product production, chemical product production, ethanol product production, marine transportation, offshore crude oil unloading facilities and industrial zone. The privileges granted include</w:t>
      </w:r>
      <w:r w:rsidRPr="004053E8">
        <w:rPr>
          <w:rFonts w:ascii="Times New Roman" w:hAnsi="Times New Roman"/>
          <w:sz w:val="22"/>
          <w:szCs w:val="22"/>
          <w:cs/>
        </w:rPr>
        <w:t>:</w:t>
      </w:r>
    </w:p>
    <w:p w:rsidR="00D81A27" w:rsidRPr="00736CE2"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cs="Times New Roman"/>
          <w:sz w:val="22"/>
          <w:szCs w:val="22"/>
        </w:rPr>
      </w:pPr>
    </w:p>
    <w:p w:rsidR="00D81A27" w:rsidRPr="00736CE2"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rFonts w:ascii="Times New Roman" w:hAnsi="Times New Roman" w:cs="Times New Roman"/>
          <w:sz w:val="22"/>
          <w:szCs w:val="22"/>
        </w:rPr>
      </w:pPr>
      <w:r w:rsidRPr="004053E8">
        <w:rPr>
          <w:rFonts w:ascii="Times New Roman" w:hAnsi="Times New Roman" w:cs="Times New Roman"/>
          <w:sz w:val="22"/>
          <w:szCs w:val="22"/>
        </w:rPr>
        <w:t xml:space="preserve">a)   </w:t>
      </w:r>
      <w:r w:rsidRPr="004053E8">
        <w:rPr>
          <w:rFonts w:ascii="Times New Roman" w:hAnsi="Times New Roman" w:cs="Times New Roman"/>
          <w:sz w:val="22"/>
          <w:szCs w:val="22"/>
        </w:rPr>
        <w:tab/>
        <w:t>an exemption from payment of import duty and tax on machinery and equipment as approved by the Board of Investment</w:t>
      </w:r>
      <w:r>
        <w:rPr>
          <w:rFonts w:ascii="Times New Roman" w:hAnsi="Times New Roman"/>
          <w:sz w:val="22"/>
          <w:szCs w:val="22"/>
        </w:rPr>
        <w:t>,</w:t>
      </w:r>
    </w:p>
    <w:p w:rsidR="00D81A27" w:rsidRPr="004053E8"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szCs w:val="22"/>
        </w:rPr>
      </w:pPr>
      <w:r w:rsidRPr="000974CE">
        <w:rPr>
          <w:rFonts w:ascii="Times New Roman" w:hAnsi="Times New Roman" w:cs="Times New Roman"/>
          <w:sz w:val="22"/>
          <w:szCs w:val="22"/>
        </w:rPr>
        <w:t>b</w:t>
      </w:r>
      <w:r>
        <w:rPr>
          <w:rFonts w:ascii="Times New Roman" w:hAnsi="Times New Roman" w:cs="Times New Roman"/>
        </w:rPr>
        <w:t>)</w:t>
      </w:r>
      <w:r>
        <w:rPr>
          <w:rFonts w:ascii="Times New Roman" w:hAnsi="Times New Roman" w:cs="Times New Roman"/>
        </w:rPr>
        <w:tab/>
      </w:r>
      <w:r w:rsidRPr="004053E8">
        <w:rPr>
          <w:rFonts w:ascii="Times New Roman" w:hAnsi="Times New Roman" w:cs="Times New Roman"/>
          <w:sz w:val="22"/>
          <w:szCs w:val="22"/>
        </w:rPr>
        <w:t>an exemption from payment of corporate income tax for promoted operations for periods of 7 to 8 years from the</w:t>
      </w:r>
      <w:r w:rsidRPr="004053E8">
        <w:t xml:space="preserve"> </w:t>
      </w:r>
      <w:r w:rsidRPr="004053E8">
        <w:rPr>
          <w:rFonts w:ascii="Times New Roman" w:hAnsi="Times New Roman" w:cs="Times New Roman"/>
          <w:sz w:val="22"/>
          <w:szCs w:val="22"/>
        </w:rPr>
        <w:t>dates on which the income is first derived from such operations or 8 years from the date on which the income is received subsequent to when the privileges were granted</w:t>
      </w:r>
      <w:r>
        <w:rPr>
          <w:rFonts w:ascii="Times New Roman" w:hAnsi="Times New Roman" w:cs="Times New Roman"/>
          <w:sz w:val="22"/>
          <w:szCs w:val="22"/>
        </w:rPr>
        <w:t>, and</w:t>
      </w:r>
    </w:p>
    <w:p w:rsidR="00D81A27" w:rsidRPr="004053E8"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both"/>
        <w:rPr>
          <w:szCs w:val="22"/>
        </w:rPr>
      </w:pPr>
      <w:r>
        <w:rPr>
          <w:rFonts w:ascii="Times New Roman" w:hAnsi="Times New Roman" w:cs="Times New Roman"/>
          <w:sz w:val="22"/>
          <w:szCs w:val="22"/>
        </w:rPr>
        <w:t>c)</w:t>
      </w:r>
      <w:r>
        <w:rPr>
          <w:rFonts w:ascii="Times New Roman" w:hAnsi="Times New Roman" w:cs="Times New Roman"/>
          <w:sz w:val="22"/>
          <w:szCs w:val="22"/>
        </w:rPr>
        <w:tab/>
      </w:r>
      <w:r w:rsidRPr="004053E8">
        <w:rPr>
          <w:rFonts w:ascii="Times New Roman" w:hAnsi="Times New Roman" w:cs="Times New Roman"/>
          <w:sz w:val="22"/>
          <w:szCs w:val="22"/>
        </w:rPr>
        <w:t>a 50% reduction in the normal corporate income tax rate on the net profit derived from certain promotional operations for a period of five years, commencing from the expiry date in (b) above.</w:t>
      </w:r>
    </w:p>
    <w:p w:rsid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rsidR="00D81A27"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053E8">
        <w:rPr>
          <w:rFonts w:ascii="Times New Roman" w:hAnsi="Times New Roman" w:cs="Times New Roman"/>
          <w:sz w:val="22"/>
          <w:szCs w:val="22"/>
        </w:rPr>
        <w:t>As promoted companies, the Company and its subsidiaries must comply with certain conditions and restrictions provided for in the promotional certificates</w:t>
      </w:r>
      <w:r w:rsidRPr="004053E8">
        <w:rPr>
          <w:rFonts w:ascii="Times New Roman" w:hAnsi="Times New Roman"/>
          <w:sz w:val="22"/>
          <w:szCs w:val="22"/>
          <w:cs/>
        </w:rPr>
        <w:t>.</w:t>
      </w:r>
    </w:p>
    <w:p w:rsidR="00D81A27" w:rsidRDefault="00D81A2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C44BE" w:rsidRDefault="000C44B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0C44BE" w:rsidRDefault="000C44B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F2307B" w:rsidRDefault="00F2307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D81A27" w:rsidRDefault="00D81A2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D81A27" w:rsidRPr="004053E8" w:rsidRDefault="00D81A27" w:rsidP="00816303">
      <w:pPr>
        <w:pStyle w:val="BodyText"/>
        <w:tabs>
          <w:tab w:val="clear" w:pos="680"/>
          <w:tab w:val="left" w:pos="567"/>
        </w:tabs>
        <w:spacing w:after="0"/>
        <w:ind w:left="540"/>
        <w:jc w:val="both"/>
        <w:rPr>
          <w:rFonts w:ascii="Times New Roman" w:hAnsi="Times New Roman" w:cs="Times New Roman"/>
          <w:sz w:val="22"/>
          <w:szCs w:val="22"/>
        </w:rPr>
      </w:pPr>
      <w:r>
        <w:rPr>
          <w:rFonts w:ascii="Times New Roman" w:hAnsi="Times New Roman" w:cs="Times New Roman"/>
          <w:b/>
          <w:bCs/>
          <w:sz w:val="24"/>
          <w:szCs w:val="24"/>
        </w:rPr>
        <w:lastRenderedPageBreak/>
        <w:tab/>
      </w:r>
      <w:r w:rsidR="007B46FF">
        <w:rPr>
          <w:rFonts w:ascii="Times New Roman" w:hAnsi="Times New Roman" w:cs="Times New Roman"/>
          <w:sz w:val="22"/>
          <w:szCs w:val="22"/>
        </w:rPr>
        <w:t>S</w:t>
      </w:r>
      <w:r w:rsidRPr="004053E8">
        <w:rPr>
          <w:rFonts w:ascii="Times New Roman" w:hAnsi="Times New Roman" w:cs="Times New Roman"/>
          <w:sz w:val="22"/>
          <w:szCs w:val="22"/>
        </w:rPr>
        <w:t>ummary of revenue from promoted and non-promoted businesses:</w:t>
      </w:r>
    </w:p>
    <w:p w:rsidR="00D81A27" w:rsidRPr="004053E8" w:rsidRDefault="00D81A27" w:rsidP="00D81A27">
      <w:pPr>
        <w:pStyle w:val="BodyText"/>
        <w:spacing w:after="0" w:line="240" w:lineRule="auto"/>
        <w:ind w:left="540"/>
        <w:jc w:val="both"/>
        <w:rPr>
          <w:rFonts w:ascii="Times New Roman" w:hAnsi="Times New Roman" w:cs="Times New Roman"/>
          <w:sz w:val="16"/>
          <w:szCs w:val="16"/>
        </w:rPr>
      </w:pPr>
    </w:p>
    <w:tbl>
      <w:tblPr>
        <w:tblW w:w="9693" w:type="dxa"/>
        <w:tblInd w:w="450" w:type="dxa"/>
        <w:tblLayout w:type="fixed"/>
        <w:tblLook w:val="01E0" w:firstRow="1" w:lastRow="1" w:firstColumn="1" w:lastColumn="1" w:noHBand="0" w:noVBand="0"/>
      </w:tblPr>
      <w:tblGrid>
        <w:gridCol w:w="1691"/>
        <w:gridCol w:w="1008"/>
        <w:gridCol w:w="271"/>
        <w:gridCol w:w="1170"/>
        <w:gridCol w:w="87"/>
        <w:gridCol w:w="183"/>
        <w:gridCol w:w="53"/>
        <w:gridCol w:w="1026"/>
        <w:gridCol w:w="237"/>
        <w:gridCol w:w="18"/>
        <w:gridCol w:w="1181"/>
        <w:gridCol w:w="246"/>
        <w:gridCol w:w="1165"/>
        <w:gridCol w:w="236"/>
        <w:gridCol w:w="1102"/>
        <w:gridCol w:w="19"/>
      </w:tblGrid>
      <w:tr w:rsidR="00D81A27" w:rsidRPr="009B24EA" w:rsidTr="003544CC">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002" w:type="dxa"/>
            <w:gridSpan w:val="15"/>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2"/>
                <w:szCs w:val="22"/>
              </w:rPr>
            </w:pPr>
            <w:r w:rsidRPr="009B24EA">
              <w:rPr>
                <w:rFonts w:ascii="Times New Roman" w:hAnsi="Times New Roman" w:cs="Times New Roman"/>
                <w:b/>
                <w:bCs/>
                <w:sz w:val="22"/>
                <w:szCs w:val="22"/>
              </w:rPr>
              <w:t>Consolidated financial statements</w:t>
            </w:r>
          </w:p>
        </w:tc>
      </w:tr>
      <w:tr w:rsidR="00D81A27" w:rsidRPr="009B24EA" w:rsidTr="003544CC">
        <w:trPr>
          <w:gridAfter w:val="1"/>
          <w:wAfter w:w="19" w:type="dxa"/>
        </w:trPr>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798" w:type="dxa"/>
            <w:gridSpan w:val="7"/>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r w:rsidRPr="009B24EA">
              <w:rPr>
                <w:rFonts w:ascii="Times New Roman" w:hAnsi="Times New Roman" w:cs="Times New Roman"/>
                <w:sz w:val="22"/>
                <w:szCs w:val="22"/>
              </w:rPr>
              <w:t>2018</w:t>
            </w:r>
          </w:p>
        </w:tc>
        <w:tc>
          <w:tcPr>
            <w:tcW w:w="23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3948" w:type="dxa"/>
            <w:gridSpan w:val="6"/>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r w:rsidRPr="009B24EA">
              <w:rPr>
                <w:rFonts w:ascii="Times New Roman" w:hAnsi="Times New Roman" w:cs="Times New Roman"/>
                <w:sz w:val="22"/>
                <w:szCs w:val="22"/>
              </w:rPr>
              <w:t>2017</w:t>
            </w:r>
          </w:p>
        </w:tc>
      </w:tr>
      <w:tr w:rsidR="00D81A27" w:rsidRPr="009B24EA" w:rsidTr="003544CC">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008"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b/>
                <w:bCs/>
                <w:sz w:val="22"/>
                <w:szCs w:val="22"/>
              </w:rPr>
            </w:pPr>
          </w:p>
        </w:tc>
        <w:tc>
          <w:tcPr>
            <w:tcW w:w="27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2"/>
                <w:szCs w:val="22"/>
              </w:rPr>
            </w:pPr>
          </w:p>
        </w:tc>
        <w:tc>
          <w:tcPr>
            <w:tcW w:w="1257"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Non-</w:t>
            </w:r>
          </w:p>
        </w:tc>
        <w:tc>
          <w:tcPr>
            <w:tcW w:w="236"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02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255"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18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2"/>
                <w:szCs w:val="22"/>
              </w:rPr>
            </w:pPr>
          </w:p>
        </w:tc>
        <w:tc>
          <w:tcPr>
            <w:tcW w:w="24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Non-</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121"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r>
      <w:tr w:rsidR="00D81A27" w:rsidRPr="009B24EA" w:rsidTr="003544CC">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008"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2"/>
                <w:szCs w:val="22"/>
              </w:rPr>
            </w:pPr>
            <w:r w:rsidRPr="009B24EA">
              <w:rPr>
                <w:rFonts w:ascii="Times New Roman" w:hAnsi="Times New Roman" w:cs="Times New Roman"/>
                <w:sz w:val="22"/>
                <w:szCs w:val="22"/>
              </w:rPr>
              <w:t>Promoted</w:t>
            </w:r>
          </w:p>
        </w:tc>
        <w:tc>
          <w:tcPr>
            <w:tcW w:w="27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2"/>
                <w:szCs w:val="22"/>
              </w:rPr>
            </w:pPr>
          </w:p>
        </w:tc>
        <w:tc>
          <w:tcPr>
            <w:tcW w:w="1257"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promoted</w:t>
            </w:r>
          </w:p>
        </w:tc>
        <w:tc>
          <w:tcPr>
            <w:tcW w:w="236"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02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255"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18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2"/>
                <w:szCs w:val="22"/>
              </w:rPr>
            </w:pPr>
            <w:r w:rsidRPr="009B24EA">
              <w:rPr>
                <w:rFonts w:ascii="Times New Roman" w:hAnsi="Times New Roman" w:cs="Times New Roman"/>
                <w:sz w:val="22"/>
                <w:szCs w:val="22"/>
              </w:rPr>
              <w:t>Promoted</w:t>
            </w:r>
          </w:p>
        </w:tc>
        <w:tc>
          <w:tcPr>
            <w:tcW w:w="24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promoted</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121"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r>
      <w:tr w:rsidR="00D81A27" w:rsidRPr="009B24EA" w:rsidTr="003544CC">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008"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2"/>
                <w:szCs w:val="22"/>
              </w:rPr>
            </w:pPr>
            <w:r w:rsidRPr="009B24EA">
              <w:rPr>
                <w:rFonts w:ascii="Times New Roman" w:hAnsi="Times New Roman" w:cs="Times New Roman"/>
                <w:sz w:val="22"/>
                <w:szCs w:val="22"/>
              </w:rPr>
              <w:t>businesses</w:t>
            </w:r>
          </w:p>
        </w:tc>
        <w:tc>
          <w:tcPr>
            <w:tcW w:w="27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2"/>
                <w:szCs w:val="22"/>
              </w:rPr>
            </w:pPr>
          </w:p>
        </w:tc>
        <w:tc>
          <w:tcPr>
            <w:tcW w:w="1257"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businesses</w:t>
            </w:r>
          </w:p>
        </w:tc>
        <w:tc>
          <w:tcPr>
            <w:tcW w:w="236"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02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r w:rsidRPr="009B24EA">
              <w:rPr>
                <w:rFonts w:ascii="Times New Roman" w:hAnsi="Times New Roman" w:cs="Times New Roman"/>
                <w:sz w:val="22"/>
                <w:szCs w:val="22"/>
              </w:rPr>
              <w:t>Total</w:t>
            </w:r>
          </w:p>
        </w:tc>
        <w:tc>
          <w:tcPr>
            <w:tcW w:w="255"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18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2"/>
                <w:szCs w:val="22"/>
              </w:rPr>
            </w:pPr>
            <w:r w:rsidRPr="009B24EA">
              <w:rPr>
                <w:rFonts w:ascii="Times New Roman" w:hAnsi="Times New Roman" w:cs="Times New Roman"/>
                <w:sz w:val="22"/>
                <w:szCs w:val="22"/>
              </w:rPr>
              <w:t>businesses</w:t>
            </w:r>
          </w:p>
        </w:tc>
        <w:tc>
          <w:tcPr>
            <w:tcW w:w="24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businesses</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1121"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r w:rsidRPr="009B24EA">
              <w:rPr>
                <w:rFonts w:ascii="Times New Roman" w:hAnsi="Times New Roman" w:cs="Times New Roman"/>
                <w:sz w:val="22"/>
                <w:szCs w:val="22"/>
              </w:rPr>
              <w:t>Total</w:t>
            </w:r>
          </w:p>
        </w:tc>
      </w:tr>
      <w:tr w:rsidR="00D81A27" w:rsidRPr="009B24EA" w:rsidTr="003544CC">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002" w:type="dxa"/>
            <w:gridSpan w:val="15"/>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i/>
                <w:iCs/>
                <w:sz w:val="22"/>
                <w:szCs w:val="22"/>
              </w:rPr>
            </w:pPr>
            <w:r w:rsidRPr="009B24EA">
              <w:rPr>
                <w:rFonts w:ascii="Times New Roman" w:hAnsi="Times New Roman" w:cs="Times New Roman"/>
                <w:i/>
                <w:iCs/>
                <w:sz w:val="22"/>
                <w:szCs w:val="22"/>
              </w:rPr>
              <w:t>(in million Baht</w:t>
            </w:r>
            <w:r w:rsidRPr="009B24EA">
              <w:rPr>
                <w:rFonts w:ascii="Times New Roman" w:hAnsi="Times New Roman" w:cs="Times New Roman"/>
                <w:i/>
                <w:iCs/>
                <w:sz w:val="22"/>
                <w:szCs w:val="22"/>
                <w:cs/>
              </w:rPr>
              <w:t>)</w:t>
            </w:r>
          </w:p>
        </w:tc>
      </w:tr>
      <w:tr w:rsidR="00D81A27" w:rsidRPr="009B24EA" w:rsidTr="003544CC">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008"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7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0"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270"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79"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2"/>
                <w:szCs w:val="22"/>
              </w:rPr>
            </w:pPr>
          </w:p>
        </w:tc>
        <w:tc>
          <w:tcPr>
            <w:tcW w:w="255"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8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4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sz w:val="22"/>
                <w:szCs w:val="22"/>
              </w:rPr>
            </w:pP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21"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D81A27" w:rsidRPr="009B24EA" w:rsidTr="003544CC">
        <w:trPr>
          <w:trHeight w:val="299"/>
        </w:trPr>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B24EA">
              <w:rPr>
                <w:rFonts w:ascii="Times New Roman" w:hAnsi="Times New Roman" w:cs="Times New Roman"/>
                <w:sz w:val="22"/>
                <w:szCs w:val="22"/>
              </w:rPr>
              <w:t>Export sales</w:t>
            </w:r>
          </w:p>
        </w:tc>
        <w:tc>
          <w:tcPr>
            <w:tcW w:w="1008" w:type="dxa"/>
          </w:tcPr>
          <w:p w:rsidR="00D81A27" w:rsidRPr="009B24EA" w:rsidRDefault="00816303"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5,195</w:t>
            </w:r>
          </w:p>
        </w:tc>
        <w:tc>
          <w:tcPr>
            <w:tcW w:w="27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0" w:type="dxa"/>
          </w:tcPr>
          <w:p w:rsidR="00D81A27" w:rsidRPr="009B24EA" w:rsidRDefault="00816303"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39,574</w:t>
            </w:r>
          </w:p>
        </w:tc>
        <w:tc>
          <w:tcPr>
            <w:tcW w:w="270"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79" w:type="dxa"/>
            <w:gridSpan w:val="2"/>
          </w:tcPr>
          <w:p w:rsidR="00D81A27" w:rsidRPr="009B24EA" w:rsidRDefault="00816303"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44,769</w:t>
            </w:r>
          </w:p>
        </w:tc>
        <w:tc>
          <w:tcPr>
            <w:tcW w:w="255"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8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15,830</w:t>
            </w:r>
          </w:p>
        </w:tc>
        <w:tc>
          <w:tcPr>
            <w:tcW w:w="24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25,082</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21" w:type="dxa"/>
            <w:gridSpan w:val="2"/>
          </w:tcPr>
          <w:p w:rsidR="00D81A27" w:rsidRPr="009B24EA" w:rsidRDefault="00D81A27"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40,912</w:t>
            </w:r>
          </w:p>
        </w:tc>
      </w:tr>
      <w:tr w:rsidR="00D81A27" w:rsidRPr="009B24EA" w:rsidTr="003544CC">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B24EA">
              <w:rPr>
                <w:rFonts w:ascii="Times New Roman" w:hAnsi="Times New Roman" w:cs="Times New Roman"/>
                <w:sz w:val="22"/>
                <w:szCs w:val="22"/>
              </w:rPr>
              <w:t>Local sales</w:t>
            </w:r>
          </w:p>
        </w:tc>
        <w:tc>
          <w:tcPr>
            <w:tcW w:w="1008" w:type="dxa"/>
          </w:tcPr>
          <w:p w:rsidR="00D81A27" w:rsidRPr="009B24EA" w:rsidRDefault="00816303"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28,92</w:t>
            </w:r>
            <w:r w:rsidR="000C44BE">
              <w:rPr>
                <w:rFonts w:ascii="Times New Roman" w:hAnsi="Times New Roman" w:cs="Times New Roman"/>
                <w:sz w:val="22"/>
                <w:szCs w:val="22"/>
              </w:rPr>
              <w:t>2</w:t>
            </w:r>
          </w:p>
        </w:tc>
        <w:tc>
          <w:tcPr>
            <w:tcW w:w="27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0" w:type="dxa"/>
          </w:tcPr>
          <w:p w:rsidR="00D81A27" w:rsidRPr="009B24EA" w:rsidRDefault="00816303"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449,511</w:t>
            </w:r>
          </w:p>
        </w:tc>
        <w:tc>
          <w:tcPr>
            <w:tcW w:w="270"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1079" w:type="dxa"/>
            <w:gridSpan w:val="2"/>
          </w:tcPr>
          <w:p w:rsidR="00D81A27" w:rsidRPr="009B24EA" w:rsidRDefault="00816303"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478,433</w:t>
            </w:r>
          </w:p>
        </w:tc>
        <w:tc>
          <w:tcPr>
            <w:tcW w:w="255"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8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274,609</w:t>
            </w:r>
          </w:p>
        </w:tc>
        <w:tc>
          <w:tcPr>
            <w:tcW w:w="24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138,446</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1121" w:type="dxa"/>
            <w:gridSpan w:val="2"/>
          </w:tcPr>
          <w:p w:rsidR="00D81A27" w:rsidRPr="009B24EA" w:rsidRDefault="00D81A27"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413,055</w:t>
            </w:r>
          </w:p>
        </w:tc>
      </w:tr>
      <w:tr w:rsidR="00D81A27" w:rsidRPr="009B24EA" w:rsidTr="003544CC">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B24EA">
              <w:rPr>
                <w:rFonts w:ascii="Times New Roman" w:hAnsi="Times New Roman" w:cs="Times New Roman"/>
                <w:sz w:val="22"/>
                <w:szCs w:val="22"/>
              </w:rPr>
              <w:t>Eliminations</w:t>
            </w:r>
          </w:p>
        </w:tc>
        <w:tc>
          <w:tcPr>
            <w:tcW w:w="1008"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7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0"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70"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79" w:type="dxa"/>
            <w:gridSpan w:val="2"/>
            <w:tcBorders>
              <w:bottom w:val="single" w:sz="4" w:space="0" w:color="auto"/>
            </w:tcBorders>
          </w:tcPr>
          <w:p w:rsidR="00D81A27" w:rsidRPr="009B24EA" w:rsidRDefault="00816303"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(133,858</w:t>
            </w:r>
            <w:r w:rsidR="00D81A27" w:rsidRPr="009B24EA">
              <w:rPr>
                <w:rFonts w:ascii="Times New Roman" w:hAnsi="Times New Roman" w:cs="Times New Roman"/>
                <w:sz w:val="22"/>
                <w:szCs w:val="22"/>
              </w:rPr>
              <w:t>)</w:t>
            </w:r>
          </w:p>
        </w:tc>
        <w:tc>
          <w:tcPr>
            <w:tcW w:w="255"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8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4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21" w:type="dxa"/>
            <w:gridSpan w:val="2"/>
            <w:tcBorders>
              <w:bottom w:val="single" w:sz="4" w:space="0" w:color="auto"/>
            </w:tcBorders>
          </w:tcPr>
          <w:p w:rsidR="00D81A27" w:rsidRPr="009B24EA" w:rsidRDefault="00D81A27"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(116,579)</w:t>
            </w:r>
          </w:p>
        </w:tc>
      </w:tr>
      <w:tr w:rsidR="00D81A27" w:rsidRPr="009B24EA" w:rsidTr="003544CC">
        <w:tc>
          <w:tcPr>
            <w:tcW w:w="169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b/>
                <w:bCs/>
                <w:sz w:val="22"/>
                <w:szCs w:val="22"/>
              </w:rPr>
            </w:pPr>
            <w:r w:rsidRPr="009B24EA">
              <w:rPr>
                <w:rFonts w:ascii="Times New Roman" w:hAnsi="Times New Roman" w:cs="Times New Roman"/>
                <w:b/>
                <w:bCs/>
                <w:sz w:val="22"/>
                <w:szCs w:val="22"/>
              </w:rPr>
              <w:t>Total revenues</w:t>
            </w:r>
          </w:p>
        </w:tc>
        <w:tc>
          <w:tcPr>
            <w:tcW w:w="1008"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7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1170"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70"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1079" w:type="dxa"/>
            <w:gridSpan w:val="2"/>
            <w:tcBorders>
              <w:bottom w:val="double" w:sz="4" w:space="0" w:color="auto"/>
            </w:tcBorders>
          </w:tcPr>
          <w:p w:rsidR="00D81A27" w:rsidRPr="003544CC" w:rsidRDefault="00816303"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r w:rsidRPr="003544CC">
              <w:rPr>
                <w:rFonts w:ascii="Times New Roman" w:hAnsi="Times New Roman" w:cs="Times New Roman"/>
                <w:b/>
                <w:bCs/>
                <w:sz w:val="22"/>
                <w:szCs w:val="22"/>
              </w:rPr>
              <w:t>389,344</w:t>
            </w:r>
          </w:p>
        </w:tc>
        <w:tc>
          <w:tcPr>
            <w:tcW w:w="255" w:type="dxa"/>
            <w:gridSpan w:val="2"/>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 w:val="decimal" w:pos="972"/>
              </w:tabs>
              <w:ind w:left="-25"/>
              <w:rPr>
                <w:rFonts w:ascii="Times New Roman" w:hAnsi="Times New Roman" w:cs="Times New Roman"/>
                <w:b/>
                <w:bCs/>
                <w:sz w:val="22"/>
                <w:szCs w:val="22"/>
              </w:rPr>
            </w:pPr>
          </w:p>
        </w:tc>
        <w:tc>
          <w:tcPr>
            <w:tcW w:w="118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4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1121" w:type="dxa"/>
            <w:gridSpan w:val="2"/>
            <w:tcBorders>
              <w:bottom w:val="double" w:sz="4" w:space="0" w:color="auto"/>
            </w:tcBorders>
          </w:tcPr>
          <w:p w:rsidR="00D81A27" w:rsidRPr="009B24EA" w:rsidRDefault="00D81A27"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r w:rsidRPr="009B24EA">
              <w:rPr>
                <w:rFonts w:ascii="Times New Roman" w:hAnsi="Times New Roman" w:cs="Times New Roman"/>
                <w:b/>
                <w:bCs/>
                <w:sz w:val="22"/>
                <w:szCs w:val="22"/>
              </w:rPr>
              <w:t>337,388</w:t>
            </w:r>
          </w:p>
        </w:tc>
      </w:tr>
    </w:tbl>
    <w:p w:rsidR="00D81A27" w:rsidRPr="004053E8"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16"/>
          <w:szCs w:val="16"/>
        </w:rPr>
      </w:pPr>
    </w:p>
    <w:tbl>
      <w:tblPr>
        <w:tblW w:w="9504" w:type="dxa"/>
        <w:tblInd w:w="450" w:type="dxa"/>
        <w:tblLayout w:type="fixed"/>
        <w:tblLook w:val="01E0" w:firstRow="1" w:lastRow="1" w:firstColumn="1" w:lastColumn="1" w:noHBand="0" w:noVBand="0"/>
      </w:tblPr>
      <w:tblGrid>
        <w:gridCol w:w="1701"/>
        <w:gridCol w:w="1110"/>
        <w:gridCol w:w="252"/>
        <w:gridCol w:w="1165"/>
        <w:gridCol w:w="277"/>
        <w:gridCol w:w="983"/>
        <w:gridCol w:w="236"/>
        <w:gridCol w:w="1197"/>
        <w:gridCol w:w="236"/>
        <w:gridCol w:w="1087"/>
        <w:gridCol w:w="241"/>
        <w:gridCol w:w="1019"/>
      </w:tblGrid>
      <w:tr w:rsidR="00D81A27" w:rsidRPr="009B24EA" w:rsidTr="009B24EA">
        <w:trPr>
          <w:trHeight w:val="146"/>
        </w:trPr>
        <w:tc>
          <w:tcPr>
            <w:tcW w:w="170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803" w:type="dxa"/>
            <w:gridSpan w:val="11"/>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B24EA">
              <w:rPr>
                <w:rFonts w:ascii="Times New Roman" w:hAnsi="Times New Roman" w:cs="Times New Roman"/>
                <w:b/>
                <w:bCs/>
                <w:sz w:val="22"/>
                <w:szCs w:val="22"/>
              </w:rPr>
              <w:t>Separate financial statements</w:t>
            </w:r>
          </w:p>
        </w:tc>
      </w:tr>
      <w:tr w:rsidR="00D81A27" w:rsidRPr="009B24EA" w:rsidTr="009B24EA">
        <w:tc>
          <w:tcPr>
            <w:tcW w:w="170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787" w:type="dxa"/>
            <w:gridSpan w:val="5"/>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r w:rsidRPr="009B24EA">
              <w:rPr>
                <w:rFonts w:ascii="Times New Roman" w:hAnsi="Times New Roman" w:cs="Times New Roman"/>
                <w:sz w:val="22"/>
                <w:szCs w:val="22"/>
              </w:rPr>
              <w:t>2018</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p>
        </w:tc>
        <w:tc>
          <w:tcPr>
            <w:tcW w:w="3780" w:type="dxa"/>
            <w:gridSpan w:val="5"/>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2"/>
                <w:szCs w:val="22"/>
              </w:rPr>
            </w:pPr>
            <w:r w:rsidRPr="009B24EA">
              <w:rPr>
                <w:rFonts w:ascii="Times New Roman" w:hAnsi="Times New Roman" w:cs="Times New Roman"/>
                <w:sz w:val="22"/>
                <w:szCs w:val="22"/>
              </w:rPr>
              <w:t>2017</w:t>
            </w:r>
          </w:p>
        </w:tc>
      </w:tr>
      <w:tr w:rsidR="00D81A27" w:rsidRPr="009B24EA" w:rsidTr="009B24EA">
        <w:tc>
          <w:tcPr>
            <w:tcW w:w="170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10"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252"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Non-</w:t>
            </w:r>
          </w:p>
        </w:tc>
        <w:tc>
          <w:tcPr>
            <w:tcW w:w="27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83"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9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Non-</w:t>
            </w:r>
          </w:p>
        </w:tc>
        <w:tc>
          <w:tcPr>
            <w:tcW w:w="24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19"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D81A27" w:rsidRPr="009B24EA" w:rsidTr="009B24EA">
        <w:tc>
          <w:tcPr>
            <w:tcW w:w="170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10"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9B24EA">
              <w:rPr>
                <w:rFonts w:ascii="Times New Roman" w:hAnsi="Times New Roman" w:cs="Times New Roman"/>
                <w:sz w:val="22"/>
                <w:szCs w:val="22"/>
              </w:rPr>
              <w:t>Promoted</w:t>
            </w:r>
          </w:p>
        </w:tc>
        <w:tc>
          <w:tcPr>
            <w:tcW w:w="252"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promoted</w:t>
            </w:r>
          </w:p>
        </w:tc>
        <w:tc>
          <w:tcPr>
            <w:tcW w:w="27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83"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9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9B24EA">
              <w:rPr>
                <w:rFonts w:ascii="Times New Roman" w:hAnsi="Times New Roman" w:cs="Times New Roman"/>
                <w:sz w:val="22"/>
                <w:szCs w:val="22"/>
              </w:rPr>
              <w:t>Promoted</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promoted</w:t>
            </w:r>
          </w:p>
        </w:tc>
        <w:tc>
          <w:tcPr>
            <w:tcW w:w="24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19"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D81A27" w:rsidRPr="009B24EA" w:rsidTr="009B24EA">
        <w:tc>
          <w:tcPr>
            <w:tcW w:w="170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10"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9B24EA">
              <w:rPr>
                <w:rFonts w:ascii="Times New Roman" w:hAnsi="Times New Roman" w:cs="Times New Roman"/>
                <w:sz w:val="22"/>
                <w:szCs w:val="22"/>
              </w:rPr>
              <w:t>businesses</w:t>
            </w:r>
          </w:p>
        </w:tc>
        <w:tc>
          <w:tcPr>
            <w:tcW w:w="252"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businesses</w:t>
            </w:r>
          </w:p>
        </w:tc>
        <w:tc>
          <w:tcPr>
            <w:tcW w:w="27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83"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B24EA">
              <w:rPr>
                <w:rFonts w:ascii="Times New Roman" w:hAnsi="Times New Roman" w:cs="Times New Roman"/>
                <w:sz w:val="22"/>
                <w:szCs w:val="22"/>
              </w:rPr>
              <w:t>Total</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9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9B24EA">
              <w:rPr>
                <w:rFonts w:ascii="Times New Roman" w:hAnsi="Times New Roman" w:cs="Times New Roman"/>
                <w:sz w:val="22"/>
                <w:szCs w:val="22"/>
              </w:rPr>
              <w:t>businesses</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9B24EA">
              <w:rPr>
                <w:rFonts w:ascii="Times New Roman" w:hAnsi="Times New Roman" w:cs="Times New Roman"/>
                <w:spacing w:val="-6"/>
                <w:sz w:val="22"/>
                <w:szCs w:val="22"/>
              </w:rPr>
              <w:t>businesses</w:t>
            </w:r>
          </w:p>
        </w:tc>
        <w:tc>
          <w:tcPr>
            <w:tcW w:w="24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19"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B24EA">
              <w:rPr>
                <w:rFonts w:ascii="Times New Roman" w:hAnsi="Times New Roman" w:cs="Times New Roman"/>
                <w:sz w:val="22"/>
                <w:szCs w:val="22"/>
              </w:rPr>
              <w:t>Total</w:t>
            </w:r>
          </w:p>
        </w:tc>
      </w:tr>
      <w:tr w:rsidR="00D81A27" w:rsidRPr="009B24EA" w:rsidTr="009B24EA">
        <w:tc>
          <w:tcPr>
            <w:tcW w:w="170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7803" w:type="dxa"/>
            <w:gridSpan w:val="11"/>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9B24EA">
              <w:rPr>
                <w:rFonts w:ascii="Times New Roman" w:hAnsi="Times New Roman" w:cs="Times New Roman"/>
                <w:i/>
                <w:iCs/>
                <w:sz w:val="22"/>
                <w:szCs w:val="22"/>
              </w:rPr>
              <w:t>(in million Baht</w:t>
            </w:r>
            <w:r w:rsidRPr="009B24EA">
              <w:rPr>
                <w:rFonts w:ascii="Times New Roman" w:hAnsi="Times New Roman" w:cs="Times New Roman"/>
                <w:i/>
                <w:iCs/>
                <w:sz w:val="22"/>
                <w:szCs w:val="22"/>
                <w:cs/>
              </w:rPr>
              <w:t>)</w:t>
            </w:r>
          </w:p>
        </w:tc>
      </w:tr>
      <w:tr w:rsidR="00D81A27" w:rsidRPr="009B24EA" w:rsidTr="009B24EA">
        <w:tc>
          <w:tcPr>
            <w:tcW w:w="170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10"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52"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27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983"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25"/>
              <w:rPr>
                <w:rFonts w:ascii="Times New Roman" w:hAnsi="Times New Roman" w:cs="Times New Roman"/>
                <w:sz w:val="22"/>
                <w:szCs w:val="22"/>
              </w:rPr>
            </w:pP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9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08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4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019"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84"/>
              <w:rPr>
                <w:rFonts w:ascii="Times New Roman" w:hAnsi="Times New Roman" w:cs="Times New Roman"/>
                <w:sz w:val="22"/>
                <w:szCs w:val="22"/>
              </w:rPr>
            </w:pPr>
          </w:p>
        </w:tc>
      </w:tr>
      <w:tr w:rsidR="00D81A27" w:rsidRPr="009B24EA" w:rsidTr="003544CC">
        <w:trPr>
          <w:trHeight w:val="308"/>
        </w:trPr>
        <w:tc>
          <w:tcPr>
            <w:tcW w:w="170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B24EA">
              <w:rPr>
                <w:rFonts w:ascii="Times New Roman" w:hAnsi="Times New Roman" w:cs="Times New Roman"/>
                <w:sz w:val="22"/>
                <w:szCs w:val="22"/>
              </w:rPr>
              <w:t>Export sales</w:t>
            </w:r>
          </w:p>
        </w:tc>
        <w:tc>
          <w:tcPr>
            <w:tcW w:w="1110"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w:t>
            </w:r>
          </w:p>
        </w:tc>
        <w:tc>
          <w:tcPr>
            <w:tcW w:w="252"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65" w:type="dxa"/>
          </w:tcPr>
          <w:p w:rsidR="00D81A27" w:rsidRPr="009B24EA" w:rsidRDefault="00D81A27"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16</w:t>
            </w:r>
            <w:r w:rsidR="00816303" w:rsidRPr="009B24EA">
              <w:rPr>
                <w:rFonts w:ascii="Times New Roman" w:hAnsi="Times New Roman" w:cs="Times New Roman"/>
                <w:sz w:val="22"/>
                <w:szCs w:val="22"/>
              </w:rPr>
              <w:t>,838</w:t>
            </w:r>
          </w:p>
        </w:tc>
        <w:tc>
          <w:tcPr>
            <w:tcW w:w="27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983" w:type="dxa"/>
          </w:tcPr>
          <w:p w:rsidR="00D81A27" w:rsidRPr="009B24EA" w:rsidRDefault="003544CC" w:rsidP="003544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00816303" w:rsidRPr="009B24EA">
              <w:rPr>
                <w:rFonts w:ascii="Times New Roman" w:hAnsi="Times New Roman" w:cs="Times New Roman"/>
                <w:sz w:val="22"/>
                <w:szCs w:val="22"/>
              </w:rPr>
              <w:t>16,838</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9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13,056</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8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3,916</w:t>
            </w:r>
          </w:p>
        </w:tc>
        <w:tc>
          <w:tcPr>
            <w:tcW w:w="24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19" w:type="dxa"/>
          </w:tcPr>
          <w:p w:rsidR="00D81A27" w:rsidRPr="009B24EA" w:rsidRDefault="00D81A27" w:rsidP="003544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24EA">
              <w:rPr>
                <w:rFonts w:ascii="Times New Roman" w:hAnsi="Times New Roman" w:cs="Times New Roman"/>
                <w:sz w:val="22"/>
                <w:szCs w:val="22"/>
              </w:rPr>
              <w:t xml:space="preserve">   16,972</w:t>
            </w:r>
          </w:p>
        </w:tc>
      </w:tr>
      <w:tr w:rsidR="00D81A27" w:rsidRPr="009B24EA" w:rsidTr="009B24EA">
        <w:tc>
          <w:tcPr>
            <w:tcW w:w="170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B24EA">
              <w:rPr>
                <w:rFonts w:ascii="Times New Roman" w:hAnsi="Times New Roman" w:cs="Times New Roman"/>
                <w:sz w:val="22"/>
                <w:szCs w:val="22"/>
              </w:rPr>
              <w:t>Local sales</w:t>
            </w:r>
          </w:p>
        </w:tc>
        <w:tc>
          <w:tcPr>
            <w:tcW w:w="1110"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w:t>
            </w:r>
          </w:p>
        </w:tc>
        <w:tc>
          <w:tcPr>
            <w:tcW w:w="252"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65" w:type="dxa"/>
          </w:tcPr>
          <w:p w:rsidR="00D81A27" w:rsidRPr="009B24EA" w:rsidRDefault="00816303"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388,292</w:t>
            </w:r>
          </w:p>
        </w:tc>
        <w:tc>
          <w:tcPr>
            <w:tcW w:w="27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983" w:type="dxa"/>
            <w:tcBorders>
              <w:bottom w:val="single" w:sz="4" w:space="0" w:color="auto"/>
            </w:tcBorders>
          </w:tcPr>
          <w:p w:rsidR="00D81A27" w:rsidRPr="009B24EA" w:rsidRDefault="00816303"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24EA">
              <w:rPr>
                <w:rFonts w:ascii="Times New Roman" w:hAnsi="Times New Roman" w:cs="Times New Roman"/>
                <w:sz w:val="22"/>
                <w:szCs w:val="22"/>
              </w:rPr>
              <w:t>388,292</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9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252,235</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8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2"/>
                <w:szCs w:val="22"/>
              </w:rPr>
            </w:pPr>
            <w:r w:rsidRPr="009B24EA">
              <w:rPr>
                <w:rFonts w:ascii="Times New Roman" w:hAnsi="Times New Roman" w:cs="Times New Roman"/>
                <w:sz w:val="22"/>
                <w:szCs w:val="22"/>
              </w:rPr>
              <w:t>80,622</w:t>
            </w:r>
          </w:p>
        </w:tc>
        <w:tc>
          <w:tcPr>
            <w:tcW w:w="24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19" w:type="dxa"/>
            <w:tcBorders>
              <w:bottom w:val="single" w:sz="4" w:space="0" w:color="auto"/>
            </w:tcBorders>
          </w:tcPr>
          <w:p w:rsidR="00D81A27" w:rsidRPr="009B24EA" w:rsidRDefault="00D81A27" w:rsidP="0035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24EA">
              <w:rPr>
                <w:rFonts w:ascii="Times New Roman" w:hAnsi="Times New Roman" w:cs="Times New Roman"/>
                <w:sz w:val="22"/>
                <w:szCs w:val="22"/>
              </w:rPr>
              <w:t xml:space="preserve"> 332,857</w:t>
            </w:r>
          </w:p>
        </w:tc>
      </w:tr>
      <w:tr w:rsidR="00D81A27" w:rsidRPr="009B24EA" w:rsidTr="009B24EA">
        <w:tc>
          <w:tcPr>
            <w:tcW w:w="170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b/>
                <w:bCs/>
                <w:sz w:val="22"/>
                <w:szCs w:val="22"/>
              </w:rPr>
            </w:pPr>
            <w:r w:rsidRPr="009B24EA">
              <w:rPr>
                <w:rFonts w:ascii="Times New Roman" w:hAnsi="Times New Roman" w:cs="Times New Roman"/>
                <w:b/>
                <w:bCs/>
                <w:sz w:val="22"/>
                <w:szCs w:val="22"/>
              </w:rPr>
              <w:t>Total revenues</w:t>
            </w:r>
          </w:p>
        </w:tc>
        <w:tc>
          <w:tcPr>
            <w:tcW w:w="1110"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252"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165"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27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983" w:type="dxa"/>
            <w:tcBorders>
              <w:bottom w:val="double" w:sz="4" w:space="0" w:color="auto"/>
            </w:tcBorders>
          </w:tcPr>
          <w:p w:rsidR="00D81A27" w:rsidRPr="009B24EA" w:rsidRDefault="00816303"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4"/>
              </w:tabs>
              <w:rPr>
                <w:rFonts w:ascii="Times New Roman" w:hAnsi="Times New Roman" w:cs="Times New Roman"/>
                <w:b/>
                <w:bCs/>
                <w:sz w:val="22"/>
                <w:szCs w:val="22"/>
              </w:rPr>
            </w:pPr>
            <w:r w:rsidRPr="009B24EA">
              <w:rPr>
                <w:rFonts w:ascii="Times New Roman" w:hAnsi="Times New Roman" w:cs="Times New Roman"/>
                <w:b/>
                <w:bCs/>
                <w:sz w:val="22"/>
                <w:szCs w:val="22"/>
              </w:rPr>
              <w:t>405,130</w:t>
            </w: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19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236"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087"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241" w:type="dxa"/>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019" w:type="dxa"/>
            <w:tcBorders>
              <w:bottom w:val="double" w:sz="4" w:space="0" w:color="auto"/>
            </w:tcBorders>
          </w:tcPr>
          <w:p w:rsidR="00D81A27" w:rsidRPr="009B24EA" w:rsidRDefault="00D81A27" w:rsidP="00D81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4"/>
              </w:tabs>
              <w:rPr>
                <w:rFonts w:ascii="Times New Roman" w:hAnsi="Times New Roman" w:cs="Times New Roman"/>
                <w:b/>
                <w:bCs/>
                <w:sz w:val="22"/>
                <w:szCs w:val="22"/>
              </w:rPr>
            </w:pPr>
            <w:r w:rsidRPr="009B24EA">
              <w:rPr>
                <w:rFonts w:ascii="Times New Roman" w:hAnsi="Times New Roman" w:cs="Times New Roman"/>
                <w:b/>
                <w:bCs/>
                <w:sz w:val="22"/>
                <w:szCs w:val="22"/>
              </w:rPr>
              <w:t>349,829</w:t>
            </w:r>
          </w:p>
        </w:tc>
      </w:tr>
    </w:tbl>
    <w:p w:rsidR="00D81A27" w:rsidRDefault="00D81A27"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632118" w:rsidRPr="00736CE2" w:rsidRDefault="0081630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33</w:t>
      </w:r>
      <w:r>
        <w:rPr>
          <w:rFonts w:ascii="Times New Roman" w:hAnsi="Times New Roman" w:cs="Times New Roman"/>
          <w:b/>
          <w:bCs/>
          <w:sz w:val="24"/>
          <w:szCs w:val="24"/>
        </w:rPr>
        <w:tab/>
      </w:r>
      <w:r w:rsidR="00154C5B" w:rsidRPr="004053E8">
        <w:rPr>
          <w:rFonts w:ascii="Times New Roman" w:hAnsi="Times New Roman" w:cs="Times New Roman"/>
          <w:b/>
          <w:bCs/>
          <w:sz w:val="24"/>
          <w:szCs w:val="24"/>
        </w:rPr>
        <w:t>Basic earnings per share</w:t>
      </w:r>
    </w:p>
    <w:p w:rsidR="005B50C5" w:rsidRPr="004053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rPr>
      </w:pPr>
    </w:p>
    <w:p w:rsidR="00632118" w:rsidRPr="00736CE2" w:rsidRDefault="00154C5B" w:rsidP="00982263">
      <w:pPr>
        <w:pStyle w:val="EnvelopeReturn"/>
        <w:tabs>
          <w:tab w:val="clear" w:pos="1134"/>
          <w:tab w:val="left" w:pos="540"/>
        </w:tabs>
        <w:spacing w:line="240" w:lineRule="atLeast"/>
        <w:ind w:left="540"/>
        <w:jc w:val="both"/>
        <w:rPr>
          <w:rFonts w:ascii="Times New Roman" w:hAnsi="Times New Roman" w:cs="Times New Roman"/>
          <w:sz w:val="22"/>
          <w:szCs w:val="22"/>
        </w:rPr>
      </w:pPr>
      <w:r w:rsidRPr="004053E8">
        <w:rPr>
          <w:rFonts w:ascii="Times New Roman" w:hAnsi="Times New Roman" w:cs="Times New Roman"/>
          <w:sz w:val="22"/>
          <w:szCs w:val="30"/>
        </w:rPr>
        <w:t>The calculations of basic earnings per share for the years ended 31 December 201</w:t>
      </w:r>
      <w:r w:rsidR="00986E21">
        <w:rPr>
          <w:rFonts w:ascii="Times New Roman" w:hAnsi="Times New Roman"/>
          <w:sz w:val="22"/>
          <w:szCs w:val="30"/>
        </w:rPr>
        <w:t>8</w:t>
      </w:r>
      <w:r w:rsidRPr="004053E8">
        <w:rPr>
          <w:rFonts w:ascii="Times New Roman" w:hAnsi="Times New Roman" w:cs="Times New Roman"/>
          <w:sz w:val="22"/>
          <w:szCs w:val="30"/>
        </w:rPr>
        <w:t xml:space="preserve"> and 201</w:t>
      </w:r>
      <w:r w:rsidR="00986E21">
        <w:rPr>
          <w:rFonts w:ascii="Times New Roman" w:hAnsi="Times New Roman" w:cs="Times New Roman"/>
          <w:sz w:val="22"/>
          <w:szCs w:val="30"/>
        </w:rPr>
        <w:t>7</w:t>
      </w:r>
      <w:r w:rsidRPr="004053E8">
        <w:rPr>
          <w:rFonts w:ascii="Times New Roman" w:hAnsi="Times New Roman" w:cs="Times New Roman"/>
          <w:sz w:val="22"/>
          <w:szCs w:val="30"/>
        </w:rPr>
        <w:t xml:space="preserve"> were based on the profit for the years attributable to owners of the Company and the weighted average number of ordinary shares outstanding during the years as follows:</w:t>
      </w:r>
    </w:p>
    <w:p w:rsidR="005B50C5" w:rsidRPr="004053E8" w:rsidRDefault="005B50C5" w:rsidP="004053E8">
      <w:pPr>
        <w:pStyle w:val="EnvelopeReturn"/>
        <w:tabs>
          <w:tab w:val="clear" w:pos="1134"/>
          <w:tab w:val="left" w:pos="540"/>
        </w:tabs>
        <w:spacing w:line="240" w:lineRule="auto"/>
        <w:ind w:left="540"/>
        <w:jc w:val="both"/>
        <w:rPr>
          <w:rFonts w:ascii="Times New Roman" w:hAnsi="Times New Roman" w:cs="Times New Roman"/>
          <w:sz w:val="16"/>
          <w:szCs w:val="16"/>
        </w:rPr>
      </w:pPr>
    </w:p>
    <w:tbl>
      <w:tblPr>
        <w:tblW w:w="9245"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80"/>
        <w:gridCol w:w="180"/>
        <w:gridCol w:w="1055"/>
      </w:tblGrid>
      <w:tr w:rsidR="00632118" w:rsidRPr="00736CE2" w:rsidTr="003321DB">
        <w:trPr>
          <w:cantSplit/>
          <w:tblHeader/>
        </w:trPr>
        <w:tc>
          <w:tcPr>
            <w:tcW w:w="42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520" w:type="dxa"/>
            <w:gridSpan w:val="3"/>
          </w:tcPr>
          <w:p w:rsidR="00632118" w:rsidRPr="00736CE2" w:rsidRDefault="00154C5B" w:rsidP="00982263">
            <w:pPr>
              <w:pStyle w:val="acctmergecolhdg"/>
              <w:spacing w:line="240" w:lineRule="atLeast"/>
              <w:rPr>
                <w:rFonts w:ascii="Times New Roman" w:hAnsi="Times New Roman"/>
                <w:szCs w:val="22"/>
              </w:rPr>
            </w:pPr>
            <w:r w:rsidRPr="004053E8">
              <w:rPr>
                <w:rFonts w:ascii="Times New Roman" w:hAnsi="Times New Roman"/>
                <w:szCs w:val="22"/>
              </w:rPr>
              <w:t xml:space="preserve">Consolidated </w:t>
            </w:r>
          </w:p>
        </w:tc>
        <w:tc>
          <w:tcPr>
            <w:tcW w:w="180" w:type="dxa"/>
          </w:tcPr>
          <w:p w:rsidR="00632118" w:rsidRPr="00736CE2" w:rsidRDefault="00632118" w:rsidP="00982263">
            <w:pPr>
              <w:pStyle w:val="acctmergecolhdg"/>
              <w:spacing w:line="240" w:lineRule="atLeast"/>
              <w:rPr>
                <w:rFonts w:ascii="Times New Roman" w:hAnsi="Times New Roman"/>
                <w:szCs w:val="22"/>
              </w:rPr>
            </w:pPr>
          </w:p>
        </w:tc>
        <w:tc>
          <w:tcPr>
            <w:tcW w:w="2315" w:type="dxa"/>
            <w:gridSpan w:val="3"/>
          </w:tcPr>
          <w:p w:rsidR="00632118" w:rsidRPr="00736CE2" w:rsidRDefault="00154C5B" w:rsidP="00982263">
            <w:pPr>
              <w:pStyle w:val="acctmergecolhdg"/>
              <w:spacing w:line="240" w:lineRule="atLeast"/>
              <w:rPr>
                <w:rFonts w:ascii="Times New Roman" w:hAnsi="Times New Roman"/>
                <w:szCs w:val="22"/>
              </w:rPr>
            </w:pPr>
            <w:r w:rsidRPr="004053E8">
              <w:rPr>
                <w:rFonts w:ascii="Times New Roman" w:hAnsi="Times New Roman"/>
                <w:szCs w:val="22"/>
              </w:rPr>
              <w:t xml:space="preserve">Separate </w:t>
            </w:r>
          </w:p>
        </w:tc>
      </w:tr>
      <w:tr w:rsidR="00632118" w:rsidRPr="00736CE2" w:rsidTr="003321DB">
        <w:trPr>
          <w:cantSplit/>
          <w:tblHeader/>
        </w:trPr>
        <w:tc>
          <w:tcPr>
            <w:tcW w:w="42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520" w:type="dxa"/>
            <w:gridSpan w:val="3"/>
          </w:tcPr>
          <w:p w:rsidR="00632118" w:rsidRPr="00736CE2" w:rsidRDefault="00154C5B" w:rsidP="00982263">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c>
          <w:tcPr>
            <w:tcW w:w="180" w:type="dxa"/>
          </w:tcPr>
          <w:p w:rsidR="00632118" w:rsidRPr="00736CE2" w:rsidRDefault="00632118" w:rsidP="00982263">
            <w:pPr>
              <w:pStyle w:val="acctmergecolhdg"/>
              <w:spacing w:line="240" w:lineRule="atLeast"/>
              <w:rPr>
                <w:rFonts w:ascii="Times New Roman" w:hAnsi="Times New Roman"/>
                <w:szCs w:val="22"/>
              </w:rPr>
            </w:pPr>
          </w:p>
        </w:tc>
        <w:tc>
          <w:tcPr>
            <w:tcW w:w="2315" w:type="dxa"/>
            <w:gridSpan w:val="3"/>
          </w:tcPr>
          <w:p w:rsidR="00632118" w:rsidRPr="00736CE2" w:rsidRDefault="00154C5B" w:rsidP="00982263">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r>
      <w:tr w:rsidR="00632118" w:rsidRPr="00736CE2" w:rsidTr="003321DB">
        <w:trPr>
          <w:cantSplit/>
          <w:tblHeader/>
        </w:trPr>
        <w:tc>
          <w:tcPr>
            <w:tcW w:w="4230" w:type="dxa"/>
          </w:tcPr>
          <w:p w:rsidR="00632118" w:rsidRPr="00736CE2" w:rsidRDefault="00632118" w:rsidP="00982263">
            <w:pPr>
              <w:pStyle w:val="acctfourfigures"/>
              <w:tabs>
                <w:tab w:val="clear" w:pos="765"/>
              </w:tabs>
              <w:spacing w:line="240" w:lineRule="atLeast"/>
              <w:ind w:left="11" w:hanging="11"/>
              <w:rPr>
                <w:rFonts w:ascii="Times New Roman" w:hAnsi="Times New Roman"/>
                <w:b/>
                <w:bCs/>
                <w:i/>
                <w:iCs/>
                <w:szCs w:val="22"/>
                <w:lang w:bidi="th-TH"/>
              </w:rPr>
            </w:pPr>
          </w:p>
        </w:tc>
        <w:tc>
          <w:tcPr>
            <w:tcW w:w="1170" w:type="dxa"/>
          </w:tcPr>
          <w:p w:rsidR="00632118" w:rsidRPr="00736CE2" w:rsidRDefault="00154C5B" w:rsidP="00982263">
            <w:pPr>
              <w:pStyle w:val="acctfourfigures"/>
              <w:tabs>
                <w:tab w:val="clear" w:pos="765"/>
              </w:tabs>
              <w:spacing w:line="240" w:lineRule="atLeast"/>
              <w:jc w:val="center"/>
              <w:rPr>
                <w:rFonts w:ascii="Times New Roman" w:hAnsi="Times New Roman"/>
                <w:szCs w:val="22"/>
                <w:lang w:bidi="th-TH"/>
              </w:rPr>
            </w:pPr>
            <w:r w:rsidRPr="004053E8">
              <w:rPr>
                <w:rFonts w:ascii="Times New Roman" w:hAnsi="Times New Roman"/>
                <w:szCs w:val="22"/>
                <w:lang w:bidi="th-TH"/>
              </w:rPr>
              <w:t>201</w:t>
            </w:r>
            <w:r w:rsidR="00986E21">
              <w:rPr>
                <w:rFonts w:ascii="Times New Roman" w:hAnsi="Times New Roman"/>
                <w:szCs w:val="22"/>
                <w:lang w:bidi="th-TH"/>
              </w:rPr>
              <w:t>8</w:t>
            </w:r>
          </w:p>
        </w:tc>
        <w:tc>
          <w:tcPr>
            <w:tcW w:w="180" w:type="dxa"/>
          </w:tcPr>
          <w:p w:rsidR="00632118" w:rsidRPr="00736CE2" w:rsidRDefault="00632118" w:rsidP="00982263">
            <w:pPr>
              <w:pStyle w:val="acctfourfigures"/>
              <w:spacing w:line="240" w:lineRule="atLeast"/>
              <w:rPr>
                <w:rFonts w:ascii="Times New Roman" w:hAnsi="Times New Roman"/>
                <w:szCs w:val="22"/>
              </w:rPr>
            </w:pPr>
          </w:p>
        </w:tc>
        <w:tc>
          <w:tcPr>
            <w:tcW w:w="1170" w:type="dxa"/>
          </w:tcPr>
          <w:p w:rsidR="00B92FB0" w:rsidRPr="00736CE2" w:rsidRDefault="00986E21">
            <w:pPr>
              <w:pStyle w:val="acctfourfigures"/>
              <w:tabs>
                <w:tab w:val="clear" w:pos="765"/>
              </w:tabs>
              <w:spacing w:line="240" w:lineRule="atLeast"/>
              <w:jc w:val="center"/>
              <w:rPr>
                <w:rFonts w:ascii="Times New Roman" w:hAnsi="Times New Roman"/>
                <w:szCs w:val="22"/>
                <w:lang w:bidi="th-TH"/>
              </w:rPr>
            </w:pPr>
            <w:r>
              <w:rPr>
                <w:rFonts w:ascii="Times New Roman" w:hAnsi="Times New Roman"/>
                <w:szCs w:val="22"/>
              </w:rPr>
              <w:t>2017</w:t>
            </w:r>
          </w:p>
        </w:tc>
        <w:tc>
          <w:tcPr>
            <w:tcW w:w="180" w:type="dxa"/>
          </w:tcPr>
          <w:p w:rsidR="00632118" w:rsidRPr="00736CE2" w:rsidRDefault="00632118" w:rsidP="00982263">
            <w:pPr>
              <w:pStyle w:val="acctfourfigures"/>
              <w:spacing w:line="240" w:lineRule="atLeast"/>
              <w:rPr>
                <w:rFonts w:ascii="Times New Roman" w:hAnsi="Times New Roman"/>
                <w:szCs w:val="22"/>
              </w:rPr>
            </w:pPr>
          </w:p>
        </w:tc>
        <w:tc>
          <w:tcPr>
            <w:tcW w:w="1080" w:type="dxa"/>
          </w:tcPr>
          <w:p w:rsidR="00632118" w:rsidRPr="00736CE2" w:rsidRDefault="00986E21" w:rsidP="00583332">
            <w:pPr>
              <w:pStyle w:val="acctfourfigures"/>
              <w:tabs>
                <w:tab w:val="clear" w:pos="765"/>
              </w:tabs>
              <w:spacing w:line="240" w:lineRule="atLeast"/>
              <w:jc w:val="center"/>
              <w:rPr>
                <w:rFonts w:ascii="Times New Roman" w:hAnsi="Times New Roman"/>
                <w:szCs w:val="22"/>
                <w:lang w:bidi="th-TH"/>
              </w:rPr>
            </w:pPr>
            <w:r>
              <w:rPr>
                <w:rFonts w:ascii="Times New Roman" w:hAnsi="Times New Roman"/>
                <w:szCs w:val="22"/>
                <w:lang w:bidi="th-TH"/>
              </w:rPr>
              <w:t>2018</w:t>
            </w:r>
          </w:p>
        </w:tc>
        <w:tc>
          <w:tcPr>
            <w:tcW w:w="180" w:type="dxa"/>
          </w:tcPr>
          <w:p w:rsidR="00632118" w:rsidRPr="00736CE2" w:rsidRDefault="00632118" w:rsidP="008A0055">
            <w:pPr>
              <w:pStyle w:val="acctfourfigures"/>
              <w:spacing w:line="240" w:lineRule="atLeast"/>
              <w:rPr>
                <w:rFonts w:ascii="Times New Roman" w:hAnsi="Times New Roman"/>
                <w:szCs w:val="22"/>
              </w:rPr>
            </w:pPr>
          </w:p>
        </w:tc>
        <w:tc>
          <w:tcPr>
            <w:tcW w:w="1055" w:type="dxa"/>
          </w:tcPr>
          <w:p w:rsidR="00632118" w:rsidRPr="00736CE2" w:rsidRDefault="00986E21" w:rsidP="00583332">
            <w:pPr>
              <w:pStyle w:val="acctfourfigures"/>
              <w:tabs>
                <w:tab w:val="clear" w:pos="765"/>
              </w:tabs>
              <w:spacing w:line="240" w:lineRule="atLeast"/>
              <w:jc w:val="center"/>
              <w:rPr>
                <w:rFonts w:ascii="Times New Roman" w:hAnsi="Times New Roman"/>
                <w:szCs w:val="22"/>
                <w:lang w:bidi="th-TH"/>
              </w:rPr>
            </w:pPr>
            <w:r>
              <w:rPr>
                <w:rFonts w:ascii="Times New Roman" w:hAnsi="Times New Roman"/>
                <w:szCs w:val="22"/>
                <w:lang w:bidi="th-TH"/>
              </w:rPr>
              <w:t>2017</w:t>
            </w:r>
          </w:p>
        </w:tc>
      </w:tr>
      <w:tr w:rsidR="00632118" w:rsidRPr="00736CE2" w:rsidTr="003321DB">
        <w:trPr>
          <w:cantSplit/>
        </w:trPr>
        <w:tc>
          <w:tcPr>
            <w:tcW w:w="4230" w:type="dxa"/>
          </w:tcPr>
          <w:p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p>
        </w:tc>
        <w:tc>
          <w:tcPr>
            <w:tcW w:w="5015" w:type="dxa"/>
            <w:gridSpan w:val="7"/>
          </w:tcPr>
          <w:p w:rsidR="00632118" w:rsidRPr="00736CE2" w:rsidRDefault="009D746A" w:rsidP="00982263">
            <w:pPr>
              <w:pStyle w:val="acctfourfigures"/>
              <w:spacing w:line="240" w:lineRule="atLeast"/>
              <w:jc w:val="center"/>
              <w:rPr>
                <w:rFonts w:ascii="Times New Roman" w:hAnsi="Times New Roman"/>
                <w:i/>
                <w:iCs/>
                <w:szCs w:val="22"/>
                <w:lang w:bidi="th-TH"/>
              </w:rPr>
            </w:pPr>
            <w:r>
              <w:rPr>
                <w:rFonts w:ascii="Times New Roman" w:hAnsi="Times New Roman"/>
                <w:i/>
                <w:iCs/>
                <w:szCs w:val="22"/>
              </w:rPr>
              <w:t>(</w:t>
            </w:r>
            <w:r w:rsidR="00154C5B" w:rsidRPr="004053E8">
              <w:rPr>
                <w:rFonts w:ascii="Times New Roman" w:hAnsi="Times New Roman"/>
                <w:i/>
                <w:iCs/>
                <w:szCs w:val="22"/>
              </w:rPr>
              <w:t>million Baht</w:t>
            </w:r>
            <w:r>
              <w:rPr>
                <w:rFonts w:ascii="Times New Roman" w:hAnsi="Times New Roman"/>
                <w:i/>
                <w:iCs/>
                <w:szCs w:val="22"/>
              </w:rPr>
              <w:t>/million shares</w:t>
            </w:r>
            <w:r w:rsidR="00154C5B" w:rsidRPr="004053E8">
              <w:rPr>
                <w:rFonts w:ascii="Times New Roman" w:hAnsi="Times New Roman"/>
                <w:i/>
                <w:iCs/>
                <w:szCs w:val="22"/>
              </w:rPr>
              <w:t>)</w:t>
            </w:r>
          </w:p>
        </w:tc>
      </w:tr>
      <w:tr w:rsidR="00583332" w:rsidRPr="00736CE2" w:rsidTr="003321DB">
        <w:trPr>
          <w:cantSplit/>
        </w:trPr>
        <w:tc>
          <w:tcPr>
            <w:tcW w:w="4230" w:type="dxa"/>
          </w:tcPr>
          <w:p w:rsidR="00583332" w:rsidRPr="00736CE2" w:rsidRDefault="00154C5B" w:rsidP="003F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053E8">
              <w:rPr>
                <w:rFonts w:ascii="Times New Roman" w:hAnsi="Times New Roman" w:cs="Times New Roman"/>
                <w:sz w:val="22"/>
                <w:szCs w:val="22"/>
              </w:rPr>
              <w:t>Profit for the year attributable to</w:t>
            </w:r>
          </w:p>
        </w:tc>
        <w:tc>
          <w:tcPr>
            <w:tcW w:w="1170" w:type="dxa"/>
          </w:tcPr>
          <w:p w:rsidR="00583332" w:rsidRPr="00736CE2" w:rsidRDefault="00583332" w:rsidP="00F87DEB">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rsidR="00583332" w:rsidRPr="00736CE2" w:rsidRDefault="00583332" w:rsidP="00982263">
            <w:pPr>
              <w:pStyle w:val="acctfourfigures"/>
              <w:tabs>
                <w:tab w:val="clear" w:pos="765"/>
                <w:tab w:val="decimal" w:pos="1048"/>
              </w:tabs>
              <w:spacing w:line="240" w:lineRule="atLeast"/>
              <w:ind w:right="-92"/>
              <w:rPr>
                <w:rFonts w:ascii="Times New Roman" w:hAnsi="Times New Roman"/>
                <w:szCs w:val="22"/>
              </w:rPr>
            </w:pPr>
          </w:p>
        </w:tc>
        <w:tc>
          <w:tcPr>
            <w:tcW w:w="1170" w:type="dxa"/>
          </w:tcPr>
          <w:p w:rsidR="00583332" w:rsidRPr="00736CE2" w:rsidRDefault="00583332" w:rsidP="006D411F">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rsidR="00583332" w:rsidRPr="00736CE2" w:rsidRDefault="00583332" w:rsidP="00982263">
            <w:pPr>
              <w:pStyle w:val="acctfourfigures"/>
              <w:tabs>
                <w:tab w:val="clear" w:pos="765"/>
                <w:tab w:val="decimal" w:pos="1048"/>
              </w:tabs>
              <w:spacing w:line="240" w:lineRule="atLeast"/>
              <w:ind w:right="-92"/>
              <w:rPr>
                <w:rFonts w:ascii="Times New Roman" w:hAnsi="Times New Roman"/>
                <w:szCs w:val="22"/>
              </w:rPr>
            </w:pPr>
          </w:p>
        </w:tc>
        <w:tc>
          <w:tcPr>
            <w:tcW w:w="1080" w:type="dxa"/>
          </w:tcPr>
          <w:p w:rsidR="00583332" w:rsidRPr="00736CE2" w:rsidRDefault="00583332" w:rsidP="00F87DEB">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rsidR="00583332" w:rsidRPr="00736CE2" w:rsidRDefault="00583332" w:rsidP="00982263">
            <w:pPr>
              <w:pStyle w:val="acctfourfigures"/>
              <w:tabs>
                <w:tab w:val="clear" w:pos="765"/>
                <w:tab w:val="decimal" w:pos="1048"/>
              </w:tabs>
              <w:spacing w:line="240" w:lineRule="atLeast"/>
              <w:ind w:right="-92"/>
              <w:rPr>
                <w:rFonts w:ascii="Times New Roman" w:hAnsi="Times New Roman"/>
                <w:szCs w:val="22"/>
              </w:rPr>
            </w:pPr>
          </w:p>
        </w:tc>
        <w:tc>
          <w:tcPr>
            <w:tcW w:w="1055" w:type="dxa"/>
          </w:tcPr>
          <w:p w:rsidR="00583332" w:rsidRPr="00736CE2" w:rsidRDefault="00583332" w:rsidP="006D411F">
            <w:pPr>
              <w:pStyle w:val="acctfourfigures"/>
              <w:tabs>
                <w:tab w:val="clear" w:pos="765"/>
                <w:tab w:val="decimal" w:pos="1001"/>
              </w:tabs>
              <w:spacing w:line="240" w:lineRule="atLeast"/>
              <w:ind w:right="27"/>
              <w:jc w:val="right"/>
              <w:rPr>
                <w:rFonts w:ascii="Times New Roman" w:hAnsi="Times New Roman"/>
                <w:szCs w:val="22"/>
              </w:rPr>
            </w:pPr>
          </w:p>
        </w:tc>
      </w:tr>
      <w:tr w:rsidR="00986E21" w:rsidRPr="00736CE2" w:rsidTr="003321DB">
        <w:trPr>
          <w:cantSplit/>
        </w:trPr>
        <w:tc>
          <w:tcPr>
            <w:tcW w:w="4230"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053E8">
              <w:rPr>
                <w:rFonts w:ascii="Times New Roman" w:hAnsi="Times New Roman" w:cs="Times New Roman"/>
                <w:sz w:val="22"/>
                <w:szCs w:val="22"/>
              </w:rPr>
              <w:t xml:space="preserve">   owner of the Company</w:t>
            </w:r>
          </w:p>
        </w:tc>
        <w:tc>
          <w:tcPr>
            <w:tcW w:w="1170" w:type="dxa"/>
          </w:tcPr>
          <w:p w:rsidR="00986E21" w:rsidRPr="00736CE2" w:rsidRDefault="0015012E" w:rsidP="00986E21">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10,149</w:t>
            </w:r>
          </w:p>
        </w:tc>
        <w:tc>
          <w:tcPr>
            <w:tcW w:w="180" w:type="dxa"/>
            <w:vAlign w:val="bottom"/>
          </w:tcPr>
          <w:p w:rsidR="00986E21" w:rsidRPr="00736CE2" w:rsidRDefault="00986E21" w:rsidP="00986E21">
            <w:pPr>
              <w:pStyle w:val="acctfourfigures"/>
              <w:tabs>
                <w:tab w:val="clear" w:pos="765"/>
                <w:tab w:val="decimal" w:pos="1048"/>
              </w:tabs>
              <w:spacing w:line="240" w:lineRule="atLeast"/>
              <w:ind w:right="-92"/>
              <w:rPr>
                <w:rFonts w:ascii="Times New Roman" w:hAnsi="Times New Roman"/>
                <w:szCs w:val="22"/>
              </w:rPr>
            </w:pPr>
          </w:p>
        </w:tc>
        <w:tc>
          <w:tcPr>
            <w:tcW w:w="1170" w:type="dxa"/>
          </w:tcPr>
          <w:p w:rsidR="00986E21" w:rsidRPr="00736CE2" w:rsidRDefault="00986E21" w:rsidP="00986E21">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24,856</w:t>
            </w:r>
          </w:p>
        </w:tc>
        <w:tc>
          <w:tcPr>
            <w:tcW w:w="180" w:type="dxa"/>
            <w:vAlign w:val="bottom"/>
          </w:tcPr>
          <w:p w:rsidR="00986E21" w:rsidRPr="00736CE2" w:rsidRDefault="00986E21" w:rsidP="00986E21">
            <w:pPr>
              <w:pStyle w:val="acctfourfigures"/>
              <w:tabs>
                <w:tab w:val="clear" w:pos="765"/>
                <w:tab w:val="decimal" w:pos="1048"/>
              </w:tabs>
              <w:spacing w:line="240" w:lineRule="atLeast"/>
              <w:ind w:right="-92"/>
              <w:rPr>
                <w:rFonts w:ascii="Times New Roman" w:hAnsi="Times New Roman"/>
                <w:szCs w:val="22"/>
              </w:rPr>
            </w:pPr>
          </w:p>
        </w:tc>
        <w:tc>
          <w:tcPr>
            <w:tcW w:w="1080" w:type="dxa"/>
          </w:tcPr>
          <w:p w:rsidR="00986E21" w:rsidRDefault="0015012E" w:rsidP="00986E21">
            <w:pPr>
              <w:pStyle w:val="acctfourfigures"/>
              <w:tabs>
                <w:tab w:val="clear" w:pos="765"/>
                <w:tab w:val="decimal" w:pos="1001"/>
              </w:tabs>
              <w:spacing w:line="240" w:lineRule="atLeast"/>
              <w:jc w:val="right"/>
              <w:rPr>
                <w:rFonts w:ascii="Times New Roman" w:hAnsi="Times New Roman"/>
                <w:szCs w:val="22"/>
                <w:lang w:val="en-US"/>
              </w:rPr>
            </w:pPr>
            <w:r>
              <w:rPr>
                <w:rFonts w:ascii="Times New Roman" w:hAnsi="Times New Roman"/>
                <w:szCs w:val="22"/>
                <w:lang w:val="en-US"/>
              </w:rPr>
              <w:t>8,240</w:t>
            </w:r>
          </w:p>
        </w:tc>
        <w:tc>
          <w:tcPr>
            <w:tcW w:w="180" w:type="dxa"/>
            <w:vAlign w:val="bottom"/>
          </w:tcPr>
          <w:p w:rsidR="00986E21" w:rsidRPr="00736CE2" w:rsidRDefault="00986E21" w:rsidP="00986E21">
            <w:pPr>
              <w:pStyle w:val="acctfourfigures"/>
              <w:tabs>
                <w:tab w:val="clear" w:pos="765"/>
                <w:tab w:val="decimal" w:pos="1048"/>
              </w:tabs>
              <w:spacing w:line="240" w:lineRule="atLeast"/>
              <w:ind w:right="-92"/>
              <w:rPr>
                <w:rFonts w:ascii="Times New Roman" w:hAnsi="Times New Roman"/>
                <w:szCs w:val="22"/>
              </w:rPr>
            </w:pPr>
          </w:p>
        </w:tc>
        <w:tc>
          <w:tcPr>
            <w:tcW w:w="1055" w:type="dxa"/>
          </w:tcPr>
          <w:p w:rsidR="00986E21" w:rsidRDefault="00986E21" w:rsidP="00986E21">
            <w:pPr>
              <w:pStyle w:val="acctfourfigures"/>
              <w:tabs>
                <w:tab w:val="clear" w:pos="765"/>
                <w:tab w:val="decimal" w:pos="1001"/>
              </w:tabs>
              <w:spacing w:line="240" w:lineRule="atLeast"/>
              <w:jc w:val="right"/>
              <w:rPr>
                <w:rFonts w:ascii="Times New Roman" w:hAnsi="Times New Roman"/>
                <w:szCs w:val="22"/>
                <w:lang w:val="en-US"/>
              </w:rPr>
            </w:pPr>
            <w:r>
              <w:rPr>
                <w:rFonts w:ascii="Times New Roman" w:hAnsi="Times New Roman"/>
                <w:szCs w:val="22"/>
                <w:lang w:val="en-US"/>
              </w:rPr>
              <w:t>28,740</w:t>
            </w:r>
          </w:p>
        </w:tc>
      </w:tr>
      <w:tr w:rsidR="00986E21" w:rsidRPr="00736CE2" w:rsidTr="003321DB">
        <w:trPr>
          <w:cantSplit/>
        </w:trPr>
        <w:tc>
          <w:tcPr>
            <w:tcW w:w="4230"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053E8">
              <w:rPr>
                <w:rFonts w:ascii="Times New Roman" w:hAnsi="Times New Roman" w:cs="Times New Roman"/>
                <w:sz w:val="22"/>
                <w:szCs w:val="22"/>
              </w:rPr>
              <w:t>Weighted average number of ordinary</w:t>
            </w:r>
          </w:p>
        </w:tc>
        <w:tc>
          <w:tcPr>
            <w:tcW w:w="1170"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80" w:type="dxa"/>
            <w:vAlign w:val="bottom"/>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170"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80" w:type="dxa"/>
            <w:vAlign w:val="bottom"/>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080" w:type="dxa"/>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80" w:type="dxa"/>
            <w:vAlign w:val="bottom"/>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055" w:type="dxa"/>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r>
      <w:tr w:rsidR="00986E21" w:rsidRPr="00736CE2" w:rsidTr="003321DB">
        <w:trPr>
          <w:cantSplit/>
        </w:trPr>
        <w:tc>
          <w:tcPr>
            <w:tcW w:w="4230"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053E8">
              <w:rPr>
                <w:rFonts w:ascii="Times New Roman" w:hAnsi="Times New Roman" w:cs="Times New Roman"/>
                <w:sz w:val="22"/>
                <w:szCs w:val="22"/>
              </w:rPr>
              <w:t xml:space="preserve">   shares outstanding during the year</w:t>
            </w:r>
          </w:p>
        </w:tc>
        <w:tc>
          <w:tcPr>
            <w:tcW w:w="1170" w:type="dxa"/>
            <w:tcBorders>
              <w:bottom w:val="single" w:sz="4" w:space="0" w:color="auto"/>
            </w:tcBorders>
          </w:tcPr>
          <w:p w:rsidR="00986E21" w:rsidRPr="00736CE2" w:rsidRDefault="0015012E" w:rsidP="00986E21">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2,040</w:t>
            </w:r>
          </w:p>
        </w:tc>
        <w:tc>
          <w:tcPr>
            <w:tcW w:w="180" w:type="dxa"/>
            <w:vAlign w:val="bottom"/>
          </w:tcPr>
          <w:p w:rsidR="00986E21" w:rsidRPr="00736CE2" w:rsidRDefault="00986E21" w:rsidP="00986E21">
            <w:pPr>
              <w:pStyle w:val="acctfourfigures"/>
              <w:tabs>
                <w:tab w:val="clear" w:pos="765"/>
                <w:tab w:val="decimal" w:pos="1048"/>
              </w:tabs>
              <w:spacing w:line="240" w:lineRule="atLeast"/>
              <w:ind w:right="-92"/>
              <w:rPr>
                <w:rFonts w:ascii="Times New Roman" w:hAnsi="Times New Roman"/>
                <w:szCs w:val="22"/>
              </w:rPr>
            </w:pPr>
          </w:p>
        </w:tc>
        <w:tc>
          <w:tcPr>
            <w:tcW w:w="1170" w:type="dxa"/>
            <w:tcBorders>
              <w:bottom w:val="single" w:sz="4" w:space="0" w:color="auto"/>
            </w:tcBorders>
          </w:tcPr>
          <w:p w:rsidR="00986E21" w:rsidRPr="00736CE2" w:rsidRDefault="00986E21" w:rsidP="00986E21">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2,040</w:t>
            </w:r>
          </w:p>
        </w:tc>
        <w:tc>
          <w:tcPr>
            <w:tcW w:w="180" w:type="dxa"/>
            <w:vAlign w:val="bottom"/>
          </w:tcPr>
          <w:p w:rsidR="00986E21" w:rsidRPr="00736CE2" w:rsidRDefault="00986E21" w:rsidP="00986E21">
            <w:pPr>
              <w:pStyle w:val="acctfourfigures"/>
              <w:tabs>
                <w:tab w:val="clear" w:pos="765"/>
                <w:tab w:val="decimal" w:pos="1048"/>
              </w:tabs>
              <w:spacing w:line="240" w:lineRule="atLeast"/>
              <w:ind w:right="-92"/>
              <w:rPr>
                <w:rFonts w:ascii="Times New Roman" w:hAnsi="Times New Roman"/>
                <w:szCs w:val="22"/>
              </w:rPr>
            </w:pPr>
          </w:p>
        </w:tc>
        <w:tc>
          <w:tcPr>
            <w:tcW w:w="1080" w:type="dxa"/>
            <w:tcBorders>
              <w:bottom w:val="single" w:sz="4" w:space="0" w:color="auto"/>
            </w:tcBorders>
          </w:tcPr>
          <w:p w:rsidR="00986E21" w:rsidRDefault="0015012E" w:rsidP="00986E21">
            <w:pPr>
              <w:pStyle w:val="acctfourfigures"/>
              <w:tabs>
                <w:tab w:val="clear" w:pos="765"/>
                <w:tab w:val="decimal" w:pos="1001"/>
              </w:tabs>
              <w:spacing w:line="240" w:lineRule="atLeast"/>
              <w:jc w:val="right"/>
              <w:rPr>
                <w:rFonts w:ascii="Times New Roman" w:hAnsi="Times New Roman"/>
                <w:szCs w:val="22"/>
              </w:rPr>
            </w:pPr>
            <w:r>
              <w:rPr>
                <w:rFonts w:ascii="Times New Roman" w:hAnsi="Times New Roman"/>
                <w:szCs w:val="22"/>
              </w:rPr>
              <w:t>2,040</w:t>
            </w:r>
          </w:p>
        </w:tc>
        <w:tc>
          <w:tcPr>
            <w:tcW w:w="180" w:type="dxa"/>
            <w:vAlign w:val="bottom"/>
          </w:tcPr>
          <w:p w:rsidR="00986E21" w:rsidRPr="00736CE2" w:rsidRDefault="00986E21" w:rsidP="00986E21">
            <w:pPr>
              <w:pStyle w:val="acctfourfigures"/>
              <w:tabs>
                <w:tab w:val="clear" w:pos="765"/>
                <w:tab w:val="decimal" w:pos="1048"/>
              </w:tabs>
              <w:spacing w:line="240" w:lineRule="atLeast"/>
              <w:ind w:right="-92"/>
              <w:rPr>
                <w:rFonts w:ascii="Times New Roman" w:hAnsi="Times New Roman"/>
                <w:szCs w:val="22"/>
              </w:rPr>
            </w:pPr>
          </w:p>
        </w:tc>
        <w:tc>
          <w:tcPr>
            <w:tcW w:w="1055" w:type="dxa"/>
            <w:tcBorders>
              <w:bottom w:val="single" w:sz="4" w:space="0" w:color="auto"/>
            </w:tcBorders>
          </w:tcPr>
          <w:p w:rsidR="00986E21" w:rsidRDefault="00986E21" w:rsidP="00986E21">
            <w:pPr>
              <w:pStyle w:val="acctfourfigures"/>
              <w:tabs>
                <w:tab w:val="clear" w:pos="765"/>
                <w:tab w:val="decimal" w:pos="1001"/>
              </w:tabs>
              <w:spacing w:line="240" w:lineRule="atLeast"/>
              <w:jc w:val="right"/>
              <w:rPr>
                <w:rFonts w:ascii="Times New Roman" w:hAnsi="Times New Roman"/>
                <w:szCs w:val="22"/>
              </w:rPr>
            </w:pPr>
            <w:r>
              <w:rPr>
                <w:rFonts w:ascii="Times New Roman" w:hAnsi="Times New Roman"/>
                <w:szCs w:val="22"/>
              </w:rPr>
              <w:t>2,040</w:t>
            </w:r>
          </w:p>
        </w:tc>
      </w:tr>
      <w:tr w:rsidR="00986E21" w:rsidRPr="00736CE2" w:rsidTr="003321DB">
        <w:trPr>
          <w:cantSplit/>
        </w:trPr>
        <w:tc>
          <w:tcPr>
            <w:tcW w:w="4230"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4053E8">
              <w:rPr>
                <w:rFonts w:ascii="Times New Roman" w:hAnsi="Times New Roman" w:cs="Times New Roman"/>
                <w:b/>
                <w:bCs/>
                <w:sz w:val="22"/>
                <w:szCs w:val="22"/>
              </w:rPr>
              <w:t>Basic earnings per share</w:t>
            </w:r>
            <w:r w:rsidRPr="004053E8">
              <w:rPr>
                <w:rFonts w:ascii="Times New Roman" w:hAnsi="Times New Roman" w:cs="Times New Roman"/>
                <w:b/>
                <w:bCs/>
                <w:i/>
                <w:iCs/>
                <w:sz w:val="22"/>
                <w:szCs w:val="22"/>
              </w:rPr>
              <w:t xml:space="preserve"> (in Baht)</w:t>
            </w:r>
          </w:p>
        </w:tc>
        <w:tc>
          <w:tcPr>
            <w:tcW w:w="1170" w:type="dxa"/>
            <w:tcBorders>
              <w:bottom w:val="double" w:sz="4" w:space="0" w:color="auto"/>
            </w:tcBorders>
          </w:tcPr>
          <w:p w:rsidR="00986E21" w:rsidRPr="00736CE2" w:rsidRDefault="0015012E" w:rsidP="00986E21">
            <w:pPr>
              <w:pStyle w:val="acctfourfigures"/>
              <w:tabs>
                <w:tab w:val="clear" w:pos="765"/>
              </w:tabs>
              <w:spacing w:line="240" w:lineRule="atLeast"/>
              <w:jc w:val="right"/>
              <w:rPr>
                <w:rFonts w:ascii="Times New Roman" w:hAnsi="Times New Roman"/>
                <w:b/>
                <w:bCs/>
                <w:szCs w:val="22"/>
              </w:rPr>
            </w:pPr>
            <w:r>
              <w:rPr>
                <w:rFonts w:ascii="Times New Roman" w:hAnsi="Times New Roman"/>
                <w:b/>
                <w:bCs/>
                <w:szCs w:val="22"/>
              </w:rPr>
              <w:t>4.97</w:t>
            </w:r>
          </w:p>
        </w:tc>
        <w:tc>
          <w:tcPr>
            <w:tcW w:w="180" w:type="dxa"/>
          </w:tcPr>
          <w:p w:rsidR="00986E21" w:rsidRPr="00736CE2" w:rsidRDefault="00986E21" w:rsidP="00986E21">
            <w:pPr>
              <w:pStyle w:val="acctfourfigures"/>
              <w:tabs>
                <w:tab w:val="clear" w:pos="765"/>
                <w:tab w:val="decimal" w:pos="796"/>
              </w:tabs>
              <w:spacing w:line="240" w:lineRule="atLeast"/>
              <w:ind w:right="-92"/>
              <w:rPr>
                <w:rFonts w:ascii="Times New Roman" w:hAnsi="Times New Roman"/>
                <w:b/>
                <w:bCs/>
                <w:szCs w:val="22"/>
              </w:rPr>
            </w:pPr>
          </w:p>
        </w:tc>
        <w:tc>
          <w:tcPr>
            <w:tcW w:w="1170" w:type="dxa"/>
            <w:tcBorders>
              <w:bottom w:val="double" w:sz="4" w:space="0" w:color="auto"/>
            </w:tcBorders>
          </w:tcPr>
          <w:p w:rsidR="00986E21" w:rsidRPr="00736CE2" w:rsidRDefault="00986E21" w:rsidP="00986E21">
            <w:pPr>
              <w:pStyle w:val="acctfourfigures"/>
              <w:tabs>
                <w:tab w:val="clear" w:pos="765"/>
              </w:tabs>
              <w:spacing w:line="240" w:lineRule="atLeast"/>
              <w:jc w:val="right"/>
              <w:rPr>
                <w:rFonts w:ascii="Times New Roman" w:hAnsi="Times New Roman"/>
                <w:b/>
                <w:bCs/>
                <w:szCs w:val="22"/>
              </w:rPr>
            </w:pPr>
            <w:r>
              <w:rPr>
                <w:rFonts w:ascii="Times New Roman" w:hAnsi="Times New Roman"/>
                <w:b/>
                <w:bCs/>
                <w:szCs w:val="22"/>
              </w:rPr>
              <w:t>12.18</w:t>
            </w:r>
          </w:p>
        </w:tc>
        <w:tc>
          <w:tcPr>
            <w:tcW w:w="180" w:type="dxa"/>
          </w:tcPr>
          <w:p w:rsidR="00986E21" w:rsidRPr="00736CE2" w:rsidRDefault="00986E21" w:rsidP="00986E21">
            <w:pPr>
              <w:pStyle w:val="acctfourfigures"/>
              <w:tabs>
                <w:tab w:val="clear" w:pos="765"/>
                <w:tab w:val="decimal" w:pos="796"/>
              </w:tabs>
              <w:spacing w:line="240" w:lineRule="atLeast"/>
              <w:ind w:right="-92"/>
              <w:rPr>
                <w:rFonts w:ascii="Times New Roman" w:hAnsi="Times New Roman"/>
                <w:szCs w:val="22"/>
              </w:rPr>
            </w:pPr>
          </w:p>
        </w:tc>
        <w:tc>
          <w:tcPr>
            <w:tcW w:w="1080" w:type="dxa"/>
            <w:tcBorders>
              <w:bottom w:val="double" w:sz="4" w:space="0" w:color="auto"/>
            </w:tcBorders>
          </w:tcPr>
          <w:p w:rsidR="00986E21" w:rsidRDefault="0015012E" w:rsidP="00986E21">
            <w:pPr>
              <w:pStyle w:val="acctfourfigures"/>
              <w:tabs>
                <w:tab w:val="clear" w:pos="765"/>
                <w:tab w:val="decimal" w:pos="1001"/>
              </w:tabs>
              <w:spacing w:line="240" w:lineRule="atLeast"/>
              <w:jc w:val="right"/>
              <w:rPr>
                <w:rFonts w:ascii="Times New Roman" w:hAnsi="Times New Roman"/>
                <w:b/>
                <w:bCs/>
                <w:szCs w:val="22"/>
              </w:rPr>
            </w:pPr>
            <w:r>
              <w:rPr>
                <w:rFonts w:ascii="Times New Roman" w:hAnsi="Times New Roman"/>
                <w:b/>
                <w:bCs/>
                <w:szCs w:val="22"/>
              </w:rPr>
              <w:t>4.04</w:t>
            </w:r>
          </w:p>
        </w:tc>
        <w:tc>
          <w:tcPr>
            <w:tcW w:w="180" w:type="dxa"/>
          </w:tcPr>
          <w:p w:rsidR="00986E21" w:rsidRPr="00736CE2" w:rsidRDefault="00986E21" w:rsidP="00986E21">
            <w:pPr>
              <w:pStyle w:val="acctfourfigures"/>
              <w:tabs>
                <w:tab w:val="clear" w:pos="765"/>
                <w:tab w:val="decimal" w:pos="796"/>
              </w:tabs>
              <w:spacing w:line="240" w:lineRule="atLeast"/>
              <w:ind w:right="-92"/>
              <w:rPr>
                <w:rFonts w:ascii="Times New Roman" w:hAnsi="Times New Roman"/>
                <w:b/>
                <w:bCs/>
                <w:szCs w:val="22"/>
              </w:rPr>
            </w:pPr>
          </w:p>
        </w:tc>
        <w:tc>
          <w:tcPr>
            <w:tcW w:w="1055" w:type="dxa"/>
            <w:tcBorders>
              <w:bottom w:val="double" w:sz="4" w:space="0" w:color="auto"/>
            </w:tcBorders>
          </w:tcPr>
          <w:p w:rsidR="00986E21" w:rsidRDefault="00986E21" w:rsidP="00986E21">
            <w:pPr>
              <w:pStyle w:val="acctfourfigures"/>
              <w:tabs>
                <w:tab w:val="clear" w:pos="765"/>
                <w:tab w:val="decimal" w:pos="1001"/>
              </w:tabs>
              <w:spacing w:line="240" w:lineRule="atLeast"/>
              <w:jc w:val="right"/>
              <w:rPr>
                <w:rFonts w:ascii="Times New Roman" w:hAnsi="Times New Roman"/>
                <w:b/>
                <w:bCs/>
                <w:szCs w:val="22"/>
              </w:rPr>
            </w:pPr>
            <w:r>
              <w:rPr>
                <w:rFonts w:ascii="Times New Roman" w:hAnsi="Times New Roman"/>
                <w:b/>
                <w:bCs/>
                <w:szCs w:val="22"/>
              </w:rPr>
              <w:t>14.09</w:t>
            </w:r>
          </w:p>
        </w:tc>
      </w:tr>
    </w:tbl>
    <w:p w:rsidR="007B7DCF" w:rsidRDefault="007B7DC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7B7DCF" w:rsidRDefault="007B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3</w:t>
      </w:r>
      <w:r w:rsidR="00816303">
        <w:rPr>
          <w:rFonts w:ascii="Times New Roman" w:hAnsi="Times New Roman" w:cs="Times New Roman"/>
          <w:b/>
          <w:bCs/>
          <w:sz w:val="24"/>
          <w:szCs w:val="24"/>
        </w:rPr>
        <w:t>4</w:t>
      </w:r>
      <w:r w:rsidRPr="004053E8">
        <w:rPr>
          <w:rFonts w:ascii="Times New Roman" w:hAnsi="Times New Roman" w:cs="Times New Roman"/>
          <w:b/>
          <w:bCs/>
          <w:sz w:val="24"/>
          <w:szCs w:val="24"/>
        </w:rPr>
        <w:tab/>
        <w:t>Dividends</w:t>
      </w:r>
    </w:p>
    <w:p w:rsidR="005B50C5" w:rsidRPr="004053E8"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firstLine="27"/>
        <w:jc w:val="both"/>
        <w:rPr>
          <w:rFonts w:ascii="Times New Roman" w:hAnsi="Times New Roman" w:cs="Times New Roman"/>
          <w:b/>
          <w:bCs/>
          <w:sz w:val="16"/>
          <w:szCs w:val="16"/>
        </w:rPr>
      </w:pPr>
    </w:p>
    <w:p w:rsidR="00EF5E5A" w:rsidRDefault="00986E21" w:rsidP="00986E21">
      <w:pPr>
        <w:tabs>
          <w:tab w:val="clear" w:pos="454"/>
          <w:tab w:val="left" w:pos="540"/>
        </w:tabs>
        <w:ind w:left="540"/>
        <w:jc w:val="both"/>
        <w:rPr>
          <w:rFonts w:ascii="Times New Roman" w:hAnsi="Times New Roman" w:cs="Times New Roman"/>
          <w:sz w:val="22"/>
          <w:szCs w:val="22"/>
          <w:lang w:val="en-GB"/>
        </w:rPr>
      </w:pPr>
      <w:r w:rsidRPr="00671AEE">
        <w:rPr>
          <w:rFonts w:ascii="Times New Roman" w:hAnsi="Times New Roman" w:cs="Times New Roman"/>
          <w:sz w:val="22"/>
          <w:szCs w:val="22"/>
          <w:lang w:val="en-GB"/>
        </w:rPr>
        <w:t>At the meeting of the Board of the Director of the Company held on 31 August 2018, the Company’s Board of Directors approved the appropriation of 201</w:t>
      </w:r>
      <w:r w:rsidRPr="00671AEE">
        <w:rPr>
          <w:rFonts w:ascii="Times New Roman" w:hAnsi="Times New Roman"/>
          <w:sz w:val="22"/>
          <w:szCs w:val="28"/>
          <w:lang w:val="en-GB"/>
        </w:rPr>
        <w:t>8</w:t>
      </w:r>
      <w:r w:rsidRPr="00671AEE">
        <w:rPr>
          <w:rFonts w:ascii="Times New Roman" w:hAnsi="Times New Roman" w:cs="Times New Roman"/>
          <w:sz w:val="22"/>
          <w:szCs w:val="22"/>
          <w:lang w:val="en-GB"/>
        </w:rPr>
        <w:t xml:space="preserve"> interim dividends at Baht 1.50 per share,   totalling Baht 3,060 million. The interim dividends were paid to the Company’s shareholders in September 2018.</w:t>
      </w:r>
    </w:p>
    <w:p w:rsidR="005B50C5" w:rsidRPr="003321DB" w:rsidRDefault="005B50C5" w:rsidP="003544CC">
      <w:pPr>
        <w:tabs>
          <w:tab w:val="clear" w:pos="454"/>
          <w:tab w:val="left" w:pos="540"/>
        </w:tabs>
        <w:spacing w:line="240" w:lineRule="auto"/>
        <w:jc w:val="both"/>
        <w:rPr>
          <w:rFonts w:ascii="Times New Roman" w:hAnsi="Times New Roman" w:cs="Times New Roman"/>
          <w:sz w:val="22"/>
          <w:szCs w:val="22"/>
          <w:highlight w:val="yellow"/>
        </w:rPr>
      </w:pPr>
    </w:p>
    <w:p w:rsidR="003874A3" w:rsidRDefault="00986E21" w:rsidP="00F2307B">
      <w:pPr>
        <w:tabs>
          <w:tab w:val="clear" w:pos="454"/>
          <w:tab w:val="left" w:pos="540"/>
        </w:tabs>
        <w:ind w:left="540"/>
        <w:jc w:val="thaiDistribute"/>
        <w:rPr>
          <w:rFonts w:ascii="Times New Roman" w:hAnsi="Times New Roman" w:cs="Times New Roman"/>
          <w:sz w:val="22"/>
          <w:szCs w:val="22"/>
        </w:rPr>
      </w:pPr>
      <w:r w:rsidRPr="00671AEE">
        <w:rPr>
          <w:rFonts w:ascii="Times New Roman" w:hAnsi="Times New Roman" w:cs="Times New Roman"/>
          <w:sz w:val="22"/>
          <w:szCs w:val="22"/>
        </w:rPr>
        <w:t xml:space="preserve">At the annual general meeting of the shareholders of the Company held on 11 April 2018, </w:t>
      </w:r>
      <w:r w:rsidRPr="00671AEE">
        <w:rPr>
          <w:rFonts w:ascii="Times New Roman" w:hAnsi="Times New Roman" w:cs="Times New Roman"/>
          <w:sz w:val="22"/>
          <w:szCs w:val="22"/>
        </w:rPr>
        <w:br/>
        <w:t>the shareholders approved the appropriation of 2017 annual dividends at Baht 5.25 per share, totalling Baht 10,710 million. After a deduction of the interim dividends of Baht 1.50 per share which were paid to the Company’s shareholders in September 2017, the remaining dividends of Baht 3.75 per share, totalling Baht 7,650 million. The dividend was paid to the shareholders in April 2018.</w:t>
      </w:r>
    </w:p>
    <w:p w:rsidR="00182420" w:rsidRPr="00F2307B" w:rsidRDefault="00182420" w:rsidP="00F2307B">
      <w:pPr>
        <w:tabs>
          <w:tab w:val="clear" w:pos="454"/>
          <w:tab w:val="left" w:pos="540"/>
        </w:tabs>
        <w:ind w:left="540"/>
        <w:jc w:val="thaiDistribute"/>
        <w:rPr>
          <w:rFonts w:ascii="Times New Roman" w:hAnsi="Times New Roman" w:cs="Times New Roman"/>
          <w:sz w:val="22"/>
          <w:szCs w:val="22"/>
        </w:rPr>
      </w:pPr>
    </w:p>
    <w:p w:rsidR="00A05E09" w:rsidRPr="00547870" w:rsidRDefault="00986E21" w:rsidP="00A05E09">
      <w:pPr>
        <w:tabs>
          <w:tab w:val="clear" w:pos="454"/>
          <w:tab w:val="left" w:pos="540"/>
        </w:tabs>
        <w:ind w:left="540"/>
        <w:jc w:val="both"/>
        <w:rPr>
          <w:rFonts w:ascii="Times New Roman" w:hAnsi="Times New Roman" w:cs="Times New Roman"/>
          <w:sz w:val="22"/>
          <w:szCs w:val="22"/>
          <w:lang w:val="en-GB"/>
        </w:rPr>
      </w:pPr>
      <w:r w:rsidRPr="00671AEE">
        <w:rPr>
          <w:rFonts w:ascii="Times New Roman" w:hAnsi="Times New Roman" w:cs="Times New Roman"/>
          <w:sz w:val="22"/>
          <w:szCs w:val="22"/>
          <w:lang w:val="en-GB"/>
        </w:rPr>
        <w:t>At the meeting of the Board of the Director of the Company held on 25 August 2017, the Company’s Board of Directors approved the appropriation of 201</w:t>
      </w:r>
      <w:r w:rsidRPr="00671AEE">
        <w:rPr>
          <w:rFonts w:ascii="Times New Roman" w:hAnsi="Times New Roman"/>
          <w:sz w:val="22"/>
          <w:szCs w:val="28"/>
          <w:lang w:val="en-GB"/>
        </w:rPr>
        <w:t>7</w:t>
      </w:r>
      <w:r w:rsidRPr="00671AEE">
        <w:rPr>
          <w:rFonts w:ascii="Times New Roman" w:hAnsi="Times New Roman" w:cs="Times New Roman"/>
          <w:sz w:val="22"/>
          <w:szCs w:val="22"/>
          <w:lang w:val="en-GB"/>
        </w:rPr>
        <w:t xml:space="preserve"> interim dividends at Baht 1.50 per share,   totalling Baht 3,060 million. The interim dividends were paid to the Company’s shareholders in September 2017</w:t>
      </w:r>
      <w:r w:rsidR="00A05E09" w:rsidRPr="00547870">
        <w:rPr>
          <w:rFonts w:ascii="Times New Roman" w:hAnsi="Times New Roman" w:cs="Times New Roman"/>
          <w:sz w:val="22"/>
          <w:szCs w:val="22"/>
          <w:lang w:val="en-GB"/>
        </w:rPr>
        <w:t>.</w:t>
      </w:r>
    </w:p>
    <w:p w:rsidR="00A05E09" w:rsidRPr="00547870" w:rsidRDefault="00A05E09" w:rsidP="00A05E09">
      <w:pPr>
        <w:tabs>
          <w:tab w:val="clear" w:pos="454"/>
          <w:tab w:val="left" w:pos="540"/>
        </w:tabs>
        <w:spacing w:line="240" w:lineRule="auto"/>
        <w:ind w:left="540"/>
        <w:jc w:val="both"/>
        <w:rPr>
          <w:rFonts w:ascii="Times New Roman" w:hAnsi="Times New Roman" w:cs="Times New Roman"/>
          <w:sz w:val="16"/>
          <w:szCs w:val="16"/>
        </w:rPr>
      </w:pPr>
    </w:p>
    <w:p w:rsidR="00986E21" w:rsidRPr="00E44A89" w:rsidRDefault="00986E21" w:rsidP="00986E21">
      <w:pPr>
        <w:tabs>
          <w:tab w:val="clear" w:pos="454"/>
          <w:tab w:val="left" w:pos="540"/>
        </w:tabs>
        <w:ind w:left="540"/>
        <w:jc w:val="both"/>
        <w:rPr>
          <w:rFonts w:ascii="Times New Roman" w:hAnsi="Times New Roman" w:cs="Times New Roman"/>
          <w:sz w:val="22"/>
          <w:szCs w:val="22"/>
          <w:lang w:val="en-GB"/>
        </w:rPr>
      </w:pPr>
      <w:r w:rsidRPr="00E44A89">
        <w:rPr>
          <w:rFonts w:ascii="Times New Roman" w:hAnsi="Times New Roman" w:cs="Times New Roman"/>
          <w:sz w:val="22"/>
          <w:szCs w:val="22"/>
          <w:lang w:val="en-GB"/>
        </w:rPr>
        <w:t>At the annual general meeting of the shareholders of the Company held on 7 April 2017, the Company’s shareholders approved the appropriation of 2016 annual dividends at Baht 4.50 per share, totalling Baht 9,180 million. After a deduction of the interim dividends of Baht 1.50 per share which were already paid to the Company’s shareholders in September 2016, the remaining dividends of Baht 3.00 per share, totalling Baht 6,120 million, were already paid to the Company’s shareholders in April 2017.</w:t>
      </w:r>
    </w:p>
    <w:p w:rsidR="004D1031" w:rsidRPr="00986E21" w:rsidRDefault="004D1031"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lang w:val="en-GB"/>
        </w:rPr>
      </w:pPr>
    </w:p>
    <w:p w:rsidR="00632118" w:rsidRPr="00736CE2" w:rsidRDefault="00154C5B" w:rsidP="0058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053E8">
        <w:rPr>
          <w:rFonts w:ascii="Times New Roman" w:hAnsi="Times New Roman" w:cs="Times New Roman"/>
          <w:b/>
          <w:bCs/>
          <w:sz w:val="24"/>
          <w:szCs w:val="24"/>
        </w:rPr>
        <w:t>3</w:t>
      </w:r>
      <w:r w:rsidR="00816303">
        <w:rPr>
          <w:rFonts w:ascii="Times New Roman" w:hAnsi="Times New Roman" w:cs="Times New Roman"/>
          <w:b/>
          <w:bCs/>
          <w:sz w:val="24"/>
          <w:szCs w:val="24"/>
        </w:rPr>
        <w:t>5</w:t>
      </w:r>
      <w:r w:rsidRPr="004053E8">
        <w:rPr>
          <w:rFonts w:ascii="Times New Roman" w:hAnsi="Times New Roman" w:cs="Times New Roman"/>
          <w:b/>
          <w:bCs/>
          <w:sz w:val="24"/>
          <w:szCs w:val="24"/>
        </w:rPr>
        <w:tab/>
        <w:t>Financial instruments</w:t>
      </w:r>
    </w:p>
    <w:p w:rsidR="00632118" w:rsidRPr="00736CE2" w:rsidRDefault="00632118" w:rsidP="0094154F">
      <w:pPr>
        <w:pStyle w:val="Heading2"/>
        <w:tabs>
          <w:tab w:val="clear" w:pos="227"/>
          <w:tab w:val="clear" w:pos="454"/>
          <w:tab w:val="clear" w:pos="680"/>
          <w:tab w:val="clear" w:pos="907"/>
        </w:tabs>
        <w:spacing w:line="240" w:lineRule="auto"/>
        <w:ind w:left="540"/>
        <w:rPr>
          <w:rFonts w:ascii="Times New Roman" w:hAnsi="Times New Roman"/>
          <w:i/>
          <w:iCs/>
          <w:sz w:val="20"/>
          <w:szCs w:val="20"/>
        </w:rPr>
      </w:pPr>
    </w:p>
    <w:p w:rsidR="00632118" w:rsidRPr="00736CE2" w:rsidRDefault="00154C5B" w:rsidP="00917AD4">
      <w:pPr>
        <w:pStyle w:val="Heading2"/>
        <w:tabs>
          <w:tab w:val="clear" w:pos="227"/>
          <w:tab w:val="clear" w:pos="454"/>
          <w:tab w:val="clear" w:pos="680"/>
          <w:tab w:val="clear" w:pos="907"/>
        </w:tabs>
        <w:ind w:left="540"/>
        <w:rPr>
          <w:rFonts w:ascii="Times New Roman" w:hAnsi="Times New Roman"/>
          <w:i/>
          <w:iCs/>
          <w:sz w:val="22"/>
          <w:szCs w:val="22"/>
        </w:rPr>
      </w:pPr>
      <w:r w:rsidRPr="004053E8">
        <w:rPr>
          <w:rFonts w:ascii="Times New Roman" w:hAnsi="Times New Roman"/>
          <w:i/>
          <w:iCs/>
          <w:sz w:val="22"/>
          <w:szCs w:val="22"/>
        </w:rPr>
        <w:t>Financial risk management policies</w:t>
      </w:r>
    </w:p>
    <w:p w:rsidR="002E7FB0" w:rsidRPr="00736CE2" w:rsidRDefault="002E7FB0" w:rsidP="0094154F">
      <w:pPr>
        <w:spacing w:line="240" w:lineRule="auto"/>
        <w:rPr>
          <w:rFonts w:ascii="Times New Roman" w:hAnsi="Times New Roman" w:cs="Times New Roman"/>
          <w:sz w:val="20"/>
          <w:szCs w:val="20"/>
        </w:rPr>
      </w:pPr>
    </w:p>
    <w:p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r w:rsidRPr="004053E8">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632118" w:rsidRPr="00736CE2" w:rsidRDefault="00632118"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jc w:val="thaiDistribute"/>
        <w:rPr>
          <w:rFonts w:ascii="Times New Roman" w:hAnsi="Times New Roman" w:cs="Times New Roman"/>
        </w:rPr>
      </w:pPr>
    </w:p>
    <w:p w:rsidR="00632118" w:rsidRPr="00736CE2" w:rsidRDefault="00154C5B" w:rsidP="004D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r w:rsidRPr="004053E8">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632118" w:rsidRPr="00736CE2" w:rsidRDefault="00632118" w:rsidP="0094154F">
      <w:pPr>
        <w:pStyle w:val="Heading2"/>
        <w:tabs>
          <w:tab w:val="clear" w:pos="227"/>
          <w:tab w:val="clear" w:pos="454"/>
          <w:tab w:val="clear" w:pos="680"/>
          <w:tab w:val="clear" w:pos="907"/>
        </w:tabs>
        <w:spacing w:line="240" w:lineRule="auto"/>
        <w:ind w:left="540"/>
        <w:rPr>
          <w:rFonts w:ascii="Times New Roman" w:hAnsi="Times New Roman"/>
          <w:b w:val="0"/>
          <w:bCs w:val="0"/>
        </w:rPr>
      </w:pPr>
    </w:p>
    <w:p w:rsidR="00632118" w:rsidRPr="00736CE2" w:rsidRDefault="00154C5B" w:rsidP="004D6F1C">
      <w:pPr>
        <w:pStyle w:val="Heading2"/>
        <w:tabs>
          <w:tab w:val="clear" w:pos="227"/>
          <w:tab w:val="clear" w:pos="454"/>
          <w:tab w:val="clear" w:pos="680"/>
          <w:tab w:val="clear" w:pos="907"/>
        </w:tabs>
        <w:ind w:left="540"/>
        <w:rPr>
          <w:rFonts w:ascii="Times New Roman" w:hAnsi="Times New Roman"/>
          <w:i/>
          <w:iCs/>
          <w:sz w:val="22"/>
          <w:szCs w:val="22"/>
        </w:rPr>
      </w:pPr>
      <w:r w:rsidRPr="004053E8">
        <w:rPr>
          <w:rFonts w:ascii="Times New Roman" w:hAnsi="Times New Roman"/>
          <w:i/>
          <w:iCs/>
          <w:sz w:val="22"/>
          <w:szCs w:val="22"/>
        </w:rPr>
        <w:t xml:space="preserve">Capital management  </w:t>
      </w:r>
    </w:p>
    <w:p w:rsidR="00632118" w:rsidRPr="00736CE2" w:rsidRDefault="00154C5B" w:rsidP="0094154F">
      <w:pPr>
        <w:pStyle w:val="BodyText"/>
        <w:spacing w:after="0" w:line="240" w:lineRule="auto"/>
        <w:ind w:left="540"/>
        <w:jc w:val="both"/>
        <w:rPr>
          <w:rFonts w:ascii="Times New Roman" w:hAnsi="Times New Roman" w:cs="Times New Roman"/>
        </w:rPr>
      </w:pPr>
      <w:r w:rsidRPr="004053E8">
        <w:rPr>
          <w:rFonts w:ascii="Times New Roman" w:hAnsi="Times New Roman" w:cs="Times New Roman"/>
          <w:sz w:val="10"/>
          <w:szCs w:val="10"/>
        </w:rPr>
        <w:tab/>
      </w:r>
    </w:p>
    <w:p w:rsidR="00632118" w:rsidRPr="00736CE2" w:rsidRDefault="00154C5B" w:rsidP="004D6F1C">
      <w:pPr>
        <w:pStyle w:val="BodyText"/>
        <w:spacing w:after="0"/>
        <w:ind w:left="540"/>
        <w:jc w:val="both"/>
        <w:rPr>
          <w:rFonts w:ascii="Times New Roman" w:hAnsi="Times New Roman" w:cs="Times New Roman"/>
          <w:b/>
          <w:bCs/>
          <w:color w:val="0000FF"/>
          <w:sz w:val="22"/>
          <w:szCs w:val="22"/>
        </w:rPr>
      </w:pPr>
      <w:r w:rsidRPr="004053E8">
        <w:rPr>
          <w:rFonts w:ascii="Times New Roman" w:hAnsi="Times New Roman" w:cs="Times New Roman"/>
          <w:sz w:val="22"/>
          <w:szCs w:val="22"/>
        </w:rPr>
        <w:t>The objectives of the Group’s capital management are to safeguard the Group’s ability to continue as 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rsidR="00632118" w:rsidRPr="00736CE2" w:rsidRDefault="00632118" w:rsidP="0094154F">
      <w:pPr>
        <w:pStyle w:val="Heading2"/>
        <w:tabs>
          <w:tab w:val="clear" w:pos="227"/>
          <w:tab w:val="clear" w:pos="454"/>
          <w:tab w:val="clear" w:pos="680"/>
          <w:tab w:val="clear" w:pos="907"/>
        </w:tabs>
        <w:spacing w:line="240" w:lineRule="auto"/>
        <w:rPr>
          <w:rFonts w:ascii="Times New Roman" w:hAnsi="Times New Roman"/>
          <w:i/>
          <w:iCs/>
          <w:sz w:val="20"/>
          <w:szCs w:val="20"/>
        </w:rPr>
      </w:pPr>
    </w:p>
    <w:p w:rsidR="00632118" w:rsidRPr="00736CE2" w:rsidRDefault="00154C5B" w:rsidP="004D6F1C">
      <w:pPr>
        <w:pStyle w:val="Heading2"/>
        <w:tabs>
          <w:tab w:val="clear" w:pos="227"/>
          <w:tab w:val="clear" w:pos="454"/>
          <w:tab w:val="clear" w:pos="680"/>
          <w:tab w:val="clear" w:pos="907"/>
        </w:tabs>
        <w:ind w:left="540"/>
        <w:rPr>
          <w:rFonts w:ascii="Times New Roman" w:hAnsi="Times New Roman"/>
          <w:i/>
          <w:iCs/>
          <w:sz w:val="22"/>
          <w:szCs w:val="22"/>
        </w:rPr>
      </w:pPr>
      <w:r w:rsidRPr="004053E8">
        <w:rPr>
          <w:rFonts w:ascii="Times New Roman" w:hAnsi="Times New Roman"/>
          <w:i/>
          <w:iCs/>
          <w:sz w:val="22"/>
          <w:szCs w:val="22"/>
        </w:rPr>
        <w:t>Interest rate risk</w:t>
      </w:r>
    </w:p>
    <w:p w:rsidR="00632118" w:rsidRPr="00736CE2" w:rsidRDefault="00632118"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rPr>
      </w:pPr>
    </w:p>
    <w:p w:rsidR="00632118" w:rsidRPr="00736CE2" w:rsidRDefault="00154C5B" w:rsidP="004D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4053E8">
        <w:rPr>
          <w:rFonts w:ascii="Times New Roman" w:hAnsi="Times New Roman" w:cs="Times New Roman"/>
          <w:sz w:val="22"/>
          <w:szCs w:val="22"/>
        </w:rPr>
        <w:t>Interest rate risk is the risk that future movements in market interest rates will affect the results of the Group’s operations and its cash flows. Hence, the Group has hedging agreements with various investment-grade financial institutions to protect against the risk of rising interest rates.</w:t>
      </w:r>
    </w:p>
    <w:p w:rsidR="007B7DCF" w:rsidRDefault="007B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32118" w:rsidRPr="00736CE2" w:rsidRDefault="00154C5B" w:rsidP="004D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4053E8">
        <w:rPr>
          <w:rFonts w:ascii="Times New Roman" w:hAnsi="Times New Roman" w:cs="Times New Roman"/>
          <w:sz w:val="22"/>
          <w:szCs w:val="22"/>
        </w:rPr>
        <w:lastRenderedPageBreak/>
        <w:t>The effective interest rates of loans as at 31 December 201</w:t>
      </w:r>
      <w:r w:rsidR="00986E21">
        <w:rPr>
          <w:rFonts w:ascii="Times New Roman" w:hAnsi="Times New Roman"/>
          <w:sz w:val="22"/>
          <w:szCs w:val="28"/>
        </w:rPr>
        <w:t>8</w:t>
      </w:r>
      <w:r w:rsidRPr="004053E8">
        <w:rPr>
          <w:rFonts w:ascii="Times New Roman" w:hAnsi="Times New Roman" w:cs="Times New Roman"/>
          <w:sz w:val="22"/>
          <w:szCs w:val="22"/>
        </w:rPr>
        <w:t xml:space="preserve"> and 201</w:t>
      </w:r>
      <w:r w:rsidR="00986E21">
        <w:rPr>
          <w:rFonts w:ascii="Times New Roman" w:hAnsi="Times New Roman" w:cs="Times New Roman"/>
          <w:sz w:val="22"/>
          <w:szCs w:val="22"/>
        </w:rPr>
        <w:t>7</w:t>
      </w:r>
      <w:r w:rsidRPr="004053E8">
        <w:rPr>
          <w:rFonts w:ascii="Times New Roman" w:hAnsi="Times New Roman" w:cs="Times New Roman"/>
          <w:sz w:val="22"/>
          <w:szCs w:val="22"/>
        </w:rPr>
        <w:t xml:space="preserve"> and the periods in which those assets mature were as follows:</w:t>
      </w:r>
    </w:p>
    <w:p w:rsidR="00986E21" w:rsidRPr="008F4932" w:rsidRDefault="00986E21"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p>
    <w:tbl>
      <w:tblPr>
        <w:tblW w:w="9245" w:type="dxa"/>
        <w:tblInd w:w="450" w:type="dxa"/>
        <w:tblLayout w:type="fixed"/>
        <w:tblCellMar>
          <w:left w:w="79" w:type="dxa"/>
          <w:right w:w="79" w:type="dxa"/>
        </w:tblCellMar>
        <w:tblLook w:val="0000" w:firstRow="0" w:lastRow="0" w:firstColumn="0" w:lastColumn="0" w:noHBand="0" w:noVBand="0"/>
      </w:tblPr>
      <w:tblGrid>
        <w:gridCol w:w="3198"/>
        <w:gridCol w:w="2265"/>
        <w:gridCol w:w="180"/>
        <w:gridCol w:w="1080"/>
        <w:gridCol w:w="180"/>
        <w:gridCol w:w="1080"/>
        <w:gridCol w:w="180"/>
        <w:gridCol w:w="1082"/>
      </w:tblGrid>
      <w:tr w:rsidR="00632118" w:rsidRPr="00736CE2" w:rsidTr="00AB17AA">
        <w:trPr>
          <w:cantSplit/>
          <w:tblHeader/>
        </w:trPr>
        <w:tc>
          <w:tcPr>
            <w:tcW w:w="3198" w:type="dxa"/>
            <w:vAlign w:val="bottom"/>
          </w:tcPr>
          <w:p w:rsidR="00632118" w:rsidRPr="00736CE2" w:rsidRDefault="00632118" w:rsidP="00460C61">
            <w:pPr>
              <w:pStyle w:val="acctfourfigures"/>
              <w:spacing w:line="220" w:lineRule="exact"/>
              <w:rPr>
                <w:rFonts w:ascii="Times New Roman" w:hAnsi="Times New Roman"/>
                <w:szCs w:val="22"/>
                <w:lang w:bidi="th-TH"/>
              </w:rPr>
            </w:pPr>
          </w:p>
        </w:tc>
        <w:tc>
          <w:tcPr>
            <w:tcW w:w="6047" w:type="dxa"/>
            <w:gridSpan w:val="7"/>
          </w:tcPr>
          <w:p w:rsidR="00632118" w:rsidRPr="00736CE2" w:rsidRDefault="00154C5B" w:rsidP="00460C61">
            <w:pPr>
              <w:pStyle w:val="acctfourfigures"/>
              <w:tabs>
                <w:tab w:val="clear" w:pos="765"/>
                <w:tab w:val="decimal" w:pos="371"/>
              </w:tabs>
              <w:spacing w:line="220" w:lineRule="exact"/>
              <w:ind w:left="-79" w:right="-79"/>
              <w:jc w:val="center"/>
              <w:rPr>
                <w:rFonts w:ascii="Times New Roman" w:hAnsi="Times New Roman"/>
                <w:b/>
                <w:bCs/>
                <w:szCs w:val="22"/>
                <w:lang w:bidi="th-TH"/>
              </w:rPr>
            </w:pPr>
            <w:r w:rsidRPr="004053E8">
              <w:rPr>
                <w:rFonts w:ascii="Times New Roman" w:hAnsi="Times New Roman"/>
                <w:b/>
                <w:bCs/>
                <w:szCs w:val="22"/>
                <w:lang w:bidi="th-TH"/>
              </w:rPr>
              <w:t>Consolidated financial statements</w:t>
            </w: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Within</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After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2"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154C5B" w:rsidP="00460C61">
            <w:pPr>
              <w:pStyle w:val="acctfourfigures"/>
              <w:tabs>
                <w:tab w:val="clear" w:pos="765"/>
              </w:tabs>
              <w:spacing w:line="220" w:lineRule="exact"/>
              <w:ind w:left="-79" w:right="-79"/>
              <w:jc w:val="center"/>
              <w:rPr>
                <w:rFonts w:ascii="Times New Roman" w:hAnsi="Times New Roman"/>
                <w:szCs w:val="22"/>
                <w:lang w:bidi="th-TH"/>
              </w:rPr>
            </w:pPr>
            <w:r w:rsidRPr="004053E8">
              <w:rPr>
                <w:rFonts w:ascii="Times New Roman" w:hAnsi="Times New Roman"/>
                <w:szCs w:val="22"/>
                <w:lang w:bidi="th-TH"/>
              </w:rPr>
              <w:t>Effective interest  rate</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lang w:bidi="th-TH"/>
              </w:rPr>
              <w:t>1 year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1 year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2"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Total</w:t>
            </w: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lang w:val="en-US"/>
              </w:rPr>
            </w:pPr>
            <w:r w:rsidRPr="004053E8">
              <w:rPr>
                <w:rFonts w:ascii="Times New Roman" w:hAnsi="Times New Roman"/>
                <w:i/>
                <w:iCs/>
                <w:szCs w:val="22"/>
              </w:rPr>
              <w:t>(% per annum</w:t>
            </w:r>
            <w:r w:rsidRPr="004053E8">
              <w:rPr>
                <w:rFonts w:ascii="Times New Roman" w:hAnsi="Times New Roman"/>
                <w:i/>
                <w:iCs/>
                <w:szCs w:val="22"/>
                <w:lang w:val="en-US"/>
              </w:rPr>
              <w:t>)</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3602" w:type="dxa"/>
            <w:gridSpan w:val="5"/>
          </w:tcPr>
          <w:p w:rsidR="00632118" w:rsidRPr="00736CE2" w:rsidRDefault="00154C5B" w:rsidP="00460C61">
            <w:pPr>
              <w:pStyle w:val="acctfourfigures"/>
              <w:tabs>
                <w:tab w:val="clear" w:pos="765"/>
              </w:tabs>
              <w:spacing w:line="220" w:lineRule="exact"/>
              <w:ind w:right="11"/>
              <w:jc w:val="center"/>
              <w:rPr>
                <w:rFonts w:ascii="Times New Roman" w:hAnsi="Times New Roman"/>
                <w:i/>
                <w:iCs/>
                <w:szCs w:val="22"/>
              </w:rPr>
            </w:pPr>
            <w:r w:rsidRPr="004053E8">
              <w:rPr>
                <w:rFonts w:ascii="Times New Roman" w:hAnsi="Times New Roman"/>
                <w:i/>
                <w:iCs/>
                <w:szCs w:val="22"/>
              </w:rPr>
              <w:t>(in million Baht)</w:t>
            </w:r>
          </w:p>
        </w:tc>
      </w:tr>
      <w:tr w:rsidR="00632118" w:rsidRPr="00736CE2" w:rsidTr="00AB17AA">
        <w:trPr>
          <w:cantSplit/>
        </w:trPr>
        <w:tc>
          <w:tcPr>
            <w:tcW w:w="3198" w:type="dxa"/>
          </w:tcPr>
          <w:p w:rsidR="00632118" w:rsidRPr="005B733E" w:rsidRDefault="00154C5B" w:rsidP="007721E7">
            <w:pPr>
              <w:spacing w:line="220" w:lineRule="exact"/>
              <w:ind w:left="180" w:hanging="180"/>
              <w:rPr>
                <w:rFonts w:ascii="Times New Roman" w:hAnsi="Times New Roman" w:cs="Times New Roman"/>
                <w:b/>
                <w:bCs/>
                <w:i/>
                <w:iCs/>
                <w:sz w:val="22"/>
                <w:szCs w:val="22"/>
              </w:rPr>
            </w:pPr>
            <w:r w:rsidRPr="004053E8">
              <w:rPr>
                <w:rFonts w:ascii="Times New Roman" w:hAnsi="Times New Roman" w:cs="Times New Roman"/>
                <w:b/>
                <w:bCs/>
                <w:i/>
                <w:iCs/>
                <w:sz w:val="22"/>
                <w:szCs w:val="22"/>
              </w:rPr>
              <w:t>201</w:t>
            </w:r>
            <w:r w:rsidR="00986E21">
              <w:rPr>
                <w:rFonts w:ascii="Times New Roman" w:hAnsi="Times New Roman" w:cs="Times New Roman"/>
                <w:b/>
                <w:bCs/>
                <w:i/>
                <w:iCs/>
                <w:sz w:val="22"/>
                <w:szCs w:val="22"/>
              </w:rPr>
              <w:t>8</w:t>
            </w:r>
          </w:p>
        </w:tc>
        <w:tc>
          <w:tcPr>
            <w:tcW w:w="2265" w:type="dxa"/>
          </w:tcPr>
          <w:p w:rsidR="00632118" w:rsidRPr="00736CE2" w:rsidRDefault="00632118" w:rsidP="00460C61">
            <w:pPr>
              <w:pStyle w:val="acctfourfigures"/>
              <w:tabs>
                <w:tab w:val="clear" w:pos="765"/>
                <w:tab w:val="decimal" w:pos="731"/>
              </w:tabs>
              <w:spacing w:line="220" w:lineRule="exact"/>
              <w:ind w:right="11"/>
              <w:rPr>
                <w:rFonts w:ascii="Times New Roman" w:hAnsi="Times New Roman"/>
                <w:szCs w:val="22"/>
              </w:rPr>
            </w:pPr>
          </w:p>
        </w:tc>
        <w:tc>
          <w:tcPr>
            <w:tcW w:w="180" w:type="dxa"/>
          </w:tcPr>
          <w:p w:rsidR="00632118" w:rsidRPr="00736CE2" w:rsidRDefault="00632118" w:rsidP="00460C61">
            <w:pPr>
              <w:pStyle w:val="acctfourfigures"/>
              <w:spacing w:line="220" w:lineRule="exact"/>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r>
      <w:tr w:rsidR="00632118" w:rsidRPr="00736CE2" w:rsidTr="00AB17AA">
        <w:trPr>
          <w:cantSplit/>
        </w:trPr>
        <w:tc>
          <w:tcPr>
            <w:tcW w:w="3198" w:type="dxa"/>
          </w:tcPr>
          <w:p w:rsidR="00632118" w:rsidRPr="005B733E" w:rsidRDefault="00154C5B" w:rsidP="00460C61">
            <w:pPr>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Non-current</w:t>
            </w:r>
          </w:p>
        </w:tc>
        <w:tc>
          <w:tcPr>
            <w:tcW w:w="2265" w:type="dxa"/>
          </w:tcPr>
          <w:p w:rsidR="00632118" w:rsidRPr="00736CE2" w:rsidRDefault="00632118" w:rsidP="00460C61">
            <w:pPr>
              <w:pStyle w:val="acctfourfigures"/>
              <w:tabs>
                <w:tab w:val="clear" w:pos="765"/>
              </w:tabs>
              <w:spacing w:line="220" w:lineRule="exact"/>
              <w:ind w:right="101"/>
              <w:jc w:val="center"/>
              <w:rPr>
                <w:rFonts w:ascii="Times New Roman" w:hAnsi="Times New Roman"/>
                <w:szCs w:val="22"/>
              </w:rPr>
            </w:pPr>
          </w:p>
        </w:tc>
        <w:tc>
          <w:tcPr>
            <w:tcW w:w="180" w:type="dxa"/>
          </w:tcPr>
          <w:p w:rsidR="00632118" w:rsidRPr="00736CE2" w:rsidRDefault="00632118" w:rsidP="00460C61">
            <w:pPr>
              <w:pStyle w:val="acctfourfigures"/>
              <w:spacing w:line="220" w:lineRule="exact"/>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r>
      <w:tr w:rsidR="00632118" w:rsidRPr="00736CE2" w:rsidTr="00AB17AA">
        <w:trPr>
          <w:cantSplit/>
        </w:trPr>
        <w:tc>
          <w:tcPr>
            <w:tcW w:w="3198" w:type="dxa"/>
          </w:tcPr>
          <w:p w:rsidR="00632118" w:rsidRPr="005B733E" w:rsidRDefault="00154C5B" w:rsidP="00460C61">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Long-term loans to savings </w:t>
            </w:r>
          </w:p>
        </w:tc>
        <w:tc>
          <w:tcPr>
            <w:tcW w:w="2265" w:type="dxa"/>
          </w:tcPr>
          <w:p w:rsidR="00632118" w:rsidRPr="00736CE2" w:rsidRDefault="00632118" w:rsidP="00460C61">
            <w:pPr>
              <w:pStyle w:val="acctfourfigures"/>
              <w:tabs>
                <w:tab w:val="clear" w:pos="765"/>
              </w:tabs>
              <w:spacing w:line="220" w:lineRule="exact"/>
              <w:ind w:right="101"/>
              <w:jc w:val="center"/>
              <w:rPr>
                <w:rFonts w:ascii="Times New Roman" w:hAnsi="Times New Roman"/>
                <w:szCs w:val="22"/>
              </w:rPr>
            </w:pPr>
          </w:p>
        </w:tc>
        <w:tc>
          <w:tcPr>
            <w:tcW w:w="180" w:type="dxa"/>
          </w:tcPr>
          <w:p w:rsidR="00632118" w:rsidRPr="00736CE2" w:rsidRDefault="00632118" w:rsidP="00460C61">
            <w:pPr>
              <w:pStyle w:val="acctfourfigures"/>
              <w:spacing w:line="220" w:lineRule="exact"/>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632118" w:rsidRPr="00736CE2" w:rsidRDefault="00632118" w:rsidP="00460C61">
            <w:pPr>
              <w:pStyle w:val="acctfourfigures"/>
              <w:tabs>
                <w:tab w:val="clear" w:pos="765"/>
                <w:tab w:val="decimal" w:pos="865"/>
              </w:tabs>
              <w:spacing w:line="220" w:lineRule="exact"/>
              <w:ind w:right="-51"/>
              <w:jc w:val="both"/>
              <w:rPr>
                <w:rFonts w:ascii="Times New Roman" w:hAnsi="Times New Roman"/>
                <w:szCs w:val="22"/>
              </w:rPr>
            </w:pPr>
          </w:p>
        </w:tc>
      </w:tr>
      <w:tr w:rsidR="00204769" w:rsidRPr="00736CE2" w:rsidTr="00AB17AA">
        <w:trPr>
          <w:cantSplit/>
        </w:trPr>
        <w:tc>
          <w:tcPr>
            <w:tcW w:w="3198" w:type="dxa"/>
          </w:tcPr>
          <w:p w:rsidR="00204769" w:rsidRPr="005B733E" w:rsidRDefault="00204769" w:rsidP="00204769">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   co-operative of employees</w:t>
            </w:r>
          </w:p>
        </w:tc>
        <w:tc>
          <w:tcPr>
            <w:tcW w:w="2265" w:type="dxa"/>
          </w:tcPr>
          <w:p w:rsidR="00204769" w:rsidRPr="00736CE2" w:rsidRDefault="00204769" w:rsidP="00204769">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 xml:space="preserve"> MLR less margin</w:t>
            </w:r>
          </w:p>
        </w:tc>
        <w:tc>
          <w:tcPr>
            <w:tcW w:w="180" w:type="dxa"/>
          </w:tcPr>
          <w:p w:rsidR="00204769" w:rsidRPr="00736CE2" w:rsidRDefault="00204769" w:rsidP="00204769">
            <w:pPr>
              <w:pStyle w:val="acctfourfigures"/>
              <w:spacing w:line="220" w:lineRule="exact"/>
              <w:rPr>
                <w:rFonts w:ascii="Times New Roman" w:hAnsi="Times New Roman"/>
                <w:szCs w:val="22"/>
              </w:rPr>
            </w:pPr>
          </w:p>
        </w:tc>
        <w:tc>
          <w:tcPr>
            <w:tcW w:w="1080" w:type="dxa"/>
          </w:tcPr>
          <w:p w:rsidR="00204769" w:rsidRPr="00204769" w:rsidRDefault="00204769" w:rsidP="00204769">
            <w:pPr>
              <w:pStyle w:val="acctfourfigures"/>
              <w:tabs>
                <w:tab w:val="clear" w:pos="765"/>
                <w:tab w:val="decimal" w:pos="922"/>
              </w:tabs>
              <w:spacing w:line="220" w:lineRule="exact"/>
              <w:ind w:right="-106"/>
              <w:rPr>
                <w:rFonts w:ascii="Times New Roman" w:hAnsi="Times New Roman"/>
                <w:szCs w:val="22"/>
                <w:lang w:val="en-US" w:bidi="th-TH"/>
              </w:rPr>
            </w:pPr>
            <w:r w:rsidRPr="00204769">
              <w:rPr>
                <w:rFonts w:ascii="Times New Roman" w:hAnsi="Times New Roman"/>
                <w:szCs w:val="22"/>
                <w:lang w:val="en-US" w:bidi="th-TH"/>
              </w:rPr>
              <w:t>34</w:t>
            </w:r>
          </w:p>
        </w:tc>
        <w:tc>
          <w:tcPr>
            <w:tcW w:w="180" w:type="dxa"/>
          </w:tcPr>
          <w:p w:rsidR="00204769" w:rsidRPr="00204769" w:rsidRDefault="00204769" w:rsidP="00204769">
            <w:pPr>
              <w:pStyle w:val="acctfourfigures"/>
              <w:tabs>
                <w:tab w:val="clear" w:pos="765"/>
                <w:tab w:val="decimal" w:pos="922"/>
              </w:tabs>
              <w:spacing w:line="220" w:lineRule="exact"/>
              <w:ind w:right="-106"/>
              <w:rPr>
                <w:rFonts w:ascii="Times New Roman" w:hAnsi="Times New Roman"/>
                <w:szCs w:val="22"/>
                <w:lang w:val="en-US" w:bidi="th-TH"/>
              </w:rPr>
            </w:pPr>
          </w:p>
        </w:tc>
        <w:tc>
          <w:tcPr>
            <w:tcW w:w="1080" w:type="dxa"/>
          </w:tcPr>
          <w:p w:rsidR="00204769" w:rsidRPr="00204769" w:rsidRDefault="00204769" w:rsidP="00204769">
            <w:pPr>
              <w:pStyle w:val="acctfourfigures"/>
              <w:tabs>
                <w:tab w:val="clear" w:pos="765"/>
                <w:tab w:val="decimal" w:pos="922"/>
              </w:tabs>
              <w:spacing w:line="220" w:lineRule="exact"/>
              <w:ind w:right="-106"/>
              <w:rPr>
                <w:rFonts w:ascii="Times New Roman" w:hAnsi="Times New Roman"/>
                <w:szCs w:val="22"/>
                <w:lang w:val="en-US" w:bidi="th-TH"/>
              </w:rPr>
            </w:pPr>
            <w:r w:rsidRPr="00204769">
              <w:rPr>
                <w:rFonts w:ascii="Times New Roman" w:hAnsi="Times New Roman"/>
                <w:szCs w:val="22"/>
                <w:lang w:val="en-US" w:bidi="th-TH"/>
              </w:rPr>
              <w:t>538</w:t>
            </w:r>
          </w:p>
        </w:tc>
        <w:tc>
          <w:tcPr>
            <w:tcW w:w="180" w:type="dxa"/>
          </w:tcPr>
          <w:p w:rsidR="00204769" w:rsidRPr="00204769" w:rsidRDefault="00204769" w:rsidP="00204769">
            <w:pPr>
              <w:pStyle w:val="acctfourfigures"/>
              <w:tabs>
                <w:tab w:val="clear" w:pos="765"/>
                <w:tab w:val="decimal" w:pos="922"/>
              </w:tabs>
              <w:spacing w:line="220" w:lineRule="exact"/>
              <w:ind w:right="-106"/>
              <w:rPr>
                <w:rFonts w:ascii="Times New Roman" w:hAnsi="Times New Roman"/>
                <w:szCs w:val="22"/>
                <w:lang w:val="en-US" w:bidi="th-TH"/>
              </w:rPr>
            </w:pPr>
          </w:p>
        </w:tc>
        <w:tc>
          <w:tcPr>
            <w:tcW w:w="1082" w:type="dxa"/>
          </w:tcPr>
          <w:p w:rsidR="00204769" w:rsidRPr="00204769" w:rsidRDefault="00204769" w:rsidP="00204769">
            <w:pPr>
              <w:pStyle w:val="acctfourfigures"/>
              <w:tabs>
                <w:tab w:val="clear" w:pos="765"/>
                <w:tab w:val="decimal" w:pos="922"/>
              </w:tabs>
              <w:spacing w:line="220" w:lineRule="exact"/>
              <w:ind w:right="-106"/>
              <w:rPr>
                <w:rFonts w:ascii="Times New Roman" w:hAnsi="Times New Roman"/>
                <w:szCs w:val="22"/>
                <w:lang w:val="en-US" w:bidi="th-TH"/>
              </w:rPr>
            </w:pPr>
            <w:r w:rsidRPr="00204769">
              <w:rPr>
                <w:rFonts w:ascii="Times New Roman" w:hAnsi="Times New Roman"/>
                <w:szCs w:val="22"/>
                <w:lang w:val="en-US" w:bidi="th-TH"/>
              </w:rPr>
              <w:t>572</w:t>
            </w:r>
          </w:p>
        </w:tc>
      </w:tr>
      <w:tr w:rsidR="0096197F" w:rsidRPr="00736CE2" w:rsidTr="00AB17AA">
        <w:trPr>
          <w:cantSplit/>
        </w:trPr>
        <w:tc>
          <w:tcPr>
            <w:tcW w:w="3198" w:type="dxa"/>
          </w:tcPr>
          <w:p w:rsidR="0096197F" w:rsidRPr="005B733E" w:rsidRDefault="00154C5B" w:rsidP="00460C61">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Loans to employees</w:t>
            </w:r>
          </w:p>
        </w:tc>
        <w:tc>
          <w:tcPr>
            <w:tcW w:w="2265" w:type="dxa"/>
          </w:tcPr>
          <w:p w:rsidR="0096197F" w:rsidRPr="00736CE2" w:rsidRDefault="00154C5B" w:rsidP="00532CA9">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MMR less margin</w:t>
            </w:r>
          </w:p>
        </w:tc>
        <w:tc>
          <w:tcPr>
            <w:tcW w:w="180" w:type="dxa"/>
          </w:tcPr>
          <w:p w:rsidR="0096197F" w:rsidRPr="00736CE2" w:rsidRDefault="0096197F" w:rsidP="00460C61">
            <w:pPr>
              <w:pStyle w:val="acctfourfigures"/>
              <w:spacing w:line="220" w:lineRule="exact"/>
              <w:rPr>
                <w:rFonts w:ascii="Times New Roman" w:hAnsi="Times New Roman"/>
                <w:szCs w:val="22"/>
              </w:rPr>
            </w:pPr>
          </w:p>
        </w:tc>
        <w:tc>
          <w:tcPr>
            <w:tcW w:w="1080" w:type="dxa"/>
            <w:tcBorders>
              <w:bottom w:val="single" w:sz="4" w:space="0" w:color="auto"/>
            </w:tcBorders>
          </w:tcPr>
          <w:p w:rsidR="0096197F" w:rsidRPr="00736CE2" w:rsidRDefault="009D5C4C" w:rsidP="003055FF">
            <w:pPr>
              <w:pStyle w:val="acctfourfigures"/>
              <w:tabs>
                <w:tab w:val="clear" w:pos="765"/>
                <w:tab w:val="decimal" w:pos="922"/>
              </w:tabs>
              <w:spacing w:line="220" w:lineRule="exact"/>
              <w:ind w:right="-106"/>
              <w:rPr>
                <w:rFonts w:ascii="Times New Roman" w:hAnsi="Times New Roman"/>
                <w:szCs w:val="22"/>
                <w:lang w:val="en-US" w:bidi="th-TH"/>
              </w:rPr>
            </w:pPr>
            <w:r>
              <w:rPr>
                <w:rFonts w:ascii="Times New Roman" w:hAnsi="Times New Roman"/>
                <w:szCs w:val="22"/>
                <w:lang w:val="en-US" w:bidi="th-TH"/>
              </w:rPr>
              <w:t>1</w:t>
            </w:r>
          </w:p>
        </w:tc>
        <w:tc>
          <w:tcPr>
            <w:tcW w:w="180" w:type="dxa"/>
          </w:tcPr>
          <w:p w:rsidR="0096197F" w:rsidRPr="00736CE2" w:rsidRDefault="0096197F" w:rsidP="00460C61">
            <w:pPr>
              <w:pStyle w:val="acctfourfigures"/>
              <w:tabs>
                <w:tab w:val="decimal" w:pos="911"/>
              </w:tabs>
              <w:spacing w:line="220" w:lineRule="exact"/>
              <w:ind w:right="-169"/>
              <w:rPr>
                <w:rFonts w:ascii="Times New Roman" w:hAnsi="Times New Roman"/>
                <w:szCs w:val="22"/>
                <w:lang w:val="en-US" w:bidi="th-TH"/>
              </w:rPr>
            </w:pPr>
          </w:p>
        </w:tc>
        <w:tc>
          <w:tcPr>
            <w:tcW w:w="1080" w:type="dxa"/>
            <w:tcBorders>
              <w:bottom w:val="single" w:sz="4" w:space="0" w:color="auto"/>
            </w:tcBorders>
          </w:tcPr>
          <w:p w:rsidR="0096197F" w:rsidRPr="00736CE2" w:rsidRDefault="009D5C4C" w:rsidP="002569E4">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6</w:t>
            </w:r>
          </w:p>
        </w:tc>
        <w:tc>
          <w:tcPr>
            <w:tcW w:w="180" w:type="dxa"/>
          </w:tcPr>
          <w:p w:rsidR="0096197F" w:rsidRPr="00736CE2" w:rsidRDefault="0096197F" w:rsidP="00460C61">
            <w:pPr>
              <w:pStyle w:val="acctfourfigures"/>
              <w:tabs>
                <w:tab w:val="decimal" w:pos="911"/>
              </w:tabs>
              <w:spacing w:line="220" w:lineRule="exact"/>
              <w:ind w:right="-169"/>
              <w:rPr>
                <w:rFonts w:ascii="Times New Roman" w:hAnsi="Times New Roman"/>
                <w:szCs w:val="22"/>
                <w:lang w:val="en-US" w:bidi="th-TH"/>
              </w:rPr>
            </w:pPr>
          </w:p>
        </w:tc>
        <w:tc>
          <w:tcPr>
            <w:tcW w:w="1082" w:type="dxa"/>
            <w:tcBorders>
              <w:bottom w:val="single" w:sz="4" w:space="0" w:color="auto"/>
            </w:tcBorders>
          </w:tcPr>
          <w:p w:rsidR="0096197F" w:rsidRPr="00736CE2" w:rsidRDefault="009D5C4C" w:rsidP="00460C61">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7</w:t>
            </w:r>
          </w:p>
        </w:tc>
      </w:tr>
      <w:tr w:rsidR="0096197F" w:rsidRPr="00736CE2" w:rsidTr="00AB17AA">
        <w:trPr>
          <w:cantSplit/>
        </w:trPr>
        <w:tc>
          <w:tcPr>
            <w:tcW w:w="3198" w:type="dxa"/>
          </w:tcPr>
          <w:p w:rsidR="0096197F" w:rsidRPr="005B733E" w:rsidRDefault="00154C5B" w:rsidP="0096197F">
            <w:pPr>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2265" w:type="dxa"/>
          </w:tcPr>
          <w:p w:rsidR="0096197F" w:rsidRPr="00736CE2" w:rsidRDefault="0096197F" w:rsidP="00460C61">
            <w:pPr>
              <w:pStyle w:val="acctfourfigures"/>
              <w:tabs>
                <w:tab w:val="clear" w:pos="765"/>
              </w:tabs>
              <w:spacing w:line="220" w:lineRule="exact"/>
              <w:ind w:right="101"/>
              <w:jc w:val="center"/>
              <w:rPr>
                <w:rFonts w:ascii="Times New Roman" w:hAnsi="Times New Roman"/>
                <w:b/>
                <w:bCs/>
                <w:szCs w:val="22"/>
              </w:rPr>
            </w:pPr>
          </w:p>
        </w:tc>
        <w:tc>
          <w:tcPr>
            <w:tcW w:w="180" w:type="dxa"/>
          </w:tcPr>
          <w:p w:rsidR="0096197F" w:rsidRPr="00736CE2" w:rsidRDefault="0096197F" w:rsidP="00460C61">
            <w:pPr>
              <w:pStyle w:val="acctfourfigures"/>
              <w:spacing w:line="220" w:lineRule="exact"/>
              <w:rPr>
                <w:rFonts w:ascii="Times New Roman" w:hAnsi="Times New Roman"/>
                <w:b/>
                <w:bCs/>
                <w:szCs w:val="22"/>
              </w:rPr>
            </w:pPr>
          </w:p>
        </w:tc>
        <w:tc>
          <w:tcPr>
            <w:tcW w:w="1080" w:type="dxa"/>
            <w:tcBorders>
              <w:top w:val="single" w:sz="4" w:space="0" w:color="auto"/>
              <w:bottom w:val="double" w:sz="4" w:space="0" w:color="auto"/>
            </w:tcBorders>
          </w:tcPr>
          <w:p w:rsidR="0096197F" w:rsidRPr="00736CE2" w:rsidRDefault="00204769" w:rsidP="003055FF">
            <w:pPr>
              <w:pStyle w:val="acctfourfigures"/>
              <w:tabs>
                <w:tab w:val="clear" w:pos="765"/>
                <w:tab w:val="decimal" w:pos="922"/>
              </w:tabs>
              <w:spacing w:line="220" w:lineRule="exact"/>
              <w:ind w:right="-106"/>
              <w:rPr>
                <w:rFonts w:ascii="Times New Roman" w:hAnsi="Times New Roman"/>
                <w:b/>
                <w:bCs/>
                <w:szCs w:val="22"/>
              </w:rPr>
            </w:pPr>
            <w:r>
              <w:rPr>
                <w:rFonts w:ascii="Times New Roman" w:hAnsi="Times New Roman"/>
                <w:b/>
                <w:bCs/>
                <w:szCs w:val="22"/>
              </w:rPr>
              <w:t>3</w:t>
            </w:r>
            <w:r w:rsidR="009D5C4C">
              <w:rPr>
                <w:rFonts w:ascii="Times New Roman" w:hAnsi="Times New Roman"/>
                <w:b/>
                <w:bCs/>
                <w:szCs w:val="22"/>
              </w:rPr>
              <w:t>5</w:t>
            </w:r>
          </w:p>
        </w:tc>
        <w:tc>
          <w:tcPr>
            <w:tcW w:w="180" w:type="dxa"/>
          </w:tcPr>
          <w:p w:rsidR="0096197F" w:rsidRPr="00736CE2" w:rsidRDefault="0096197F" w:rsidP="00460C61">
            <w:pPr>
              <w:pStyle w:val="acctfourfigures"/>
              <w:tabs>
                <w:tab w:val="decimal" w:pos="911"/>
                <w:tab w:val="decimal" w:pos="965"/>
              </w:tabs>
              <w:spacing w:line="220" w:lineRule="exact"/>
              <w:ind w:left="-115" w:right="-169"/>
              <w:rPr>
                <w:rFonts w:ascii="Times New Roman" w:hAnsi="Times New Roman"/>
                <w:b/>
                <w:bCs/>
                <w:szCs w:val="22"/>
              </w:rPr>
            </w:pPr>
          </w:p>
        </w:tc>
        <w:tc>
          <w:tcPr>
            <w:tcW w:w="1080" w:type="dxa"/>
            <w:tcBorders>
              <w:top w:val="single" w:sz="4" w:space="0" w:color="auto"/>
              <w:bottom w:val="double" w:sz="4" w:space="0" w:color="auto"/>
            </w:tcBorders>
          </w:tcPr>
          <w:p w:rsidR="0096197F" w:rsidRPr="00736CE2" w:rsidRDefault="009D5C4C" w:rsidP="002569E4">
            <w:pPr>
              <w:pStyle w:val="acctfourfigures"/>
              <w:tabs>
                <w:tab w:val="clear" w:pos="765"/>
                <w:tab w:val="decimal" w:pos="911"/>
              </w:tabs>
              <w:spacing w:line="220" w:lineRule="exact"/>
              <w:ind w:right="-169"/>
              <w:rPr>
                <w:rFonts w:ascii="Times New Roman" w:hAnsi="Times New Roman"/>
                <w:b/>
                <w:bCs/>
                <w:szCs w:val="22"/>
                <w:lang w:val="en-US" w:bidi="th-TH"/>
              </w:rPr>
            </w:pPr>
            <w:r>
              <w:rPr>
                <w:rFonts w:ascii="Times New Roman" w:hAnsi="Times New Roman"/>
                <w:b/>
                <w:bCs/>
                <w:szCs w:val="22"/>
                <w:lang w:val="en-US" w:bidi="th-TH"/>
              </w:rPr>
              <w:t>544</w:t>
            </w:r>
          </w:p>
        </w:tc>
        <w:tc>
          <w:tcPr>
            <w:tcW w:w="180" w:type="dxa"/>
          </w:tcPr>
          <w:p w:rsidR="0096197F" w:rsidRPr="00736CE2" w:rsidRDefault="0096197F" w:rsidP="00460C61">
            <w:pPr>
              <w:pStyle w:val="acctfourfigures"/>
              <w:tabs>
                <w:tab w:val="decimal" w:pos="911"/>
                <w:tab w:val="decimal" w:pos="965"/>
              </w:tabs>
              <w:spacing w:line="220" w:lineRule="exact"/>
              <w:ind w:left="-115" w:right="-169"/>
              <w:rPr>
                <w:rFonts w:ascii="Times New Roman" w:hAnsi="Times New Roman"/>
                <w:b/>
                <w:bCs/>
                <w:szCs w:val="22"/>
              </w:rPr>
            </w:pPr>
          </w:p>
        </w:tc>
        <w:tc>
          <w:tcPr>
            <w:tcW w:w="1082" w:type="dxa"/>
            <w:tcBorders>
              <w:top w:val="single" w:sz="4" w:space="0" w:color="auto"/>
              <w:bottom w:val="double" w:sz="4" w:space="0" w:color="auto"/>
            </w:tcBorders>
          </w:tcPr>
          <w:p w:rsidR="0096197F" w:rsidRPr="00736CE2" w:rsidRDefault="009D5C4C" w:rsidP="00B37BEE">
            <w:pPr>
              <w:pStyle w:val="acctfourfigures"/>
              <w:tabs>
                <w:tab w:val="clear" w:pos="765"/>
                <w:tab w:val="decimal" w:pos="911"/>
              </w:tabs>
              <w:spacing w:line="220" w:lineRule="exact"/>
              <w:ind w:left="-115" w:right="-169"/>
              <w:rPr>
                <w:rFonts w:ascii="Times New Roman" w:hAnsi="Times New Roman"/>
                <w:b/>
                <w:bCs/>
                <w:szCs w:val="22"/>
              </w:rPr>
            </w:pPr>
            <w:r>
              <w:rPr>
                <w:rFonts w:ascii="Times New Roman" w:hAnsi="Times New Roman"/>
                <w:b/>
                <w:bCs/>
                <w:szCs w:val="22"/>
              </w:rPr>
              <w:t>579</w:t>
            </w:r>
          </w:p>
        </w:tc>
      </w:tr>
      <w:tr w:rsidR="00AE7056" w:rsidRPr="00736CE2" w:rsidTr="00896878">
        <w:trPr>
          <w:cantSplit/>
        </w:trPr>
        <w:tc>
          <w:tcPr>
            <w:tcW w:w="3198" w:type="dxa"/>
          </w:tcPr>
          <w:p w:rsidR="00AE7056" w:rsidRPr="005B733E" w:rsidRDefault="00AE7056" w:rsidP="00AE7056">
            <w:pPr>
              <w:spacing w:line="220" w:lineRule="exact"/>
              <w:rPr>
                <w:rFonts w:ascii="Times New Roman" w:hAnsi="Times New Roman" w:cs="Times New Roman"/>
                <w:b/>
                <w:bCs/>
                <w:sz w:val="22"/>
                <w:szCs w:val="22"/>
              </w:rPr>
            </w:pPr>
          </w:p>
        </w:tc>
        <w:tc>
          <w:tcPr>
            <w:tcW w:w="2265" w:type="dxa"/>
          </w:tcPr>
          <w:p w:rsidR="00AE7056" w:rsidRPr="00736CE2" w:rsidRDefault="00AE7056" w:rsidP="00896878">
            <w:pPr>
              <w:pStyle w:val="acctfourfigures"/>
              <w:tabs>
                <w:tab w:val="clear" w:pos="765"/>
              </w:tabs>
              <w:spacing w:line="220" w:lineRule="exact"/>
              <w:ind w:right="101"/>
              <w:jc w:val="center"/>
              <w:rPr>
                <w:rFonts w:ascii="Times New Roman" w:hAnsi="Times New Roman"/>
                <w:szCs w:val="22"/>
              </w:rPr>
            </w:pPr>
          </w:p>
        </w:tc>
        <w:tc>
          <w:tcPr>
            <w:tcW w:w="180" w:type="dxa"/>
          </w:tcPr>
          <w:p w:rsidR="00AE7056" w:rsidRPr="00736CE2" w:rsidRDefault="00AE7056" w:rsidP="00896878">
            <w:pPr>
              <w:pStyle w:val="acctfourfigures"/>
              <w:spacing w:line="220" w:lineRule="exact"/>
              <w:rPr>
                <w:rFonts w:ascii="Times New Roman" w:hAnsi="Times New Roman"/>
                <w:szCs w:val="22"/>
              </w:rPr>
            </w:pPr>
          </w:p>
        </w:tc>
        <w:tc>
          <w:tcPr>
            <w:tcW w:w="1080" w:type="dxa"/>
          </w:tcPr>
          <w:p w:rsidR="00AE7056" w:rsidRPr="00736CE2" w:rsidRDefault="00AE7056" w:rsidP="00896878">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AE7056" w:rsidRPr="00736CE2" w:rsidRDefault="00AE7056" w:rsidP="00896878">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AE7056" w:rsidRPr="00736CE2" w:rsidRDefault="00AE7056" w:rsidP="00896878">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AE7056" w:rsidRPr="00736CE2" w:rsidRDefault="00AE7056" w:rsidP="00896878">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AE7056" w:rsidRPr="00736CE2" w:rsidRDefault="00AE7056" w:rsidP="00896878">
            <w:pPr>
              <w:pStyle w:val="acctfourfigures"/>
              <w:tabs>
                <w:tab w:val="clear" w:pos="765"/>
                <w:tab w:val="decimal" w:pos="865"/>
              </w:tabs>
              <w:spacing w:line="220" w:lineRule="exact"/>
              <w:ind w:right="-51"/>
              <w:jc w:val="both"/>
              <w:rPr>
                <w:rFonts w:ascii="Times New Roman" w:hAnsi="Times New Roman"/>
                <w:szCs w:val="22"/>
              </w:rPr>
            </w:pPr>
          </w:p>
        </w:tc>
      </w:tr>
      <w:tr w:rsidR="00AE7056" w:rsidRPr="00736CE2" w:rsidTr="00AB17AA">
        <w:trPr>
          <w:cantSplit/>
        </w:trPr>
        <w:tc>
          <w:tcPr>
            <w:tcW w:w="3198" w:type="dxa"/>
          </w:tcPr>
          <w:p w:rsidR="00AE7056" w:rsidRPr="004053E8" w:rsidRDefault="00AE7056" w:rsidP="001A3616">
            <w:pPr>
              <w:spacing w:line="220" w:lineRule="exact"/>
              <w:rPr>
                <w:rFonts w:ascii="Times New Roman" w:hAnsi="Times New Roman" w:cs="Times New Roman"/>
                <w:b/>
                <w:bCs/>
                <w:sz w:val="22"/>
                <w:szCs w:val="22"/>
              </w:rPr>
            </w:pPr>
            <w:r w:rsidRPr="004053E8">
              <w:rPr>
                <w:rFonts w:ascii="Times New Roman" w:hAnsi="Times New Roman" w:cs="Times New Roman"/>
                <w:b/>
                <w:bCs/>
                <w:i/>
                <w:iCs/>
                <w:sz w:val="22"/>
                <w:szCs w:val="22"/>
              </w:rPr>
              <w:t>201</w:t>
            </w:r>
            <w:r>
              <w:rPr>
                <w:rFonts w:ascii="Times New Roman" w:hAnsi="Times New Roman" w:cs="Times New Roman"/>
                <w:b/>
                <w:bCs/>
                <w:i/>
                <w:iCs/>
                <w:sz w:val="22"/>
                <w:szCs w:val="22"/>
              </w:rPr>
              <w:t>7</w:t>
            </w:r>
          </w:p>
        </w:tc>
        <w:tc>
          <w:tcPr>
            <w:tcW w:w="2265" w:type="dxa"/>
          </w:tcPr>
          <w:p w:rsidR="00AE7056" w:rsidRPr="00736CE2" w:rsidRDefault="00AE7056" w:rsidP="001A3616">
            <w:pPr>
              <w:pStyle w:val="acctfourfigures"/>
              <w:tabs>
                <w:tab w:val="clear" w:pos="765"/>
              </w:tabs>
              <w:spacing w:line="220" w:lineRule="exact"/>
              <w:ind w:right="101"/>
              <w:jc w:val="center"/>
              <w:rPr>
                <w:rFonts w:ascii="Times New Roman" w:hAnsi="Times New Roman"/>
                <w:szCs w:val="22"/>
              </w:rPr>
            </w:pPr>
          </w:p>
        </w:tc>
        <w:tc>
          <w:tcPr>
            <w:tcW w:w="180" w:type="dxa"/>
          </w:tcPr>
          <w:p w:rsidR="00AE7056" w:rsidRPr="00736CE2" w:rsidRDefault="00AE7056" w:rsidP="001A3616">
            <w:pPr>
              <w:pStyle w:val="acctfourfigures"/>
              <w:spacing w:line="220" w:lineRule="exact"/>
              <w:rPr>
                <w:rFonts w:ascii="Times New Roman" w:hAnsi="Times New Roman"/>
                <w:szCs w:val="22"/>
              </w:rPr>
            </w:pPr>
          </w:p>
        </w:tc>
        <w:tc>
          <w:tcPr>
            <w:tcW w:w="1080" w:type="dxa"/>
          </w:tcPr>
          <w:p w:rsidR="00AE7056" w:rsidRPr="00736CE2" w:rsidRDefault="00AE7056"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AE7056" w:rsidRPr="00736CE2" w:rsidRDefault="00AE7056" w:rsidP="001A3616">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AE7056" w:rsidRPr="00736CE2" w:rsidRDefault="00AE7056"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AE7056" w:rsidRPr="00736CE2" w:rsidRDefault="00AE7056" w:rsidP="001A3616">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AE7056" w:rsidRPr="00736CE2" w:rsidRDefault="00AE7056" w:rsidP="001A3616">
            <w:pPr>
              <w:pStyle w:val="acctfourfigures"/>
              <w:tabs>
                <w:tab w:val="clear" w:pos="765"/>
                <w:tab w:val="decimal" w:pos="865"/>
              </w:tabs>
              <w:spacing w:line="220" w:lineRule="exact"/>
              <w:ind w:right="-51"/>
              <w:jc w:val="both"/>
              <w:rPr>
                <w:rFonts w:ascii="Times New Roman" w:hAnsi="Times New Roman"/>
                <w:szCs w:val="22"/>
              </w:rPr>
            </w:pPr>
          </w:p>
        </w:tc>
      </w:tr>
      <w:tr w:rsidR="0096197F" w:rsidRPr="00736CE2" w:rsidTr="00AB17AA">
        <w:trPr>
          <w:cantSplit/>
        </w:trPr>
        <w:tc>
          <w:tcPr>
            <w:tcW w:w="3198" w:type="dxa"/>
          </w:tcPr>
          <w:p w:rsidR="0096197F" w:rsidRPr="005B733E" w:rsidRDefault="00154C5B" w:rsidP="001A3616">
            <w:pPr>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Non-current</w:t>
            </w:r>
          </w:p>
        </w:tc>
        <w:tc>
          <w:tcPr>
            <w:tcW w:w="2265" w:type="dxa"/>
          </w:tcPr>
          <w:p w:rsidR="0096197F" w:rsidRPr="00736CE2" w:rsidRDefault="0096197F" w:rsidP="001A3616">
            <w:pPr>
              <w:pStyle w:val="acctfourfigures"/>
              <w:tabs>
                <w:tab w:val="clear" w:pos="765"/>
              </w:tabs>
              <w:spacing w:line="220" w:lineRule="exact"/>
              <w:ind w:right="101"/>
              <w:jc w:val="center"/>
              <w:rPr>
                <w:rFonts w:ascii="Times New Roman" w:hAnsi="Times New Roman"/>
                <w:szCs w:val="22"/>
              </w:rPr>
            </w:pPr>
          </w:p>
        </w:tc>
        <w:tc>
          <w:tcPr>
            <w:tcW w:w="180" w:type="dxa"/>
          </w:tcPr>
          <w:p w:rsidR="0096197F" w:rsidRPr="00736CE2" w:rsidRDefault="0096197F" w:rsidP="001A3616">
            <w:pPr>
              <w:pStyle w:val="acctfourfigures"/>
              <w:spacing w:line="220" w:lineRule="exact"/>
              <w:rPr>
                <w:rFonts w:ascii="Times New Roman" w:hAnsi="Times New Roman"/>
                <w:szCs w:val="22"/>
              </w:rPr>
            </w:pPr>
          </w:p>
        </w:tc>
        <w:tc>
          <w:tcPr>
            <w:tcW w:w="10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r>
      <w:tr w:rsidR="0096197F" w:rsidRPr="00736CE2" w:rsidTr="00AB17AA">
        <w:trPr>
          <w:cantSplit/>
        </w:trPr>
        <w:tc>
          <w:tcPr>
            <w:tcW w:w="3198" w:type="dxa"/>
          </w:tcPr>
          <w:p w:rsidR="0096197F" w:rsidRPr="00736CE2" w:rsidRDefault="00154C5B" w:rsidP="001A3616">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Long-term loans to savings </w:t>
            </w:r>
          </w:p>
        </w:tc>
        <w:tc>
          <w:tcPr>
            <w:tcW w:w="2265" w:type="dxa"/>
          </w:tcPr>
          <w:p w:rsidR="0096197F" w:rsidRPr="00736CE2" w:rsidRDefault="0096197F" w:rsidP="001A3616">
            <w:pPr>
              <w:pStyle w:val="acctfourfigures"/>
              <w:tabs>
                <w:tab w:val="clear" w:pos="765"/>
              </w:tabs>
              <w:spacing w:line="220" w:lineRule="exact"/>
              <w:ind w:right="101"/>
              <w:jc w:val="center"/>
              <w:rPr>
                <w:rFonts w:ascii="Times New Roman" w:hAnsi="Times New Roman"/>
                <w:szCs w:val="22"/>
              </w:rPr>
            </w:pPr>
          </w:p>
        </w:tc>
        <w:tc>
          <w:tcPr>
            <w:tcW w:w="180" w:type="dxa"/>
          </w:tcPr>
          <w:p w:rsidR="0096197F" w:rsidRPr="00736CE2" w:rsidRDefault="0096197F" w:rsidP="001A3616">
            <w:pPr>
              <w:pStyle w:val="acctfourfigures"/>
              <w:spacing w:line="220" w:lineRule="exact"/>
              <w:rPr>
                <w:rFonts w:ascii="Times New Roman" w:hAnsi="Times New Roman"/>
                <w:szCs w:val="22"/>
              </w:rPr>
            </w:pPr>
          </w:p>
        </w:tc>
        <w:tc>
          <w:tcPr>
            <w:tcW w:w="10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0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80"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c>
          <w:tcPr>
            <w:tcW w:w="1082" w:type="dxa"/>
          </w:tcPr>
          <w:p w:rsidR="0096197F" w:rsidRPr="00736CE2" w:rsidRDefault="0096197F" w:rsidP="001A3616">
            <w:pPr>
              <w:pStyle w:val="acctfourfigures"/>
              <w:tabs>
                <w:tab w:val="clear" w:pos="765"/>
                <w:tab w:val="decimal" w:pos="865"/>
              </w:tabs>
              <w:spacing w:line="220" w:lineRule="exact"/>
              <w:ind w:right="-51"/>
              <w:jc w:val="both"/>
              <w:rPr>
                <w:rFonts w:ascii="Times New Roman" w:hAnsi="Times New Roman"/>
                <w:szCs w:val="22"/>
              </w:rPr>
            </w:pPr>
          </w:p>
        </w:tc>
      </w:tr>
      <w:tr w:rsidR="00986E21" w:rsidRPr="00736CE2" w:rsidTr="00AB17AA">
        <w:trPr>
          <w:cantSplit/>
        </w:trPr>
        <w:tc>
          <w:tcPr>
            <w:tcW w:w="3198" w:type="dxa"/>
          </w:tcPr>
          <w:p w:rsidR="00986E21" w:rsidRPr="00736CE2" w:rsidRDefault="00986E21" w:rsidP="00986E21">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   co-operative of employees</w:t>
            </w:r>
          </w:p>
        </w:tc>
        <w:tc>
          <w:tcPr>
            <w:tcW w:w="2265" w:type="dxa"/>
          </w:tcPr>
          <w:p w:rsidR="00986E21" w:rsidRPr="00736CE2" w:rsidRDefault="00986E21" w:rsidP="00986E21">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 xml:space="preserve"> MLR less margin</w:t>
            </w:r>
          </w:p>
        </w:tc>
        <w:tc>
          <w:tcPr>
            <w:tcW w:w="180" w:type="dxa"/>
          </w:tcPr>
          <w:p w:rsidR="00986E21" w:rsidRPr="00736CE2" w:rsidRDefault="00986E21" w:rsidP="00986E21">
            <w:pPr>
              <w:pStyle w:val="acctfourfigures"/>
              <w:spacing w:line="220" w:lineRule="exact"/>
              <w:rPr>
                <w:rFonts w:ascii="Times New Roman" w:hAnsi="Times New Roman"/>
                <w:szCs w:val="22"/>
              </w:rPr>
            </w:pPr>
          </w:p>
        </w:tc>
        <w:tc>
          <w:tcPr>
            <w:tcW w:w="1080" w:type="dxa"/>
          </w:tcPr>
          <w:p w:rsidR="00986E21" w:rsidRPr="00736CE2" w:rsidRDefault="00986E21" w:rsidP="00986E21">
            <w:pPr>
              <w:pStyle w:val="acctfourfigures"/>
              <w:tabs>
                <w:tab w:val="clear" w:pos="765"/>
                <w:tab w:val="decimal" w:pos="922"/>
              </w:tabs>
              <w:spacing w:line="220" w:lineRule="exact"/>
              <w:ind w:right="-106"/>
              <w:rPr>
                <w:rFonts w:ascii="Times New Roman" w:hAnsi="Times New Roman"/>
                <w:szCs w:val="22"/>
                <w:lang w:val="en-US" w:bidi="th-TH"/>
              </w:rPr>
            </w:pPr>
            <w:r>
              <w:rPr>
                <w:rFonts w:ascii="Times New Roman" w:hAnsi="Times New Roman"/>
                <w:szCs w:val="22"/>
                <w:lang w:val="en-US" w:bidi="th-TH"/>
              </w:rPr>
              <w:t>37</w:t>
            </w:r>
          </w:p>
        </w:tc>
        <w:tc>
          <w:tcPr>
            <w:tcW w:w="180" w:type="dxa"/>
          </w:tcPr>
          <w:p w:rsidR="00986E21" w:rsidRPr="00736CE2" w:rsidRDefault="00986E21" w:rsidP="00986E21">
            <w:pPr>
              <w:pStyle w:val="acctfourfigures"/>
              <w:tabs>
                <w:tab w:val="decimal" w:pos="911"/>
              </w:tabs>
              <w:spacing w:line="220" w:lineRule="exact"/>
              <w:ind w:right="-169"/>
              <w:rPr>
                <w:rFonts w:ascii="Times New Roman" w:hAnsi="Times New Roman"/>
                <w:szCs w:val="22"/>
                <w:lang w:val="en-US" w:bidi="th-TH"/>
              </w:rPr>
            </w:pPr>
          </w:p>
        </w:tc>
        <w:tc>
          <w:tcPr>
            <w:tcW w:w="1080" w:type="dxa"/>
          </w:tcPr>
          <w:p w:rsidR="00986E21" w:rsidRPr="00736CE2" w:rsidRDefault="00986E21" w:rsidP="00986E21">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583</w:t>
            </w:r>
          </w:p>
        </w:tc>
        <w:tc>
          <w:tcPr>
            <w:tcW w:w="180" w:type="dxa"/>
          </w:tcPr>
          <w:p w:rsidR="00986E21" w:rsidRPr="00736CE2" w:rsidRDefault="00986E21" w:rsidP="00986E21">
            <w:pPr>
              <w:pStyle w:val="acctfourfigures"/>
              <w:tabs>
                <w:tab w:val="decimal" w:pos="911"/>
              </w:tabs>
              <w:spacing w:line="220" w:lineRule="exact"/>
              <w:ind w:right="-169"/>
              <w:rPr>
                <w:rFonts w:ascii="Times New Roman" w:hAnsi="Times New Roman"/>
                <w:szCs w:val="22"/>
                <w:lang w:val="en-US" w:bidi="th-TH"/>
              </w:rPr>
            </w:pPr>
          </w:p>
        </w:tc>
        <w:tc>
          <w:tcPr>
            <w:tcW w:w="1082" w:type="dxa"/>
          </w:tcPr>
          <w:p w:rsidR="00986E21" w:rsidRPr="00736CE2" w:rsidRDefault="00986E21" w:rsidP="00986E21">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620</w:t>
            </w:r>
          </w:p>
        </w:tc>
      </w:tr>
      <w:tr w:rsidR="00986E21" w:rsidRPr="00736CE2" w:rsidTr="00AB17AA">
        <w:trPr>
          <w:cantSplit/>
        </w:trPr>
        <w:tc>
          <w:tcPr>
            <w:tcW w:w="3198" w:type="dxa"/>
          </w:tcPr>
          <w:p w:rsidR="00986E21" w:rsidRPr="00736CE2" w:rsidRDefault="00986E21" w:rsidP="00986E21">
            <w:pPr>
              <w:tabs>
                <w:tab w:val="clear" w:pos="227"/>
              </w:tabs>
              <w:spacing w:line="220" w:lineRule="exact"/>
              <w:rPr>
                <w:rFonts w:ascii="Times New Roman" w:hAnsi="Times New Roman" w:cs="Times New Roman"/>
                <w:sz w:val="22"/>
                <w:szCs w:val="22"/>
              </w:rPr>
            </w:pPr>
            <w:r w:rsidRPr="004053E8">
              <w:rPr>
                <w:rFonts w:ascii="Times New Roman" w:hAnsi="Times New Roman" w:cs="Times New Roman"/>
                <w:sz w:val="22"/>
                <w:szCs w:val="22"/>
              </w:rPr>
              <w:t>Loans to employees</w:t>
            </w:r>
          </w:p>
        </w:tc>
        <w:tc>
          <w:tcPr>
            <w:tcW w:w="2265" w:type="dxa"/>
          </w:tcPr>
          <w:p w:rsidR="00986E21" w:rsidRPr="00736CE2" w:rsidRDefault="00986E21" w:rsidP="00986E21">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MMR less margin</w:t>
            </w:r>
          </w:p>
        </w:tc>
        <w:tc>
          <w:tcPr>
            <w:tcW w:w="180" w:type="dxa"/>
          </w:tcPr>
          <w:p w:rsidR="00986E21" w:rsidRPr="00736CE2" w:rsidRDefault="00986E21" w:rsidP="00986E21">
            <w:pPr>
              <w:pStyle w:val="acctfourfigures"/>
              <w:spacing w:line="220" w:lineRule="exact"/>
              <w:rPr>
                <w:rFonts w:ascii="Times New Roman" w:hAnsi="Times New Roman"/>
                <w:szCs w:val="22"/>
              </w:rPr>
            </w:pPr>
          </w:p>
        </w:tc>
        <w:tc>
          <w:tcPr>
            <w:tcW w:w="1080" w:type="dxa"/>
            <w:tcBorders>
              <w:bottom w:val="single" w:sz="4" w:space="0" w:color="auto"/>
            </w:tcBorders>
          </w:tcPr>
          <w:p w:rsidR="00986E21" w:rsidRPr="00736CE2" w:rsidRDefault="00986E21" w:rsidP="00986E21">
            <w:pPr>
              <w:pStyle w:val="acctfourfigures"/>
              <w:tabs>
                <w:tab w:val="clear" w:pos="765"/>
                <w:tab w:val="decimal" w:pos="922"/>
              </w:tabs>
              <w:spacing w:line="220" w:lineRule="exact"/>
              <w:ind w:right="-106"/>
              <w:rPr>
                <w:rFonts w:ascii="Times New Roman" w:hAnsi="Times New Roman"/>
                <w:szCs w:val="22"/>
                <w:lang w:val="en-US" w:bidi="th-TH"/>
              </w:rPr>
            </w:pPr>
            <w:r>
              <w:rPr>
                <w:rFonts w:ascii="Times New Roman" w:hAnsi="Times New Roman"/>
                <w:szCs w:val="22"/>
                <w:lang w:val="en-US" w:bidi="th-TH"/>
              </w:rPr>
              <w:t>-</w:t>
            </w:r>
          </w:p>
        </w:tc>
        <w:tc>
          <w:tcPr>
            <w:tcW w:w="180" w:type="dxa"/>
          </w:tcPr>
          <w:p w:rsidR="00986E21" w:rsidRPr="00736CE2" w:rsidRDefault="00986E21" w:rsidP="00986E21">
            <w:pPr>
              <w:pStyle w:val="acctfourfigures"/>
              <w:tabs>
                <w:tab w:val="decimal" w:pos="911"/>
              </w:tabs>
              <w:spacing w:line="220" w:lineRule="exact"/>
              <w:ind w:right="-169"/>
              <w:rPr>
                <w:rFonts w:ascii="Times New Roman" w:hAnsi="Times New Roman"/>
                <w:szCs w:val="22"/>
                <w:lang w:val="en-US" w:bidi="th-TH"/>
              </w:rPr>
            </w:pPr>
          </w:p>
        </w:tc>
        <w:tc>
          <w:tcPr>
            <w:tcW w:w="1080" w:type="dxa"/>
            <w:tcBorders>
              <w:bottom w:val="single" w:sz="4" w:space="0" w:color="auto"/>
            </w:tcBorders>
          </w:tcPr>
          <w:p w:rsidR="00986E21" w:rsidRPr="00736CE2" w:rsidRDefault="00986E21" w:rsidP="00986E21">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6</w:t>
            </w:r>
          </w:p>
        </w:tc>
        <w:tc>
          <w:tcPr>
            <w:tcW w:w="180" w:type="dxa"/>
          </w:tcPr>
          <w:p w:rsidR="00986E21" w:rsidRPr="00736CE2" w:rsidRDefault="00986E21" w:rsidP="00986E21">
            <w:pPr>
              <w:pStyle w:val="acctfourfigures"/>
              <w:tabs>
                <w:tab w:val="decimal" w:pos="911"/>
              </w:tabs>
              <w:spacing w:line="220" w:lineRule="exact"/>
              <w:ind w:right="-169"/>
              <w:rPr>
                <w:rFonts w:ascii="Times New Roman" w:hAnsi="Times New Roman"/>
                <w:szCs w:val="22"/>
                <w:lang w:val="en-US" w:bidi="th-TH"/>
              </w:rPr>
            </w:pPr>
          </w:p>
        </w:tc>
        <w:tc>
          <w:tcPr>
            <w:tcW w:w="1082" w:type="dxa"/>
            <w:tcBorders>
              <w:bottom w:val="single" w:sz="4" w:space="0" w:color="auto"/>
            </w:tcBorders>
          </w:tcPr>
          <w:p w:rsidR="00986E21" w:rsidRPr="00736CE2" w:rsidRDefault="00986E21" w:rsidP="00986E21">
            <w:pPr>
              <w:pStyle w:val="acctfourfigures"/>
              <w:tabs>
                <w:tab w:val="clear" w:pos="765"/>
                <w:tab w:val="decimal" w:pos="911"/>
              </w:tabs>
              <w:spacing w:line="220" w:lineRule="exact"/>
              <w:ind w:right="-169"/>
              <w:rPr>
                <w:rFonts w:ascii="Times New Roman" w:hAnsi="Times New Roman"/>
                <w:szCs w:val="22"/>
                <w:lang w:val="en-US" w:bidi="th-TH"/>
              </w:rPr>
            </w:pPr>
            <w:r>
              <w:rPr>
                <w:rFonts w:ascii="Times New Roman" w:hAnsi="Times New Roman"/>
                <w:szCs w:val="22"/>
                <w:lang w:val="en-US" w:bidi="th-TH"/>
              </w:rPr>
              <w:t>6</w:t>
            </w:r>
          </w:p>
        </w:tc>
      </w:tr>
      <w:tr w:rsidR="00986E21" w:rsidRPr="00736CE2" w:rsidTr="00AB17AA">
        <w:trPr>
          <w:cantSplit/>
        </w:trPr>
        <w:tc>
          <w:tcPr>
            <w:tcW w:w="3198" w:type="dxa"/>
          </w:tcPr>
          <w:p w:rsidR="00986E21" w:rsidRPr="00736CE2" w:rsidRDefault="00986E21" w:rsidP="00986E21">
            <w:pPr>
              <w:spacing w:line="220" w:lineRule="exact"/>
              <w:ind w:left="180" w:hanging="180"/>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2265" w:type="dxa"/>
          </w:tcPr>
          <w:p w:rsidR="00986E21" w:rsidRPr="00736CE2" w:rsidRDefault="00986E21" w:rsidP="00986E21">
            <w:pPr>
              <w:pStyle w:val="acctfourfigures"/>
              <w:tabs>
                <w:tab w:val="clear" w:pos="765"/>
              </w:tabs>
              <w:spacing w:line="220" w:lineRule="exact"/>
              <w:ind w:right="101"/>
              <w:jc w:val="center"/>
              <w:rPr>
                <w:rFonts w:ascii="Times New Roman" w:hAnsi="Times New Roman"/>
                <w:b/>
                <w:bCs/>
                <w:szCs w:val="22"/>
              </w:rPr>
            </w:pPr>
          </w:p>
        </w:tc>
        <w:tc>
          <w:tcPr>
            <w:tcW w:w="180" w:type="dxa"/>
          </w:tcPr>
          <w:p w:rsidR="00986E21" w:rsidRPr="00736CE2" w:rsidRDefault="00986E21" w:rsidP="00986E21">
            <w:pPr>
              <w:pStyle w:val="acctfourfigures"/>
              <w:spacing w:line="220" w:lineRule="exact"/>
              <w:rPr>
                <w:rFonts w:ascii="Times New Roman" w:hAnsi="Times New Roman"/>
                <w:b/>
                <w:bCs/>
                <w:szCs w:val="22"/>
              </w:rPr>
            </w:pPr>
          </w:p>
        </w:tc>
        <w:tc>
          <w:tcPr>
            <w:tcW w:w="1080" w:type="dxa"/>
            <w:tcBorders>
              <w:top w:val="single" w:sz="4" w:space="0" w:color="auto"/>
              <w:bottom w:val="double" w:sz="4" w:space="0" w:color="auto"/>
            </w:tcBorders>
          </w:tcPr>
          <w:p w:rsidR="00986E21" w:rsidRPr="00736CE2" w:rsidRDefault="00986E21" w:rsidP="00986E21">
            <w:pPr>
              <w:pStyle w:val="acctfourfigures"/>
              <w:tabs>
                <w:tab w:val="clear" w:pos="765"/>
                <w:tab w:val="decimal" w:pos="922"/>
              </w:tabs>
              <w:spacing w:line="220" w:lineRule="exact"/>
              <w:ind w:right="-106"/>
              <w:rPr>
                <w:rFonts w:ascii="Times New Roman" w:hAnsi="Times New Roman"/>
                <w:b/>
                <w:bCs/>
                <w:szCs w:val="22"/>
              </w:rPr>
            </w:pPr>
            <w:r>
              <w:rPr>
                <w:rFonts w:ascii="Times New Roman" w:hAnsi="Times New Roman"/>
                <w:b/>
                <w:bCs/>
                <w:szCs w:val="22"/>
              </w:rPr>
              <w:t>37</w:t>
            </w:r>
          </w:p>
        </w:tc>
        <w:tc>
          <w:tcPr>
            <w:tcW w:w="180" w:type="dxa"/>
          </w:tcPr>
          <w:p w:rsidR="00986E21" w:rsidRPr="00736CE2" w:rsidRDefault="00986E21" w:rsidP="00986E21">
            <w:pPr>
              <w:pStyle w:val="acctfourfigures"/>
              <w:tabs>
                <w:tab w:val="decimal" w:pos="911"/>
                <w:tab w:val="decimal" w:pos="965"/>
              </w:tabs>
              <w:spacing w:line="220" w:lineRule="exact"/>
              <w:ind w:left="-115" w:right="-169"/>
              <w:rPr>
                <w:rFonts w:ascii="Times New Roman" w:hAnsi="Times New Roman"/>
                <w:b/>
                <w:bCs/>
                <w:szCs w:val="22"/>
              </w:rPr>
            </w:pPr>
          </w:p>
        </w:tc>
        <w:tc>
          <w:tcPr>
            <w:tcW w:w="1080" w:type="dxa"/>
            <w:tcBorders>
              <w:top w:val="single" w:sz="4" w:space="0" w:color="auto"/>
              <w:bottom w:val="double" w:sz="4" w:space="0" w:color="auto"/>
            </w:tcBorders>
          </w:tcPr>
          <w:p w:rsidR="00986E21" w:rsidRPr="00736CE2" w:rsidRDefault="00986E21" w:rsidP="00986E21">
            <w:pPr>
              <w:pStyle w:val="acctfourfigures"/>
              <w:tabs>
                <w:tab w:val="clear" w:pos="765"/>
                <w:tab w:val="decimal" w:pos="911"/>
              </w:tabs>
              <w:spacing w:line="220" w:lineRule="exact"/>
              <w:ind w:right="-169"/>
              <w:rPr>
                <w:rFonts w:ascii="Times New Roman" w:hAnsi="Times New Roman"/>
                <w:b/>
                <w:bCs/>
                <w:szCs w:val="22"/>
                <w:lang w:val="en-US" w:bidi="th-TH"/>
              </w:rPr>
            </w:pPr>
            <w:r>
              <w:rPr>
                <w:rFonts w:ascii="Times New Roman" w:hAnsi="Times New Roman"/>
                <w:b/>
                <w:bCs/>
                <w:szCs w:val="22"/>
                <w:lang w:val="en-US" w:bidi="th-TH"/>
              </w:rPr>
              <w:t>589</w:t>
            </w:r>
          </w:p>
        </w:tc>
        <w:tc>
          <w:tcPr>
            <w:tcW w:w="180" w:type="dxa"/>
          </w:tcPr>
          <w:p w:rsidR="00986E21" w:rsidRPr="00736CE2" w:rsidRDefault="00986E21" w:rsidP="00986E21">
            <w:pPr>
              <w:pStyle w:val="acctfourfigures"/>
              <w:tabs>
                <w:tab w:val="decimal" w:pos="911"/>
                <w:tab w:val="decimal" w:pos="965"/>
              </w:tabs>
              <w:spacing w:line="220" w:lineRule="exact"/>
              <w:ind w:left="-115" w:right="-169"/>
              <w:rPr>
                <w:rFonts w:ascii="Times New Roman" w:hAnsi="Times New Roman"/>
                <w:b/>
                <w:bCs/>
                <w:szCs w:val="22"/>
              </w:rPr>
            </w:pPr>
          </w:p>
        </w:tc>
        <w:tc>
          <w:tcPr>
            <w:tcW w:w="1082" w:type="dxa"/>
            <w:tcBorders>
              <w:top w:val="single" w:sz="4" w:space="0" w:color="auto"/>
              <w:bottom w:val="double" w:sz="4" w:space="0" w:color="auto"/>
            </w:tcBorders>
          </w:tcPr>
          <w:p w:rsidR="00986E21" w:rsidRPr="00736CE2" w:rsidRDefault="00986E21" w:rsidP="00986E21">
            <w:pPr>
              <w:pStyle w:val="acctfourfigures"/>
              <w:tabs>
                <w:tab w:val="clear" w:pos="765"/>
                <w:tab w:val="decimal" w:pos="911"/>
              </w:tabs>
              <w:spacing w:line="220" w:lineRule="exact"/>
              <w:ind w:left="-115" w:right="-169"/>
              <w:rPr>
                <w:rFonts w:ascii="Times New Roman" w:hAnsi="Times New Roman"/>
                <w:b/>
                <w:bCs/>
                <w:szCs w:val="22"/>
              </w:rPr>
            </w:pPr>
            <w:r>
              <w:rPr>
                <w:rFonts w:ascii="Times New Roman" w:hAnsi="Times New Roman"/>
                <w:b/>
                <w:bCs/>
                <w:szCs w:val="22"/>
              </w:rPr>
              <w:t>626</w:t>
            </w:r>
          </w:p>
        </w:tc>
      </w:tr>
    </w:tbl>
    <w:p w:rsidR="00CE0D77" w:rsidRPr="00CE0D77" w:rsidRDefault="00CE0D77" w:rsidP="008A0055">
      <w:pPr>
        <w:spacing w:line="240" w:lineRule="auto"/>
        <w:rPr>
          <w:rFonts w:ascii="Times New Roman" w:hAnsi="Times New Roman" w:cs="Times New Roman"/>
          <w:sz w:val="22"/>
          <w:szCs w:val="22"/>
        </w:rPr>
      </w:pPr>
    </w:p>
    <w:p w:rsidR="00557516" w:rsidRDefault="0055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rsidR="00632118" w:rsidRPr="00736CE2" w:rsidRDefault="00632118" w:rsidP="008A0055">
      <w:pPr>
        <w:spacing w:line="240" w:lineRule="auto"/>
        <w:rPr>
          <w:rFonts w:ascii="Times New Roman" w:hAnsi="Times New Roman" w:cs="Times New Roman"/>
          <w:sz w:val="2"/>
          <w:szCs w:val="2"/>
        </w:rPr>
      </w:pPr>
    </w:p>
    <w:tbl>
      <w:tblPr>
        <w:tblW w:w="9245" w:type="dxa"/>
        <w:tblInd w:w="450" w:type="dxa"/>
        <w:tblLayout w:type="fixed"/>
        <w:tblCellMar>
          <w:left w:w="79" w:type="dxa"/>
          <w:right w:w="79" w:type="dxa"/>
        </w:tblCellMar>
        <w:tblLook w:val="0000" w:firstRow="0" w:lastRow="0" w:firstColumn="0" w:lastColumn="0" w:noHBand="0" w:noVBand="0"/>
      </w:tblPr>
      <w:tblGrid>
        <w:gridCol w:w="3198"/>
        <w:gridCol w:w="2265"/>
        <w:gridCol w:w="180"/>
        <w:gridCol w:w="1080"/>
        <w:gridCol w:w="180"/>
        <w:gridCol w:w="1080"/>
        <w:gridCol w:w="180"/>
        <w:gridCol w:w="1082"/>
      </w:tblGrid>
      <w:tr w:rsidR="00632118" w:rsidRPr="00736CE2" w:rsidTr="00AB17AA">
        <w:trPr>
          <w:cantSplit/>
        </w:trPr>
        <w:tc>
          <w:tcPr>
            <w:tcW w:w="3198" w:type="dxa"/>
          </w:tcPr>
          <w:p w:rsidR="00632118" w:rsidRPr="00736CE2" w:rsidRDefault="00632118"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rPr>
            </w:pPr>
          </w:p>
        </w:tc>
        <w:tc>
          <w:tcPr>
            <w:tcW w:w="6047" w:type="dxa"/>
            <w:gridSpan w:val="7"/>
          </w:tcPr>
          <w:p w:rsidR="00632118" w:rsidRPr="00736CE2" w:rsidRDefault="00154C5B" w:rsidP="00EA79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b/>
                <w:bCs/>
                <w:szCs w:val="22"/>
              </w:rPr>
              <w:t>Separate financial statements</w:t>
            </w: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632118" w:rsidP="00460C61">
            <w:pPr>
              <w:pStyle w:val="acctfourfigures"/>
              <w:tabs>
                <w:tab w:val="clear" w:pos="765"/>
              </w:tabs>
              <w:spacing w:line="220" w:lineRule="exact"/>
              <w:ind w:left="-82" w:right="-43"/>
              <w:jc w:val="center"/>
              <w:rPr>
                <w:rFonts w:ascii="Times New Roman" w:hAnsi="Times New Roman"/>
                <w:szCs w:val="22"/>
              </w:rPr>
            </w:pP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Within</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After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2"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154C5B" w:rsidP="00460C61">
            <w:pPr>
              <w:pStyle w:val="acctfourfigures"/>
              <w:tabs>
                <w:tab w:val="clear" w:pos="765"/>
              </w:tabs>
              <w:spacing w:line="220" w:lineRule="exact"/>
              <w:ind w:left="-82" w:right="-43"/>
              <w:jc w:val="center"/>
              <w:rPr>
                <w:rFonts w:ascii="Times New Roman" w:hAnsi="Times New Roman"/>
                <w:szCs w:val="22"/>
                <w:lang w:bidi="th-TH"/>
              </w:rPr>
            </w:pPr>
            <w:r w:rsidRPr="004053E8">
              <w:rPr>
                <w:rFonts w:ascii="Times New Roman" w:hAnsi="Times New Roman"/>
                <w:szCs w:val="22"/>
                <w:lang w:bidi="th-TH"/>
              </w:rPr>
              <w:t>Effective interest  rate</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lang w:bidi="th-TH"/>
              </w:rPr>
              <w:t>1 year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0"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1 year</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1082" w:type="dxa"/>
          </w:tcPr>
          <w:p w:rsidR="00632118" w:rsidRPr="00736CE2" w:rsidRDefault="00154C5B" w:rsidP="00460C61">
            <w:pPr>
              <w:pStyle w:val="acctfourfigures"/>
              <w:tabs>
                <w:tab w:val="clear" w:pos="765"/>
              </w:tabs>
              <w:spacing w:line="220" w:lineRule="exact"/>
              <w:ind w:right="11"/>
              <w:jc w:val="center"/>
              <w:rPr>
                <w:rFonts w:ascii="Times New Roman" w:hAnsi="Times New Roman"/>
                <w:szCs w:val="22"/>
              </w:rPr>
            </w:pPr>
            <w:r w:rsidRPr="004053E8">
              <w:rPr>
                <w:rFonts w:ascii="Times New Roman" w:hAnsi="Times New Roman"/>
                <w:szCs w:val="22"/>
              </w:rPr>
              <w:t>Total</w:t>
            </w:r>
          </w:p>
        </w:tc>
      </w:tr>
      <w:tr w:rsidR="00632118" w:rsidRPr="00736CE2" w:rsidTr="00AB17AA">
        <w:trPr>
          <w:cantSplit/>
        </w:trPr>
        <w:tc>
          <w:tcPr>
            <w:tcW w:w="3198" w:type="dxa"/>
          </w:tcPr>
          <w:p w:rsidR="00632118" w:rsidRPr="00736CE2" w:rsidRDefault="00632118" w:rsidP="00460C61">
            <w:pPr>
              <w:spacing w:line="220" w:lineRule="exact"/>
              <w:ind w:left="180" w:hanging="180"/>
              <w:rPr>
                <w:rFonts w:ascii="Times New Roman" w:hAnsi="Times New Roman" w:cs="Times New Roman"/>
                <w:b/>
                <w:bCs/>
                <w:i/>
                <w:iCs/>
                <w:sz w:val="22"/>
                <w:szCs w:val="22"/>
              </w:rPr>
            </w:pPr>
          </w:p>
        </w:tc>
        <w:tc>
          <w:tcPr>
            <w:tcW w:w="2265" w:type="dxa"/>
          </w:tcPr>
          <w:p w:rsidR="00632118" w:rsidRPr="00736CE2" w:rsidRDefault="00154C5B" w:rsidP="00460C61">
            <w:pPr>
              <w:pStyle w:val="acctfourfigures"/>
              <w:tabs>
                <w:tab w:val="clear" w:pos="765"/>
              </w:tabs>
              <w:spacing w:line="220" w:lineRule="exact"/>
              <w:ind w:left="-82" w:right="-43"/>
              <w:jc w:val="center"/>
              <w:rPr>
                <w:rFonts w:ascii="Times New Roman" w:hAnsi="Times New Roman"/>
                <w:szCs w:val="22"/>
                <w:lang w:val="en-US"/>
              </w:rPr>
            </w:pPr>
            <w:r w:rsidRPr="004053E8">
              <w:rPr>
                <w:rFonts w:ascii="Times New Roman" w:hAnsi="Times New Roman"/>
                <w:i/>
                <w:iCs/>
                <w:szCs w:val="22"/>
              </w:rPr>
              <w:t>(% per annum</w:t>
            </w:r>
            <w:r w:rsidRPr="004053E8">
              <w:rPr>
                <w:rFonts w:ascii="Times New Roman" w:hAnsi="Times New Roman"/>
                <w:i/>
                <w:iCs/>
                <w:szCs w:val="22"/>
                <w:lang w:val="en-US"/>
              </w:rPr>
              <w:t>)</w:t>
            </w:r>
          </w:p>
        </w:tc>
        <w:tc>
          <w:tcPr>
            <w:tcW w:w="180" w:type="dxa"/>
          </w:tcPr>
          <w:p w:rsidR="00632118" w:rsidRPr="00736CE2" w:rsidRDefault="00632118" w:rsidP="00460C61">
            <w:pPr>
              <w:pStyle w:val="acctfourfigures"/>
              <w:tabs>
                <w:tab w:val="clear" w:pos="765"/>
              </w:tabs>
              <w:spacing w:line="220" w:lineRule="exact"/>
              <w:ind w:right="11"/>
              <w:jc w:val="center"/>
              <w:rPr>
                <w:rFonts w:ascii="Times New Roman" w:hAnsi="Times New Roman"/>
                <w:szCs w:val="22"/>
              </w:rPr>
            </w:pPr>
          </w:p>
        </w:tc>
        <w:tc>
          <w:tcPr>
            <w:tcW w:w="3602" w:type="dxa"/>
            <w:gridSpan w:val="5"/>
          </w:tcPr>
          <w:p w:rsidR="00632118" w:rsidRPr="00736CE2" w:rsidRDefault="00154C5B" w:rsidP="008C10CF">
            <w:pPr>
              <w:pStyle w:val="acctfourfigures"/>
              <w:tabs>
                <w:tab w:val="clear" w:pos="765"/>
              </w:tabs>
              <w:spacing w:line="220" w:lineRule="exact"/>
              <w:ind w:right="11"/>
              <w:jc w:val="center"/>
              <w:rPr>
                <w:rFonts w:ascii="Times New Roman" w:hAnsi="Times New Roman"/>
                <w:i/>
                <w:iCs/>
                <w:szCs w:val="22"/>
              </w:rPr>
            </w:pPr>
            <w:r w:rsidRPr="004053E8">
              <w:rPr>
                <w:rFonts w:ascii="Times New Roman" w:hAnsi="Times New Roman"/>
                <w:i/>
                <w:iCs/>
                <w:szCs w:val="22"/>
              </w:rPr>
              <w:t>(in million Baht)</w:t>
            </w:r>
          </w:p>
        </w:tc>
      </w:tr>
      <w:tr w:rsidR="00632118" w:rsidRPr="00736CE2" w:rsidTr="00AB17AA">
        <w:trPr>
          <w:cantSplit/>
        </w:trPr>
        <w:tc>
          <w:tcPr>
            <w:tcW w:w="3198" w:type="dxa"/>
          </w:tcPr>
          <w:p w:rsidR="00632118" w:rsidRPr="005B733E" w:rsidRDefault="00154C5B" w:rsidP="0077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rPr>
            </w:pPr>
            <w:r w:rsidRPr="004053E8">
              <w:rPr>
                <w:rFonts w:ascii="Times New Roman" w:hAnsi="Times New Roman" w:cs="Times New Roman"/>
                <w:b/>
                <w:bCs/>
                <w:i/>
                <w:iCs/>
                <w:sz w:val="22"/>
                <w:szCs w:val="22"/>
              </w:rPr>
              <w:t>201</w:t>
            </w:r>
            <w:r w:rsidR="00986E21">
              <w:rPr>
                <w:rFonts w:ascii="Times New Roman" w:hAnsi="Times New Roman" w:cs="Times New Roman"/>
                <w:b/>
                <w:bCs/>
                <w:i/>
                <w:iCs/>
                <w:sz w:val="22"/>
                <w:szCs w:val="22"/>
              </w:rPr>
              <w:t>8</w:t>
            </w:r>
          </w:p>
        </w:tc>
        <w:tc>
          <w:tcPr>
            <w:tcW w:w="2265" w:type="dxa"/>
          </w:tcPr>
          <w:p w:rsidR="00632118" w:rsidRPr="00736CE2" w:rsidRDefault="00632118" w:rsidP="00460C61">
            <w:pPr>
              <w:pStyle w:val="acctfourfigures"/>
              <w:tabs>
                <w:tab w:val="clear" w:pos="765"/>
                <w:tab w:val="decimal" w:pos="731"/>
              </w:tabs>
              <w:spacing w:line="220" w:lineRule="exact"/>
              <w:ind w:left="-82" w:right="-43"/>
              <w:rPr>
                <w:rFonts w:ascii="Times New Roman" w:hAnsi="Times New Roman"/>
                <w:szCs w:val="22"/>
              </w:rPr>
            </w:pPr>
          </w:p>
        </w:tc>
        <w:tc>
          <w:tcPr>
            <w:tcW w:w="180" w:type="dxa"/>
          </w:tcPr>
          <w:p w:rsidR="00632118" w:rsidRPr="00736CE2" w:rsidRDefault="00632118" w:rsidP="00460C61">
            <w:pPr>
              <w:pStyle w:val="acctfourfigures"/>
              <w:spacing w:line="220" w:lineRule="exact"/>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632118" w:rsidRPr="00736CE2" w:rsidRDefault="00632118"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632118" w:rsidRPr="00736CE2" w:rsidRDefault="00632118"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632118" w:rsidRPr="00736CE2" w:rsidRDefault="00632118" w:rsidP="00460C61">
            <w:pPr>
              <w:pStyle w:val="acctfourfigures"/>
              <w:tabs>
                <w:tab w:val="clear" w:pos="765"/>
                <w:tab w:val="decimal" w:pos="865"/>
              </w:tabs>
              <w:spacing w:line="220" w:lineRule="exact"/>
              <w:ind w:left="-107" w:right="-51"/>
              <w:rPr>
                <w:rFonts w:ascii="Times New Roman" w:hAnsi="Times New Roman"/>
                <w:szCs w:val="22"/>
              </w:rPr>
            </w:pPr>
          </w:p>
        </w:tc>
      </w:tr>
      <w:tr w:rsidR="00A23E8F" w:rsidRPr="00736CE2" w:rsidTr="00AB17AA">
        <w:trPr>
          <w:cantSplit/>
        </w:trPr>
        <w:tc>
          <w:tcPr>
            <w:tcW w:w="3198" w:type="dxa"/>
          </w:tcPr>
          <w:p w:rsidR="00A23E8F" w:rsidRPr="005B733E" w:rsidRDefault="00154C5B"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Current</w:t>
            </w:r>
          </w:p>
        </w:tc>
        <w:tc>
          <w:tcPr>
            <w:tcW w:w="2265" w:type="dxa"/>
          </w:tcPr>
          <w:p w:rsidR="00A23E8F" w:rsidRPr="00736CE2" w:rsidRDefault="00A23E8F" w:rsidP="00532CA9">
            <w:pPr>
              <w:pStyle w:val="acctfourfigures"/>
              <w:tabs>
                <w:tab w:val="clear" w:pos="765"/>
                <w:tab w:val="decimal" w:pos="731"/>
              </w:tabs>
              <w:spacing w:line="220" w:lineRule="exact"/>
              <w:ind w:left="-82" w:right="-43"/>
              <w:jc w:val="center"/>
              <w:rPr>
                <w:rFonts w:ascii="Times New Roman" w:hAnsi="Times New Roman"/>
                <w:szCs w:val="22"/>
              </w:rPr>
            </w:pPr>
          </w:p>
        </w:tc>
        <w:tc>
          <w:tcPr>
            <w:tcW w:w="180" w:type="dxa"/>
          </w:tcPr>
          <w:p w:rsidR="00A23E8F" w:rsidRPr="00736CE2" w:rsidRDefault="00A23E8F" w:rsidP="00460C61">
            <w:pPr>
              <w:pStyle w:val="acctfourfigures"/>
              <w:spacing w:line="220" w:lineRule="exact"/>
              <w:rPr>
                <w:rFonts w:ascii="Times New Roman" w:hAnsi="Times New Roman"/>
                <w:szCs w:val="22"/>
              </w:rPr>
            </w:pPr>
          </w:p>
        </w:tc>
        <w:tc>
          <w:tcPr>
            <w:tcW w:w="10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r>
      <w:tr w:rsidR="00A23E8F" w:rsidRPr="00736CE2" w:rsidTr="00AB17AA">
        <w:trPr>
          <w:cantSplit/>
        </w:trPr>
        <w:tc>
          <w:tcPr>
            <w:tcW w:w="3198" w:type="dxa"/>
          </w:tcPr>
          <w:p w:rsidR="00A23E8F" w:rsidRPr="005B733E" w:rsidRDefault="00154C5B"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Short-term loans to subsidiaries </w:t>
            </w:r>
          </w:p>
        </w:tc>
        <w:tc>
          <w:tcPr>
            <w:tcW w:w="2265" w:type="dxa"/>
          </w:tcPr>
          <w:p w:rsidR="00A23E8F" w:rsidRPr="00736CE2" w:rsidRDefault="009D5C4C" w:rsidP="00532CA9">
            <w:pPr>
              <w:pStyle w:val="acctfourfigures"/>
              <w:tabs>
                <w:tab w:val="clear" w:pos="765"/>
                <w:tab w:val="decimal" w:pos="731"/>
              </w:tabs>
              <w:spacing w:line="220" w:lineRule="exact"/>
              <w:ind w:left="-82" w:right="-43"/>
              <w:jc w:val="center"/>
              <w:rPr>
                <w:rFonts w:ascii="Times New Roman" w:hAnsi="Times New Roman"/>
                <w:szCs w:val="22"/>
              </w:rPr>
            </w:pPr>
            <w:r>
              <w:rPr>
                <w:rFonts w:ascii="Times New Roman" w:hAnsi="Times New Roman"/>
                <w:szCs w:val="22"/>
              </w:rPr>
              <w:t xml:space="preserve">BIBOR 3 M </w:t>
            </w:r>
          </w:p>
        </w:tc>
        <w:tc>
          <w:tcPr>
            <w:tcW w:w="180" w:type="dxa"/>
          </w:tcPr>
          <w:p w:rsidR="00A23E8F" w:rsidRPr="00736CE2" w:rsidRDefault="00A23E8F" w:rsidP="00460C61">
            <w:pPr>
              <w:pStyle w:val="acctfourfigures"/>
              <w:spacing w:line="220" w:lineRule="exact"/>
              <w:rPr>
                <w:rFonts w:ascii="Times New Roman" w:hAnsi="Times New Roman"/>
                <w:szCs w:val="22"/>
              </w:rPr>
            </w:pPr>
          </w:p>
        </w:tc>
        <w:tc>
          <w:tcPr>
            <w:tcW w:w="10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A23E8F" w:rsidRPr="00736CE2" w:rsidRDefault="00A23E8F" w:rsidP="00460C61">
            <w:pPr>
              <w:pStyle w:val="acctfourfigures"/>
              <w:tabs>
                <w:tab w:val="clear" w:pos="765"/>
                <w:tab w:val="decimal" w:pos="865"/>
              </w:tabs>
              <w:spacing w:line="220" w:lineRule="exact"/>
              <w:ind w:left="-107" w:right="-51"/>
              <w:rPr>
                <w:rFonts w:ascii="Times New Roman" w:hAnsi="Times New Roman"/>
                <w:szCs w:val="22"/>
              </w:rPr>
            </w:pPr>
          </w:p>
        </w:tc>
      </w:tr>
      <w:tr w:rsidR="0094154F" w:rsidRPr="00736CE2" w:rsidTr="00AB17AA">
        <w:trPr>
          <w:cantSplit/>
        </w:trPr>
        <w:tc>
          <w:tcPr>
            <w:tcW w:w="3198" w:type="dxa"/>
          </w:tcPr>
          <w:p w:rsidR="0094154F" w:rsidRPr="005B733E" w:rsidRDefault="0094154F"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265" w:type="dxa"/>
          </w:tcPr>
          <w:p w:rsidR="0094154F" w:rsidRPr="00736CE2" w:rsidRDefault="009D5C4C" w:rsidP="00532CA9">
            <w:pPr>
              <w:pStyle w:val="acctfourfigures"/>
              <w:tabs>
                <w:tab w:val="clear" w:pos="765"/>
                <w:tab w:val="decimal" w:pos="63"/>
              </w:tabs>
              <w:spacing w:line="220" w:lineRule="exact"/>
              <w:ind w:left="-82" w:right="-43"/>
              <w:jc w:val="center"/>
              <w:rPr>
                <w:rFonts w:ascii="Times New Roman" w:hAnsi="Times New Roman"/>
                <w:szCs w:val="22"/>
              </w:rPr>
            </w:pPr>
            <w:r>
              <w:rPr>
                <w:rFonts w:ascii="Times New Roman" w:hAnsi="Times New Roman"/>
                <w:szCs w:val="22"/>
              </w:rPr>
              <w:t>Plus margin</w:t>
            </w:r>
          </w:p>
        </w:tc>
        <w:tc>
          <w:tcPr>
            <w:tcW w:w="180" w:type="dxa"/>
          </w:tcPr>
          <w:p w:rsidR="0094154F" w:rsidRPr="00736CE2" w:rsidRDefault="0094154F" w:rsidP="00460C61">
            <w:pPr>
              <w:pStyle w:val="acctfourfigures"/>
              <w:spacing w:line="220" w:lineRule="exact"/>
              <w:rPr>
                <w:rFonts w:ascii="Times New Roman" w:hAnsi="Times New Roman"/>
                <w:szCs w:val="22"/>
              </w:rPr>
            </w:pPr>
          </w:p>
        </w:tc>
        <w:tc>
          <w:tcPr>
            <w:tcW w:w="1080" w:type="dxa"/>
          </w:tcPr>
          <w:p w:rsidR="0094154F" w:rsidRPr="00736CE2" w:rsidRDefault="009D5C4C" w:rsidP="00460C61">
            <w:pPr>
              <w:pStyle w:val="acctfourfigures"/>
              <w:tabs>
                <w:tab w:val="clear" w:pos="765"/>
                <w:tab w:val="decimal" w:pos="865"/>
              </w:tabs>
              <w:spacing w:line="220" w:lineRule="exact"/>
              <w:ind w:left="-107" w:right="-51"/>
              <w:rPr>
                <w:rFonts w:ascii="Times New Roman" w:hAnsi="Times New Roman"/>
                <w:szCs w:val="22"/>
              </w:rPr>
            </w:pPr>
            <w:r>
              <w:rPr>
                <w:rFonts w:ascii="Times New Roman" w:hAnsi="Times New Roman"/>
                <w:szCs w:val="22"/>
              </w:rPr>
              <w:t>4,274</w:t>
            </w:r>
          </w:p>
        </w:tc>
        <w:tc>
          <w:tcPr>
            <w:tcW w:w="180" w:type="dxa"/>
          </w:tcPr>
          <w:p w:rsidR="0094154F" w:rsidRPr="00736CE2" w:rsidRDefault="0094154F"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94154F" w:rsidRPr="00736CE2" w:rsidRDefault="009D5C4C" w:rsidP="00460C61">
            <w:pPr>
              <w:pStyle w:val="acctfourfigures"/>
              <w:tabs>
                <w:tab w:val="clear" w:pos="765"/>
                <w:tab w:val="decimal" w:pos="865"/>
              </w:tabs>
              <w:spacing w:line="220" w:lineRule="exact"/>
              <w:ind w:left="-107" w:right="-51"/>
              <w:rPr>
                <w:rFonts w:ascii="Times New Roman" w:hAnsi="Times New Roman"/>
                <w:szCs w:val="22"/>
              </w:rPr>
            </w:pPr>
            <w:r>
              <w:rPr>
                <w:rFonts w:ascii="Times New Roman" w:hAnsi="Times New Roman"/>
                <w:szCs w:val="22"/>
              </w:rPr>
              <w:t>-</w:t>
            </w:r>
          </w:p>
        </w:tc>
        <w:tc>
          <w:tcPr>
            <w:tcW w:w="180" w:type="dxa"/>
          </w:tcPr>
          <w:p w:rsidR="0094154F" w:rsidRPr="00736CE2" w:rsidRDefault="0094154F"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94154F" w:rsidRPr="00736CE2" w:rsidRDefault="009D5C4C" w:rsidP="00460C61">
            <w:pPr>
              <w:pStyle w:val="acctfourfigures"/>
              <w:tabs>
                <w:tab w:val="clear" w:pos="765"/>
                <w:tab w:val="decimal" w:pos="865"/>
              </w:tabs>
              <w:spacing w:line="220" w:lineRule="exact"/>
              <w:ind w:left="-107" w:right="-51"/>
              <w:rPr>
                <w:rFonts w:ascii="Times New Roman" w:hAnsi="Times New Roman"/>
                <w:szCs w:val="22"/>
              </w:rPr>
            </w:pPr>
            <w:r>
              <w:rPr>
                <w:rFonts w:ascii="Times New Roman" w:hAnsi="Times New Roman"/>
                <w:szCs w:val="22"/>
              </w:rPr>
              <w:t>4,274</w:t>
            </w:r>
          </w:p>
        </w:tc>
      </w:tr>
      <w:tr w:rsidR="00CB2710" w:rsidRPr="00736CE2" w:rsidTr="00AB17AA">
        <w:trPr>
          <w:cantSplit/>
        </w:trPr>
        <w:tc>
          <w:tcPr>
            <w:tcW w:w="3198" w:type="dxa"/>
          </w:tcPr>
          <w:p w:rsidR="00CB2710" w:rsidRPr="005B733E" w:rsidRDefault="00CB2710"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265" w:type="dxa"/>
          </w:tcPr>
          <w:p w:rsidR="00CB2710" w:rsidRPr="00736CE2" w:rsidRDefault="00CB2710" w:rsidP="00532CA9">
            <w:pPr>
              <w:pStyle w:val="acctfourfigures"/>
              <w:tabs>
                <w:tab w:val="clear" w:pos="765"/>
                <w:tab w:val="decimal" w:pos="63"/>
              </w:tabs>
              <w:spacing w:line="220" w:lineRule="exact"/>
              <w:ind w:left="-82" w:right="-43"/>
              <w:jc w:val="center"/>
              <w:rPr>
                <w:rFonts w:ascii="Times New Roman" w:hAnsi="Times New Roman"/>
                <w:szCs w:val="22"/>
              </w:rPr>
            </w:pPr>
          </w:p>
        </w:tc>
        <w:tc>
          <w:tcPr>
            <w:tcW w:w="180" w:type="dxa"/>
          </w:tcPr>
          <w:p w:rsidR="00CB2710" w:rsidRPr="00736CE2" w:rsidRDefault="00CB2710" w:rsidP="00460C61">
            <w:pPr>
              <w:pStyle w:val="acctfourfigures"/>
              <w:spacing w:line="220" w:lineRule="exact"/>
              <w:rPr>
                <w:rFonts w:ascii="Times New Roman" w:hAnsi="Times New Roman"/>
                <w:szCs w:val="22"/>
              </w:rPr>
            </w:pPr>
          </w:p>
        </w:tc>
        <w:tc>
          <w:tcPr>
            <w:tcW w:w="1080" w:type="dxa"/>
          </w:tcPr>
          <w:p w:rsidR="00CB2710" w:rsidRPr="00736CE2" w:rsidRDefault="00CB2710" w:rsidP="006429FA">
            <w:pPr>
              <w:pStyle w:val="acctfourfigures"/>
              <w:tabs>
                <w:tab w:val="clear" w:pos="765"/>
                <w:tab w:val="decimal" w:pos="911"/>
              </w:tabs>
              <w:spacing w:line="220" w:lineRule="exact"/>
              <w:ind w:left="-107" w:right="-51"/>
              <w:rPr>
                <w:rFonts w:ascii="Times New Roman" w:hAnsi="Times New Roman"/>
                <w:szCs w:val="22"/>
              </w:rPr>
            </w:pPr>
          </w:p>
        </w:tc>
        <w:tc>
          <w:tcPr>
            <w:tcW w:w="1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CB2710" w:rsidRPr="00736CE2" w:rsidRDefault="00CB2710" w:rsidP="006429FA">
            <w:pPr>
              <w:pStyle w:val="acctfourfigures"/>
              <w:tabs>
                <w:tab w:val="clear" w:pos="765"/>
                <w:tab w:val="decimal" w:pos="965"/>
              </w:tabs>
              <w:spacing w:line="220" w:lineRule="exact"/>
              <w:ind w:left="-107" w:right="-51"/>
              <w:rPr>
                <w:rFonts w:ascii="Times New Roman" w:hAnsi="Times New Roman"/>
                <w:szCs w:val="22"/>
              </w:rPr>
            </w:pPr>
          </w:p>
        </w:tc>
      </w:tr>
      <w:tr w:rsidR="00CB2710" w:rsidRPr="00736CE2" w:rsidTr="00AB17AA">
        <w:trPr>
          <w:cantSplit/>
        </w:trPr>
        <w:tc>
          <w:tcPr>
            <w:tcW w:w="3198" w:type="dxa"/>
          </w:tcPr>
          <w:p w:rsidR="00CB2710" w:rsidRPr="005B733E" w:rsidRDefault="00154C5B" w:rsidP="0046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Non-current</w:t>
            </w:r>
          </w:p>
        </w:tc>
        <w:tc>
          <w:tcPr>
            <w:tcW w:w="2265" w:type="dxa"/>
          </w:tcPr>
          <w:p w:rsidR="00CB2710" w:rsidRPr="00736CE2" w:rsidRDefault="00CB2710" w:rsidP="00532CA9">
            <w:pPr>
              <w:pStyle w:val="acctfourfigures"/>
              <w:tabs>
                <w:tab w:val="clear" w:pos="765"/>
              </w:tabs>
              <w:spacing w:line="220" w:lineRule="exact"/>
              <w:ind w:left="-82" w:right="-43"/>
              <w:jc w:val="center"/>
              <w:rPr>
                <w:rFonts w:ascii="Times New Roman" w:hAnsi="Times New Roman"/>
                <w:szCs w:val="22"/>
              </w:rPr>
            </w:pPr>
          </w:p>
        </w:tc>
        <w:tc>
          <w:tcPr>
            <w:tcW w:w="180" w:type="dxa"/>
          </w:tcPr>
          <w:p w:rsidR="00CB2710" w:rsidRPr="00736CE2" w:rsidRDefault="00CB2710" w:rsidP="00460C61">
            <w:pPr>
              <w:pStyle w:val="acctfourfigures"/>
              <w:spacing w:line="220" w:lineRule="exact"/>
              <w:rPr>
                <w:rFonts w:ascii="Times New Roman" w:hAnsi="Times New Roman"/>
                <w:szCs w:val="22"/>
              </w:rPr>
            </w:pPr>
          </w:p>
        </w:tc>
        <w:tc>
          <w:tcPr>
            <w:tcW w:w="10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CB2710" w:rsidRPr="00736CE2" w:rsidRDefault="00CB2710" w:rsidP="00460C61">
            <w:pPr>
              <w:pStyle w:val="acctfourfigures"/>
              <w:tabs>
                <w:tab w:val="clear" w:pos="765"/>
                <w:tab w:val="decimal" w:pos="865"/>
              </w:tabs>
              <w:spacing w:line="220" w:lineRule="exact"/>
              <w:ind w:left="-107" w:right="-51"/>
              <w:rPr>
                <w:rFonts w:ascii="Times New Roman" w:hAnsi="Times New Roman"/>
                <w:szCs w:val="22"/>
              </w:rPr>
            </w:pPr>
          </w:p>
        </w:tc>
      </w:tr>
      <w:tr w:rsidR="007B46FF" w:rsidRPr="00736CE2" w:rsidTr="00AB17AA">
        <w:trPr>
          <w:cantSplit/>
        </w:trPr>
        <w:tc>
          <w:tcPr>
            <w:tcW w:w="3198" w:type="dxa"/>
          </w:tcPr>
          <w:p w:rsidR="007B46FF" w:rsidRPr="004053E8"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sidRPr="004053E8">
              <w:rPr>
                <w:rFonts w:ascii="Times New Roman" w:hAnsi="Times New Roman" w:cs="Times New Roman"/>
                <w:sz w:val="22"/>
                <w:szCs w:val="22"/>
              </w:rPr>
              <w:t>Long-term loans to</w:t>
            </w:r>
            <w:r>
              <w:rPr>
                <w:rFonts w:ascii="Times New Roman" w:hAnsi="Times New Roman" w:cs="Times New Roman"/>
                <w:sz w:val="22"/>
                <w:szCs w:val="22"/>
              </w:rPr>
              <w:t xml:space="preserve"> </w:t>
            </w:r>
            <w:r w:rsidRPr="004053E8">
              <w:rPr>
                <w:rFonts w:ascii="Times New Roman" w:hAnsi="Times New Roman" w:cs="Times New Roman"/>
                <w:sz w:val="22"/>
                <w:szCs w:val="22"/>
              </w:rPr>
              <w:t>subsidiaries</w:t>
            </w:r>
          </w:p>
        </w:tc>
        <w:tc>
          <w:tcPr>
            <w:tcW w:w="2265" w:type="dxa"/>
          </w:tcPr>
          <w:p w:rsidR="007B46FF" w:rsidRPr="00736CE2" w:rsidRDefault="007B46FF" w:rsidP="007B46FF">
            <w:pPr>
              <w:pStyle w:val="acctfourfigures"/>
              <w:tabs>
                <w:tab w:val="clear" w:pos="765"/>
                <w:tab w:val="decimal" w:pos="731"/>
              </w:tabs>
              <w:spacing w:line="220" w:lineRule="exact"/>
              <w:ind w:left="-82" w:right="-43"/>
              <w:jc w:val="center"/>
              <w:rPr>
                <w:rFonts w:ascii="Times New Roman" w:hAnsi="Times New Roman"/>
                <w:szCs w:val="22"/>
              </w:rPr>
            </w:pPr>
            <w:r>
              <w:rPr>
                <w:rFonts w:ascii="Times New Roman" w:hAnsi="Times New Roman"/>
                <w:szCs w:val="22"/>
              </w:rPr>
              <w:t xml:space="preserve">BIBOR 3 M </w:t>
            </w: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r>
      <w:tr w:rsidR="007B46FF" w:rsidRPr="00736CE2" w:rsidTr="00AB17AA">
        <w:trPr>
          <w:cantSplit/>
        </w:trPr>
        <w:tc>
          <w:tcPr>
            <w:tcW w:w="3198" w:type="dxa"/>
          </w:tcPr>
          <w:p w:rsidR="007B46FF" w:rsidRPr="004053E8"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265" w:type="dxa"/>
          </w:tcPr>
          <w:p w:rsidR="007B46FF" w:rsidRPr="00736CE2" w:rsidRDefault="007B46FF" w:rsidP="007B46FF">
            <w:pPr>
              <w:pStyle w:val="acctfourfigures"/>
              <w:tabs>
                <w:tab w:val="clear" w:pos="765"/>
                <w:tab w:val="decimal" w:pos="63"/>
              </w:tabs>
              <w:spacing w:line="220" w:lineRule="exact"/>
              <w:ind w:left="-82" w:right="-43"/>
              <w:jc w:val="center"/>
              <w:rPr>
                <w:rFonts w:ascii="Times New Roman" w:hAnsi="Times New Roman"/>
                <w:szCs w:val="22"/>
              </w:rPr>
            </w:pPr>
            <w:r>
              <w:rPr>
                <w:rFonts w:ascii="Times New Roman" w:hAnsi="Times New Roman"/>
                <w:szCs w:val="22"/>
              </w:rPr>
              <w:t>Plus margin</w:t>
            </w: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r>
              <w:rPr>
                <w:rFonts w:ascii="Times New Roman" w:hAnsi="Times New Roman"/>
                <w:szCs w:val="22"/>
              </w:rPr>
              <w:t>-</w:t>
            </w: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r>
              <w:rPr>
                <w:rFonts w:ascii="Times New Roman" w:hAnsi="Times New Roman"/>
                <w:szCs w:val="22"/>
              </w:rPr>
              <w:t>400</w:t>
            </w: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r>
              <w:rPr>
                <w:rFonts w:ascii="Times New Roman" w:hAnsi="Times New Roman"/>
                <w:szCs w:val="22"/>
              </w:rPr>
              <w:t>400</w:t>
            </w:r>
          </w:p>
        </w:tc>
      </w:tr>
      <w:tr w:rsidR="007B46FF" w:rsidRPr="00736CE2" w:rsidTr="00AB17AA">
        <w:trPr>
          <w:cantSplit/>
        </w:trPr>
        <w:tc>
          <w:tcPr>
            <w:tcW w:w="3198" w:type="dxa"/>
          </w:tcPr>
          <w:p w:rsidR="007B46FF" w:rsidRPr="005B733E"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Long-term loans to savings </w:t>
            </w:r>
          </w:p>
        </w:tc>
        <w:tc>
          <w:tcPr>
            <w:tcW w:w="2265" w:type="dxa"/>
          </w:tcPr>
          <w:p w:rsidR="007B46FF" w:rsidRPr="00736CE2" w:rsidRDefault="007B46FF" w:rsidP="007B46FF">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 xml:space="preserve"> </w:t>
            </w: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r>
      <w:tr w:rsidR="007B46FF" w:rsidRPr="00736CE2" w:rsidTr="00AB17AA">
        <w:trPr>
          <w:cantSplit/>
        </w:trPr>
        <w:tc>
          <w:tcPr>
            <w:tcW w:w="3198" w:type="dxa"/>
          </w:tcPr>
          <w:p w:rsidR="007B46FF" w:rsidRPr="005B733E"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   co-operative of employees</w:t>
            </w:r>
          </w:p>
        </w:tc>
        <w:tc>
          <w:tcPr>
            <w:tcW w:w="2265" w:type="dxa"/>
          </w:tcPr>
          <w:p w:rsidR="007B46FF" w:rsidRPr="00736CE2" w:rsidRDefault="007B46FF" w:rsidP="007B46FF">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MLR less margin</w:t>
            </w: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Borders>
              <w:bottom w:val="single" w:sz="4" w:space="0" w:color="auto"/>
            </w:tcBorders>
          </w:tcPr>
          <w:p w:rsidR="007B46FF" w:rsidRPr="00736CE2" w:rsidRDefault="007B46FF" w:rsidP="007B46FF">
            <w:pPr>
              <w:pStyle w:val="acctfourfigures"/>
              <w:tabs>
                <w:tab w:val="clear" w:pos="765"/>
                <w:tab w:val="decimal" w:pos="922"/>
              </w:tabs>
              <w:spacing w:line="220" w:lineRule="exact"/>
              <w:ind w:left="-115" w:right="-79"/>
              <w:rPr>
                <w:rFonts w:ascii="Times New Roman" w:hAnsi="Times New Roman"/>
                <w:szCs w:val="22"/>
                <w:lang w:val="en-US" w:bidi="th-TH"/>
              </w:rPr>
            </w:pPr>
            <w:r>
              <w:rPr>
                <w:rFonts w:ascii="Times New Roman" w:hAnsi="Times New Roman"/>
                <w:szCs w:val="22"/>
                <w:lang w:val="en-US" w:bidi="th-TH"/>
              </w:rPr>
              <w:t>34</w:t>
            </w:r>
          </w:p>
        </w:tc>
        <w:tc>
          <w:tcPr>
            <w:tcW w:w="180" w:type="dxa"/>
          </w:tcPr>
          <w:p w:rsidR="007B46FF" w:rsidRPr="00736CE2" w:rsidRDefault="007B46FF" w:rsidP="007B46FF">
            <w:pPr>
              <w:pStyle w:val="acctfourfigures"/>
              <w:tabs>
                <w:tab w:val="clear" w:pos="765"/>
                <w:tab w:val="decimal" w:pos="922"/>
              </w:tabs>
              <w:spacing w:line="220" w:lineRule="exact"/>
              <w:ind w:left="-115" w:right="-79"/>
              <w:rPr>
                <w:rFonts w:ascii="Times New Roman" w:hAnsi="Times New Roman"/>
                <w:szCs w:val="22"/>
                <w:lang w:val="en-US" w:bidi="th-TH"/>
              </w:rPr>
            </w:pPr>
          </w:p>
        </w:tc>
        <w:tc>
          <w:tcPr>
            <w:tcW w:w="1080" w:type="dxa"/>
            <w:tcBorders>
              <w:bottom w:val="single" w:sz="4" w:space="0" w:color="auto"/>
            </w:tcBorders>
          </w:tcPr>
          <w:p w:rsidR="007B46FF" w:rsidRPr="007B46FF" w:rsidRDefault="007B46FF" w:rsidP="007B46FF">
            <w:pPr>
              <w:pStyle w:val="acctfourfigures"/>
              <w:tabs>
                <w:tab w:val="clear" w:pos="765"/>
                <w:tab w:val="decimal" w:pos="865"/>
              </w:tabs>
              <w:spacing w:line="220" w:lineRule="exact"/>
              <w:ind w:left="-107" w:right="-51"/>
              <w:rPr>
                <w:rFonts w:ascii="Times New Roman" w:hAnsi="Times New Roman"/>
                <w:szCs w:val="22"/>
              </w:rPr>
            </w:pPr>
            <w:r w:rsidRPr="007B46FF">
              <w:rPr>
                <w:rFonts w:ascii="Times New Roman" w:hAnsi="Times New Roman"/>
                <w:szCs w:val="22"/>
              </w:rPr>
              <w:t>538</w:t>
            </w:r>
          </w:p>
        </w:tc>
        <w:tc>
          <w:tcPr>
            <w:tcW w:w="180" w:type="dxa"/>
          </w:tcPr>
          <w:p w:rsidR="007B46FF" w:rsidRPr="007B46FF" w:rsidRDefault="007B46FF" w:rsidP="007B46FF">
            <w:pPr>
              <w:pStyle w:val="acctfourfigures"/>
              <w:tabs>
                <w:tab w:val="decimal" w:pos="865"/>
              </w:tabs>
              <w:spacing w:line="220" w:lineRule="exact"/>
              <w:ind w:left="-107" w:right="-51"/>
              <w:rPr>
                <w:rFonts w:ascii="Times New Roman" w:hAnsi="Times New Roman"/>
                <w:szCs w:val="22"/>
              </w:rPr>
            </w:pPr>
          </w:p>
        </w:tc>
        <w:tc>
          <w:tcPr>
            <w:tcW w:w="1082" w:type="dxa"/>
            <w:tcBorders>
              <w:bottom w:val="single" w:sz="4" w:space="0" w:color="auto"/>
            </w:tcBorders>
          </w:tcPr>
          <w:p w:rsidR="007B46FF" w:rsidRPr="007B46FF" w:rsidRDefault="007B46FF" w:rsidP="007B46FF">
            <w:pPr>
              <w:pStyle w:val="acctfourfigures"/>
              <w:tabs>
                <w:tab w:val="clear" w:pos="765"/>
                <w:tab w:val="decimal" w:pos="865"/>
              </w:tabs>
              <w:spacing w:line="220" w:lineRule="exact"/>
              <w:ind w:left="-107" w:right="-51"/>
              <w:rPr>
                <w:rFonts w:ascii="Times New Roman" w:hAnsi="Times New Roman"/>
                <w:szCs w:val="22"/>
                <w:cs/>
                <w:lang w:bidi="th-TH"/>
              </w:rPr>
            </w:pPr>
            <w:r w:rsidRPr="007B46FF">
              <w:rPr>
                <w:rFonts w:ascii="Times New Roman" w:hAnsi="Times New Roman"/>
                <w:szCs w:val="22"/>
              </w:rPr>
              <w:t>572</w:t>
            </w:r>
          </w:p>
        </w:tc>
      </w:tr>
      <w:tr w:rsidR="007B46FF" w:rsidRPr="00736CE2" w:rsidTr="00AB17AA">
        <w:trPr>
          <w:cantSplit/>
        </w:trPr>
        <w:tc>
          <w:tcPr>
            <w:tcW w:w="3198" w:type="dxa"/>
          </w:tcPr>
          <w:p w:rsidR="007B46FF" w:rsidRPr="005B733E"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2265" w:type="dxa"/>
          </w:tcPr>
          <w:p w:rsidR="007B46FF" w:rsidRPr="00736CE2" w:rsidRDefault="007B46FF" w:rsidP="007B46FF">
            <w:pPr>
              <w:pStyle w:val="acctfourfigures"/>
              <w:tabs>
                <w:tab w:val="clear" w:pos="765"/>
              </w:tabs>
              <w:spacing w:line="220" w:lineRule="exact"/>
              <w:ind w:left="-82" w:right="-43"/>
              <w:jc w:val="center"/>
              <w:rPr>
                <w:rFonts w:ascii="Times New Roman" w:hAnsi="Times New Roman"/>
                <w:b/>
                <w:bCs/>
                <w:szCs w:val="22"/>
              </w:rPr>
            </w:pPr>
          </w:p>
        </w:tc>
        <w:tc>
          <w:tcPr>
            <w:tcW w:w="180" w:type="dxa"/>
          </w:tcPr>
          <w:p w:rsidR="007B46FF" w:rsidRPr="00736CE2" w:rsidRDefault="007B46FF" w:rsidP="007B46FF">
            <w:pPr>
              <w:pStyle w:val="acctfourfigures"/>
              <w:spacing w:line="220" w:lineRule="exact"/>
              <w:rPr>
                <w:rFonts w:ascii="Times New Roman" w:hAnsi="Times New Roman"/>
                <w:b/>
                <w:bCs/>
                <w:szCs w:val="22"/>
              </w:rPr>
            </w:pPr>
          </w:p>
        </w:tc>
        <w:tc>
          <w:tcPr>
            <w:tcW w:w="1080" w:type="dxa"/>
            <w:tcBorders>
              <w:top w:val="single" w:sz="4" w:space="0" w:color="auto"/>
              <w:bottom w:val="double" w:sz="4" w:space="0" w:color="auto"/>
            </w:tcBorders>
          </w:tcPr>
          <w:p w:rsidR="007B46FF" w:rsidRPr="00736CE2" w:rsidRDefault="007B46FF" w:rsidP="007B46FF">
            <w:pPr>
              <w:pStyle w:val="acctfourfigures"/>
              <w:tabs>
                <w:tab w:val="clear" w:pos="765"/>
                <w:tab w:val="decimal" w:pos="922"/>
              </w:tabs>
              <w:spacing w:line="220" w:lineRule="exact"/>
              <w:ind w:left="-115" w:right="-79"/>
              <w:rPr>
                <w:rFonts w:ascii="Times New Roman" w:hAnsi="Times New Roman"/>
                <w:b/>
                <w:bCs/>
                <w:szCs w:val="22"/>
                <w:lang w:val="en-US" w:bidi="th-TH"/>
              </w:rPr>
            </w:pPr>
            <w:r>
              <w:rPr>
                <w:rFonts w:ascii="Times New Roman" w:hAnsi="Times New Roman"/>
                <w:b/>
                <w:bCs/>
                <w:szCs w:val="22"/>
                <w:lang w:val="en-US" w:bidi="th-TH"/>
              </w:rPr>
              <w:t>4,308</w:t>
            </w:r>
          </w:p>
        </w:tc>
        <w:tc>
          <w:tcPr>
            <w:tcW w:w="180" w:type="dxa"/>
          </w:tcPr>
          <w:p w:rsidR="007B46FF" w:rsidRPr="00736CE2" w:rsidRDefault="007B46FF" w:rsidP="007B46FF">
            <w:pPr>
              <w:pStyle w:val="acctfourfigures"/>
              <w:tabs>
                <w:tab w:val="clear" w:pos="765"/>
                <w:tab w:val="decimal" w:pos="922"/>
              </w:tabs>
              <w:spacing w:line="220" w:lineRule="exact"/>
              <w:ind w:left="-115" w:right="-79"/>
              <w:rPr>
                <w:rFonts w:ascii="Times New Roman" w:hAnsi="Times New Roman"/>
                <w:b/>
                <w:bCs/>
                <w:szCs w:val="22"/>
                <w:lang w:val="en-US" w:bidi="th-TH"/>
              </w:rPr>
            </w:pPr>
          </w:p>
        </w:tc>
        <w:tc>
          <w:tcPr>
            <w:tcW w:w="1080" w:type="dxa"/>
            <w:tcBorders>
              <w:top w:val="single" w:sz="4" w:space="0" w:color="auto"/>
              <w:bottom w:val="double" w:sz="4" w:space="0" w:color="auto"/>
            </w:tcBorders>
          </w:tcPr>
          <w:p w:rsidR="007B46FF" w:rsidRPr="007B46FF" w:rsidRDefault="007B46FF" w:rsidP="007B46FF">
            <w:pPr>
              <w:pStyle w:val="acctfourfigures"/>
              <w:tabs>
                <w:tab w:val="clear" w:pos="765"/>
                <w:tab w:val="decimal" w:pos="865"/>
              </w:tabs>
              <w:spacing w:line="220" w:lineRule="exact"/>
              <w:ind w:left="-107" w:right="-51"/>
              <w:rPr>
                <w:rFonts w:ascii="Times New Roman" w:hAnsi="Times New Roman"/>
                <w:b/>
                <w:bCs/>
                <w:szCs w:val="22"/>
              </w:rPr>
            </w:pPr>
            <w:r>
              <w:rPr>
                <w:rFonts w:ascii="Times New Roman" w:hAnsi="Times New Roman"/>
                <w:b/>
                <w:bCs/>
                <w:szCs w:val="22"/>
              </w:rPr>
              <w:t>9</w:t>
            </w:r>
            <w:r w:rsidRPr="007B46FF">
              <w:rPr>
                <w:rFonts w:ascii="Times New Roman" w:hAnsi="Times New Roman"/>
                <w:b/>
                <w:bCs/>
                <w:szCs w:val="22"/>
              </w:rPr>
              <w:t>38</w:t>
            </w:r>
          </w:p>
        </w:tc>
        <w:tc>
          <w:tcPr>
            <w:tcW w:w="180" w:type="dxa"/>
          </w:tcPr>
          <w:p w:rsidR="007B46FF" w:rsidRPr="00736CE2" w:rsidRDefault="007B46FF" w:rsidP="007B46FF">
            <w:pPr>
              <w:pStyle w:val="acctfourfigures"/>
              <w:tabs>
                <w:tab w:val="clear" w:pos="765"/>
                <w:tab w:val="decimal" w:pos="965"/>
              </w:tabs>
              <w:spacing w:line="220" w:lineRule="exact"/>
              <w:ind w:left="-115" w:right="-79"/>
              <w:rPr>
                <w:rFonts w:ascii="Times New Roman" w:hAnsi="Times New Roman"/>
                <w:b/>
                <w:bCs/>
                <w:szCs w:val="22"/>
                <w:lang w:val="en-US" w:bidi="th-TH"/>
              </w:rPr>
            </w:pPr>
          </w:p>
        </w:tc>
        <w:tc>
          <w:tcPr>
            <w:tcW w:w="1082" w:type="dxa"/>
            <w:tcBorders>
              <w:top w:val="single" w:sz="4" w:space="0" w:color="auto"/>
              <w:bottom w:val="double" w:sz="4" w:space="0" w:color="auto"/>
            </w:tcBorders>
          </w:tcPr>
          <w:p w:rsidR="007B46FF" w:rsidRPr="007B46FF" w:rsidRDefault="007B46FF" w:rsidP="007B46FF">
            <w:pPr>
              <w:pStyle w:val="acctfourfigures"/>
              <w:tabs>
                <w:tab w:val="clear" w:pos="765"/>
                <w:tab w:val="decimal" w:pos="865"/>
              </w:tabs>
              <w:spacing w:line="220" w:lineRule="exact"/>
              <w:ind w:left="-107" w:right="-51"/>
              <w:rPr>
                <w:rFonts w:ascii="Times New Roman" w:hAnsi="Times New Roman"/>
                <w:b/>
                <w:bCs/>
                <w:szCs w:val="22"/>
              </w:rPr>
            </w:pPr>
            <w:r>
              <w:rPr>
                <w:rFonts w:ascii="Times New Roman" w:hAnsi="Times New Roman"/>
                <w:b/>
                <w:bCs/>
                <w:szCs w:val="22"/>
              </w:rPr>
              <w:t>5,246</w:t>
            </w:r>
          </w:p>
        </w:tc>
      </w:tr>
      <w:tr w:rsidR="007B46FF" w:rsidRPr="00736CE2" w:rsidTr="00AB17AA">
        <w:trPr>
          <w:cantSplit/>
          <w:trHeight w:hRule="exact" w:val="212"/>
        </w:trPr>
        <w:tc>
          <w:tcPr>
            <w:tcW w:w="3198" w:type="dxa"/>
          </w:tcPr>
          <w:p w:rsidR="007B46FF" w:rsidRPr="005B733E"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tc>
        <w:tc>
          <w:tcPr>
            <w:tcW w:w="2265" w:type="dxa"/>
          </w:tcPr>
          <w:p w:rsidR="007B46FF" w:rsidRPr="00736CE2" w:rsidRDefault="007B46FF" w:rsidP="007B46FF">
            <w:pPr>
              <w:pStyle w:val="acctfourfigures"/>
              <w:tabs>
                <w:tab w:val="clear" w:pos="765"/>
                <w:tab w:val="decimal" w:pos="731"/>
              </w:tabs>
              <w:spacing w:line="240" w:lineRule="auto"/>
              <w:ind w:left="-82" w:right="-43"/>
              <w:rPr>
                <w:rFonts w:ascii="Times New Roman" w:hAnsi="Times New Roman"/>
                <w:sz w:val="18"/>
                <w:szCs w:val="18"/>
              </w:rPr>
            </w:pPr>
          </w:p>
        </w:tc>
        <w:tc>
          <w:tcPr>
            <w:tcW w:w="180" w:type="dxa"/>
          </w:tcPr>
          <w:p w:rsidR="007B46FF" w:rsidRPr="00736CE2" w:rsidRDefault="007B46FF" w:rsidP="007B46FF">
            <w:pPr>
              <w:pStyle w:val="acctfourfigures"/>
              <w:spacing w:line="240" w:lineRule="auto"/>
              <w:rPr>
                <w:rFonts w:ascii="Times New Roman" w:hAnsi="Times New Roman"/>
                <w:sz w:val="18"/>
                <w:szCs w:val="18"/>
              </w:rPr>
            </w:pPr>
          </w:p>
        </w:tc>
        <w:tc>
          <w:tcPr>
            <w:tcW w:w="1080" w:type="dxa"/>
          </w:tcPr>
          <w:p w:rsidR="007B46FF" w:rsidRPr="00736CE2" w:rsidRDefault="007B46FF" w:rsidP="007B46FF">
            <w:pPr>
              <w:pStyle w:val="acctfourfigures"/>
              <w:tabs>
                <w:tab w:val="clear" w:pos="765"/>
                <w:tab w:val="decimal" w:pos="865"/>
              </w:tabs>
              <w:spacing w:line="240" w:lineRule="auto"/>
              <w:ind w:left="-107" w:right="-51"/>
              <w:rPr>
                <w:rFonts w:ascii="Times New Roman" w:hAnsi="Times New Roman"/>
                <w:sz w:val="18"/>
                <w:szCs w:val="18"/>
              </w:rPr>
            </w:pPr>
          </w:p>
        </w:tc>
        <w:tc>
          <w:tcPr>
            <w:tcW w:w="180" w:type="dxa"/>
          </w:tcPr>
          <w:p w:rsidR="007B46FF" w:rsidRPr="00736CE2" w:rsidRDefault="007B46FF" w:rsidP="007B46FF">
            <w:pPr>
              <w:pStyle w:val="acctfourfigures"/>
              <w:tabs>
                <w:tab w:val="clear" w:pos="765"/>
                <w:tab w:val="decimal" w:pos="865"/>
              </w:tabs>
              <w:spacing w:line="240" w:lineRule="auto"/>
              <w:ind w:left="-107" w:right="-51"/>
              <w:rPr>
                <w:rFonts w:ascii="Times New Roman" w:hAnsi="Times New Roman"/>
                <w:sz w:val="18"/>
                <w:szCs w:val="18"/>
              </w:rPr>
            </w:pPr>
          </w:p>
        </w:tc>
        <w:tc>
          <w:tcPr>
            <w:tcW w:w="1080" w:type="dxa"/>
          </w:tcPr>
          <w:p w:rsidR="007B46FF" w:rsidRPr="00736CE2" w:rsidRDefault="007B46FF" w:rsidP="007B46FF">
            <w:pPr>
              <w:pStyle w:val="acctfourfigures"/>
              <w:tabs>
                <w:tab w:val="clear" w:pos="765"/>
                <w:tab w:val="decimal" w:pos="865"/>
              </w:tabs>
              <w:spacing w:line="240" w:lineRule="auto"/>
              <w:ind w:left="-107" w:right="-51"/>
              <w:rPr>
                <w:rFonts w:ascii="Times New Roman" w:hAnsi="Times New Roman"/>
                <w:sz w:val="18"/>
                <w:szCs w:val="18"/>
              </w:rPr>
            </w:pPr>
          </w:p>
        </w:tc>
        <w:tc>
          <w:tcPr>
            <w:tcW w:w="180" w:type="dxa"/>
          </w:tcPr>
          <w:p w:rsidR="007B46FF" w:rsidRPr="00736CE2" w:rsidRDefault="007B46FF" w:rsidP="007B46FF">
            <w:pPr>
              <w:pStyle w:val="acctfourfigures"/>
              <w:tabs>
                <w:tab w:val="clear" w:pos="765"/>
                <w:tab w:val="decimal" w:pos="865"/>
              </w:tabs>
              <w:spacing w:line="240" w:lineRule="auto"/>
              <w:ind w:left="-107" w:right="-51"/>
              <w:rPr>
                <w:rFonts w:ascii="Times New Roman" w:hAnsi="Times New Roman"/>
                <w:sz w:val="18"/>
                <w:szCs w:val="18"/>
              </w:rPr>
            </w:pPr>
          </w:p>
        </w:tc>
        <w:tc>
          <w:tcPr>
            <w:tcW w:w="1082" w:type="dxa"/>
          </w:tcPr>
          <w:p w:rsidR="007B46FF" w:rsidRPr="00736CE2" w:rsidRDefault="007B46FF" w:rsidP="007B46FF">
            <w:pPr>
              <w:pStyle w:val="acctfourfigures"/>
              <w:tabs>
                <w:tab w:val="clear" w:pos="765"/>
                <w:tab w:val="decimal" w:pos="865"/>
              </w:tabs>
              <w:spacing w:line="240" w:lineRule="auto"/>
              <w:ind w:left="-107" w:right="-51"/>
              <w:rPr>
                <w:rFonts w:ascii="Times New Roman" w:hAnsi="Times New Roman"/>
                <w:sz w:val="18"/>
                <w:szCs w:val="18"/>
              </w:rPr>
            </w:pPr>
          </w:p>
        </w:tc>
      </w:tr>
      <w:tr w:rsidR="007B46FF" w:rsidRPr="00736CE2" w:rsidTr="00AB17AA">
        <w:trPr>
          <w:cantSplit/>
        </w:trPr>
        <w:tc>
          <w:tcPr>
            <w:tcW w:w="3198" w:type="dxa"/>
          </w:tcPr>
          <w:p w:rsidR="007B46FF" w:rsidRPr="005B733E"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rPr>
            </w:pPr>
            <w:r w:rsidRPr="004053E8">
              <w:rPr>
                <w:rFonts w:ascii="Times New Roman" w:hAnsi="Times New Roman" w:cs="Times New Roman"/>
                <w:b/>
                <w:bCs/>
                <w:i/>
                <w:iCs/>
                <w:sz w:val="22"/>
                <w:szCs w:val="22"/>
              </w:rPr>
              <w:t>201</w:t>
            </w:r>
            <w:r>
              <w:rPr>
                <w:rFonts w:ascii="Times New Roman" w:hAnsi="Times New Roman" w:cs="Times New Roman"/>
                <w:b/>
                <w:bCs/>
                <w:i/>
                <w:iCs/>
                <w:sz w:val="22"/>
                <w:szCs w:val="22"/>
              </w:rPr>
              <w:t>7</w:t>
            </w:r>
          </w:p>
        </w:tc>
        <w:tc>
          <w:tcPr>
            <w:tcW w:w="2265" w:type="dxa"/>
          </w:tcPr>
          <w:p w:rsidR="007B46FF" w:rsidRPr="00736CE2" w:rsidRDefault="007B46FF" w:rsidP="007B46FF">
            <w:pPr>
              <w:pStyle w:val="acctfourfigures"/>
              <w:tabs>
                <w:tab w:val="clear" w:pos="765"/>
                <w:tab w:val="decimal" w:pos="731"/>
              </w:tabs>
              <w:spacing w:line="220" w:lineRule="exact"/>
              <w:ind w:left="-82" w:right="-43"/>
              <w:rPr>
                <w:rFonts w:ascii="Times New Roman" w:hAnsi="Times New Roman"/>
                <w:szCs w:val="22"/>
              </w:rPr>
            </w:pP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r>
      <w:tr w:rsidR="007B46FF" w:rsidRPr="00736CE2" w:rsidTr="00AB17AA">
        <w:trPr>
          <w:cantSplit/>
        </w:trPr>
        <w:tc>
          <w:tcPr>
            <w:tcW w:w="3198" w:type="dxa"/>
          </w:tcPr>
          <w:p w:rsidR="007B46FF" w:rsidRPr="00736CE2"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Current</w:t>
            </w:r>
          </w:p>
        </w:tc>
        <w:tc>
          <w:tcPr>
            <w:tcW w:w="2265" w:type="dxa"/>
          </w:tcPr>
          <w:p w:rsidR="007B46FF" w:rsidRPr="00736CE2" w:rsidRDefault="007B46FF" w:rsidP="007B46FF">
            <w:pPr>
              <w:pStyle w:val="acctfourfigures"/>
              <w:tabs>
                <w:tab w:val="clear" w:pos="765"/>
                <w:tab w:val="decimal" w:pos="731"/>
              </w:tabs>
              <w:spacing w:line="220" w:lineRule="exact"/>
              <w:ind w:left="-82" w:right="-43"/>
              <w:rPr>
                <w:rFonts w:ascii="Times New Roman" w:hAnsi="Times New Roman"/>
                <w:szCs w:val="22"/>
              </w:rPr>
            </w:pP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r>
      <w:tr w:rsidR="007B46FF" w:rsidRPr="00736CE2" w:rsidTr="00AB17AA">
        <w:trPr>
          <w:cantSplit/>
        </w:trPr>
        <w:tc>
          <w:tcPr>
            <w:tcW w:w="3198" w:type="dxa"/>
          </w:tcPr>
          <w:p w:rsidR="007B46FF" w:rsidRPr="00736CE2"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Short-term loans to subsidiaries </w:t>
            </w:r>
          </w:p>
        </w:tc>
        <w:tc>
          <w:tcPr>
            <w:tcW w:w="2265" w:type="dxa"/>
          </w:tcPr>
          <w:p w:rsidR="007B46FF" w:rsidRPr="00736CE2" w:rsidRDefault="007B46FF" w:rsidP="007B46FF">
            <w:pPr>
              <w:pStyle w:val="acctfourfigures"/>
              <w:tabs>
                <w:tab w:val="clear" w:pos="765"/>
                <w:tab w:val="decimal" w:pos="731"/>
              </w:tabs>
              <w:spacing w:line="220" w:lineRule="exact"/>
              <w:ind w:left="-82" w:right="-43"/>
              <w:jc w:val="center"/>
              <w:rPr>
                <w:rFonts w:ascii="Times New Roman" w:hAnsi="Times New Roman"/>
                <w:szCs w:val="22"/>
              </w:rPr>
            </w:pPr>
            <w:r w:rsidRPr="004053E8">
              <w:rPr>
                <w:rFonts w:ascii="Times New Roman" w:hAnsi="Times New Roman"/>
                <w:szCs w:val="22"/>
              </w:rPr>
              <w:t>MMR rate not exceeding</w:t>
            </w: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r>
      <w:tr w:rsidR="007B46FF" w:rsidRPr="00736CE2" w:rsidTr="00AB17AA">
        <w:trPr>
          <w:cantSplit/>
        </w:trPr>
        <w:tc>
          <w:tcPr>
            <w:tcW w:w="3198" w:type="dxa"/>
          </w:tcPr>
          <w:p w:rsidR="007B46FF" w:rsidRPr="00736CE2"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265" w:type="dxa"/>
          </w:tcPr>
          <w:p w:rsidR="007B46FF" w:rsidRPr="00736CE2" w:rsidRDefault="007B46FF" w:rsidP="007B46FF">
            <w:pPr>
              <w:pStyle w:val="acctfourfigures"/>
              <w:tabs>
                <w:tab w:val="clear" w:pos="765"/>
                <w:tab w:val="decimal" w:pos="731"/>
              </w:tabs>
              <w:spacing w:line="220" w:lineRule="exact"/>
              <w:ind w:left="-82" w:right="-43"/>
              <w:jc w:val="center"/>
              <w:rPr>
                <w:rFonts w:ascii="Times New Roman" w:hAnsi="Times New Roman"/>
                <w:szCs w:val="22"/>
              </w:rPr>
            </w:pPr>
            <w:r w:rsidRPr="004053E8">
              <w:rPr>
                <w:rFonts w:ascii="Times New Roman" w:hAnsi="Times New Roman"/>
                <w:szCs w:val="22"/>
              </w:rPr>
              <w:t>the average MLR of</w:t>
            </w: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r>
      <w:tr w:rsidR="007B46FF" w:rsidRPr="00736CE2" w:rsidTr="00AB17AA">
        <w:trPr>
          <w:cantSplit/>
        </w:trPr>
        <w:tc>
          <w:tcPr>
            <w:tcW w:w="3198" w:type="dxa"/>
          </w:tcPr>
          <w:p w:rsidR="007B46FF" w:rsidRPr="00736CE2"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265" w:type="dxa"/>
          </w:tcPr>
          <w:p w:rsidR="007B46FF" w:rsidRPr="00736CE2" w:rsidRDefault="007B46FF" w:rsidP="007B46FF">
            <w:pPr>
              <w:pStyle w:val="acctfourfigures"/>
              <w:tabs>
                <w:tab w:val="clear" w:pos="765"/>
                <w:tab w:val="decimal" w:pos="63"/>
              </w:tabs>
              <w:spacing w:line="220" w:lineRule="exact"/>
              <w:ind w:left="-82" w:right="-43"/>
              <w:jc w:val="center"/>
              <w:rPr>
                <w:rFonts w:ascii="Times New Roman" w:hAnsi="Times New Roman"/>
                <w:szCs w:val="22"/>
              </w:rPr>
            </w:pPr>
            <w:r w:rsidRPr="004053E8">
              <w:rPr>
                <w:rFonts w:ascii="Times New Roman" w:hAnsi="Times New Roman"/>
                <w:szCs w:val="22"/>
              </w:rPr>
              <w:t>5 banks less margin</w:t>
            </w: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911"/>
              </w:tabs>
              <w:spacing w:line="220" w:lineRule="exact"/>
              <w:ind w:left="-107" w:right="-51"/>
              <w:rPr>
                <w:rFonts w:ascii="Times New Roman" w:hAnsi="Times New Roman"/>
                <w:szCs w:val="22"/>
              </w:rPr>
            </w:pPr>
            <w:r>
              <w:rPr>
                <w:rFonts w:ascii="Times New Roman" w:hAnsi="Times New Roman"/>
                <w:szCs w:val="22"/>
              </w:rPr>
              <w:t>15,651</w:t>
            </w: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r>
              <w:rPr>
                <w:rFonts w:ascii="Times New Roman" w:hAnsi="Times New Roman"/>
                <w:szCs w:val="22"/>
              </w:rPr>
              <w:t>-</w:t>
            </w: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r>
              <w:rPr>
                <w:rFonts w:ascii="Times New Roman" w:hAnsi="Times New Roman"/>
                <w:szCs w:val="22"/>
              </w:rPr>
              <w:t>15,651</w:t>
            </w:r>
          </w:p>
        </w:tc>
      </w:tr>
      <w:tr w:rsidR="007B46FF" w:rsidRPr="00736CE2" w:rsidTr="00AB17AA">
        <w:trPr>
          <w:cantSplit/>
        </w:trPr>
        <w:tc>
          <w:tcPr>
            <w:tcW w:w="3198" w:type="dxa"/>
          </w:tcPr>
          <w:p w:rsidR="007B46FF" w:rsidRPr="00736CE2"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sidRPr="004053E8">
              <w:rPr>
                <w:rFonts w:ascii="Times New Roman" w:hAnsi="Times New Roman" w:cs="Times New Roman"/>
                <w:b/>
                <w:bCs/>
                <w:sz w:val="22"/>
                <w:szCs w:val="22"/>
              </w:rPr>
              <w:t>Non-current</w:t>
            </w:r>
          </w:p>
        </w:tc>
        <w:tc>
          <w:tcPr>
            <w:tcW w:w="2265" w:type="dxa"/>
          </w:tcPr>
          <w:p w:rsidR="007B46FF" w:rsidRPr="00736CE2" w:rsidRDefault="007B46FF" w:rsidP="007B46FF">
            <w:pPr>
              <w:pStyle w:val="acctfourfigures"/>
              <w:tabs>
                <w:tab w:val="clear" w:pos="765"/>
              </w:tabs>
              <w:spacing w:line="220" w:lineRule="exact"/>
              <w:ind w:left="-82" w:right="-43"/>
              <w:jc w:val="center"/>
              <w:rPr>
                <w:rFonts w:ascii="Times New Roman" w:hAnsi="Times New Roman"/>
                <w:szCs w:val="22"/>
              </w:rPr>
            </w:pP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r>
      <w:tr w:rsidR="007B46FF" w:rsidRPr="00736CE2" w:rsidTr="00AB17AA">
        <w:trPr>
          <w:cantSplit/>
        </w:trPr>
        <w:tc>
          <w:tcPr>
            <w:tcW w:w="3198" w:type="dxa"/>
          </w:tcPr>
          <w:p w:rsidR="007B46FF" w:rsidRPr="00736CE2"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Long-term loans to savings </w:t>
            </w:r>
          </w:p>
        </w:tc>
        <w:tc>
          <w:tcPr>
            <w:tcW w:w="2265" w:type="dxa"/>
          </w:tcPr>
          <w:p w:rsidR="007B46FF" w:rsidRPr="00736CE2" w:rsidRDefault="007B46FF" w:rsidP="007B46FF">
            <w:pPr>
              <w:pStyle w:val="acctfourfigures"/>
              <w:tabs>
                <w:tab w:val="clear" w:pos="765"/>
              </w:tabs>
              <w:spacing w:line="220" w:lineRule="exact"/>
              <w:ind w:left="-82" w:right="-43"/>
              <w:jc w:val="center"/>
              <w:rPr>
                <w:rFonts w:ascii="Times New Roman" w:hAnsi="Times New Roman"/>
                <w:szCs w:val="22"/>
              </w:rPr>
            </w:pP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80"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c>
          <w:tcPr>
            <w:tcW w:w="1082" w:type="dxa"/>
          </w:tcPr>
          <w:p w:rsidR="007B46FF" w:rsidRPr="00736CE2" w:rsidRDefault="007B46FF" w:rsidP="007B46FF">
            <w:pPr>
              <w:pStyle w:val="acctfourfigures"/>
              <w:tabs>
                <w:tab w:val="clear" w:pos="765"/>
                <w:tab w:val="decimal" w:pos="865"/>
              </w:tabs>
              <w:spacing w:line="220" w:lineRule="exact"/>
              <w:ind w:left="-107" w:right="-51"/>
              <w:rPr>
                <w:rFonts w:ascii="Times New Roman" w:hAnsi="Times New Roman"/>
                <w:szCs w:val="22"/>
              </w:rPr>
            </w:pPr>
          </w:p>
        </w:tc>
      </w:tr>
      <w:tr w:rsidR="007B46FF" w:rsidRPr="00736CE2" w:rsidTr="00AB17AA">
        <w:trPr>
          <w:cantSplit/>
        </w:trPr>
        <w:tc>
          <w:tcPr>
            <w:tcW w:w="3198" w:type="dxa"/>
          </w:tcPr>
          <w:p w:rsidR="007B46FF" w:rsidRPr="00736CE2"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053E8">
              <w:rPr>
                <w:rFonts w:ascii="Times New Roman" w:hAnsi="Times New Roman" w:cs="Times New Roman"/>
                <w:sz w:val="22"/>
                <w:szCs w:val="22"/>
              </w:rPr>
              <w:t xml:space="preserve">   co-operative of employees</w:t>
            </w:r>
          </w:p>
        </w:tc>
        <w:tc>
          <w:tcPr>
            <w:tcW w:w="2265" w:type="dxa"/>
          </w:tcPr>
          <w:p w:rsidR="007B46FF" w:rsidRPr="00736CE2" w:rsidRDefault="007B46FF" w:rsidP="007B46FF">
            <w:pPr>
              <w:pStyle w:val="acctfourfigures"/>
              <w:tabs>
                <w:tab w:val="clear" w:pos="765"/>
              </w:tabs>
              <w:spacing w:line="220" w:lineRule="exact"/>
              <w:ind w:right="101"/>
              <w:jc w:val="center"/>
              <w:rPr>
                <w:rFonts w:ascii="Times New Roman" w:hAnsi="Times New Roman"/>
                <w:szCs w:val="22"/>
                <w:lang w:val="en-US" w:bidi="th-TH"/>
              </w:rPr>
            </w:pPr>
            <w:r w:rsidRPr="004053E8">
              <w:rPr>
                <w:rFonts w:ascii="Times New Roman" w:hAnsi="Times New Roman"/>
                <w:szCs w:val="22"/>
                <w:lang w:val="en-US" w:bidi="th-TH"/>
              </w:rPr>
              <w:t xml:space="preserve"> MLR less margin</w:t>
            </w:r>
          </w:p>
        </w:tc>
        <w:tc>
          <w:tcPr>
            <w:tcW w:w="180" w:type="dxa"/>
          </w:tcPr>
          <w:p w:rsidR="007B46FF" w:rsidRPr="00736CE2" w:rsidRDefault="007B46FF" w:rsidP="007B46FF">
            <w:pPr>
              <w:pStyle w:val="acctfourfigures"/>
              <w:spacing w:line="220" w:lineRule="exact"/>
              <w:rPr>
                <w:rFonts w:ascii="Times New Roman" w:hAnsi="Times New Roman"/>
                <w:szCs w:val="22"/>
              </w:rPr>
            </w:pPr>
          </w:p>
        </w:tc>
        <w:tc>
          <w:tcPr>
            <w:tcW w:w="1080" w:type="dxa"/>
            <w:tcBorders>
              <w:bottom w:val="single" w:sz="4" w:space="0" w:color="auto"/>
            </w:tcBorders>
          </w:tcPr>
          <w:p w:rsidR="007B46FF" w:rsidRPr="00736CE2" w:rsidRDefault="007B46FF" w:rsidP="007B46FF">
            <w:pPr>
              <w:pStyle w:val="acctfourfigures"/>
              <w:tabs>
                <w:tab w:val="clear" w:pos="765"/>
                <w:tab w:val="decimal" w:pos="922"/>
              </w:tabs>
              <w:spacing w:line="220" w:lineRule="exact"/>
              <w:ind w:left="-115" w:right="-79"/>
              <w:rPr>
                <w:rFonts w:ascii="Times New Roman" w:hAnsi="Times New Roman"/>
                <w:szCs w:val="22"/>
                <w:lang w:val="en-US" w:bidi="th-TH"/>
              </w:rPr>
            </w:pPr>
            <w:r>
              <w:rPr>
                <w:rFonts w:ascii="Times New Roman" w:hAnsi="Times New Roman"/>
                <w:szCs w:val="22"/>
                <w:lang w:val="en-US" w:bidi="th-TH"/>
              </w:rPr>
              <w:t>37</w:t>
            </w:r>
          </w:p>
        </w:tc>
        <w:tc>
          <w:tcPr>
            <w:tcW w:w="180" w:type="dxa"/>
          </w:tcPr>
          <w:p w:rsidR="007B46FF" w:rsidRPr="00736CE2" w:rsidRDefault="007B46FF" w:rsidP="007B46FF">
            <w:pPr>
              <w:pStyle w:val="acctfourfigures"/>
              <w:tabs>
                <w:tab w:val="clear" w:pos="765"/>
                <w:tab w:val="decimal" w:pos="922"/>
              </w:tabs>
              <w:spacing w:line="220" w:lineRule="exact"/>
              <w:ind w:left="-115" w:right="-79"/>
              <w:rPr>
                <w:rFonts w:ascii="Times New Roman" w:hAnsi="Times New Roman"/>
                <w:szCs w:val="22"/>
                <w:lang w:val="en-US" w:bidi="th-TH"/>
              </w:rPr>
            </w:pPr>
          </w:p>
        </w:tc>
        <w:tc>
          <w:tcPr>
            <w:tcW w:w="1080" w:type="dxa"/>
            <w:tcBorders>
              <w:bottom w:val="single" w:sz="4" w:space="0" w:color="auto"/>
            </w:tcBorders>
          </w:tcPr>
          <w:p w:rsidR="007B46FF" w:rsidRPr="007B46FF" w:rsidRDefault="007B46FF" w:rsidP="007B46FF">
            <w:pPr>
              <w:pStyle w:val="acctfourfigures"/>
              <w:tabs>
                <w:tab w:val="clear" w:pos="765"/>
                <w:tab w:val="decimal" w:pos="865"/>
              </w:tabs>
              <w:spacing w:line="220" w:lineRule="exact"/>
              <w:ind w:left="-107" w:right="-51"/>
              <w:rPr>
                <w:rFonts w:ascii="Times New Roman" w:hAnsi="Times New Roman"/>
                <w:szCs w:val="22"/>
              </w:rPr>
            </w:pPr>
            <w:r w:rsidRPr="007B46FF">
              <w:rPr>
                <w:rFonts w:ascii="Times New Roman" w:hAnsi="Times New Roman"/>
                <w:szCs w:val="22"/>
              </w:rPr>
              <w:t>583</w:t>
            </w:r>
          </w:p>
        </w:tc>
        <w:tc>
          <w:tcPr>
            <w:tcW w:w="180" w:type="dxa"/>
          </w:tcPr>
          <w:p w:rsidR="007B46FF" w:rsidRPr="00736CE2" w:rsidRDefault="007B46FF" w:rsidP="007B46FF">
            <w:pPr>
              <w:pStyle w:val="acctfourfigures"/>
              <w:tabs>
                <w:tab w:val="decimal" w:pos="965"/>
              </w:tabs>
              <w:spacing w:line="220" w:lineRule="exact"/>
              <w:ind w:left="-115" w:right="-79"/>
              <w:rPr>
                <w:rFonts w:ascii="Times New Roman" w:hAnsi="Times New Roman"/>
                <w:szCs w:val="22"/>
                <w:lang w:val="en-US" w:bidi="th-TH"/>
              </w:rPr>
            </w:pPr>
          </w:p>
        </w:tc>
        <w:tc>
          <w:tcPr>
            <w:tcW w:w="1082" w:type="dxa"/>
            <w:tcBorders>
              <w:bottom w:val="single" w:sz="4" w:space="0" w:color="auto"/>
            </w:tcBorders>
          </w:tcPr>
          <w:p w:rsidR="007B46FF" w:rsidRPr="007B46FF" w:rsidRDefault="007B46FF" w:rsidP="007B46FF">
            <w:pPr>
              <w:pStyle w:val="acctfourfigures"/>
              <w:tabs>
                <w:tab w:val="clear" w:pos="765"/>
                <w:tab w:val="decimal" w:pos="865"/>
              </w:tabs>
              <w:spacing w:line="220" w:lineRule="exact"/>
              <w:ind w:left="-107" w:right="-51"/>
              <w:rPr>
                <w:rFonts w:ascii="Times New Roman" w:hAnsi="Times New Roman"/>
                <w:szCs w:val="22"/>
              </w:rPr>
            </w:pPr>
            <w:r w:rsidRPr="007B46FF">
              <w:rPr>
                <w:rFonts w:ascii="Times New Roman" w:hAnsi="Times New Roman"/>
                <w:szCs w:val="22"/>
              </w:rPr>
              <w:t>620</w:t>
            </w:r>
          </w:p>
        </w:tc>
      </w:tr>
      <w:tr w:rsidR="007B46FF" w:rsidRPr="00736CE2" w:rsidTr="00AB17AA">
        <w:trPr>
          <w:cantSplit/>
        </w:trPr>
        <w:tc>
          <w:tcPr>
            <w:tcW w:w="3198" w:type="dxa"/>
          </w:tcPr>
          <w:p w:rsidR="007B46FF" w:rsidRPr="00736CE2"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2265" w:type="dxa"/>
          </w:tcPr>
          <w:p w:rsidR="007B46FF" w:rsidRPr="00736CE2" w:rsidRDefault="007B46FF" w:rsidP="007B46FF">
            <w:pPr>
              <w:pStyle w:val="acctfourfigures"/>
              <w:tabs>
                <w:tab w:val="clear" w:pos="765"/>
              </w:tabs>
              <w:spacing w:line="220" w:lineRule="exact"/>
              <w:ind w:left="-82" w:right="-43"/>
              <w:jc w:val="center"/>
              <w:rPr>
                <w:rFonts w:ascii="Times New Roman" w:hAnsi="Times New Roman"/>
                <w:b/>
                <w:bCs/>
                <w:szCs w:val="22"/>
              </w:rPr>
            </w:pPr>
          </w:p>
        </w:tc>
        <w:tc>
          <w:tcPr>
            <w:tcW w:w="180" w:type="dxa"/>
          </w:tcPr>
          <w:p w:rsidR="007B46FF" w:rsidRPr="00736CE2" w:rsidRDefault="007B46FF" w:rsidP="007B46FF">
            <w:pPr>
              <w:pStyle w:val="acctfourfigures"/>
              <w:spacing w:line="220" w:lineRule="exact"/>
              <w:rPr>
                <w:rFonts w:ascii="Times New Roman" w:hAnsi="Times New Roman"/>
                <w:b/>
                <w:bCs/>
                <w:szCs w:val="22"/>
              </w:rPr>
            </w:pPr>
          </w:p>
        </w:tc>
        <w:tc>
          <w:tcPr>
            <w:tcW w:w="1080" w:type="dxa"/>
            <w:tcBorders>
              <w:top w:val="single" w:sz="4" w:space="0" w:color="auto"/>
              <w:bottom w:val="double" w:sz="4" w:space="0" w:color="auto"/>
            </w:tcBorders>
          </w:tcPr>
          <w:p w:rsidR="007B46FF" w:rsidRPr="00736CE2" w:rsidRDefault="007B46FF" w:rsidP="007B46FF">
            <w:pPr>
              <w:pStyle w:val="acctfourfigures"/>
              <w:tabs>
                <w:tab w:val="clear" w:pos="765"/>
                <w:tab w:val="decimal" w:pos="922"/>
              </w:tabs>
              <w:spacing w:line="220" w:lineRule="exact"/>
              <w:ind w:left="-115" w:right="-79"/>
              <w:rPr>
                <w:rFonts w:ascii="Times New Roman" w:hAnsi="Times New Roman"/>
                <w:b/>
                <w:bCs/>
                <w:szCs w:val="22"/>
                <w:lang w:val="en-US" w:bidi="th-TH"/>
              </w:rPr>
            </w:pPr>
            <w:r>
              <w:rPr>
                <w:rFonts w:ascii="Times New Roman" w:hAnsi="Times New Roman"/>
                <w:b/>
                <w:bCs/>
                <w:szCs w:val="22"/>
                <w:lang w:val="en-US" w:bidi="th-TH"/>
              </w:rPr>
              <w:t>15,688</w:t>
            </w:r>
          </w:p>
        </w:tc>
        <w:tc>
          <w:tcPr>
            <w:tcW w:w="180" w:type="dxa"/>
          </w:tcPr>
          <w:p w:rsidR="007B46FF" w:rsidRPr="00736CE2" w:rsidRDefault="007B46FF" w:rsidP="007B46FF">
            <w:pPr>
              <w:pStyle w:val="acctfourfigures"/>
              <w:tabs>
                <w:tab w:val="clear" w:pos="765"/>
                <w:tab w:val="decimal" w:pos="922"/>
              </w:tabs>
              <w:spacing w:line="220" w:lineRule="exact"/>
              <w:ind w:left="-115" w:right="-79"/>
              <w:rPr>
                <w:rFonts w:ascii="Times New Roman" w:hAnsi="Times New Roman"/>
                <w:b/>
                <w:bCs/>
                <w:szCs w:val="22"/>
                <w:lang w:val="en-US" w:bidi="th-TH"/>
              </w:rPr>
            </w:pPr>
          </w:p>
        </w:tc>
        <w:tc>
          <w:tcPr>
            <w:tcW w:w="1080" w:type="dxa"/>
            <w:tcBorders>
              <w:top w:val="single" w:sz="4" w:space="0" w:color="auto"/>
              <w:bottom w:val="double" w:sz="4" w:space="0" w:color="auto"/>
            </w:tcBorders>
          </w:tcPr>
          <w:p w:rsidR="007B46FF" w:rsidRPr="007B46FF" w:rsidRDefault="007B46FF" w:rsidP="007B46FF">
            <w:pPr>
              <w:pStyle w:val="acctfourfigures"/>
              <w:tabs>
                <w:tab w:val="clear" w:pos="765"/>
                <w:tab w:val="decimal" w:pos="865"/>
              </w:tabs>
              <w:spacing w:line="220" w:lineRule="exact"/>
              <w:ind w:left="-107" w:right="-51"/>
              <w:rPr>
                <w:rFonts w:ascii="Times New Roman" w:hAnsi="Times New Roman"/>
                <w:b/>
                <w:bCs/>
                <w:szCs w:val="22"/>
              </w:rPr>
            </w:pPr>
            <w:r w:rsidRPr="007B46FF">
              <w:rPr>
                <w:rFonts w:ascii="Times New Roman" w:hAnsi="Times New Roman"/>
                <w:b/>
                <w:bCs/>
                <w:szCs w:val="22"/>
              </w:rPr>
              <w:t>583</w:t>
            </w:r>
          </w:p>
        </w:tc>
        <w:tc>
          <w:tcPr>
            <w:tcW w:w="180" w:type="dxa"/>
          </w:tcPr>
          <w:p w:rsidR="007B46FF" w:rsidRPr="00736CE2" w:rsidRDefault="007B46FF" w:rsidP="007B46FF">
            <w:pPr>
              <w:pStyle w:val="acctfourfigures"/>
              <w:tabs>
                <w:tab w:val="clear" w:pos="765"/>
                <w:tab w:val="decimal" w:pos="965"/>
              </w:tabs>
              <w:spacing w:line="220" w:lineRule="exact"/>
              <w:ind w:left="-115" w:right="-79"/>
              <w:rPr>
                <w:rFonts w:ascii="Times New Roman" w:hAnsi="Times New Roman"/>
                <w:b/>
                <w:bCs/>
                <w:szCs w:val="22"/>
                <w:lang w:val="en-US" w:bidi="th-TH"/>
              </w:rPr>
            </w:pPr>
          </w:p>
        </w:tc>
        <w:tc>
          <w:tcPr>
            <w:tcW w:w="1082" w:type="dxa"/>
            <w:tcBorders>
              <w:top w:val="single" w:sz="4" w:space="0" w:color="auto"/>
              <w:bottom w:val="double" w:sz="4" w:space="0" w:color="auto"/>
            </w:tcBorders>
          </w:tcPr>
          <w:p w:rsidR="007B46FF" w:rsidRPr="007B46FF" w:rsidRDefault="007B46FF" w:rsidP="007B46FF">
            <w:pPr>
              <w:pStyle w:val="acctfourfigures"/>
              <w:tabs>
                <w:tab w:val="clear" w:pos="765"/>
                <w:tab w:val="decimal" w:pos="865"/>
              </w:tabs>
              <w:spacing w:line="220" w:lineRule="exact"/>
              <w:ind w:left="-107" w:right="-51"/>
              <w:rPr>
                <w:rFonts w:ascii="Times New Roman" w:hAnsi="Times New Roman"/>
                <w:b/>
                <w:bCs/>
                <w:szCs w:val="22"/>
              </w:rPr>
            </w:pPr>
            <w:r w:rsidRPr="007B46FF">
              <w:rPr>
                <w:rFonts w:ascii="Times New Roman" w:hAnsi="Times New Roman"/>
                <w:b/>
                <w:bCs/>
                <w:szCs w:val="22"/>
              </w:rPr>
              <w:t>16,271</w:t>
            </w:r>
          </w:p>
        </w:tc>
      </w:tr>
    </w:tbl>
    <w:p w:rsidR="00632118" w:rsidRPr="004053E8" w:rsidRDefault="00632118" w:rsidP="0094154F">
      <w:pPr>
        <w:pStyle w:val="Heading2"/>
        <w:tabs>
          <w:tab w:val="clear" w:pos="227"/>
          <w:tab w:val="clear" w:pos="454"/>
          <w:tab w:val="clear" w:pos="680"/>
          <w:tab w:val="clear" w:pos="907"/>
        </w:tabs>
        <w:spacing w:line="240" w:lineRule="auto"/>
        <w:ind w:left="547"/>
        <w:jc w:val="thaiDistribute"/>
        <w:rPr>
          <w:rFonts w:ascii="Times New Roman" w:hAnsi="Times New Roman"/>
          <w:b w:val="0"/>
          <w:bCs w:val="0"/>
        </w:rPr>
      </w:pPr>
    </w:p>
    <w:p w:rsidR="00632118" w:rsidRDefault="00154C5B" w:rsidP="00982263">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4053E8">
        <w:rPr>
          <w:rFonts w:ascii="Times New Roman" w:hAnsi="Times New Roman"/>
          <w:b w:val="0"/>
          <w:bCs w:val="0"/>
          <w:sz w:val="22"/>
          <w:szCs w:val="22"/>
        </w:rPr>
        <w:t>The effective interest rates of borrowings from financial institutions and debentures as at 31 December 201</w:t>
      </w:r>
      <w:r w:rsidR="00986E21">
        <w:rPr>
          <w:rFonts w:ascii="Times New Roman" w:hAnsi="Times New Roman"/>
          <w:b w:val="0"/>
          <w:bCs w:val="0"/>
          <w:sz w:val="22"/>
          <w:szCs w:val="22"/>
        </w:rPr>
        <w:t>8</w:t>
      </w:r>
      <w:r w:rsidRPr="004053E8">
        <w:rPr>
          <w:rFonts w:ascii="Times New Roman" w:hAnsi="Times New Roman"/>
          <w:b w:val="0"/>
          <w:bCs w:val="0"/>
          <w:sz w:val="22"/>
          <w:szCs w:val="22"/>
        </w:rPr>
        <w:t xml:space="preserve"> and 201</w:t>
      </w:r>
      <w:r w:rsidR="00986E21">
        <w:rPr>
          <w:rFonts w:ascii="Times New Roman" w:hAnsi="Times New Roman"/>
          <w:b w:val="0"/>
          <w:bCs w:val="0"/>
          <w:sz w:val="22"/>
          <w:szCs w:val="22"/>
        </w:rPr>
        <w:t>7</w:t>
      </w:r>
      <w:r w:rsidRPr="004053E8">
        <w:rPr>
          <w:rFonts w:ascii="Times New Roman" w:hAnsi="Times New Roman"/>
          <w:b w:val="0"/>
          <w:bCs w:val="0"/>
          <w:sz w:val="22"/>
          <w:szCs w:val="22"/>
        </w:rPr>
        <w:t xml:space="preserve"> and the periods in which those liabilities mature were disclosed in note </w:t>
      </w:r>
      <w:r w:rsidR="003544CC">
        <w:rPr>
          <w:rFonts w:ascii="Times New Roman" w:hAnsi="Times New Roman"/>
          <w:b w:val="0"/>
          <w:bCs w:val="0"/>
          <w:sz w:val="22"/>
          <w:szCs w:val="22"/>
        </w:rPr>
        <w:t>19</w:t>
      </w:r>
      <w:r w:rsidRPr="004053E8">
        <w:rPr>
          <w:rFonts w:ascii="Times New Roman" w:hAnsi="Times New Roman"/>
          <w:b w:val="0"/>
          <w:bCs w:val="0"/>
          <w:sz w:val="22"/>
          <w:szCs w:val="22"/>
        </w:rPr>
        <w:t xml:space="preserve"> to the financial statements.</w:t>
      </w:r>
    </w:p>
    <w:p w:rsidR="003544CC" w:rsidRDefault="003544CC" w:rsidP="003544CC"/>
    <w:p w:rsidR="007B46FF" w:rsidRDefault="003544CC" w:rsidP="007B46FF">
      <w:pPr>
        <w:tabs>
          <w:tab w:val="clear" w:pos="454"/>
          <w:tab w:val="left" w:pos="540"/>
        </w:tabs>
        <w:rPr>
          <w:rFonts w:ascii="Times New Roman" w:hAnsi="Times New Roman" w:cs="Times New Roman"/>
          <w:b/>
          <w:bCs/>
          <w:i/>
          <w:iCs/>
          <w:sz w:val="22"/>
          <w:szCs w:val="22"/>
        </w:rPr>
      </w:pPr>
      <w:r>
        <w:rPr>
          <w:rFonts w:hint="cs"/>
          <w:cs/>
        </w:rPr>
        <w:tab/>
      </w:r>
      <w:r>
        <w:rPr>
          <w:rFonts w:hint="cs"/>
          <w:cs/>
        </w:rPr>
        <w:tab/>
      </w:r>
      <w:r w:rsidR="007B46FF">
        <w:rPr>
          <w:rFonts w:ascii="Times New Roman" w:hAnsi="Times New Roman" w:cs="Times New Roman"/>
          <w:b/>
          <w:bCs/>
          <w:i/>
          <w:iCs/>
          <w:sz w:val="22"/>
          <w:szCs w:val="22"/>
        </w:rPr>
        <w:t>Interest Rate Swap Contract</w:t>
      </w:r>
    </w:p>
    <w:p w:rsidR="007B46FF"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i/>
          <w:iCs/>
          <w:sz w:val="22"/>
          <w:szCs w:val="22"/>
        </w:rPr>
      </w:pPr>
    </w:p>
    <w:p w:rsidR="003544CC" w:rsidRPr="007B46FF" w:rsidRDefault="007B46FF" w:rsidP="007B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cs/>
        </w:rPr>
      </w:pPr>
      <w:r w:rsidRPr="00317DAE">
        <w:rPr>
          <w:rFonts w:ascii="Times New Roman" w:hAnsi="Times New Roman" w:cs="Times New Roman"/>
          <w:sz w:val="22"/>
          <w:szCs w:val="22"/>
        </w:rPr>
        <w:t xml:space="preserve">A subsidiary has entered into interest rate swap contract with financial institutions to manage exposure and fluctuations in interest rates of long-term loans for </w:t>
      </w:r>
      <w:r>
        <w:rPr>
          <w:rFonts w:ascii="Times New Roman" w:hAnsi="Times New Roman" w:cs="Times New Roman"/>
          <w:sz w:val="22"/>
          <w:szCs w:val="22"/>
        </w:rPr>
        <w:t>Thai Baht</w:t>
      </w:r>
      <w:r w:rsidRPr="00317DAE">
        <w:rPr>
          <w:rFonts w:ascii="Times New Roman" w:hAnsi="Times New Roman" w:cs="Times New Roman"/>
          <w:sz w:val="22"/>
          <w:szCs w:val="22"/>
        </w:rPr>
        <w:t xml:space="preserve"> currency</w:t>
      </w:r>
      <w:r>
        <w:rPr>
          <w:rFonts w:ascii="Times New Roman" w:hAnsi="Times New Roman" w:cs="Times New Roman"/>
          <w:sz w:val="22"/>
          <w:szCs w:val="22"/>
        </w:rPr>
        <w:t xml:space="preserve">. </w:t>
      </w:r>
      <w:r w:rsidR="008C2E69">
        <w:rPr>
          <w:rFonts w:ascii="Times New Roman" w:hAnsi="Times New Roman" w:cs="Times New Roman"/>
          <w:sz w:val="22"/>
          <w:szCs w:val="22"/>
        </w:rPr>
        <w:t xml:space="preserve">As at 31 December 2018, </w:t>
      </w:r>
      <w:r w:rsidR="008C2E69">
        <w:rPr>
          <w:rFonts w:ascii="Times New Roman" w:hAnsi="Times New Roman" w:cs="Times New Roman"/>
          <w:sz w:val="22"/>
          <w:szCs w:val="22"/>
        </w:rPr>
        <w:br/>
        <w:t>a</w:t>
      </w:r>
      <w:r>
        <w:rPr>
          <w:rFonts w:ascii="Times New Roman" w:hAnsi="Times New Roman" w:cs="Times New Roman"/>
          <w:sz w:val="22"/>
          <w:szCs w:val="22"/>
        </w:rPr>
        <w:t xml:space="preserve"> subsidiary had notional amount of baht 6,241 million (</w:t>
      </w:r>
      <w:r>
        <w:rPr>
          <w:rFonts w:ascii="Times New Roman" w:hAnsi="Times New Roman" w:cs="Times New Roman"/>
          <w:i/>
          <w:iCs/>
          <w:sz w:val="22"/>
          <w:szCs w:val="22"/>
        </w:rPr>
        <w:t>31 December 2017: nil)</w:t>
      </w:r>
      <w:r w:rsidRPr="00317DAE">
        <w:rPr>
          <w:rFonts w:ascii="Times New Roman" w:hAnsi="Times New Roman" w:cs="Times New Roman"/>
          <w:sz w:val="22"/>
          <w:szCs w:val="22"/>
        </w:rPr>
        <w:t xml:space="preserve">, whereby exchanging floating interest rate based on </w:t>
      </w:r>
      <w:r>
        <w:rPr>
          <w:rFonts w:ascii="Times New Roman" w:hAnsi="Times New Roman" w:cs="Times New Roman"/>
          <w:sz w:val="22"/>
          <w:szCs w:val="22"/>
        </w:rPr>
        <w:t>THBFIX</w:t>
      </w:r>
      <w:r w:rsidRPr="00317DAE">
        <w:rPr>
          <w:rFonts w:ascii="Times New Roman" w:hAnsi="Times New Roman" w:cs="Times New Roman"/>
          <w:sz w:val="22"/>
          <w:szCs w:val="22"/>
        </w:rPr>
        <w:t xml:space="preserve"> </w:t>
      </w:r>
      <w:r>
        <w:rPr>
          <w:rFonts w:ascii="Times New Roman" w:hAnsi="Times New Roman" w:cs="Times New Roman"/>
          <w:sz w:val="22"/>
          <w:szCs w:val="22"/>
        </w:rPr>
        <w:t xml:space="preserve">3M </w:t>
      </w:r>
      <w:r w:rsidRPr="00317DAE">
        <w:rPr>
          <w:rFonts w:ascii="Times New Roman" w:hAnsi="Times New Roman" w:cs="Times New Roman"/>
          <w:sz w:val="22"/>
          <w:szCs w:val="22"/>
        </w:rPr>
        <w:t>plus margin with fixed interest rate. The</w:t>
      </w:r>
      <w:r>
        <w:rPr>
          <w:rFonts w:ascii="Times New Roman" w:hAnsi="Times New Roman" w:cs="Times New Roman"/>
          <w:sz w:val="22"/>
          <w:szCs w:val="22"/>
        </w:rPr>
        <w:t xml:space="preserve"> swap contract effective from April 2018 to March 2028</w:t>
      </w:r>
      <w:r w:rsidRPr="00317DAE">
        <w:rPr>
          <w:rFonts w:ascii="Times New Roman" w:hAnsi="Times New Roman" w:cs="Times New Roman"/>
          <w:sz w:val="22"/>
          <w:szCs w:val="22"/>
        </w:rPr>
        <w:t>.</w:t>
      </w:r>
      <w:r>
        <w:rPr>
          <w:rFonts w:ascii="Times New Roman" w:hAnsi="Times New Roman" w:cs="Times New Roman"/>
          <w:sz w:val="22"/>
          <w:szCs w:val="22"/>
        </w:rPr>
        <w:t xml:space="preserve"> </w:t>
      </w:r>
    </w:p>
    <w:p w:rsidR="008B275A" w:rsidRPr="00736CE2" w:rsidRDefault="008B275A" w:rsidP="008B275A"/>
    <w:p w:rsidR="00632118" w:rsidRPr="00736CE2" w:rsidRDefault="00154C5B" w:rsidP="00982263">
      <w:pPr>
        <w:pStyle w:val="Heading2"/>
        <w:tabs>
          <w:tab w:val="clear" w:pos="227"/>
          <w:tab w:val="clear" w:pos="454"/>
          <w:tab w:val="clear" w:pos="680"/>
          <w:tab w:val="clear" w:pos="907"/>
        </w:tabs>
        <w:ind w:left="540"/>
        <w:jc w:val="thaiDistribute"/>
        <w:rPr>
          <w:rFonts w:ascii="Times New Roman" w:hAnsi="Times New Roman"/>
          <w:sz w:val="22"/>
          <w:szCs w:val="22"/>
        </w:rPr>
      </w:pPr>
      <w:r w:rsidRPr="004053E8">
        <w:rPr>
          <w:rFonts w:ascii="Times New Roman" w:hAnsi="Times New Roman"/>
          <w:i/>
          <w:iCs/>
          <w:sz w:val="22"/>
          <w:szCs w:val="22"/>
        </w:rPr>
        <w:lastRenderedPageBreak/>
        <w:t>Foreign currency risk</w:t>
      </w:r>
    </w:p>
    <w:p w:rsidR="00632118" w:rsidRPr="004053E8" w:rsidRDefault="00632118" w:rsidP="0094154F">
      <w:pPr>
        <w:pStyle w:val="BodyText2"/>
        <w:keepNext/>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1"/>
        <w:rPr>
          <w:rFonts w:ascii="Times New Roman" w:hAnsi="Times New Roman" w:cs="Times New Roman"/>
          <w:sz w:val="18"/>
          <w:szCs w:val="18"/>
        </w:rPr>
      </w:pPr>
    </w:p>
    <w:p w:rsidR="00632118" w:rsidRPr="00736CE2" w:rsidRDefault="00154C5B" w:rsidP="0098226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053E8">
        <w:rPr>
          <w:rFonts w:ascii="Times New Roman" w:hAnsi="Times New Roman" w:cs="Times New Roman"/>
        </w:rPr>
        <w:t>The Group is exposed to foreign currency risk relating to purchases of raw materials and long-term borrowings which are denominated in foreign currencies. However, the Group enters into short-term currency hedging contracts for short term foreign currency exposures when appropriate.</w:t>
      </w:r>
    </w:p>
    <w:p w:rsidR="002D17B4" w:rsidRDefault="002D17B4" w:rsidP="0094154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1"/>
        <w:rPr>
          <w:rFonts w:ascii="Times New Roman" w:hAnsi="Times New Roman" w:cs="Times New Roman"/>
        </w:rPr>
      </w:pPr>
    </w:p>
    <w:p w:rsidR="008B275A" w:rsidRPr="00736CE2" w:rsidRDefault="00154C5B" w:rsidP="005C7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053E8">
        <w:rPr>
          <w:rFonts w:ascii="Times New Roman" w:hAnsi="Times New Roman" w:cs="Times New Roman"/>
          <w:sz w:val="22"/>
          <w:szCs w:val="22"/>
        </w:rPr>
        <w:t>As at 31 December 201</w:t>
      </w:r>
      <w:r w:rsidR="00986E21">
        <w:rPr>
          <w:rFonts w:ascii="Times New Roman" w:hAnsi="Times New Roman" w:cs="Times New Roman"/>
          <w:sz w:val="22"/>
          <w:szCs w:val="22"/>
        </w:rPr>
        <w:t>8</w:t>
      </w:r>
      <w:r w:rsidRPr="004053E8">
        <w:rPr>
          <w:rFonts w:ascii="Times New Roman" w:hAnsi="Times New Roman" w:cs="Times New Roman"/>
          <w:sz w:val="22"/>
          <w:szCs w:val="22"/>
        </w:rPr>
        <w:t xml:space="preserve"> and 201</w:t>
      </w:r>
      <w:r w:rsidR="00986E21">
        <w:rPr>
          <w:rFonts w:ascii="Times New Roman" w:hAnsi="Times New Roman" w:cs="Times New Roman"/>
          <w:sz w:val="22"/>
          <w:szCs w:val="22"/>
        </w:rPr>
        <w:t>7</w:t>
      </w:r>
      <w:r w:rsidR="00830287">
        <w:rPr>
          <w:rFonts w:ascii="Times New Roman" w:hAnsi="Times New Roman" w:cs="Times New Roman"/>
          <w:sz w:val="22"/>
          <w:szCs w:val="22"/>
        </w:rPr>
        <w:t>,</w:t>
      </w:r>
      <w:r w:rsidRPr="004053E8">
        <w:rPr>
          <w:rFonts w:ascii="Times New Roman" w:hAnsi="Times New Roman" w:cs="Times New Roman"/>
          <w:sz w:val="22"/>
          <w:szCs w:val="22"/>
        </w:rPr>
        <w:t xml:space="preserve"> the Group was exposed to foreign currency risk in respect of financial assets and liabilities denominated in the following currencies:</w:t>
      </w:r>
    </w:p>
    <w:p w:rsidR="00645375" w:rsidRPr="004053E8" w:rsidRDefault="00645375" w:rsidP="009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4"/>
        <w:jc w:val="thaiDistribute"/>
        <w:rPr>
          <w:rFonts w:ascii="Times New Roman" w:hAnsi="Times New Roman" w:cs="Times New Roman"/>
        </w:rPr>
      </w:pPr>
    </w:p>
    <w:tbl>
      <w:tblPr>
        <w:tblW w:w="9278" w:type="dxa"/>
        <w:tblInd w:w="450" w:type="dxa"/>
        <w:tblLayout w:type="fixed"/>
        <w:tblCellMar>
          <w:left w:w="79" w:type="dxa"/>
          <w:right w:w="79" w:type="dxa"/>
        </w:tblCellMar>
        <w:tblLook w:val="0000" w:firstRow="0" w:lastRow="0" w:firstColumn="0" w:lastColumn="0" w:noHBand="0" w:noVBand="0"/>
      </w:tblPr>
      <w:tblGrid>
        <w:gridCol w:w="2711"/>
        <w:gridCol w:w="270"/>
        <w:gridCol w:w="180"/>
        <w:gridCol w:w="270"/>
        <w:gridCol w:w="1259"/>
        <w:gridCol w:w="178"/>
        <w:gridCol w:w="1342"/>
        <w:gridCol w:w="178"/>
        <w:gridCol w:w="9"/>
        <w:gridCol w:w="1351"/>
        <w:gridCol w:w="182"/>
        <w:gridCol w:w="1339"/>
        <w:gridCol w:w="9"/>
      </w:tblGrid>
      <w:tr w:rsidR="003321DB" w:rsidRPr="00736CE2" w:rsidTr="0072241C">
        <w:trPr>
          <w:gridAfter w:val="1"/>
          <w:wAfter w:w="9" w:type="dxa"/>
          <w:cantSplit/>
          <w:tblHeader/>
        </w:trPr>
        <w:tc>
          <w:tcPr>
            <w:tcW w:w="2711" w:type="dxa"/>
          </w:tcPr>
          <w:p w:rsidR="003321DB" w:rsidRPr="00736CE2" w:rsidRDefault="003321DB" w:rsidP="00B16E15">
            <w:pPr>
              <w:pStyle w:val="acctfourfigures"/>
              <w:spacing w:line="240" w:lineRule="atLeast"/>
              <w:jc w:val="center"/>
              <w:rPr>
                <w:rFonts w:ascii="Times New Roman" w:hAnsi="Times New Roman"/>
                <w:szCs w:val="22"/>
              </w:rPr>
            </w:pPr>
          </w:p>
        </w:tc>
        <w:tc>
          <w:tcPr>
            <w:tcW w:w="720" w:type="dxa"/>
            <w:gridSpan w:val="3"/>
          </w:tcPr>
          <w:p w:rsidR="003321DB" w:rsidRPr="00736CE2" w:rsidRDefault="003321DB" w:rsidP="00B16E15">
            <w:pPr>
              <w:pStyle w:val="acctfourfigures"/>
              <w:tabs>
                <w:tab w:val="clear" w:pos="765"/>
              </w:tabs>
              <w:spacing w:line="240" w:lineRule="atLeast"/>
              <w:jc w:val="center"/>
              <w:rPr>
                <w:rFonts w:ascii="Times New Roman" w:hAnsi="Times New Roman"/>
                <w:i/>
                <w:iCs/>
                <w:szCs w:val="22"/>
                <w:lang w:bidi="th-TH"/>
              </w:rPr>
            </w:pPr>
          </w:p>
        </w:tc>
        <w:tc>
          <w:tcPr>
            <w:tcW w:w="2779" w:type="dxa"/>
            <w:gridSpan w:val="3"/>
          </w:tcPr>
          <w:p w:rsidR="003321DB" w:rsidRPr="00736CE2" w:rsidRDefault="003321DB" w:rsidP="00B16E15">
            <w:pPr>
              <w:pStyle w:val="acctfourfigures"/>
              <w:tabs>
                <w:tab w:val="clear" w:pos="765"/>
                <w:tab w:val="decimal" w:pos="371"/>
              </w:tabs>
              <w:spacing w:line="240" w:lineRule="atLeast"/>
              <w:ind w:left="-79" w:right="-79"/>
              <w:jc w:val="center"/>
              <w:rPr>
                <w:rFonts w:ascii="Times New Roman" w:hAnsi="Times New Roman"/>
                <w:b/>
                <w:bCs/>
                <w:szCs w:val="22"/>
              </w:rPr>
            </w:pPr>
            <w:r w:rsidRPr="004053E8">
              <w:rPr>
                <w:rFonts w:ascii="Times New Roman" w:hAnsi="Times New Roman"/>
                <w:b/>
                <w:bCs/>
                <w:szCs w:val="22"/>
              </w:rPr>
              <w:t xml:space="preserve">Consolidated </w:t>
            </w:r>
          </w:p>
        </w:tc>
        <w:tc>
          <w:tcPr>
            <w:tcW w:w="178" w:type="dxa"/>
          </w:tcPr>
          <w:p w:rsidR="003321DB" w:rsidRPr="00736CE2" w:rsidRDefault="003321DB" w:rsidP="00B16E15">
            <w:pPr>
              <w:pStyle w:val="acctfourfigures"/>
              <w:tabs>
                <w:tab w:val="clear" w:pos="765"/>
              </w:tabs>
              <w:spacing w:line="240" w:lineRule="atLeast"/>
              <w:ind w:left="-79" w:right="-79"/>
              <w:jc w:val="center"/>
              <w:rPr>
                <w:rFonts w:ascii="Times New Roman" w:hAnsi="Times New Roman"/>
                <w:szCs w:val="22"/>
              </w:rPr>
            </w:pPr>
          </w:p>
        </w:tc>
        <w:tc>
          <w:tcPr>
            <w:tcW w:w="2881" w:type="dxa"/>
            <w:gridSpan w:val="4"/>
          </w:tcPr>
          <w:p w:rsidR="003321DB" w:rsidRPr="00736CE2" w:rsidRDefault="003321DB" w:rsidP="00B16E15">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b/>
                <w:bCs/>
                <w:szCs w:val="22"/>
              </w:rPr>
              <w:t>Separate</w:t>
            </w:r>
          </w:p>
        </w:tc>
      </w:tr>
      <w:tr w:rsidR="003321DB" w:rsidRPr="00736CE2" w:rsidTr="0072241C">
        <w:trPr>
          <w:cantSplit/>
          <w:tblHeader/>
        </w:trPr>
        <w:tc>
          <w:tcPr>
            <w:tcW w:w="2711" w:type="dxa"/>
          </w:tcPr>
          <w:p w:rsidR="003321DB" w:rsidRPr="00736CE2" w:rsidRDefault="003321DB" w:rsidP="00B16E15">
            <w:pPr>
              <w:pStyle w:val="acctfourfigures"/>
              <w:spacing w:line="240" w:lineRule="atLeast"/>
              <w:jc w:val="center"/>
              <w:rPr>
                <w:rFonts w:ascii="Times New Roman" w:hAnsi="Times New Roman"/>
                <w:szCs w:val="22"/>
              </w:rPr>
            </w:pPr>
          </w:p>
        </w:tc>
        <w:tc>
          <w:tcPr>
            <w:tcW w:w="720" w:type="dxa"/>
            <w:gridSpan w:val="3"/>
          </w:tcPr>
          <w:p w:rsidR="003321DB" w:rsidRPr="00736CE2" w:rsidRDefault="003321DB" w:rsidP="00B16E15">
            <w:pPr>
              <w:pStyle w:val="acctfourfigures"/>
              <w:tabs>
                <w:tab w:val="clear" w:pos="765"/>
              </w:tabs>
              <w:spacing w:line="240" w:lineRule="atLeast"/>
              <w:jc w:val="center"/>
              <w:rPr>
                <w:rFonts w:ascii="Times New Roman" w:hAnsi="Times New Roman"/>
                <w:i/>
                <w:iCs/>
                <w:szCs w:val="22"/>
                <w:lang w:bidi="th-TH"/>
              </w:rPr>
            </w:pPr>
          </w:p>
        </w:tc>
        <w:tc>
          <w:tcPr>
            <w:tcW w:w="2779" w:type="dxa"/>
            <w:gridSpan w:val="3"/>
          </w:tcPr>
          <w:p w:rsidR="003321DB" w:rsidRPr="00736CE2" w:rsidRDefault="003321DB" w:rsidP="00B16E15">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b/>
                <w:bCs/>
                <w:szCs w:val="22"/>
              </w:rPr>
              <w:t>financial statements</w:t>
            </w:r>
          </w:p>
        </w:tc>
        <w:tc>
          <w:tcPr>
            <w:tcW w:w="187" w:type="dxa"/>
            <w:gridSpan w:val="2"/>
          </w:tcPr>
          <w:p w:rsidR="003321DB" w:rsidRPr="00736CE2" w:rsidRDefault="003321DB" w:rsidP="00B16E15">
            <w:pPr>
              <w:pStyle w:val="acctfourfigures"/>
              <w:tabs>
                <w:tab w:val="clear" w:pos="765"/>
              </w:tabs>
              <w:spacing w:line="240" w:lineRule="atLeast"/>
              <w:ind w:left="-79" w:right="-79"/>
              <w:jc w:val="center"/>
              <w:rPr>
                <w:rFonts w:ascii="Times New Roman" w:hAnsi="Times New Roman"/>
                <w:szCs w:val="22"/>
              </w:rPr>
            </w:pPr>
          </w:p>
        </w:tc>
        <w:tc>
          <w:tcPr>
            <w:tcW w:w="2881" w:type="dxa"/>
            <w:gridSpan w:val="4"/>
          </w:tcPr>
          <w:p w:rsidR="003321DB" w:rsidRPr="00736CE2" w:rsidRDefault="003321DB" w:rsidP="00B16E15">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b/>
                <w:bCs/>
                <w:szCs w:val="22"/>
              </w:rPr>
              <w:t>financial statements</w:t>
            </w:r>
          </w:p>
        </w:tc>
      </w:tr>
      <w:tr w:rsidR="003321DB" w:rsidRPr="00736CE2" w:rsidTr="0072241C">
        <w:trPr>
          <w:cantSplit/>
        </w:trPr>
        <w:tc>
          <w:tcPr>
            <w:tcW w:w="2711" w:type="dxa"/>
          </w:tcPr>
          <w:p w:rsidR="003321DB" w:rsidRPr="00736CE2" w:rsidRDefault="003321DB" w:rsidP="00170155">
            <w:pPr>
              <w:pStyle w:val="acctfourfigures"/>
              <w:spacing w:line="240" w:lineRule="atLeast"/>
              <w:jc w:val="center"/>
              <w:rPr>
                <w:rFonts w:ascii="Times New Roman" w:hAnsi="Times New Roman"/>
                <w:szCs w:val="22"/>
                <w:cs/>
                <w:lang w:bidi="th-TH"/>
              </w:rPr>
            </w:pPr>
          </w:p>
        </w:tc>
        <w:tc>
          <w:tcPr>
            <w:tcW w:w="720" w:type="dxa"/>
            <w:gridSpan w:val="3"/>
          </w:tcPr>
          <w:p w:rsidR="003321DB" w:rsidRPr="00736CE2" w:rsidRDefault="003321DB" w:rsidP="00170155">
            <w:pPr>
              <w:pStyle w:val="acctfourfigures"/>
              <w:tabs>
                <w:tab w:val="clear" w:pos="765"/>
              </w:tabs>
              <w:spacing w:line="240" w:lineRule="atLeast"/>
              <w:jc w:val="center"/>
              <w:rPr>
                <w:rFonts w:ascii="Times New Roman" w:hAnsi="Times New Roman"/>
                <w:szCs w:val="22"/>
                <w:lang w:bidi="th-TH"/>
              </w:rPr>
            </w:pPr>
          </w:p>
        </w:tc>
        <w:tc>
          <w:tcPr>
            <w:tcW w:w="1259" w:type="dxa"/>
          </w:tcPr>
          <w:p w:rsidR="003321DB" w:rsidRPr="00736CE2" w:rsidRDefault="003321DB" w:rsidP="00170155">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szCs w:val="22"/>
              </w:rPr>
              <w:t>201</w:t>
            </w:r>
            <w:r w:rsidR="00986E21">
              <w:rPr>
                <w:rFonts w:ascii="Times New Roman" w:hAnsi="Times New Roman"/>
                <w:szCs w:val="22"/>
              </w:rPr>
              <w:t>8</w:t>
            </w:r>
          </w:p>
        </w:tc>
        <w:tc>
          <w:tcPr>
            <w:tcW w:w="178" w:type="dxa"/>
          </w:tcPr>
          <w:p w:rsidR="003321DB" w:rsidRPr="00736CE2" w:rsidRDefault="003321DB" w:rsidP="00170155">
            <w:pPr>
              <w:pStyle w:val="acctfourfigures"/>
              <w:tabs>
                <w:tab w:val="clear" w:pos="765"/>
                <w:tab w:val="decimal" w:pos="371"/>
              </w:tabs>
              <w:spacing w:line="240" w:lineRule="atLeast"/>
              <w:ind w:left="-79" w:right="-79"/>
              <w:jc w:val="center"/>
              <w:rPr>
                <w:rFonts w:ascii="Times New Roman" w:hAnsi="Times New Roman"/>
                <w:szCs w:val="22"/>
              </w:rPr>
            </w:pPr>
          </w:p>
        </w:tc>
        <w:tc>
          <w:tcPr>
            <w:tcW w:w="1342" w:type="dxa"/>
          </w:tcPr>
          <w:p w:rsidR="003321DB" w:rsidRPr="00736CE2" w:rsidRDefault="00986E21" w:rsidP="00170155">
            <w:pPr>
              <w:pStyle w:val="acctfourfigures"/>
              <w:tabs>
                <w:tab w:val="clear" w:pos="765"/>
              </w:tabs>
              <w:spacing w:line="240" w:lineRule="atLeast"/>
              <w:ind w:left="-79" w:right="-79"/>
              <w:jc w:val="center"/>
              <w:rPr>
                <w:rFonts w:ascii="Times New Roman" w:hAnsi="Times New Roman"/>
                <w:szCs w:val="22"/>
              </w:rPr>
            </w:pPr>
            <w:r>
              <w:rPr>
                <w:rFonts w:ascii="Times New Roman" w:hAnsi="Times New Roman"/>
                <w:szCs w:val="22"/>
              </w:rPr>
              <w:t>2017</w:t>
            </w:r>
          </w:p>
        </w:tc>
        <w:tc>
          <w:tcPr>
            <w:tcW w:w="187" w:type="dxa"/>
            <w:gridSpan w:val="2"/>
          </w:tcPr>
          <w:p w:rsidR="003321DB" w:rsidRPr="00736CE2" w:rsidRDefault="003321DB" w:rsidP="00170155">
            <w:pPr>
              <w:pStyle w:val="acctfourfigures"/>
              <w:tabs>
                <w:tab w:val="clear" w:pos="765"/>
              </w:tabs>
              <w:spacing w:line="240" w:lineRule="atLeast"/>
              <w:ind w:left="-79" w:right="-79"/>
              <w:jc w:val="center"/>
              <w:rPr>
                <w:rFonts w:ascii="Times New Roman" w:hAnsi="Times New Roman"/>
                <w:szCs w:val="22"/>
              </w:rPr>
            </w:pPr>
          </w:p>
        </w:tc>
        <w:tc>
          <w:tcPr>
            <w:tcW w:w="1351" w:type="dxa"/>
          </w:tcPr>
          <w:p w:rsidR="003321DB" w:rsidRPr="00736CE2" w:rsidRDefault="00986E21" w:rsidP="00170155">
            <w:pPr>
              <w:pStyle w:val="acctfourfigures"/>
              <w:tabs>
                <w:tab w:val="clear" w:pos="765"/>
              </w:tabs>
              <w:spacing w:line="240" w:lineRule="atLeast"/>
              <w:ind w:left="-79" w:right="-79"/>
              <w:jc w:val="center"/>
              <w:rPr>
                <w:rFonts w:ascii="Times New Roman" w:hAnsi="Times New Roman"/>
                <w:szCs w:val="22"/>
              </w:rPr>
            </w:pPr>
            <w:r>
              <w:rPr>
                <w:rFonts w:ascii="Times New Roman" w:hAnsi="Times New Roman"/>
                <w:szCs w:val="22"/>
              </w:rPr>
              <w:t>2018</w:t>
            </w:r>
          </w:p>
        </w:tc>
        <w:tc>
          <w:tcPr>
            <w:tcW w:w="182" w:type="dxa"/>
          </w:tcPr>
          <w:p w:rsidR="003321DB" w:rsidRPr="00736CE2" w:rsidRDefault="003321DB" w:rsidP="00170155">
            <w:pPr>
              <w:pStyle w:val="acctfourfigures"/>
              <w:tabs>
                <w:tab w:val="clear" w:pos="765"/>
                <w:tab w:val="decimal" w:pos="371"/>
              </w:tabs>
              <w:spacing w:line="240" w:lineRule="atLeast"/>
              <w:ind w:left="-79" w:right="-79"/>
              <w:jc w:val="center"/>
              <w:rPr>
                <w:rFonts w:ascii="Times New Roman" w:hAnsi="Times New Roman"/>
                <w:szCs w:val="22"/>
              </w:rPr>
            </w:pPr>
          </w:p>
        </w:tc>
        <w:tc>
          <w:tcPr>
            <w:tcW w:w="1348" w:type="dxa"/>
            <w:gridSpan w:val="2"/>
          </w:tcPr>
          <w:p w:rsidR="003321DB" w:rsidRPr="00736CE2" w:rsidRDefault="00986E21" w:rsidP="00170155">
            <w:pPr>
              <w:pStyle w:val="acctfourfigures"/>
              <w:tabs>
                <w:tab w:val="clear" w:pos="765"/>
              </w:tabs>
              <w:spacing w:line="240" w:lineRule="atLeast"/>
              <w:ind w:left="-79" w:right="-79"/>
              <w:jc w:val="center"/>
              <w:rPr>
                <w:rFonts w:ascii="Times New Roman" w:hAnsi="Times New Roman"/>
                <w:szCs w:val="22"/>
              </w:rPr>
            </w:pPr>
            <w:r>
              <w:rPr>
                <w:rFonts w:ascii="Times New Roman" w:hAnsi="Times New Roman"/>
                <w:szCs w:val="22"/>
              </w:rPr>
              <w:t>2017</w:t>
            </w:r>
          </w:p>
        </w:tc>
      </w:tr>
      <w:tr w:rsidR="003321DB" w:rsidRPr="00736CE2" w:rsidTr="00AB17AA">
        <w:trPr>
          <w:cantSplit/>
        </w:trPr>
        <w:tc>
          <w:tcPr>
            <w:tcW w:w="2711" w:type="dxa"/>
          </w:tcPr>
          <w:p w:rsidR="003321DB" w:rsidRPr="00736CE2" w:rsidRDefault="003321DB" w:rsidP="00B16E15">
            <w:pPr>
              <w:rPr>
                <w:rFonts w:ascii="Times New Roman" w:hAnsi="Times New Roman" w:cs="Times New Roman"/>
                <w:b/>
                <w:bCs/>
                <w:i/>
                <w:iCs/>
                <w:sz w:val="22"/>
                <w:szCs w:val="22"/>
              </w:rPr>
            </w:pPr>
          </w:p>
        </w:tc>
        <w:tc>
          <w:tcPr>
            <w:tcW w:w="720" w:type="dxa"/>
            <w:gridSpan w:val="3"/>
          </w:tcPr>
          <w:p w:rsidR="003321DB" w:rsidRPr="00736CE2" w:rsidRDefault="003321DB" w:rsidP="00B16E15">
            <w:pPr>
              <w:rPr>
                <w:rFonts w:ascii="Times New Roman" w:hAnsi="Times New Roman" w:cs="Times New Roman"/>
                <w:b/>
                <w:bCs/>
                <w:i/>
                <w:iCs/>
                <w:sz w:val="22"/>
                <w:szCs w:val="22"/>
              </w:rPr>
            </w:pPr>
          </w:p>
        </w:tc>
        <w:tc>
          <w:tcPr>
            <w:tcW w:w="5847" w:type="dxa"/>
            <w:gridSpan w:val="9"/>
          </w:tcPr>
          <w:p w:rsidR="003321DB" w:rsidRPr="00736CE2" w:rsidRDefault="003321DB" w:rsidP="005D799E">
            <w:pPr>
              <w:pStyle w:val="acctfourfigures"/>
              <w:tabs>
                <w:tab w:val="clear" w:pos="765"/>
                <w:tab w:val="decimal" w:pos="731"/>
              </w:tabs>
              <w:spacing w:line="240" w:lineRule="atLeast"/>
              <w:ind w:right="11"/>
              <w:jc w:val="center"/>
              <w:rPr>
                <w:rFonts w:ascii="Times New Roman" w:hAnsi="Times New Roman"/>
                <w:i/>
                <w:iCs/>
                <w:szCs w:val="22"/>
              </w:rPr>
            </w:pPr>
            <w:r w:rsidRPr="004053E8">
              <w:rPr>
                <w:rFonts w:ascii="Times New Roman" w:hAnsi="Times New Roman"/>
                <w:i/>
                <w:iCs/>
                <w:szCs w:val="22"/>
              </w:rPr>
              <w:t xml:space="preserve"> (in million Baht)</w:t>
            </w:r>
          </w:p>
        </w:tc>
      </w:tr>
      <w:tr w:rsidR="003321DB" w:rsidRPr="00736CE2" w:rsidTr="0072241C">
        <w:trPr>
          <w:cantSplit/>
        </w:trPr>
        <w:tc>
          <w:tcPr>
            <w:tcW w:w="2711" w:type="dxa"/>
          </w:tcPr>
          <w:p w:rsidR="003321DB" w:rsidRPr="00736CE2" w:rsidRDefault="003321DB" w:rsidP="00B16E15">
            <w:pPr>
              <w:rPr>
                <w:rFonts w:ascii="Times New Roman" w:hAnsi="Times New Roman" w:cs="Times New Roman"/>
                <w:b/>
                <w:bCs/>
                <w:i/>
                <w:iCs/>
                <w:sz w:val="22"/>
                <w:szCs w:val="22"/>
              </w:rPr>
            </w:pPr>
            <w:r w:rsidRPr="004053E8">
              <w:rPr>
                <w:rFonts w:ascii="Times New Roman" w:hAnsi="Times New Roman" w:cs="Times New Roman"/>
                <w:b/>
                <w:bCs/>
                <w:i/>
                <w:iCs/>
                <w:sz w:val="22"/>
                <w:szCs w:val="22"/>
              </w:rPr>
              <w:t>U.S. Dollars</w:t>
            </w:r>
          </w:p>
        </w:tc>
        <w:tc>
          <w:tcPr>
            <w:tcW w:w="720" w:type="dxa"/>
            <w:gridSpan w:val="3"/>
          </w:tcPr>
          <w:p w:rsidR="003321DB" w:rsidRPr="00736CE2" w:rsidRDefault="003321DB" w:rsidP="00B16E15">
            <w:pPr>
              <w:jc w:val="center"/>
              <w:rPr>
                <w:rFonts w:ascii="Times New Roman" w:hAnsi="Times New Roman" w:cs="Times New Roman"/>
                <w:i/>
                <w:iCs/>
                <w:sz w:val="22"/>
                <w:szCs w:val="22"/>
              </w:rPr>
            </w:pPr>
          </w:p>
        </w:tc>
        <w:tc>
          <w:tcPr>
            <w:tcW w:w="1259"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78"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342"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87" w:type="dxa"/>
            <w:gridSpan w:val="2"/>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351"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82" w:type="dxa"/>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c>
          <w:tcPr>
            <w:tcW w:w="1348" w:type="dxa"/>
            <w:gridSpan w:val="2"/>
            <w:vAlign w:val="bottom"/>
          </w:tcPr>
          <w:p w:rsidR="003321DB" w:rsidRPr="00736CE2" w:rsidRDefault="003321DB" w:rsidP="00B16E15">
            <w:pPr>
              <w:pStyle w:val="acctfourfigures"/>
              <w:tabs>
                <w:tab w:val="clear" w:pos="765"/>
                <w:tab w:val="decimal" w:pos="1073"/>
              </w:tabs>
              <w:spacing w:line="240" w:lineRule="atLeast"/>
              <w:ind w:right="-79"/>
              <w:rPr>
                <w:rFonts w:ascii="Times New Roman" w:hAnsi="Times New Roman"/>
                <w:szCs w:val="22"/>
              </w:rPr>
            </w:pP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Cash and cash equivalents</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DE7273" w:rsidRDefault="00DE7273" w:rsidP="00986E21">
            <w:pPr>
              <w:pStyle w:val="acctfourfigures"/>
              <w:tabs>
                <w:tab w:val="clear" w:pos="765"/>
                <w:tab w:val="decimal" w:pos="1118"/>
              </w:tabs>
              <w:spacing w:line="240" w:lineRule="atLeast"/>
              <w:ind w:left="11" w:right="-79"/>
              <w:rPr>
                <w:rFonts w:ascii="Times New Roman" w:hAnsi="Times New Roman" w:cstheme="minorBidi"/>
                <w:szCs w:val="22"/>
                <w:lang w:val="en-US" w:bidi="th-TH"/>
              </w:rPr>
            </w:pPr>
            <w:r>
              <w:rPr>
                <w:rFonts w:ascii="Times New Roman" w:hAnsi="Times New Roman" w:cstheme="minorBidi"/>
                <w:szCs w:val="22"/>
                <w:lang w:val="en-US" w:bidi="th-TH"/>
              </w:rPr>
              <w:t>17,548</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5,657</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17,062</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5,243</w:t>
            </w:r>
          </w:p>
        </w:tc>
      </w:tr>
      <w:tr w:rsidR="00986E21" w:rsidRPr="00736CE2" w:rsidTr="0072241C">
        <w:trPr>
          <w:cantSplit/>
        </w:trPr>
        <w:tc>
          <w:tcPr>
            <w:tcW w:w="2711" w:type="dxa"/>
          </w:tcPr>
          <w:p w:rsidR="00986E21" w:rsidRPr="004053E8" w:rsidRDefault="00986E21" w:rsidP="00986E21">
            <w:pPr>
              <w:rPr>
                <w:rFonts w:ascii="Times New Roman" w:hAnsi="Times New Roman" w:cs="Times New Roman"/>
                <w:sz w:val="22"/>
                <w:szCs w:val="22"/>
              </w:rPr>
            </w:pPr>
            <w:r w:rsidRPr="003F37AC">
              <w:rPr>
                <w:rFonts w:ascii="Times New Roman" w:hAnsi="Times New Roman" w:cs="Times New Roman"/>
                <w:sz w:val="22"/>
                <w:szCs w:val="22"/>
              </w:rPr>
              <w:t>Other investments</w:t>
            </w:r>
          </w:p>
        </w:tc>
        <w:tc>
          <w:tcPr>
            <w:tcW w:w="720" w:type="dxa"/>
            <w:gridSpan w:val="3"/>
          </w:tcPr>
          <w:p w:rsidR="00986E21" w:rsidRDefault="00986E21" w:rsidP="00986E21">
            <w:pPr>
              <w:jc w:val="center"/>
              <w:rPr>
                <w:rFonts w:ascii="Times New Roman" w:hAnsi="Times New Roman" w:cs="Times New Roman"/>
                <w:i/>
                <w:iCs/>
                <w:sz w:val="22"/>
                <w:szCs w:val="22"/>
              </w:rPr>
            </w:pPr>
          </w:p>
        </w:tc>
        <w:tc>
          <w:tcPr>
            <w:tcW w:w="1259" w:type="dxa"/>
            <w:vAlign w:val="bottom"/>
          </w:tcPr>
          <w:p w:rsidR="00986E21" w:rsidRDefault="00DE7273" w:rsidP="00986E21">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39,076</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Default="00986E21" w:rsidP="00986E21">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10,889</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39,076</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10,889</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Trade accounts receivable</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3,004</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2,345</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983</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693</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Other receivables</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165</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184</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162</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177</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Interest-bearing liabilities</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(64,706)</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bidi="th-TH"/>
              </w:rPr>
            </w:pPr>
            <w:r>
              <w:rPr>
                <w:rFonts w:ascii="Times New Roman" w:hAnsi="Times New Roman"/>
                <w:szCs w:val="22"/>
                <w:lang w:bidi="th-TH"/>
              </w:rPr>
              <w:t>(35,920)</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(64,706)</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(32,339)</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Trade accounts payable</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(4,425)</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(1,810)</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(4,128)</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(1,546)</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Other payables</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tcBorders>
              <w:bottom w:val="single" w:sz="4" w:space="0" w:color="auto"/>
            </w:tcBorders>
            <w:vAlign w:val="bottom"/>
          </w:tcPr>
          <w:p w:rsidR="00986E21" w:rsidRPr="00736CE2" w:rsidRDefault="00DE7273" w:rsidP="00986E21">
            <w:pPr>
              <w:pStyle w:val="acctfourfigures"/>
              <w:tabs>
                <w:tab w:val="clear" w:pos="765"/>
                <w:tab w:val="decimal" w:pos="1118"/>
              </w:tabs>
              <w:spacing w:line="240" w:lineRule="auto"/>
              <w:ind w:left="11" w:right="-79"/>
              <w:rPr>
                <w:rFonts w:ascii="Times New Roman" w:hAnsi="Times New Roman"/>
                <w:szCs w:val="22"/>
              </w:rPr>
            </w:pPr>
            <w:r>
              <w:rPr>
                <w:rFonts w:ascii="Times New Roman" w:hAnsi="Times New Roman"/>
                <w:szCs w:val="22"/>
              </w:rPr>
              <w:t>(1,016)</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tcBorders>
              <w:bottom w:val="single" w:sz="4" w:space="0" w:color="auto"/>
            </w:tcBorders>
            <w:vAlign w:val="bottom"/>
          </w:tcPr>
          <w:p w:rsidR="00986E21" w:rsidRPr="00736CE2" w:rsidRDefault="00986E21" w:rsidP="00986E21">
            <w:pPr>
              <w:pStyle w:val="acctfourfigures"/>
              <w:tabs>
                <w:tab w:val="clear" w:pos="765"/>
                <w:tab w:val="decimal" w:pos="1118"/>
              </w:tabs>
              <w:spacing w:line="240" w:lineRule="auto"/>
              <w:ind w:left="11" w:right="-79"/>
              <w:rPr>
                <w:rFonts w:ascii="Times New Roman" w:hAnsi="Times New Roman"/>
                <w:szCs w:val="22"/>
              </w:rPr>
            </w:pPr>
            <w:r>
              <w:rPr>
                <w:rFonts w:ascii="Times New Roman" w:hAnsi="Times New Roman"/>
                <w:szCs w:val="22"/>
              </w:rPr>
              <w:t>(355)</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tcBorders>
              <w:bottom w:val="single" w:sz="4" w:space="0" w:color="auto"/>
            </w:tcBorders>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(104)</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tcBorders>
              <w:bottom w:val="single" w:sz="4" w:space="0" w:color="auto"/>
            </w:tcBorders>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(95)</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tcBorders>
              <w:top w:val="single" w:sz="4" w:space="0" w:color="auto"/>
              <w:bottom w:val="single" w:sz="4" w:space="0" w:color="auto"/>
            </w:tcBorders>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b/>
                <w:bCs/>
                <w:szCs w:val="22"/>
              </w:rPr>
            </w:pPr>
            <w:r>
              <w:rPr>
                <w:rFonts w:ascii="Times New Roman" w:hAnsi="Times New Roman"/>
                <w:b/>
                <w:bCs/>
                <w:szCs w:val="22"/>
              </w:rPr>
              <w:t>(10,354)</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b/>
                <w:bCs/>
                <w:szCs w:val="22"/>
              </w:rPr>
            </w:pPr>
          </w:p>
        </w:tc>
        <w:tc>
          <w:tcPr>
            <w:tcW w:w="1342" w:type="dxa"/>
            <w:tcBorders>
              <w:top w:val="single" w:sz="4" w:space="0" w:color="auto"/>
              <w:bottom w:val="single" w:sz="4" w:space="0" w:color="auto"/>
            </w:tcBorders>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b/>
                <w:bCs/>
                <w:szCs w:val="22"/>
              </w:rPr>
            </w:pPr>
            <w:r>
              <w:rPr>
                <w:rFonts w:ascii="Times New Roman" w:hAnsi="Times New Roman"/>
                <w:b/>
                <w:bCs/>
                <w:szCs w:val="22"/>
              </w:rPr>
              <w:t>(19,010)</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b/>
                <w:bCs/>
                <w:szCs w:val="22"/>
              </w:rPr>
            </w:pPr>
          </w:p>
        </w:tc>
        <w:tc>
          <w:tcPr>
            <w:tcW w:w="1351" w:type="dxa"/>
            <w:tcBorders>
              <w:top w:val="single" w:sz="4" w:space="0" w:color="auto"/>
              <w:bottom w:val="single" w:sz="4" w:space="0" w:color="auto"/>
            </w:tcBorders>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b/>
                <w:bCs/>
                <w:szCs w:val="22"/>
              </w:rPr>
            </w:pPr>
            <w:r>
              <w:rPr>
                <w:rFonts w:ascii="Times New Roman" w:hAnsi="Times New Roman"/>
                <w:b/>
                <w:bCs/>
                <w:szCs w:val="22"/>
              </w:rPr>
              <w:t>(11,655)</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b/>
                <w:bCs/>
                <w:szCs w:val="22"/>
              </w:rPr>
            </w:pPr>
          </w:p>
        </w:tc>
        <w:tc>
          <w:tcPr>
            <w:tcW w:w="1348" w:type="dxa"/>
            <w:gridSpan w:val="2"/>
            <w:tcBorders>
              <w:top w:val="single" w:sz="4" w:space="0" w:color="auto"/>
              <w:bottom w:val="single" w:sz="4" w:space="0" w:color="auto"/>
            </w:tcBorders>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b/>
                <w:bCs/>
                <w:szCs w:val="22"/>
              </w:rPr>
            </w:pPr>
            <w:r>
              <w:rPr>
                <w:rFonts w:ascii="Times New Roman" w:hAnsi="Times New Roman"/>
                <w:b/>
                <w:bCs/>
                <w:szCs w:val="22"/>
              </w:rPr>
              <w:t>(16,978)</w:t>
            </w:r>
          </w:p>
        </w:tc>
      </w:tr>
      <w:tr w:rsidR="003321DB" w:rsidRPr="00736CE2" w:rsidTr="0072241C">
        <w:trPr>
          <w:cantSplit/>
        </w:trPr>
        <w:tc>
          <w:tcPr>
            <w:tcW w:w="2711" w:type="dxa"/>
          </w:tcPr>
          <w:p w:rsidR="003321DB" w:rsidRPr="00736CE2" w:rsidRDefault="003321DB" w:rsidP="00322D68">
            <w:pPr>
              <w:rPr>
                <w:rFonts w:ascii="Times New Roman" w:hAnsi="Times New Roman" w:cs="Times New Roman"/>
                <w:b/>
                <w:bCs/>
                <w:i/>
                <w:iCs/>
                <w:sz w:val="22"/>
                <w:szCs w:val="22"/>
              </w:rPr>
            </w:pPr>
            <w:r w:rsidRPr="004053E8">
              <w:rPr>
                <w:rFonts w:ascii="Times New Roman" w:hAnsi="Times New Roman" w:cs="Times New Roman"/>
                <w:b/>
                <w:bCs/>
                <w:i/>
                <w:iCs/>
                <w:sz w:val="22"/>
                <w:szCs w:val="22"/>
              </w:rPr>
              <w:t>Other currencies</w:t>
            </w:r>
          </w:p>
        </w:tc>
        <w:tc>
          <w:tcPr>
            <w:tcW w:w="720" w:type="dxa"/>
            <w:gridSpan w:val="3"/>
          </w:tcPr>
          <w:p w:rsidR="003321DB" w:rsidRPr="00736CE2" w:rsidRDefault="003321DB" w:rsidP="00322D68">
            <w:pPr>
              <w:jc w:val="center"/>
              <w:rPr>
                <w:rFonts w:ascii="Times New Roman" w:hAnsi="Times New Roman" w:cs="Times New Roman"/>
                <w:i/>
                <w:iCs/>
                <w:sz w:val="22"/>
                <w:szCs w:val="22"/>
              </w:rPr>
            </w:pPr>
          </w:p>
        </w:tc>
        <w:tc>
          <w:tcPr>
            <w:tcW w:w="1259"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val="en-US"/>
              </w:rPr>
            </w:pPr>
          </w:p>
        </w:tc>
        <w:tc>
          <w:tcPr>
            <w:tcW w:w="178"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lang w:val="en-US"/>
              </w:rPr>
            </w:pPr>
          </w:p>
        </w:tc>
        <w:tc>
          <w:tcPr>
            <w:tcW w:w="187" w:type="dxa"/>
            <w:gridSpan w:val="2"/>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82" w:type="dxa"/>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3321DB" w:rsidRPr="00736CE2" w:rsidRDefault="003321DB" w:rsidP="00322D68">
            <w:pPr>
              <w:pStyle w:val="acctfourfigures"/>
              <w:tabs>
                <w:tab w:val="clear" w:pos="765"/>
                <w:tab w:val="decimal" w:pos="1118"/>
              </w:tabs>
              <w:spacing w:line="240" w:lineRule="atLeast"/>
              <w:ind w:left="11" w:right="-79"/>
              <w:rPr>
                <w:rFonts w:ascii="Times New Roman" w:hAnsi="Times New Roman"/>
                <w:szCs w:val="22"/>
              </w:rPr>
            </w:pP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Cash and cash equivalents</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38</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70</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Trade accounts receivable</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327</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276</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Other receivables</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18</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10</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4</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r>
      <w:tr w:rsidR="00986E21" w:rsidRPr="00736CE2" w:rsidTr="0072241C">
        <w:trPr>
          <w:cantSplit/>
        </w:trPr>
        <w:tc>
          <w:tcPr>
            <w:tcW w:w="2711" w:type="dxa"/>
          </w:tcPr>
          <w:p w:rsidR="00986E21" w:rsidRPr="004053E8" w:rsidRDefault="00986E21" w:rsidP="00986E21">
            <w:pPr>
              <w:rPr>
                <w:rFonts w:ascii="Times New Roman" w:hAnsi="Times New Roman" w:cs="Times New Roman"/>
                <w:sz w:val="22"/>
                <w:szCs w:val="22"/>
              </w:rPr>
            </w:pPr>
            <w:r>
              <w:rPr>
                <w:rFonts w:ascii="Times New Roman" w:hAnsi="Times New Roman" w:cs="Times New Roman"/>
                <w:sz w:val="22"/>
                <w:szCs w:val="22"/>
              </w:rPr>
              <w:t>Interest-bearing liabilities</w:t>
            </w:r>
          </w:p>
        </w:tc>
        <w:tc>
          <w:tcPr>
            <w:tcW w:w="720" w:type="dxa"/>
            <w:gridSpan w:val="3"/>
          </w:tcPr>
          <w:p w:rsidR="00986E21" w:rsidRDefault="00986E21" w:rsidP="00986E21">
            <w:pPr>
              <w:jc w:val="center"/>
              <w:rPr>
                <w:rFonts w:ascii="Times New Roman" w:hAnsi="Times New Roman" w:cs="Times New Roman"/>
                <w:i/>
                <w:iCs/>
                <w:sz w:val="22"/>
                <w:szCs w:val="22"/>
              </w:rPr>
            </w:pPr>
          </w:p>
        </w:tc>
        <w:tc>
          <w:tcPr>
            <w:tcW w:w="1259" w:type="dxa"/>
            <w:vAlign w:val="bottom"/>
          </w:tcPr>
          <w:p w:rsidR="00986E21"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(576)</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Default="00986E21"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(50)</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Trade accounts payable</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(13)</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(14)</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r>
              <w:rPr>
                <w:rFonts w:ascii="Times New Roman" w:hAnsi="Times New Roman"/>
                <w:szCs w:val="22"/>
              </w:rPr>
              <w:t>-</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Other payables</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tcBorders>
              <w:bottom w:val="single" w:sz="4" w:space="0" w:color="auto"/>
            </w:tcBorders>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(98)</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tcBorders>
              <w:bottom w:val="single" w:sz="4" w:space="0" w:color="auto"/>
            </w:tcBorders>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(30)</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tcBorders>
              <w:bottom w:val="single" w:sz="4" w:space="0" w:color="auto"/>
            </w:tcBorders>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(15)</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tcBorders>
              <w:bottom w:val="single" w:sz="4" w:space="0" w:color="auto"/>
            </w:tcBorders>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(6)</w:t>
            </w:r>
          </w:p>
        </w:tc>
      </w:tr>
      <w:tr w:rsidR="00986E21" w:rsidRPr="00736CE2" w:rsidTr="0072241C">
        <w:trPr>
          <w:cantSplit/>
        </w:trPr>
        <w:tc>
          <w:tcPr>
            <w:tcW w:w="2711" w:type="dxa"/>
          </w:tcPr>
          <w:p w:rsidR="00986E21" w:rsidRPr="004053E8" w:rsidRDefault="00986E21" w:rsidP="00986E21">
            <w:pPr>
              <w:rPr>
                <w:rFonts w:ascii="Times New Roman" w:hAnsi="Times New Roman" w:cs="Times New Roman"/>
                <w:sz w:val="22"/>
                <w:szCs w:val="22"/>
              </w:rPr>
            </w:pP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tcBorders>
              <w:top w:val="single" w:sz="4" w:space="0" w:color="auto"/>
              <w:bottom w:val="single" w:sz="2" w:space="0" w:color="auto"/>
            </w:tcBorders>
            <w:vAlign w:val="bottom"/>
          </w:tcPr>
          <w:p w:rsidR="00986E21" w:rsidRPr="003A702D" w:rsidRDefault="00DE7273" w:rsidP="00986E21">
            <w:pPr>
              <w:pStyle w:val="acctfourfigures"/>
              <w:tabs>
                <w:tab w:val="clear" w:pos="765"/>
                <w:tab w:val="decimal" w:pos="1118"/>
              </w:tabs>
              <w:spacing w:line="240" w:lineRule="atLeast"/>
              <w:ind w:left="11" w:right="-79"/>
              <w:rPr>
                <w:rFonts w:ascii="Times New Roman" w:hAnsi="Times New Roman"/>
                <w:b/>
                <w:bCs/>
                <w:szCs w:val="22"/>
                <w:lang w:val="en-US"/>
              </w:rPr>
            </w:pPr>
            <w:r>
              <w:rPr>
                <w:rFonts w:ascii="Times New Roman" w:hAnsi="Times New Roman"/>
                <w:b/>
                <w:bCs/>
                <w:szCs w:val="22"/>
                <w:lang w:val="en-US"/>
              </w:rPr>
              <w:t>(304)</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tcBorders>
              <w:top w:val="single" w:sz="4" w:space="0" w:color="auto"/>
              <w:bottom w:val="single" w:sz="2" w:space="0" w:color="auto"/>
            </w:tcBorders>
            <w:vAlign w:val="bottom"/>
          </w:tcPr>
          <w:p w:rsidR="00986E21" w:rsidRPr="003A702D" w:rsidRDefault="00986E21" w:rsidP="00986E21">
            <w:pPr>
              <w:pStyle w:val="acctfourfigures"/>
              <w:tabs>
                <w:tab w:val="clear" w:pos="765"/>
                <w:tab w:val="decimal" w:pos="1118"/>
              </w:tabs>
              <w:spacing w:line="240" w:lineRule="atLeast"/>
              <w:ind w:left="11" w:right="-79"/>
              <w:rPr>
                <w:rFonts w:ascii="Times New Roman" w:hAnsi="Times New Roman"/>
                <w:b/>
                <w:bCs/>
                <w:szCs w:val="22"/>
                <w:lang w:val="en-US"/>
              </w:rPr>
            </w:pPr>
            <w:r w:rsidRPr="003A702D">
              <w:rPr>
                <w:rFonts w:ascii="Times New Roman" w:hAnsi="Times New Roman"/>
                <w:b/>
                <w:bCs/>
                <w:szCs w:val="22"/>
                <w:lang w:val="en-US"/>
              </w:rPr>
              <w:t>262</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tcBorders>
              <w:top w:val="single" w:sz="4" w:space="0" w:color="auto"/>
              <w:bottom w:val="single" w:sz="2" w:space="0" w:color="auto"/>
            </w:tcBorders>
            <w:vAlign w:val="bottom"/>
          </w:tcPr>
          <w:p w:rsidR="00986E21" w:rsidRPr="000B3262" w:rsidRDefault="00DE7273" w:rsidP="00986E21">
            <w:pPr>
              <w:pStyle w:val="acctfourfigures"/>
              <w:tabs>
                <w:tab w:val="clear" w:pos="765"/>
                <w:tab w:val="decimal" w:pos="1118"/>
              </w:tabs>
              <w:spacing w:line="240" w:lineRule="atLeast"/>
              <w:ind w:left="11" w:right="-79"/>
              <w:rPr>
                <w:rFonts w:ascii="Times New Roman" w:hAnsi="Times New Roman"/>
                <w:b/>
                <w:bCs/>
                <w:szCs w:val="22"/>
                <w:lang w:val="en-US"/>
              </w:rPr>
            </w:pPr>
            <w:r>
              <w:rPr>
                <w:rFonts w:ascii="Times New Roman" w:hAnsi="Times New Roman"/>
                <w:b/>
                <w:bCs/>
                <w:szCs w:val="22"/>
                <w:lang w:val="en-US"/>
              </w:rPr>
              <w:t>(</w:t>
            </w:r>
            <w:r w:rsidR="0072241C">
              <w:rPr>
                <w:rFonts w:ascii="Times New Roman" w:hAnsi="Times New Roman"/>
                <w:b/>
                <w:bCs/>
                <w:szCs w:val="22"/>
                <w:lang w:val="en-US"/>
              </w:rPr>
              <w:t>11</w:t>
            </w:r>
            <w:r>
              <w:rPr>
                <w:rFonts w:ascii="Times New Roman" w:hAnsi="Times New Roman"/>
                <w:b/>
                <w:bCs/>
                <w:szCs w:val="22"/>
                <w:lang w:val="en-US"/>
              </w:rPr>
              <w:t>)</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tcBorders>
              <w:top w:val="single" w:sz="4" w:space="0" w:color="auto"/>
              <w:bottom w:val="single" w:sz="2" w:space="0" w:color="auto"/>
            </w:tcBorders>
            <w:vAlign w:val="bottom"/>
          </w:tcPr>
          <w:p w:rsidR="00986E21" w:rsidRPr="000B3262" w:rsidRDefault="00986E21" w:rsidP="00986E21">
            <w:pPr>
              <w:pStyle w:val="acctfourfigures"/>
              <w:tabs>
                <w:tab w:val="clear" w:pos="765"/>
                <w:tab w:val="decimal" w:pos="1118"/>
              </w:tabs>
              <w:spacing w:line="240" w:lineRule="atLeast"/>
              <w:ind w:left="11" w:right="-79"/>
              <w:rPr>
                <w:rFonts w:ascii="Times New Roman" w:hAnsi="Times New Roman"/>
                <w:b/>
                <w:bCs/>
                <w:szCs w:val="22"/>
                <w:lang w:val="en-US"/>
              </w:rPr>
            </w:pPr>
            <w:r w:rsidRPr="000B3262">
              <w:rPr>
                <w:rFonts w:ascii="Times New Roman" w:hAnsi="Times New Roman"/>
                <w:b/>
                <w:bCs/>
                <w:szCs w:val="22"/>
                <w:lang w:val="en-US"/>
              </w:rPr>
              <w:t>(6)</w:t>
            </w:r>
          </w:p>
        </w:tc>
      </w:tr>
      <w:tr w:rsidR="00861EB8" w:rsidRPr="00736CE2" w:rsidTr="0072241C">
        <w:trPr>
          <w:cantSplit/>
        </w:trPr>
        <w:tc>
          <w:tcPr>
            <w:tcW w:w="2981" w:type="dxa"/>
            <w:gridSpan w:val="2"/>
          </w:tcPr>
          <w:p w:rsidR="00861EB8" w:rsidRPr="00736CE2" w:rsidRDefault="00861EB8" w:rsidP="00861EB8">
            <w:pPr>
              <w:tabs>
                <w:tab w:val="right" w:pos="3945"/>
              </w:tabs>
              <w:rPr>
                <w:rFonts w:ascii="Times New Roman" w:hAnsi="Times New Roman" w:cs="Times New Roman"/>
                <w:b/>
                <w:bCs/>
                <w:sz w:val="22"/>
                <w:szCs w:val="22"/>
              </w:rPr>
            </w:pPr>
            <w:r w:rsidRPr="004053E8">
              <w:rPr>
                <w:rFonts w:ascii="Times New Roman" w:hAnsi="Times New Roman" w:cs="Times New Roman"/>
                <w:b/>
                <w:bCs/>
                <w:sz w:val="22"/>
                <w:szCs w:val="22"/>
              </w:rPr>
              <w:t xml:space="preserve">Gross exposure in statement </w:t>
            </w:r>
          </w:p>
        </w:tc>
        <w:tc>
          <w:tcPr>
            <w:tcW w:w="450" w:type="dxa"/>
            <w:gridSpan w:val="2"/>
          </w:tcPr>
          <w:p w:rsidR="00861EB8" w:rsidRPr="00736CE2" w:rsidRDefault="00861EB8" w:rsidP="00861EB8">
            <w:pPr>
              <w:jc w:val="center"/>
              <w:rPr>
                <w:rFonts w:ascii="Times New Roman" w:hAnsi="Times New Roman" w:cs="Times New Roman"/>
                <w:i/>
                <w:iCs/>
                <w:sz w:val="22"/>
                <w:szCs w:val="22"/>
              </w:rPr>
            </w:pPr>
          </w:p>
        </w:tc>
        <w:tc>
          <w:tcPr>
            <w:tcW w:w="1259"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lang w:val="en-US"/>
              </w:rPr>
            </w:pPr>
          </w:p>
        </w:tc>
        <w:tc>
          <w:tcPr>
            <w:tcW w:w="178"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861EB8" w:rsidRDefault="00861EB8" w:rsidP="00861EB8">
            <w:pPr>
              <w:pStyle w:val="acctfourfigures"/>
              <w:tabs>
                <w:tab w:val="clear" w:pos="765"/>
                <w:tab w:val="decimal" w:pos="1118"/>
              </w:tabs>
              <w:spacing w:line="240" w:lineRule="atLeast"/>
              <w:ind w:left="11" w:right="-79"/>
              <w:rPr>
                <w:rFonts w:ascii="Times New Roman" w:hAnsi="Times New Roman" w:cstheme="minorBidi"/>
                <w:b/>
                <w:bCs/>
                <w:szCs w:val="28"/>
                <w:lang w:val="en-US" w:bidi="th-TH"/>
              </w:rPr>
            </w:pPr>
          </w:p>
        </w:tc>
        <w:tc>
          <w:tcPr>
            <w:tcW w:w="187" w:type="dxa"/>
            <w:gridSpan w:val="2"/>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lang w:val="en-US"/>
              </w:rPr>
            </w:pPr>
          </w:p>
        </w:tc>
        <w:tc>
          <w:tcPr>
            <w:tcW w:w="182" w:type="dxa"/>
            <w:vAlign w:val="bottom"/>
          </w:tcPr>
          <w:p w:rsidR="00861EB8" w:rsidRPr="00736CE2" w:rsidRDefault="00861EB8" w:rsidP="00861EB8">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861EB8" w:rsidRDefault="00861EB8" w:rsidP="00861EB8">
            <w:pPr>
              <w:pStyle w:val="acctfourfigures"/>
              <w:tabs>
                <w:tab w:val="clear" w:pos="765"/>
                <w:tab w:val="decimal" w:pos="1118"/>
              </w:tabs>
              <w:spacing w:line="240" w:lineRule="atLeast"/>
              <w:ind w:left="11" w:right="-79"/>
              <w:rPr>
                <w:rFonts w:ascii="Times New Roman" w:hAnsi="Times New Roman"/>
                <w:b/>
                <w:bCs/>
                <w:szCs w:val="22"/>
              </w:rPr>
            </w:pPr>
          </w:p>
        </w:tc>
      </w:tr>
      <w:tr w:rsidR="00986E21" w:rsidRPr="00736CE2" w:rsidTr="0072241C">
        <w:trPr>
          <w:cantSplit/>
        </w:trPr>
        <w:tc>
          <w:tcPr>
            <w:tcW w:w="2711" w:type="dxa"/>
          </w:tcPr>
          <w:p w:rsidR="00986E21" w:rsidRPr="00736CE2" w:rsidRDefault="00986E21" w:rsidP="00986E21">
            <w:pPr>
              <w:tabs>
                <w:tab w:val="right" w:pos="3945"/>
              </w:tabs>
              <w:rPr>
                <w:rFonts w:ascii="Times New Roman" w:hAnsi="Times New Roman" w:cs="Times New Roman"/>
                <w:b/>
                <w:bCs/>
                <w:sz w:val="22"/>
                <w:szCs w:val="22"/>
              </w:rPr>
            </w:pPr>
            <w:r w:rsidRPr="004053E8">
              <w:rPr>
                <w:rFonts w:ascii="Times New Roman" w:hAnsi="Times New Roman" w:cs="Times New Roman"/>
                <w:b/>
                <w:bCs/>
                <w:sz w:val="22"/>
                <w:szCs w:val="22"/>
              </w:rPr>
              <w:t xml:space="preserve">   of financial position</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3F37AC" w:rsidRDefault="00DE7273" w:rsidP="00986E21">
            <w:pPr>
              <w:pStyle w:val="acctfourfigures"/>
              <w:tabs>
                <w:tab w:val="clear" w:pos="765"/>
                <w:tab w:val="decimal" w:pos="1118"/>
              </w:tabs>
              <w:spacing w:line="240" w:lineRule="atLeast"/>
              <w:ind w:left="11" w:right="-79"/>
              <w:rPr>
                <w:rFonts w:ascii="Times New Roman" w:hAnsi="Times New Roman"/>
                <w:b/>
                <w:bCs/>
                <w:szCs w:val="22"/>
                <w:lang w:val="en-US"/>
              </w:rPr>
            </w:pPr>
            <w:r>
              <w:rPr>
                <w:rFonts w:ascii="Times New Roman" w:hAnsi="Times New Roman"/>
                <w:b/>
                <w:bCs/>
                <w:szCs w:val="22"/>
                <w:lang w:val="en-US"/>
              </w:rPr>
              <w:t>(10,658)</w:t>
            </w:r>
          </w:p>
        </w:tc>
        <w:tc>
          <w:tcPr>
            <w:tcW w:w="178" w:type="dxa"/>
            <w:vAlign w:val="bottom"/>
          </w:tcPr>
          <w:p w:rsidR="00986E21" w:rsidRPr="003F37AC" w:rsidRDefault="00986E21" w:rsidP="00986E21">
            <w:pPr>
              <w:pStyle w:val="acctfourfigures"/>
              <w:tabs>
                <w:tab w:val="clear" w:pos="765"/>
                <w:tab w:val="decimal" w:pos="1118"/>
              </w:tabs>
              <w:spacing w:line="240" w:lineRule="atLeast"/>
              <w:ind w:left="11" w:right="-79"/>
              <w:rPr>
                <w:rFonts w:ascii="Times New Roman" w:hAnsi="Times New Roman"/>
                <w:b/>
                <w:bCs/>
                <w:szCs w:val="22"/>
              </w:rPr>
            </w:pPr>
          </w:p>
        </w:tc>
        <w:tc>
          <w:tcPr>
            <w:tcW w:w="1342" w:type="dxa"/>
            <w:vAlign w:val="bottom"/>
          </w:tcPr>
          <w:p w:rsidR="00986E21" w:rsidRPr="003F37AC" w:rsidRDefault="00986E21" w:rsidP="00986E21">
            <w:pPr>
              <w:pStyle w:val="acctfourfigures"/>
              <w:tabs>
                <w:tab w:val="clear" w:pos="765"/>
                <w:tab w:val="decimal" w:pos="1118"/>
              </w:tabs>
              <w:spacing w:line="240" w:lineRule="atLeast"/>
              <w:ind w:left="11" w:right="-79"/>
              <w:rPr>
                <w:rFonts w:ascii="Times New Roman" w:hAnsi="Times New Roman"/>
                <w:b/>
                <w:bCs/>
                <w:szCs w:val="22"/>
                <w:lang w:val="en-US"/>
              </w:rPr>
            </w:pPr>
            <w:r w:rsidRPr="003F37AC">
              <w:rPr>
                <w:rFonts w:ascii="Times New Roman" w:hAnsi="Times New Roman"/>
                <w:b/>
                <w:bCs/>
                <w:szCs w:val="22"/>
                <w:lang w:val="en-US"/>
              </w:rPr>
              <w:t>(18,748)</w:t>
            </w:r>
          </w:p>
        </w:tc>
        <w:tc>
          <w:tcPr>
            <w:tcW w:w="187" w:type="dxa"/>
            <w:gridSpan w:val="2"/>
            <w:vAlign w:val="bottom"/>
          </w:tcPr>
          <w:p w:rsidR="00986E21" w:rsidRPr="003F37AC" w:rsidRDefault="00986E21" w:rsidP="00986E21">
            <w:pPr>
              <w:pStyle w:val="acctfourfigures"/>
              <w:tabs>
                <w:tab w:val="clear" w:pos="765"/>
                <w:tab w:val="decimal" w:pos="1118"/>
              </w:tabs>
              <w:spacing w:line="240" w:lineRule="atLeast"/>
              <w:ind w:left="11" w:right="-79"/>
              <w:rPr>
                <w:rFonts w:ascii="Times New Roman" w:hAnsi="Times New Roman"/>
                <w:b/>
                <w:bCs/>
                <w:szCs w:val="22"/>
              </w:rPr>
            </w:pPr>
          </w:p>
        </w:tc>
        <w:tc>
          <w:tcPr>
            <w:tcW w:w="1351" w:type="dxa"/>
            <w:vAlign w:val="bottom"/>
          </w:tcPr>
          <w:p w:rsidR="00986E21" w:rsidRPr="003F37AC" w:rsidRDefault="00DE7273" w:rsidP="00986E21">
            <w:pPr>
              <w:pStyle w:val="acctfourfigures"/>
              <w:tabs>
                <w:tab w:val="clear" w:pos="765"/>
                <w:tab w:val="decimal" w:pos="1118"/>
              </w:tabs>
              <w:spacing w:line="240" w:lineRule="atLeast"/>
              <w:ind w:left="11" w:right="-79"/>
              <w:rPr>
                <w:rFonts w:ascii="Times New Roman" w:hAnsi="Times New Roman"/>
                <w:b/>
                <w:bCs/>
                <w:szCs w:val="22"/>
                <w:lang w:val="en-US"/>
              </w:rPr>
            </w:pPr>
            <w:r>
              <w:rPr>
                <w:rFonts w:ascii="Times New Roman" w:hAnsi="Times New Roman"/>
                <w:b/>
                <w:bCs/>
                <w:szCs w:val="22"/>
                <w:lang w:val="en-US"/>
              </w:rPr>
              <w:t>(11,664)</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3F37AC" w:rsidRDefault="00986E21" w:rsidP="00986E21">
            <w:pPr>
              <w:pStyle w:val="acctfourfigures"/>
              <w:tabs>
                <w:tab w:val="clear" w:pos="765"/>
                <w:tab w:val="decimal" w:pos="1118"/>
              </w:tabs>
              <w:spacing w:line="240" w:lineRule="atLeast"/>
              <w:ind w:left="11" w:right="-79"/>
              <w:rPr>
                <w:rFonts w:ascii="Times New Roman" w:hAnsi="Times New Roman"/>
                <w:b/>
                <w:bCs/>
                <w:szCs w:val="22"/>
                <w:lang w:val="en-US"/>
              </w:rPr>
            </w:pPr>
            <w:r w:rsidRPr="003F37AC">
              <w:rPr>
                <w:rFonts w:ascii="Times New Roman" w:hAnsi="Times New Roman"/>
                <w:b/>
                <w:bCs/>
                <w:szCs w:val="22"/>
                <w:lang w:val="en-US"/>
              </w:rPr>
              <w:t>(16,984)</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 xml:space="preserve">Currency forwards                                      </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2,806</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233</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2,806</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w:t>
            </w:r>
          </w:p>
        </w:tc>
      </w:tr>
      <w:tr w:rsidR="00986E21" w:rsidRPr="00736CE2" w:rsidTr="0072241C">
        <w:trPr>
          <w:cantSplit/>
        </w:trPr>
        <w:tc>
          <w:tcPr>
            <w:tcW w:w="3161" w:type="dxa"/>
            <w:gridSpan w:val="3"/>
          </w:tcPr>
          <w:p w:rsidR="00986E21" w:rsidRPr="00736CE2" w:rsidRDefault="00986E21" w:rsidP="00986E21">
            <w:pPr>
              <w:rPr>
                <w:rFonts w:ascii="Times New Roman" w:hAnsi="Times New Roman" w:cs="Times New Roman"/>
                <w:sz w:val="22"/>
                <w:szCs w:val="22"/>
              </w:rPr>
            </w:pPr>
            <w:r w:rsidRPr="004053E8">
              <w:rPr>
                <w:rFonts w:ascii="Times New Roman" w:hAnsi="Times New Roman" w:cs="Times New Roman"/>
                <w:sz w:val="22"/>
                <w:szCs w:val="22"/>
              </w:rPr>
              <w:t>Currency and interest rate swaps</w:t>
            </w:r>
          </w:p>
        </w:tc>
        <w:tc>
          <w:tcPr>
            <w:tcW w:w="270" w:type="dxa"/>
          </w:tcPr>
          <w:p w:rsidR="00986E21" w:rsidRPr="00736CE2" w:rsidRDefault="00986E21" w:rsidP="00986E21">
            <w:pPr>
              <w:jc w:val="center"/>
              <w:rPr>
                <w:rFonts w:ascii="Times New Roman" w:hAnsi="Times New Roman" w:cs="Times New Roman"/>
                <w:i/>
                <w:iCs/>
                <w:sz w:val="22"/>
                <w:szCs w:val="22"/>
              </w:rPr>
            </w:pPr>
          </w:p>
        </w:tc>
        <w:tc>
          <w:tcPr>
            <w:tcW w:w="1259" w:type="dxa"/>
            <w:tcBorders>
              <w:bottom w:val="single" w:sz="2" w:space="0" w:color="auto"/>
            </w:tcBorders>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w:t>
            </w:r>
          </w:p>
        </w:tc>
        <w:tc>
          <w:tcPr>
            <w:tcW w:w="178"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2" w:type="dxa"/>
            <w:tcBorders>
              <w:bottom w:val="single" w:sz="2" w:space="0" w:color="auto"/>
            </w:tcBorders>
            <w:vAlign w:val="bottom"/>
          </w:tcPr>
          <w:p w:rsidR="00986E21" w:rsidRPr="00736CE2" w:rsidRDefault="0072241C"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w:t>
            </w:r>
            <w:r w:rsidR="00986E21">
              <w:rPr>
                <w:rFonts w:ascii="Times New Roman" w:hAnsi="Times New Roman"/>
                <w:szCs w:val="22"/>
                <w:lang w:val="en-US"/>
              </w:rPr>
              <w:t>3,581</w:t>
            </w:r>
            <w:r>
              <w:rPr>
                <w:rFonts w:ascii="Times New Roman" w:hAnsi="Times New Roman"/>
                <w:szCs w:val="22"/>
                <w:lang w:val="en-US"/>
              </w:rPr>
              <w:t>)</w:t>
            </w:r>
          </w:p>
        </w:tc>
        <w:tc>
          <w:tcPr>
            <w:tcW w:w="187" w:type="dxa"/>
            <w:gridSpan w:val="2"/>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51" w:type="dxa"/>
            <w:tcBorders>
              <w:bottom w:val="single" w:sz="2" w:space="0" w:color="auto"/>
            </w:tcBorders>
            <w:vAlign w:val="bottom"/>
          </w:tcPr>
          <w:p w:rsidR="00986E21" w:rsidRPr="00736CE2" w:rsidRDefault="00DE7273"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tcBorders>
              <w:bottom w:val="single" w:sz="2" w:space="0" w:color="auto"/>
            </w:tcBorders>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lang w:val="en-US"/>
              </w:rPr>
            </w:pPr>
            <w:r>
              <w:rPr>
                <w:rFonts w:ascii="Times New Roman" w:hAnsi="Times New Roman"/>
                <w:szCs w:val="22"/>
                <w:lang w:val="en-US"/>
              </w:rPr>
              <w:t>-</w:t>
            </w:r>
          </w:p>
        </w:tc>
      </w:tr>
      <w:tr w:rsidR="00986E21" w:rsidRPr="00736CE2" w:rsidTr="0072241C">
        <w:trPr>
          <w:cantSplit/>
        </w:trPr>
        <w:tc>
          <w:tcPr>
            <w:tcW w:w="2711" w:type="dxa"/>
          </w:tcPr>
          <w:p w:rsidR="00986E21" w:rsidRPr="00736CE2" w:rsidRDefault="00986E21" w:rsidP="00986E21">
            <w:pPr>
              <w:rPr>
                <w:rFonts w:ascii="Times New Roman" w:hAnsi="Times New Roman" w:cs="Times New Roman"/>
                <w:b/>
                <w:bCs/>
                <w:sz w:val="22"/>
                <w:szCs w:val="22"/>
              </w:rPr>
            </w:pPr>
            <w:r w:rsidRPr="004053E8">
              <w:rPr>
                <w:rFonts w:ascii="Times New Roman" w:hAnsi="Times New Roman" w:cs="Times New Roman"/>
                <w:b/>
                <w:bCs/>
                <w:sz w:val="22"/>
                <w:szCs w:val="22"/>
              </w:rPr>
              <w:t>Net exposure</w:t>
            </w:r>
          </w:p>
        </w:tc>
        <w:tc>
          <w:tcPr>
            <w:tcW w:w="720" w:type="dxa"/>
            <w:gridSpan w:val="3"/>
          </w:tcPr>
          <w:p w:rsidR="00986E21" w:rsidRPr="00736CE2" w:rsidRDefault="00986E21" w:rsidP="00986E21">
            <w:pPr>
              <w:jc w:val="center"/>
              <w:rPr>
                <w:rFonts w:ascii="Times New Roman" w:hAnsi="Times New Roman" w:cs="Times New Roman"/>
                <w:i/>
                <w:iCs/>
                <w:sz w:val="22"/>
                <w:szCs w:val="22"/>
              </w:rPr>
            </w:pPr>
          </w:p>
        </w:tc>
        <w:tc>
          <w:tcPr>
            <w:tcW w:w="1259" w:type="dxa"/>
            <w:tcBorders>
              <w:top w:val="single" w:sz="2" w:space="0" w:color="auto"/>
              <w:bottom w:val="double" w:sz="4" w:space="0" w:color="auto"/>
            </w:tcBorders>
            <w:vAlign w:val="bottom"/>
          </w:tcPr>
          <w:p w:rsidR="00986E21" w:rsidRPr="003F37AC" w:rsidRDefault="00DE7273" w:rsidP="00986E21">
            <w:pPr>
              <w:pStyle w:val="acctfourfigures"/>
              <w:tabs>
                <w:tab w:val="clear" w:pos="765"/>
                <w:tab w:val="decimal" w:pos="1118"/>
              </w:tabs>
              <w:spacing w:line="240" w:lineRule="atLeast"/>
              <w:ind w:left="11" w:right="-79"/>
              <w:rPr>
                <w:rFonts w:ascii="Times New Roman" w:hAnsi="Times New Roman"/>
                <w:b/>
                <w:bCs/>
                <w:szCs w:val="22"/>
                <w:lang w:val="en-US"/>
              </w:rPr>
            </w:pPr>
            <w:r>
              <w:rPr>
                <w:rFonts w:ascii="Times New Roman" w:hAnsi="Times New Roman"/>
                <w:b/>
                <w:bCs/>
                <w:szCs w:val="22"/>
                <w:lang w:val="en-US"/>
              </w:rPr>
              <w:t>(7,852)</w:t>
            </w:r>
          </w:p>
        </w:tc>
        <w:tc>
          <w:tcPr>
            <w:tcW w:w="178" w:type="dxa"/>
            <w:vAlign w:val="bottom"/>
          </w:tcPr>
          <w:p w:rsidR="00986E21" w:rsidRPr="003F37AC" w:rsidRDefault="00986E21" w:rsidP="00986E21">
            <w:pPr>
              <w:pStyle w:val="acctfourfigures"/>
              <w:tabs>
                <w:tab w:val="clear" w:pos="765"/>
                <w:tab w:val="decimal" w:pos="1118"/>
              </w:tabs>
              <w:spacing w:line="240" w:lineRule="atLeast"/>
              <w:ind w:left="11" w:right="-79"/>
              <w:rPr>
                <w:rFonts w:ascii="Times New Roman" w:hAnsi="Times New Roman"/>
                <w:b/>
                <w:bCs/>
                <w:szCs w:val="22"/>
              </w:rPr>
            </w:pPr>
          </w:p>
        </w:tc>
        <w:tc>
          <w:tcPr>
            <w:tcW w:w="1342" w:type="dxa"/>
            <w:tcBorders>
              <w:top w:val="single" w:sz="2" w:space="0" w:color="auto"/>
              <w:bottom w:val="double" w:sz="4" w:space="0" w:color="auto"/>
            </w:tcBorders>
            <w:vAlign w:val="bottom"/>
          </w:tcPr>
          <w:p w:rsidR="00986E21" w:rsidRPr="003F37AC" w:rsidRDefault="0072241C" w:rsidP="00986E21">
            <w:pPr>
              <w:pStyle w:val="acctfourfigures"/>
              <w:tabs>
                <w:tab w:val="clear" w:pos="765"/>
                <w:tab w:val="decimal" w:pos="1118"/>
              </w:tabs>
              <w:spacing w:line="240" w:lineRule="atLeast"/>
              <w:ind w:left="11" w:right="-79"/>
              <w:rPr>
                <w:rFonts w:ascii="Times New Roman" w:hAnsi="Times New Roman"/>
                <w:b/>
                <w:bCs/>
                <w:szCs w:val="22"/>
                <w:lang w:val="en-US"/>
              </w:rPr>
            </w:pPr>
            <w:r>
              <w:rPr>
                <w:rFonts w:ascii="Times New Roman" w:hAnsi="Times New Roman"/>
                <w:b/>
                <w:bCs/>
                <w:szCs w:val="22"/>
                <w:lang w:val="en-US"/>
              </w:rPr>
              <w:t>(22,096</w:t>
            </w:r>
            <w:r w:rsidR="00986E21" w:rsidRPr="003F37AC">
              <w:rPr>
                <w:rFonts w:ascii="Times New Roman" w:hAnsi="Times New Roman"/>
                <w:b/>
                <w:bCs/>
                <w:szCs w:val="22"/>
                <w:lang w:val="en-US"/>
              </w:rPr>
              <w:t>)</w:t>
            </w:r>
          </w:p>
        </w:tc>
        <w:tc>
          <w:tcPr>
            <w:tcW w:w="187" w:type="dxa"/>
            <w:gridSpan w:val="2"/>
            <w:vAlign w:val="bottom"/>
          </w:tcPr>
          <w:p w:rsidR="00986E21" w:rsidRPr="003F37AC" w:rsidRDefault="00986E21" w:rsidP="00986E21">
            <w:pPr>
              <w:pStyle w:val="acctfourfigures"/>
              <w:tabs>
                <w:tab w:val="clear" w:pos="765"/>
                <w:tab w:val="decimal" w:pos="1118"/>
              </w:tabs>
              <w:spacing w:line="240" w:lineRule="atLeast"/>
              <w:ind w:left="11" w:right="-79"/>
              <w:rPr>
                <w:rFonts w:ascii="Times New Roman" w:hAnsi="Times New Roman"/>
                <w:b/>
                <w:bCs/>
                <w:szCs w:val="22"/>
              </w:rPr>
            </w:pPr>
          </w:p>
        </w:tc>
        <w:tc>
          <w:tcPr>
            <w:tcW w:w="1351" w:type="dxa"/>
            <w:tcBorders>
              <w:top w:val="single" w:sz="2" w:space="0" w:color="auto"/>
              <w:bottom w:val="double" w:sz="4" w:space="0" w:color="auto"/>
            </w:tcBorders>
            <w:vAlign w:val="bottom"/>
          </w:tcPr>
          <w:p w:rsidR="00986E21" w:rsidRPr="003F37AC" w:rsidRDefault="00DE7273" w:rsidP="00986E21">
            <w:pPr>
              <w:pStyle w:val="acctfourfigures"/>
              <w:tabs>
                <w:tab w:val="clear" w:pos="765"/>
                <w:tab w:val="decimal" w:pos="1118"/>
              </w:tabs>
              <w:spacing w:line="240" w:lineRule="atLeast"/>
              <w:ind w:left="11" w:right="-79"/>
              <w:rPr>
                <w:rFonts w:ascii="Times New Roman" w:hAnsi="Times New Roman"/>
                <w:b/>
                <w:bCs/>
                <w:szCs w:val="22"/>
                <w:lang w:val="en-US"/>
              </w:rPr>
            </w:pPr>
            <w:r>
              <w:rPr>
                <w:rFonts w:ascii="Times New Roman" w:hAnsi="Times New Roman"/>
                <w:b/>
                <w:bCs/>
                <w:szCs w:val="22"/>
                <w:lang w:val="en-US"/>
              </w:rPr>
              <w:t>(8,858)</w:t>
            </w:r>
          </w:p>
        </w:tc>
        <w:tc>
          <w:tcPr>
            <w:tcW w:w="182" w:type="dxa"/>
            <w:vAlign w:val="bottom"/>
          </w:tcPr>
          <w:p w:rsidR="00986E21" w:rsidRPr="00736CE2" w:rsidRDefault="00986E21" w:rsidP="00986E21">
            <w:pPr>
              <w:pStyle w:val="acctfourfigures"/>
              <w:tabs>
                <w:tab w:val="clear" w:pos="765"/>
                <w:tab w:val="decimal" w:pos="1118"/>
              </w:tabs>
              <w:spacing w:line="240" w:lineRule="atLeast"/>
              <w:ind w:left="11" w:right="-79"/>
              <w:rPr>
                <w:rFonts w:ascii="Times New Roman" w:hAnsi="Times New Roman"/>
                <w:szCs w:val="22"/>
              </w:rPr>
            </w:pPr>
          </w:p>
        </w:tc>
        <w:tc>
          <w:tcPr>
            <w:tcW w:w="1348" w:type="dxa"/>
            <w:gridSpan w:val="2"/>
            <w:tcBorders>
              <w:top w:val="single" w:sz="2" w:space="0" w:color="auto"/>
              <w:bottom w:val="double" w:sz="4" w:space="0" w:color="auto"/>
            </w:tcBorders>
            <w:vAlign w:val="bottom"/>
          </w:tcPr>
          <w:p w:rsidR="00986E21" w:rsidRPr="003F37AC" w:rsidRDefault="00986E21" w:rsidP="00986E21">
            <w:pPr>
              <w:pStyle w:val="acctfourfigures"/>
              <w:tabs>
                <w:tab w:val="clear" w:pos="765"/>
                <w:tab w:val="decimal" w:pos="1118"/>
              </w:tabs>
              <w:spacing w:line="240" w:lineRule="atLeast"/>
              <w:ind w:left="11" w:right="-79"/>
              <w:rPr>
                <w:rFonts w:ascii="Times New Roman" w:hAnsi="Times New Roman"/>
                <w:b/>
                <w:bCs/>
                <w:szCs w:val="22"/>
                <w:lang w:val="en-US"/>
              </w:rPr>
            </w:pPr>
            <w:r w:rsidRPr="003F37AC">
              <w:rPr>
                <w:rFonts w:ascii="Times New Roman" w:hAnsi="Times New Roman"/>
                <w:b/>
                <w:bCs/>
                <w:szCs w:val="22"/>
                <w:lang w:val="en-US"/>
              </w:rPr>
              <w:t>(16,984)</w:t>
            </w:r>
          </w:p>
        </w:tc>
      </w:tr>
    </w:tbl>
    <w:p w:rsidR="005B50C5" w:rsidRPr="005D1EB0" w:rsidRDefault="005B50C5" w:rsidP="005D1EB0">
      <w:pPr>
        <w:pStyle w:val="Heading2"/>
        <w:tabs>
          <w:tab w:val="clear" w:pos="227"/>
          <w:tab w:val="clear" w:pos="454"/>
          <w:tab w:val="clear" w:pos="680"/>
          <w:tab w:val="clear" w:pos="907"/>
        </w:tabs>
        <w:spacing w:line="240" w:lineRule="auto"/>
        <w:ind w:left="540"/>
        <w:jc w:val="thaiDistribute"/>
        <w:rPr>
          <w:rFonts w:ascii="Times New Roman" w:hAnsi="Times New Roman"/>
          <w:i/>
          <w:iCs/>
          <w:sz w:val="22"/>
          <w:szCs w:val="22"/>
        </w:rPr>
      </w:pPr>
    </w:p>
    <w:p w:rsidR="00632118" w:rsidRPr="00736CE2" w:rsidRDefault="00154C5B" w:rsidP="00AF7D87">
      <w:pPr>
        <w:pStyle w:val="Heading2"/>
        <w:tabs>
          <w:tab w:val="clear" w:pos="227"/>
          <w:tab w:val="clear" w:pos="454"/>
          <w:tab w:val="clear" w:pos="680"/>
          <w:tab w:val="clear" w:pos="907"/>
        </w:tabs>
        <w:ind w:left="540"/>
        <w:jc w:val="thaiDistribute"/>
        <w:rPr>
          <w:rFonts w:ascii="Times New Roman" w:hAnsi="Times New Roman"/>
          <w:i/>
          <w:iCs/>
          <w:sz w:val="22"/>
          <w:szCs w:val="22"/>
        </w:rPr>
      </w:pPr>
      <w:r w:rsidRPr="004053E8">
        <w:rPr>
          <w:rFonts w:ascii="Times New Roman" w:hAnsi="Times New Roman"/>
          <w:i/>
          <w:iCs/>
          <w:sz w:val="22"/>
          <w:szCs w:val="22"/>
        </w:rPr>
        <w:t>Credit risk</w:t>
      </w:r>
    </w:p>
    <w:p w:rsidR="004521C9" w:rsidRPr="005D1EB0"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sz w:val="22"/>
          <w:szCs w:val="22"/>
        </w:rPr>
      </w:pPr>
    </w:p>
    <w:p w:rsidR="00632118" w:rsidRPr="00736CE2" w:rsidRDefault="00154C5B"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81"/>
        <w:jc w:val="thaiDistribute"/>
        <w:rPr>
          <w:rFonts w:ascii="Times New Roman" w:hAnsi="Times New Roman" w:cs="Times New Roman"/>
          <w:sz w:val="22"/>
          <w:szCs w:val="22"/>
        </w:rPr>
      </w:pPr>
      <w:r w:rsidRPr="004053E8">
        <w:rPr>
          <w:rFonts w:ascii="Times New Roman" w:hAnsi="Times New Roman" w:cs="Times New Roman"/>
          <w:sz w:val="22"/>
          <w:szCs w:val="22"/>
        </w:rPr>
        <w:t>Credit risk is the potential financial loss resulting from the failure of a customer or counterparty to settle its financial and contractual obligations to the Group as and when they fall due.  The Group has no significant credit risk with any single counterparty or group of counterparties since the Group maintains business with large customers in petroleum and power industries and requires full first class collateral for the rest.</w:t>
      </w:r>
    </w:p>
    <w:p w:rsidR="004521C9" w:rsidRPr="005D1EB0"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sz w:val="22"/>
          <w:szCs w:val="22"/>
        </w:rPr>
      </w:pPr>
    </w:p>
    <w:p w:rsidR="00632118" w:rsidRPr="00736CE2" w:rsidRDefault="00154C5B" w:rsidP="00AF7D87">
      <w:pPr>
        <w:pStyle w:val="Heading2"/>
        <w:tabs>
          <w:tab w:val="clear" w:pos="227"/>
          <w:tab w:val="clear" w:pos="454"/>
          <w:tab w:val="clear" w:pos="680"/>
          <w:tab w:val="clear" w:pos="907"/>
        </w:tabs>
        <w:ind w:left="540"/>
        <w:jc w:val="thaiDistribute"/>
        <w:rPr>
          <w:rFonts w:ascii="Times New Roman" w:hAnsi="Times New Roman"/>
          <w:i/>
          <w:iCs/>
          <w:sz w:val="22"/>
          <w:szCs w:val="22"/>
        </w:rPr>
      </w:pPr>
      <w:r w:rsidRPr="004053E8">
        <w:rPr>
          <w:rFonts w:ascii="Times New Roman" w:hAnsi="Times New Roman"/>
          <w:i/>
          <w:iCs/>
          <w:sz w:val="22"/>
          <w:szCs w:val="22"/>
        </w:rPr>
        <w:t>Liquidity risk</w:t>
      </w:r>
    </w:p>
    <w:p w:rsidR="004521C9" w:rsidRPr="005D1EB0"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sz w:val="22"/>
          <w:szCs w:val="22"/>
        </w:rPr>
      </w:pPr>
    </w:p>
    <w:p w:rsidR="00632118" w:rsidRPr="00736CE2" w:rsidRDefault="00154C5B"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0"/>
        <w:jc w:val="thaiDistribute"/>
        <w:rPr>
          <w:rFonts w:ascii="Times New Roman" w:hAnsi="Times New Roman" w:cs="Times New Roman"/>
          <w:sz w:val="22"/>
          <w:szCs w:val="22"/>
        </w:rPr>
      </w:pPr>
      <w:r w:rsidRPr="004053E8">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rsidR="007B7DCF" w:rsidRDefault="007B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rsidR="005B50C5" w:rsidRDefault="00154C5B" w:rsidP="004053E8">
      <w:pPr>
        <w:pStyle w:val="Heading2"/>
        <w:tabs>
          <w:tab w:val="clear" w:pos="227"/>
          <w:tab w:val="clear" w:pos="454"/>
          <w:tab w:val="clear" w:pos="680"/>
          <w:tab w:val="clear" w:pos="907"/>
        </w:tabs>
        <w:spacing w:line="240" w:lineRule="auto"/>
        <w:ind w:left="547"/>
        <w:jc w:val="thaiDistribute"/>
        <w:rPr>
          <w:rFonts w:ascii="Times New Roman" w:hAnsi="Times New Roman"/>
          <w:i/>
          <w:iCs/>
          <w:sz w:val="22"/>
          <w:szCs w:val="22"/>
        </w:rPr>
      </w:pPr>
      <w:r w:rsidRPr="004053E8">
        <w:rPr>
          <w:rFonts w:ascii="Times New Roman" w:hAnsi="Times New Roman"/>
          <w:i/>
          <w:iCs/>
          <w:sz w:val="22"/>
          <w:szCs w:val="22"/>
        </w:rPr>
        <w:lastRenderedPageBreak/>
        <w:t>Fair values of financial assets and liabilities</w:t>
      </w:r>
    </w:p>
    <w:p w:rsidR="004521C9" w:rsidRPr="005D1EB0"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sz w:val="22"/>
          <w:szCs w:val="22"/>
        </w:rPr>
      </w:pPr>
    </w:p>
    <w:p w:rsidR="0050640B" w:rsidRPr="00736CE2" w:rsidRDefault="00154C5B"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4053E8">
        <w:rPr>
          <w:rFonts w:ascii="Times New Roman" w:hAnsi="Times New Roman" w:cs="Times New Roman"/>
          <w:sz w:val="22"/>
          <w:szCs w:val="22"/>
        </w:rPr>
        <w:t>The fair value of current portion of financial assets and liabilities are taken to approximate the carrying value due to the relatively short-term maturity of these financial instruments.</w:t>
      </w:r>
    </w:p>
    <w:p w:rsidR="004521C9" w:rsidRPr="005D1EB0" w:rsidRDefault="004521C9" w:rsidP="004521C9">
      <w:pPr>
        <w:pStyle w:val="Heading2"/>
        <w:tabs>
          <w:tab w:val="clear" w:pos="227"/>
          <w:tab w:val="clear" w:pos="454"/>
          <w:tab w:val="clear" w:pos="680"/>
          <w:tab w:val="clear" w:pos="907"/>
        </w:tabs>
        <w:spacing w:line="240" w:lineRule="auto"/>
        <w:ind w:left="540"/>
        <w:jc w:val="thaiDistribute"/>
        <w:rPr>
          <w:rFonts w:ascii="Times New Roman" w:hAnsi="Times New Roman"/>
          <w:i/>
          <w:iCs/>
          <w:sz w:val="22"/>
          <w:szCs w:val="22"/>
        </w:rPr>
      </w:pPr>
    </w:p>
    <w:p w:rsidR="0050640B" w:rsidRPr="00736CE2" w:rsidRDefault="00154C5B"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r w:rsidRPr="004053E8">
        <w:rPr>
          <w:rFonts w:ascii="Times New Roman" w:hAnsi="Times New Roman" w:cs="Times New Roman"/>
          <w:sz w:val="22"/>
          <w:szCs w:val="22"/>
          <w:lang w:bidi="ar-SA"/>
        </w:rPr>
        <w:t>The fair value of long-term loans and borrowings carrying a floating rate, which is considered to be market rate, are taken to approximate their fair values.</w:t>
      </w:r>
    </w:p>
    <w:p w:rsidR="007B7DCF" w:rsidRDefault="007B7DCF"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25CEA" w:rsidRPr="00736CE2" w:rsidRDefault="00154C5B" w:rsidP="00AF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r w:rsidRPr="004053E8">
        <w:rPr>
          <w:rFonts w:ascii="Times New Roman" w:hAnsi="Times New Roman" w:cs="Times New Roman"/>
          <w:sz w:val="22"/>
          <w:szCs w:val="22"/>
        </w:rPr>
        <w:t>Other financial assets and liabilities not stated above had the</w:t>
      </w:r>
      <w:r w:rsidRPr="004053E8">
        <w:rPr>
          <w:rFonts w:ascii="Times New Roman" w:hAnsi="Times New Roman" w:cs="Times New Roman"/>
          <w:sz w:val="22"/>
          <w:szCs w:val="22"/>
          <w:lang w:bidi="ar-SA"/>
        </w:rPr>
        <w:t xml:space="preserve"> fair and carrying value</w:t>
      </w:r>
      <w:r w:rsidR="002322B5">
        <w:rPr>
          <w:rFonts w:ascii="Times New Roman" w:hAnsi="Times New Roman" w:cstheme="minorBidi" w:hint="cs"/>
          <w:sz w:val="22"/>
          <w:szCs w:val="28"/>
          <w:cs/>
        </w:rPr>
        <w:t xml:space="preserve"> </w:t>
      </w:r>
      <w:r w:rsidR="00986E21">
        <w:rPr>
          <w:rFonts w:ascii="Times New Roman" w:hAnsi="Times New Roman" w:cstheme="minorBidi"/>
          <w:sz w:val="22"/>
          <w:szCs w:val="28"/>
        </w:rPr>
        <w:t>as at 31 December 2018</w:t>
      </w:r>
      <w:r w:rsidR="002322B5">
        <w:rPr>
          <w:rFonts w:ascii="Times New Roman" w:hAnsi="Times New Roman" w:cstheme="minorBidi"/>
          <w:sz w:val="22"/>
          <w:szCs w:val="28"/>
        </w:rPr>
        <w:t xml:space="preserve"> and 201</w:t>
      </w:r>
      <w:r w:rsidR="00986E21">
        <w:rPr>
          <w:rFonts w:ascii="Times New Roman" w:hAnsi="Times New Roman" w:cstheme="minorBidi"/>
          <w:sz w:val="22"/>
          <w:szCs w:val="28"/>
        </w:rPr>
        <w:t>7</w:t>
      </w:r>
      <w:r w:rsidRPr="004053E8">
        <w:rPr>
          <w:rFonts w:ascii="Times New Roman" w:hAnsi="Times New Roman" w:cs="Times New Roman"/>
          <w:sz w:val="22"/>
          <w:szCs w:val="22"/>
          <w:lang w:bidi="ar-SA"/>
        </w:rPr>
        <w:t xml:space="preserve"> as following:</w:t>
      </w:r>
    </w:p>
    <w:p w:rsidR="005B50C5" w:rsidRPr="008F4932"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990"/>
        <w:gridCol w:w="180"/>
        <w:gridCol w:w="990"/>
        <w:gridCol w:w="180"/>
        <w:gridCol w:w="1080"/>
        <w:gridCol w:w="180"/>
        <w:gridCol w:w="1170"/>
        <w:gridCol w:w="180"/>
        <w:gridCol w:w="1080"/>
      </w:tblGrid>
      <w:tr w:rsidR="00025CEA" w:rsidRPr="00736CE2" w:rsidTr="00EE2A34">
        <w:trPr>
          <w:cantSplit/>
          <w:trHeight w:hRule="exact" w:val="288"/>
          <w:tblHeader/>
        </w:trPr>
        <w:tc>
          <w:tcPr>
            <w:tcW w:w="3240" w:type="dxa"/>
            <w:shd w:val="clear" w:color="auto" w:fill="auto"/>
            <w:vAlign w:val="bottom"/>
          </w:tcPr>
          <w:p w:rsidR="00025CEA" w:rsidRPr="004053E8" w:rsidRDefault="00025CEA" w:rsidP="00DD1CED">
            <w:pPr>
              <w:pStyle w:val="acctfourfigures"/>
              <w:tabs>
                <w:tab w:val="clear" w:pos="765"/>
                <w:tab w:val="decimal" w:pos="371"/>
              </w:tabs>
              <w:spacing w:line="240" w:lineRule="atLeast"/>
              <w:ind w:left="11" w:right="-79"/>
              <w:rPr>
                <w:rFonts w:ascii="Times New Roman" w:hAnsi="Times New Roman"/>
                <w:b/>
                <w:bCs/>
                <w:i/>
                <w:szCs w:val="22"/>
              </w:rPr>
            </w:pPr>
          </w:p>
        </w:tc>
        <w:tc>
          <w:tcPr>
            <w:tcW w:w="6030" w:type="dxa"/>
            <w:gridSpan w:val="9"/>
            <w:vAlign w:val="bottom"/>
          </w:tcPr>
          <w:p w:rsidR="001303D7" w:rsidRPr="004053E8" w:rsidRDefault="00154C5B">
            <w:pPr>
              <w:pStyle w:val="acctfourfigures"/>
              <w:tabs>
                <w:tab w:val="clear" w:pos="765"/>
                <w:tab w:val="decimal" w:pos="371"/>
              </w:tabs>
              <w:spacing w:line="240" w:lineRule="atLeast"/>
              <w:ind w:left="-79" w:right="-79"/>
              <w:jc w:val="center"/>
              <w:rPr>
                <w:rFonts w:ascii="Times New Roman" w:hAnsi="Times New Roman"/>
                <w:b/>
                <w:bCs/>
                <w:szCs w:val="22"/>
              </w:rPr>
            </w:pPr>
            <w:r w:rsidRPr="004053E8">
              <w:rPr>
                <w:rFonts w:ascii="Times New Roman" w:hAnsi="Times New Roman"/>
                <w:b/>
                <w:bCs/>
                <w:szCs w:val="22"/>
              </w:rPr>
              <w:t>Consolidated financial statements</w:t>
            </w:r>
          </w:p>
        </w:tc>
      </w:tr>
      <w:tr w:rsidR="00025CEA" w:rsidRPr="00736CE2" w:rsidTr="00EE2A34">
        <w:trPr>
          <w:cantSplit/>
          <w:trHeight w:val="453"/>
          <w:tblHeader/>
        </w:trPr>
        <w:tc>
          <w:tcPr>
            <w:tcW w:w="3240" w:type="dxa"/>
            <w:shd w:val="clear" w:color="auto" w:fill="auto"/>
            <w:vAlign w:val="bottom"/>
          </w:tcPr>
          <w:p w:rsidR="00025CEA" w:rsidRPr="004053E8" w:rsidRDefault="00025CEA" w:rsidP="00DD1CED">
            <w:pPr>
              <w:pStyle w:val="acctfourfigures"/>
              <w:tabs>
                <w:tab w:val="clear" w:pos="765"/>
              </w:tabs>
              <w:spacing w:line="240" w:lineRule="atLeast"/>
              <w:rPr>
                <w:rFonts w:ascii="Times New Roman" w:hAnsi="Times New Roman"/>
                <w:szCs w:val="22"/>
              </w:rPr>
            </w:pPr>
          </w:p>
        </w:tc>
        <w:tc>
          <w:tcPr>
            <w:tcW w:w="990" w:type="dxa"/>
          </w:tcPr>
          <w:p w:rsidR="00025CEA" w:rsidRPr="004053E8" w:rsidRDefault="00154C5B" w:rsidP="00DD1CED">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szCs w:val="22"/>
              </w:rPr>
              <w:t>Carrying amount</w:t>
            </w:r>
          </w:p>
        </w:tc>
        <w:tc>
          <w:tcPr>
            <w:tcW w:w="180" w:type="dxa"/>
          </w:tcPr>
          <w:p w:rsidR="00025CEA" w:rsidRPr="004053E8" w:rsidRDefault="00025CEA" w:rsidP="00DD1CED">
            <w:pPr>
              <w:pStyle w:val="acctfourfigures"/>
              <w:tabs>
                <w:tab w:val="clear" w:pos="765"/>
              </w:tabs>
              <w:spacing w:line="240" w:lineRule="atLeast"/>
              <w:ind w:left="-79" w:right="-79"/>
              <w:jc w:val="center"/>
              <w:rPr>
                <w:rFonts w:ascii="Times New Roman" w:hAnsi="Times New Roman"/>
                <w:szCs w:val="22"/>
              </w:rPr>
            </w:pPr>
          </w:p>
        </w:tc>
        <w:tc>
          <w:tcPr>
            <w:tcW w:w="4860" w:type="dxa"/>
            <w:gridSpan w:val="7"/>
            <w:tcBorders>
              <w:bottom w:val="single" w:sz="4" w:space="0" w:color="auto"/>
            </w:tcBorders>
            <w:shd w:val="clear" w:color="auto" w:fill="auto"/>
            <w:vAlign w:val="bottom"/>
          </w:tcPr>
          <w:p w:rsidR="00025CEA" w:rsidRPr="004053E8" w:rsidRDefault="00154C5B" w:rsidP="00DD1CED">
            <w:pPr>
              <w:pStyle w:val="acctfourfigures"/>
              <w:tabs>
                <w:tab w:val="clear" w:pos="765"/>
              </w:tabs>
              <w:spacing w:line="240" w:lineRule="atLeast"/>
              <w:ind w:left="-79" w:right="-79"/>
              <w:jc w:val="center"/>
              <w:rPr>
                <w:rFonts w:ascii="Times New Roman" w:hAnsi="Times New Roman"/>
                <w:szCs w:val="22"/>
                <w:rtl/>
                <w:cs/>
              </w:rPr>
            </w:pPr>
            <w:r w:rsidRPr="004053E8">
              <w:rPr>
                <w:rFonts w:ascii="Times New Roman" w:hAnsi="Times New Roman"/>
                <w:szCs w:val="22"/>
              </w:rPr>
              <w:t>Fair value</w:t>
            </w:r>
          </w:p>
        </w:tc>
      </w:tr>
      <w:tr w:rsidR="00025CEA" w:rsidRPr="00736CE2" w:rsidTr="00EE2A34">
        <w:trPr>
          <w:cantSplit/>
          <w:tblHeader/>
        </w:trPr>
        <w:tc>
          <w:tcPr>
            <w:tcW w:w="3240" w:type="dxa"/>
            <w:shd w:val="clear" w:color="auto" w:fill="auto"/>
          </w:tcPr>
          <w:p w:rsidR="00025CEA" w:rsidRPr="00736CE2" w:rsidRDefault="00025CEA" w:rsidP="00DD1CED">
            <w:pPr>
              <w:ind w:left="180" w:hanging="180"/>
              <w:rPr>
                <w:rFonts w:ascii="Times New Roman" w:hAnsi="Times New Roman" w:cs="Times New Roman"/>
                <w:b/>
                <w:bCs/>
                <w:sz w:val="22"/>
                <w:szCs w:val="22"/>
              </w:rPr>
            </w:pPr>
          </w:p>
        </w:tc>
        <w:tc>
          <w:tcPr>
            <w:tcW w:w="990" w:type="dxa"/>
          </w:tcPr>
          <w:p w:rsidR="00025CEA" w:rsidRPr="004053E8" w:rsidRDefault="00025CEA" w:rsidP="00DD1CED">
            <w:pPr>
              <w:pStyle w:val="acctfourfigures"/>
              <w:tabs>
                <w:tab w:val="clear" w:pos="765"/>
                <w:tab w:val="decimal" w:pos="731"/>
              </w:tabs>
              <w:spacing w:line="240" w:lineRule="atLeast"/>
              <w:ind w:right="11"/>
              <w:rPr>
                <w:rFonts w:ascii="Times New Roman" w:hAnsi="Times New Roman"/>
                <w:szCs w:val="22"/>
              </w:rPr>
            </w:pPr>
          </w:p>
        </w:tc>
        <w:tc>
          <w:tcPr>
            <w:tcW w:w="180" w:type="dxa"/>
          </w:tcPr>
          <w:p w:rsidR="00025CEA" w:rsidRPr="004053E8" w:rsidRDefault="00025CEA" w:rsidP="00DD1CED">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shd w:val="clear" w:color="auto" w:fill="auto"/>
          </w:tcPr>
          <w:p w:rsidR="00025CEA" w:rsidRPr="004053E8" w:rsidRDefault="00154C5B" w:rsidP="00DD1CED">
            <w:pPr>
              <w:pStyle w:val="acctfourfigures"/>
              <w:tabs>
                <w:tab w:val="clear" w:pos="765"/>
                <w:tab w:val="decimal" w:pos="-83"/>
              </w:tabs>
              <w:spacing w:line="240" w:lineRule="atLeast"/>
              <w:ind w:right="-75"/>
              <w:jc w:val="center"/>
              <w:rPr>
                <w:rFonts w:ascii="Times New Roman" w:hAnsi="Times New Roman"/>
                <w:szCs w:val="22"/>
              </w:rPr>
            </w:pPr>
            <w:r w:rsidRPr="004053E8">
              <w:rPr>
                <w:rFonts w:ascii="Times New Roman" w:hAnsi="Times New Roman"/>
                <w:szCs w:val="22"/>
              </w:rPr>
              <w:t>Level 1</w:t>
            </w:r>
          </w:p>
        </w:tc>
        <w:tc>
          <w:tcPr>
            <w:tcW w:w="180" w:type="dxa"/>
            <w:tcBorders>
              <w:top w:val="single" w:sz="4" w:space="0" w:color="auto"/>
            </w:tcBorders>
            <w:shd w:val="clear" w:color="auto" w:fill="auto"/>
          </w:tcPr>
          <w:p w:rsidR="00025CEA" w:rsidRPr="004053E8" w:rsidRDefault="00025CEA" w:rsidP="00DD1CED">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tcPr>
          <w:p w:rsidR="00025CEA" w:rsidRPr="004053E8" w:rsidRDefault="00154C5B" w:rsidP="00DD1CED">
            <w:pPr>
              <w:pStyle w:val="acctfourfigures"/>
              <w:tabs>
                <w:tab w:val="clear" w:pos="765"/>
                <w:tab w:val="decimal" w:pos="-83"/>
              </w:tabs>
              <w:spacing w:line="240" w:lineRule="atLeast"/>
              <w:ind w:left="-83" w:right="-75"/>
              <w:jc w:val="center"/>
              <w:rPr>
                <w:rFonts w:ascii="Times New Roman" w:hAnsi="Times New Roman"/>
                <w:szCs w:val="22"/>
              </w:rPr>
            </w:pPr>
            <w:r w:rsidRPr="004053E8">
              <w:rPr>
                <w:rFonts w:ascii="Times New Roman" w:hAnsi="Times New Roman"/>
                <w:szCs w:val="22"/>
              </w:rPr>
              <w:t>Level 2</w:t>
            </w:r>
          </w:p>
        </w:tc>
        <w:tc>
          <w:tcPr>
            <w:tcW w:w="180" w:type="dxa"/>
            <w:tcBorders>
              <w:top w:val="single" w:sz="4" w:space="0" w:color="auto"/>
            </w:tcBorders>
            <w:shd w:val="clear" w:color="auto" w:fill="auto"/>
          </w:tcPr>
          <w:p w:rsidR="00025CEA" w:rsidRPr="004053E8" w:rsidRDefault="00025CEA" w:rsidP="00DD1CED">
            <w:pPr>
              <w:pStyle w:val="acctfourfigures"/>
              <w:spacing w:line="240" w:lineRule="atLeast"/>
              <w:rPr>
                <w:rFonts w:ascii="Times New Roman" w:hAnsi="Times New Roman"/>
                <w:szCs w:val="22"/>
              </w:rPr>
            </w:pPr>
          </w:p>
        </w:tc>
        <w:tc>
          <w:tcPr>
            <w:tcW w:w="1170" w:type="dxa"/>
            <w:tcBorders>
              <w:top w:val="single" w:sz="4" w:space="0" w:color="auto"/>
            </w:tcBorders>
            <w:shd w:val="clear" w:color="auto" w:fill="auto"/>
          </w:tcPr>
          <w:p w:rsidR="00025CEA" w:rsidRPr="004053E8" w:rsidRDefault="00154C5B" w:rsidP="00DD1CED">
            <w:pPr>
              <w:pStyle w:val="acctfourfigures"/>
              <w:tabs>
                <w:tab w:val="clear" w:pos="765"/>
                <w:tab w:val="decimal" w:pos="-83"/>
              </w:tabs>
              <w:spacing w:line="240" w:lineRule="atLeast"/>
              <w:ind w:right="-73"/>
              <w:jc w:val="center"/>
              <w:rPr>
                <w:rFonts w:ascii="Times New Roman" w:hAnsi="Times New Roman"/>
                <w:szCs w:val="22"/>
              </w:rPr>
            </w:pPr>
            <w:r w:rsidRPr="004053E8">
              <w:rPr>
                <w:rFonts w:ascii="Times New Roman" w:hAnsi="Times New Roman"/>
                <w:szCs w:val="22"/>
              </w:rPr>
              <w:t>Level 3</w:t>
            </w:r>
          </w:p>
        </w:tc>
        <w:tc>
          <w:tcPr>
            <w:tcW w:w="180" w:type="dxa"/>
            <w:tcBorders>
              <w:top w:val="single" w:sz="4" w:space="0" w:color="auto"/>
            </w:tcBorders>
            <w:shd w:val="clear" w:color="auto" w:fill="auto"/>
          </w:tcPr>
          <w:p w:rsidR="00025CEA" w:rsidRPr="004053E8" w:rsidRDefault="00025CEA" w:rsidP="00DD1CED">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tcPr>
          <w:p w:rsidR="00025CEA" w:rsidRPr="004053E8" w:rsidRDefault="00154C5B" w:rsidP="00DD1CED">
            <w:pPr>
              <w:pStyle w:val="acctfourfigures"/>
              <w:tabs>
                <w:tab w:val="clear" w:pos="765"/>
                <w:tab w:val="decimal" w:pos="-85"/>
              </w:tabs>
              <w:spacing w:line="240" w:lineRule="atLeast"/>
              <w:ind w:left="-85" w:right="11"/>
              <w:jc w:val="center"/>
              <w:rPr>
                <w:rFonts w:ascii="Times New Roman" w:hAnsi="Times New Roman"/>
                <w:szCs w:val="22"/>
              </w:rPr>
            </w:pPr>
            <w:r w:rsidRPr="004053E8">
              <w:rPr>
                <w:rFonts w:ascii="Times New Roman" w:hAnsi="Times New Roman"/>
                <w:szCs w:val="22"/>
              </w:rPr>
              <w:t>Total</w:t>
            </w:r>
          </w:p>
        </w:tc>
      </w:tr>
      <w:tr w:rsidR="00025CEA" w:rsidRPr="00736CE2" w:rsidTr="00EE2A34">
        <w:trPr>
          <w:cantSplit/>
          <w:tblHeader/>
        </w:trPr>
        <w:tc>
          <w:tcPr>
            <w:tcW w:w="3240" w:type="dxa"/>
            <w:shd w:val="clear" w:color="auto" w:fill="auto"/>
          </w:tcPr>
          <w:p w:rsidR="00025CEA" w:rsidRPr="00736CE2" w:rsidRDefault="00025CEA" w:rsidP="00DD1CED">
            <w:pPr>
              <w:ind w:left="180" w:hanging="180"/>
              <w:rPr>
                <w:rFonts w:ascii="Times New Roman" w:hAnsi="Times New Roman" w:cs="Times New Roman"/>
                <w:b/>
                <w:bCs/>
                <w:sz w:val="22"/>
                <w:szCs w:val="22"/>
              </w:rPr>
            </w:pPr>
          </w:p>
        </w:tc>
        <w:tc>
          <w:tcPr>
            <w:tcW w:w="6030" w:type="dxa"/>
            <w:gridSpan w:val="9"/>
          </w:tcPr>
          <w:p w:rsidR="00025CEA" w:rsidRPr="004053E8" w:rsidRDefault="00154C5B" w:rsidP="00DD1CED">
            <w:pPr>
              <w:pStyle w:val="acctfourfigures"/>
              <w:tabs>
                <w:tab w:val="clear" w:pos="765"/>
              </w:tabs>
              <w:spacing w:line="240" w:lineRule="atLeast"/>
              <w:ind w:left="-79" w:right="-73"/>
              <w:jc w:val="center"/>
              <w:rPr>
                <w:rFonts w:ascii="Times New Roman" w:hAnsi="Times New Roman"/>
                <w:szCs w:val="22"/>
              </w:rPr>
            </w:pPr>
            <w:r w:rsidRPr="004053E8">
              <w:rPr>
                <w:rFonts w:ascii="Times New Roman" w:hAnsi="Times New Roman"/>
                <w:i/>
                <w:iCs/>
                <w:szCs w:val="22"/>
              </w:rPr>
              <w:t>(in million Baht)</w:t>
            </w:r>
          </w:p>
        </w:tc>
      </w:tr>
      <w:tr w:rsidR="00025CEA" w:rsidRPr="00736CE2" w:rsidTr="00EE2A34">
        <w:trPr>
          <w:cantSplit/>
        </w:trPr>
        <w:tc>
          <w:tcPr>
            <w:tcW w:w="3240" w:type="dxa"/>
            <w:shd w:val="clear" w:color="auto" w:fill="auto"/>
          </w:tcPr>
          <w:p w:rsidR="00025CEA" w:rsidRPr="00736CE2" w:rsidRDefault="00154C5B" w:rsidP="00DD1CED">
            <w:pPr>
              <w:ind w:left="180" w:hanging="180"/>
              <w:rPr>
                <w:rFonts w:ascii="Times New Roman" w:hAnsi="Times New Roman" w:cs="Times New Roman"/>
                <w:b/>
                <w:bCs/>
                <w:i/>
                <w:iCs/>
                <w:sz w:val="22"/>
                <w:szCs w:val="22"/>
              </w:rPr>
            </w:pPr>
            <w:r w:rsidRPr="004053E8">
              <w:rPr>
                <w:rFonts w:ascii="Times New Roman" w:hAnsi="Times New Roman" w:cs="Times New Roman"/>
                <w:b/>
                <w:bCs/>
                <w:sz w:val="22"/>
                <w:szCs w:val="22"/>
              </w:rPr>
              <w:t>31 December 201</w:t>
            </w:r>
            <w:r w:rsidR="00986E21">
              <w:rPr>
                <w:rFonts w:ascii="Times New Roman" w:hAnsi="Times New Roman" w:cs="Times New Roman"/>
                <w:b/>
                <w:bCs/>
                <w:sz w:val="22"/>
                <w:szCs w:val="22"/>
              </w:rPr>
              <w:t>8</w:t>
            </w:r>
          </w:p>
        </w:tc>
        <w:tc>
          <w:tcPr>
            <w:tcW w:w="990" w:type="dxa"/>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025CEA" w:rsidRPr="004053E8" w:rsidRDefault="00025CEA" w:rsidP="00DD1CED">
            <w:pPr>
              <w:pStyle w:val="acctfourfigures"/>
              <w:spacing w:line="240" w:lineRule="atLeast"/>
              <w:rPr>
                <w:rFonts w:ascii="Times New Roman" w:hAnsi="Times New Roman"/>
                <w:i/>
                <w:iCs/>
                <w:szCs w:val="22"/>
              </w:rPr>
            </w:pPr>
          </w:p>
        </w:tc>
        <w:tc>
          <w:tcPr>
            <w:tcW w:w="1080" w:type="dxa"/>
            <w:shd w:val="clear" w:color="auto" w:fill="auto"/>
          </w:tcPr>
          <w:p w:rsidR="00025CEA" w:rsidRPr="004053E8" w:rsidRDefault="00025CEA" w:rsidP="00DD1CED">
            <w:pPr>
              <w:pStyle w:val="acctfourfigures"/>
              <w:tabs>
                <w:tab w:val="clear" w:pos="765"/>
                <w:tab w:val="decimal" w:pos="821"/>
              </w:tabs>
              <w:spacing w:line="240" w:lineRule="atLeast"/>
              <w:ind w:right="11"/>
              <w:rPr>
                <w:rFonts w:ascii="Times New Roman" w:hAnsi="Times New Roman"/>
                <w:i/>
                <w:iCs/>
                <w:szCs w:val="22"/>
              </w:rPr>
            </w:pPr>
          </w:p>
        </w:tc>
        <w:tc>
          <w:tcPr>
            <w:tcW w:w="180" w:type="dxa"/>
            <w:shd w:val="clear" w:color="auto" w:fill="auto"/>
          </w:tcPr>
          <w:p w:rsidR="00025CEA" w:rsidRPr="004053E8" w:rsidRDefault="00025CEA" w:rsidP="00DD1CED">
            <w:pPr>
              <w:pStyle w:val="acctfourfigures"/>
              <w:spacing w:line="240" w:lineRule="atLeast"/>
              <w:rPr>
                <w:rFonts w:ascii="Times New Roman" w:hAnsi="Times New Roman"/>
                <w:i/>
                <w:iCs/>
                <w:szCs w:val="22"/>
              </w:rPr>
            </w:pPr>
          </w:p>
        </w:tc>
        <w:tc>
          <w:tcPr>
            <w:tcW w:w="1170" w:type="dxa"/>
            <w:shd w:val="clear" w:color="auto" w:fill="auto"/>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025CEA" w:rsidRPr="004053E8" w:rsidRDefault="00025CEA" w:rsidP="00DD1CED">
            <w:pPr>
              <w:pStyle w:val="acctfourfigures"/>
              <w:spacing w:line="240" w:lineRule="atLeast"/>
              <w:rPr>
                <w:rFonts w:ascii="Times New Roman" w:hAnsi="Times New Roman"/>
                <w:i/>
                <w:iCs/>
                <w:szCs w:val="22"/>
              </w:rPr>
            </w:pPr>
          </w:p>
        </w:tc>
        <w:tc>
          <w:tcPr>
            <w:tcW w:w="1080" w:type="dxa"/>
            <w:shd w:val="clear" w:color="auto" w:fill="auto"/>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r>
      <w:tr w:rsidR="00BE7E16" w:rsidRPr="00736CE2" w:rsidTr="00EE2A34">
        <w:trPr>
          <w:cantSplit/>
        </w:trPr>
        <w:tc>
          <w:tcPr>
            <w:tcW w:w="3240" w:type="dxa"/>
            <w:shd w:val="clear" w:color="auto" w:fill="auto"/>
            <w:vAlign w:val="bottom"/>
          </w:tcPr>
          <w:p w:rsidR="00D6627C" w:rsidRPr="004053E8" w:rsidRDefault="00D6627C" w:rsidP="00EF1F7A">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Financial assets/Financial </w:t>
            </w:r>
          </w:p>
          <w:p w:rsidR="00D6627C" w:rsidRPr="004053E8" w:rsidRDefault="00D6627C" w:rsidP="00EF1F7A">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liabilities measured at </w:t>
            </w:r>
          </w:p>
          <w:p w:rsidR="00BE7E16" w:rsidRPr="00A64473" w:rsidRDefault="00D6627C" w:rsidP="00EF1F7A">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fair value</w:t>
            </w:r>
          </w:p>
        </w:tc>
        <w:tc>
          <w:tcPr>
            <w:tcW w:w="990" w:type="dxa"/>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c>
          <w:tcPr>
            <w:tcW w:w="180" w:type="dxa"/>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BE7E16" w:rsidRPr="00736CE2" w:rsidRDefault="00BE7E16" w:rsidP="00EF1F7A">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BE7E16" w:rsidRPr="00736CE2" w:rsidRDefault="00BE7E16" w:rsidP="00EF1F7A">
            <w:pPr>
              <w:pStyle w:val="acctfourfigures"/>
              <w:spacing w:line="240" w:lineRule="atLeast"/>
              <w:rPr>
                <w:rFonts w:ascii="Times New Roman" w:hAnsi="Times New Roman"/>
                <w:i/>
                <w:iCs/>
                <w:szCs w:val="22"/>
              </w:rPr>
            </w:pPr>
          </w:p>
        </w:tc>
        <w:tc>
          <w:tcPr>
            <w:tcW w:w="1170" w:type="dxa"/>
            <w:shd w:val="clear" w:color="auto" w:fill="auto"/>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BE7E16" w:rsidRPr="00736CE2" w:rsidRDefault="00BE7E16" w:rsidP="00EF1F7A">
            <w:pPr>
              <w:pStyle w:val="acctfourfigures"/>
              <w:spacing w:line="240" w:lineRule="atLeast"/>
              <w:rPr>
                <w:rFonts w:ascii="Times New Roman" w:hAnsi="Times New Roman"/>
                <w:i/>
                <w:iCs/>
                <w:szCs w:val="22"/>
              </w:rPr>
            </w:pPr>
          </w:p>
        </w:tc>
        <w:tc>
          <w:tcPr>
            <w:tcW w:w="1080" w:type="dxa"/>
            <w:shd w:val="clear" w:color="auto" w:fill="auto"/>
            <w:vAlign w:val="bottom"/>
          </w:tcPr>
          <w:p w:rsidR="00BE7E16" w:rsidRPr="00736CE2" w:rsidRDefault="00BE7E16" w:rsidP="00EF1F7A">
            <w:pPr>
              <w:pStyle w:val="acctfourfigures"/>
              <w:tabs>
                <w:tab w:val="clear" w:pos="765"/>
                <w:tab w:val="decimal" w:pos="731"/>
              </w:tabs>
              <w:spacing w:line="240" w:lineRule="atLeast"/>
              <w:ind w:right="11"/>
              <w:rPr>
                <w:rFonts w:ascii="Times New Roman" w:hAnsi="Times New Roman"/>
                <w:i/>
                <w:iCs/>
                <w:szCs w:val="22"/>
              </w:rPr>
            </w:pPr>
          </w:p>
        </w:tc>
      </w:tr>
      <w:tr w:rsidR="00D6627C" w:rsidRPr="00736CE2" w:rsidTr="00EE2A34">
        <w:trPr>
          <w:cantSplit/>
        </w:trPr>
        <w:tc>
          <w:tcPr>
            <w:tcW w:w="3240" w:type="dxa"/>
            <w:shd w:val="clear" w:color="auto" w:fill="auto"/>
            <w:vAlign w:val="bottom"/>
          </w:tcPr>
          <w:p w:rsidR="00B45CE3" w:rsidRDefault="00D6627C" w:rsidP="00D6627C">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Equity securities </w:t>
            </w:r>
            <w:r w:rsidR="00B45CE3">
              <w:rPr>
                <w:rFonts w:ascii="Times New Roman" w:hAnsi="Times New Roman" w:cs="Times New Roman"/>
                <w:sz w:val="22"/>
                <w:szCs w:val="22"/>
              </w:rPr>
              <w:t>-</w:t>
            </w:r>
          </w:p>
          <w:p w:rsidR="00D6627C" w:rsidRPr="00A64473" w:rsidRDefault="00B45CE3" w:rsidP="00D6627C">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00D6627C" w:rsidRPr="00A64473">
              <w:rPr>
                <w:rFonts w:ascii="Times New Roman" w:hAnsi="Times New Roman" w:cs="Times New Roman"/>
                <w:sz w:val="22"/>
                <w:szCs w:val="22"/>
              </w:rPr>
              <w:t>available-for-sale</w:t>
            </w:r>
            <w:r>
              <w:rPr>
                <w:rFonts w:ascii="Times New Roman" w:hAnsi="Times New Roman" w:cs="Times New Roman"/>
                <w:sz w:val="22"/>
                <w:szCs w:val="22"/>
              </w:rPr>
              <w:t xml:space="preserve"> securities</w:t>
            </w:r>
          </w:p>
        </w:tc>
        <w:tc>
          <w:tcPr>
            <w:tcW w:w="990" w:type="dxa"/>
            <w:vAlign w:val="bottom"/>
          </w:tcPr>
          <w:p w:rsidR="00D6627C" w:rsidRPr="009B52FF" w:rsidRDefault="00F94D22" w:rsidP="00F31260">
            <w:pPr>
              <w:pStyle w:val="acctfourfigures"/>
              <w:tabs>
                <w:tab w:val="clear" w:pos="765"/>
                <w:tab w:val="decimal" w:pos="641"/>
              </w:tabs>
              <w:spacing w:line="240" w:lineRule="atLeast"/>
              <w:ind w:right="11"/>
              <w:jc w:val="center"/>
              <w:rPr>
                <w:rFonts w:ascii="Times New Roman" w:hAnsi="Times New Roman"/>
                <w:szCs w:val="22"/>
              </w:rPr>
            </w:pPr>
            <w:r>
              <w:rPr>
                <w:rFonts w:ascii="Times New Roman" w:hAnsi="Times New Roman"/>
                <w:szCs w:val="22"/>
              </w:rPr>
              <w:t>361</w:t>
            </w:r>
          </w:p>
        </w:tc>
        <w:tc>
          <w:tcPr>
            <w:tcW w:w="180" w:type="dxa"/>
            <w:vAlign w:val="bottom"/>
          </w:tcPr>
          <w:p w:rsidR="00D6627C" w:rsidRPr="009B52FF" w:rsidRDefault="00D6627C" w:rsidP="00D6627C">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D6627C" w:rsidRPr="00F31260" w:rsidRDefault="00F94D22" w:rsidP="00F3126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361</w:t>
            </w:r>
          </w:p>
        </w:tc>
        <w:tc>
          <w:tcPr>
            <w:tcW w:w="180" w:type="dxa"/>
            <w:shd w:val="clear" w:color="auto" w:fill="auto"/>
            <w:vAlign w:val="bottom"/>
          </w:tcPr>
          <w:p w:rsidR="00D6627C" w:rsidRPr="009B52FF" w:rsidRDefault="00D6627C" w:rsidP="000974CE">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D6627C" w:rsidRPr="009B52FF" w:rsidRDefault="00F94D22" w:rsidP="00F31260">
            <w:pPr>
              <w:pStyle w:val="acctfourfigures"/>
              <w:tabs>
                <w:tab w:val="clear" w:pos="765"/>
                <w:tab w:val="decimal" w:pos="641"/>
              </w:tabs>
              <w:spacing w:line="240" w:lineRule="atLeast"/>
              <w:ind w:right="11"/>
              <w:jc w:val="center"/>
              <w:rPr>
                <w:rFonts w:ascii="Times New Roman" w:hAnsi="Times New Roman"/>
                <w:szCs w:val="22"/>
              </w:rPr>
            </w:pPr>
            <w:r>
              <w:rPr>
                <w:rFonts w:ascii="Times New Roman" w:hAnsi="Times New Roman"/>
                <w:szCs w:val="22"/>
              </w:rPr>
              <w:t>-</w:t>
            </w:r>
          </w:p>
        </w:tc>
        <w:tc>
          <w:tcPr>
            <w:tcW w:w="180" w:type="dxa"/>
            <w:shd w:val="clear" w:color="auto" w:fill="auto"/>
            <w:vAlign w:val="bottom"/>
          </w:tcPr>
          <w:p w:rsidR="00D6627C" w:rsidRPr="009B52FF" w:rsidRDefault="00D6627C" w:rsidP="000974CE">
            <w:pPr>
              <w:pStyle w:val="acctfourfigures"/>
              <w:spacing w:line="240" w:lineRule="atLeast"/>
              <w:jc w:val="center"/>
              <w:rPr>
                <w:rFonts w:ascii="Times New Roman" w:hAnsi="Times New Roman"/>
                <w:szCs w:val="22"/>
              </w:rPr>
            </w:pPr>
          </w:p>
        </w:tc>
        <w:tc>
          <w:tcPr>
            <w:tcW w:w="1170" w:type="dxa"/>
            <w:shd w:val="clear" w:color="auto" w:fill="auto"/>
            <w:vAlign w:val="bottom"/>
          </w:tcPr>
          <w:p w:rsidR="00D6627C" w:rsidRPr="00FB5670" w:rsidRDefault="00F94D22" w:rsidP="00FB567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D6627C" w:rsidRPr="009B52FF" w:rsidRDefault="00D6627C" w:rsidP="000974CE">
            <w:pPr>
              <w:pStyle w:val="acctfourfigures"/>
              <w:spacing w:line="240" w:lineRule="atLeast"/>
              <w:jc w:val="center"/>
              <w:rPr>
                <w:rFonts w:ascii="Times New Roman" w:hAnsi="Times New Roman"/>
                <w:szCs w:val="22"/>
              </w:rPr>
            </w:pPr>
          </w:p>
        </w:tc>
        <w:tc>
          <w:tcPr>
            <w:tcW w:w="1080" w:type="dxa"/>
            <w:shd w:val="clear" w:color="auto" w:fill="auto"/>
            <w:vAlign w:val="bottom"/>
          </w:tcPr>
          <w:p w:rsidR="00D6627C" w:rsidRPr="009B52FF" w:rsidRDefault="00F94D22" w:rsidP="00CC1B4A">
            <w:pPr>
              <w:pStyle w:val="acctfourfigures"/>
              <w:tabs>
                <w:tab w:val="clear" w:pos="765"/>
                <w:tab w:val="decimal" w:pos="821"/>
              </w:tabs>
              <w:spacing w:line="240" w:lineRule="atLeast"/>
              <w:ind w:right="11"/>
              <w:jc w:val="center"/>
              <w:rPr>
                <w:rFonts w:ascii="Times New Roman" w:hAnsi="Times New Roman"/>
                <w:szCs w:val="22"/>
              </w:rPr>
            </w:pPr>
            <w:r>
              <w:rPr>
                <w:rFonts w:ascii="Times New Roman" w:hAnsi="Times New Roman"/>
                <w:szCs w:val="22"/>
              </w:rPr>
              <w:t>361</w:t>
            </w:r>
          </w:p>
        </w:tc>
      </w:tr>
      <w:tr w:rsidR="00D6627C" w:rsidRPr="00736CE2" w:rsidTr="00EE2A34">
        <w:trPr>
          <w:cantSplit/>
        </w:trPr>
        <w:tc>
          <w:tcPr>
            <w:tcW w:w="3240" w:type="dxa"/>
            <w:shd w:val="clear" w:color="auto" w:fill="auto"/>
          </w:tcPr>
          <w:p w:rsidR="00B45CE3" w:rsidRDefault="00D6627C" w:rsidP="00D6627C">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Debt securities </w:t>
            </w:r>
            <w:r w:rsidR="00B45CE3">
              <w:rPr>
                <w:rFonts w:ascii="Times New Roman" w:hAnsi="Times New Roman" w:cs="Times New Roman"/>
                <w:sz w:val="22"/>
                <w:szCs w:val="22"/>
              </w:rPr>
              <w:t>-</w:t>
            </w:r>
          </w:p>
          <w:p w:rsidR="00D6627C" w:rsidRPr="00A64473" w:rsidRDefault="00B45CE3" w:rsidP="00D6627C">
            <w:pPr>
              <w:ind w:left="191" w:hanging="191"/>
              <w:rPr>
                <w:rFonts w:ascii="Times New Roman" w:hAnsi="Times New Roman"/>
                <w:sz w:val="22"/>
                <w:szCs w:val="28"/>
              </w:rPr>
            </w:pPr>
            <w:r>
              <w:rPr>
                <w:rFonts w:ascii="Times New Roman" w:hAnsi="Times New Roman" w:cs="Times New Roman"/>
                <w:sz w:val="22"/>
                <w:szCs w:val="22"/>
              </w:rPr>
              <w:t xml:space="preserve">   </w:t>
            </w:r>
            <w:r w:rsidR="00D6627C" w:rsidRPr="00A64473">
              <w:rPr>
                <w:rFonts w:ascii="Times New Roman" w:hAnsi="Times New Roman" w:cs="Times New Roman"/>
                <w:sz w:val="22"/>
                <w:szCs w:val="22"/>
              </w:rPr>
              <w:t>available-for-sale</w:t>
            </w:r>
            <w:r w:rsidR="00D6627C" w:rsidRPr="00A64473">
              <w:rPr>
                <w:rFonts w:ascii="Times New Roman" w:hAnsi="Times New Roman"/>
                <w:sz w:val="22"/>
                <w:szCs w:val="28"/>
              </w:rPr>
              <w:t xml:space="preserve"> </w:t>
            </w:r>
            <w:r>
              <w:rPr>
                <w:rFonts w:ascii="Times New Roman" w:hAnsi="Times New Roman"/>
                <w:sz w:val="22"/>
                <w:szCs w:val="28"/>
              </w:rPr>
              <w:t xml:space="preserve">securities </w:t>
            </w:r>
            <w:r w:rsidR="00D6627C" w:rsidRPr="00A64473">
              <w:rPr>
                <w:rFonts w:ascii="Times New Roman" w:hAnsi="Times New Roman"/>
                <w:sz w:val="22"/>
                <w:szCs w:val="28"/>
              </w:rPr>
              <w:t>(</w:t>
            </w:r>
            <w:r>
              <w:rPr>
                <w:rFonts w:ascii="Times New Roman" w:hAnsi="Times New Roman"/>
                <w:sz w:val="22"/>
                <w:szCs w:val="28"/>
              </w:rPr>
              <w:t>P</w:t>
            </w:r>
            <w:r w:rsidR="00D6627C" w:rsidRPr="00A64473">
              <w:rPr>
                <w:rFonts w:ascii="Times New Roman" w:hAnsi="Times New Roman"/>
                <w:sz w:val="22"/>
                <w:szCs w:val="28"/>
              </w:rPr>
              <w:t>rivate fund</w:t>
            </w:r>
            <w:r>
              <w:rPr>
                <w:rFonts w:ascii="Times New Roman" w:hAnsi="Times New Roman"/>
                <w:sz w:val="22"/>
                <w:szCs w:val="28"/>
              </w:rPr>
              <w:t>s</w:t>
            </w:r>
            <w:r w:rsidR="00D6627C" w:rsidRPr="00A64473">
              <w:rPr>
                <w:rFonts w:ascii="Times New Roman" w:hAnsi="Times New Roman"/>
                <w:sz w:val="22"/>
                <w:szCs w:val="28"/>
              </w:rPr>
              <w:t>)</w:t>
            </w:r>
          </w:p>
        </w:tc>
        <w:tc>
          <w:tcPr>
            <w:tcW w:w="990" w:type="dxa"/>
            <w:vAlign w:val="bottom"/>
          </w:tcPr>
          <w:p w:rsidR="00D6627C" w:rsidRDefault="00F94D22" w:rsidP="00F31260">
            <w:pPr>
              <w:pStyle w:val="acctfourfigures"/>
              <w:tabs>
                <w:tab w:val="clear" w:pos="765"/>
                <w:tab w:val="decimal" w:pos="641"/>
              </w:tabs>
              <w:spacing w:line="240" w:lineRule="atLeast"/>
              <w:ind w:right="11"/>
              <w:jc w:val="center"/>
              <w:rPr>
                <w:rFonts w:ascii="Times New Roman" w:hAnsi="Times New Roman"/>
                <w:szCs w:val="22"/>
                <w:lang w:val="en-US"/>
              </w:rPr>
            </w:pPr>
            <w:r>
              <w:rPr>
                <w:rFonts w:ascii="Times New Roman" w:hAnsi="Times New Roman"/>
                <w:szCs w:val="22"/>
                <w:lang w:val="en-US"/>
              </w:rPr>
              <w:t>11,903</w:t>
            </w:r>
          </w:p>
        </w:tc>
        <w:tc>
          <w:tcPr>
            <w:tcW w:w="180" w:type="dxa"/>
            <w:vAlign w:val="bottom"/>
          </w:tcPr>
          <w:p w:rsidR="00D6627C" w:rsidRPr="00736CE2" w:rsidRDefault="00D6627C" w:rsidP="00D6627C">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D6627C" w:rsidRPr="00F31260" w:rsidRDefault="00F94D22" w:rsidP="00F3126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D6627C" w:rsidRPr="00736CE2" w:rsidRDefault="00D6627C" w:rsidP="000974CE">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D6627C" w:rsidRDefault="00F94D22" w:rsidP="00F31260">
            <w:pPr>
              <w:pStyle w:val="acctfourfigures"/>
              <w:tabs>
                <w:tab w:val="clear" w:pos="765"/>
                <w:tab w:val="decimal" w:pos="641"/>
              </w:tabs>
              <w:spacing w:line="240" w:lineRule="atLeast"/>
              <w:ind w:right="11"/>
              <w:jc w:val="center"/>
              <w:rPr>
                <w:rFonts w:ascii="Times New Roman" w:hAnsi="Times New Roman"/>
                <w:szCs w:val="22"/>
              </w:rPr>
            </w:pPr>
            <w:r>
              <w:rPr>
                <w:rFonts w:ascii="Times New Roman" w:hAnsi="Times New Roman"/>
                <w:szCs w:val="22"/>
              </w:rPr>
              <w:t>11,903</w:t>
            </w:r>
          </w:p>
        </w:tc>
        <w:tc>
          <w:tcPr>
            <w:tcW w:w="180" w:type="dxa"/>
            <w:shd w:val="clear" w:color="auto" w:fill="auto"/>
            <w:vAlign w:val="bottom"/>
          </w:tcPr>
          <w:p w:rsidR="00D6627C" w:rsidRPr="00736CE2" w:rsidRDefault="00D6627C" w:rsidP="000974CE">
            <w:pPr>
              <w:pStyle w:val="acctfourfigures"/>
              <w:spacing w:line="240" w:lineRule="atLeast"/>
              <w:jc w:val="center"/>
              <w:rPr>
                <w:rFonts w:ascii="Times New Roman" w:hAnsi="Times New Roman"/>
                <w:szCs w:val="22"/>
              </w:rPr>
            </w:pPr>
          </w:p>
        </w:tc>
        <w:tc>
          <w:tcPr>
            <w:tcW w:w="1170" w:type="dxa"/>
            <w:shd w:val="clear" w:color="auto" w:fill="auto"/>
            <w:vAlign w:val="bottom"/>
          </w:tcPr>
          <w:p w:rsidR="00D6627C" w:rsidRPr="00FB5670" w:rsidRDefault="00F94D22" w:rsidP="00FB567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D6627C" w:rsidRPr="00736CE2" w:rsidRDefault="00D6627C" w:rsidP="000974CE">
            <w:pPr>
              <w:pStyle w:val="acctfourfigures"/>
              <w:spacing w:line="240" w:lineRule="atLeast"/>
              <w:jc w:val="center"/>
              <w:rPr>
                <w:rFonts w:ascii="Times New Roman" w:hAnsi="Times New Roman"/>
                <w:szCs w:val="22"/>
              </w:rPr>
            </w:pPr>
          </w:p>
        </w:tc>
        <w:tc>
          <w:tcPr>
            <w:tcW w:w="1080" w:type="dxa"/>
            <w:shd w:val="clear" w:color="auto" w:fill="auto"/>
            <w:vAlign w:val="bottom"/>
          </w:tcPr>
          <w:p w:rsidR="00D6627C" w:rsidRDefault="00F94D22" w:rsidP="00CC1B4A">
            <w:pPr>
              <w:pStyle w:val="acctfourfigures"/>
              <w:tabs>
                <w:tab w:val="clear" w:pos="765"/>
                <w:tab w:val="decimal" w:pos="821"/>
              </w:tabs>
              <w:spacing w:line="240" w:lineRule="atLeast"/>
              <w:ind w:right="11"/>
              <w:jc w:val="center"/>
              <w:rPr>
                <w:rFonts w:ascii="Times New Roman" w:hAnsi="Times New Roman"/>
                <w:szCs w:val="22"/>
              </w:rPr>
            </w:pPr>
            <w:r>
              <w:rPr>
                <w:rFonts w:ascii="Times New Roman" w:hAnsi="Times New Roman"/>
                <w:szCs w:val="22"/>
              </w:rPr>
              <w:t>11,903</w:t>
            </w:r>
          </w:p>
        </w:tc>
      </w:tr>
      <w:tr w:rsidR="00861EB8" w:rsidRPr="00736CE2" w:rsidTr="00EE2A34">
        <w:trPr>
          <w:cantSplit/>
        </w:trPr>
        <w:tc>
          <w:tcPr>
            <w:tcW w:w="3240" w:type="dxa"/>
            <w:shd w:val="clear" w:color="auto" w:fill="auto"/>
            <w:vAlign w:val="bottom"/>
          </w:tcPr>
          <w:p w:rsidR="00861EB8" w:rsidRPr="004053E8" w:rsidRDefault="00861EB8" w:rsidP="00DD1CED">
            <w:pPr>
              <w:rPr>
                <w:rFonts w:ascii="Times New Roman" w:hAnsi="Times New Roman" w:cs="Times New Roman"/>
                <w:b/>
                <w:bCs/>
                <w:i/>
                <w:iCs/>
                <w:sz w:val="22"/>
                <w:szCs w:val="22"/>
              </w:rPr>
            </w:pPr>
          </w:p>
        </w:tc>
        <w:tc>
          <w:tcPr>
            <w:tcW w:w="990" w:type="dxa"/>
            <w:vAlign w:val="bottom"/>
          </w:tcPr>
          <w:p w:rsidR="00861EB8" w:rsidRPr="004053E8" w:rsidRDefault="00861EB8" w:rsidP="004053E8">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17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61EB8" w:rsidRPr="004053E8" w:rsidRDefault="00861EB8" w:rsidP="00DD1CED">
            <w:pPr>
              <w:pStyle w:val="acctfourfigures"/>
              <w:spacing w:line="240" w:lineRule="atLeast"/>
              <w:rPr>
                <w:rFonts w:ascii="Times New Roman" w:hAnsi="Times New Roman"/>
                <w:i/>
                <w:iCs/>
                <w:szCs w:val="22"/>
              </w:rPr>
            </w:pPr>
          </w:p>
        </w:tc>
        <w:tc>
          <w:tcPr>
            <w:tcW w:w="1080" w:type="dxa"/>
            <w:shd w:val="clear" w:color="auto" w:fill="auto"/>
            <w:vAlign w:val="bottom"/>
          </w:tcPr>
          <w:p w:rsidR="00861EB8" w:rsidRPr="004053E8" w:rsidRDefault="00861EB8" w:rsidP="00DD1CED">
            <w:pPr>
              <w:pStyle w:val="acctfourfigures"/>
              <w:tabs>
                <w:tab w:val="clear" w:pos="765"/>
                <w:tab w:val="decimal" w:pos="731"/>
              </w:tabs>
              <w:spacing w:line="240" w:lineRule="atLeast"/>
              <w:ind w:right="11"/>
              <w:rPr>
                <w:rFonts w:ascii="Times New Roman" w:hAnsi="Times New Roman"/>
                <w:i/>
                <w:iCs/>
                <w:szCs w:val="22"/>
              </w:rPr>
            </w:pPr>
          </w:p>
        </w:tc>
      </w:tr>
      <w:tr w:rsidR="00025CEA" w:rsidRPr="00736CE2" w:rsidTr="00EE2A34">
        <w:trPr>
          <w:cantSplit/>
        </w:trPr>
        <w:tc>
          <w:tcPr>
            <w:tcW w:w="3240" w:type="dxa"/>
            <w:shd w:val="clear" w:color="auto" w:fill="auto"/>
            <w:vAlign w:val="bottom"/>
          </w:tcPr>
          <w:p w:rsidR="00D6627C" w:rsidRPr="004053E8" w:rsidRDefault="00D6627C" w:rsidP="00DD1CED">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Financial assets/Financial </w:t>
            </w:r>
          </w:p>
          <w:p w:rsidR="00D6627C" w:rsidRPr="004053E8" w:rsidRDefault="00D6627C" w:rsidP="00DD1CED">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liabilities not measured at </w:t>
            </w:r>
          </w:p>
          <w:p w:rsidR="00025CEA" w:rsidRPr="00A64473" w:rsidRDefault="00D6627C" w:rsidP="00DD1CED">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fair value</w:t>
            </w:r>
          </w:p>
        </w:tc>
        <w:tc>
          <w:tcPr>
            <w:tcW w:w="990" w:type="dxa"/>
            <w:vAlign w:val="bottom"/>
          </w:tcPr>
          <w:p w:rsidR="00025CEA" w:rsidRPr="004053E8" w:rsidRDefault="00025CEA" w:rsidP="004053E8">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025CEA" w:rsidRPr="004053E8" w:rsidRDefault="00025CEA" w:rsidP="00DD1CED">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025CEA" w:rsidRPr="004053E8" w:rsidRDefault="00025CEA" w:rsidP="00DD1CED">
            <w:pPr>
              <w:pStyle w:val="acctfourfigures"/>
              <w:spacing w:line="240" w:lineRule="atLeast"/>
              <w:rPr>
                <w:rFonts w:ascii="Times New Roman" w:hAnsi="Times New Roman"/>
                <w:i/>
                <w:iCs/>
                <w:szCs w:val="22"/>
              </w:rPr>
            </w:pPr>
          </w:p>
        </w:tc>
        <w:tc>
          <w:tcPr>
            <w:tcW w:w="1170" w:type="dxa"/>
            <w:shd w:val="clear" w:color="auto" w:fill="auto"/>
            <w:vAlign w:val="bottom"/>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025CEA" w:rsidRPr="004053E8" w:rsidRDefault="00025CEA" w:rsidP="00DD1CED">
            <w:pPr>
              <w:pStyle w:val="acctfourfigures"/>
              <w:spacing w:line="240" w:lineRule="atLeast"/>
              <w:rPr>
                <w:rFonts w:ascii="Times New Roman" w:hAnsi="Times New Roman"/>
                <w:i/>
                <w:iCs/>
                <w:szCs w:val="22"/>
              </w:rPr>
            </w:pPr>
          </w:p>
        </w:tc>
        <w:tc>
          <w:tcPr>
            <w:tcW w:w="1080" w:type="dxa"/>
            <w:shd w:val="clear" w:color="auto" w:fill="auto"/>
            <w:vAlign w:val="bottom"/>
          </w:tcPr>
          <w:p w:rsidR="00025CEA" w:rsidRPr="004053E8" w:rsidRDefault="00025CEA" w:rsidP="00DD1CED">
            <w:pPr>
              <w:pStyle w:val="acctfourfigures"/>
              <w:tabs>
                <w:tab w:val="clear" w:pos="765"/>
                <w:tab w:val="decimal" w:pos="731"/>
              </w:tabs>
              <w:spacing w:line="240" w:lineRule="atLeast"/>
              <w:ind w:right="11"/>
              <w:rPr>
                <w:rFonts w:ascii="Times New Roman" w:hAnsi="Times New Roman"/>
                <w:i/>
                <w:iCs/>
                <w:szCs w:val="22"/>
              </w:rPr>
            </w:pPr>
          </w:p>
        </w:tc>
      </w:tr>
      <w:tr w:rsidR="0080356F" w:rsidRPr="0080356F" w:rsidTr="00EE2A34">
        <w:trPr>
          <w:cantSplit/>
        </w:trPr>
        <w:tc>
          <w:tcPr>
            <w:tcW w:w="3240" w:type="dxa"/>
            <w:shd w:val="clear" w:color="auto" w:fill="auto"/>
            <w:vAlign w:val="bottom"/>
          </w:tcPr>
          <w:p w:rsidR="00DA2054" w:rsidRPr="00A40900" w:rsidRDefault="00CE1E6F" w:rsidP="00A40900">
            <w:pPr>
              <w:rPr>
                <w:rFonts w:ascii="Times New Roman" w:hAnsi="Times New Roman" w:cs="Times New Roman"/>
                <w:sz w:val="22"/>
                <w:szCs w:val="22"/>
              </w:rPr>
            </w:pPr>
            <w:r>
              <w:rPr>
                <w:rFonts w:ascii="Times New Roman" w:hAnsi="Times New Roman" w:cs="Times New Roman"/>
                <w:sz w:val="22"/>
                <w:szCs w:val="22"/>
              </w:rPr>
              <w:t>D</w:t>
            </w:r>
            <w:r w:rsidRPr="007D53EB">
              <w:rPr>
                <w:rFonts w:ascii="Times New Roman" w:hAnsi="Times New Roman" w:cs="Times New Roman"/>
                <w:sz w:val="22"/>
                <w:szCs w:val="22"/>
              </w:rPr>
              <w:t xml:space="preserve">ebt securities </w:t>
            </w:r>
            <w:r w:rsidR="00A40900">
              <w:rPr>
                <w:rFonts w:ascii="Times New Roman" w:hAnsi="Times New Roman" w:cs="Times New Roman"/>
                <w:sz w:val="22"/>
                <w:szCs w:val="22"/>
              </w:rPr>
              <w:t>held to</w:t>
            </w:r>
            <w:r w:rsidR="00DA2054">
              <w:rPr>
                <w:rFonts w:ascii="Times New Roman" w:hAnsi="Times New Roman" w:cs="Times New Roman"/>
                <w:sz w:val="22"/>
                <w:szCs w:val="22"/>
              </w:rPr>
              <w:t xml:space="preserve"> </w:t>
            </w:r>
            <w:r w:rsidRPr="007D53EB">
              <w:rPr>
                <w:rFonts w:ascii="Times New Roman" w:hAnsi="Times New Roman" w:cs="Times New Roman"/>
                <w:sz w:val="22"/>
                <w:szCs w:val="22"/>
              </w:rPr>
              <w:t>maturity</w:t>
            </w:r>
          </w:p>
        </w:tc>
        <w:tc>
          <w:tcPr>
            <w:tcW w:w="990" w:type="dxa"/>
            <w:vAlign w:val="bottom"/>
          </w:tcPr>
          <w:p w:rsidR="0080356F" w:rsidRPr="0080356F" w:rsidRDefault="0080356F" w:rsidP="0080356F">
            <w:pPr>
              <w:pStyle w:val="acctfourfigures"/>
              <w:tabs>
                <w:tab w:val="clear" w:pos="765"/>
                <w:tab w:val="decimal" w:pos="731"/>
              </w:tabs>
              <w:spacing w:line="240" w:lineRule="atLeast"/>
              <w:ind w:right="11"/>
              <w:jc w:val="center"/>
              <w:rPr>
                <w:rFonts w:ascii="Times New Roman" w:hAnsi="Times New Roman"/>
                <w:szCs w:val="22"/>
              </w:rPr>
            </w:pPr>
            <w:r w:rsidRPr="0080356F">
              <w:rPr>
                <w:rFonts w:ascii="Times New Roman" w:hAnsi="Times New Roman"/>
                <w:szCs w:val="22"/>
                <w:lang w:val="en-US"/>
              </w:rPr>
              <w:t>72</w:t>
            </w:r>
            <w:r w:rsidR="00CE1E6F">
              <w:rPr>
                <w:rFonts w:ascii="Times New Roman" w:hAnsi="Times New Roman"/>
                <w:szCs w:val="22"/>
                <w:lang w:val="en-US"/>
              </w:rPr>
              <w:t>1</w:t>
            </w:r>
          </w:p>
        </w:tc>
        <w:tc>
          <w:tcPr>
            <w:tcW w:w="180" w:type="dxa"/>
            <w:vAlign w:val="bottom"/>
          </w:tcPr>
          <w:p w:rsidR="0080356F" w:rsidRPr="0080356F"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80356F" w:rsidRDefault="0080356F" w:rsidP="00182420">
            <w:pPr>
              <w:pStyle w:val="acctfourfigures"/>
              <w:tabs>
                <w:tab w:val="clear" w:pos="765"/>
                <w:tab w:val="decimal" w:pos="821"/>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rsidR="0080356F" w:rsidRPr="0080356F" w:rsidRDefault="0080356F" w:rsidP="0080356F">
            <w:pPr>
              <w:pStyle w:val="acctfourfigures"/>
              <w:spacing w:line="240" w:lineRule="atLeast"/>
              <w:ind w:right="101"/>
              <w:rPr>
                <w:rFonts w:ascii="Times New Roman" w:hAnsi="Times New Roman"/>
                <w:szCs w:val="22"/>
              </w:rPr>
            </w:pPr>
          </w:p>
        </w:tc>
        <w:tc>
          <w:tcPr>
            <w:tcW w:w="1080" w:type="dxa"/>
            <w:shd w:val="clear" w:color="auto" w:fill="auto"/>
            <w:vAlign w:val="bottom"/>
          </w:tcPr>
          <w:p w:rsidR="0080356F" w:rsidRPr="003544CC" w:rsidRDefault="00CE1E6F" w:rsidP="00CE1E6F">
            <w:pPr>
              <w:pStyle w:val="acctfourfigures"/>
              <w:tabs>
                <w:tab w:val="clear" w:pos="765"/>
                <w:tab w:val="decimal" w:pos="821"/>
              </w:tabs>
              <w:spacing w:line="240" w:lineRule="atLeast"/>
              <w:ind w:right="11"/>
              <w:rPr>
                <w:rFonts w:ascii="Times New Roman" w:hAnsi="Times New Roman" w:cs="Angsana New"/>
                <w:szCs w:val="28"/>
                <w:lang w:val="en-US" w:bidi="th-TH"/>
              </w:rPr>
            </w:pPr>
            <w:r>
              <w:rPr>
                <w:rFonts w:ascii="Times New Roman" w:hAnsi="Times New Roman"/>
                <w:szCs w:val="22"/>
                <w:lang w:val="en-US"/>
              </w:rPr>
              <w:t>72</w:t>
            </w:r>
            <w:r w:rsidR="003544CC">
              <w:rPr>
                <w:rFonts w:ascii="Times New Roman" w:hAnsi="Times New Roman" w:cs="Angsana New"/>
                <w:szCs w:val="28"/>
                <w:lang w:val="en-US" w:bidi="th-TH"/>
              </w:rPr>
              <w:t>1</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F31260" w:rsidRDefault="00CE1E6F" w:rsidP="00CE1E6F">
            <w:pPr>
              <w:pStyle w:val="acctfourfigures"/>
              <w:tabs>
                <w:tab w:val="clear" w:pos="765"/>
                <w:tab w:val="decimal" w:pos="821"/>
              </w:tabs>
              <w:spacing w:line="240" w:lineRule="atLeast"/>
              <w:ind w:right="11"/>
              <w:rPr>
                <w:rFonts w:ascii="Times New Roman" w:hAnsi="Times New Roman"/>
                <w:szCs w:val="22"/>
                <w:lang w:val="en-US"/>
              </w:rPr>
            </w:pPr>
            <w:r>
              <w:rPr>
                <w:rFonts w:ascii="Times New Roman" w:hAnsi="Times New Roman"/>
                <w:szCs w:val="22"/>
                <w:lang w:val="en-US"/>
              </w:rPr>
              <w:t>72</w:t>
            </w:r>
            <w:r w:rsidR="00442386">
              <w:rPr>
                <w:rFonts w:ascii="Times New Roman" w:hAnsi="Times New Roman"/>
                <w:szCs w:val="22"/>
                <w:lang w:val="en-US"/>
              </w:rPr>
              <w:t>1</w:t>
            </w:r>
          </w:p>
        </w:tc>
      </w:tr>
      <w:tr w:rsidR="0080356F" w:rsidRPr="00736CE2" w:rsidTr="00EE2A34">
        <w:trPr>
          <w:cantSplit/>
        </w:trPr>
        <w:tc>
          <w:tcPr>
            <w:tcW w:w="3240" w:type="dxa"/>
            <w:shd w:val="clear" w:color="auto" w:fill="auto"/>
            <w:vAlign w:val="bottom"/>
          </w:tcPr>
          <w:p w:rsidR="0080356F" w:rsidRPr="00C11E45" w:rsidRDefault="0080356F" w:rsidP="0080356F">
            <w:pPr>
              <w:ind w:left="191" w:hanging="191"/>
              <w:rPr>
                <w:rFonts w:ascii="Times New Roman" w:hAnsi="Times New Roman" w:cs="Times New Roman"/>
                <w:sz w:val="22"/>
                <w:szCs w:val="22"/>
              </w:rPr>
            </w:pPr>
            <w:r>
              <w:rPr>
                <w:rFonts w:ascii="Times New Roman" w:hAnsi="Times New Roman" w:cs="Times New Roman"/>
                <w:sz w:val="22"/>
                <w:szCs w:val="22"/>
              </w:rPr>
              <w:t>Debentures</w:t>
            </w:r>
          </w:p>
        </w:tc>
        <w:tc>
          <w:tcPr>
            <w:tcW w:w="990" w:type="dxa"/>
            <w:vAlign w:val="bottom"/>
          </w:tcPr>
          <w:p w:rsidR="0080356F" w:rsidRPr="00F31260" w:rsidRDefault="00CE1E6F" w:rsidP="0080356F">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r w:rsidR="0080356F">
              <w:rPr>
                <w:rFonts w:ascii="Times New Roman" w:hAnsi="Times New Roman"/>
                <w:szCs w:val="22"/>
                <w:lang w:val="en-US"/>
              </w:rPr>
              <w:t>85,605</w:t>
            </w:r>
            <w:r>
              <w:rPr>
                <w:rFonts w:ascii="Times New Roman" w:hAnsi="Times New Roman"/>
                <w:szCs w:val="22"/>
                <w:lang w:val="en-US"/>
              </w:rPr>
              <w:t>)</w:t>
            </w:r>
          </w:p>
        </w:tc>
        <w:tc>
          <w:tcPr>
            <w:tcW w:w="180" w:type="dxa"/>
            <w:vAlign w:val="bottom"/>
          </w:tcPr>
          <w:p w:rsidR="0080356F" w:rsidRPr="00736CE2"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F31260" w:rsidRDefault="0080356F" w:rsidP="00182420">
            <w:pPr>
              <w:pStyle w:val="acctfourfigures"/>
              <w:tabs>
                <w:tab w:val="clear" w:pos="765"/>
                <w:tab w:val="decimal" w:pos="82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80356F" w:rsidRPr="00F31260" w:rsidRDefault="00CE1E6F" w:rsidP="00CE1E6F">
            <w:pPr>
              <w:pStyle w:val="acctfourfigures"/>
              <w:tabs>
                <w:tab w:val="clear" w:pos="765"/>
                <w:tab w:val="decimal" w:pos="821"/>
              </w:tabs>
              <w:spacing w:line="240" w:lineRule="atLeast"/>
              <w:ind w:right="11"/>
              <w:rPr>
                <w:rFonts w:ascii="Times New Roman" w:hAnsi="Times New Roman"/>
                <w:szCs w:val="22"/>
                <w:lang w:val="en-US"/>
              </w:rPr>
            </w:pPr>
            <w:r>
              <w:rPr>
                <w:rFonts w:ascii="Times New Roman" w:hAnsi="Times New Roman"/>
                <w:szCs w:val="22"/>
                <w:lang w:val="en-US"/>
              </w:rPr>
              <w:t>(89,035)</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F31260" w:rsidRDefault="00CE1E6F"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CE1E6F">
              <w:rPr>
                <w:rFonts w:ascii="Times New Roman" w:hAnsi="Times New Roman"/>
                <w:szCs w:val="22"/>
                <w:lang w:val="en-US"/>
              </w:rPr>
              <w:t>(89,035)</w:t>
            </w:r>
          </w:p>
        </w:tc>
      </w:tr>
      <w:tr w:rsidR="0080356F" w:rsidRPr="00736CE2" w:rsidTr="00EE2A34">
        <w:trPr>
          <w:cantSplit/>
        </w:trPr>
        <w:tc>
          <w:tcPr>
            <w:tcW w:w="3240" w:type="dxa"/>
            <w:shd w:val="clear" w:color="auto" w:fill="auto"/>
            <w:vAlign w:val="bottom"/>
          </w:tcPr>
          <w:p w:rsidR="0080356F" w:rsidRPr="00154C5B" w:rsidRDefault="0080356F" w:rsidP="0080356F">
            <w:pPr>
              <w:ind w:left="191" w:hanging="191"/>
              <w:rPr>
                <w:rFonts w:ascii="Times New Roman" w:hAnsi="Times New Roman" w:cs="Times New Roman"/>
                <w:sz w:val="22"/>
                <w:szCs w:val="22"/>
              </w:rPr>
            </w:pPr>
            <w:r w:rsidRPr="00C11E45">
              <w:rPr>
                <w:rFonts w:ascii="Times New Roman" w:hAnsi="Times New Roman" w:cs="Times New Roman"/>
                <w:sz w:val="22"/>
                <w:szCs w:val="22"/>
              </w:rPr>
              <w:t>Forward exchange contracts</w:t>
            </w:r>
          </w:p>
        </w:tc>
        <w:tc>
          <w:tcPr>
            <w:tcW w:w="990" w:type="dxa"/>
            <w:vAlign w:val="bottom"/>
          </w:tcPr>
          <w:p w:rsidR="0080356F" w:rsidRPr="00041943" w:rsidRDefault="00041943" w:rsidP="00182420">
            <w:pPr>
              <w:pStyle w:val="acctfourfigures"/>
              <w:tabs>
                <w:tab w:val="clear" w:pos="765"/>
                <w:tab w:val="decimal" w:pos="731"/>
              </w:tabs>
              <w:spacing w:line="240" w:lineRule="atLeast"/>
              <w:ind w:right="11"/>
              <w:rPr>
                <w:rFonts w:ascii="Times New Roman" w:hAnsi="Times New Roman"/>
                <w:szCs w:val="22"/>
                <w:lang w:val="en-US"/>
              </w:rPr>
            </w:pPr>
            <w:r w:rsidRPr="00041943">
              <w:rPr>
                <w:rFonts w:ascii="Times New Roman" w:hAnsi="Times New Roman"/>
                <w:szCs w:val="22"/>
                <w:lang w:val="en-US"/>
              </w:rPr>
              <w:t>(24)</w:t>
            </w:r>
          </w:p>
        </w:tc>
        <w:tc>
          <w:tcPr>
            <w:tcW w:w="180" w:type="dxa"/>
            <w:vAlign w:val="bottom"/>
          </w:tcPr>
          <w:p w:rsidR="0080356F" w:rsidRPr="00041943"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041943" w:rsidRDefault="0080356F" w:rsidP="00182420">
            <w:pPr>
              <w:pStyle w:val="acctfourfigures"/>
              <w:tabs>
                <w:tab w:val="clear" w:pos="765"/>
                <w:tab w:val="decimal" w:pos="821"/>
              </w:tabs>
              <w:spacing w:line="240" w:lineRule="atLeast"/>
              <w:ind w:right="11"/>
              <w:jc w:val="center"/>
              <w:rPr>
                <w:rFonts w:ascii="Times New Roman" w:hAnsi="Times New Roman"/>
                <w:szCs w:val="22"/>
                <w:lang w:val="en-US"/>
              </w:rPr>
            </w:pPr>
            <w:r w:rsidRPr="00041943">
              <w:rPr>
                <w:rFonts w:ascii="Times New Roman" w:hAnsi="Times New Roman"/>
                <w:szCs w:val="22"/>
                <w:lang w:val="en-US"/>
              </w:rPr>
              <w:t>-</w:t>
            </w:r>
          </w:p>
        </w:tc>
        <w:tc>
          <w:tcPr>
            <w:tcW w:w="180" w:type="dxa"/>
            <w:shd w:val="clear" w:color="auto" w:fill="auto"/>
            <w:vAlign w:val="bottom"/>
          </w:tcPr>
          <w:p w:rsidR="0080356F" w:rsidRPr="00041943" w:rsidRDefault="0080356F" w:rsidP="0080356F">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80356F" w:rsidRPr="00041943" w:rsidRDefault="00041943"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041943">
              <w:rPr>
                <w:rFonts w:ascii="Times New Roman" w:hAnsi="Times New Roman"/>
                <w:szCs w:val="22"/>
                <w:lang w:val="en-US"/>
              </w:rPr>
              <w:t>(9)</w:t>
            </w:r>
          </w:p>
        </w:tc>
        <w:tc>
          <w:tcPr>
            <w:tcW w:w="180" w:type="dxa"/>
            <w:shd w:val="clear" w:color="auto" w:fill="auto"/>
            <w:vAlign w:val="bottom"/>
          </w:tcPr>
          <w:p w:rsidR="0080356F" w:rsidRPr="00041943"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F31260" w:rsidRDefault="00041943" w:rsidP="00041943">
            <w:pPr>
              <w:pStyle w:val="acctfourfigures"/>
              <w:tabs>
                <w:tab w:val="clear" w:pos="765"/>
                <w:tab w:val="decimal" w:pos="821"/>
              </w:tabs>
              <w:spacing w:line="240" w:lineRule="atLeast"/>
              <w:ind w:right="11"/>
              <w:rPr>
                <w:rFonts w:ascii="Times New Roman" w:hAnsi="Times New Roman"/>
                <w:szCs w:val="22"/>
                <w:lang w:val="en-US"/>
              </w:rPr>
            </w:pPr>
            <w:r>
              <w:rPr>
                <w:rFonts w:ascii="Times New Roman" w:hAnsi="Times New Roman"/>
                <w:szCs w:val="22"/>
                <w:lang w:val="en-US"/>
              </w:rPr>
              <w:t>(9)</w:t>
            </w:r>
          </w:p>
        </w:tc>
      </w:tr>
      <w:tr w:rsidR="00041943" w:rsidRPr="00736CE2" w:rsidTr="00EE2A34">
        <w:trPr>
          <w:cantSplit/>
        </w:trPr>
        <w:tc>
          <w:tcPr>
            <w:tcW w:w="3240" w:type="dxa"/>
            <w:shd w:val="clear" w:color="auto" w:fill="auto"/>
          </w:tcPr>
          <w:p w:rsidR="00041943" w:rsidRPr="00154C5B" w:rsidRDefault="00041943" w:rsidP="00041943">
            <w:pPr>
              <w:ind w:left="191" w:hanging="191"/>
              <w:rPr>
                <w:rFonts w:ascii="Times New Roman" w:hAnsi="Times New Roman" w:cs="Times New Roman"/>
                <w:sz w:val="22"/>
                <w:szCs w:val="22"/>
              </w:rPr>
            </w:pPr>
            <w:r w:rsidRPr="009B52FF">
              <w:rPr>
                <w:rFonts w:ascii="Times New Roman" w:hAnsi="Times New Roman"/>
                <w:sz w:val="22"/>
                <w:szCs w:val="28"/>
              </w:rPr>
              <w:t xml:space="preserve">Crack spread swap and </w:t>
            </w:r>
            <w:r>
              <w:rPr>
                <w:rFonts w:ascii="Times New Roman" w:hAnsi="Times New Roman"/>
                <w:sz w:val="22"/>
                <w:szCs w:val="28"/>
              </w:rPr>
              <w:t>time spread swap</w:t>
            </w:r>
          </w:p>
        </w:tc>
        <w:tc>
          <w:tcPr>
            <w:tcW w:w="990" w:type="dxa"/>
            <w:vAlign w:val="bottom"/>
          </w:tcPr>
          <w:p w:rsidR="00041943" w:rsidRPr="00F31260" w:rsidRDefault="00041943" w:rsidP="00182420">
            <w:pPr>
              <w:pStyle w:val="acctfourfigures"/>
              <w:tabs>
                <w:tab w:val="clear" w:pos="765"/>
                <w:tab w:val="decimal" w:pos="731"/>
              </w:tabs>
              <w:spacing w:line="240" w:lineRule="atLeast"/>
              <w:ind w:right="11"/>
              <w:rPr>
                <w:rFonts w:ascii="Times New Roman" w:hAnsi="Times New Roman"/>
                <w:szCs w:val="22"/>
                <w:lang w:val="en-US"/>
              </w:rPr>
            </w:pPr>
            <w:r>
              <w:rPr>
                <w:rFonts w:ascii="Times New Roman" w:hAnsi="Times New Roman"/>
                <w:szCs w:val="22"/>
                <w:lang w:val="en-US"/>
              </w:rPr>
              <w:t xml:space="preserve"> -</w:t>
            </w:r>
          </w:p>
        </w:tc>
        <w:tc>
          <w:tcPr>
            <w:tcW w:w="180" w:type="dxa"/>
            <w:vAlign w:val="bottom"/>
          </w:tcPr>
          <w:p w:rsidR="00041943" w:rsidRPr="00270685" w:rsidRDefault="00041943" w:rsidP="0004194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041943" w:rsidRPr="00F31260" w:rsidRDefault="00041943" w:rsidP="00182420">
            <w:pPr>
              <w:pStyle w:val="acctfourfigures"/>
              <w:tabs>
                <w:tab w:val="clear" w:pos="765"/>
                <w:tab w:val="decimal" w:pos="82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041943" w:rsidRPr="00736CE2" w:rsidRDefault="00041943" w:rsidP="00041943">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041943" w:rsidRPr="00041943" w:rsidRDefault="00041943" w:rsidP="00041943">
            <w:pPr>
              <w:pStyle w:val="acctfourfigures"/>
              <w:tabs>
                <w:tab w:val="clear" w:pos="765"/>
                <w:tab w:val="decimal" w:pos="821"/>
              </w:tabs>
              <w:spacing w:line="240" w:lineRule="atLeast"/>
              <w:ind w:right="11"/>
              <w:jc w:val="center"/>
              <w:rPr>
                <w:rFonts w:ascii="Times New Roman" w:hAnsi="Times New Roman"/>
                <w:szCs w:val="22"/>
                <w:lang w:val="en-US"/>
              </w:rPr>
            </w:pPr>
            <w:r w:rsidRPr="00041943">
              <w:rPr>
                <w:rFonts w:ascii="Times New Roman" w:hAnsi="Times New Roman"/>
                <w:szCs w:val="22"/>
                <w:lang w:val="en-US"/>
              </w:rPr>
              <w:t>(278)</w:t>
            </w:r>
          </w:p>
        </w:tc>
        <w:tc>
          <w:tcPr>
            <w:tcW w:w="180" w:type="dxa"/>
            <w:shd w:val="clear" w:color="auto" w:fill="auto"/>
            <w:vAlign w:val="bottom"/>
          </w:tcPr>
          <w:p w:rsidR="00041943" w:rsidRPr="00041943" w:rsidRDefault="00041943" w:rsidP="00041943">
            <w:pPr>
              <w:pStyle w:val="acctfourfigures"/>
              <w:spacing w:line="240" w:lineRule="atLeast"/>
              <w:jc w:val="center"/>
              <w:rPr>
                <w:rFonts w:ascii="Times New Roman" w:hAnsi="Times New Roman"/>
                <w:szCs w:val="22"/>
              </w:rPr>
            </w:pPr>
          </w:p>
        </w:tc>
        <w:tc>
          <w:tcPr>
            <w:tcW w:w="1170" w:type="dxa"/>
            <w:shd w:val="clear" w:color="auto" w:fill="auto"/>
            <w:vAlign w:val="bottom"/>
          </w:tcPr>
          <w:p w:rsidR="00041943" w:rsidRPr="00041943" w:rsidRDefault="00041943" w:rsidP="00041943">
            <w:pPr>
              <w:pStyle w:val="acctfourfigures"/>
              <w:tabs>
                <w:tab w:val="clear" w:pos="765"/>
                <w:tab w:val="decimal" w:pos="731"/>
              </w:tabs>
              <w:spacing w:line="240" w:lineRule="atLeast"/>
              <w:ind w:right="11"/>
              <w:jc w:val="center"/>
              <w:rPr>
                <w:rFonts w:ascii="Times New Roman" w:hAnsi="Times New Roman"/>
                <w:szCs w:val="22"/>
                <w:lang w:val="en-US"/>
              </w:rPr>
            </w:pPr>
            <w:r w:rsidRPr="00041943">
              <w:rPr>
                <w:rFonts w:ascii="Times New Roman" w:hAnsi="Times New Roman"/>
                <w:szCs w:val="22"/>
                <w:lang w:val="en-US"/>
              </w:rPr>
              <w:t>-</w:t>
            </w:r>
          </w:p>
        </w:tc>
        <w:tc>
          <w:tcPr>
            <w:tcW w:w="180" w:type="dxa"/>
            <w:shd w:val="clear" w:color="auto" w:fill="auto"/>
            <w:vAlign w:val="bottom"/>
          </w:tcPr>
          <w:p w:rsidR="00041943" w:rsidRPr="00041943" w:rsidRDefault="00041943" w:rsidP="00041943">
            <w:pPr>
              <w:pStyle w:val="acctfourfigures"/>
              <w:spacing w:line="240" w:lineRule="atLeast"/>
              <w:jc w:val="center"/>
              <w:rPr>
                <w:rFonts w:ascii="Times New Roman" w:hAnsi="Times New Roman"/>
                <w:szCs w:val="22"/>
              </w:rPr>
            </w:pPr>
          </w:p>
        </w:tc>
        <w:tc>
          <w:tcPr>
            <w:tcW w:w="1080" w:type="dxa"/>
            <w:shd w:val="clear" w:color="auto" w:fill="auto"/>
            <w:vAlign w:val="bottom"/>
          </w:tcPr>
          <w:p w:rsidR="00041943" w:rsidRPr="00041943" w:rsidRDefault="00041943" w:rsidP="00041943">
            <w:pPr>
              <w:pStyle w:val="acctfourfigures"/>
              <w:tabs>
                <w:tab w:val="clear" w:pos="765"/>
                <w:tab w:val="decimal" w:pos="821"/>
              </w:tabs>
              <w:spacing w:line="240" w:lineRule="atLeast"/>
              <w:ind w:right="11"/>
              <w:jc w:val="center"/>
              <w:rPr>
                <w:rFonts w:ascii="Times New Roman" w:hAnsi="Times New Roman"/>
                <w:szCs w:val="22"/>
                <w:lang w:val="en-US"/>
              </w:rPr>
            </w:pPr>
            <w:r w:rsidRPr="00041943">
              <w:rPr>
                <w:rFonts w:ascii="Times New Roman" w:hAnsi="Times New Roman"/>
                <w:szCs w:val="22"/>
                <w:lang w:val="en-US"/>
              </w:rPr>
              <w:t>(278)</w:t>
            </w:r>
          </w:p>
        </w:tc>
      </w:tr>
      <w:tr w:rsidR="0080356F" w:rsidRPr="00736CE2" w:rsidTr="00EE2A34">
        <w:trPr>
          <w:cantSplit/>
        </w:trPr>
        <w:tc>
          <w:tcPr>
            <w:tcW w:w="3240" w:type="dxa"/>
            <w:shd w:val="clear" w:color="auto" w:fill="auto"/>
            <w:vAlign w:val="bottom"/>
          </w:tcPr>
          <w:p w:rsidR="0080356F" w:rsidRPr="00736CE2" w:rsidRDefault="00041943" w:rsidP="00041943">
            <w:pPr>
              <w:rPr>
                <w:rFonts w:ascii="Times New Roman" w:hAnsi="Times New Roman" w:cs="Times New Roman"/>
                <w:sz w:val="22"/>
                <w:szCs w:val="22"/>
              </w:rPr>
            </w:pPr>
            <w:r>
              <w:rPr>
                <w:rFonts w:ascii="Times New Roman" w:hAnsi="Times New Roman" w:cs="Times New Roman"/>
                <w:sz w:val="22"/>
                <w:szCs w:val="22"/>
              </w:rPr>
              <w:t>I</w:t>
            </w:r>
            <w:r w:rsidR="0080356F" w:rsidRPr="004053E8">
              <w:rPr>
                <w:rFonts w:ascii="Times New Roman" w:hAnsi="Times New Roman" w:cs="Times New Roman"/>
                <w:sz w:val="22"/>
                <w:szCs w:val="22"/>
              </w:rPr>
              <w:t>nterest rat</w:t>
            </w:r>
            <w:r>
              <w:rPr>
                <w:rFonts w:ascii="Times New Roman" w:hAnsi="Times New Roman" w:cs="Times New Roman"/>
                <w:sz w:val="22"/>
                <w:szCs w:val="22"/>
              </w:rPr>
              <w:t xml:space="preserve">e </w:t>
            </w:r>
            <w:r w:rsidR="0080356F">
              <w:rPr>
                <w:rFonts w:ascii="Times New Roman" w:hAnsi="Times New Roman" w:cs="Times New Roman"/>
                <w:sz w:val="22"/>
                <w:szCs w:val="22"/>
              </w:rPr>
              <w:t>swap contracts</w:t>
            </w:r>
          </w:p>
        </w:tc>
        <w:tc>
          <w:tcPr>
            <w:tcW w:w="990" w:type="dxa"/>
            <w:vAlign w:val="bottom"/>
          </w:tcPr>
          <w:p w:rsidR="0080356F" w:rsidRPr="00F31260" w:rsidRDefault="00041943" w:rsidP="00182420">
            <w:pPr>
              <w:pStyle w:val="acctfourfigures"/>
              <w:tabs>
                <w:tab w:val="clear" w:pos="765"/>
                <w:tab w:val="decimal" w:pos="731"/>
              </w:tabs>
              <w:spacing w:line="240" w:lineRule="atLeast"/>
              <w:ind w:right="11"/>
              <w:rPr>
                <w:rFonts w:ascii="Times New Roman" w:hAnsi="Times New Roman"/>
                <w:szCs w:val="22"/>
                <w:lang w:val="en-US"/>
              </w:rPr>
            </w:pPr>
            <w:r>
              <w:rPr>
                <w:rFonts w:ascii="Times New Roman" w:hAnsi="Times New Roman"/>
                <w:szCs w:val="22"/>
                <w:lang w:val="en-US"/>
              </w:rPr>
              <w:t xml:space="preserve"> -</w:t>
            </w:r>
          </w:p>
        </w:tc>
        <w:tc>
          <w:tcPr>
            <w:tcW w:w="180" w:type="dxa"/>
            <w:vAlign w:val="bottom"/>
          </w:tcPr>
          <w:p w:rsidR="0080356F" w:rsidRPr="00270685"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F31260" w:rsidRDefault="0080356F" w:rsidP="00182420">
            <w:pPr>
              <w:pStyle w:val="acctfourfigures"/>
              <w:tabs>
                <w:tab w:val="clear" w:pos="765"/>
                <w:tab w:val="decimal" w:pos="82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80356F" w:rsidRPr="00041943" w:rsidRDefault="00041943"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041943">
              <w:rPr>
                <w:rFonts w:ascii="Times New Roman" w:hAnsi="Times New Roman"/>
                <w:szCs w:val="22"/>
                <w:lang w:val="en-US"/>
              </w:rPr>
              <w:t>(112)</w:t>
            </w:r>
          </w:p>
        </w:tc>
        <w:tc>
          <w:tcPr>
            <w:tcW w:w="180" w:type="dxa"/>
            <w:shd w:val="clear" w:color="auto" w:fill="auto"/>
            <w:vAlign w:val="bottom"/>
          </w:tcPr>
          <w:p w:rsidR="0080356F" w:rsidRPr="00041943"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041943"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041943">
              <w:rPr>
                <w:rFonts w:ascii="Times New Roman" w:hAnsi="Times New Roman"/>
                <w:szCs w:val="22"/>
                <w:lang w:val="en-US"/>
              </w:rPr>
              <w:t>-</w:t>
            </w:r>
          </w:p>
        </w:tc>
        <w:tc>
          <w:tcPr>
            <w:tcW w:w="180" w:type="dxa"/>
            <w:shd w:val="clear" w:color="auto" w:fill="auto"/>
            <w:vAlign w:val="bottom"/>
          </w:tcPr>
          <w:p w:rsidR="0080356F" w:rsidRPr="00041943"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041943" w:rsidRDefault="00041943"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041943">
              <w:rPr>
                <w:rFonts w:ascii="Times New Roman" w:hAnsi="Times New Roman"/>
                <w:szCs w:val="22"/>
                <w:lang w:val="en-US"/>
              </w:rPr>
              <w:t>(112)</w:t>
            </w:r>
          </w:p>
        </w:tc>
      </w:tr>
    </w:tbl>
    <w:p w:rsidR="00201968" w:rsidRDefault="0020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281"/>
        <w:gridCol w:w="709"/>
        <w:gridCol w:w="180"/>
        <w:gridCol w:w="990"/>
        <w:gridCol w:w="180"/>
        <w:gridCol w:w="1080"/>
        <w:gridCol w:w="180"/>
        <w:gridCol w:w="1170"/>
        <w:gridCol w:w="180"/>
        <w:gridCol w:w="1080"/>
      </w:tblGrid>
      <w:tr w:rsidR="00201968" w:rsidRPr="00736CE2" w:rsidTr="00EE2A34">
        <w:trPr>
          <w:cantSplit/>
        </w:trPr>
        <w:tc>
          <w:tcPr>
            <w:tcW w:w="3240" w:type="dxa"/>
            <w:shd w:val="clear" w:color="auto" w:fill="auto"/>
          </w:tcPr>
          <w:p w:rsidR="00201968" w:rsidRPr="00736CE2" w:rsidRDefault="00201968" w:rsidP="00B63AD3">
            <w:pPr>
              <w:ind w:left="180" w:hanging="180"/>
              <w:rPr>
                <w:rFonts w:ascii="Times New Roman" w:hAnsi="Times New Roman" w:cs="Times New Roman"/>
                <w:b/>
                <w:bCs/>
                <w:i/>
                <w:iCs/>
                <w:sz w:val="22"/>
                <w:szCs w:val="22"/>
              </w:rPr>
            </w:pPr>
            <w:r w:rsidRPr="00740089">
              <w:rPr>
                <w:rFonts w:ascii="Times New Roman" w:hAnsi="Times New Roman" w:cs="Times New Roman"/>
                <w:b/>
                <w:bCs/>
                <w:sz w:val="22"/>
                <w:szCs w:val="22"/>
              </w:rPr>
              <w:t>31 December 201</w:t>
            </w:r>
            <w:r w:rsidR="00986E21">
              <w:rPr>
                <w:rFonts w:ascii="Times New Roman" w:hAnsi="Times New Roman" w:cs="Times New Roman"/>
                <w:b/>
                <w:bCs/>
                <w:sz w:val="22"/>
                <w:szCs w:val="22"/>
              </w:rPr>
              <w:t>7</w:t>
            </w:r>
          </w:p>
        </w:tc>
        <w:tc>
          <w:tcPr>
            <w:tcW w:w="990" w:type="dxa"/>
            <w:gridSpan w:val="2"/>
          </w:tcPr>
          <w:p w:rsidR="00201968" w:rsidRPr="00740089" w:rsidRDefault="00201968" w:rsidP="00B63AD3">
            <w:pPr>
              <w:pStyle w:val="acctfourfigures"/>
              <w:tabs>
                <w:tab w:val="clear" w:pos="765"/>
                <w:tab w:val="decimal" w:pos="731"/>
              </w:tabs>
              <w:spacing w:line="240" w:lineRule="atLeast"/>
              <w:ind w:right="11"/>
              <w:rPr>
                <w:rFonts w:ascii="Times New Roman" w:hAnsi="Times New Roman"/>
                <w:i/>
                <w:iCs/>
                <w:szCs w:val="22"/>
              </w:rPr>
            </w:pPr>
          </w:p>
        </w:tc>
        <w:tc>
          <w:tcPr>
            <w:tcW w:w="180" w:type="dxa"/>
          </w:tcPr>
          <w:p w:rsidR="00201968" w:rsidRPr="00740089" w:rsidRDefault="00201968" w:rsidP="00B63AD3">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tcPr>
          <w:p w:rsidR="00201968" w:rsidRPr="00740089" w:rsidRDefault="00201968" w:rsidP="00B63AD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201968" w:rsidRPr="00740089" w:rsidRDefault="00201968" w:rsidP="00B63AD3">
            <w:pPr>
              <w:pStyle w:val="acctfourfigures"/>
              <w:spacing w:line="240" w:lineRule="atLeast"/>
              <w:rPr>
                <w:rFonts w:ascii="Times New Roman" w:hAnsi="Times New Roman"/>
                <w:i/>
                <w:iCs/>
                <w:szCs w:val="22"/>
              </w:rPr>
            </w:pPr>
          </w:p>
        </w:tc>
        <w:tc>
          <w:tcPr>
            <w:tcW w:w="1080" w:type="dxa"/>
            <w:shd w:val="clear" w:color="auto" w:fill="auto"/>
          </w:tcPr>
          <w:p w:rsidR="00201968" w:rsidRPr="00740089" w:rsidRDefault="00201968" w:rsidP="00B63AD3">
            <w:pPr>
              <w:pStyle w:val="acctfourfigures"/>
              <w:tabs>
                <w:tab w:val="clear" w:pos="765"/>
                <w:tab w:val="decimal" w:pos="821"/>
              </w:tabs>
              <w:spacing w:line="240" w:lineRule="atLeast"/>
              <w:ind w:right="11"/>
              <w:rPr>
                <w:rFonts w:ascii="Times New Roman" w:hAnsi="Times New Roman"/>
                <w:i/>
                <w:iCs/>
                <w:szCs w:val="22"/>
              </w:rPr>
            </w:pPr>
          </w:p>
        </w:tc>
        <w:tc>
          <w:tcPr>
            <w:tcW w:w="180" w:type="dxa"/>
            <w:shd w:val="clear" w:color="auto" w:fill="auto"/>
          </w:tcPr>
          <w:p w:rsidR="00201968" w:rsidRPr="00740089" w:rsidRDefault="00201968" w:rsidP="00B63AD3">
            <w:pPr>
              <w:pStyle w:val="acctfourfigures"/>
              <w:spacing w:line="240" w:lineRule="atLeast"/>
              <w:rPr>
                <w:rFonts w:ascii="Times New Roman" w:hAnsi="Times New Roman"/>
                <w:i/>
                <w:iCs/>
                <w:szCs w:val="22"/>
              </w:rPr>
            </w:pPr>
          </w:p>
        </w:tc>
        <w:tc>
          <w:tcPr>
            <w:tcW w:w="1170" w:type="dxa"/>
            <w:shd w:val="clear" w:color="auto" w:fill="auto"/>
          </w:tcPr>
          <w:p w:rsidR="00201968" w:rsidRPr="00740089" w:rsidRDefault="00201968" w:rsidP="00B63AD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201968" w:rsidRPr="00740089" w:rsidRDefault="00201968" w:rsidP="00B63AD3">
            <w:pPr>
              <w:pStyle w:val="acctfourfigures"/>
              <w:spacing w:line="240" w:lineRule="atLeast"/>
              <w:rPr>
                <w:rFonts w:ascii="Times New Roman" w:hAnsi="Times New Roman"/>
                <w:i/>
                <w:iCs/>
                <w:szCs w:val="22"/>
              </w:rPr>
            </w:pPr>
          </w:p>
        </w:tc>
        <w:tc>
          <w:tcPr>
            <w:tcW w:w="1080" w:type="dxa"/>
            <w:shd w:val="clear" w:color="auto" w:fill="auto"/>
          </w:tcPr>
          <w:p w:rsidR="00201968" w:rsidRPr="00740089" w:rsidRDefault="00201968" w:rsidP="00B63AD3">
            <w:pPr>
              <w:pStyle w:val="acctfourfigures"/>
              <w:tabs>
                <w:tab w:val="clear" w:pos="765"/>
                <w:tab w:val="decimal" w:pos="731"/>
              </w:tabs>
              <w:spacing w:line="240" w:lineRule="atLeast"/>
              <w:ind w:right="11"/>
              <w:rPr>
                <w:rFonts w:ascii="Times New Roman" w:hAnsi="Times New Roman"/>
                <w:i/>
                <w:iCs/>
                <w:szCs w:val="22"/>
              </w:rPr>
            </w:pPr>
          </w:p>
        </w:tc>
      </w:tr>
      <w:tr w:rsidR="00A64473" w:rsidRPr="00736CE2" w:rsidTr="00EE2A34">
        <w:trPr>
          <w:cantSplit/>
        </w:trPr>
        <w:tc>
          <w:tcPr>
            <w:tcW w:w="3521" w:type="dxa"/>
            <w:gridSpan w:val="2"/>
            <w:shd w:val="clear" w:color="auto" w:fill="auto"/>
            <w:vAlign w:val="bottom"/>
          </w:tcPr>
          <w:p w:rsidR="00A64473" w:rsidRPr="004053E8" w:rsidRDefault="00A64473" w:rsidP="00A64473">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Financial assets/Financial </w:t>
            </w:r>
            <w:r w:rsidR="00F66300" w:rsidRPr="00671611">
              <w:rPr>
                <w:rFonts w:ascii="Times New Roman" w:hAnsi="Times New Roman" w:cs="Times New Roman"/>
                <w:b/>
                <w:bCs/>
                <w:i/>
                <w:iCs/>
                <w:sz w:val="22"/>
                <w:szCs w:val="22"/>
              </w:rPr>
              <w:t>liabilities</w:t>
            </w:r>
          </w:p>
          <w:p w:rsidR="00A64473" w:rsidRPr="00A64473" w:rsidRDefault="00A64473">
            <w:pPr>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   measured at </w:t>
            </w:r>
            <w:r w:rsidR="00F66300" w:rsidRPr="006A0FA5">
              <w:rPr>
                <w:rFonts w:ascii="Times New Roman" w:hAnsi="Times New Roman" w:cs="Times New Roman"/>
                <w:b/>
                <w:bCs/>
                <w:i/>
                <w:iCs/>
                <w:sz w:val="22"/>
                <w:szCs w:val="22"/>
              </w:rPr>
              <w:t>fair value</w:t>
            </w:r>
            <w:r w:rsidRPr="004053E8">
              <w:rPr>
                <w:rFonts w:ascii="Times New Roman" w:hAnsi="Times New Roman" w:cs="Times New Roman"/>
                <w:b/>
                <w:bCs/>
                <w:i/>
                <w:iCs/>
                <w:sz w:val="22"/>
                <w:szCs w:val="22"/>
              </w:rPr>
              <w:t xml:space="preserve">  </w:t>
            </w:r>
          </w:p>
        </w:tc>
        <w:tc>
          <w:tcPr>
            <w:tcW w:w="709" w:type="dxa"/>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c>
          <w:tcPr>
            <w:tcW w:w="180" w:type="dxa"/>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A64473" w:rsidRPr="00736CE2" w:rsidRDefault="00A64473" w:rsidP="00A64473">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A64473" w:rsidRPr="00736CE2" w:rsidRDefault="00A64473" w:rsidP="00A64473">
            <w:pPr>
              <w:pStyle w:val="acctfourfigures"/>
              <w:spacing w:line="240" w:lineRule="atLeast"/>
              <w:rPr>
                <w:rFonts w:ascii="Times New Roman" w:hAnsi="Times New Roman"/>
                <w:i/>
                <w:iCs/>
                <w:szCs w:val="22"/>
              </w:rPr>
            </w:pPr>
          </w:p>
        </w:tc>
        <w:tc>
          <w:tcPr>
            <w:tcW w:w="1170" w:type="dxa"/>
            <w:shd w:val="clear" w:color="auto" w:fill="auto"/>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A64473" w:rsidRPr="00736CE2" w:rsidRDefault="00A64473" w:rsidP="00A64473">
            <w:pPr>
              <w:pStyle w:val="acctfourfigures"/>
              <w:spacing w:line="240" w:lineRule="atLeast"/>
              <w:rPr>
                <w:rFonts w:ascii="Times New Roman" w:hAnsi="Times New Roman"/>
                <w:i/>
                <w:iCs/>
                <w:szCs w:val="22"/>
              </w:rPr>
            </w:pPr>
          </w:p>
        </w:tc>
        <w:tc>
          <w:tcPr>
            <w:tcW w:w="1080" w:type="dxa"/>
            <w:shd w:val="clear" w:color="auto" w:fill="auto"/>
            <w:vAlign w:val="bottom"/>
          </w:tcPr>
          <w:p w:rsidR="00A64473" w:rsidRPr="00736CE2" w:rsidRDefault="00A64473" w:rsidP="00A64473">
            <w:pPr>
              <w:pStyle w:val="acctfourfigures"/>
              <w:tabs>
                <w:tab w:val="clear" w:pos="765"/>
                <w:tab w:val="decimal" w:pos="731"/>
              </w:tabs>
              <w:spacing w:line="240" w:lineRule="atLeast"/>
              <w:ind w:right="11"/>
              <w:rPr>
                <w:rFonts w:ascii="Times New Roman" w:hAnsi="Times New Roman"/>
                <w:i/>
                <w:iCs/>
                <w:szCs w:val="22"/>
              </w:rPr>
            </w:pPr>
          </w:p>
        </w:tc>
      </w:tr>
      <w:tr w:rsidR="00986E21" w:rsidRPr="00736CE2" w:rsidTr="00EE2A34">
        <w:trPr>
          <w:cantSplit/>
        </w:trPr>
        <w:tc>
          <w:tcPr>
            <w:tcW w:w="3240" w:type="dxa"/>
            <w:shd w:val="clear" w:color="auto" w:fill="auto"/>
            <w:vAlign w:val="bottom"/>
          </w:tcPr>
          <w:p w:rsidR="00986E21" w:rsidRDefault="00986E21" w:rsidP="00986E21">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Equity securities </w:t>
            </w:r>
            <w:r>
              <w:rPr>
                <w:rFonts w:ascii="Times New Roman" w:hAnsi="Times New Roman" w:cs="Times New Roman"/>
                <w:sz w:val="22"/>
                <w:szCs w:val="22"/>
              </w:rPr>
              <w:t>-</w:t>
            </w:r>
          </w:p>
          <w:p w:rsidR="00986E21" w:rsidRPr="00A64473" w:rsidRDefault="00986E21" w:rsidP="00986E21">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Pr>
                <w:rFonts w:ascii="Times New Roman" w:hAnsi="Times New Roman" w:cs="Times New Roman"/>
                <w:sz w:val="22"/>
                <w:szCs w:val="22"/>
              </w:rPr>
              <w:t xml:space="preserve"> securities</w:t>
            </w:r>
          </w:p>
        </w:tc>
        <w:tc>
          <w:tcPr>
            <w:tcW w:w="990" w:type="dxa"/>
            <w:gridSpan w:val="2"/>
            <w:vAlign w:val="bottom"/>
          </w:tcPr>
          <w:p w:rsidR="00986E21" w:rsidRPr="009B52FF" w:rsidRDefault="00986E21" w:rsidP="00986E21">
            <w:pPr>
              <w:pStyle w:val="acctfourfigures"/>
              <w:tabs>
                <w:tab w:val="clear" w:pos="765"/>
                <w:tab w:val="decimal" w:pos="641"/>
              </w:tabs>
              <w:spacing w:line="240" w:lineRule="atLeast"/>
              <w:ind w:right="11"/>
              <w:jc w:val="center"/>
              <w:rPr>
                <w:rFonts w:ascii="Times New Roman" w:hAnsi="Times New Roman"/>
                <w:szCs w:val="22"/>
              </w:rPr>
            </w:pPr>
            <w:r>
              <w:rPr>
                <w:rFonts w:ascii="Times New Roman" w:hAnsi="Times New Roman"/>
                <w:szCs w:val="22"/>
              </w:rPr>
              <w:t>364</w:t>
            </w:r>
          </w:p>
        </w:tc>
        <w:tc>
          <w:tcPr>
            <w:tcW w:w="180" w:type="dxa"/>
            <w:vAlign w:val="bottom"/>
          </w:tcPr>
          <w:p w:rsidR="00986E21" w:rsidRPr="009B52FF" w:rsidRDefault="00986E21" w:rsidP="00986E21">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986E21" w:rsidRPr="00F31260"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364</w:t>
            </w:r>
          </w:p>
        </w:tc>
        <w:tc>
          <w:tcPr>
            <w:tcW w:w="180" w:type="dxa"/>
            <w:shd w:val="clear" w:color="auto" w:fill="auto"/>
            <w:vAlign w:val="bottom"/>
          </w:tcPr>
          <w:p w:rsidR="00986E21" w:rsidRPr="009B52FF" w:rsidRDefault="00986E21" w:rsidP="00986E21">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986E21" w:rsidRPr="009B52FF" w:rsidRDefault="00986E21" w:rsidP="00986E21">
            <w:pPr>
              <w:pStyle w:val="acctfourfigures"/>
              <w:tabs>
                <w:tab w:val="clear" w:pos="765"/>
                <w:tab w:val="decimal" w:pos="641"/>
              </w:tabs>
              <w:spacing w:line="240" w:lineRule="atLeast"/>
              <w:ind w:right="11"/>
              <w:jc w:val="center"/>
              <w:rPr>
                <w:rFonts w:ascii="Times New Roman" w:hAnsi="Times New Roman"/>
                <w:szCs w:val="22"/>
              </w:rPr>
            </w:pPr>
            <w:r>
              <w:rPr>
                <w:rFonts w:ascii="Times New Roman" w:hAnsi="Times New Roman"/>
                <w:szCs w:val="22"/>
              </w:rPr>
              <w:t>-</w:t>
            </w:r>
          </w:p>
        </w:tc>
        <w:tc>
          <w:tcPr>
            <w:tcW w:w="180" w:type="dxa"/>
            <w:shd w:val="clear" w:color="auto" w:fill="auto"/>
            <w:vAlign w:val="bottom"/>
          </w:tcPr>
          <w:p w:rsidR="00986E21" w:rsidRPr="009B52FF" w:rsidRDefault="00986E21" w:rsidP="00986E21">
            <w:pPr>
              <w:pStyle w:val="acctfourfigures"/>
              <w:spacing w:line="240" w:lineRule="atLeast"/>
              <w:jc w:val="center"/>
              <w:rPr>
                <w:rFonts w:ascii="Times New Roman" w:hAnsi="Times New Roman"/>
                <w:szCs w:val="22"/>
              </w:rPr>
            </w:pPr>
          </w:p>
        </w:tc>
        <w:tc>
          <w:tcPr>
            <w:tcW w:w="1170" w:type="dxa"/>
            <w:shd w:val="clear" w:color="auto" w:fill="auto"/>
            <w:vAlign w:val="bottom"/>
          </w:tcPr>
          <w:p w:rsidR="00986E21" w:rsidRPr="00FB5670"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B5670">
              <w:rPr>
                <w:rFonts w:ascii="Times New Roman" w:hAnsi="Times New Roman"/>
                <w:szCs w:val="22"/>
                <w:lang w:val="en-US"/>
              </w:rPr>
              <w:t>-</w:t>
            </w:r>
          </w:p>
        </w:tc>
        <w:tc>
          <w:tcPr>
            <w:tcW w:w="180" w:type="dxa"/>
            <w:shd w:val="clear" w:color="auto" w:fill="auto"/>
            <w:vAlign w:val="bottom"/>
          </w:tcPr>
          <w:p w:rsidR="00986E21" w:rsidRPr="009B52FF" w:rsidRDefault="00986E21" w:rsidP="00986E21">
            <w:pPr>
              <w:pStyle w:val="acctfourfigures"/>
              <w:spacing w:line="240" w:lineRule="atLeast"/>
              <w:jc w:val="center"/>
              <w:rPr>
                <w:rFonts w:ascii="Times New Roman" w:hAnsi="Times New Roman"/>
                <w:szCs w:val="22"/>
              </w:rPr>
            </w:pPr>
          </w:p>
        </w:tc>
        <w:tc>
          <w:tcPr>
            <w:tcW w:w="1080" w:type="dxa"/>
            <w:shd w:val="clear" w:color="auto" w:fill="auto"/>
            <w:vAlign w:val="bottom"/>
          </w:tcPr>
          <w:p w:rsidR="00986E21" w:rsidRPr="009B52FF" w:rsidRDefault="00986E21" w:rsidP="00986E21">
            <w:pPr>
              <w:pStyle w:val="acctfourfigures"/>
              <w:tabs>
                <w:tab w:val="clear" w:pos="765"/>
                <w:tab w:val="decimal" w:pos="821"/>
              </w:tabs>
              <w:spacing w:line="240" w:lineRule="atLeast"/>
              <w:ind w:right="11"/>
              <w:jc w:val="center"/>
              <w:rPr>
                <w:rFonts w:ascii="Times New Roman" w:hAnsi="Times New Roman"/>
                <w:szCs w:val="22"/>
              </w:rPr>
            </w:pPr>
            <w:r>
              <w:rPr>
                <w:rFonts w:ascii="Times New Roman" w:hAnsi="Times New Roman"/>
                <w:szCs w:val="22"/>
              </w:rPr>
              <w:t>364</w:t>
            </w:r>
          </w:p>
        </w:tc>
      </w:tr>
      <w:tr w:rsidR="00986E21" w:rsidRPr="00B45CE3" w:rsidTr="00EE2A34">
        <w:trPr>
          <w:cantSplit/>
          <w:trHeight w:hRule="exact" w:val="785"/>
        </w:trPr>
        <w:tc>
          <w:tcPr>
            <w:tcW w:w="3240" w:type="dxa"/>
            <w:shd w:val="clear" w:color="auto" w:fill="auto"/>
            <w:vAlign w:val="bottom"/>
          </w:tcPr>
          <w:p w:rsidR="00986E21" w:rsidRDefault="00986E21" w:rsidP="00986E21">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Debt securities </w:t>
            </w:r>
            <w:r>
              <w:rPr>
                <w:rFonts w:ascii="Times New Roman" w:hAnsi="Times New Roman" w:cs="Times New Roman"/>
                <w:sz w:val="22"/>
                <w:szCs w:val="22"/>
              </w:rPr>
              <w:t>-</w:t>
            </w:r>
          </w:p>
          <w:p w:rsidR="00986E21" w:rsidRPr="00B45CE3" w:rsidRDefault="00986E21" w:rsidP="00986E21">
            <w:pPr>
              <w:ind w:left="191" w:hanging="191"/>
              <w:rPr>
                <w:rFonts w:ascii="Times New Roman" w:hAnsi="Times New Roman" w:cs="Times New Roman"/>
                <w:sz w:val="14"/>
                <w:szCs w:val="14"/>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sidRPr="00A64473">
              <w:rPr>
                <w:rFonts w:ascii="Times New Roman" w:hAnsi="Times New Roman"/>
                <w:sz w:val="22"/>
                <w:szCs w:val="28"/>
              </w:rPr>
              <w:t xml:space="preserve"> </w:t>
            </w:r>
            <w:r>
              <w:rPr>
                <w:rFonts w:ascii="Times New Roman" w:hAnsi="Times New Roman"/>
                <w:sz w:val="22"/>
                <w:szCs w:val="28"/>
              </w:rPr>
              <w:t xml:space="preserve">securities </w:t>
            </w:r>
            <w:r w:rsidRPr="00A64473">
              <w:rPr>
                <w:rFonts w:ascii="Times New Roman" w:hAnsi="Times New Roman"/>
                <w:sz w:val="22"/>
                <w:szCs w:val="28"/>
              </w:rPr>
              <w:t>(</w:t>
            </w:r>
            <w:r>
              <w:rPr>
                <w:rFonts w:ascii="Times New Roman" w:hAnsi="Times New Roman"/>
                <w:sz w:val="22"/>
                <w:szCs w:val="28"/>
              </w:rPr>
              <w:t>P</w:t>
            </w:r>
            <w:r w:rsidRPr="00A64473">
              <w:rPr>
                <w:rFonts w:ascii="Times New Roman" w:hAnsi="Times New Roman"/>
                <w:sz w:val="22"/>
                <w:szCs w:val="28"/>
              </w:rPr>
              <w:t>rivate fund</w:t>
            </w:r>
            <w:r>
              <w:rPr>
                <w:rFonts w:ascii="Times New Roman" w:hAnsi="Times New Roman"/>
                <w:sz w:val="22"/>
                <w:szCs w:val="28"/>
              </w:rPr>
              <w:t>s</w:t>
            </w:r>
            <w:r w:rsidRPr="00A64473">
              <w:rPr>
                <w:rFonts w:ascii="Times New Roman" w:hAnsi="Times New Roman"/>
                <w:sz w:val="22"/>
                <w:szCs w:val="28"/>
              </w:rPr>
              <w:t>)</w:t>
            </w:r>
          </w:p>
        </w:tc>
        <w:tc>
          <w:tcPr>
            <w:tcW w:w="990" w:type="dxa"/>
            <w:gridSpan w:val="2"/>
            <w:vAlign w:val="bottom"/>
          </w:tcPr>
          <w:p w:rsidR="00986E21" w:rsidRDefault="00986E21" w:rsidP="00986E21">
            <w:pPr>
              <w:pStyle w:val="acctfourfigures"/>
              <w:tabs>
                <w:tab w:val="clear" w:pos="765"/>
                <w:tab w:val="decimal" w:pos="641"/>
              </w:tabs>
              <w:spacing w:line="240" w:lineRule="atLeast"/>
              <w:ind w:right="11"/>
              <w:jc w:val="center"/>
              <w:rPr>
                <w:rFonts w:ascii="Times New Roman" w:hAnsi="Times New Roman"/>
                <w:szCs w:val="22"/>
                <w:lang w:val="en-US"/>
              </w:rPr>
            </w:pPr>
            <w:r>
              <w:rPr>
                <w:rFonts w:ascii="Times New Roman" w:hAnsi="Times New Roman"/>
                <w:szCs w:val="22"/>
                <w:lang w:val="en-US"/>
              </w:rPr>
              <w:t>11,918</w:t>
            </w:r>
          </w:p>
        </w:tc>
        <w:tc>
          <w:tcPr>
            <w:tcW w:w="180" w:type="dxa"/>
            <w:vAlign w:val="bottom"/>
          </w:tcPr>
          <w:p w:rsidR="00986E21" w:rsidRPr="00736CE2" w:rsidRDefault="00986E21" w:rsidP="00986E21">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986E21" w:rsidRPr="00F31260"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986E21" w:rsidRPr="00736CE2" w:rsidRDefault="00986E21" w:rsidP="00986E21">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986E21" w:rsidRDefault="00986E21" w:rsidP="009B30FE">
            <w:pPr>
              <w:pStyle w:val="acctfourfigures"/>
              <w:tabs>
                <w:tab w:val="clear" w:pos="765"/>
                <w:tab w:val="decimal" w:pos="731"/>
              </w:tabs>
              <w:spacing w:line="240" w:lineRule="atLeast"/>
              <w:ind w:right="11"/>
              <w:jc w:val="center"/>
              <w:rPr>
                <w:rFonts w:ascii="Times New Roman" w:hAnsi="Times New Roman"/>
                <w:szCs w:val="22"/>
              </w:rPr>
            </w:pPr>
            <w:r>
              <w:rPr>
                <w:rFonts w:ascii="Times New Roman" w:hAnsi="Times New Roman"/>
                <w:szCs w:val="22"/>
              </w:rPr>
              <w:t>11,918</w:t>
            </w:r>
          </w:p>
        </w:tc>
        <w:tc>
          <w:tcPr>
            <w:tcW w:w="180" w:type="dxa"/>
            <w:shd w:val="clear" w:color="auto" w:fill="auto"/>
            <w:vAlign w:val="bottom"/>
          </w:tcPr>
          <w:p w:rsidR="00986E21" w:rsidRPr="00736CE2" w:rsidRDefault="00986E21" w:rsidP="00986E21">
            <w:pPr>
              <w:pStyle w:val="acctfourfigures"/>
              <w:spacing w:line="240" w:lineRule="atLeast"/>
              <w:jc w:val="center"/>
              <w:rPr>
                <w:rFonts w:ascii="Times New Roman" w:hAnsi="Times New Roman"/>
                <w:szCs w:val="22"/>
              </w:rPr>
            </w:pPr>
          </w:p>
        </w:tc>
        <w:tc>
          <w:tcPr>
            <w:tcW w:w="1170" w:type="dxa"/>
            <w:shd w:val="clear" w:color="auto" w:fill="auto"/>
            <w:vAlign w:val="bottom"/>
          </w:tcPr>
          <w:p w:rsidR="00986E21" w:rsidRPr="00FB5670"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B5670">
              <w:rPr>
                <w:rFonts w:ascii="Times New Roman" w:hAnsi="Times New Roman"/>
                <w:szCs w:val="22"/>
                <w:lang w:val="en-US"/>
              </w:rPr>
              <w:t>-</w:t>
            </w:r>
          </w:p>
        </w:tc>
        <w:tc>
          <w:tcPr>
            <w:tcW w:w="180" w:type="dxa"/>
            <w:shd w:val="clear" w:color="auto" w:fill="auto"/>
            <w:vAlign w:val="bottom"/>
          </w:tcPr>
          <w:p w:rsidR="00986E21" w:rsidRPr="00736CE2" w:rsidRDefault="00986E21" w:rsidP="00986E21">
            <w:pPr>
              <w:pStyle w:val="acctfourfigures"/>
              <w:spacing w:line="240" w:lineRule="atLeast"/>
              <w:jc w:val="center"/>
              <w:rPr>
                <w:rFonts w:ascii="Times New Roman" w:hAnsi="Times New Roman"/>
                <w:szCs w:val="22"/>
              </w:rPr>
            </w:pPr>
          </w:p>
        </w:tc>
        <w:tc>
          <w:tcPr>
            <w:tcW w:w="1080" w:type="dxa"/>
            <w:shd w:val="clear" w:color="auto" w:fill="auto"/>
            <w:vAlign w:val="bottom"/>
          </w:tcPr>
          <w:p w:rsidR="00986E21" w:rsidRDefault="00986E21" w:rsidP="00986E21">
            <w:pPr>
              <w:pStyle w:val="acctfourfigures"/>
              <w:tabs>
                <w:tab w:val="clear" w:pos="765"/>
                <w:tab w:val="decimal" w:pos="821"/>
              </w:tabs>
              <w:spacing w:line="240" w:lineRule="atLeast"/>
              <w:ind w:right="11"/>
              <w:jc w:val="center"/>
              <w:rPr>
                <w:rFonts w:ascii="Times New Roman" w:hAnsi="Times New Roman"/>
                <w:szCs w:val="22"/>
              </w:rPr>
            </w:pPr>
            <w:r>
              <w:rPr>
                <w:rFonts w:ascii="Times New Roman" w:hAnsi="Times New Roman"/>
                <w:szCs w:val="22"/>
              </w:rPr>
              <w:t>11,918</w:t>
            </w:r>
          </w:p>
        </w:tc>
      </w:tr>
      <w:tr w:rsidR="00861EB8" w:rsidRPr="00B45CE3" w:rsidTr="00EE2A34">
        <w:trPr>
          <w:cantSplit/>
          <w:trHeight w:hRule="exact" w:val="144"/>
        </w:trPr>
        <w:tc>
          <w:tcPr>
            <w:tcW w:w="3240" w:type="dxa"/>
            <w:shd w:val="clear" w:color="auto" w:fill="auto"/>
            <w:vAlign w:val="bottom"/>
          </w:tcPr>
          <w:p w:rsidR="00861EB8" w:rsidRPr="004053E8" w:rsidRDefault="00861EB8" w:rsidP="00CF1100">
            <w:pPr>
              <w:ind w:left="191" w:hanging="191"/>
              <w:rPr>
                <w:rFonts w:ascii="Times New Roman" w:hAnsi="Times New Roman" w:cs="Times New Roman"/>
                <w:sz w:val="14"/>
                <w:szCs w:val="14"/>
              </w:rPr>
            </w:pPr>
          </w:p>
        </w:tc>
        <w:tc>
          <w:tcPr>
            <w:tcW w:w="990" w:type="dxa"/>
            <w:gridSpan w:val="2"/>
            <w:vAlign w:val="bottom"/>
          </w:tcPr>
          <w:p w:rsidR="00861EB8" w:rsidRPr="004053E8" w:rsidRDefault="00861EB8" w:rsidP="00CF1100">
            <w:pPr>
              <w:pStyle w:val="acctfourfigures"/>
              <w:tabs>
                <w:tab w:val="clear" w:pos="765"/>
                <w:tab w:val="decimal" w:pos="731"/>
              </w:tabs>
              <w:spacing w:line="240" w:lineRule="atLeast"/>
              <w:ind w:right="11"/>
              <w:rPr>
                <w:rFonts w:ascii="Times New Roman" w:hAnsi="Times New Roman"/>
                <w:sz w:val="14"/>
                <w:szCs w:val="14"/>
              </w:rPr>
            </w:pPr>
          </w:p>
        </w:tc>
        <w:tc>
          <w:tcPr>
            <w:tcW w:w="180" w:type="dxa"/>
            <w:vAlign w:val="bottom"/>
          </w:tcPr>
          <w:p w:rsidR="00861EB8" w:rsidRPr="004053E8" w:rsidRDefault="00861EB8" w:rsidP="00CF1100">
            <w:pPr>
              <w:pStyle w:val="acctfourfigures"/>
              <w:tabs>
                <w:tab w:val="clear" w:pos="765"/>
                <w:tab w:val="decimal" w:pos="731"/>
              </w:tabs>
              <w:spacing w:line="240" w:lineRule="atLeast"/>
              <w:ind w:right="11"/>
              <w:rPr>
                <w:rFonts w:ascii="Times New Roman" w:hAnsi="Times New Roman"/>
                <w:sz w:val="14"/>
                <w:szCs w:val="14"/>
              </w:rPr>
            </w:pPr>
          </w:p>
        </w:tc>
        <w:tc>
          <w:tcPr>
            <w:tcW w:w="990" w:type="dxa"/>
            <w:shd w:val="clear" w:color="auto" w:fill="auto"/>
            <w:vAlign w:val="bottom"/>
          </w:tcPr>
          <w:p w:rsidR="00861EB8" w:rsidRPr="004053E8" w:rsidRDefault="00861EB8" w:rsidP="00D626BD">
            <w:pPr>
              <w:pStyle w:val="acctfourfigures"/>
              <w:tabs>
                <w:tab w:val="clear" w:pos="765"/>
                <w:tab w:val="decimal" w:pos="731"/>
              </w:tabs>
              <w:spacing w:line="240" w:lineRule="atLeast"/>
              <w:ind w:right="11"/>
              <w:jc w:val="center"/>
              <w:rPr>
                <w:rFonts w:ascii="Times New Roman" w:hAnsi="Times New Roman"/>
                <w:sz w:val="14"/>
                <w:szCs w:val="14"/>
              </w:rPr>
            </w:pPr>
          </w:p>
        </w:tc>
        <w:tc>
          <w:tcPr>
            <w:tcW w:w="180" w:type="dxa"/>
            <w:shd w:val="clear" w:color="auto" w:fill="auto"/>
            <w:vAlign w:val="bottom"/>
          </w:tcPr>
          <w:p w:rsidR="00861EB8" w:rsidRPr="004053E8" w:rsidRDefault="00861EB8" w:rsidP="00D626BD">
            <w:pPr>
              <w:pStyle w:val="acctfourfigures"/>
              <w:spacing w:line="240" w:lineRule="atLeast"/>
              <w:ind w:right="101"/>
              <w:jc w:val="center"/>
              <w:rPr>
                <w:rFonts w:ascii="Times New Roman" w:hAnsi="Times New Roman"/>
                <w:sz w:val="14"/>
                <w:szCs w:val="14"/>
              </w:rPr>
            </w:pPr>
          </w:p>
        </w:tc>
        <w:tc>
          <w:tcPr>
            <w:tcW w:w="1080" w:type="dxa"/>
            <w:shd w:val="clear" w:color="auto" w:fill="auto"/>
            <w:vAlign w:val="bottom"/>
          </w:tcPr>
          <w:p w:rsidR="00861EB8" w:rsidRPr="004053E8" w:rsidRDefault="00861EB8" w:rsidP="00D626BD">
            <w:pPr>
              <w:pStyle w:val="acctfourfigures"/>
              <w:tabs>
                <w:tab w:val="clear" w:pos="765"/>
                <w:tab w:val="decimal" w:pos="731"/>
              </w:tabs>
              <w:spacing w:line="240" w:lineRule="atLeast"/>
              <w:ind w:right="11"/>
              <w:jc w:val="center"/>
              <w:rPr>
                <w:rFonts w:ascii="Times New Roman" w:hAnsi="Times New Roman"/>
                <w:sz w:val="14"/>
                <w:szCs w:val="14"/>
              </w:rPr>
            </w:pPr>
          </w:p>
        </w:tc>
        <w:tc>
          <w:tcPr>
            <w:tcW w:w="180" w:type="dxa"/>
            <w:shd w:val="clear" w:color="auto" w:fill="auto"/>
            <w:vAlign w:val="bottom"/>
          </w:tcPr>
          <w:p w:rsidR="00861EB8" w:rsidRPr="004053E8" w:rsidRDefault="00861EB8" w:rsidP="00D626BD">
            <w:pPr>
              <w:pStyle w:val="acctfourfigures"/>
              <w:spacing w:line="240" w:lineRule="atLeast"/>
              <w:jc w:val="center"/>
              <w:rPr>
                <w:rFonts w:ascii="Times New Roman" w:hAnsi="Times New Roman"/>
                <w:sz w:val="14"/>
                <w:szCs w:val="14"/>
              </w:rPr>
            </w:pPr>
          </w:p>
        </w:tc>
        <w:tc>
          <w:tcPr>
            <w:tcW w:w="1170" w:type="dxa"/>
            <w:shd w:val="clear" w:color="auto" w:fill="auto"/>
            <w:vAlign w:val="bottom"/>
          </w:tcPr>
          <w:p w:rsidR="00861EB8" w:rsidRPr="004053E8" w:rsidRDefault="00861EB8" w:rsidP="00D626BD">
            <w:pPr>
              <w:pStyle w:val="acctfourfigures"/>
              <w:tabs>
                <w:tab w:val="clear" w:pos="765"/>
                <w:tab w:val="decimal" w:pos="731"/>
              </w:tabs>
              <w:spacing w:line="240" w:lineRule="atLeast"/>
              <w:ind w:right="11"/>
              <w:jc w:val="center"/>
              <w:rPr>
                <w:rFonts w:ascii="Times New Roman" w:hAnsi="Times New Roman"/>
                <w:sz w:val="14"/>
                <w:szCs w:val="14"/>
              </w:rPr>
            </w:pPr>
          </w:p>
        </w:tc>
        <w:tc>
          <w:tcPr>
            <w:tcW w:w="180" w:type="dxa"/>
            <w:shd w:val="clear" w:color="auto" w:fill="auto"/>
            <w:vAlign w:val="bottom"/>
          </w:tcPr>
          <w:p w:rsidR="00861EB8" w:rsidRPr="004053E8" w:rsidRDefault="00861EB8" w:rsidP="00D626BD">
            <w:pPr>
              <w:pStyle w:val="acctfourfigures"/>
              <w:spacing w:line="240" w:lineRule="atLeast"/>
              <w:jc w:val="center"/>
              <w:rPr>
                <w:rFonts w:ascii="Times New Roman" w:hAnsi="Times New Roman"/>
                <w:sz w:val="14"/>
                <w:szCs w:val="14"/>
              </w:rPr>
            </w:pPr>
          </w:p>
        </w:tc>
        <w:tc>
          <w:tcPr>
            <w:tcW w:w="1080" w:type="dxa"/>
            <w:shd w:val="clear" w:color="auto" w:fill="auto"/>
            <w:vAlign w:val="bottom"/>
          </w:tcPr>
          <w:p w:rsidR="00861EB8" w:rsidRPr="004053E8" w:rsidRDefault="00861EB8" w:rsidP="00D626BD">
            <w:pPr>
              <w:pStyle w:val="acctfourfigures"/>
              <w:tabs>
                <w:tab w:val="clear" w:pos="765"/>
                <w:tab w:val="decimal" w:pos="731"/>
              </w:tabs>
              <w:spacing w:line="240" w:lineRule="atLeast"/>
              <w:ind w:right="11"/>
              <w:jc w:val="center"/>
              <w:rPr>
                <w:rFonts w:ascii="Times New Roman" w:hAnsi="Times New Roman"/>
                <w:sz w:val="14"/>
                <w:szCs w:val="14"/>
              </w:rPr>
            </w:pPr>
          </w:p>
        </w:tc>
      </w:tr>
      <w:tr w:rsidR="00F66300" w:rsidRPr="00736CE2" w:rsidTr="00EE2A34">
        <w:trPr>
          <w:cantSplit/>
        </w:trPr>
        <w:tc>
          <w:tcPr>
            <w:tcW w:w="3521" w:type="dxa"/>
            <w:gridSpan w:val="2"/>
            <w:shd w:val="clear" w:color="auto" w:fill="auto"/>
            <w:vAlign w:val="bottom"/>
          </w:tcPr>
          <w:p w:rsidR="00F66300" w:rsidRPr="00F37478" w:rsidRDefault="00F66300" w:rsidP="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Financial assets/Financial </w:t>
            </w:r>
            <w:r w:rsidRPr="00671611">
              <w:rPr>
                <w:rFonts w:ascii="Times New Roman" w:hAnsi="Times New Roman" w:cs="Times New Roman"/>
                <w:b/>
                <w:bCs/>
                <w:i/>
                <w:iCs/>
                <w:sz w:val="22"/>
                <w:szCs w:val="22"/>
              </w:rPr>
              <w:t>liabilities</w:t>
            </w:r>
          </w:p>
          <w:p w:rsidR="00F66300" w:rsidRPr="00A64473" w:rsidRDefault="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   </w:t>
            </w:r>
            <w:r w:rsidR="002E7FB0">
              <w:rPr>
                <w:rFonts w:ascii="Times New Roman" w:hAnsi="Times New Roman" w:cs="Times New Roman"/>
                <w:b/>
                <w:bCs/>
                <w:i/>
                <w:iCs/>
                <w:sz w:val="22"/>
                <w:szCs w:val="22"/>
              </w:rPr>
              <w:t>n</w:t>
            </w:r>
            <w:r>
              <w:rPr>
                <w:rFonts w:ascii="Times New Roman" w:hAnsi="Times New Roman" w:cs="Times New Roman"/>
                <w:b/>
                <w:bCs/>
                <w:i/>
                <w:iCs/>
                <w:sz w:val="22"/>
                <w:szCs w:val="22"/>
              </w:rPr>
              <w:t xml:space="preserve">ot </w:t>
            </w:r>
            <w:r w:rsidRPr="00F37478">
              <w:rPr>
                <w:rFonts w:ascii="Times New Roman" w:hAnsi="Times New Roman" w:cs="Times New Roman"/>
                <w:b/>
                <w:bCs/>
                <w:i/>
                <w:iCs/>
                <w:sz w:val="22"/>
                <w:szCs w:val="22"/>
              </w:rPr>
              <w:t xml:space="preserve">measured at </w:t>
            </w:r>
            <w:r w:rsidRPr="006A0FA5">
              <w:rPr>
                <w:rFonts w:ascii="Times New Roman" w:hAnsi="Times New Roman" w:cs="Times New Roman"/>
                <w:b/>
                <w:bCs/>
                <w:i/>
                <w:iCs/>
                <w:sz w:val="22"/>
                <w:szCs w:val="22"/>
              </w:rPr>
              <w:t>fair value</w:t>
            </w:r>
            <w:r w:rsidRPr="00F37478">
              <w:rPr>
                <w:rFonts w:ascii="Times New Roman" w:hAnsi="Times New Roman" w:cs="Times New Roman"/>
                <w:b/>
                <w:bCs/>
                <w:i/>
                <w:iCs/>
                <w:sz w:val="22"/>
                <w:szCs w:val="22"/>
              </w:rPr>
              <w:t xml:space="preserve">  </w:t>
            </w:r>
          </w:p>
        </w:tc>
        <w:tc>
          <w:tcPr>
            <w:tcW w:w="709" w:type="dxa"/>
            <w:vAlign w:val="bottom"/>
          </w:tcPr>
          <w:p w:rsidR="00F66300" w:rsidRPr="00740089"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180" w:type="dxa"/>
            <w:vAlign w:val="bottom"/>
          </w:tcPr>
          <w:p w:rsidR="00F66300" w:rsidRPr="00740089"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F66300" w:rsidRPr="00740089" w:rsidRDefault="00F66300" w:rsidP="00D626BD">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shd w:val="clear" w:color="auto" w:fill="auto"/>
            <w:vAlign w:val="bottom"/>
          </w:tcPr>
          <w:p w:rsidR="00F66300" w:rsidRPr="00740089" w:rsidRDefault="00F66300" w:rsidP="00D626BD">
            <w:pPr>
              <w:pStyle w:val="acctfourfigures"/>
              <w:spacing w:line="240" w:lineRule="atLeast"/>
              <w:ind w:right="101"/>
              <w:jc w:val="center"/>
              <w:rPr>
                <w:rFonts w:ascii="Times New Roman" w:hAnsi="Times New Roman"/>
                <w:i/>
                <w:iCs/>
                <w:szCs w:val="22"/>
              </w:rPr>
            </w:pPr>
          </w:p>
        </w:tc>
        <w:tc>
          <w:tcPr>
            <w:tcW w:w="1080" w:type="dxa"/>
            <w:shd w:val="clear" w:color="auto" w:fill="auto"/>
            <w:vAlign w:val="bottom"/>
          </w:tcPr>
          <w:p w:rsidR="00F66300" w:rsidRPr="003366CD" w:rsidRDefault="00F66300" w:rsidP="00D626BD">
            <w:pPr>
              <w:pStyle w:val="acctfourfigures"/>
              <w:tabs>
                <w:tab w:val="clear" w:pos="765"/>
                <w:tab w:val="decimal" w:pos="731"/>
              </w:tabs>
              <w:spacing w:line="240" w:lineRule="atLeast"/>
              <w:ind w:right="11"/>
              <w:jc w:val="center"/>
              <w:rPr>
                <w:rFonts w:ascii="Times New Roman" w:hAnsi="Times New Roman"/>
                <w:sz w:val="20"/>
              </w:rPr>
            </w:pPr>
          </w:p>
        </w:tc>
        <w:tc>
          <w:tcPr>
            <w:tcW w:w="180" w:type="dxa"/>
            <w:shd w:val="clear" w:color="auto" w:fill="auto"/>
            <w:vAlign w:val="bottom"/>
          </w:tcPr>
          <w:p w:rsidR="00F66300" w:rsidRPr="00740089" w:rsidRDefault="00F66300" w:rsidP="00D626BD">
            <w:pPr>
              <w:pStyle w:val="acctfourfigures"/>
              <w:spacing w:line="240" w:lineRule="atLeast"/>
              <w:jc w:val="center"/>
              <w:rPr>
                <w:rFonts w:ascii="Times New Roman" w:hAnsi="Times New Roman"/>
                <w:i/>
                <w:iCs/>
                <w:szCs w:val="22"/>
              </w:rPr>
            </w:pPr>
          </w:p>
        </w:tc>
        <w:tc>
          <w:tcPr>
            <w:tcW w:w="1170" w:type="dxa"/>
            <w:shd w:val="clear" w:color="auto" w:fill="auto"/>
            <w:vAlign w:val="bottom"/>
          </w:tcPr>
          <w:p w:rsidR="00F66300" w:rsidRPr="00740089" w:rsidRDefault="00F66300" w:rsidP="00D626BD">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shd w:val="clear" w:color="auto" w:fill="auto"/>
            <w:vAlign w:val="bottom"/>
          </w:tcPr>
          <w:p w:rsidR="00F66300" w:rsidRPr="00740089" w:rsidRDefault="00F66300" w:rsidP="00D626BD">
            <w:pPr>
              <w:pStyle w:val="acctfourfigures"/>
              <w:spacing w:line="240" w:lineRule="atLeast"/>
              <w:jc w:val="center"/>
              <w:rPr>
                <w:rFonts w:ascii="Times New Roman" w:hAnsi="Times New Roman"/>
                <w:i/>
                <w:iCs/>
                <w:szCs w:val="22"/>
              </w:rPr>
            </w:pPr>
          </w:p>
        </w:tc>
        <w:tc>
          <w:tcPr>
            <w:tcW w:w="1080" w:type="dxa"/>
            <w:shd w:val="clear" w:color="auto" w:fill="auto"/>
            <w:vAlign w:val="bottom"/>
          </w:tcPr>
          <w:p w:rsidR="00F66300" w:rsidRPr="003366CD" w:rsidRDefault="00F66300" w:rsidP="00D626BD">
            <w:pPr>
              <w:pStyle w:val="acctfourfigures"/>
              <w:tabs>
                <w:tab w:val="clear" w:pos="765"/>
                <w:tab w:val="decimal" w:pos="731"/>
              </w:tabs>
              <w:spacing w:line="240" w:lineRule="atLeast"/>
              <w:ind w:right="11"/>
              <w:jc w:val="center"/>
              <w:rPr>
                <w:rFonts w:ascii="Times New Roman" w:hAnsi="Times New Roman"/>
                <w:sz w:val="20"/>
              </w:rPr>
            </w:pPr>
          </w:p>
        </w:tc>
      </w:tr>
      <w:tr w:rsidR="00986E21" w:rsidRPr="00736CE2" w:rsidTr="00986E21">
        <w:trPr>
          <w:cantSplit/>
        </w:trPr>
        <w:tc>
          <w:tcPr>
            <w:tcW w:w="3240" w:type="dxa"/>
            <w:shd w:val="clear" w:color="auto" w:fill="auto"/>
            <w:vAlign w:val="bottom"/>
          </w:tcPr>
          <w:p w:rsidR="00986E21" w:rsidRPr="00A64473" w:rsidRDefault="00986E21" w:rsidP="00986E21">
            <w:pPr>
              <w:ind w:left="191" w:hanging="191"/>
              <w:rPr>
                <w:rFonts w:ascii="Times New Roman" w:hAnsi="Times New Roman" w:cs="Times New Roman"/>
                <w:sz w:val="22"/>
                <w:szCs w:val="22"/>
              </w:rPr>
            </w:pPr>
            <w:r w:rsidRPr="00A64473">
              <w:rPr>
                <w:rFonts w:ascii="Times New Roman" w:hAnsi="Times New Roman" w:cs="Times New Roman"/>
                <w:sz w:val="22"/>
                <w:szCs w:val="22"/>
              </w:rPr>
              <w:t>Debentures</w:t>
            </w:r>
          </w:p>
        </w:tc>
        <w:tc>
          <w:tcPr>
            <w:tcW w:w="990" w:type="dxa"/>
            <w:gridSpan w:val="2"/>
            <w:vAlign w:val="bottom"/>
          </w:tcPr>
          <w:p w:rsidR="00986E21" w:rsidRPr="00F31260"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(55,839)</w:t>
            </w:r>
          </w:p>
        </w:tc>
        <w:tc>
          <w:tcPr>
            <w:tcW w:w="180" w:type="dxa"/>
            <w:vAlign w:val="bottom"/>
          </w:tcPr>
          <w:p w:rsidR="00986E21" w:rsidRPr="00736CE2" w:rsidRDefault="00986E21" w:rsidP="00986E21">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986E21" w:rsidRPr="00F31260"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986E21" w:rsidRPr="00736CE2" w:rsidRDefault="00986E21" w:rsidP="00986E21">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986E21" w:rsidRPr="00F31260" w:rsidRDefault="00986E21" w:rsidP="00986E21">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(60,546)</w:t>
            </w:r>
          </w:p>
        </w:tc>
        <w:tc>
          <w:tcPr>
            <w:tcW w:w="180" w:type="dxa"/>
            <w:shd w:val="clear" w:color="auto" w:fill="auto"/>
            <w:vAlign w:val="bottom"/>
          </w:tcPr>
          <w:p w:rsidR="00986E21" w:rsidRPr="00736CE2" w:rsidRDefault="00986E21" w:rsidP="00986E21">
            <w:pPr>
              <w:pStyle w:val="acctfourfigures"/>
              <w:spacing w:line="240" w:lineRule="atLeast"/>
              <w:jc w:val="center"/>
              <w:rPr>
                <w:rFonts w:ascii="Times New Roman" w:hAnsi="Times New Roman"/>
                <w:szCs w:val="22"/>
              </w:rPr>
            </w:pPr>
          </w:p>
        </w:tc>
        <w:tc>
          <w:tcPr>
            <w:tcW w:w="1170" w:type="dxa"/>
            <w:shd w:val="clear" w:color="auto" w:fill="auto"/>
            <w:vAlign w:val="bottom"/>
          </w:tcPr>
          <w:p w:rsidR="00986E21" w:rsidRPr="00F31260"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986E21" w:rsidRPr="00736CE2" w:rsidRDefault="00986E21" w:rsidP="00986E21">
            <w:pPr>
              <w:pStyle w:val="acctfourfigures"/>
              <w:spacing w:line="240" w:lineRule="atLeast"/>
              <w:jc w:val="center"/>
              <w:rPr>
                <w:rFonts w:ascii="Times New Roman" w:hAnsi="Times New Roman"/>
                <w:szCs w:val="22"/>
              </w:rPr>
            </w:pPr>
          </w:p>
        </w:tc>
        <w:tc>
          <w:tcPr>
            <w:tcW w:w="1080" w:type="dxa"/>
            <w:shd w:val="clear" w:color="auto" w:fill="auto"/>
            <w:vAlign w:val="bottom"/>
          </w:tcPr>
          <w:p w:rsidR="00986E21" w:rsidRPr="00F31260" w:rsidRDefault="00986E21" w:rsidP="00986E21">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(60,546)</w:t>
            </w:r>
          </w:p>
        </w:tc>
      </w:tr>
      <w:tr w:rsidR="00986E21" w:rsidRPr="00736CE2" w:rsidTr="00986E21">
        <w:trPr>
          <w:cantSplit/>
        </w:trPr>
        <w:tc>
          <w:tcPr>
            <w:tcW w:w="3240" w:type="dxa"/>
            <w:shd w:val="clear" w:color="auto" w:fill="auto"/>
            <w:vAlign w:val="bottom"/>
          </w:tcPr>
          <w:p w:rsidR="00986E21" w:rsidRPr="00A64473" w:rsidRDefault="00986E21" w:rsidP="00986E21">
            <w:pPr>
              <w:ind w:left="191" w:hanging="191"/>
              <w:rPr>
                <w:rFonts w:ascii="Times New Roman" w:hAnsi="Times New Roman" w:cs="Times New Roman"/>
                <w:sz w:val="22"/>
                <w:szCs w:val="22"/>
              </w:rPr>
            </w:pPr>
            <w:r w:rsidRPr="00A64473">
              <w:rPr>
                <w:rFonts w:ascii="Times New Roman" w:hAnsi="Times New Roman" w:cs="Times New Roman"/>
                <w:sz w:val="22"/>
                <w:szCs w:val="22"/>
              </w:rPr>
              <w:t>Forward exchange contracts</w:t>
            </w:r>
          </w:p>
        </w:tc>
        <w:tc>
          <w:tcPr>
            <w:tcW w:w="990" w:type="dxa"/>
            <w:gridSpan w:val="2"/>
            <w:vAlign w:val="bottom"/>
          </w:tcPr>
          <w:p w:rsidR="00986E21" w:rsidRPr="00F31260" w:rsidDel="00201968" w:rsidRDefault="003544CC" w:rsidP="00986E21">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(14</w:t>
            </w:r>
            <w:r w:rsidR="00986E21" w:rsidRPr="00F31260">
              <w:rPr>
                <w:rFonts w:ascii="Times New Roman" w:hAnsi="Times New Roman"/>
                <w:szCs w:val="22"/>
                <w:lang w:val="en-US"/>
              </w:rPr>
              <w:t>)</w:t>
            </w:r>
          </w:p>
        </w:tc>
        <w:tc>
          <w:tcPr>
            <w:tcW w:w="180" w:type="dxa"/>
            <w:vAlign w:val="bottom"/>
          </w:tcPr>
          <w:p w:rsidR="00986E21" w:rsidRPr="00270685" w:rsidRDefault="00986E21" w:rsidP="00986E21">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986E21" w:rsidRPr="00F31260" w:rsidDel="00201968"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986E21" w:rsidRPr="00270685" w:rsidRDefault="00986E21" w:rsidP="00986E21">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986E21" w:rsidRPr="00F31260" w:rsidDel="00201968" w:rsidRDefault="00986E21" w:rsidP="00986E21">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(12)</w:t>
            </w:r>
          </w:p>
        </w:tc>
        <w:tc>
          <w:tcPr>
            <w:tcW w:w="180" w:type="dxa"/>
            <w:shd w:val="clear" w:color="auto" w:fill="auto"/>
            <w:vAlign w:val="bottom"/>
          </w:tcPr>
          <w:p w:rsidR="00986E21" w:rsidRPr="00270685" w:rsidRDefault="00986E21" w:rsidP="00986E21">
            <w:pPr>
              <w:pStyle w:val="acctfourfigures"/>
              <w:spacing w:line="240" w:lineRule="atLeast"/>
              <w:jc w:val="center"/>
              <w:rPr>
                <w:rFonts w:ascii="Times New Roman" w:hAnsi="Times New Roman"/>
                <w:szCs w:val="22"/>
              </w:rPr>
            </w:pPr>
          </w:p>
        </w:tc>
        <w:tc>
          <w:tcPr>
            <w:tcW w:w="1170" w:type="dxa"/>
            <w:shd w:val="clear" w:color="auto" w:fill="auto"/>
            <w:vAlign w:val="bottom"/>
          </w:tcPr>
          <w:p w:rsidR="00986E21" w:rsidRPr="00F31260" w:rsidDel="00201968"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986E21" w:rsidRPr="00736CE2" w:rsidRDefault="00986E21" w:rsidP="00986E21">
            <w:pPr>
              <w:pStyle w:val="acctfourfigures"/>
              <w:spacing w:line="240" w:lineRule="atLeast"/>
              <w:jc w:val="center"/>
              <w:rPr>
                <w:rFonts w:ascii="Times New Roman" w:hAnsi="Times New Roman"/>
                <w:szCs w:val="22"/>
              </w:rPr>
            </w:pPr>
          </w:p>
        </w:tc>
        <w:tc>
          <w:tcPr>
            <w:tcW w:w="1080" w:type="dxa"/>
            <w:shd w:val="clear" w:color="auto" w:fill="auto"/>
            <w:vAlign w:val="bottom"/>
          </w:tcPr>
          <w:p w:rsidR="00986E21" w:rsidRPr="00F31260" w:rsidDel="00201968" w:rsidRDefault="00986E21" w:rsidP="00986E21">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(12)</w:t>
            </w:r>
          </w:p>
        </w:tc>
      </w:tr>
      <w:tr w:rsidR="00986E21" w:rsidRPr="00736CE2" w:rsidTr="00986E21">
        <w:trPr>
          <w:cantSplit/>
        </w:trPr>
        <w:tc>
          <w:tcPr>
            <w:tcW w:w="3240" w:type="dxa"/>
            <w:shd w:val="clear" w:color="auto" w:fill="auto"/>
          </w:tcPr>
          <w:p w:rsidR="00986E21" w:rsidRPr="00736CE2" w:rsidRDefault="00986E21" w:rsidP="00986E21">
            <w:pPr>
              <w:ind w:left="191" w:hanging="191"/>
              <w:rPr>
                <w:rFonts w:ascii="Times New Roman" w:hAnsi="Times New Roman" w:cs="Times New Roman"/>
                <w:sz w:val="22"/>
                <w:szCs w:val="22"/>
              </w:rPr>
            </w:pPr>
            <w:r w:rsidRPr="009B52FF">
              <w:rPr>
                <w:rFonts w:ascii="Times New Roman" w:hAnsi="Times New Roman"/>
                <w:sz w:val="22"/>
                <w:szCs w:val="28"/>
              </w:rPr>
              <w:t xml:space="preserve">Crack spread swap and </w:t>
            </w:r>
            <w:r>
              <w:rPr>
                <w:rFonts w:ascii="Times New Roman" w:hAnsi="Times New Roman"/>
                <w:sz w:val="22"/>
                <w:szCs w:val="28"/>
              </w:rPr>
              <w:t>time spread swap</w:t>
            </w:r>
          </w:p>
        </w:tc>
        <w:tc>
          <w:tcPr>
            <w:tcW w:w="990" w:type="dxa"/>
            <w:gridSpan w:val="2"/>
            <w:vAlign w:val="bottom"/>
          </w:tcPr>
          <w:p w:rsidR="00986E21" w:rsidRPr="00F31260" w:rsidDel="00201968" w:rsidRDefault="00986E21" w:rsidP="00182420">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vAlign w:val="bottom"/>
          </w:tcPr>
          <w:p w:rsidR="00986E21" w:rsidRPr="00270685" w:rsidRDefault="00986E21" w:rsidP="00986E21">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986E21" w:rsidRPr="00F31260" w:rsidDel="00201968"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986E21" w:rsidRPr="00270685" w:rsidRDefault="00986E21" w:rsidP="00986E21">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986E21" w:rsidRPr="00F31260" w:rsidDel="00201968"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40</w:t>
            </w:r>
          </w:p>
        </w:tc>
        <w:tc>
          <w:tcPr>
            <w:tcW w:w="180" w:type="dxa"/>
            <w:shd w:val="clear" w:color="auto" w:fill="auto"/>
            <w:vAlign w:val="bottom"/>
          </w:tcPr>
          <w:p w:rsidR="00986E21" w:rsidRPr="00270685" w:rsidRDefault="00986E21" w:rsidP="00986E21">
            <w:pPr>
              <w:pStyle w:val="acctfourfigures"/>
              <w:spacing w:line="240" w:lineRule="atLeast"/>
              <w:jc w:val="center"/>
              <w:rPr>
                <w:rFonts w:ascii="Times New Roman" w:hAnsi="Times New Roman"/>
                <w:szCs w:val="22"/>
              </w:rPr>
            </w:pPr>
          </w:p>
        </w:tc>
        <w:tc>
          <w:tcPr>
            <w:tcW w:w="1170" w:type="dxa"/>
            <w:shd w:val="clear" w:color="auto" w:fill="auto"/>
            <w:vAlign w:val="bottom"/>
          </w:tcPr>
          <w:p w:rsidR="00986E21" w:rsidRPr="00F31260" w:rsidDel="00201968"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986E21" w:rsidRPr="00736CE2" w:rsidRDefault="00986E21" w:rsidP="00986E21">
            <w:pPr>
              <w:pStyle w:val="acctfourfigures"/>
              <w:spacing w:line="240" w:lineRule="atLeast"/>
              <w:jc w:val="center"/>
              <w:rPr>
                <w:rFonts w:ascii="Times New Roman" w:hAnsi="Times New Roman"/>
                <w:szCs w:val="22"/>
              </w:rPr>
            </w:pPr>
          </w:p>
        </w:tc>
        <w:tc>
          <w:tcPr>
            <w:tcW w:w="1080" w:type="dxa"/>
            <w:shd w:val="clear" w:color="auto" w:fill="auto"/>
            <w:vAlign w:val="bottom"/>
          </w:tcPr>
          <w:p w:rsidR="00986E21" w:rsidRPr="00F31260" w:rsidDel="00201968" w:rsidRDefault="00986E21" w:rsidP="00986E21">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40</w:t>
            </w:r>
          </w:p>
        </w:tc>
      </w:tr>
      <w:tr w:rsidR="00986E21" w:rsidRPr="00736CE2" w:rsidTr="00EE2A34">
        <w:trPr>
          <w:cantSplit/>
        </w:trPr>
        <w:tc>
          <w:tcPr>
            <w:tcW w:w="3240" w:type="dxa"/>
            <w:shd w:val="clear" w:color="auto" w:fill="auto"/>
            <w:vAlign w:val="bottom"/>
          </w:tcPr>
          <w:p w:rsidR="00986E21" w:rsidRPr="00736CE2" w:rsidRDefault="00986E21" w:rsidP="00986E21">
            <w:pPr>
              <w:rPr>
                <w:rFonts w:ascii="Times New Roman" w:hAnsi="Times New Roman" w:cs="Times New Roman"/>
                <w:sz w:val="22"/>
                <w:szCs w:val="22"/>
              </w:rPr>
            </w:pPr>
            <w:r w:rsidRPr="009B52FF">
              <w:rPr>
                <w:rFonts w:ascii="Times New Roman" w:hAnsi="Times New Roman" w:cs="Times New Roman"/>
                <w:sz w:val="22"/>
                <w:szCs w:val="22"/>
              </w:rPr>
              <w:t>Cross currency and interest rate</w:t>
            </w:r>
          </w:p>
          <w:p w:rsidR="00986E21" w:rsidRPr="009B52FF" w:rsidRDefault="00986E21" w:rsidP="00986E21">
            <w:pPr>
              <w:ind w:left="191" w:hanging="191"/>
              <w:rPr>
                <w:rFonts w:ascii="Times New Roman" w:hAnsi="Times New Roman"/>
                <w:sz w:val="22"/>
                <w:szCs w:val="28"/>
              </w:rPr>
            </w:pPr>
            <w:r w:rsidRPr="009B52FF">
              <w:rPr>
                <w:rFonts w:ascii="Times New Roman" w:hAnsi="Times New Roman" w:cs="Times New Roman"/>
                <w:sz w:val="22"/>
                <w:szCs w:val="22"/>
              </w:rPr>
              <w:t xml:space="preserve">   </w:t>
            </w:r>
            <w:r>
              <w:rPr>
                <w:rFonts w:ascii="Times New Roman" w:hAnsi="Times New Roman" w:cs="Times New Roman"/>
                <w:sz w:val="22"/>
                <w:szCs w:val="22"/>
              </w:rPr>
              <w:t>swap contracts</w:t>
            </w:r>
          </w:p>
        </w:tc>
        <w:tc>
          <w:tcPr>
            <w:tcW w:w="990" w:type="dxa"/>
            <w:gridSpan w:val="2"/>
            <w:vAlign w:val="bottom"/>
          </w:tcPr>
          <w:p w:rsidR="00986E21" w:rsidRPr="00F31260" w:rsidRDefault="00986E21" w:rsidP="00182420">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185</w:t>
            </w:r>
          </w:p>
        </w:tc>
        <w:tc>
          <w:tcPr>
            <w:tcW w:w="180" w:type="dxa"/>
            <w:vAlign w:val="bottom"/>
          </w:tcPr>
          <w:p w:rsidR="00986E21" w:rsidRPr="00270685" w:rsidRDefault="00986E21" w:rsidP="00986E21">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986E21" w:rsidRPr="00F31260"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986E21" w:rsidRPr="00270685" w:rsidRDefault="00986E21" w:rsidP="00986E21">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986E21" w:rsidRPr="00F31260" w:rsidRDefault="00986E21" w:rsidP="00032A47">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201</w:t>
            </w:r>
          </w:p>
        </w:tc>
        <w:tc>
          <w:tcPr>
            <w:tcW w:w="180" w:type="dxa"/>
            <w:shd w:val="clear" w:color="auto" w:fill="auto"/>
            <w:vAlign w:val="bottom"/>
          </w:tcPr>
          <w:p w:rsidR="00986E21" w:rsidRPr="00270685" w:rsidRDefault="00986E21" w:rsidP="00986E21">
            <w:pPr>
              <w:pStyle w:val="acctfourfigures"/>
              <w:spacing w:line="240" w:lineRule="atLeast"/>
              <w:jc w:val="center"/>
              <w:rPr>
                <w:rFonts w:ascii="Times New Roman" w:hAnsi="Times New Roman"/>
                <w:szCs w:val="22"/>
              </w:rPr>
            </w:pPr>
          </w:p>
        </w:tc>
        <w:tc>
          <w:tcPr>
            <w:tcW w:w="1170" w:type="dxa"/>
            <w:shd w:val="clear" w:color="auto" w:fill="auto"/>
            <w:vAlign w:val="bottom"/>
          </w:tcPr>
          <w:p w:rsidR="00986E21" w:rsidRPr="00F31260" w:rsidRDefault="00986E21" w:rsidP="00986E21">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986E21" w:rsidRPr="00736CE2" w:rsidRDefault="00986E21" w:rsidP="00986E21">
            <w:pPr>
              <w:pStyle w:val="acctfourfigures"/>
              <w:spacing w:line="240" w:lineRule="atLeast"/>
              <w:jc w:val="center"/>
              <w:rPr>
                <w:rFonts w:ascii="Times New Roman" w:hAnsi="Times New Roman"/>
                <w:szCs w:val="22"/>
              </w:rPr>
            </w:pPr>
          </w:p>
        </w:tc>
        <w:tc>
          <w:tcPr>
            <w:tcW w:w="1080" w:type="dxa"/>
            <w:shd w:val="clear" w:color="auto" w:fill="auto"/>
            <w:vAlign w:val="bottom"/>
          </w:tcPr>
          <w:p w:rsidR="00986E21" w:rsidRPr="00F31260" w:rsidRDefault="00986E21" w:rsidP="00986E21">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201</w:t>
            </w:r>
          </w:p>
        </w:tc>
      </w:tr>
    </w:tbl>
    <w:p w:rsidR="00FE1621" w:rsidRDefault="00FE1621" w:rsidP="005B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14"/>
          <w:szCs w:val="14"/>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281"/>
        <w:gridCol w:w="709"/>
        <w:gridCol w:w="180"/>
        <w:gridCol w:w="990"/>
        <w:gridCol w:w="180"/>
        <w:gridCol w:w="1080"/>
        <w:gridCol w:w="180"/>
        <w:gridCol w:w="1170"/>
        <w:gridCol w:w="180"/>
        <w:gridCol w:w="1080"/>
      </w:tblGrid>
      <w:tr w:rsidR="00FE1621" w:rsidRPr="00736CE2" w:rsidTr="00EE2A34">
        <w:trPr>
          <w:cantSplit/>
          <w:trHeight w:hRule="exact" w:val="288"/>
          <w:tblHeader/>
        </w:trPr>
        <w:tc>
          <w:tcPr>
            <w:tcW w:w="3240" w:type="dxa"/>
            <w:shd w:val="clear" w:color="auto" w:fill="auto"/>
            <w:vAlign w:val="bottom"/>
          </w:tcPr>
          <w:p w:rsidR="00FE1621" w:rsidRPr="00736CE2" w:rsidRDefault="00FE1621" w:rsidP="00E75453">
            <w:pPr>
              <w:pStyle w:val="acctfourfigures"/>
              <w:tabs>
                <w:tab w:val="clear" w:pos="765"/>
                <w:tab w:val="decimal" w:pos="371"/>
              </w:tabs>
              <w:spacing w:line="240" w:lineRule="atLeast"/>
              <w:ind w:left="11" w:right="-79"/>
              <w:rPr>
                <w:rFonts w:ascii="Times New Roman" w:hAnsi="Times New Roman"/>
                <w:b/>
                <w:bCs/>
                <w:i/>
                <w:szCs w:val="22"/>
              </w:rPr>
            </w:pPr>
          </w:p>
        </w:tc>
        <w:tc>
          <w:tcPr>
            <w:tcW w:w="6030" w:type="dxa"/>
            <w:gridSpan w:val="10"/>
            <w:vAlign w:val="bottom"/>
          </w:tcPr>
          <w:p w:rsidR="00FE1621" w:rsidRDefault="00FE1621" w:rsidP="00E75453">
            <w:pPr>
              <w:pStyle w:val="acctfourfigures"/>
              <w:tabs>
                <w:tab w:val="clear" w:pos="765"/>
                <w:tab w:val="decimal" w:pos="371"/>
              </w:tabs>
              <w:spacing w:line="240" w:lineRule="atLeast"/>
              <w:ind w:left="-79" w:right="-79"/>
              <w:jc w:val="center"/>
              <w:rPr>
                <w:rFonts w:ascii="Times New Roman" w:hAnsi="Times New Roman"/>
                <w:b/>
                <w:bCs/>
                <w:szCs w:val="22"/>
              </w:rPr>
            </w:pPr>
            <w:r>
              <w:rPr>
                <w:rFonts w:ascii="Times New Roman" w:hAnsi="Times New Roman"/>
                <w:b/>
                <w:bCs/>
                <w:szCs w:val="22"/>
              </w:rPr>
              <w:t>Separate</w:t>
            </w:r>
            <w:r w:rsidRPr="005A0A7B">
              <w:rPr>
                <w:rFonts w:ascii="Times New Roman" w:hAnsi="Times New Roman"/>
                <w:b/>
                <w:bCs/>
                <w:szCs w:val="22"/>
              </w:rPr>
              <w:t xml:space="preserve"> financial statements</w:t>
            </w:r>
          </w:p>
        </w:tc>
      </w:tr>
      <w:tr w:rsidR="00FE1621" w:rsidRPr="00736CE2" w:rsidTr="00EE2A34">
        <w:trPr>
          <w:cantSplit/>
          <w:trHeight w:val="453"/>
          <w:tblHeader/>
        </w:trPr>
        <w:tc>
          <w:tcPr>
            <w:tcW w:w="3240" w:type="dxa"/>
            <w:shd w:val="clear" w:color="auto" w:fill="auto"/>
            <w:vAlign w:val="bottom"/>
          </w:tcPr>
          <w:p w:rsidR="00FE1621" w:rsidRPr="00736CE2" w:rsidRDefault="00FE1621" w:rsidP="00E75453">
            <w:pPr>
              <w:pStyle w:val="acctfourfigures"/>
              <w:tabs>
                <w:tab w:val="clear" w:pos="765"/>
              </w:tabs>
              <w:spacing w:line="240" w:lineRule="atLeast"/>
              <w:rPr>
                <w:rFonts w:ascii="Times New Roman" w:hAnsi="Times New Roman"/>
                <w:szCs w:val="22"/>
              </w:rPr>
            </w:pPr>
          </w:p>
        </w:tc>
        <w:tc>
          <w:tcPr>
            <w:tcW w:w="990" w:type="dxa"/>
            <w:gridSpan w:val="2"/>
          </w:tcPr>
          <w:p w:rsidR="00FE1621" w:rsidRPr="00736CE2" w:rsidRDefault="00FE1621" w:rsidP="00E75453">
            <w:pPr>
              <w:pStyle w:val="acctfourfigures"/>
              <w:tabs>
                <w:tab w:val="clear" w:pos="765"/>
              </w:tabs>
              <w:spacing w:line="240" w:lineRule="atLeast"/>
              <w:ind w:left="-79" w:right="-79"/>
              <w:jc w:val="center"/>
              <w:rPr>
                <w:rFonts w:ascii="Times New Roman" w:hAnsi="Times New Roman"/>
                <w:szCs w:val="22"/>
              </w:rPr>
            </w:pPr>
            <w:r w:rsidRPr="005A0A7B">
              <w:rPr>
                <w:rFonts w:ascii="Times New Roman" w:hAnsi="Times New Roman"/>
                <w:szCs w:val="22"/>
              </w:rPr>
              <w:t>Carrying amount</w:t>
            </w:r>
          </w:p>
        </w:tc>
        <w:tc>
          <w:tcPr>
            <w:tcW w:w="180" w:type="dxa"/>
          </w:tcPr>
          <w:p w:rsidR="00FE1621" w:rsidRPr="00736CE2" w:rsidRDefault="00FE1621" w:rsidP="00E75453">
            <w:pPr>
              <w:pStyle w:val="acctfourfigures"/>
              <w:tabs>
                <w:tab w:val="clear" w:pos="765"/>
              </w:tabs>
              <w:spacing w:line="240" w:lineRule="atLeast"/>
              <w:ind w:left="-79" w:right="-79"/>
              <w:jc w:val="center"/>
              <w:rPr>
                <w:rFonts w:ascii="Times New Roman" w:hAnsi="Times New Roman"/>
                <w:szCs w:val="22"/>
              </w:rPr>
            </w:pPr>
          </w:p>
        </w:tc>
        <w:tc>
          <w:tcPr>
            <w:tcW w:w="4860" w:type="dxa"/>
            <w:gridSpan w:val="7"/>
            <w:tcBorders>
              <w:bottom w:val="single" w:sz="4" w:space="0" w:color="auto"/>
            </w:tcBorders>
            <w:shd w:val="clear" w:color="auto" w:fill="auto"/>
            <w:vAlign w:val="bottom"/>
          </w:tcPr>
          <w:p w:rsidR="00FE1621" w:rsidRPr="00736CE2" w:rsidRDefault="00FE1621" w:rsidP="00E75453">
            <w:pPr>
              <w:pStyle w:val="acctfourfigures"/>
              <w:tabs>
                <w:tab w:val="clear" w:pos="765"/>
              </w:tabs>
              <w:spacing w:line="240" w:lineRule="atLeast"/>
              <w:ind w:left="-79" w:right="-79"/>
              <w:jc w:val="center"/>
              <w:rPr>
                <w:rFonts w:ascii="Times New Roman" w:hAnsi="Times New Roman"/>
                <w:szCs w:val="22"/>
                <w:rtl/>
                <w:cs/>
              </w:rPr>
            </w:pPr>
            <w:r w:rsidRPr="005A0A7B">
              <w:rPr>
                <w:rFonts w:ascii="Times New Roman" w:hAnsi="Times New Roman"/>
                <w:szCs w:val="22"/>
              </w:rPr>
              <w:t>Fair value</w:t>
            </w:r>
          </w:p>
        </w:tc>
      </w:tr>
      <w:tr w:rsidR="00FE1621" w:rsidRPr="00736CE2" w:rsidTr="00EE2A34">
        <w:trPr>
          <w:cantSplit/>
          <w:tblHeader/>
        </w:trPr>
        <w:tc>
          <w:tcPr>
            <w:tcW w:w="3240" w:type="dxa"/>
            <w:shd w:val="clear" w:color="auto" w:fill="auto"/>
          </w:tcPr>
          <w:p w:rsidR="00FE1621" w:rsidRPr="00736CE2" w:rsidRDefault="00FE1621" w:rsidP="00E75453">
            <w:pPr>
              <w:ind w:left="180" w:hanging="180"/>
              <w:rPr>
                <w:rFonts w:ascii="Times New Roman" w:hAnsi="Times New Roman" w:cs="Times New Roman"/>
                <w:b/>
                <w:bCs/>
                <w:sz w:val="22"/>
                <w:szCs w:val="22"/>
              </w:rPr>
            </w:pPr>
          </w:p>
        </w:tc>
        <w:tc>
          <w:tcPr>
            <w:tcW w:w="990" w:type="dxa"/>
            <w:gridSpan w:val="2"/>
          </w:tcPr>
          <w:p w:rsidR="00FE1621" w:rsidRPr="00736CE2" w:rsidRDefault="00FE1621" w:rsidP="00E75453">
            <w:pPr>
              <w:pStyle w:val="acctfourfigures"/>
              <w:tabs>
                <w:tab w:val="clear" w:pos="765"/>
                <w:tab w:val="decimal" w:pos="731"/>
              </w:tabs>
              <w:spacing w:line="240" w:lineRule="atLeast"/>
              <w:ind w:right="11"/>
              <w:rPr>
                <w:rFonts w:ascii="Times New Roman" w:hAnsi="Times New Roman"/>
                <w:szCs w:val="22"/>
              </w:rPr>
            </w:pPr>
          </w:p>
        </w:tc>
        <w:tc>
          <w:tcPr>
            <w:tcW w:w="180" w:type="dxa"/>
          </w:tcPr>
          <w:p w:rsidR="00FE1621" w:rsidRPr="00736CE2" w:rsidRDefault="00FE1621" w:rsidP="00E75453">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shd w:val="clear" w:color="auto" w:fill="auto"/>
          </w:tcPr>
          <w:p w:rsidR="00FE1621" w:rsidRPr="00736CE2" w:rsidRDefault="00FE1621" w:rsidP="00E75453">
            <w:pPr>
              <w:pStyle w:val="acctfourfigures"/>
              <w:tabs>
                <w:tab w:val="clear" w:pos="765"/>
                <w:tab w:val="decimal" w:pos="-83"/>
              </w:tabs>
              <w:spacing w:line="240" w:lineRule="atLeast"/>
              <w:ind w:right="-75"/>
              <w:jc w:val="center"/>
              <w:rPr>
                <w:rFonts w:ascii="Times New Roman" w:hAnsi="Times New Roman"/>
                <w:szCs w:val="22"/>
              </w:rPr>
            </w:pPr>
            <w:r w:rsidRPr="005A0A7B">
              <w:rPr>
                <w:rFonts w:ascii="Times New Roman" w:hAnsi="Times New Roman"/>
                <w:szCs w:val="22"/>
              </w:rPr>
              <w:t>Level 1</w:t>
            </w:r>
          </w:p>
        </w:tc>
        <w:tc>
          <w:tcPr>
            <w:tcW w:w="180" w:type="dxa"/>
            <w:tcBorders>
              <w:top w:val="single" w:sz="4" w:space="0" w:color="auto"/>
            </w:tcBorders>
            <w:shd w:val="clear" w:color="auto" w:fill="auto"/>
          </w:tcPr>
          <w:p w:rsidR="00FE1621" w:rsidRPr="00736CE2" w:rsidRDefault="00FE1621" w:rsidP="00E75453">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tcPr>
          <w:p w:rsidR="00FE1621" w:rsidRPr="00736CE2" w:rsidRDefault="00FE1621" w:rsidP="00E75453">
            <w:pPr>
              <w:pStyle w:val="acctfourfigures"/>
              <w:tabs>
                <w:tab w:val="clear" w:pos="765"/>
                <w:tab w:val="decimal" w:pos="-83"/>
              </w:tabs>
              <w:spacing w:line="240" w:lineRule="atLeast"/>
              <w:ind w:left="-83" w:right="-75"/>
              <w:jc w:val="center"/>
              <w:rPr>
                <w:rFonts w:ascii="Times New Roman" w:hAnsi="Times New Roman"/>
                <w:szCs w:val="22"/>
              </w:rPr>
            </w:pPr>
            <w:r w:rsidRPr="005A0A7B">
              <w:rPr>
                <w:rFonts w:ascii="Times New Roman" w:hAnsi="Times New Roman"/>
                <w:szCs w:val="22"/>
              </w:rPr>
              <w:t>Level 2</w:t>
            </w:r>
          </w:p>
        </w:tc>
        <w:tc>
          <w:tcPr>
            <w:tcW w:w="180" w:type="dxa"/>
            <w:tcBorders>
              <w:top w:val="single" w:sz="4" w:space="0" w:color="auto"/>
            </w:tcBorders>
            <w:shd w:val="clear" w:color="auto" w:fill="auto"/>
          </w:tcPr>
          <w:p w:rsidR="00FE1621" w:rsidRPr="00736CE2" w:rsidRDefault="00FE1621" w:rsidP="00E75453">
            <w:pPr>
              <w:pStyle w:val="acctfourfigures"/>
              <w:spacing w:line="240" w:lineRule="atLeast"/>
              <w:rPr>
                <w:rFonts w:ascii="Times New Roman" w:hAnsi="Times New Roman"/>
                <w:szCs w:val="22"/>
              </w:rPr>
            </w:pPr>
          </w:p>
        </w:tc>
        <w:tc>
          <w:tcPr>
            <w:tcW w:w="1170" w:type="dxa"/>
            <w:tcBorders>
              <w:top w:val="single" w:sz="4" w:space="0" w:color="auto"/>
            </w:tcBorders>
            <w:shd w:val="clear" w:color="auto" w:fill="auto"/>
          </w:tcPr>
          <w:p w:rsidR="00FE1621" w:rsidRPr="00736CE2" w:rsidRDefault="00FE1621" w:rsidP="00E75453">
            <w:pPr>
              <w:pStyle w:val="acctfourfigures"/>
              <w:tabs>
                <w:tab w:val="clear" w:pos="765"/>
                <w:tab w:val="decimal" w:pos="-83"/>
              </w:tabs>
              <w:spacing w:line="240" w:lineRule="atLeast"/>
              <w:ind w:right="-73"/>
              <w:jc w:val="center"/>
              <w:rPr>
                <w:rFonts w:ascii="Times New Roman" w:hAnsi="Times New Roman"/>
                <w:szCs w:val="22"/>
              </w:rPr>
            </w:pPr>
            <w:r w:rsidRPr="005A0A7B">
              <w:rPr>
                <w:rFonts w:ascii="Times New Roman" w:hAnsi="Times New Roman"/>
                <w:szCs w:val="22"/>
              </w:rPr>
              <w:t>Level 3</w:t>
            </w:r>
          </w:p>
        </w:tc>
        <w:tc>
          <w:tcPr>
            <w:tcW w:w="180" w:type="dxa"/>
            <w:tcBorders>
              <w:top w:val="single" w:sz="4" w:space="0" w:color="auto"/>
            </w:tcBorders>
            <w:shd w:val="clear" w:color="auto" w:fill="auto"/>
          </w:tcPr>
          <w:p w:rsidR="00FE1621" w:rsidRPr="00736CE2" w:rsidRDefault="00FE1621" w:rsidP="00E75453">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tcPr>
          <w:p w:rsidR="00FE1621" w:rsidRPr="00736CE2" w:rsidRDefault="00FE1621" w:rsidP="00E75453">
            <w:pPr>
              <w:pStyle w:val="acctfourfigures"/>
              <w:tabs>
                <w:tab w:val="clear" w:pos="765"/>
                <w:tab w:val="decimal" w:pos="-85"/>
              </w:tabs>
              <w:spacing w:line="240" w:lineRule="atLeast"/>
              <w:ind w:left="-85" w:right="11"/>
              <w:jc w:val="center"/>
              <w:rPr>
                <w:rFonts w:ascii="Times New Roman" w:hAnsi="Times New Roman"/>
                <w:szCs w:val="22"/>
              </w:rPr>
            </w:pPr>
            <w:r w:rsidRPr="005A0A7B">
              <w:rPr>
                <w:rFonts w:ascii="Times New Roman" w:hAnsi="Times New Roman"/>
                <w:szCs w:val="22"/>
              </w:rPr>
              <w:t>Total</w:t>
            </w:r>
          </w:p>
        </w:tc>
      </w:tr>
      <w:tr w:rsidR="00FE1621" w:rsidRPr="00736CE2" w:rsidTr="00EE2A34">
        <w:trPr>
          <w:cantSplit/>
          <w:tblHeader/>
        </w:trPr>
        <w:tc>
          <w:tcPr>
            <w:tcW w:w="3240" w:type="dxa"/>
            <w:shd w:val="clear" w:color="auto" w:fill="auto"/>
          </w:tcPr>
          <w:p w:rsidR="00FE1621" w:rsidRPr="00736CE2" w:rsidRDefault="00FE1621" w:rsidP="00E75453">
            <w:pPr>
              <w:ind w:left="180" w:hanging="180"/>
              <w:rPr>
                <w:rFonts w:ascii="Times New Roman" w:hAnsi="Times New Roman" w:cs="Times New Roman"/>
                <w:b/>
                <w:bCs/>
                <w:sz w:val="22"/>
                <w:szCs w:val="22"/>
              </w:rPr>
            </w:pPr>
          </w:p>
        </w:tc>
        <w:tc>
          <w:tcPr>
            <w:tcW w:w="6030" w:type="dxa"/>
            <w:gridSpan w:val="10"/>
          </w:tcPr>
          <w:p w:rsidR="00FE1621" w:rsidRPr="00736CE2" w:rsidRDefault="00FE1621" w:rsidP="00E75453">
            <w:pPr>
              <w:pStyle w:val="acctfourfigures"/>
              <w:tabs>
                <w:tab w:val="clear" w:pos="765"/>
              </w:tabs>
              <w:spacing w:line="240" w:lineRule="atLeast"/>
              <w:ind w:left="-79" w:right="-73"/>
              <w:jc w:val="center"/>
              <w:rPr>
                <w:rFonts w:ascii="Times New Roman" w:hAnsi="Times New Roman"/>
                <w:szCs w:val="22"/>
              </w:rPr>
            </w:pPr>
            <w:r w:rsidRPr="005A0A7B">
              <w:rPr>
                <w:rFonts w:ascii="Times New Roman" w:hAnsi="Times New Roman"/>
                <w:i/>
                <w:iCs/>
                <w:szCs w:val="22"/>
              </w:rPr>
              <w:t>(in million Baht)</w:t>
            </w:r>
          </w:p>
        </w:tc>
      </w:tr>
      <w:tr w:rsidR="00A64473" w:rsidRPr="00736CE2" w:rsidTr="00EE2A34">
        <w:trPr>
          <w:cantSplit/>
        </w:trPr>
        <w:tc>
          <w:tcPr>
            <w:tcW w:w="3240" w:type="dxa"/>
            <w:shd w:val="clear" w:color="auto" w:fill="auto"/>
          </w:tcPr>
          <w:p w:rsidR="00A64473" w:rsidRPr="00736CE2" w:rsidRDefault="00A64473" w:rsidP="00345D23">
            <w:pPr>
              <w:ind w:left="180" w:hanging="180"/>
              <w:rPr>
                <w:rFonts w:ascii="Times New Roman" w:hAnsi="Times New Roman" w:cs="Times New Roman"/>
                <w:b/>
                <w:bCs/>
                <w:i/>
                <w:iCs/>
                <w:sz w:val="22"/>
                <w:szCs w:val="22"/>
              </w:rPr>
            </w:pPr>
            <w:r w:rsidRPr="009B52FF">
              <w:rPr>
                <w:rFonts w:ascii="Times New Roman" w:hAnsi="Times New Roman" w:cs="Times New Roman"/>
                <w:b/>
                <w:bCs/>
                <w:sz w:val="22"/>
                <w:szCs w:val="22"/>
              </w:rPr>
              <w:t>31 December 201</w:t>
            </w:r>
            <w:r w:rsidR="00986E21">
              <w:rPr>
                <w:rFonts w:ascii="Times New Roman" w:hAnsi="Times New Roman" w:cs="Times New Roman"/>
                <w:b/>
                <w:bCs/>
                <w:sz w:val="22"/>
                <w:szCs w:val="22"/>
              </w:rPr>
              <w:t>8</w:t>
            </w:r>
          </w:p>
        </w:tc>
        <w:tc>
          <w:tcPr>
            <w:tcW w:w="990" w:type="dxa"/>
            <w:gridSpan w:val="2"/>
          </w:tcPr>
          <w:p w:rsidR="00A64473" w:rsidRPr="009B52FF" w:rsidRDefault="00A64473" w:rsidP="00345D23">
            <w:pPr>
              <w:pStyle w:val="acctfourfigures"/>
              <w:tabs>
                <w:tab w:val="clear" w:pos="765"/>
                <w:tab w:val="decimal" w:pos="731"/>
              </w:tabs>
              <w:spacing w:line="240" w:lineRule="atLeast"/>
              <w:ind w:right="11"/>
              <w:rPr>
                <w:rFonts w:ascii="Times New Roman" w:hAnsi="Times New Roman"/>
                <w:i/>
                <w:iCs/>
                <w:szCs w:val="22"/>
              </w:rPr>
            </w:pPr>
          </w:p>
        </w:tc>
        <w:tc>
          <w:tcPr>
            <w:tcW w:w="180" w:type="dxa"/>
          </w:tcPr>
          <w:p w:rsidR="00A64473" w:rsidRPr="009B52FF" w:rsidRDefault="00A64473" w:rsidP="00345D23">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tcPr>
          <w:p w:rsidR="00A64473" w:rsidRPr="009B52FF" w:rsidRDefault="00A64473" w:rsidP="00345D2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A64473" w:rsidRPr="009B52FF" w:rsidRDefault="00A64473" w:rsidP="00345D23">
            <w:pPr>
              <w:pStyle w:val="acctfourfigures"/>
              <w:spacing w:line="240" w:lineRule="atLeast"/>
              <w:rPr>
                <w:rFonts w:ascii="Times New Roman" w:hAnsi="Times New Roman"/>
                <w:i/>
                <w:iCs/>
                <w:szCs w:val="22"/>
              </w:rPr>
            </w:pPr>
          </w:p>
        </w:tc>
        <w:tc>
          <w:tcPr>
            <w:tcW w:w="1080" w:type="dxa"/>
            <w:shd w:val="clear" w:color="auto" w:fill="auto"/>
          </w:tcPr>
          <w:p w:rsidR="00A64473" w:rsidRPr="009B52FF" w:rsidRDefault="00A64473" w:rsidP="00345D23">
            <w:pPr>
              <w:pStyle w:val="acctfourfigures"/>
              <w:tabs>
                <w:tab w:val="clear" w:pos="765"/>
                <w:tab w:val="decimal" w:pos="821"/>
              </w:tabs>
              <w:spacing w:line="240" w:lineRule="atLeast"/>
              <w:ind w:right="11"/>
              <w:rPr>
                <w:rFonts w:ascii="Times New Roman" w:hAnsi="Times New Roman"/>
                <w:i/>
                <w:iCs/>
                <w:szCs w:val="22"/>
              </w:rPr>
            </w:pPr>
          </w:p>
        </w:tc>
        <w:tc>
          <w:tcPr>
            <w:tcW w:w="180" w:type="dxa"/>
            <w:shd w:val="clear" w:color="auto" w:fill="auto"/>
          </w:tcPr>
          <w:p w:rsidR="00A64473" w:rsidRPr="009B52FF" w:rsidRDefault="00A64473" w:rsidP="00345D23">
            <w:pPr>
              <w:pStyle w:val="acctfourfigures"/>
              <w:spacing w:line="240" w:lineRule="atLeast"/>
              <w:rPr>
                <w:rFonts w:ascii="Times New Roman" w:hAnsi="Times New Roman"/>
                <w:i/>
                <w:iCs/>
                <w:szCs w:val="22"/>
              </w:rPr>
            </w:pPr>
          </w:p>
        </w:tc>
        <w:tc>
          <w:tcPr>
            <w:tcW w:w="1170" w:type="dxa"/>
            <w:shd w:val="clear" w:color="auto" w:fill="auto"/>
          </w:tcPr>
          <w:p w:rsidR="00A64473" w:rsidRPr="009B52FF" w:rsidRDefault="00A64473" w:rsidP="00345D23">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A64473" w:rsidRPr="009B52FF" w:rsidRDefault="00A64473" w:rsidP="00345D23">
            <w:pPr>
              <w:pStyle w:val="acctfourfigures"/>
              <w:spacing w:line="240" w:lineRule="atLeast"/>
              <w:rPr>
                <w:rFonts w:ascii="Times New Roman" w:hAnsi="Times New Roman"/>
                <w:i/>
                <w:iCs/>
                <w:szCs w:val="22"/>
              </w:rPr>
            </w:pPr>
          </w:p>
        </w:tc>
        <w:tc>
          <w:tcPr>
            <w:tcW w:w="1080" w:type="dxa"/>
            <w:shd w:val="clear" w:color="auto" w:fill="auto"/>
          </w:tcPr>
          <w:p w:rsidR="00A64473" w:rsidRPr="009B52FF" w:rsidRDefault="00A64473" w:rsidP="00345D23">
            <w:pPr>
              <w:pStyle w:val="acctfourfigures"/>
              <w:tabs>
                <w:tab w:val="clear" w:pos="765"/>
                <w:tab w:val="decimal" w:pos="731"/>
              </w:tabs>
              <w:spacing w:line="240" w:lineRule="atLeast"/>
              <w:ind w:right="11"/>
              <w:rPr>
                <w:rFonts w:ascii="Times New Roman" w:hAnsi="Times New Roman"/>
                <w:i/>
                <w:iCs/>
                <w:szCs w:val="22"/>
              </w:rPr>
            </w:pPr>
          </w:p>
        </w:tc>
      </w:tr>
      <w:tr w:rsidR="00F66300" w:rsidRPr="00736CE2" w:rsidTr="00EE2A34">
        <w:trPr>
          <w:cantSplit/>
        </w:trPr>
        <w:tc>
          <w:tcPr>
            <w:tcW w:w="3521" w:type="dxa"/>
            <w:gridSpan w:val="2"/>
            <w:shd w:val="clear" w:color="auto" w:fill="auto"/>
            <w:vAlign w:val="bottom"/>
          </w:tcPr>
          <w:p w:rsidR="00F66300" w:rsidRPr="00F37478" w:rsidRDefault="00F66300" w:rsidP="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Financial assets/Financial </w:t>
            </w:r>
            <w:r w:rsidRPr="00671611">
              <w:rPr>
                <w:rFonts w:ascii="Times New Roman" w:hAnsi="Times New Roman" w:cs="Times New Roman"/>
                <w:b/>
                <w:bCs/>
                <w:i/>
                <w:iCs/>
                <w:sz w:val="22"/>
                <w:szCs w:val="22"/>
              </w:rPr>
              <w:t>liabilities</w:t>
            </w:r>
          </w:p>
          <w:p w:rsidR="00F66300" w:rsidRPr="00A64473" w:rsidRDefault="00F66300" w:rsidP="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   measured at </w:t>
            </w:r>
            <w:r w:rsidRPr="006A0FA5">
              <w:rPr>
                <w:rFonts w:ascii="Times New Roman" w:hAnsi="Times New Roman" w:cs="Times New Roman"/>
                <w:b/>
                <w:bCs/>
                <w:i/>
                <w:iCs/>
                <w:sz w:val="22"/>
                <w:szCs w:val="22"/>
              </w:rPr>
              <w:t>fair value</w:t>
            </w:r>
            <w:r w:rsidRPr="00F37478">
              <w:rPr>
                <w:rFonts w:ascii="Times New Roman" w:hAnsi="Times New Roman" w:cs="Times New Roman"/>
                <w:b/>
                <w:bCs/>
                <w:i/>
                <w:iCs/>
                <w:sz w:val="22"/>
                <w:szCs w:val="22"/>
              </w:rPr>
              <w:t xml:space="preserve">  </w:t>
            </w:r>
          </w:p>
        </w:tc>
        <w:tc>
          <w:tcPr>
            <w:tcW w:w="709" w:type="dxa"/>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180" w:type="dxa"/>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F66300" w:rsidRPr="00736CE2" w:rsidRDefault="00F66300" w:rsidP="00F66300">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F66300" w:rsidRPr="00736CE2" w:rsidRDefault="00F66300" w:rsidP="00F66300">
            <w:pPr>
              <w:pStyle w:val="acctfourfigures"/>
              <w:spacing w:line="240" w:lineRule="atLeast"/>
              <w:rPr>
                <w:rFonts w:ascii="Times New Roman" w:hAnsi="Times New Roman"/>
                <w:i/>
                <w:iCs/>
                <w:szCs w:val="22"/>
              </w:rPr>
            </w:pPr>
          </w:p>
        </w:tc>
        <w:tc>
          <w:tcPr>
            <w:tcW w:w="1170" w:type="dxa"/>
            <w:shd w:val="clear" w:color="auto" w:fill="auto"/>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F66300" w:rsidRPr="00736CE2" w:rsidRDefault="00F66300" w:rsidP="00F66300">
            <w:pPr>
              <w:pStyle w:val="acctfourfigures"/>
              <w:spacing w:line="240" w:lineRule="atLeast"/>
              <w:rPr>
                <w:rFonts w:ascii="Times New Roman" w:hAnsi="Times New Roman"/>
                <w:i/>
                <w:iCs/>
                <w:szCs w:val="22"/>
              </w:rPr>
            </w:pPr>
          </w:p>
        </w:tc>
        <w:tc>
          <w:tcPr>
            <w:tcW w:w="1080" w:type="dxa"/>
            <w:shd w:val="clear" w:color="auto" w:fill="auto"/>
            <w:vAlign w:val="bottom"/>
          </w:tcPr>
          <w:p w:rsidR="00F66300" w:rsidRPr="00736CE2" w:rsidRDefault="00F66300" w:rsidP="00F66300">
            <w:pPr>
              <w:pStyle w:val="acctfourfigures"/>
              <w:tabs>
                <w:tab w:val="clear" w:pos="765"/>
                <w:tab w:val="decimal" w:pos="731"/>
              </w:tabs>
              <w:spacing w:line="240" w:lineRule="atLeast"/>
              <w:ind w:right="11"/>
              <w:rPr>
                <w:rFonts w:ascii="Times New Roman" w:hAnsi="Times New Roman"/>
                <w:i/>
                <w:iCs/>
                <w:szCs w:val="22"/>
              </w:rPr>
            </w:pPr>
          </w:p>
        </w:tc>
      </w:tr>
      <w:tr w:rsidR="00B45CE3" w:rsidRPr="00736CE2" w:rsidTr="00EE2A34">
        <w:trPr>
          <w:cantSplit/>
        </w:trPr>
        <w:tc>
          <w:tcPr>
            <w:tcW w:w="3240" w:type="dxa"/>
            <w:shd w:val="clear" w:color="auto" w:fill="auto"/>
            <w:vAlign w:val="bottom"/>
          </w:tcPr>
          <w:p w:rsidR="00B45CE3" w:rsidRDefault="00B45CE3" w:rsidP="00B45CE3">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Equity securities </w:t>
            </w:r>
            <w:r>
              <w:rPr>
                <w:rFonts w:ascii="Times New Roman" w:hAnsi="Times New Roman" w:cs="Times New Roman"/>
                <w:sz w:val="22"/>
                <w:szCs w:val="22"/>
              </w:rPr>
              <w:t>-</w:t>
            </w:r>
          </w:p>
          <w:p w:rsidR="00B45CE3" w:rsidRPr="00A64473" w:rsidRDefault="00B45CE3" w:rsidP="00B45CE3">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Pr>
                <w:rFonts w:ascii="Times New Roman" w:hAnsi="Times New Roman" w:cs="Times New Roman"/>
                <w:sz w:val="22"/>
                <w:szCs w:val="22"/>
              </w:rPr>
              <w:t xml:space="preserve"> securities</w:t>
            </w:r>
          </w:p>
        </w:tc>
        <w:tc>
          <w:tcPr>
            <w:tcW w:w="990" w:type="dxa"/>
            <w:gridSpan w:val="2"/>
            <w:vAlign w:val="bottom"/>
          </w:tcPr>
          <w:p w:rsidR="00B45CE3" w:rsidRPr="00F31260" w:rsidRDefault="0080356F" w:rsidP="00F31260">
            <w:pPr>
              <w:pStyle w:val="acctfourfigures"/>
              <w:tabs>
                <w:tab w:val="clear" w:pos="765"/>
                <w:tab w:val="decimal" w:pos="641"/>
              </w:tabs>
              <w:spacing w:line="240" w:lineRule="atLeast"/>
              <w:ind w:right="11"/>
              <w:jc w:val="center"/>
              <w:rPr>
                <w:rFonts w:ascii="Times New Roman" w:hAnsi="Times New Roman"/>
                <w:szCs w:val="22"/>
                <w:lang w:val="en-US"/>
              </w:rPr>
            </w:pPr>
            <w:r>
              <w:rPr>
                <w:rFonts w:ascii="Times New Roman" w:hAnsi="Times New Roman"/>
                <w:szCs w:val="22"/>
                <w:lang w:val="en-US"/>
              </w:rPr>
              <w:t>361</w:t>
            </w:r>
          </w:p>
        </w:tc>
        <w:tc>
          <w:tcPr>
            <w:tcW w:w="180" w:type="dxa"/>
            <w:vAlign w:val="bottom"/>
          </w:tcPr>
          <w:p w:rsidR="00B45CE3" w:rsidRPr="009B52FF" w:rsidRDefault="00B45CE3" w:rsidP="00B45CE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B45CE3" w:rsidRPr="00F31260" w:rsidRDefault="0080356F" w:rsidP="00F3126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361</w:t>
            </w:r>
          </w:p>
        </w:tc>
        <w:tc>
          <w:tcPr>
            <w:tcW w:w="180" w:type="dxa"/>
            <w:shd w:val="clear" w:color="auto" w:fill="auto"/>
            <w:vAlign w:val="bottom"/>
          </w:tcPr>
          <w:p w:rsidR="00B45CE3" w:rsidRPr="009B52FF" w:rsidRDefault="00B45CE3"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B45CE3" w:rsidRPr="00F31260" w:rsidRDefault="0080356F" w:rsidP="00F3126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B45CE3" w:rsidRPr="009B52FF" w:rsidRDefault="00B45CE3"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B45CE3" w:rsidRPr="00F31260" w:rsidRDefault="0080356F" w:rsidP="00F3126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B45CE3" w:rsidRPr="009B52FF" w:rsidRDefault="00B45CE3"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B45CE3" w:rsidRPr="00F31260" w:rsidRDefault="0080356F" w:rsidP="00F3126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361</w:t>
            </w:r>
          </w:p>
        </w:tc>
      </w:tr>
      <w:tr w:rsidR="00B45CE3" w:rsidRPr="00736CE2" w:rsidTr="00EE2A34">
        <w:trPr>
          <w:cantSplit/>
        </w:trPr>
        <w:tc>
          <w:tcPr>
            <w:tcW w:w="3240" w:type="dxa"/>
            <w:shd w:val="clear" w:color="auto" w:fill="auto"/>
          </w:tcPr>
          <w:p w:rsidR="00B45CE3" w:rsidRDefault="00B45CE3" w:rsidP="00B45CE3">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Debt securities </w:t>
            </w:r>
            <w:r>
              <w:rPr>
                <w:rFonts w:ascii="Times New Roman" w:hAnsi="Times New Roman" w:cs="Times New Roman"/>
                <w:sz w:val="22"/>
                <w:szCs w:val="22"/>
              </w:rPr>
              <w:t>-</w:t>
            </w:r>
          </w:p>
          <w:p w:rsidR="00B45CE3" w:rsidRPr="00A64473" w:rsidRDefault="00B45CE3" w:rsidP="00B45CE3">
            <w:pPr>
              <w:ind w:left="191" w:hanging="191"/>
              <w:rPr>
                <w:rFonts w:ascii="Times New Roman" w:hAnsi="Times New Roman"/>
                <w:sz w:val="22"/>
                <w:szCs w:val="28"/>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sidRPr="00A64473">
              <w:rPr>
                <w:rFonts w:ascii="Times New Roman" w:hAnsi="Times New Roman"/>
                <w:sz w:val="22"/>
                <w:szCs w:val="28"/>
              </w:rPr>
              <w:t xml:space="preserve"> </w:t>
            </w:r>
            <w:r>
              <w:rPr>
                <w:rFonts w:ascii="Times New Roman" w:hAnsi="Times New Roman"/>
                <w:sz w:val="22"/>
                <w:szCs w:val="28"/>
              </w:rPr>
              <w:t xml:space="preserve">securities </w:t>
            </w:r>
            <w:r w:rsidRPr="00A64473">
              <w:rPr>
                <w:rFonts w:ascii="Times New Roman" w:hAnsi="Times New Roman"/>
                <w:sz w:val="22"/>
                <w:szCs w:val="28"/>
              </w:rPr>
              <w:t>(</w:t>
            </w:r>
            <w:r>
              <w:rPr>
                <w:rFonts w:ascii="Times New Roman" w:hAnsi="Times New Roman"/>
                <w:sz w:val="22"/>
                <w:szCs w:val="28"/>
              </w:rPr>
              <w:t>P</w:t>
            </w:r>
            <w:r w:rsidRPr="00A64473">
              <w:rPr>
                <w:rFonts w:ascii="Times New Roman" w:hAnsi="Times New Roman"/>
                <w:sz w:val="22"/>
                <w:szCs w:val="28"/>
              </w:rPr>
              <w:t>rivate fund</w:t>
            </w:r>
            <w:r>
              <w:rPr>
                <w:rFonts w:ascii="Times New Roman" w:hAnsi="Times New Roman"/>
                <w:sz w:val="22"/>
                <w:szCs w:val="28"/>
              </w:rPr>
              <w:t>s</w:t>
            </w:r>
            <w:r w:rsidRPr="00A64473">
              <w:rPr>
                <w:rFonts w:ascii="Times New Roman" w:hAnsi="Times New Roman"/>
                <w:sz w:val="22"/>
                <w:szCs w:val="28"/>
              </w:rPr>
              <w:t>)</w:t>
            </w:r>
          </w:p>
        </w:tc>
        <w:tc>
          <w:tcPr>
            <w:tcW w:w="990" w:type="dxa"/>
            <w:gridSpan w:val="2"/>
            <w:vAlign w:val="bottom"/>
          </w:tcPr>
          <w:p w:rsidR="00B45CE3" w:rsidRDefault="0080356F" w:rsidP="00F31260">
            <w:pPr>
              <w:pStyle w:val="acctfourfigures"/>
              <w:tabs>
                <w:tab w:val="clear" w:pos="765"/>
                <w:tab w:val="decimal" w:pos="641"/>
              </w:tabs>
              <w:spacing w:line="240" w:lineRule="atLeast"/>
              <w:ind w:right="11"/>
              <w:jc w:val="center"/>
              <w:rPr>
                <w:rFonts w:ascii="Times New Roman" w:hAnsi="Times New Roman"/>
                <w:szCs w:val="22"/>
                <w:lang w:val="en-US"/>
              </w:rPr>
            </w:pPr>
            <w:r>
              <w:rPr>
                <w:rFonts w:ascii="Times New Roman" w:hAnsi="Times New Roman"/>
                <w:szCs w:val="22"/>
                <w:lang w:val="en-US"/>
              </w:rPr>
              <w:t>11,903</w:t>
            </w:r>
          </w:p>
        </w:tc>
        <w:tc>
          <w:tcPr>
            <w:tcW w:w="180" w:type="dxa"/>
            <w:vAlign w:val="bottom"/>
          </w:tcPr>
          <w:p w:rsidR="00B45CE3" w:rsidRPr="00736CE2" w:rsidRDefault="00B45CE3" w:rsidP="00B45CE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B45CE3" w:rsidRPr="00F31260" w:rsidRDefault="0080356F" w:rsidP="00F3126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B45CE3" w:rsidRPr="00736CE2" w:rsidRDefault="00B45CE3" w:rsidP="00D626BD">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B45CE3" w:rsidRPr="00F31260" w:rsidRDefault="0080356F" w:rsidP="00CC1B4A">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11,903</w:t>
            </w:r>
          </w:p>
        </w:tc>
        <w:tc>
          <w:tcPr>
            <w:tcW w:w="180" w:type="dxa"/>
            <w:shd w:val="clear" w:color="auto" w:fill="auto"/>
            <w:vAlign w:val="bottom"/>
          </w:tcPr>
          <w:p w:rsidR="00B45CE3" w:rsidRPr="00736CE2" w:rsidRDefault="00B45CE3" w:rsidP="00D626BD">
            <w:pPr>
              <w:pStyle w:val="acctfourfigures"/>
              <w:spacing w:line="240" w:lineRule="atLeast"/>
              <w:jc w:val="center"/>
              <w:rPr>
                <w:rFonts w:ascii="Times New Roman" w:hAnsi="Times New Roman"/>
                <w:szCs w:val="22"/>
              </w:rPr>
            </w:pPr>
          </w:p>
        </w:tc>
        <w:tc>
          <w:tcPr>
            <w:tcW w:w="1170" w:type="dxa"/>
            <w:shd w:val="clear" w:color="auto" w:fill="auto"/>
            <w:vAlign w:val="bottom"/>
          </w:tcPr>
          <w:p w:rsidR="00B45CE3" w:rsidRPr="00F31260" w:rsidRDefault="0080356F" w:rsidP="00F3126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w:t>
            </w:r>
          </w:p>
        </w:tc>
        <w:tc>
          <w:tcPr>
            <w:tcW w:w="180" w:type="dxa"/>
            <w:shd w:val="clear" w:color="auto" w:fill="auto"/>
            <w:vAlign w:val="bottom"/>
          </w:tcPr>
          <w:p w:rsidR="00B45CE3" w:rsidRPr="00736CE2" w:rsidRDefault="00B45CE3" w:rsidP="00D626BD">
            <w:pPr>
              <w:pStyle w:val="acctfourfigures"/>
              <w:spacing w:line="240" w:lineRule="atLeast"/>
              <w:jc w:val="center"/>
              <w:rPr>
                <w:rFonts w:ascii="Times New Roman" w:hAnsi="Times New Roman"/>
                <w:szCs w:val="22"/>
              </w:rPr>
            </w:pPr>
          </w:p>
        </w:tc>
        <w:tc>
          <w:tcPr>
            <w:tcW w:w="1080" w:type="dxa"/>
            <w:shd w:val="clear" w:color="auto" w:fill="auto"/>
            <w:vAlign w:val="bottom"/>
          </w:tcPr>
          <w:p w:rsidR="00B45CE3" w:rsidRPr="00F31260" w:rsidRDefault="0080356F" w:rsidP="00F31260">
            <w:pPr>
              <w:pStyle w:val="acctfourfigures"/>
              <w:tabs>
                <w:tab w:val="clear" w:pos="765"/>
                <w:tab w:val="decimal" w:pos="731"/>
              </w:tabs>
              <w:spacing w:line="240" w:lineRule="atLeast"/>
              <w:ind w:right="11"/>
              <w:jc w:val="center"/>
              <w:rPr>
                <w:rFonts w:ascii="Times New Roman" w:hAnsi="Times New Roman"/>
                <w:szCs w:val="22"/>
                <w:lang w:val="en-US"/>
              </w:rPr>
            </w:pPr>
            <w:r>
              <w:rPr>
                <w:rFonts w:ascii="Times New Roman" w:hAnsi="Times New Roman"/>
                <w:szCs w:val="22"/>
                <w:lang w:val="en-US"/>
              </w:rPr>
              <w:t>11,903</w:t>
            </w:r>
          </w:p>
        </w:tc>
      </w:tr>
      <w:tr w:rsidR="00861EB8" w:rsidRPr="00736CE2" w:rsidTr="00EE2A34">
        <w:trPr>
          <w:cantSplit/>
        </w:trPr>
        <w:tc>
          <w:tcPr>
            <w:tcW w:w="3521" w:type="dxa"/>
            <w:gridSpan w:val="2"/>
            <w:shd w:val="clear" w:color="auto" w:fill="auto"/>
            <w:vAlign w:val="bottom"/>
          </w:tcPr>
          <w:p w:rsidR="00861EB8" w:rsidRPr="00F37478" w:rsidRDefault="00861EB8" w:rsidP="00F66300">
            <w:pPr>
              <w:rPr>
                <w:rFonts w:ascii="Times New Roman" w:hAnsi="Times New Roman" w:cs="Times New Roman"/>
                <w:b/>
                <w:bCs/>
                <w:i/>
                <w:iCs/>
                <w:sz w:val="22"/>
                <w:szCs w:val="22"/>
              </w:rPr>
            </w:pPr>
          </w:p>
        </w:tc>
        <w:tc>
          <w:tcPr>
            <w:tcW w:w="709" w:type="dxa"/>
            <w:vAlign w:val="bottom"/>
          </w:tcPr>
          <w:p w:rsidR="00861EB8" w:rsidRPr="009B52FF" w:rsidRDefault="00861EB8" w:rsidP="00F66300">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861EB8" w:rsidRPr="009B52FF" w:rsidRDefault="00861EB8" w:rsidP="00F66300">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861EB8" w:rsidRPr="009B52FF" w:rsidRDefault="00861EB8" w:rsidP="00D626BD">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shd w:val="clear" w:color="auto" w:fill="auto"/>
            <w:vAlign w:val="bottom"/>
          </w:tcPr>
          <w:p w:rsidR="00861EB8" w:rsidRPr="009B52FF" w:rsidRDefault="00861EB8" w:rsidP="00D626BD">
            <w:pPr>
              <w:pStyle w:val="acctfourfigures"/>
              <w:spacing w:line="240" w:lineRule="atLeast"/>
              <w:ind w:right="101"/>
              <w:jc w:val="center"/>
              <w:rPr>
                <w:rFonts w:ascii="Times New Roman" w:hAnsi="Times New Roman"/>
                <w:i/>
                <w:iCs/>
                <w:szCs w:val="22"/>
              </w:rPr>
            </w:pPr>
          </w:p>
        </w:tc>
        <w:tc>
          <w:tcPr>
            <w:tcW w:w="1080" w:type="dxa"/>
            <w:shd w:val="clear" w:color="auto" w:fill="auto"/>
            <w:vAlign w:val="bottom"/>
          </w:tcPr>
          <w:p w:rsidR="00861EB8" w:rsidRPr="00CC1B4A" w:rsidRDefault="00861EB8" w:rsidP="00D626BD">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861EB8" w:rsidRPr="009B52FF" w:rsidRDefault="00861EB8" w:rsidP="00D626BD">
            <w:pPr>
              <w:pStyle w:val="acctfourfigures"/>
              <w:spacing w:line="240" w:lineRule="atLeast"/>
              <w:jc w:val="center"/>
              <w:rPr>
                <w:rFonts w:ascii="Times New Roman" w:hAnsi="Times New Roman"/>
                <w:i/>
                <w:iCs/>
                <w:szCs w:val="22"/>
              </w:rPr>
            </w:pPr>
          </w:p>
        </w:tc>
        <w:tc>
          <w:tcPr>
            <w:tcW w:w="1170" w:type="dxa"/>
            <w:shd w:val="clear" w:color="auto" w:fill="auto"/>
            <w:vAlign w:val="bottom"/>
          </w:tcPr>
          <w:p w:rsidR="00861EB8" w:rsidRPr="00F31260" w:rsidRDefault="00861EB8" w:rsidP="00D626BD">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861EB8" w:rsidRPr="009B52FF" w:rsidRDefault="00861EB8" w:rsidP="00D626BD">
            <w:pPr>
              <w:pStyle w:val="acctfourfigures"/>
              <w:spacing w:line="240" w:lineRule="atLeast"/>
              <w:jc w:val="center"/>
              <w:rPr>
                <w:rFonts w:ascii="Times New Roman" w:hAnsi="Times New Roman"/>
                <w:i/>
                <w:iCs/>
                <w:szCs w:val="22"/>
              </w:rPr>
            </w:pPr>
          </w:p>
        </w:tc>
        <w:tc>
          <w:tcPr>
            <w:tcW w:w="1080" w:type="dxa"/>
            <w:shd w:val="clear" w:color="auto" w:fill="auto"/>
            <w:vAlign w:val="bottom"/>
          </w:tcPr>
          <w:p w:rsidR="00861EB8" w:rsidRPr="009B52FF" w:rsidRDefault="00861EB8" w:rsidP="00D626BD">
            <w:pPr>
              <w:pStyle w:val="acctfourfigures"/>
              <w:tabs>
                <w:tab w:val="clear" w:pos="765"/>
                <w:tab w:val="decimal" w:pos="731"/>
              </w:tabs>
              <w:spacing w:line="240" w:lineRule="atLeast"/>
              <w:ind w:right="11"/>
              <w:jc w:val="center"/>
              <w:rPr>
                <w:rFonts w:ascii="Times New Roman" w:hAnsi="Times New Roman"/>
                <w:i/>
                <w:iCs/>
                <w:szCs w:val="22"/>
              </w:rPr>
            </w:pPr>
          </w:p>
        </w:tc>
      </w:tr>
      <w:tr w:rsidR="00F66300" w:rsidRPr="00736CE2" w:rsidTr="00EE2A34">
        <w:trPr>
          <w:cantSplit/>
        </w:trPr>
        <w:tc>
          <w:tcPr>
            <w:tcW w:w="3521" w:type="dxa"/>
            <w:gridSpan w:val="2"/>
            <w:shd w:val="clear" w:color="auto" w:fill="auto"/>
            <w:vAlign w:val="bottom"/>
          </w:tcPr>
          <w:p w:rsidR="00F66300" w:rsidRPr="00F37478" w:rsidRDefault="00F66300" w:rsidP="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Financial assets/Financial </w:t>
            </w:r>
            <w:r w:rsidRPr="00671611">
              <w:rPr>
                <w:rFonts w:ascii="Times New Roman" w:hAnsi="Times New Roman" w:cs="Times New Roman"/>
                <w:b/>
                <w:bCs/>
                <w:i/>
                <w:iCs/>
                <w:sz w:val="22"/>
                <w:szCs w:val="22"/>
              </w:rPr>
              <w:t>liabilities</w:t>
            </w:r>
          </w:p>
          <w:p w:rsidR="00F66300" w:rsidRPr="00A64473" w:rsidRDefault="00F66300" w:rsidP="00F66300">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   </w:t>
            </w:r>
            <w:r w:rsidR="002E7FB0">
              <w:rPr>
                <w:rFonts w:ascii="Times New Roman" w:hAnsi="Times New Roman" w:cs="Times New Roman"/>
                <w:b/>
                <w:bCs/>
                <w:i/>
                <w:iCs/>
                <w:sz w:val="22"/>
                <w:szCs w:val="22"/>
              </w:rPr>
              <w:t>n</w:t>
            </w:r>
            <w:r>
              <w:rPr>
                <w:rFonts w:ascii="Times New Roman" w:hAnsi="Times New Roman" w:cs="Times New Roman"/>
                <w:b/>
                <w:bCs/>
                <w:i/>
                <w:iCs/>
                <w:sz w:val="22"/>
                <w:szCs w:val="22"/>
              </w:rPr>
              <w:t xml:space="preserve">ot </w:t>
            </w:r>
            <w:r w:rsidRPr="00F37478">
              <w:rPr>
                <w:rFonts w:ascii="Times New Roman" w:hAnsi="Times New Roman" w:cs="Times New Roman"/>
                <w:b/>
                <w:bCs/>
                <w:i/>
                <w:iCs/>
                <w:sz w:val="22"/>
                <w:szCs w:val="22"/>
              </w:rPr>
              <w:t xml:space="preserve">measured at </w:t>
            </w:r>
            <w:r w:rsidRPr="006A0FA5">
              <w:rPr>
                <w:rFonts w:ascii="Times New Roman" w:hAnsi="Times New Roman" w:cs="Times New Roman"/>
                <w:b/>
                <w:bCs/>
                <w:i/>
                <w:iCs/>
                <w:sz w:val="22"/>
                <w:szCs w:val="22"/>
              </w:rPr>
              <w:t>fair value</w:t>
            </w:r>
            <w:r w:rsidRPr="00F37478">
              <w:rPr>
                <w:rFonts w:ascii="Times New Roman" w:hAnsi="Times New Roman" w:cs="Times New Roman"/>
                <w:b/>
                <w:bCs/>
                <w:i/>
                <w:iCs/>
                <w:sz w:val="22"/>
                <w:szCs w:val="22"/>
              </w:rPr>
              <w:t xml:space="preserve">  </w:t>
            </w:r>
          </w:p>
        </w:tc>
        <w:tc>
          <w:tcPr>
            <w:tcW w:w="709" w:type="dxa"/>
            <w:vAlign w:val="bottom"/>
          </w:tcPr>
          <w:p w:rsidR="00F66300" w:rsidRPr="009B52FF" w:rsidRDefault="00F66300" w:rsidP="00F66300">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vAlign w:val="bottom"/>
          </w:tcPr>
          <w:p w:rsidR="00F66300" w:rsidRPr="009B52FF" w:rsidRDefault="00F66300" w:rsidP="00F66300">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F66300" w:rsidRPr="009B52FF" w:rsidRDefault="00F66300" w:rsidP="00D626BD">
            <w:pPr>
              <w:pStyle w:val="acctfourfigures"/>
              <w:tabs>
                <w:tab w:val="clear" w:pos="765"/>
                <w:tab w:val="decimal" w:pos="731"/>
              </w:tabs>
              <w:spacing w:line="240" w:lineRule="atLeast"/>
              <w:ind w:right="11"/>
              <w:jc w:val="center"/>
              <w:rPr>
                <w:rFonts w:ascii="Times New Roman" w:hAnsi="Times New Roman"/>
                <w:i/>
                <w:iCs/>
                <w:szCs w:val="22"/>
              </w:rPr>
            </w:pPr>
          </w:p>
        </w:tc>
        <w:tc>
          <w:tcPr>
            <w:tcW w:w="180" w:type="dxa"/>
            <w:shd w:val="clear" w:color="auto" w:fill="auto"/>
            <w:vAlign w:val="bottom"/>
          </w:tcPr>
          <w:p w:rsidR="00F66300" w:rsidRPr="009B52FF" w:rsidRDefault="00F66300" w:rsidP="00D626BD">
            <w:pPr>
              <w:pStyle w:val="acctfourfigures"/>
              <w:spacing w:line="240" w:lineRule="atLeast"/>
              <w:ind w:right="101"/>
              <w:jc w:val="center"/>
              <w:rPr>
                <w:rFonts w:ascii="Times New Roman" w:hAnsi="Times New Roman"/>
                <w:i/>
                <w:iCs/>
                <w:szCs w:val="22"/>
              </w:rPr>
            </w:pPr>
          </w:p>
        </w:tc>
        <w:tc>
          <w:tcPr>
            <w:tcW w:w="1080" w:type="dxa"/>
            <w:shd w:val="clear" w:color="auto" w:fill="auto"/>
            <w:vAlign w:val="bottom"/>
          </w:tcPr>
          <w:p w:rsidR="00F66300" w:rsidRPr="00CC1B4A" w:rsidRDefault="00F66300" w:rsidP="00D626BD">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F66300" w:rsidRPr="009B52FF" w:rsidRDefault="00F66300" w:rsidP="00D626BD">
            <w:pPr>
              <w:pStyle w:val="acctfourfigures"/>
              <w:spacing w:line="240" w:lineRule="atLeast"/>
              <w:jc w:val="center"/>
              <w:rPr>
                <w:rFonts w:ascii="Times New Roman" w:hAnsi="Times New Roman"/>
                <w:i/>
                <w:iCs/>
                <w:szCs w:val="22"/>
              </w:rPr>
            </w:pPr>
          </w:p>
        </w:tc>
        <w:tc>
          <w:tcPr>
            <w:tcW w:w="1170" w:type="dxa"/>
            <w:shd w:val="clear" w:color="auto" w:fill="auto"/>
            <w:vAlign w:val="bottom"/>
          </w:tcPr>
          <w:p w:rsidR="00F66300" w:rsidRPr="00F31260" w:rsidRDefault="00F66300" w:rsidP="00D626BD">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F66300" w:rsidRPr="009B52FF" w:rsidRDefault="00F66300" w:rsidP="00D626BD">
            <w:pPr>
              <w:pStyle w:val="acctfourfigures"/>
              <w:spacing w:line="240" w:lineRule="atLeast"/>
              <w:jc w:val="center"/>
              <w:rPr>
                <w:rFonts w:ascii="Times New Roman" w:hAnsi="Times New Roman"/>
                <w:i/>
                <w:iCs/>
                <w:szCs w:val="22"/>
              </w:rPr>
            </w:pPr>
          </w:p>
        </w:tc>
        <w:tc>
          <w:tcPr>
            <w:tcW w:w="1080" w:type="dxa"/>
            <w:shd w:val="clear" w:color="auto" w:fill="auto"/>
            <w:vAlign w:val="bottom"/>
          </w:tcPr>
          <w:p w:rsidR="00F66300" w:rsidRPr="009B52FF" w:rsidRDefault="00F66300" w:rsidP="00D626BD">
            <w:pPr>
              <w:pStyle w:val="acctfourfigures"/>
              <w:tabs>
                <w:tab w:val="clear" w:pos="765"/>
                <w:tab w:val="decimal" w:pos="731"/>
              </w:tabs>
              <w:spacing w:line="240" w:lineRule="atLeast"/>
              <w:ind w:right="11"/>
              <w:jc w:val="center"/>
              <w:rPr>
                <w:rFonts w:ascii="Times New Roman" w:hAnsi="Times New Roman"/>
                <w:i/>
                <w:iCs/>
                <w:szCs w:val="22"/>
              </w:rPr>
            </w:pPr>
          </w:p>
        </w:tc>
      </w:tr>
      <w:tr w:rsidR="0080356F" w:rsidRPr="00C566D3" w:rsidTr="006F1513">
        <w:trPr>
          <w:cantSplit/>
        </w:trPr>
        <w:tc>
          <w:tcPr>
            <w:tcW w:w="3240" w:type="dxa"/>
            <w:shd w:val="clear" w:color="auto" w:fill="auto"/>
            <w:vAlign w:val="bottom"/>
          </w:tcPr>
          <w:p w:rsidR="00DA2054" w:rsidRPr="00C566D3" w:rsidRDefault="00A40900" w:rsidP="00DA2054">
            <w:pPr>
              <w:rPr>
                <w:rFonts w:ascii="Times New Roman" w:hAnsi="Times New Roman" w:cs="Times New Roman"/>
                <w:b/>
                <w:bCs/>
                <w:sz w:val="22"/>
                <w:szCs w:val="22"/>
              </w:rPr>
            </w:pPr>
            <w:r>
              <w:rPr>
                <w:rFonts w:ascii="Times New Roman" w:hAnsi="Times New Roman" w:cs="Times New Roman"/>
                <w:sz w:val="22"/>
                <w:szCs w:val="22"/>
              </w:rPr>
              <w:t>D</w:t>
            </w:r>
            <w:r w:rsidRPr="007D53EB">
              <w:rPr>
                <w:rFonts w:ascii="Times New Roman" w:hAnsi="Times New Roman" w:cs="Times New Roman"/>
                <w:sz w:val="22"/>
                <w:szCs w:val="22"/>
              </w:rPr>
              <w:t xml:space="preserve">ebt securities </w:t>
            </w:r>
            <w:r>
              <w:rPr>
                <w:rFonts w:ascii="Times New Roman" w:hAnsi="Times New Roman" w:cs="Times New Roman"/>
                <w:sz w:val="22"/>
                <w:szCs w:val="22"/>
              </w:rPr>
              <w:t xml:space="preserve">held to </w:t>
            </w:r>
            <w:r w:rsidRPr="007D53EB">
              <w:rPr>
                <w:rFonts w:ascii="Times New Roman" w:hAnsi="Times New Roman" w:cs="Times New Roman"/>
                <w:sz w:val="22"/>
                <w:szCs w:val="22"/>
              </w:rPr>
              <w:t>maturity</w:t>
            </w:r>
          </w:p>
        </w:tc>
        <w:tc>
          <w:tcPr>
            <w:tcW w:w="990" w:type="dxa"/>
            <w:gridSpan w:val="2"/>
            <w:vAlign w:val="bottom"/>
          </w:tcPr>
          <w:p w:rsidR="0080356F" w:rsidRPr="00C566D3" w:rsidRDefault="0080356F" w:rsidP="006F1513">
            <w:pPr>
              <w:pStyle w:val="acctfourfigures"/>
              <w:tabs>
                <w:tab w:val="clear" w:pos="765"/>
                <w:tab w:val="decimal" w:pos="731"/>
              </w:tabs>
              <w:spacing w:line="240" w:lineRule="atLeast"/>
              <w:ind w:right="11"/>
              <w:jc w:val="center"/>
              <w:rPr>
                <w:rFonts w:ascii="Times New Roman" w:hAnsi="Times New Roman"/>
                <w:szCs w:val="22"/>
              </w:rPr>
            </w:pPr>
            <w:r w:rsidRPr="00C566D3">
              <w:rPr>
                <w:rFonts w:ascii="Times New Roman" w:hAnsi="Times New Roman"/>
                <w:szCs w:val="22"/>
                <w:lang w:val="en-US"/>
              </w:rPr>
              <w:t>72</w:t>
            </w:r>
            <w:r w:rsidR="00041943" w:rsidRPr="00C566D3">
              <w:rPr>
                <w:rFonts w:ascii="Times New Roman" w:hAnsi="Times New Roman"/>
                <w:szCs w:val="22"/>
                <w:lang w:val="en-US"/>
              </w:rPr>
              <w:t>1</w:t>
            </w:r>
          </w:p>
        </w:tc>
        <w:tc>
          <w:tcPr>
            <w:tcW w:w="180" w:type="dxa"/>
            <w:vAlign w:val="bottom"/>
          </w:tcPr>
          <w:p w:rsidR="0080356F" w:rsidRPr="00C566D3" w:rsidRDefault="0080356F" w:rsidP="006F1513">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C566D3" w:rsidRDefault="0080356F" w:rsidP="006F1513">
            <w:pPr>
              <w:pStyle w:val="acctfourfigures"/>
              <w:tabs>
                <w:tab w:val="clear" w:pos="765"/>
                <w:tab w:val="decimal" w:pos="731"/>
              </w:tabs>
              <w:spacing w:line="240" w:lineRule="atLeast"/>
              <w:ind w:right="11"/>
              <w:rPr>
                <w:rFonts w:ascii="Times New Roman" w:hAnsi="Times New Roman"/>
                <w:szCs w:val="22"/>
              </w:rPr>
            </w:pPr>
            <w:r w:rsidRPr="00C566D3">
              <w:rPr>
                <w:rFonts w:ascii="Times New Roman" w:hAnsi="Times New Roman"/>
                <w:szCs w:val="22"/>
              </w:rPr>
              <w:t>-</w:t>
            </w:r>
          </w:p>
        </w:tc>
        <w:tc>
          <w:tcPr>
            <w:tcW w:w="180" w:type="dxa"/>
            <w:shd w:val="clear" w:color="auto" w:fill="auto"/>
            <w:vAlign w:val="bottom"/>
          </w:tcPr>
          <w:p w:rsidR="0080356F" w:rsidRPr="00C566D3" w:rsidRDefault="0080356F" w:rsidP="006F1513">
            <w:pPr>
              <w:pStyle w:val="acctfourfigures"/>
              <w:spacing w:line="240" w:lineRule="atLeast"/>
              <w:ind w:right="101"/>
              <w:rPr>
                <w:rFonts w:ascii="Times New Roman" w:hAnsi="Times New Roman"/>
                <w:szCs w:val="22"/>
              </w:rPr>
            </w:pPr>
          </w:p>
        </w:tc>
        <w:tc>
          <w:tcPr>
            <w:tcW w:w="1080" w:type="dxa"/>
            <w:shd w:val="clear" w:color="auto" w:fill="auto"/>
            <w:vAlign w:val="bottom"/>
          </w:tcPr>
          <w:p w:rsidR="0080356F" w:rsidRPr="00C566D3" w:rsidRDefault="00041943" w:rsidP="006F1513">
            <w:pPr>
              <w:pStyle w:val="acctfourfigures"/>
              <w:tabs>
                <w:tab w:val="clear" w:pos="765"/>
                <w:tab w:val="decimal" w:pos="821"/>
              </w:tabs>
              <w:spacing w:line="240" w:lineRule="atLeast"/>
              <w:ind w:right="11"/>
              <w:jc w:val="center"/>
              <w:rPr>
                <w:rFonts w:ascii="Times New Roman" w:hAnsi="Times New Roman"/>
                <w:szCs w:val="22"/>
                <w:lang w:val="en-US"/>
              </w:rPr>
            </w:pPr>
            <w:r w:rsidRPr="00C566D3">
              <w:rPr>
                <w:rFonts w:ascii="Times New Roman" w:hAnsi="Times New Roman"/>
                <w:szCs w:val="22"/>
                <w:lang w:val="en-US"/>
              </w:rPr>
              <w:t>72</w:t>
            </w:r>
            <w:r w:rsidR="00BA616A">
              <w:rPr>
                <w:rFonts w:ascii="Times New Roman" w:hAnsi="Times New Roman"/>
                <w:szCs w:val="22"/>
                <w:lang w:val="en-US"/>
              </w:rPr>
              <w:t>1</w:t>
            </w:r>
          </w:p>
        </w:tc>
        <w:tc>
          <w:tcPr>
            <w:tcW w:w="180" w:type="dxa"/>
            <w:shd w:val="clear" w:color="auto" w:fill="auto"/>
            <w:vAlign w:val="bottom"/>
          </w:tcPr>
          <w:p w:rsidR="0080356F" w:rsidRPr="00C566D3" w:rsidRDefault="0080356F" w:rsidP="006F1513">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C566D3" w:rsidRDefault="0080356F" w:rsidP="006F1513">
            <w:pPr>
              <w:pStyle w:val="acctfourfigures"/>
              <w:tabs>
                <w:tab w:val="clear" w:pos="765"/>
                <w:tab w:val="decimal" w:pos="731"/>
              </w:tabs>
              <w:spacing w:line="240" w:lineRule="atLeast"/>
              <w:ind w:right="11"/>
              <w:jc w:val="center"/>
              <w:rPr>
                <w:rFonts w:ascii="Times New Roman" w:hAnsi="Times New Roman"/>
                <w:szCs w:val="22"/>
                <w:lang w:val="en-US"/>
              </w:rPr>
            </w:pPr>
            <w:r w:rsidRPr="00C566D3">
              <w:rPr>
                <w:rFonts w:ascii="Times New Roman" w:hAnsi="Times New Roman"/>
                <w:szCs w:val="22"/>
                <w:lang w:val="en-US"/>
              </w:rPr>
              <w:t>-</w:t>
            </w:r>
          </w:p>
        </w:tc>
        <w:tc>
          <w:tcPr>
            <w:tcW w:w="180" w:type="dxa"/>
            <w:shd w:val="clear" w:color="auto" w:fill="auto"/>
            <w:vAlign w:val="bottom"/>
          </w:tcPr>
          <w:p w:rsidR="0080356F" w:rsidRPr="00C566D3" w:rsidRDefault="0080356F" w:rsidP="006F1513">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C566D3" w:rsidRDefault="00041943" w:rsidP="006F1513">
            <w:pPr>
              <w:pStyle w:val="acctfourfigures"/>
              <w:tabs>
                <w:tab w:val="clear" w:pos="765"/>
                <w:tab w:val="decimal" w:pos="821"/>
              </w:tabs>
              <w:spacing w:line="240" w:lineRule="atLeast"/>
              <w:ind w:right="11"/>
              <w:jc w:val="center"/>
              <w:rPr>
                <w:rFonts w:ascii="Times New Roman" w:hAnsi="Times New Roman"/>
                <w:szCs w:val="22"/>
                <w:lang w:val="en-US"/>
              </w:rPr>
            </w:pPr>
            <w:r w:rsidRPr="00C566D3">
              <w:rPr>
                <w:rFonts w:ascii="Times New Roman" w:hAnsi="Times New Roman"/>
                <w:szCs w:val="22"/>
                <w:lang w:val="en-US"/>
              </w:rPr>
              <w:t>72</w:t>
            </w:r>
            <w:r w:rsidR="00BA616A">
              <w:rPr>
                <w:rFonts w:ascii="Times New Roman" w:hAnsi="Times New Roman"/>
                <w:szCs w:val="22"/>
                <w:lang w:val="en-US"/>
              </w:rPr>
              <w:t>1</w:t>
            </w:r>
          </w:p>
        </w:tc>
      </w:tr>
      <w:tr w:rsidR="00041943" w:rsidRPr="00C566D3" w:rsidTr="00EE2A34">
        <w:trPr>
          <w:cantSplit/>
        </w:trPr>
        <w:tc>
          <w:tcPr>
            <w:tcW w:w="3240" w:type="dxa"/>
            <w:shd w:val="clear" w:color="auto" w:fill="auto"/>
            <w:vAlign w:val="bottom"/>
          </w:tcPr>
          <w:p w:rsidR="00041943" w:rsidRPr="00C566D3" w:rsidRDefault="00041943" w:rsidP="000B1344">
            <w:pPr>
              <w:ind w:left="191" w:hanging="191"/>
              <w:rPr>
                <w:rFonts w:ascii="Times New Roman" w:hAnsi="Times New Roman" w:cs="Times New Roman"/>
                <w:sz w:val="22"/>
                <w:szCs w:val="22"/>
              </w:rPr>
            </w:pPr>
            <w:r w:rsidRPr="00C566D3">
              <w:rPr>
                <w:rFonts w:ascii="Times New Roman" w:hAnsi="Times New Roman" w:cs="Times New Roman"/>
                <w:sz w:val="22"/>
                <w:szCs w:val="22"/>
              </w:rPr>
              <w:t xml:space="preserve">Long-term </w:t>
            </w:r>
            <w:r w:rsidR="000B1344">
              <w:rPr>
                <w:rFonts w:ascii="Times New Roman" w:hAnsi="Times New Roman" w:cs="Times New Roman"/>
                <w:sz w:val="22"/>
                <w:szCs w:val="22"/>
              </w:rPr>
              <w:t>borrowings</w:t>
            </w:r>
          </w:p>
        </w:tc>
        <w:tc>
          <w:tcPr>
            <w:tcW w:w="990" w:type="dxa"/>
            <w:gridSpan w:val="2"/>
            <w:vAlign w:val="bottom"/>
          </w:tcPr>
          <w:p w:rsidR="00041943" w:rsidRPr="00C566D3" w:rsidRDefault="00041943"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C566D3">
              <w:rPr>
                <w:rFonts w:ascii="Times New Roman" w:hAnsi="Times New Roman"/>
                <w:szCs w:val="22"/>
                <w:lang w:val="en-US"/>
              </w:rPr>
              <w:t>(52,028)</w:t>
            </w:r>
          </w:p>
        </w:tc>
        <w:tc>
          <w:tcPr>
            <w:tcW w:w="180" w:type="dxa"/>
            <w:vAlign w:val="bottom"/>
          </w:tcPr>
          <w:p w:rsidR="00041943" w:rsidRPr="00C566D3" w:rsidRDefault="00041943"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041943" w:rsidRPr="00C566D3" w:rsidRDefault="00041943" w:rsidP="0080356F">
            <w:pPr>
              <w:pStyle w:val="acctfourfigures"/>
              <w:tabs>
                <w:tab w:val="clear" w:pos="765"/>
                <w:tab w:val="decimal" w:pos="731"/>
              </w:tabs>
              <w:spacing w:line="240" w:lineRule="atLeast"/>
              <w:ind w:right="11"/>
              <w:rPr>
                <w:rFonts w:ascii="Times New Roman" w:hAnsi="Times New Roman"/>
                <w:szCs w:val="22"/>
              </w:rPr>
            </w:pPr>
            <w:r w:rsidRPr="00C566D3">
              <w:rPr>
                <w:rFonts w:ascii="Times New Roman" w:hAnsi="Times New Roman"/>
                <w:szCs w:val="22"/>
              </w:rPr>
              <w:t>-</w:t>
            </w:r>
          </w:p>
        </w:tc>
        <w:tc>
          <w:tcPr>
            <w:tcW w:w="180" w:type="dxa"/>
            <w:shd w:val="clear" w:color="auto" w:fill="auto"/>
            <w:vAlign w:val="bottom"/>
          </w:tcPr>
          <w:p w:rsidR="00041943" w:rsidRPr="00C566D3" w:rsidRDefault="00041943" w:rsidP="0080356F">
            <w:pPr>
              <w:pStyle w:val="acctfourfigures"/>
              <w:spacing w:line="240" w:lineRule="atLeast"/>
              <w:ind w:right="101"/>
              <w:rPr>
                <w:rFonts w:ascii="Times New Roman" w:hAnsi="Times New Roman"/>
                <w:szCs w:val="22"/>
              </w:rPr>
            </w:pPr>
          </w:p>
        </w:tc>
        <w:tc>
          <w:tcPr>
            <w:tcW w:w="1080" w:type="dxa"/>
            <w:shd w:val="clear" w:color="auto" w:fill="auto"/>
            <w:vAlign w:val="bottom"/>
          </w:tcPr>
          <w:p w:rsidR="00041943" w:rsidRPr="00C566D3" w:rsidRDefault="00041943"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C566D3">
              <w:rPr>
                <w:rFonts w:ascii="Times New Roman" w:hAnsi="Times New Roman"/>
                <w:szCs w:val="22"/>
                <w:lang w:val="en-US"/>
              </w:rPr>
              <w:t>(51,652)</w:t>
            </w:r>
          </w:p>
        </w:tc>
        <w:tc>
          <w:tcPr>
            <w:tcW w:w="180" w:type="dxa"/>
            <w:shd w:val="clear" w:color="auto" w:fill="auto"/>
            <w:vAlign w:val="bottom"/>
          </w:tcPr>
          <w:p w:rsidR="00041943" w:rsidRPr="00C566D3" w:rsidRDefault="00041943"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041943" w:rsidRPr="00C566D3" w:rsidRDefault="00041943"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C566D3">
              <w:rPr>
                <w:rFonts w:ascii="Times New Roman" w:hAnsi="Times New Roman"/>
                <w:szCs w:val="22"/>
                <w:lang w:val="en-US"/>
              </w:rPr>
              <w:t>-</w:t>
            </w:r>
          </w:p>
        </w:tc>
        <w:tc>
          <w:tcPr>
            <w:tcW w:w="180" w:type="dxa"/>
            <w:shd w:val="clear" w:color="auto" w:fill="auto"/>
            <w:vAlign w:val="bottom"/>
          </w:tcPr>
          <w:p w:rsidR="00041943" w:rsidRPr="00C566D3" w:rsidRDefault="00041943"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041943" w:rsidRPr="00C566D3" w:rsidRDefault="00041943"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C566D3">
              <w:rPr>
                <w:rFonts w:ascii="Times New Roman" w:hAnsi="Times New Roman"/>
                <w:szCs w:val="22"/>
                <w:lang w:val="en-US"/>
              </w:rPr>
              <w:t>(51,652)</w:t>
            </w:r>
          </w:p>
        </w:tc>
      </w:tr>
      <w:tr w:rsidR="0080356F" w:rsidRPr="00C566D3" w:rsidTr="00EE2A34">
        <w:trPr>
          <w:cantSplit/>
        </w:trPr>
        <w:tc>
          <w:tcPr>
            <w:tcW w:w="3240" w:type="dxa"/>
            <w:shd w:val="clear" w:color="auto" w:fill="auto"/>
            <w:vAlign w:val="bottom"/>
          </w:tcPr>
          <w:p w:rsidR="0080356F" w:rsidRPr="00C566D3" w:rsidRDefault="0080356F" w:rsidP="0080356F">
            <w:pPr>
              <w:ind w:left="191" w:hanging="191"/>
              <w:rPr>
                <w:rFonts w:ascii="Times New Roman" w:hAnsi="Times New Roman" w:cs="Times New Roman"/>
                <w:sz w:val="22"/>
                <w:szCs w:val="22"/>
              </w:rPr>
            </w:pPr>
            <w:r w:rsidRPr="00C566D3">
              <w:rPr>
                <w:rFonts w:ascii="Times New Roman" w:hAnsi="Times New Roman" w:cs="Times New Roman"/>
                <w:sz w:val="22"/>
                <w:szCs w:val="22"/>
              </w:rPr>
              <w:t>Debentures</w:t>
            </w:r>
          </w:p>
        </w:tc>
        <w:tc>
          <w:tcPr>
            <w:tcW w:w="990" w:type="dxa"/>
            <w:gridSpan w:val="2"/>
            <w:vAlign w:val="bottom"/>
          </w:tcPr>
          <w:p w:rsidR="0080356F" w:rsidRPr="00C566D3" w:rsidRDefault="00041943"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C566D3">
              <w:rPr>
                <w:rFonts w:ascii="Times New Roman" w:hAnsi="Times New Roman"/>
                <w:szCs w:val="22"/>
                <w:lang w:val="en-US"/>
              </w:rPr>
              <w:t>(</w:t>
            </w:r>
            <w:r w:rsidR="0080356F" w:rsidRPr="00C566D3">
              <w:rPr>
                <w:rFonts w:ascii="Times New Roman" w:hAnsi="Times New Roman"/>
                <w:szCs w:val="22"/>
                <w:lang w:val="en-US"/>
              </w:rPr>
              <w:t>3</w:t>
            </w:r>
            <w:r w:rsidRPr="00C566D3">
              <w:rPr>
                <w:rFonts w:ascii="Times New Roman" w:hAnsi="Times New Roman"/>
                <w:szCs w:val="22"/>
                <w:lang w:val="en-US"/>
              </w:rPr>
              <w:t>6,009)</w:t>
            </w:r>
          </w:p>
        </w:tc>
        <w:tc>
          <w:tcPr>
            <w:tcW w:w="180" w:type="dxa"/>
            <w:vAlign w:val="bottom"/>
          </w:tcPr>
          <w:p w:rsidR="0080356F" w:rsidRPr="00C566D3"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C566D3" w:rsidRDefault="0080356F" w:rsidP="0080356F">
            <w:pPr>
              <w:pStyle w:val="acctfourfigures"/>
              <w:tabs>
                <w:tab w:val="clear" w:pos="765"/>
                <w:tab w:val="decimal" w:pos="731"/>
              </w:tabs>
              <w:spacing w:line="240" w:lineRule="atLeast"/>
              <w:ind w:right="11"/>
              <w:rPr>
                <w:rFonts w:ascii="Times New Roman" w:hAnsi="Times New Roman"/>
                <w:szCs w:val="22"/>
              </w:rPr>
            </w:pPr>
            <w:r w:rsidRPr="00C566D3">
              <w:rPr>
                <w:rFonts w:ascii="Times New Roman" w:hAnsi="Times New Roman"/>
                <w:szCs w:val="22"/>
              </w:rPr>
              <w:t>-</w:t>
            </w:r>
          </w:p>
        </w:tc>
        <w:tc>
          <w:tcPr>
            <w:tcW w:w="180" w:type="dxa"/>
            <w:shd w:val="clear" w:color="auto" w:fill="auto"/>
            <w:vAlign w:val="bottom"/>
          </w:tcPr>
          <w:p w:rsidR="0080356F" w:rsidRPr="00C566D3" w:rsidRDefault="0080356F" w:rsidP="0080356F">
            <w:pPr>
              <w:pStyle w:val="acctfourfigures"/>
              <w:spacing w:line="240" w:lineRule="atLeast"/>
              <w:ind w:right="101"/>
              <w:rPr>
                <w:rFonts w:ascii="Times New Roman" w:hAnsi="Times New Roman"/>
                <w:szCs w:val="22"/>
              </w:rPr>
            </w:pPr>
          </w:p>
        </w:tc>
        <w:tc>
          <w:tcPr>
            <w:tcW w:w="1080" w:type="dxa"/>
            <w:shd w:val="clear" w:color="auto" w:fill="auto"/>
            <w:vAlign w:val="bottom"/>
          </w:tcPr>
          <w:p w:rsidR="0080356F" w:rsidRPr="00C566D3" w:rsidRDefault="00041943"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C566D3">
              <w:rPr>
                <w:rFonts w:ascii="Times New Roman" w:hAnsi="Times New Roman"/>
                <w:szCs w:val="22"/>
                <w:lang w:val="en-US"/>
              </w:rPr>
              <w:t>(37,624)</w:t>
            </w:r>
          </w:p>
        </w:tc>
        <w:tc>
          <w:tcPr>
            <w:tcW w:w="180" w:type="dxa"/>
            <w:shd w:val="clear" w:color="auto" w:fill="auto"/>
            <w:vAlign w:val="bottom"/>
          </w:tcPr>
          <w:p w:rsidR="0080356F" w:rsidRPr="00C566D3"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C566D3"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C566D3">
              <w:rPr>
                <w:rFonts w:ascii="Times New Roman" w:hAnsi="Times New Roman"/>
                <w:szCs w:val="22"/>
                <w:lang w:val="en-US"/>
              </w:rPr>
              <w:t>-</w:t>
            </w:r>
          </w:p>
        </w:tc>
        <w:tc>
          <w:tcPr>
            <w:tcW w:w="180" w:type="dxa"/>
            <w:shd w:val="clear" w:color="auto" w:fill="auto"/>
            <w:vAlign w:val="bottom"/>
          </w:tcPr>
          <w:p w:rsidR="0080356F" w:rsidRPr="00C566D3"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C566D3" w:rsidRDefault="00041943"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C566D3">
              <w:rPr>
                <w:rFonts w:ascii="Times New Roman" w:hAnsi="Times New Roman"/>
                <w:szCs w:val="22"/>
                <w:lang w:val="en-US"/>
              </w:rPr>
              <w:t>(37,624)</w:t>
            </w:r>
          </w:p>
        </w:tc>
      </w:tr>
      <w:tr w:rsidR="00041943" w:rsidRPr="00C566D3" w:rsidTr="00EE2A34">
        <w:trPr>
          <w:cantSplit/>
        </w:trPr>
        <w:tc>
          <w:tcPr>
            <w:tcW w:w="3240" w:type="dxa"/>
            <w:shd w:val="clear" w:color="auto" w:fill="auto"/>
            <w:vAlign w:val="bottom"/>
          </w:tcPr>
          <w:p w:rsidR="00041943" w:rsidRPr="00C566D3" w:rsidRDefault="00C566D3" w:rsidP="0080356F">
            <w:pPr>
              <w:ind w:left="191" w:hanging="191"/>
              <w:rPr>
                <w:rFonts w:ascii="Times New Roman" w:hAnsi="Times New Roman" w:cs="Times New Roman"/>
                <w:sz w:val="22"/>
                <w:szCs w:val="22"/>
              </w:rPr>
            </w:pPr>
            <w:r w:rsidRPr="00C566D3">
              <w:rPr>
                <w:rFonts w:ascii="Times New Roman" w:hAnsi="Times New Roman" w:cs="Times New Roman"/>
                <w:sz w:val="22"/>
                <w:szCs w:val="22"/>
              </w:rPr>
              <w:t>Forward exchange contracts</w:t>
            </w:r>
          </w:p>
        </w:tc>
        <w:tc>
          <w:tcPr>
            <w:tcW w:w="990" w:type="dxa"/>
            <w:gridSpan w:val="2"/>
            <w:vAlign w:val="bottom"/>
          </w:tcPr>
          <w:p w:rsidR="00041943" w:rsidRPr="00C566D3" w:rsidRDefault="00041943"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C566D3">
              <w:rPr>
                <w:rFonts w:ascii="Times New Roman" w:hAnsi="Times New Roman"/>
                <w:szCs w:val="22"/>
                <w:lang w:val="en-US"/>
              </w:rPr>
              <w:t>(24)</w:t>
            </w:r>
          </w:p>
        </w:tc>
        <w:tc>
          <w:tcPr>
            <w:tcW w:w="180" w:type="dxa"/>
            <w:vAlign w:val="bottom"/>
          </w:tcPr>
          <w:p w:rsidR="00041943" w:rsidRPr="00C566D3" w:rsidRDefault="00041943"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041943" w:rsidRPr="00C566D3" w:rsidRDefault="00C566D3" w:rsidP="0080356F">
            <w:pPr>
              <w:pStyle w:val="acctfourfigures"/>
              <w:tabs>
                <w:tab w:val="clear" w:pos="765"/>
                <w:tab w:val="decimal" w:pos="731"/>
              </w:tabs>
              <w:spacing w:line="240" w:lineRule="atLeast"/>
              <w:ind w:right="11"/>
              <w:rPr>
                <w:rFonts w:ascii="Times New Roman" w:hAnsi="Times New Roman"/>
                <w:szCs w:val="22"/>
              </w:rPr>
            </w:pPr>
            <w:r w:rsidRPr="00C566D3">
              <w:rPr>
                <w:rFonts w:ascii="Times New Roman" w:hAnsi="Times New Roman"/>
                <w:szCs w:val="22"/>
              </w:rPr>
              <w:t>-</w:t>
            </w:r>
          </w:p>
        </w:tc>
        <w:tc>
          <w:tcPr>
            <w:tcW w:w="180" w:type="dxa"/>
            <w:shd w:val="clear" w:color="auto" w:fill="auto"/>
            <w:vAlign w:val="bottom"/>
          </w:tcPr>
          <w:p w:rsidR="00041943" w:rsidRPr="00C566D3" w:rsidRDefault="00041943" w:rsidP="0080356F">
            <w:pPr>
              <w:pStyle w:val="acctfourfigures"/>
              <w:spacing w:line="240" w:lineRule="atLeast"/>
              <w:ind w:right="101"/>
              <w:rPr>
                <w:rFonts w:ascii="Times New Roman" w:hAnsi="Times New Roman"/>
                <w:szCs w:val="22"/>
              </w:rPr>
            </w:pPr>
          </w:p>
        </w:tc>
        <w:tc>
          <w:tcPr>
            <w:tcW w:w="1080" w:type="dxa"/>
            <w:shd w:val="clear" w:color="auto" w:fill="auto"/>
            <w:vAlign w:val="bottom"/>
          </w:tcPr>
          <w:p w:rsidR="00041943" w:rsidRPr="00C566D3" w:rsidRDefault="00C566D3"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C566D3">
              <w:rPr>
                <w:rFonts w:ascii="Times New Roman" w:hAnsi="Times New Roman"/>
                <w:szCs w:val="22"/>
                <w:lang w:val="en-US"/>
              </w:rPr>
              <w:t>(9)</w:t>
            </w:r>
          </w:p>
        </w:tc>
        <w:tc>
          <w:tcPr>
            <w:tcW w:w="180" w:type="dxa"/>
            <w:shd w:val="clear" w:color="auto" w:fill="auto"/>
            <w:vAlign w:val="bottom"/>
          </w:tcPr>
          <w:p w:rsidR="00041943" w:rsidRPr="00C566D3" w:rsidRDefault="00041943"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041943" w:rsidRPr="00C566D3" w:rsidRDefault="00C566D3"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C566D3">
              <w:rPr>
                <w:rFonts w:ascii="Times New Roman" w:hAnsi="Times New Roman"/>
                <w:szCs w:val="22"/>
                <w:lang w:val="en-US"/>
              </w:rPr>
              <w:t>-</w:t>
            </w:r>
          </w:p>
        </w:tc>
        <w:tc>
          <w:tcPr>
            <w:tcW w:w="180" w:type="dxa"/>
            <w:shd w:val="clear" w:color="auto" w:fill="auto"/>
            <w:vAlign w:val="bottom"/>
          </w:tcPr>
          <w:p w:rsidR="00041943" w:rsidRPr="00C566D3" w:rsidRDefault="00041943"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041943" w:rsidRPr="00C566D3" w:rsidRDefault="00C566D3"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C566D3">
              <w:rPr>
                <w:rFonts w:ascii="Times New Roman" w:hAnsi="Times New Roman"/>
                <w:szCs w:val="22"/>
                <w:lang w:val="en-US"/>
              </w:rPr>
              <w:t>(9)</w:t>
            </w:r>
          </w:p>
        </w:tc>
      </w:tr>
      <w:tr w:rsidR="0080356F" w:rsidRPr="00736CE2" w:rsidTr="00EE2A34">
        <w:trPr>
          <w:cantSplit/>
        </w:trPr>
        <w:tc>
          <w:tcPr>
            <w:tcW w:w="3240" w:type="dxa"/>
            <w:shd w:val="clear" w:color="auto" w:fill="auto"/>
          </w:tcPr>
          <w:p w:rsidR="0080356F" w:rsidRPr="00C566D3" w:rsidRDefault="0080356F" w:rsidP="0080356F">
            <w:pPr>
              <w:ind w:left="191" w:hanging="191"/>
              <w:rPr>
                <w:rFonts w:ascii="Times New Roman" w:hAnsi="Times New Roman" w:cs="Times New Roman"/>
                <w:sz w:val="22"/>
                <w:szCs w:val="22"/>
              </w:rPr>
            </w:pPr>
            <w:r w:rsidRPr="00C566D3">
              <w:rPr>
                <w:rFonts w:ascii="Times New Roman" w:hAnsi="Times New Roman"/>
                <w:sz w:val="22"/>
                <w:szCs w:val="28"/>
              </w:rPr>
              <w:t>Crack spread swap and time spread swap</w:t>
            </w:r>
          </w:p>
        </w:tc>
        <w:tc>
          <w:tcPr>
            <w:tcW w:w="990" w:type="dxa"/>
            <w:gridSpan w:val="2"/>
            <w:vAlign w:val="bottom"/>
          </w:tcPr>
          <w:p w:rsidR="0080356F" w:rsidRPr="00C566D3" w:rsidDel="00201968" w:rsidRDefault="00C566D3"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C566D3">
              <w:rPr>
                <w:rFonts w:ascii="Times New Roman" w:hAnsi="Times New Roman"/>
                <w:szCs w:val="22"/>
                <w:lang w:val="en-US"/>
              </w:rPr>
              <w:t>-</w:t>
            </w:r>
          </w:p>
        </w:tc>
        <w:tc>
          <w:tcPr>
            <w:tcW w:w="180" w:type="dxa"/>
            <w:vAlign w:val="bottom"/>
          </w:tcPr>
          <w:p w:rsidR="0080356F" w:rsidRPr="00C566D3"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C566D3" w:rsidRDefault="0080356F" w:rsidP="0080356F">
            <w:pPr>
              <w:pStyle w:val="acctfourfigures"/>
              <w:tabs>
                <w:tab w:val="clear" w:pos="765"/>
                <w:tab w:val="decimal" w:pos="731"/>
              </w:tabs>
              <w:spacing w:line="240" w:lineRule="atLeast"/>
              <w:ind w:right="11"/>
              <w:rPr>
                <w:rFonts w:ascii="Times New Roman" w:hAnsi="Times New Roman"/>
                <w:szCs w:val="22"/>
              </w:rPr>
            </w:pPr>
            <w:r w:rsidRPr="00C566D3">
              <w:rPr>
                <w:rFonts w:ascii="Times New Roman" w:hAnsi="Times New Roman"/>
                <w:szCs w:val="22"/>
              </w:rPr>
              <w:t>-</w:t>
            </w:r>
          </w:p>
        </w:tc>
        <w:tc>
          <w:tcPr>
            <w:tcW w:w="180" w:type="dxa"/>
            <w:shd w:val="clear" w:color="auto" w:fill="auto"/>
            <w:vAlign w:val="bottom"/>
          </w:tcPr>
          <w:p w:rsidR="0080356F" w:rsidRPr="00C566D3" w:rsidRDefault="0080356F" w:rsidP="0080356F">
            <w:pPr>
              <w:pStyle w:val="acctfourfigures"/>
              <w:spacing w:line="240" w:lineRule="atLeast"/>
              <w:ind w:right="101"/>
              <w:rPr>
                <w:rFonts w:ascii="Times New Roman" w:hAnsi="Times New Roman"/>
                <w:szCs w:val="22"/>
              </w:rPr>
            </w:pPr>
          </w:p>
        </w:tc>
        <w:tc>
          <w:tcPr>
            <w:tcW w:w="1080" w:type="dxa"/>
            <w:shd w:val="clear" w:color="auto" w:fill="auto"/>
            <w:vAlign w:val="bottom"/>
          </w:tcPr>
          <w:p w:rsidR="0080356F" w:rsidRPr="00C566D3" w:rsidRDefault="00C566D3" w:rsidP="00367D57">
            <w:pPr>
              <w:pStyle w:val="acctfourfigures"/>
              <w:tabs>
                <w:tab w:val="clear" w:pos="765"/>
                <w:tab w:val="decimal" w:pos="821"/>
              </w:tabs>
              <w:spacing w:line="240" w:lineRule="atLeast"/>
              <w:ind w:right="11"/>
              <w:jc w:val="center"/>
              <w:rPr>
                <w:rFonts w:ascii="Times New Roman" w:hAnsi="Times New Roman"/>
                <w:szCs w:val="22"/>
                <w:lang w:val="en-US"/>
              </w:rPr>
            </w:pPr>
            <w:r w:rsidRPr="00C566D3">
              <w:rPr>
                <w:rFonts w:ascii="Times New Roman" w:hAnsi="Times New Roman"/>
                <w:szCs w:val="22"/>
                <w:lang w:val="en-US"/>
              </w:rPr>
              <w:t>(</w:t>
            </w:r>
            <w:r w:rsidR="00367D57">
              <w:rPr>
                <w:rFonts w:ascii="Times New Roman" w:hAnsi="Times New Roman"/>
                <w:szCs w:val="22"/>
                <w:lang w:val="en-US"/>
              </w:rPr>
              <w:t>33</w:t>
            </w:r>
            <w:r w:rsidRPr="00C566D3">
              <w:rPr>
                <w:rFonts w:ascii="Times New Roman" w:hAnsi="Times New Roman"/>
                <w:szCs w:val="22"/>
                <w:lang w:val="en-US"/>
              </w:rPr>
              <w:t>)</w:t>
            </w:r>
          </w:p>
        </w:tc>
        <w:tc>
          <w:tcPr>
            <w:tcW w:w="180" w:type="dxa"/>
            <w:shd w:val="clear" w:color="auto" w:fill="auto"/>
            <w:vAlign w:val="bottom"/>
          </w:tcPr>
          <w:p w:rsidR="0080356F" w:rsidRPr="00C566D3"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C566D3"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C566D3">
              <w:rPr>
                <w:rFonts w:ascii="Times New Roman" w:hAnsi="Times New Roman"/>
                <w:szCs w:val="22"/>
                <w:lang w:val="en-US"/>
              </w:rPr>
              <w:t>-</w:t>
            </w:r>
          </w:p>
        </w:tc>
        <w:tc>
          <w:tcPr>
            <w:tcW w:w="180" w:type="dxa"/>
            <w:shd w:val="clear" w:color="auto" w:fill="auto"/>
            <w:vAlign w:val="bottom"/>
          </w:tcPr>
          <w:p w:rsidR="0080356F" w:rsidRPr="00C566D3"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F31260" w:rsidRDefault="00C566D3" w:rsidP="00367D57">
            <w:pPr>
              <w:pStyle w:val="acctfourfigures"/>
              <w:tabs>
                <w:tab w:val="clear" w:pos="765"/>
                <w:tab w:val="decimal" w:pos="821"/>
              </w:tabs>
              <w:spacing w:line="240" w:lineRule="atLeast"/>
              <w:ind w:right="11"/>
              <w:jc w:val="center"/>
              <w:rPr>
                <w:rFonts w:ascii="Times New Roman" w:hAnsi="Times New Roman"/>
                <w:szCs w:val="22"/>
                <w:lang w:val="en-US"/>
              </w:rPr>
            </w:pPr>
            <w:r w:rsidRPr="00C566D3">
              <w:rPr>
                <w:rFonts w:ascii="Times New Roman" w:hAnsi="Times New Roman"/>
                <w:szCs w:val="22"/>
                <w:lang w:val="en-US"/>
              </w:rPr>
              <w:t>(</w:t>
            </w:r>
            <w:r w:rsidR="00367D57">
              <w:rPr>
                <w:rFonts w:ascii="Times New Roman" w:hAnsi="Times New Roman"/>
                <w:szCs w:val="22"/>
                <w:lang w:val="en-US"/>
              </w:rPr>
              <w:t>33</w:t>
            </w:r>
            <w:r w:rsidRPr="00C566D3">
              <w:rPr>
                <w:rFonts w:ascii="Times New Roman" w:hAnsi="Times New Roman"/>
                <w:szCs w:val="22"/>
                <w:lang w:val="en-US"/>
              </w:rPr>
              <w:t>)</w:t>
            </w:r>
          </w:p>
        </w:tc>
      </w:tr>
      <w:tr w:rsidR="0080356F" w:rsidRPr="00736CE2" w:rsidTr="00EE2A34">
        <w:trPr>
          <w:cantSplit/>
        </w:trPr>
        <w:tc>
          <w:tcPr>
            <w:tcW w:w="3240" w:type="dxa"/>
            <w:shd w:val="clear" w:color="auto" w:fill="auto"/>
          </w:tcPr>
          <w:p w:rsidR="0080356F" w:rsidRPr="00A64473" w:rsidRDefault="0080356F" w:rsidP="0080356F">
            <w:pPr>
              <w:ind w:left="191" w:hanging="191"/>
              <w:rPr>
                <w:rFonts w:ascii="Times New Roman" w:hAnsi="Times New Roman"/>
                <w:sz w:val="22"/>
                <w:szCs w:val="28"/>
              </w:rPr>
            </w:pPr>
          </w:p>
        </w:tc>
        <w:tc>
          <w:tcPr>
            <w:tcW w:w="990" w:type="dxa"/>
            <w:gridSpan w:val="2"/>
            <w:vAlign w:val="bottom"/>
          </w:tcPr>
          <w:p w:rsidR="0080356F" w:rsidRPr="00F31260" w:rsidDel="00201968"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vAlign w:val="bottom"/>
          </w:tcPr>
          <w:p w:rsidR="0080356F" w:rsidRPr="00270685"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F31260" w:rsidDel="00201968"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80356F" w:rsidRPr="00736CE2" w:rsidRDefault="0080356F" w:rsidP="0080356F">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80356F" w:rsidRPr="00F31260" w:rsidDel="00201968"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F31260" w:rsidDel="00201968"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F31260" w:rsidDel="00201968"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p>
        </w:tc>
      </w:tr>
      <w:tr w:rsidR="0080356F" w:rsidRPr="00736CE2" w:rsidTr="00EE2A34">
        <w:trPr>
          <w:cantSplit/>
        </w:trPr>
        <w:tc>
          <w:tcPr>
            <w:tcW w:w="3240" w:type="dxa"/>
            <w:shd w:val="clear" w:color="auto" w:fill="auto"/>
          </w:tcPr>
          <w:p w:rsidR="0080356F" w:rsidRPr="00740089" w:rsidRDefault="0080356F" w:rsidP="0080356F">
            <w:pPr>
              <w:ind w:left="180" w:hanging="180"/>
              <w:rPr>
                <w:rFonts w:ascii="Times New Roman" w:hAnsi="Times New Roman" w:cs="Times New Roman"/>
                <w:b/>
                <w:bCs/>
                <w:sz w:val="22"/>
                <w:szCs w:val="22"/>
              </w:rPr>
            </w:pPr>
            <w:r w:rsidRPr="00740089">
              <w:rPr>
                <w:rFonts w:ascii="Times New Roman" w:hAnsi="Times New Roman" w:cs="Times New Roman"/>
                <w:b/>
                <w:bCs/>
                <w:sz w:val="22"/>
                <w:szCs w:val="22"/>
              </w:rPr>
              <w:t>31 December 201</w:t>
            </w:r>
            <w:r>
              <w:rPr>
                <w:rFonts w:ascii="Times New Roman" w:hAnsi="Times New Roman" w:cs="Times New Roman"/>
                <w:b/>
                <w:bCs/>
                <w:sz w:val="22"/>
                <w:szCs w:val="22"/>
              </w:rPr>
              <w:t>7</w:t>
            </w:r>
          </w:p>
        </w:tc>
        <w:tc>
          <w:tcPr>
            <w:tcW w:w="990" w:type="dxa"/>
            <w:gridSpan w:val="2"/>
          </w:tcPr>
          <w:p w:rsidR="0080356F" w:rsidRPr="00740089" w:rsidRDefault="0080356F" w:rsidP="0080356F">
            <w:pPr>
              <w:pStyle w:val="acctfourfigures"/>
              <w:tabs>
                <w:tab w:val="clear" w:pos="765"/>
                <w:tab w:val="decimal" w:pos="731"/>
              </w:tabs>
              <w:spacing w:line="240" w:lineRule="atLeast"/>
              <w:ind w:right="11"/>
              <w:rPr>
                <w:rFonts w:ascii="Times New Roman" w:hAnsi="Times New Roman"/>
                <w:i/>
                <w:iCs/>
                <w:szCs w:val="22"/>
              </w:rPr>
            </w:pPr>
          </w:p>
        </w:tc>
        <w:tc>
          <w:tcPr>
            <w:tcW w:w="180" w:type="dxa"/>
          </w:tcPr>
          <w:p w:rsidR="0080356F" w:rsidRPr="00740089" w:rsidRDefault="0080356F" w:rsidP="0080356F">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tcPr>
          <w:p w:rsidR="0080356F" w:rsidRPr="00740089" w:rsidRDefault="0080356F" w:rsidP="0080356F">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80356F" w:rsidRPr="00740089" w:rsidRDefault="0080356F" w:rsidP="0080356F">
            <w:pPr>
              <w:pStyle w:val="acctfourfigures"/>
              <w:spacing w:line="240" w:lineRule="atLeast"/>
              <w:rPr>
                <w:rFonts w:ascii="Times New Roman" w:hAnsi="Times New Roman"/>
                <w:i/>
                <w:iCs/>
                <w:szCs w:val="22"/>
              </w:rPr>
            </w:pPr>
          </w:p>
        </w:tc>
        <w:tc>
          <w:tcPr>
            <w:tcW w:w="1080" w:type="dxa"/>
            <w:shd w:val="clear" w:color="auto" w:fill="auto"/>
          </w:tcPr>
          <w:p w:rsidR="0080356F" w:rsidRPr="00740089" w:rsidRDefault="0080356F" w:rsidP="0080356F">
            <w:pPr>
              <w:pStyle w:val="acctfourfigures"/>
              <w:tabs>
                <w:tab w:val="clear" w:pos="765"/>
                <w:tab w:val="decimal" w:pos="821"/>
              </w:tabs>
              <w:spacing w:line="240" w:lineRule="atLeast"/>
              <w:ind w:right="11"/>
              <w:rPr>
                <w:rFonts w:ascii="Times New Roman" w:hAnsi="Times New Roman"/>
                <w:i/>
                <w:iCs/>
                <w:szCs w:val="22"/>
              </w:rPr>
            </w:pPr>
          </w:p>
        </w:tc>
        <w:tc>
          <w:tcPr>
            <w:tcW w:w="180" w:type="dxa"/>
            <w:shd w:val="clear" w:color="auto" w:fill="auto"/>
          </w:tcPr>
          <w:p w:rsidR="0080356F" w:rsidRPr="00740089" w:rsidRDefault="0080356F" w:rsidP="0080356F">
            <w:pPr>
              <w:pStyle w:val="acctfourfigures"/>
              <w:spacing w:line="240" w:lineRule="atLeast"/>
              <w:rPr>
                <w:rFonts w:ascii="Times New Roman" w:hAnsi="Times New Roman"/>
                <w:i/>
                <w:iCs/>
                <w:szCs w:val="22"/>
              </w:rPr>
            </w:pPr>
          </w:p>
        </w:tc>
        <w:tc>
          <w:tcPr>
            <w:tcW w:w="1170" w:type="dxa"/>
            <w:shd w:val="clear" w:color="auto" w:fill="auto"/>
          </w:tcPr>
          <w:p w:rsidR="0080356F" w:rsidRPr="00740089" w:rsidRDefault="0080356F" w:rsidP="0080356F">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tcPr>
          <w:p w:rsidR="0080356F" w:rsidRPr="00740089" w:rsidRDefault="0080356F" w:rsidP="0080356F">
            <w:pPr>
              <w:pStyle w:val="acctfourfigures"/>
              <w:spacing w:line="240" w:lineRule="atLeast"/>
              <w:rPr>
                <w:rFonts w:ascii="Times New Roman" w:hAnsi="Times New Roman"/>
                <w:i/>
                <w:iCs/>
                <w:szCs w:val="22"/>
              </w:rPr>
            </w:pPr>
          </w:p>
        </w:tc>
        <w:tc>
          <w:tcPr>
            <w:tcW w:w="1080" w:type="dxa"/>
            <w:shd w:val="clear" w:color="auto" w:fill="auto"/>
          </w:tcPr>
          <w:p w:rsidR="0080356F" w:rsidRPr="00740089" w:rsidRDefault="0080356F" w:rsidP="0080356F">
            <w:pPr>
              <w:pStyle w:val="acctfourfigures"/>
              <w:tabs>
                <w:tab w:val="clear" w:pos="765"/>
                <w:tab w:val="decimal" w:pos="731"/>
              </w:tabs>
              <w:spacing w:line="240" w:lineRule="atLeast"/>
              <w:ind w:right="11"/>
              <w:rPr>
                <w:rFonts w:ascii="Times New Roman" w:hAnsi="Times New Roman"/>
                <w:i/>
                <w:iCs/>
                <w:szCs w:val="22"/>
              </w:rPr>
            </w:pPr>
          </w:p>
        </w:tc>
      </w:tr>
      <w:tr w:rsidR="0080356F" w:rsidRPr="00736CE2" w:rsidTr="00EE2A34">
        <w:trPr>
          <w:cantSplit/>
        </w:trPr>
        <w:tc>
          <w:tcPr>
            <w:tcW w:w="3521" w:type="dxa"/>
            <w:gridSpan w:val="2"/>
            <w:shd w:val="clear" w:color="auto" w:fill="auto"/>
            <w:vAlign w:val="bottom"/>
          </w:tcPr>
          <w:p w:rsidR="0080356F" w:rsidRPr="00F37478" w:rsidRDefault="0080356F" w:rsidP="0080356F">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Financial assets/Financial </w:t>
            </w:r>
            <w:r w:rsidRPr="00671611">
              <w:rPr>
                <w:rFonts w:ascii="Times New Roman" w:hAnsi="Times New Roman" w:cs="Times New Roman"/>
                <w:b/>
                <w:bCs/>
                <w:i/>
                <w:iCs/>
                <w:sz w:val="22"/>
                <w:szCs w:val="22"/>
              </w:rPr>
              <w:t>liabilities</w:t>
            </w:r>
          </w:p>
          <w:p w:rsidR="0080356F" w:rsidRPr="00A64473" w:rsidRDefault="0080356F" w:rsidP="0080356F">
            <w:pPr>
              <w:rPr>
                <w:rFonts w:ascii="Times New Roman" w:hAnsi="Times New Roman" w:cs="Times New Roman"/>
                <w:b/>
                <w:bCs/>
                <w:i/>
                <w:iCs/>
                <w:sz w:val="22"/>
                <w:szCs w:val="22"/>
              </w:rPr>
            </w:pPr>
            <w:r w:rsidRPr="00F37478">
              <w:rPr>
                <w:rFonts w:ascii="Times New Roman" w:hAnsi="Times New Roman" w:cs="Times New Roman"/>
                <w:b/>
                <w:bCs/>
                <w:i/>
                <w:iCs/>
                <w:sz w:val="22"/>
                <w:szCs w:val="22"/>
              </w:rPr>
              <w:t xml:space="preserve">   measured at </w:t>
            </w:r>
            <w:r w:rsidRPr="006A0FA5">
              <w:rPr>
                <w:rFonts w:ascii="Times New Roman" w:hAnsi="Times New Roman" w:cs="Times New Roman"/>
                <w:b/>
                <w:bCs/>
                <w:i/>
                <w:iCs/>
                <w:sz w:val="22"/>
                <w:szCs w:val="22"/>
              </w:rPr>
              <w:t>fair value</w:t>
            </w:r>
            <w:r w:rsidRPr="00F37478">
              <w:rPr>
                <w:rFonts w:ascii="Times New Roman" w:hAnsi="Times New Roman" w:cs="Times New Roman"/>
                <w:b/>
                <w:bCs/>
                <w:i/>
                <w:iCs/>
                <w:sz w:val="22"/>
                <w:szCs w:val="22"/>
              </w:rPr>
              <w:t xml:space="preserve">  </w:t>
            </w:r>
          </w:p>
        </w:tc>
        <w:tc>
          <w:tcPr>
            <w:tcW w:w="709" w:type="dxa"/>
            <w:vAlign w:val="bottom"/>
          </w:tcPr>
          <w:p w:rsidR="0080356F" w:rsidRPr="00736CE2" w:rsidRDefault="0080356F" w:rsidP="0080356F">
            <w:pPr>
              <w:pStyle w:val="acctfourfigures"/>
              <w:tabs>
                <w:tab w:val="clear" w:pos="765"/>
                <w:tab w:val="decimal" w:pos="731"/>
              </w:tabs>
              <w:spacing w:line="240" w:lineRule="atLeast"/>
              <w:ind w:right="11"/>
              <w:rPr>
                <w:rFonts w:ascii="Times New Roman" w:hAnsi="Times New Roman"/>
                <w:i/>
                <w:iCs/>
                <w:szCs w:val="22"/>
              </w:rPr>
            </w:pPr>
          </w:p>
        </w:tc>
        <w:tc>
          <w:tcPr>
            <w:tcW w:w="180" w:type="dxa"/>
            <w:vAlign w:val="bottom"/>
          </w:tcPr>
          <w:p w:rsidR="0080356F" w:rsidRPr="00736CE2" w:rsidRDefault="0080356F" w:rsidP="0080356F">
            <w:pPr>
              <w:pStyle w:val="acctfourfigures"/>
              <w:tabs>
                <w:tab w:val="clear" w:pos="765"/>
                <w:tab w:val="decimal" w:pos="731"/>
              </w:tabs>
              <w:spacing w:line="240" w:lineRule="atLeast"/>
              <w:ind w:right="11"/>
              <w:rPr>
                <w:rFonts w:ascii="Times New Roman" w:hAnsi="Times New Roman"/>
                <w:i/>
                <w:iCs/>
                <w:szCs w:val="22"/>
              </w:rPr>
            </w:pPr>
          </w:p>
        </w:tc>
        <w:tc>
          <w:tcPr>
            <w:tcW w:w="990" w:type="dxa"/>
            <w:shd w:val="clear" w:color="auto" w:fill="auto"/>
            <w:vAlign w:val="bottom"/>
          </w:tcPr>
          <w:p w:rsidR="0080356F" w:rsidRPr="00736CE2" w:rsidRDefault="0080356F" w:rsidP="0080356F">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0356F" w:rsidRPr="00736CE2" w:rsidRDefault="0080356F" w:rsidP="0080356F">
            <w:pPr>
              <w:pStyle w:val="acctfourfigures"/>
              <w:spacing w:line="240" w:lineRule="atLeast"/>
              <w:ind w:right="101"/>
              <w:rPr>
                <w:rFonts w:ascii="Times New Roman" w:hAnsi="Times New Roman"/>
                <w:i/>
                <w:iCs/>
                <w:szCs w:val="22"/>
              </w:rPr>
            </w:pPr>
          </w:p>
        </w:tc>
        <w:tc>
          <w:tcPr>
            <w:tcW w:w="1080" w:type="dxa"/>
            <w:shd w:val="clear" w:color="auto" w:fill="auto"/>
            <w:vAlign w:val="bottom"/>
          </w:tcPr>
          <w:p w:rsidR="0080356F" w:rsidRPr="00736CE2" w:rsidRDefault="0080356F" w:rsidP="0080356F">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0356F" w:rsidRPr="00736CE2" w:rsidRDefault="0080356F" w:rsidP="0080356F">
            <w:pPr>
              <w:pStyle w:val="acctfourfigures"/>
              <w:spacing w:line="240" w:lineRule="atLeast"/>
              <w:rPr>
                <w:rFonts w:ascii="Times New Roman" w:hAnsi="Times New Roman"/>
                <w:i/>
                <w:iCs/>
                <w:szCs w:val="22"/>
              </w:rPr>
            </w:pPr>
          </w:p>
        </w:tc>
        <w:tc>
          <w:tcPr>
            <w:tcW w:w="1170" w:type="dxa"/>
            <w:shd w:val="clear" w:color="auto" w:fill="auto"/>
            <w:vAlign w:val="bottom"/>
          </w:tcPr>
          <w:p w:rsidR="0080356F" w:rsidRPr="00736CE2" w:rsidRDefault="0080356F" w:rsidP="0080356F">
            <w:pPr>
              <w:pStyle w:val="acctfourfigures"/>
              <w:tabs>
                <w:tab w:val="clear" w:pos="765"/>
                <w:tab w:val="decimal" w:pos="731"/>
              </w:tabs>
              <w:spacing w:line="240" w:lineRule="atLeast"/>
              <w:ind w:right="11"/>
              <w:rPr>
                <w:rFonts w:ascii="Times New Roman" w:hAnsi="Times New Roman"/>
                <w:i/>
                <w:iCs/>
                <w:szCs w:val="22"/>
              </w:rPr>
            </w:pPr>
          </w:p>
        </w:tc>
        <w:tc>
          <w:tcPr>
            <w:tcW w:w="180" w:type="dxa"/>
            <w:shd w:val="clear" w:color="auto" w:fill="auto"/>
            <w:vAlign w:val="bottom"/>
          </w:tcPr>
          <w:p w:rsidR="0080356F" w:rsidRPr="00736CE2" w:rsidRDefault="0080356F" w:rsidP="0080356F">
            <w:pPr>
              <w:pStyle w:val="acctfourfigures"/>
              <w:spacing w:line="240" w:lineRule="atLeast"/>
              <w:rPr>
                <w:rFonts w:ascii="Times New Roman" w:hAnsi="Times New Roman"/>
                <w:i/>
                <w:iCs/>
                <w:szCs w:val="22"/>
              </w:rPr>
            </w:pPr>
          </w:p>
        </w:tc>
        <w:tc>
          <w:tcPr>
            <w:tcW w:w="1080" w:type="dxa"/>
            <w:shd w:val="clear" w:color="auto" w:fill="auto"/>
            <w:vAlign w:val="bottom"/>
          </w:tcPr>
          <w:p w:rsidR="0080356F" w:rsidRPr="00736CE2" w:rsidRDefault="0080356F" w:rsidP="0080356F">
            <w:pPr>
              <w:pStyle w:val="acctfourfigures"/>
              <w:tabs>
                <w:tab w:val="clear" w:pos="765"/>
                <w:tab w:val="decimal" w:pos="731"/>
              </w:tabs>
              <w:spacing w:line="240" w:lineRule="atLeast"/>
              <w:ind w:right="11"/>
              <w:rPr>
                <w:rFonts w:ascii="Times New Roman" w:hAnsi="Times New Roman"/>
                <w:i/>
                <w:iCs/>
                <w:szCs w:val="22"/>
              </w:rPr>
            </w:pPr>
          </w:p>
        </w:tc>
      </w:tr>
      <w:tr w:rsidR="0080356F" w:rsidRPr="00736CE2" w:rsidTr="00986E21">
        <w:trPr>
          <w:cantSplit/>
        </w:trPr>
        <w:tc>
          <w:tcPr>
            <w:tcW w:w="3240" w:type="dxa"/>
            <w:shd w:val="clear" w:color="auto" w:fill="auto"/>
            <w:vAlign w:val="bottom"/>
          </w:tcPr>
          <w:p w:rsidR="0080356F" w:rsidRDefault="0080356F" w:rsidP="0080356F">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Equity securities </w:t>
            </w:r>
            <w:r>
              <w:rPr>
                <w:rFonts w:ascii="Times New Roman" w:hAnsi="Times New Roman" w:cs="Times New Roman"/>
                <w:sz w:val="22"/>
                <w:szCs w:val="22"/>
              </w:rPr>
              <w:t>-</w:t>
            </w:r>
          </w:p>
          <w:p w:rsidR="0080356F" w:rsidRPr="00A64473" w:rsidRDefault="0080356F" w:rsidP="0080356F">
            <w:pPr>
              <w:ind w:left="191" w:hanging="191"/>
              <w:rPr>
                <w:rFonts w:ascii="Times New Roman" w:hAnsi="Times New Roman" w:cs="Times New Roman"/>
                <w:sz w:val="22"/>
                <w:szCs w:val="22"/>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Pr>
                <w:rFonts w:ascii="Times New Roman" w:hAnsi="Times New Roman" w:cs="Times New Roman"/>
                <w:sz w:val="22"/>
                <w:szCs w:val="22"/>
              </w:rPr>
              <w:t xml:space="preserve"> securities</w:t>
            </w:r>
          </w:p>
        </w:tc>
        <w:tc>
          <w:tcPr>
            <w:tcW w:w="990" w:type="dxa"/>
            <w:gridSpan w:val="2"/>
            <w:vAlign w:val="bottom"/>
          </w:tcPr>
          <w:p w:rsidR="0080356F" w:rsidRPr="00F31260" w:rsidRDefault="0080356F" w:rsidP="0080356F">
            <w:pPr>
              <w:pStyle w:val="acctfourfigures"/>
              <w:tabs>
                <w:tab w:val="clear" w:pos="765"/>
                <w:tab w:val="decimal" w:pos="64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364</w:t>
            </w:r>
          </w:p>
        </w:tc>
        <w:tc>
          <w:tcPr>
            <w:tcW w:w="180" w:type="dxa"/>
            <w:vAlign w:val="bottom"/>
          </w:tcPr>
          <w:p w:rsidR="0080356F" w:rsidRPr="009B52FF"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364</w:t>
            </w:r>
          </w:p>
        </w:tc>
        <w:tc>
          <w:tcPr>
            <w:tcW w:w="180" w:type="dxa"/>
            <w:shd w:val="clear" w:color="auto" w:fill="auto"/>
            <w:vAlign w:val="bottom"/>
          </w:tcPr>
          <w:p w:rsidR="0080356F" w:rsidRPr="009B52FF" w:rsidRDefault="0080356F" w:rsidP="0080356F">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80356F" w:rsidRPr="009B52FF"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80356F" w:rsidRPr="009B52FF"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364</w:t>
            </w:r>
          </w:p>
        </w:tc>
      </w:tr>
      <w:tr w:rsidR="0080356F" w:rsidRPr="00B45CE3" w:rsidTr="00182420">
        <w:trPr>
          <w:cantSplit/>
          <w:trHeight w:hRule="exact" w:val="767"/>
        </w:trPr>
        <w:tc>
          <w:tcPr>
            <w:tcW w:w="3240" w:type="dxa"/>
            <w:shd w:val="clear" w:color="auto" w:fill="auto"/>
            <w:vAlign w:val="bottom"/>
          </w:tcPr>
          <w:p w:rsidR="0080356F" w:rsidRDefault="0080356F" w:rsidP="0080356F">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Debt securities </w:t>
            </w:r>
            <w:r>
              <w:rPr>
                <w:rFonts w:ascii="Times New Roman" w:hAnsi="Times New Roman" w:cs="Times New Roman"/>
                <w:sz w:val="22"/>
                <w:szCs w:val="22"/>
              </w:rPr>
              <w:t>-</w:t>
            </w:r>
          </w:p>
          <w:p w:rsidR="00182420" w:rsidRDefault="0080356F" w:rsidP="0080356F">
            <w:pPr>
              <w:ind w:left="191" w:hanging="191"/>
              <w:rPr>
                <w:rFonts w:ascii="Times New Roman" w:hAnsi="Times New Roman"/>
                <w:sz w:val="22"/>
                <w:szCs w:val="28"/>
              </w:rPr>
            </w:pPr>
            <w:r>
              <w:rPr>
                <w:rFonts w:ascii="Times New Roman" w:hAnsi="Times New Roman" w:cs="Times New Roman"/>
                <w:sz w:val="22"/>
                <w:szCs w:val="22"/>
              </w:rPr>
              <w:t xml:space="preserve">   </w:t>
            </w:r>
            <w:r w:rsidRPr="00A64473">
              <w:rPr>
                <w:rFonts w:ascii="Times New Roman" w:hAnsi="Times New Roman" w:cs="Times New Roman"/>
                <w:sz w:val="22"/>
                <w:szCs w:val="22"/>
              </w:rPr>
              <w:t>available-for-sale</w:t>
            </w:r>
            <w:r w:rsidRPr="00A64473">
              <w:rPr>
                <w:rFonts w:ascii="Times New Roman" w:hAnsi="Times New Roman"/>
                <w:sz w:val="22"/>
                <w:szCs w:val="28"/>
              </w:rPr>
              <w:t xml:space="preserve"> </w:t>
            </w:r>
            <w:r>
              <w:rPr>
                <w:rFonts w:ascii="Times New Roman" w:hAnsi="Times New Roman"/>
                <w:sz w:val="22"/>
                <w:szCs w:val="28"/>
              </w:rPr>
              <w:t>securities</w:t>
            </w:r>
          </w:p>
          <w:p w:rsidR="00182420" w:rsidRDefault="00182420" w:rsidP="0080356F">
            <w:pPr>
              <w:ind w:left="191" w:hanging="191"/>
              <w:rPr>
                <w:rFonts w:ascii="Times New Roman" w:hAnsi="Times New Roman"/>
                <w:sz w:val="22"/>
                <w:szCs w:val="28"/>
              </w:rPr>
            </w:pPr>
            <w:r>
              <w:rPr>
                <w:rFonts w:ascii="Times New Roman" w:hAnsi="Times New Roman"/>
                <w:sz w:val="22"/>
                <w:szCs w:val="28"/>
              </w:rPr>
              <w:t xml:space="preserve">   (Private funds)</w:t>
            </w:r>
          </w:p>
          <w:p w:rsidR="00182420" w:rsidRDefault="0080356F" w:rsidP="0080356F">
            <w:pPr>
              <w:ind w:left="191" w:hanging="191"/>
              <w:rPr>
                <w:rFonts w:ascii="Times New Roman" w:hAnsi="Times New Roman"/>
                <w:sz w:val="22"/>
                <w:szCs w:val="28"/>
              </w:rPr>
            </w:pPr>
            <w:r>
              <w:rPr>
                <w:rFonts w:ascii="Times New Roman" w:hAnsi="Times New Roman"/>
                <w:sz w:val="22"/>
                <w:szCs w:val="28"/>
              </w:rPr>
              <w:t xml:space="preserve"> </w:t>
            </w:r>
          </w:p>
          <w:p w:rsidR="0080356F" w:rsidRPr="004053E8" w:rsidRDefault="0080356F" w:rsidP="0080356F">
            <w:pPr>
              <w:ind w:left="191" w:hanging="191"/>
              <w:rPr>
                <w:rFonts w:ascii="Times New Roman" w:hAnsi="Times New Roman" w:cs="Times New Roman"/>
                <w:sz w:val="14"/>
                <w:szCs w:val="14"/>
              </w:rPr>
            </w:pPr>
            <w:r w:rsidRPr="00A64473">
              <w:rPr>
                <w:rFonts w:ascii="Times New Roman" w:hAnsi="Times New Roman"/>
                <w:sz w:val="22"/>
                <w:szCs w:val="28"/>
              </w:rPr>
              <w:t>(</w:t>
            </w:r>
            <w:r>
              <w:rPr>
                <w:rFonts w:ascii="Times New Roman" w:hAnsi="Times New Roman"/>
                <w:sz w:val="22"/>
                <w:szCs w:val="28"/>
              </w:rPr>
              <w:t>P</w:t>
            </w:r>
            <w:r w:rsidRPr="00A64473">
              <w:rPr>
                <w:rFonts w:ascii="Times New Roman" w:hAnsi="Times New Roman"/>
                <w:sz w:val="22"/>
                <w:szCs w:val="28"/>
              </w:rPr>
              <w:t>rivate fund</w:t>
            </w:r>
            <w:r>
              <w:rPr>
                <w:rFonts w:ascii="Times New Roman" w:hAnsi="Times New Roman"/>
                <w:sz w:val="22"/>
                <w:szCs w:val="28"/>
              </w:rPr>
              <w:t>s</w:t>
            </w:r>
            <w:r w:rsidRPr="00A64473">
              <w:rPr>
                <w:rFonts w:ascii="Times New Roman" w:hAnsi="Times New Roman"/>
                <w:sz w:val="22"/>
                <w:szCs w:val="28"/>
              </w:rPr>
              <w:t>)</w:t>
            </w:r>
          </w:p>
        </w:tc>
        <w:tc>
          <w:tcPr>
            <w:tcW w:w="990" w:type="dxa"/>
            <w:gridSpan w:val="2"/>
            <w:vAlign w:val="bottom"/>
          </w:tcPr>
          <w:p w:rsidR="0080356F" w:rsidRDefault="0080356F" w:rsidP="0080356F">
            <w:pPr>
              <w:pStyle w:val="acctfourfigures"/>
              <w:tabs>
                <w:tab w:val="clear" w:pos="765"/>
                <w:tab w:val="decimal" w:pos="641"/>
              </w:tabs>
              <w:spacing w:line="240" w:lineRule="atLeast"/>
              <w:ind w:right="11"/>
              <w:jc w:val="center"/>
              <w:rPr>
                <w:rFonts w:ascii="Times New Roman" w:hAnsi="Times New Roman"/>
                <w:szCs w:val="22"/>
                <w:lang w:val="en-US"/>
              </w:rPr>
            </w:pPr>
            <w:r>
              <w:rPr>
                <w:rFonts w:ascii="Times New Roman" w:hAnsi="Times New Roman"/>
                <w:szCs w:val="22"/>
                <w:lang w:val="en-US"/>
              </w:rPr>
              <w:t>11,918</w:t>
            </w:r>
          </w:p>
        </w:tc>
        <w:tc>
          <w:tcPr>
            <w:tcW w:w="180" w:type="dxa"/>
            <w:vAlign w:val="bottom"/>
          </w:tcPr>
          <w:p w:rsidR="0080356F" w:rsidRPr="00736CE2"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11,918</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11,918</w:t>
            </w:r>
          </w:p>
        </w:tc>
      </w:tr>
      <w:tr w:rsidR="0080356F" w:rsidRPr="00B45CE3" w:rsidTr="00EE2A34">
        <w:trPr>
          <w:cantSplit/>
          <w:trHeight w:hRule="exact" w:val="200"/>
        </w:trPr>
        <w:tc>
          <w:tcPr>
            <w:tcW w:w="3240" w:type="dxa"/>
            <w:shd w:val="clear" w:color="auto" w:fill="auto"/>
            <w:vAlign w:val="bottom"/>
          </w:tcPr>
          <w:p w:rsidR="0080356F" w:rsidRPr="0042064E" w:rsidRDefault="0080356F" w:rsidP="0080356F">
            <w:pPr>
              <w:rPr>
                <w:rFonts w:ascii="Times New Roman" w:hAnsi="Times New Roman" w:cs="Times New Roman"/>
                <w:sz w:val="14"/>
                <w:szCs w:val="14"/>
              </w:rPr>
            </w:pPr>
          </w:p>
        </w:tc>
        <w:tc>
          <w:tcPr>
            <w:tcW w:w="990" w:type="dxa"/>
            <w:gridSpan w:val="2"/>
            <w:vAlign w:val="bottom"/>
          </w:tcPr>
          <w:p w:rsidR="0080356F" w:rsidRPr="00B45CE3" w:rsidRDefault="0080356F" w:rsidP="0080356F">
            <w:pPr>
              <w:pStyle w:val="acctfourfigures"/>
              <w:tabs>
                <w:tab w:val="clear" w:pos="765"/>
                <w:tab w:val="decimal" w:pos="731"/>
              </w:tabs>
              <w:spacing w:line="240" w:lineRule="atLeast"/>
              <w:ind w:right="11"/>
              <w:rPr>
                <w:rFonts w:ascii="Times New Roman" w:hAnsi="Times New Roman"/>
                <w:sz w:val="14"/>
                <w:szCs w:val="14"/>
              </w:rPr>
            </w:pPr>
          </w:p>
        </w:tc>
        <w:tc>
          <w:tcPr>
            <w:tcW w:w="180" w:type="dxa"/>
            <w:vAlign w:val="bottom"/>
          </w:tcPr>
          <w:p w:rsidR="0080356F" w:rsidRPr="00B45CE3" w:rsidRDefault="0080356F" w:rsidP="0080356F">
            <w:pPr>
              <w:pStyle w:val="acctfourfigures"/>
              <w:tabs>
                <w:tab w:val="clear" w:pos="765"/>
                <w:tab w:val="decimal" w:pos="731"/>
              </w:tabs>
              <w:spacing w:line="240" w:lineRule="atLeast"/>
              <w:ind w:right="11"/>
              <w:rPr>
                <w:rFonts w:ascii="Times New Roman" w:hAnsi="Times New Roman"/>
                <w:sz w:val="14"/>
                <w:szCs w:val="14"/>
              </w:rPr>
            </w:pPr>
          </w:p>
        </w:tc>
        <w:tc>
          <w:tcPr>
            <w:tcW w:w="990" w:type="dxa"/>
            <w:shd w:val="clear" w:color="auto" w:fill="auto"/>
            <w:vAlign w:val="bottom"/>
          </w:tcPr>
          <w:p w:rsidR="0080356F" w:rsidRPr="00B45CE3" w:rsidRDefault="0080356F" w:rsidP="0080356F">
            <w:pPr>
              <w:pStyle w:val="acctfourfigures"/>
              <w:tabs>
                <w:tab w:val="clear" w:pos="765"/>
                <w:tab w:val="decimal" w:pos="731"/>
              </w:tabs>
              <w:spacing w:line="240" w:lineRule="atLeast"/>
              <w:ind w:right="11"/>
              <w:jc w:val="center"/>
              <w:rPr>
                <w:rFonts w:ascii="Times New Roman" w:hAnsi="Times New Roman"/>
                <w:sz w:val="14"/>
                <w:szCs w:val="14"/>
              </w:rPr>
            </w:pPr>
          </w:p>
        </w:tc>
        <w:tc>
          <w:tcPr>
            <w:tcW w:w="180" w:type="dxa"/>
            <w:shd w:val="clear" w:color="auto" w:fill="auto"/>
            <w:vAlign w:val="bottom"/>
          </w:tcPr>
          <w:p w:rsidR="0080356F" w:rsidRPr="00B45CE3" w:rsidRDefault="0080356F" w:rsidP="0080356F">
            <w:pPr>
              <w:pStyle w:val="acctfourfigures"/>
              <w:spacing w:line="240" w:lineRule="atLeast"/>
              <w:ind w:right="101"/>
              <w:jc w:val="center"/>
              <w:rPr>
                <w:rFonts w:ascii="Times New Roman" w:hAnsi="Times New Roman"/>
                <w:sz w:val="14"/>
                <w:szCs w:val="14"/>
              </w:rPr>
            </w:pPr>
          </w:p>
        </w:tc>
        <w:tc>
          <w:tcPr>
            <w:tcW w:w="1080" w:type="dxa"/>
            <w:shd w:val="clear" w:color="auto" w:fill="auto"/>
            <w:vAlign w:val="bottom"/>
          </w:tcPr>
          <w:p w:rsidR="0080356F" w:rsidRPr="00B45CE3" w:rsidRDefault="0080356F" w:rsidP="0080356F">
            <w:pPr>
              <w:pStyle w:val="acctfourfigures"/>
              <w:tabs>
                <w:tab w:val="clear" w:pos="765"/>
                <w:tab w:val="decimal" w:pos="731"/>
              </w:tabs>
              <w:spacing w:line="240" w:lineRule="atLeast"/>
              <w:ind w:right="11"/>
              <w:jc w:val="center"/>
              <w:rPr>
                <w:rFonts w:ascii="Times New Roman" w:hAnsi="Times New Roman"/>
                <w:sz w:val="14"/>
                <w:szCs w:val="14"/>
              </w:rPr>
            </w:pPr>
          </w:p>
        </w:tc>
        <w:tc>
          <w:tcPr>
            <w:tcW w:w="180" w:type="dxa"/>
            <w:shd w:val="clear" w:color="auto" w:fill="auto"/>
            <w:vAlign w:val="bottom"/>
          </w:tcPr>
          <w:p w:rsidR="0080356F" w:rsidRPr="00B45CE3" w:rsidRDefault="0080356F" w:rsidP="0080356F">
            <w:pPr>
              <w:pStyle w:val="acctfourfigures"/>
              <w:spacing w:line="240" w:lineRule="atLeast"/>
              <w:jc w:val="center"/>
              <w:rPr>
                <w:rFonts w:ascii="Times New Roman" w:hAnsi="Times New Roman"/>
                <w:sz w:val="14"/>
                <w:szCs w:val="14"/>
              </w:rPr>
            </w:pPr>
          </w:p>
        </w:tc>
        <w:tc>
          <w:tcPr>
            <w:tcW w:w="117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80356F" w:rsidRPr="00B45CE3" w:rsidRDefault="0080356F" w:rsidP="0080356F">
            <w:pPr>
              <w:pStyle w:val="acctfourfigures"/>
              <w:spacing w:line="240" w:lineRule="atLeast"/>
              <w:jc w:val="center"/>
              <w:rPr>
                <w:rFonts w:ascii="Times New Roman" w:hAnsi="Times New Roman"/>
                <w:sz w:val="14"/>
                <w:szCs w:val="14"/>
              </w:rPr>
            </w:pPr>
          </w:p>
        </w:tc>
        <w:tc>
          <w:tcPr>
            <w:tcW w:w="1080" w:type="dxa"/>
            <w:shd w:val="clear" w:color="auto" w:fill="auto"/>
            <w:vAlign w:val="bottom"/>
          </w:tcPr>
          <w:p w:rsidR="0080356F" w:rsidRPr="00B45CE3" w:rsidRDefault="0080356F" w:rsidP="0080356F">
            <w:pPr>
              <w:pStyle w:val="acctfourfigures"/>
              <w:tabs>
                <w:tab w:val="clear" w:pos="765"/>
                <w:tab w:val="decimal" w:pos="731"/>
              </w:tabs>
              <w:spacing w:line="240" w:lineRule="atLeast"/>
              <w:ind w:right="11"/>
              <w:jc w:val="center"/>
              <w:rPr>
                <w:rFonts w:ascii="Times New Roman" w:hAnsi="Times New Roman"/>
                <w:sz w:val="14"/>
                <w:szCs w:val="14"/>
              </w:rPr>
            </w:pPr>
          </w:p>
        </w:tc>
      </w:tr>
      <w:tr w:rsidR="0080356F" w:rsidRPr="00736CE2" w:rsidTr="00EE2A34">
        <w:trPr>
          <w:cantSplit/>
        </w:trPr>
        <w:tc>
          <w:tcPr>
            <w:tcW w:w="3521" w:type="dxa"/>
            <w:gridSpan w:val="2"/>
            <w:shd w:val="clear" w:color="auto" w:fill="auto"/>
            <w:vAlign w:val="bottom"/>
          </w:tcPr>
          <w:p w:rsidR="0080356F" w:rsidRPr="003366CD" w:rsidRDefault="0080356F" w:rsidP="0080356F">
            <w:pPr>
              <w:rPr>
                <w:rFonts w:ascii="Times New Roman" w:hAnsi="Times New Roman" w:cs="Times New Roman"/>
                <w:b/>
                <w:bCs/>
                <w:i/>
                <w:iCs/>
                <w:sz w:val="22"/>
                <w:szCs w:val="22"/>
              </w:rPr>
            </w:pPr>
            <w:r w:rsidRPr="003366CD">
              <w:rPr>
                <w:rFonts w:ascii="Times New Roman" w:hAnsi="Times New Roman" w:cs="Times New Roman"/>
                <w:b/>
                <w:bCs/>
                <w:i/>
                <w:iCs/>
                <w:sz w:val="22"/>
                <w:szCs w:val="22"/>
              </w:rPr>
              <w:t>Financial assets/Financial liabilities</w:t>
            </w:r>
          </w:p>
          <w:p w:rsidR="0080356F" w:rsidRPr="003366CD" w:rsidRDefault="0080356F" w:rsidP="0080356F">
            <w:pPr>
              <w:rPr>
                <w:rFonts w:ascii="Times New Roman" w:hAnsi="Times New Roman" w:cstheme="minorBidi"/>
                <w:b/>
                <w:bCs/>
                <w:i/>
                <w:iCs/>
                <w:sz w:val="22"/>
                <w:szCs w:val="22"/>
                <w:cs/>
              </w:rPr>
            </w:pPr>
            <w:r w:rsidRPr="003366CD">
              <w:rPr>
                <w:rFonts w:ascii="Times New Roman" w:hAnsi="Times New Roman" w:cs="Times New Roman"/>
                <w:b/>
                <w:bCs/>
                <w:i/>
                <w:iCs/>
                <w:sz w:val="22"/>
                <w:szCs w:val="22"/>
              </w:rPr>
              <w:t xml:space="preserve">   not measured at fair value </w:t>
            </w:r>
          </w:p>
        </w:tc>
        <w:tc>
          <w:tcPr>
            <w:tcW w:w="709" w:type="dxa"/>
            <w:vAlign w:val="bottom"/>
          </w:tcPr>
          <w:p w:rsidR="0080356F" w:rsidRPr="0011350C" w:rsidRDefault="0080356F" w:rsidP="0080356F">
            <w:pPr>
              <w:pStyle w:val="acctfourfigures"/>
              <w:tabs>
                <w:tab w:val="clear" w:pos="765"/>
                <w:tab w:val="decimal" w:pos="731"/>
              </w:tabs>
              <w:spacing w:line="240" w:lineRule="atLeast"/>
              <w:ind w:right="11"/>
              <w:rPr>
                <w:rFonts w:ascii="Times New Roman" w:hAnsi="Times New Roman"/>
                <w:i/>
                <w:iCs/>
                <w:szCs w:val="22"/>
                <w:highlight w:val="yellow"/>
              </w:rPr>
            </w:pPr>
          </w:p>
        </w:tc>
        <w:tc>
          <w:tcPr>
            <w:tcW w:w="180" w:type="dxa"/>
            <w:vAlign w:val="bottom"/>
          </w:tcPr>
          <w:p w:rsidR="0080356F" w:rsidRPr="0011350C" w:rsidRDefault="0080356F" w:rsidP="0080356F">
            <w:pPr>
              <w:pStyle w:val="acctfourfigures"/>
              <w:tabs>
                <w:tab w:val="clear" w:pos="765"/>
                <w:tab w:val="decimal" w:pos="731"/>
              </w:tabs>
              <w:spacing w:line="240" w:lineRule="atLeast"/>
              <w:ind w:right="11"/>
              <w:rPr>
                <w:rFonts w:ascii="Times New Roman" w:hAnsi="Times New Roman"/>
                <w:i/>
                <w:iCs/>
                <w:szCs w:val="22"/>
                <w:highlight w:val="yellow"/>
              </w:rPr>
            </w:pPr>
          </w:p>
        </w:tc>
        <w:tc>
          <w:tcPr>
            <w:tcW w:w="990" w:type="dxa"/>
            <w:shd w:val="clear" w:color="auto" w:fill="auto"/>
            <w:vAlign w:val="bottom"/>
          </w:tcPr>
          <w:p w:rsidR="0080356F" w:rsidRPr="0011350C" w:rsidRDefault="0080356F" w:rsidP="0080356F">
            <w:pPr>
              <w:pStyle w:val="acctfourfigures"/>
              <w:tabs>
                <w:tab w:val="clear" w:pos="765"/>
                <w:tab w:val="decimal" w:pos="731"/>
              </w:tabs>
              <w:spacing w:line="240" w:lineRule="atLeast"/>
              <w:ind w:right="11"/>
              <w:jc w:val="center"/>
              <w:rPr>
                <w:rFonts w:ascii="Times New Roman" w:hAnsi="Times New Roman"/>
                <w:i/>
                <w:iCs/>
                <w:szCs w:val="22"/>
                <w:highlight w:val="yellow"/>
              </w:rPr>
            </w:pPr>
          </w:p>
        </w:tc>
        <w:tc>
          <w:tcPr>
            <w:tcW w:w="180" w:type="dxa"/>
            <w:shd w:val="clear" w:color="auto" w:fill="auto"/>
            <w:vAlign w:val="bottom"/>
          </w:tcPr>
          <w:p w:rsidR="0080356F" w:rsidRPr="0011350C" w:rsidRDefault="0080356F" w:rsidP="0080356F">
            <w:pPr>
              <w:pStyle w:val="acctfourfigures"/>
              <w:spacing w:line="240" w:lineRule="atLeast"/>
              <w:ind w:right="101"/>
              <w:jc w:val="center"/>
              <w:rPr>
                <w:rFonts w:ascii="Times New Roman" w:hAnsi="Times New Roman"/>
                <w:i/>
                <w:iCs/>
                <w:szCs w:val="22"/>
                <w:highlight w:val="yellow"/>
              </w:rPr>
            </w:pPr>
          </w:p>
        </w:tc>
        <w:tc>
          <w:tcPr>
            <w:tcW w:w="1080" w:type="dxa"/>
            <w:shd w:val="clear" w:color="auto" w:fill="auto"/>
            <w:vAlign w:val="bottom"/>
          </w:tcPr>
          <w:p w:rsidR="0080356F" w:rsidRPr="0011350C" w:rsidRDefault="0080356F" w:rsidP="0080356F">
            <w:pPr>
              <w:pStyle w:val="acctfourfigures"/>
              <w:tabs>
                <w:tab w:val="clear" w:pos="765"/>
                <w:tab w:val="decimal" w:pos="731"/>
              </w:tabs>
              <w:spacing w:line="240" w:lineRule="atLeast"/>
              <w:ind w:right="11"/>
              <w:jc w:val="center"/>
              <w:rPr>
                <w:rFonts w:ascii="Times New Roman" w:hAnsi="Times New Roman"/>
                <w:i/>
                <w:iCs/>
                <w:szCs w:val="22"/>
                <w:highlight w:val="yellow"/>
              </w:rPr>
            </w:pPr>
          </w:p>
        </w:tc>
        <w:tc>
          <w:tcPr>
            <w:tcW w:w="180" w:type="dxa"/>
            <w:shd w:val="clear" w:color="auto" w:fill="auto"/>
            <w:vAlign w:val="bottom"/>
          </w:tcPr>
          <w:p w:rsidR="0080356F" w:rsidRPr="0011350C" w:rsidRDefault="0080356F" w:rsidP="0080356F">
            <w:pPr>
              <w:pStyle w:val="acctfourfigures"/>
              <w:spacing w:line="240" w:lineRule="atLeast"/>
              <w:jc w:val="center"/>
              <w:rPr>
                <w:rFonts w:ascii="Times New Roman" w:hAnsi="Times New Roman"/>
                <w:i/>
                <w:iCs/>
                <w:szCs w:val="22"/>
                <w:highlight w:val="yellow"/>
              </w:rPr>
            </w:pPr>
          </w:p>
        </w:tc>
        <w:tc>
          <w:tcPr>
            <w:tcW w:w="117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p>
        </w:tc>
        <w:tc>
          <w:tcPr>
            <w:tcW w:w="180" w:type="dxa"/>
            <w:shd w:val="clear" w:color="auto" w:fill="auto"/>
            <w:vAlign w:val="bottom"/>
          </w:tcPr>
          <w:p w:rsidR="0080356F" w:rsidRPr="0011350C" w:rsidRDefault="0080356F" w:rsidP="0080356F">
            <w:pPr>
              <w:pStyle w:val="acctfourfigures"/>
              <w:spacing w:line="240" w:lineRule="atLeast"/>
              <w:jc w:val="center"/>
              <w:rPr>
                <w:rFonts w:ascii="Times New Roman" w:hAnsi="Times New Roman"/>
                <w:i/>
                <w:iCs/>
                <w:szCs w:val="22"/>
                <w:highlight w:val="yellow"/>
              </w:rPr>
            </w:pPr>
          </w:p>
        </w:tc>
        <w:tc>
          <w:tcPr>
            <w:tcW w:w="1080" w:type="dxa"/>
            <w:shd w:val="clear" w:color="auto" w:fill="auto"/>
            <w:vAlign w:val="bottom"/>
          </w:tcPr>
          <w:p w:rsidR="0080356F" w:rsidRPr="0011350C" w:rsidRDefault="0080356F" w:rsidP="0080356F">
            <w:pPr>
              <w:pStyle w:val="acctfourfigures"/>
              <w:tabs>
                <w:tab w:val="clear" w:pos="765"/>
                <w:tab w:val="decimal" w:pos="731"/>
              </w:tabs>
              <w:spacing w:line="240" w:lineRule="atLeast"/>
              <w:ind w:right="11"/>
              <w:jc w:val="center"/>
              <w:rPr>
                <w:rFonts w:ascii="Times New Roman" w:hAnsi="Times New Roman"/>
                <w:i/>
                <w:iCs/>
                <w:szCs w:val="22"/>
                <w:highlight w:val="yellow"/>
              </w:rPr>
            </w:pPr>
          </w:p>
        </w:tc>
      </w:tr>
      <w:tr w:rsidR="0080356F" w:rsidRPr="00736CE2" w:rsidTr="00986E21">
        <w:trPr>
          <w:cantSplit/>
        </w:trPr>
        <w:tc>
          <w:tcPr>
            <w:tcW w:w="3240" w:type="dxa"/>
            <w:shd w:val="clear" w:color="auto" w:fill="auto"/>
            <w:vAlign w:val="bottom"/>
          </w:tcPr>
          <w:p w:rsidR="0080356F" w:rsidRPr="003366CD" w:rsidRDefault="0080356F" w:rsidP="0080356F">
            <w:pPr>
              <w:ind w:left="191" w:hanging="191"/>
              <w:rPr>
                <w:rFonts w:ascii="Times New Roman" w:hAnsi="Times New Roman" w:cs="Times New Roman"/>
                <w:sz w:val="22"/>
                <w:szCs w:val="22"/>
              </w:rPr>
            </w:pPr>
            <w:r w:rsidRPr="003366CD">
              <w:rPr>
                <w:rFonts w:ascii="Times New Roman" w:hAnsi="Times New Roman" w:cs="Times New Roman"/>
                <w:sz w:val="22"/>
                <w:szCs w:val="22"/>
              </w:rPr>
              <w:t>Debentures</w:t>
            </w:r>
          </w:p>
        </w:tc>
        <w:tc>
          <w:tcPr>
            <w:tcW w:w="990" w:type="dxa"/>
            <w:gridSpan w:val="2"/>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(55,839)</w:t>
            </w:r>
          </w:p>
        </w:tc>
        <w:tc>
          <w:tcPr>
            <w:tcW w:w="180" w:type="dxa"/>
            <w:vAlign w:val="bottom"/>
          </w:tcPr>
          <w:p w:rsidR="0080356F" w:rsidRPr="00736CE2"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80356F" w:rsidRPr="00F31260" w:rsidRDefault="0080356F"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(60,546)</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F31260"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F31260" w:rsidRDefault="0080356F" w:rsidP="0080356F">
            <w:pPr>
              <w:pStyle w:val="acctfourfigures"/>
              <w:tabs>
                <w:tab w:val="clear" w:pos="765"/>
                <w:tab w:val="decimal" w:pos="821"/>
              </w:tabs>
              <w:spacing w:line="240" w:lineRule="atLeast"/>
              <w:ind w:right="11"/>
              <w:jc w:val="center"/>
              <w:rPr>
                <w:rFonts w:ascii="Times New Roman" w:hAnsi="Times New Roman"/>
                <w:szCs w:val="22"/>
                <w:lang w:val="en-US"/>
              </w:rPr>
            </w:pPr>
            <w:r w:rsidRPr="00F31260">
              <w:rPr>
                <w:rFonts w:ascii="Times New Roman" w:hAnsi="Times New Roman"/>
                <w:szCs w:val="22"/>
                <w:lang w:val="en-US"/>
              </w:rPr>
              <w:t>(60,546)</w:t>
            </w:r>
          </w:p>
        </w:tc>
      </w:tr>
      <w:tr w:rsidR="0080356F" w:rsidRPr="00736CE2" w:rsidTr="00986E21">
        <w:trPr>
          <w:cantSplit/>
          <w:trHeight w:val="497"/>
        </w:trPr>
        <w:tc>
          <w:tcPr>
            <w:tcW w:w="3240" w:type="dxa"/>
            <w:shd w:val="clear" w:color="auto" w:fill="auto"/>
          </w:tcPr>
          <w:p w:rsidR="0080356F" w:rsidRPr="003366CD" w:rsidRDefault="0080356F" w:rsidP="0080356F">
            <w:pPr>
              <w:ind w:left="191" w:hanging="191"/>
              <w:rPr>
                <w:rFonts w:ascii="Times New Roman" w:hAnsi="Times New Roman" w:cs="Times New Roman"/>
                <w:sz w:val="22"/>
                <w:szCs w:val="22"/>
              </w:rPr>
            </w:pPr>
            <w:r w:rsidRPr="003366CD">
              <w:rPr>
                <w:rFonts w:ascii="Times New Roman" w:hAnsi="Times New Roman"/>
                <w:sz w:val="22"/>
                <w:szCs w:val="28"/>
              </w:rPr>
              <w:t>Crack spread swap and time spread swap</w:t>
            </w:r>
          </w:p>
        </w:tc>
        <w:tc>
          <w:tcPr>
            <w:tcW w:w="990" w:type="dxa"/>
            <w:gridSpan w:val="2"/>
            <w:vAlign w:val="bottom"/>
          </w:tcPr>
          <w:p w:rsidR="0080356F" w:rsidRPr="00F31260" w:rsidDel="00201968"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vAlign w:val="bottom"/>
          </w:tcPr>
          <w:p w:rsidR="0080356F" w:rsidRPr="00270685" w:rsidRDefault="0080356F" w:rsidP="0080356F">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bottom"/>
          </w:tcPr>
          <w:p w:rsidR="0080356F" w:rsidRPr="00F31260" w:rsidDel="00201968"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ind w:right="101"/>
              <w:jc w:val="center"/>
              <w:rPr>
                <w:rFonts w:ascii="Times New Roman" w:hAnsi="Times New Roman"/>
                <w:szCs w:val="22"/>
              </w:rPr>
            </w:pPr>
          </w:p>
        </w:tc>
        <w:tc>
          <w:tcPr>
            <w:tcW w:w="1080" w:type="dxa"/>
            <w:shd w:val="clear" w:color="auto" w:fill="auto"/>
            <w:vAlign w:val="bottom"/>
          </w:tcPr>
          <w:p w:rsidR="0080356F" w:rsidRPr="00F31260" w:rsidDel="00201968"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37</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170" w:type="dxa"/>
            <w:shd w:val="clear" w:color="auto" w:fill="auto"/>
            <w:vAlign w:val="bottom"/>
          </w:tcPr>
          <w:p w:rsidR="0080356F" w:rsidRPr="00F31260" w:rsidDel="00201968"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w:t>
            </w:r>
          </w:p>
        </w:tc>
        <w:tc>
          <w:tcPr>
            <w:tcW w:w="180" w:type="dxa"/>
            <w:shd w:val="clear" w:color="auto" w:fill="auto"/>
            <w:vAlign w:val="bottom"/>
          </w:tcPr>
          <w:p w:rsidR="0080356F" w:rsidRPr="00736CE2" w:rsidRDefault="0080356F" w:rsidP="0080356F">
            <w:pPr>
              <w:pStyle w:val="acctfourfigures"/>
              <w:spacing w:line="240" w:lineRule="atLeast"/>
              <w:jc w:val="center"/>
              <w:rPr>
                <w:rFonts w:ascii="Times New Roman" w:hAnsi="Times New Roman"/>
                <w:szCs w:val="22"/>
              </w:rPr>
            </w:pPr>
          </w:p>
        </w:tc>
        <w:tc>
          <w:tcPr>
            <w:tcW w:w="1080" w:type="dxa"/>
            <w:shd w:val="clear" w:color="auto" w:fill="auto"/>
            <w:vAlign w:val="bottom"/>
          </w:tcPr>
          <w:p w:rsidR="0080356F" w:rsidRPr="00F31260" w:rsidDel="00201968" w:rsidRDefault="0080356F" w:rsidP="0080356F">
            <w:pPr>
              <w:pStyle w:val="acctfourfigures"/>
              <w:tabs>
                <w:tab w:val="clear" w:pos="765"/>
                <w:tab w:val="decimal" w:pos="731"/>
              </w:tabs>
              <w:spacing w:line="240" w:lineRule="atLeast"/>
              <w:ind w:right="11"/>
              <w:jc w:val="center"/>
              <w:rPr>
                <w:rFonts w:ascii="Times New Roman" w:hAnsi="Times New Roman"/>
                <w:szCs w:val="22"/>
                <w:lang w:val="en-US"/>
              </w:rPr>
            </w:pPr>
            <w:r w:rsidRPr="00F31260">
              <w:rPr>
                <w:rFonts w:ascii="Times New Roman" w:hAnsi="Times New Roman"/>
                <w:szCs w:val="22"/>
                <w:lang w:val="en-US"/>
              </w:rPr>
              <w:t>37</w:t>
            </w:r>
          </w:p>
        </w:tc>
      </w:tr>
    </w:tbl>
    <w:p w:rsidR="007B7DCF" w:rsidRDefault="007B7DCF" w:rsidP="009A6704">
      <w:pPr>
        <w:pStyle w:val="block"/>
        <w:spacing w:after="0" w:line="240" w:lineRule="atLeast"/>
        <w:ind w:left="540" w:right="-7"/>
        <w:jc w:val="both"/>
        <w:rPr>
          <w:rFonts w:ascii="Times New Roman" w:hAnsi="Times New Roman"/>
          <w:szCs w:val="22"/>
        </w:rPr>
      </w:pPr>
    </w:p>
    <w:p w:rsidR="007B7DCF" w:rsidRDefault="007B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szCs w:val="22"/>
        </w:rPr>
        <w:br w:type="page"/>
      </w:r>
    </w:p>
    <w:p w:rsidR="009A6704" w:rsidRPr="004053E8" w:rsidRDefault="009A6704" w:rsidP="009A6704">
      <w:pPr>
        <w:pStyle w:val="block"/>
        <w:spacing w:after="0" w:line="240" w:lineRule="atLeast"/>
        <w:ind w:left="540" w:right="-7"/>
        <w:jc w:val="both"/>
        <w:rPr>
          <w:rFonts w:ascii="Times New Roman" w:hAnsi="Times New Roman"/>
          <w:b/>
          <w:bCs/>
          <w:lang w:bidi="th-TH"/>
        </w:rPr>
      </w:pPr>
      <w:r w:rsidRPr="004053E8">
        <w:rPr>
          <w:rFonts w:ascii="Times New Roman" w:hAnsi="Times New Roman"/>
          <w:b/>
          <w:bCs/>
          <w:lang w:bidi="th-TH"/>
        </w:rPr>
        <w:lastRenderedPageBreak/>
        <w:t>Measurement of fair values</w:t>
      </w:r>
    </w:p>
    <w:p w:rsidR="009A6704" w:rsidRPr="004053E8" w:rsidRDefault="009A6704" w:rsidP="009A6704">
      <w:pPr>
        <w:pStyle w:val="block"/>
        <w:spacing w:after="0" w:line="240" w:lineRule="atLeast"/>
        <w:ind w:left="540" w:right="-7"/>
        <w:jc w:val="both"/>
        <w:rPr>
          <w:rFonts w:ascii="Times New Roman" w:hAnsi="Times New Roman"/>
          <w:lang w:bidi="th-TH"/>
        </w:rPr>
      </w:pPr>
    </w:p>
    <w:p w:rsidR="009A6704" w:rsidRPr="004053E8" w:rsidRDefault="009A6704" w:rsidP="009A6704">
      <w:pPr>
        <w:pStyle w:val="block"/>
        <w:spacing w:after="0" w:line="240" w:lineRule="atLeast"/>
        <w:ind w:left="540" w:right="-7"/>
        <w:jc w:val="both"/>
        <w:rPr>
          <w:rFonts w:ascii="Times New Roman" w:hAnsi="Times New Roman"/>
          <w:lang w:bidi="th-TH"/>
        </w:rPr>
      </w:pPr>
      <w:r w:rsidRPr="004053E8">
        <w:rPr>
          <w:rFonts w:ascii="Times New Roman" w:hAnsi="Times New Roman"/>
          <w:b/>
          <w:bCs/>
          <w:i/>
          <w:iCs/>
          <w:lang w:bidi="th-TH"/>
        </w:rPr>
        <w:t>Valuation techniques</w:t>
      </w:r>
    </w:p>
    <w:p w:rsidR="009A6704" w:rsidRPr="004053E8" w:rsidRDefault="009A6704" w:rsidP="009A6704">
      <w:pPr>
        <w:pStyle w:val="block"/>
        <w:spacing w:after="0" w:line="240" w:lineRule="atLeast"/>
        <w:ind w:left="540" w:right="-7"/>
        <w:jc w:val="both"/>
        <w:rPr>
          <w:rFonts w:ascii="Times New Roman" w:hAnsi="Times New Roman"/>
          <w:lang w:bidi="th-TH"/>
        </w:rPr>
      </w:pPr>
    </w:p>
    <w:p w:rsidR="009A6704" w:rsidRDefault="009A6704" w:rsidP="009A6704">
      <w:pPr>
        <w:pStyle w:val="block"/>
        <w:spacing w:after="0" w:line="240" w:lineRule="atLeast"/>
        <w:ind w:left="540" w:right="-7"/>
        <w:jc w:val="both"/>
        <w:rPr>
          <w:rFonts w:ascii="Times New Roman" w:hAnsi="Times New Roman"/>
          <w:lang w:bidi="th-TH"/>
        </w:rPr>
      </w:pPr>
      <w:r w:rsidRPr="004053E8">
        <w:rPr>
          <w:rFonts w:ascii="Times New Roman" w:hAnsi="Times New Roman"/>
          <w:lang w:bidi="th-TH"/>
        </w:rPr>
        <w:t>The following tables show the valuation techniques used in measuring Level 2 fair values</w:t>
      </w:r>
      <w:r w:rsidR="002E7FB0">
        <w:rPr>
          <w:rFonts w:ascii="Times New Roman" w:hAnsi="Times New Roman"/>
          <w:lang w:bidi="th-TH"/>
        </w:rPr>
        <w:t>.</w:t>
      </w:r>
    </w:p>
    <w:p w:rsidR="002E7FB0" w:rsidRPr="004053E8" w:rsidRDefault="002E7FB0" w:rsidP="009A6704">
      <w:pPr>
        <w:pStyle w:val="block"/>
        <w:spacing w:after="0" w:line="240" w:lineRule="atLeast"/>
        <w:ind w:left="540" w:right="-7"/>
        <w:jc w:val="both"/>
        <w:rPr>
          <w:rFonts w:ascii="Times New Roman" w:hAnsi="Times New Roman"/>
          <w:b/>
          <w:bCs/>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6840"/>
      </w:tblGrid>
      <w:tr w:rsidR="008D2899" w:rsidRPr="009A6704" w:rsidTr="004053E8">
        <w:trPr>
          <w:tblHeader/>
        </w:trPr>
        <w:tc>
          <w:tcPr>
            <w:tcW w:w="2250" w:type="dxa"/>
            <w:vAlign w:val="bottom"/>
          </w:tcPr>
          <w:p w:rsidR="008D2899" w:rsidRPr="004053E8" w:rsidRDefault="008D2899" w:rsidP="00345D23">
            <w:pPr>
              <w:pStyle w:val="block"/>
              <w:spacing w:after="0" w:line="240" w:lineRule="atLeast"/>
              <w:ind w:left="0" w:right="-7"/>
              <w:jc w:val="center"/>
              <w:rPr>
                <w:rFonts w:ascii="Times New Roman" w:hAnsi="Times New Roman"/>
                <w:b/>
                <w:bCs/>
                <w:lang w:bidi="th-TH"/>
              </w:rPr>
            </w:pPr>
            <w:r w:rsidRPr="004053E8">
              <w:rPr>
                <w:rFonts w:ascii="Times New Roman" w:hAnsi="Times New Roman"/>
                <w:b/>
                <w:bCs/>
                <w:lang w:bidi="th-TH"/>
              </w:rPr>
              <w:t>Type</w:t>
            </w:r>
          </w:p>
        </w:tc>
        <w:tc>
          <w:tcPr>
            <w:tcW w:w="270" w:type="dxa"/>
            <w:vAlign w:val="bottom"/>
          </w:tcPr>
          <w:p w:rsidR="008D2899" w:rsidRPr="004053E8" w:rsidRDefault="008D2899" w:rsidP="00345D23">
            <w:pPr>
              <w:pStyle w:val="block"/>
              <w:spacing w:after="0" w:line="240" w:lineRule="atLeast"/>
              <w:ind w:left="0" w:right="-7"/>
              <w:jc w:val="center"/>
              <w:rPr>
                <w:rFonts w:ascii="Times New Roman" w:hAnsi="Times New Roman"/>
                <w:b/>
                <w:bCs/>
                <w:lang w:bidi="th-TH"/>
              </w:rPr>
            </w:pPr>
          </w:p>
        </w:tc>
        <w:tc>
          <w:tcPr>
            <w:tcW w:w="6840" w:type="dxa"/>
            <w:vAlign w:val="bottom"/>
          </w:tcPr>
          <w:p w:rsidR="008D2899" w:rsidRPr="004053E8" w:rsidRDefault="008D2899" w:rsidP="00345D23">
            <w:pPr>
              <w:pStyle w:val="block"/>
              <w:spacing w:after="0" w:line="240" w:lineRule="atLeast"/>
              <w:ind w:left="0" w:right="-7"/>
              <w:jc w:val="center"/>
              <w:rPr>
                <w:rFonts w:ascii="Times New Roman" w:hAnsi="Times New Roman"/>
                <w:b/>
                <w:bCs/>
                <w:lang w:bidi="th-TH"/>
              </w:rPr>
            </w:pPr>
            <w:r w:rsidRPr="004053E8">
              <w:rPr>
                <w:rFonts w:ascii="Times New Roman" w:hAnsi="Times New Roman"/>
                <w:b/>
                <w:bCs/>
                <w:lang w:bidi="th-TH"/>
              </w:rPr>
              <w:t>Valuation technique</w:t>
            </w:r>
          </w:p>
        </w:tc>
      </w:tr>
      <w:tr w:rsidR="00B45CE3" w:rsidRPr="009A6704" w:rsidTr="004053E8">
        <w:trPr>
          <w:trHeight w:val="794"/>
        </w:trPr>
        <w:tc>
          <w:tcPr>
            <w:tcW w:w="2250" w:type="dxa"/>
          </w:tcPr>
          <w:p w:rsidR="00B45CE3" w:rsidRDefault="00B45CE3" w:rsidP="00B45CE3">
            <w:pPr>
              <w:ind w:left="191" w:hanging="191"/>
              <w:rPr>
                <w:rFonts w:ascii="Times New Roman" w:hAnsi="Times New Roman" w:cs="Times New Roman"/>
                <w:sz w:val="22"/>
                <w:szCs w:val="22"/>
              </w:rPr>
            </w:pPr>
            <w:r w:rsidRPr="00A64473">
              <w:rPr>
                <w:rFonts w:ascii="Times New Roman" w:hAnsi="Times New Roman" w:cs="Times New Roman"/>
                <w:sz w:val="22"/>
                <w:szCs w:val="22"/>
              </w:rPr>
              <w:t xml:space="preserve">Debt securities </w:t>
            </w:r>
            <w:r>
              <w:rPr>
                <w:rFonts w:ascii="Times New Roman" w:hAnsi="Times New Roman" w:cs="Times New Roman"/>
                <w:sz w:val="22"/>
                <w:szCs w:val="22"/>
              </w:rPr>
              <w:t>-</w:t>
            </w:r>
          </w:p>
          <w:p w:rsidR="00B45CE3" w:rsidRPr="004053E8" w:rsidRDefault="00B45CE3" w:rsidP="00B45CE3">
            <w:pPr>
              <w:pStyle w:val="block"/>
              <w:spacing w:after="0" w:line="240" w:lineRule="atLeast"/>
              <w:ind w:left="0" w:right="-7"/>
              <w:rPr>
                <w:rFonts w:ascii="Times New Roman" w:hAnsi="Times New Roman"/>
                <w:lang w:bidi="th-TH"/>
              </w:rPr>
            </w:pPr>
            <w:r w:rsidRPr="00A64473">
              <w:rPr>
                <w:rFonts w:ascii="Times New Roman" w:hAnsi="Times New Roman"/>
                <w:szCs w:val="22"/>
              </w:rPr>
              <w:t>available-for-sale</w:t>
            </w:r>
            <w:r w:rsidRPr="00A64473">
              <w:rPr>
                <w:rFonts w:ascii="Times New Roman" w:hAnsi="Times New Roman"/>
                <w:szCs w:val="28"/>
              </w:rPr>
              <w:t xml:space="preserve"> </w:t>
            </w:r>
            <w:r>
              <w:rPr>
                <w:rFonts w:ascii="Times New Roman" w:hAnsi="Times New Roman"/>
                <w:szCs w:val="28"/>
              </w:rPr>
              <w:t xml:space="preserve">securities </w:t>
            </w:r>
            <w:r w:rsidRPr="00A64473">
              <w:rPr>
                <w:rFonts w:ascii="Times New Roman" w:hAnsi="Times New Roman"/>
                <w:szCs w:val="28"/>
              </w:rPr>
              <w:t>(</w:t>
            </w:r>
            <w:r>
              <w:rPr>
                <w:rFonts w:ascii="Times New Roman" w:hAnsi="Times New Roman"/>
                <w:szCs w:val="28"/>
              </w:rPr>
              <w:t>P</w:t>
            </w:r>
            <w:r w:rsidRPr="00A64473">
              <w:rPr>
                <w:rFonts w:ascii="Times New Roman" w:hAnsi="Times New Roman"/>
                <w:szCs w:val="28"/>
              </w:rPr>
              <w:t>rivate fund</w:t>
            </w:r>
            <w:r>
              <w:rPr>
                <w:rFonts w:ascii="Times New Roman" w:hAnsi="Times New Roman"/>
                <w:szCs w:val="28"/>
              </w:rPr>
              <w:t>s</w:t>
            </w:r>
            <w:r w:rsidRPr="00A64473">
              <w:rPr>
                <w:rFonts w:ascii="Times New Roman" w:hAnsi="Times New Roman"/>
                <w:szCs w:val="28"/>
              </w:rPr>
              <w:t>)</w:t>
            </w:r>
          </w:p>
        </w:tc>
        <w:tc>
          <w:tcPr>
            <w:tcW w:w="270" w:type="dxa"/>
          </w:tcPr>
          <w:p w:rsidR="00B45CE3" w:rsidRPr="004053E8" w:rsidRDefault="00B45CE3" w:rsidP="00B45CE3">
            <w:pPr>
              <w:pStyle w:val="block"/>
              <w:spacing w:after="0" w:line="240" w:lineRule="atLeast"/>
              <w:ind w:left="0" w:right="-7"/>
              <w:rPr>
                <w:rFonts w:ascii="Times New Roman" w:hAnsi="Times New Roman"/>
                <w:lang w:bidi="th-TH"/>
              </w:rPr>
            </w:pPr>
          </w:p>
        </w:tc>
        <w:tc>
          <w:tcPr>
            <w:tcW w:w="6840" w:type="dxa"/>
          </w:tcPr>
          <w:p w:rsidR="00B45CE3" w:rsidRPr="004053E8" w:rsidRDefault="00B45CE3" w:rsidP="00EE2A34">
            <w:pPr>
              <w:pStyle w:val="block"/>
              <w:spacing w:after="0" w:line="240" w:lineRule="atLeast"/>
              <w:ind w:left="0" w:right="-7"/>
              <w:jc w:val="thaiDistribute"/>
              <w:rPr>
                <w:rFonts w:ascii="Times New Roman" w:hAnsi="Times New Roman"/>
                <w:lang w:bidi="th-TH"/>
              </w:rPr>
            </w:pPr>
            <w:r w:rsidRPr="004053E8">
              <w:rPr>
                <w:rFonts w:ascii="Times New Roman" w:hAnsi="Times New Roman"/>
                <w:szCs w:val="22"/>
              </w:rPr>
              <w:t>Thai Bond Market Association Government Bond Yield Curve as of the reporting date.</w:t>
            </w:r>
          </w:p>
        </w:tc>
      </w:tr>
      <w:tr w:rsidR="006C2D7D" w:rsidRPr="009A6704" w:rsidTr="004053E8">
        <w:trPr>
          <w:trHeight w:val="209"/>
        </w:trPr>
        <w:tc>
          <w:tcPr>
            <w:tcW w:w="2250" w:type="dxa"/>
          </w:tcPr>
          <w:p w:rsidR="006C2D7D" w:rsidRPr="008D2899" w:rsidRDefault="006C2D7D" w:rsidP="00345D23">
            <w:pPr>
              <w:pStyle w:val="block"/>
              <w:spacing w:after="0" w:line="240" w:lineRule="atLeast"/>
              <w:ind w:left="0" w:right="-7"/>
              <w:rPr>
                <w:rFonts w:ascii="Times New Roman" w:hAnsi="Times New Roman"/>
                <w:szCs w:val="22"/>
              </w:rPr>
            </w:pPr>
          </w:p>
        </w:tc>
        <w:tc>
          <w:tcPr>
            <w:tcW w:w="270" w:type="dxa"/>
          </w:tcPr>
          <w:p w:rsidR="006C2D7D" w:rsidRPr="008D2899" w:rsidRDefault="006C2D7D" w:rsidP="00345D23">
            <w:pPr>
              <w:pStyle w:val="block"/>
              <w:spacing w:after="0" w:line="240" w:lineRule="atLeast"/>
              <w:ind w:left="0" w:right="-7"/>
              <w:rPr>
                <w:rFonts w:ascii="Times New Roman" w:hAnsi="Times New Roman"/>
                <w:lang w:bidi="th-TH"/>
              </w:rPr>
            </w:pPr>
          </w:p>
        </w:tc>
        <w:tc>
          <w:tcPr>
            <w:tcW w:w="6840" w:type="dxa"/>
          </w:tcPr>
          <w:p w:rsidR="006C2D7D" w:rsidRPr="008D2899" w:rsidRDefault="006C2D7D" w:rsidP="00EE2A34">
            <w:pPr>
              <w:pStyle w:val="block"/>
              <w:spacing w:after="0" w:line="240" w:lineRule="atLeast"/>
              <w:ind w:left="0" w:right="-7"/>
              <w:jc w:val="thaiDistribute"/>
              <w:rPr>
                <w:rFonts w:ascii="Times New Roman" w:hAnsi="Times New Roman"/>
                <w:szCs w:val="22"/>
              </w:rPr>
            </w:pPr>
          </w:p>
        </w:tc>
      </w:tr>
      <w:tr w:rsidR="006C2D7D" w:rsidRPr="009A6704" w:rsidTr="008D2899">
        <w:trPr>
          <w:trHeight w:val="794"/>
        </w:trPr>
        <w:tc>
          <w:tcPr>
            <w:tcW w:w="2250" w:type="dxa"/>
          </w:tcPr>
          <w:p w:rsidR="006C2D7D" w:rsidRPr="008D2899" w:rsidRDefault="006C2D7D" w:rsidP="0003223D">
            <w:pPr>
              <w:pStyle w:val="block"/>
              <w:spacing w:after="0" w:line="240" w:lineRule="atLeast"/>
              <w:ind w:left="0" w:right="-7"/>
              <w:rPr>
                <w:rFonts w:ascii="Times New Roman" w:hAnsi="Times New Roman"/>
                <w:szCs w:val="22"/>
              </w:rPr>
            </w:pPr>
            <w:r w:rsidRPr="00925BC8">
              <w:rPr>
                <w:rFonts w:ascii="Times New Roman" w:hAnsi="Times New Roman"/>
                <w:szCs w:val="22"/>
              </w:rPr>
              <w:t>Debentures</w:t>
            </w:r>
            <w:r w:rsidR="0003223D">
              <w:rPr>
                <w:rFonts w:ascii="Times New Roman" w:hAnsi="Times New Roman"/>
                <w:szCs w:val="22"/>
              </w:rPr>
              <w:t>/Long-term borrowings</w:t>
            </w:r>
          </w:p>
        </w:tc>
        <w:tc>
          <w:tcPr>
            <w:tcW w:w="270" w:type="dxa"/>
          </w:tcPr>
          <w:p w:rsidR="006C2D7D" w:rsidRPr="008D2899" w:rsidRDefault="006C2D7D" w:rsidP="006C2D7D">
            <w:pPr>
              <w:pStyle w:val="block"/>
              <w:spacing w:after="0" w:line="240" w:lineRule="atLeast"/>
              <w:ind w:left="0" w:right="-7"/>
              <w:rPr>
                <w:rFonts w:ascii="Times New Roman" w:hAnsi="Times New Roman"/>
                <w:lang w:bidi="th-TH"/>
              </w:rPr>
            </w:pPr>
          </w:p>
        </w:tc>
        <w:tc>
          <w:tcPr>
            <w:tcW w:w="6840" w:type="dxa"/>
          </w:tcPr>
          <w:p w:rsidR="006C2D7D" w:rsidRPr="00882237" w:rsidRDefault="00882237" w:rsidP="002630A0">
            <w:pPr>
              <w:autoSpaceDE w:val="0"/>
              <w:autoSpaceDN w:val="0"/>
              <w:spacing w:line="240" w:lineRule="auto"/>
              <w:rPr>
                <w:rFonts w:ascii="Times New Roman" w:hAnsi="Times New Roman" w:cs="Times New Roman"/>
                <w:sz w:val="22"/>
                <w:szCs w:val="22"/>
                <w:highlight w:val="yellow"/>
              </w:rPr>
            </w:pPr>
            <w:r w:rsidRPr="00882237">
              <w:rPr>
                <w:rFonts w:ascii="Times New Roman" w:hAnsi="Times New Roman" w:cs="Times New Roman"/>
                <w:i/>
                <w:iCs/>
                <w:sz w:val="22"/>
                <w:szCs w:val="22"/>
              </w:rPr>
              <w:t xml:space="preserve">Market comparison technique: </w:t>
            </w:r>
            <w:r w:rsidRPr="00882237">
              <w:rPr>
                <w:rFonts w:ascii="Times New Roman" w:hAnsi="Times New Roman" w:cs="Times New Roman"/>
                <w:sz w:val="22"/>
                <w:szCs w:val="22"/>
              </w:rPr>
              <w:t>The valuation model is based on ask prices or lastest price of comparable market securities.</w:t>
            </w:r>
          </w:p>
        </w:tc>
      </w:tr>
      <w:tr w:rsidR="00442386" w:rsidRPr="009A6704" w:rsidTr="004053E8">
        <w:trPr>
          <w:trHeight w:val="245"/>
        </w:trPr>
        <w:tc>
          <w:tcPr>
            <w:tcW w:w="2250" w:type="dxa"/>
          </w:tcPr>
          <w:p w:rsidR="00442386" w:rsidRPr="00925BC8" w:rsidRDefault="00442386" w:rsidP="006C2D7D">
            <w:pPr>
              <w:pStyle w:val="block"/>
              <w:spacing w:after="0" w:line="240" w:lineRule="atLeast"/>
              <w:ind w:left="0" w:right="-7"/>
              <w:rPr>
                <w:rFonts w:ascii="Times New Roman" w:hAnsi="Times New Roman"/>
                <w:szCs w:val="22"/>
              </w:rPr>
            </w:pPr>
          </w:p>
        </w:tc>
        <w:tc>
          <w:tcPr>
            <w:tcW w:w="270" w:type="dxa"/>
          </w:tcPr>
          <w:p w:rsidR="00442386" w:rsidRPr="008D2899" w:rsidRDefault="00442386" w:rsidP="006C2D7D">
            <w:pPr>
              <w:pStyle w:val="block"/>
              <w:spacing w:after="0" w:line="240" w:lineRule="atLeast"/>
              <w:ind w:left="0" w:right="-7"/>
              <w:rPr>
                <w:rFonts w:ascii="Times New Roman" w:hAnsi="Times New Roman"/>
                <w:lang w:bidi="th-TH"/>
              </w:rPr>
            </w:pPr>
          </w:p>
        </w:tc>
        <w:tc>
          <w:tcPr>
            <w:tcW w:w="6840" w:type="dxa"/>
          </w:tcPr>
          <w:p w:rsidR="00442386" w:rsidRPr="00C96A9B" w:rsidRDefault="00442386" w:rsidP="006C2D7D">
            <w:pPr>
              <w:pStyle w:val="block"/>
              <w:spacing w:after="0" w:line="240" w:lineRule="atLeast"/>
              <w:ind w:left="0" w:right="-7"/>
              <w:rPr>
                <w:rFonts w:ascii="Times New Roman" w:eastAsia="Arial Unicode MS" w:hAnsi="Times New Roman"/>
                <w:szCs w:val="22"/>
              </w:rPr>
            </w:pPr>
          </w:p>
        </w:tc>
      </w:tr>
      <w:tr w:rsidR="006C2D7D" w:rsidRPr="009A6704" w:rsidTr="004053E8">
        <w:tc>
          <w:tcPr>
            <w:tcW w:w="2250" w:type="dxa"/>
          </w:tcPr>
          <w:p w:rsidR="006C2D7D" w:rsidRPr="006C2D7D" w:rsidRDefault="006C2D7D" w:rsidP="006C2D7D">
            <w:pPr>
              <w:pStyle w:val="block"/>
              <w:spacing w:after="0" w:line="240" w:lineRule="atLeast"/>
              <w:ind w:left="0" w:right="-7"/>
              <w:rPr>
                <w:rFonts w:ascii="Times New Roman" w:hAnsi="Times New Roman"/>
                <w:szCs w:val="22"/>
              </w:rPr>
            </w:pPr>
            <w:r w:rsidRPr="006C2D7D">
              <w:rPr>
                <w:rFonts w:ascii="Times New Roman" w:hAnsi="Times New Roman"/>
                <w:szCs w:val="22"/>
              </w:rPr>
              <w:t>Forward exchange contracts</w:t>
            </w:r>
            <w:r>
              <w:rPr>
                <w:rFonts w:ascii="Times New Roman" w:hAnsi="Times New Roman"/>
                <w:szCs w:val="22"/>
              </w:rPr>
              <w:t>/</w:t>
            </w:r>
            <w:r w:rsidRPr="006C2D7D">
              <w:rPr>
                <w:rFonts w:ascii="Times New Roman" w:hAnsi="Times New Roman" w:cs="Angsana New"/>
                <w:szCs w:val="28"/>
              </w:rPr>
              <w:t xml:space="preserve">Crack spread swap and </w:t>
            </w:r>
            <w:r>
              <w:rPr>
                <w:rFonts w:ascii="Times New Roman" w:hAnsi="Times New Roman"/>
                <w:szCs w:val="28"/>
              </w:rPr>
              <w:t>time spread swap/</w:t>
            </w:r>
            <w:r w:rsidRPr="006C2D7D">
              <w:rPr>
                <w:rFonts w:ascii="Times New Roman" w:hAnsi="Times New Roman"/>
                <w:szCs w:val="22"/>
              </w:rPr>
              <w:t>Cross currency and interest rate swap contracts</w:t>
            </w:r>
            <w:r w:rsidR="00442386">
              <w:rPr>
                <w:rFonts w:ascii="Times New Roman" w:hAnsi="Times New Roman"/>
                <w:szCs w:val="22"/>
              </w:rPr>
              <w:t>/I</w:t>
            </w:r>
            <w:r w:rsidR="00442386" w:rsidRPr="006C2D7D">
              <w:rPr>
                <w:rFonts w:ascii="Times New Roman" w:hAnsi="Times New Roman"/>
                <w:szCs w:val="22"/>
              </w:rPr>
              <w:t>nterest rate swap contracts</w:t>
            </w:r>
          </w:p>
        </w:tc>
        <w:tc>
          <w:tcPr>
            <w:tcW w:w="270" w:type="dxa"/>
          </w:tcPr>
          <w:p w:rsidR="006C2D7D" w:rsidRPr="004053E8" w:rsidRDefault="006C2D7D" w:rsidP="00EE2A34">
            <w:pPr>
              <w:pStyle w:val="block"/>
              <w:spacing w:after="0" w:line="240" w:lineRule="atLeast"/>
              <w:ind w:left="0" w:right="-7"/>
              <w:jc w:val="thaiDistribute"/>
              <w:rPr>
                <w:rFonts w:ascii="Times New Roman" w:hAnsi="Times New Roman"/>
                <w:lang w:bidi="th-TH"/>
              </w:rPr>
            </w:pPr>
          </w:p>
        </w:tc>
        <w:tc>
          <w:tcPr>
            <w:tcW w:w="6840" w:type="dxa"/>
          </w:tcPr>
          <w:p w:rsidR="006C2D7D" w:rsidRPr="004053E8" w:rsidRDefault="00FD17E1" w:rsidP="00EE2A34">
            <w:pPr>
              <w:pStyle w:val="block"/>
              <w:spacing w:after="0" w:line="240" w:lineRule="atLeast"/>
              <w:ind w:left="0" w:right="-7"/>
              <w:jc w:val="thaiDistribute"/>
              <w:rPr>
                <w:rFonts w:ascii="Times New Roman" w:eastAsia="Arial Unicode MS" w:hAnsi="Times New Roman"/>
                <w:szCs w:val="22"/>
              </w:rPr>
            </w:pPr>
            <w:r w:rsidRPr="004053E8">
              <w:rPr>
                <w:rFonts w:ascii="Times New Roman" w:eastAsia="Arial Unicode MS" w:hAnsi="Times New Roman"/>
                <w:i/>
                <w:iCs/>
                <w:szCs w:val="22"/>
              </w:rPr>
              <w:t>Market comparison technique:</w:t>
            </w:r>
            <w:r w:rsidRPr="004053E8">
              <w:rPr>
                <w:rFonts w:ascii="Times New Roman" w:eastAsia="Arial Unicode MS" w:hAnsi="Times New Roman"/>
                <w:szCs w:val="22"/>
              </w:rPr>
              <w:t xml:space="preserve"> The fair values are based on broker quotes. Similar contracts are traded in an active market and the quotes reflect the actual transactions in similar instruments.</w:t>
            </w:r>
          </w:p>
        </w:tc>
      </w:tr>
    </w:tbl>
    <w:p w:rsidR="003874A3" w:rsidRPr="00EE2A34" w:rsidRDefault="003874A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632118" w:rsidRPr="00736CE2"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rPr>
      </w:pPr>
      <w:r w:rsidRPr="004053E8">
        <w:rPr>
          <w:rFonts w:ascii="Times New Roman" w:hAnsi="Times New Roman" w:cs="Times New Roman"/>
          <w:b/>
          <w:bCs/>
          <w:sz w:val="24"/>
          <w:szCs w:val="22"/>
          <w:lang w:val="en-GB"/>
        </w:rPr>
        <w:t>3</w:t>
      </w:r>
      <w:r w:rsidR="00C566D3">
        <w:rPr>
          <w:rFonts w:ascii="Times New Roman" w:hAnsi="Times New Roman" w:cs="Times New Roman"/>
          <w:b/>
          <w:bCs/>
          <w:sz w:val="24"/>
          <w:szCs w:val="22"/>
          <w:lang w:val="en-GB"/>
        </w:rPr>
        <w:t>6</w:t>
      </w:r>
      <w:r w:rsidR="00201968">
        <w:rPr>
          <w:rFonts w:ascii="Times New Roman" w:hAnsi="Times New Roman" w:cs="Times New Roman"/>
          <w:b/>
          <w:bCs/>
          <w:sz w:val="24"/>
          <w:szCs w:val="22"/>
          <w:lang w:val="en-GB"/>
        </w:rPr>
        <w:tab/>
      </w:r>
      <w:r w:rsidRPr="004053E8">
        <w:rPr>
          <w:rFonts w:ascii="Times New Roman" w:hAnsi="Times New Roman" w:cs="Times New Roman"/>
          <w:b/>
          <w:bCs/>
          <w:sz w:val="24"/>
          <w:szCs w:val="22"/>
          <w:lang w:val="en-GB"/>
        </w:rPr>
        <w:t>Commitments with non-related parties</w:t>
      </w:r>
    </w:p>
    <w:p w:rsidR="00632118" w:rsidRPr="00EE2A34" w:rsidRDefault="00632118" w:rsidP="00044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lang w:val="en-GB"/>
        </w:rPr>
      </w:pPr>
    </w:p>
    <w:tbl>
      <w:tblPr>
        <w:tblW w:w="9225" w:type="dxa"/>
        <w:tblInd w:w="450" w:type="dxa"/>
        <w:tblLayout w:type="fixed"/>
        <w:tblLook w:val="0000" w:firstRow="0" w:lastRow="0" w:firstColumn="0" w:lastColumn="0" w:noHBand="0" w:noVBand="0"/>
      </w:tblPr>
      <w:tblGrid>
        <w:gridCol w:w="3393"/>
        <w:gridCol w:w="1170"/>
        <w:gridCol w:w="270"/>
        <w:gridCol w:w="1260"/>
        <w:gridCol w:w="270"/>
        <w:gridCol w:w="1260"/>
        <w:gridCol w:w="270"/>
        <w:gridCol w:w="1332"/>
      </w:tblGrid>
      <w:tr w:rsidR="00632118" w:rsidRPr="00736CE2" w:rsidTr="00EE2A34">
        <w:trPr>
          <w:cantSplit/>
        </w:trPr>
        <w:tc>
          <w:tcPr>
            <w:tcW w:w="3393" w:type="dxa"/>
          </w:tcPr>
          <w:p w:rsidR="00632118" w:rsidRPr="00736CE2" w:rsidRDefault="00632118" w:rsidP="00C67E3F">
            <w:pPr>
              <w:pStyle w:val="Header"/>
              <w:tabs>
                <w:tab w:val="clear" w:pos="4536"/>
                <w:tab w:val="clear" w:pos="9072"/>
              </w:tabs>
              <w:rPr>
                <w:rFonts w:ascii="Times New Roman" w:hAnsi="Times New Roman" w:cs="Times New Roman"/>
                <w:sz w:val="22"/>
                <w:szCs w:val="22"/>
              </w:rPr>
            </w:pPr>
            <w:bookmarkStart w:id="1" w:name="OLE_LINK7"/>
            <w:bookmarkStart w:id="2" w:name="OLE_LINK8"/>
          </w:p>
        </w:tc>
        <w:tc>
          <w:tcPr>
            <w:tcW w:w="2700" w:type="dxa"/>
            <w:gridSpan w:val="3"/>
          </w:tcPr>
          <w:p w:rsidR="00632118" w:rsidRPr="00736CE2" w:rsidRDefault="00154C5B" w:rsidP="00C67E3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rsidR="00632118" w:rsidRPr="00736CE2" w:rsidRDefault="00632118" w:rsidP="00C67E3F">
            <w:pPr>
              <w:pStyle w:val="a0"/>
              <w:tabs>
                <w:tab w:val="decimal" w:pos="1044"/>
              </w:tabs>
              <w:spacing w:line="240" w:lineRule="atLeast"/>
              <w:ind w:left="-18" w:right="-108"/>
              <w:jc w:val="left"/>
              <w:rPr>
                <w:rFonts w:ascii="Times New Roman" w:hAnsi="Times New Roman" w:cs="Times New Roman"/>
                <w:cs/>
              </w:rPr>
            </w:pPr>
          </w:p>
        </w:tc>
        <w:tc>
          <w:tcPr>
            <w:tcW w:w="2862" w:type="dxa"/>
            <w:gridSpan w:val="3"/>
          </w:tcPr>
          <w:p w:rsidR="00632118" w:rsidRPr="00736CE2" w:rsidRDefault="00154C5B" w:rsidP="00C67E3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rsidTr="00EE2A34">
        <w:trPr>
          <w:cantSplit/>
        </w:trPr>
        <w:tc>
          <w:tcPr>
            <w:tcW w:w="3393" w:type="dxa"/>
          </w:tcPr>
          <w:p w:rsidR="00632118" w:rsidRPr="00736CE2" w:rsidRDefault="00632118" w:rsidP="00C67E3F">
            <w:pPr>
              <w:pStyle w:val="Header"/>
              <w:tabs>
                <w:tab w:val="clear" w:pos="4536"/>
                <w:tab w:val="clear" w:pos="9072"/>
              </w:tabs>
              <w:rPr>
                <w:rFonts w:ascii="Times New Roman" w:hAnsi="Times New Roman" w:cs="Times New Roman"/>
                <w:sz w:val="22"/>
                <w:szCs w:val="22"/>
              </w:rPr>
            </w:pPr>
          </w:p>
        </w:tc>
        <w:tc>
          <w:tcPr>
            <w:tcW w:w="2700" w:type="dxa"/>
            <w:gridSpan w:val="3"/>
          </w:tcPr>
          <w:p w:rsidR="00632118" w:rsidRPr="00736CE2" w:rsidRDefault="00154C5B" w:rsidP="00C67E3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rsidR="00632118" w:rsidRPr="00736CE2" w:rsidRDefault="00632118" w:rsidP="00C67E3F">
            <w:pPr>
              <w:pStyle w:val="a0"/>
              <w:tabs>
                <w:tab w:val="decimal" w:pos="1044"/>
              </w:tabs>
              <w:spacing w:line="240" w:lineRule="atLeast"/>
              <w:ind w:left="-18" w:right="-108"/>
              <w:jc w:val="left"/>
              <w:rPr>
                <w:rFonts w:ascii="Times New Roman" w:hAnsi="Times New Roman" w:cs="Times New Roman"/>
                <w:cs/>
              </w:rPr>
            </w:pPr>
          </w:p>
        </w:tc>
        <w:tc>
          <w:tcPr>
            <w:tcW w:w="2862" w:type="dxa"/>
            <w:gridSpan w:val="3"/>
          </w:tcPr>
          <w:p w:rsidR="00632118" w:rsidRPr="00736CE2" w:rsidRDefault="00154C5B" w:rsidP="00C67E3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632118" w:rsidRPr="00736CE2" w:rsidTr="00EE2A34">
        <w:trPr>
          <w:cantSplit/>
        </w:trPr>
        <w:tc>
          <w:tcPr>
            <w:tcW w:w="3393" w:type="dxa"/>
          </w:tcPr>
          <w:p w:rsidR="00632118" w:rsidRPr="00736CE2" w:rsidRDefault="00632118" w:rsidP="00C67E3F">
            <w:pPr>
              <w:pStyle w:val="Header"/>
              <w:tabs>
                <w:tab w:val="clear" w:pos="4536"/>
                <w:tab w:val="clear" w:pos="9072"/>
              </w:tabs>
              <w:rPr>
                <w:rFonts w:ascii="Times New Roman" w:hAnsi="Times New Roman" w:cs="Times New Roman"/>
                <w:sz w:val="22"/>
                <w:szCs w:val="22"/>
              </w:rPr>
            </w:pPr>
          </w:p>
        </w:tc>
        <w:tc>
          <w:tcPr>
            <w:tcW w:w="1170" w:type="dxa"/>
          </w:tcPr>
          <w:p w:rsidR="00632118" w:rsidRPr="00736CE2" w:rsidRDefault="00154C5B" w:rsidP="006D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201</w:t>
            </w:r>
            <w:r w:rsidR="00986E21">
              <w:rPr>
                <w:rFonts w:ascii="Times New Roman" w:hAnsi="Times New Roman" w:cs="Times New Roman"/>
                <w:sz w:val="22"/>
                <w:szCs w:val="22"/>
              </w:rPr>
              <w:t>8</w:t>
            </w:r>
          </w:p>
        </w:tc>
        <w:tc>
          <w:tcPr>
            <w:tcW w:w="270" w:type="dxa"/>
          </w:tcPr>
          <w:p w:rsidR="00632118" w:rsidRPr="00736CE2" w:rsidRDefault="00632118" w:rsidP="00C67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rsidR="00632118" w:rsidRPr="00736CE2" w:rsidRDefault="00986E21" w:rsidP="006D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632118" w:rsidRPr="00736CE2" w:rsidRDefault="00632118" w:rsidP="00C67E3F">
            <w:pPr>
              <w:pStyle w:val="a0"/>
              <w:tabs>
                <w:tab w:val="decimal" w:pos="1044"/>
              </w:tabs>
              <w:spacing w:line="240" w:lineRule="atLeast"/>
              <w:ind w:left="-18" w:right="-108"/>
              <w:jc w:val="left"/>
              <w:rPr>
                <w:rFonts w:ascii="Times New Roman" w:hAnsi="Times New Roman" w:cs="Times New Roman"/>
                <w:cs/>
              </w:rPr>
            </w:pPr>
          </w:p>
        </w:tc>
        <w:tc>
          <w:tcPr>
            <w:tcW w:w="1260" w:type="dxa"/>
          </w:tcPr>
          <w:p w:rsidR="00632118" w:rsidRPr="00736CE2" w:rsidRDefault="00986E21" w:rsidP="006D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632118" w:rsidRPr="00736CE2" w:rsidRDefault="00632118" w:rsidP="00D7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32" w:type="dxa"/>
          </w:tcPr>
          <w:p w:rsidR="00632118" w:rsidRPr="00736CE2" w:rsidRDefault="00986E21" w:rsidP="006D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2017</w:t>
            </w:r>
          </w:p>
        </w:tc>
      </w:tr>
      <w:tr w:rsidR="00632118" w:rsidRPr="00736CE2" w:rsidTr="00EE2A34">
        <w:trPr>
          <w:cantSplit/>
        </w:trPr>
        <w:tc>
          <w:tcPr>
            <w:tcW w:w="3393" w:type="dxa"/>
          </w:tcPr>
          <w:p w:rsidR="00632118" w:rsidRPr="00736CE2" w:rsidRDefault="00632118" w:rsidP="00C67E3F">
            <w:pPr>
              <w:pStyle w:val="Header"/>
              <w:tabs>
                <w:tab w:val="clear" w:pos="4536"/>
                <w:tab w:val="clear" w:pos="9072"/>
              </w:tabs>
              <w:rPr>
                <w:rFonts w:ascii="Times New Roman" w:hAnsi="Times New Roman" w:cs="Times New Roman"/>
                <w:sz w:val="22"/>
                <w:szCs w:val="22"/>
              </w:rPr>
            </w:pPr>
          </w:p>
        </w:tc>
        <w:tc>
          <w:tcPr>
            <w:tcW w:w="5832" w:type="dxa"/>
            <w:gridSpan w:val="7"/>
          </w:tcPr>
          <w:p w:rsidR="00632118" w:rsidRPr="00736CE2" w:rsidRDefault="00154C5B" w:rsidP="00672DB0">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i/>
                <w:iCs/>
                <w:szCs w:val="22"/>
              </w:rPr>
              <w:t>(in million Baht)</w:t>
            </w:r>
          </w:p>
        </w:tc>
      </w:tr>
      <w:tr w:rsidR="00632118" w:rsidRPr="00736CE2" w:rsidTr="00EE2A34">
        <w:trPr>
          <w:cantSplit/>
        </w:trPr>
        <w:tc>
          <w:tcPr>
            <w:tcW w:w="3393" w:type="dxa"/>
          </w:tcPr>
          <w:p w:rsidR="00632118" w:rsidRPr="00736CE2" w:rsidRDefault="00154C5B" w:rsidP="003E6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4053E8">
              <w:rPr>
                <w:rFonts w:ascii="Times New Roman" w:hAnsi="Times New Roman" w:cs="Times New Roman"/>
                <w:b/>
                <w:bCs/>
                <w:i/>
                <w:iCs/>
                <w:sz w:val="22"/>
                <w:szCs w:val="22"/>
              </w:rPr>
              <w:t>Capital commitments</w:t>
            </w:r>
          </w:p>
        </w:tc>
        <w:tc>
          <w:tcPr>
            <w:tcW w:w="117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126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126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270"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c>
          <w:tcPr>
            <w:tcW w:w="1332" w:type="dxa"/>
          </w:tcPr>
          <w:p w:rsidR="00632118" w:rsidRPr="00736CE2" w:rsidRDefault="00632118" w:rsidP="003E661C">
            <w:pPr>
              <w:pStyle w:val="a0"/>
              <w:tabs>
                <w:tab w:val="decimal" w:pos="1044"/>
              </w:tabs>
              <w:spacing w:line="240" w:lineRule="atLeast"/>
              <w:ind w:left="-18" w:right="-108"/>
              <w:jc w:val="both"/>
              <w:rPr>
                <w:rFonts w:ascii="Times New Roman" w:hAnsi="Times New Roman" w:cs="Times New Roman"/>
                <w:lang w:val="en-US"/>
              </w:rPr>
            </w:pPr>
          </w:p>
        </w:tc>
      </w:tr>
      <w:bookmarkEnd w:id="1"/>
      <w:bookmarkEnd w:id="2"/>
      <w:tr w:rsidR="00986E21" w:rsidRPr="00736CE2" w:rsidTr="00EE2A34">
        <w:trPr>
          <w:cantSplit/>
        </w:trPr>
        <w:tc>
          <w:tcPr>
            <w:tcW w:w="3393" w:type="dxa"/>
          </w:tcPr>
          <w:p w:rsidR="00986E21" w:rsidRPr="00736CE2"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Project construction agreements</w:t>
            </w:r>
          </w:p>
        </w:tc>
        <w:tc>
          <w:tcPr>
            <w:tcW w:w="1170" w:type="dxa"/>
          </w:tcPr>
          <w:p w:rsidR="00986E21"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4,162</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260" w:type="dxa"/>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6,013</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260" w:type="dxa"/>
          </w:tcPr>
          <w:p w:rsidR="00986E21" w:rsidRPr="00736CE2"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4,051</w:t>
            </w:r>
          </w:p>
        </w:tc>
        <w:tc>
          <w:tcPr>
            <w:tcW w:w="270"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332" w:type="dxa"/>
          </w:tcPr>
          <w:p w:rsidR="00986E21" w:rsidRPr="00736CE2" w:rsidRDefault="00367C47"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4,388</w:t>
            </w:r>
          </w:p>
        </w:tc>
      </w:tr>
      <w:tr w:rsidR="00986E21" w:rsidRPr="00736CE2" w:rsidTr="00EE2A34">
        <w:trPr>
          <w:cantSplit/>
        </w:trPr>
        <w:tc>
          <w:tcPr>
            <w:tcW w:w="3393" w:type="dxa"/>
          </w:tcPr>
          <w:p w:rsidR="00986E21" w:rsidRPr="00736CE2"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Other agreement</w:t>
            </w:r>
          </w:p>
        </w:tc>
        <w:tc>
          <w:tcPr>
            <w:tcW w:w="1170" w:type="dxa"/>
            <w:tcBorders>
              <w:bottom w:val="single" w:sz="4" w:space="0" w:color="auto"/>
            </w:tcBorders>
          </w:tcPr>
          <w:p w:rsidR="00986E21"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260" w:type="dxa"/>
            <w:tcBorders>
              <w:bottom w:val="single" w:sz="4" w:space="0" w:color="auto"/>
            </w:tcBorders>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21</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260" w:type="dxa"/>
            <w:tcBorders>
              <w:bottom w:val="single" w:sz="4" w:space="0" w:color="auto"/>
            </w:tcBorders>
          </w:tcPr>
          <w:p w:rsidR="00986E21" w:rsidRPr="00736CE2"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332" w:type="dxa"/>
            <w:tcBorders>
              <w:bottom w:val="single" w:sz="4" w:space="0" w:color="auto"/>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r>
      <w:tr w:rsidR="00986E21" w:rsidRPr="00736CE2" w:rsidTr="005A4C4C">
        <w:trPr>
          <w:cantSplit/>
          <w:trHeight w:val="274"/>
        </w:trPr>
        <w:tc>
          <w:tcPr>
            <w:tcW w:w="3393" w:type="dxa"/>
          </w:tcPr>
          <w:p w:rsidR="00986E21" w:rsidRPr="00736CE2"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986E21"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4,162</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260" w:type="dxa"/>
            <w:tcBorders>
              <w:top w:val="single" w:sz="4" w:space="0" w:color="auto"/>
              <w:bottom w:val="double" w:sz="4" w:space="0" w:color="auto"/>
            </w:tcBorders>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6,034</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260" w:type="dxa"/>
            <w:tcBorders>
              <w:top w:val="single" w:sz="4" w:space="0" w:color="auto"/>
              <w:bottom w:val="double" w:sz="4" w:space="0" w:color="auto"/>
            </w:tcBorders>
          </w:tcPr>
          <w:p w:rsidR="00986E21" w:rsidRPr="00736CE2"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4,051</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332" w:type="dxa"/>
            <w:tcBorders>
              <w:top w:val="single" w:sz="4" w:space="0" w:color="auto"/>
              <w:bottom w:val="double" w:sz="4" w:space="0" w:color="auto"/>
            </w:tcBorders>
          </w:tcPr>
          <w:p w:rsidR="00986E21" w:rsidRPr="00736CE2" w:rsidRDefault="00367C47"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4,388</w:t>
            </w:r>
          </w:p>
        </w:tc>
      </w:tr>
      <w:tr w:rsidR="00E32B26" w:rsidRPr="00736CE2" w:rsidTr="00EE2A34">
        <w:trPr>
          <w:cantSplit/>
        </w:trPr>
        <w:tc>
          <w:tcPr>
            <w:tcW w:w="3393" w:type="dxa"/>
          </w:tcPr>
          <w:p w:rsidR="00E32B26" w:rsidRPr="004053E8" w:rsidRDefault="00E32B26" w:rsidP="004053E8">
            <w:pPr>
              <w:pStyle w:val="Header"/>
              <w:tabs>
                <w:tab w:val="clear" w:pos="4536"/>
                <w:tab w:val="clear" w:pos="9072"/>
              </w:tabs>
              <w:spacing w:line="240" w:lineRule="auto"/>
              <w:rPr>
                <w:rFonts w:ascii="Times New Roman" w:hAnsi="Times New Roman" w:cs="Times New Roman"/>
                <w:b/>
                <w:bCs/>
                <w:i/>
                <w:iCs/>
                <w:sz w:val="14"/>
                <w:szCs w:val="14"/>
              </w:rPr>
            </w:pPr>
          </w:p>
        </w:tc>
        <w:tc>
          <w:tcPr>
            <w:tcW w:w="1170" w:type="dxa"/>
            <w:tcBorders>
              <w:top w:val="double" w:sz="4" w:space="0" w:color="auto"/>
            </w:tcBorders>
          </w:tcPr>
          <w:p w:rsidR="00E32B26" w:rsidRPr="004053E8"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14"/>
                <w:szCs w:val="14"/>
              </w:rPr>
            </w:pPr>
          </w:p>
        </w:tc>
        <w:tc>
          <w:tcPr>
            <w:tcW w:w="270" w:type="dxa"/>
          </w:tcPr>
          <w:p w:rsidR="00E32B26" w:rsidRPr="004053E8" w:rsidRDefault="00E32B26" w:rsidP="004053E8">
            <w:pPr>
              <w:pStyle w:val="a0"/>
              <w:tabs>
                <w:tab w:val="decimal" w:pos="927"/>
              </w:tabs>
              <w:ind w:left="-18" w:right="-108"/>
              <w:jc w:val="left"/>
              <w:rPr>
                <w:rFonts w:ascii="Times New Roman" w:hAnsi="Times New Roman" w:cs="Times New Roman"/>
                <w:sz w:val="14"/>
                <w:szCs w:val="14"/>
                <w:cs/>
              </w:rPr>
            </w:pPr>
          </w:p>
        </w:tc>
        <w:tc>
          <w:tcPr>
            <w:tcW w:w="1260" w:type="dxa"/>
            <w:tcBorders>
              <w:top w:val="double" w:sz="4" w:space="0" w:color="auto"/>
            </w:tcBorders>
          </w:tcPr>
          <w:p w:rsidR="00E32B26" w:rsidRPr="004053E8"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14"/>
                <w:szCs w:val="14"/>
              </w:rPr>
            </w:pPr>
          </w:p>
        </w:tc>
        <w:tc>
          <w:tcPr>
            <w:tcW w:w="270" w:type="dxa"/>
          </w:tcPr>
          <w:p w:rsidR="00E32B26" w:rsidRPr="004053E8" w:rsidRDefault="00E32B26" w:rsidP="004053E8">
            <w:pPr>
              <w:pStyle w:val="a0"/>
              <w:tabs>
                <w:tab w:val="decimal" w:pos="927"/>
              </w:tabs>
              <w:ind w:left="-18" w:right="-108"/>
              <w:jc w:val="left"/>
              <w:rPr>
                <w:rFonts w:ascii="Times New Roman" w:hAnsi="Times New Roman" w:cs="Times New Roman"/>
                <w:sz w:val="14"/>
                <w:szCs w:val="14"/>
                <w:cs/>
              </w:rPr>
            </w:pPr>
          </w:p>
        </w:tc>
        <w:tc>
          <w:tcPr>
            <w:tcW w:w="1260" w:type="dxa"/>
            <w:tcBorders>
              <w:top w:val="double" w:sz="4" w:space="0" w:color="auto"/>
            </w:tcBorders>
          </w:tcPr>
          <w:p w:rsidR="00E32B26" w:rsidRPr="004053E8"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spacing w:line="240" w:lineRule="auto"/>
              <w:ind w:left="-18" w:right="-108"/>
              <w:rPr>
                <w:rFonts w:ascii="Times New Roman" w:hAnsi="Times New Roman" w:cs="Times New Roman"/>
                <w:sz w:val="14"/>
                <w:szCs w:val="14"/>
              </w:rPr>
            </w:pPr>
          </w:p>
        </w:tc>
        <w:tc>
          <w:tcPr>
            <w:tcW w:w="270" w:type="dxa"/>
          </w:tcPr>
          <w:p w:rsidR="00E32B26" w:rsidRPr="004053E8" w:rsidRDefault="00E32B26" w:rsidP="004053E8">
            <w:pPr>
              <w:pStyle w:val="a0"/>
              <w:tabs>
                <w:tab w:val="decimal" w:pos="927"/>
              </w:tabs>
              <w:ind w:left="-18" w:right="-108"/>
              <w:jc w:val="left"/>
              <w:rPr>
                <w:rFonts w:ascii="Times New Roman" w:hAnsi="Times New Roman" w:cs="Times New Roman"/>
                <w:sz w:val="14"/>
                <w:szCs w:val="14"/>
                <w:cs/>
              </w:rPr>
            </w:pPr>
          </w:p>
        </w:tc>
        <w:tc>
          <w:tcPr>
            <w:tcW w:w="1332" w:type="dxa"/>
            <w:tcBorders>
              <w:top w:val="double" w:sz="4" w:space="0" w:color="auto"/>
            </w:tcBorders>
          </w:tcPr>
          <w:p w:rsidR="00E32B26" w:rsidRPr="004053E8"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spacing w:line="240" w:lineRule="auto"/>
              <w:ind w:left="-18" w:right="-108"/>
              <w:rPr>
                <w:rFonts w:ascii="Times New Roman" w:hAnsi="Times New Roman" w:cs="Times New Roman"/>
                <w:sz w:val="14"/>
                <w:szCs w:val="14"/>
              </w:rPr>
            </w:pPr>
          </w:p>
        </w:tc>
      </w:tr>
      <w:tr w:rsidR="00E32B26" w:rsidRPr="00736CE2" w:rsidTr="00EE2A34">
        <w:trPr>
          <w:cantSplit/>
        </w:trPr>
        <w:tc>
          <w:tcPr>
            <w:tcW w:w="3393" w:type="dxa"/>
          </w:tcPr>
          <w:p w:rsidR="00E32B26" w:rsidRPr="00736CE2" w:rsidRDefault="00E32B26" w:rsidP="00E32B26">
            <w:pPr>
              <w:pStyle w:val="Header"/>
              <w:tabs>
                <w:tab w:val="clear" w:pos="4536"/>
                <w:tab w:val="clear" w:pos="9072"/>
              </w:tabs>
              <w:rPr>
                <w:rFonts w:ascii="Times New Roman" w:hAnsi="Times New Roman" w:cs="Times New Roman"/>
                <w:sz w:val="22"/>
                <w:szCs w:val="22"/>
              </w:rPr>
            </w:pPr>
            <w:r w:rsidRPr="004053E8">
              <w:rPr>
                <w:rFonts w:ascii="Times New Roman" w:hAnsi="Times New Roman" w:cs="Times New Roman"/>
                <w:b/>
                <w:bCs/>
                <w:i/>
                <w:iCs/>
                <w:sz w:val="22"/>
                <w:szCs w:val="22"/>
              </w:rPr>
              <w:t>Non-cancellable operating lease</w:t>
            </w:r>
          </w:p>
        </w:tc>
        <w:tc>
          <w:tcPr>
            <w:tcW w:w="117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332"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ind w:left="-18" w:right="-108"/>
              <w:rPr>
                <w:rFonts w:ascii="Times New Roman" w:hAnsi="Times New Roman" w:cs="Times New Roman"/>
                <w:sz w:val="22"/>
                <w:szCs w:val="22"/>
              </w:rPr>
            </w:pPr>
          </w:p>
        </w:tc>
      </w:tr>
      <w:tr w:rsidR="00E32B26" w:rsidRPr="00736CE2" w:rsidTr="00EE2A34">
        <w:trPr>
          <w:cantSplit/>
        </w:trPr>
        <w:tc>
          <w:tcPr>
            <w:tcW w:w="3393" w:type="dxa"/>
          </w:tcPr>
          <w:p w:rsidR="00E32B26" w:rsidRPr="00736CE2" w:rsidRDefault="00E32B26" w:rsidP="00FB5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b/>
                <w:bCs/>
                <w:i/>
                <w:iCs/>
                <w:sz w:val="22"/>
                <w:szCs w:val="22"/>
              </w:rPr>
              <w:t xml:space="preserve">   commitments</w:t>
            </w:r>
          </w:p>
        </w:tc>
        <w:tc>
          <w:tcPr>
            <w:tcW w:w="1170" w:type="dxa"/>
          </w:tcPr>
          <w:p w:rsidR="00E32B26" w:rsidRDefault="00E32B26"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260"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ind w:left="-18" w:right="-108"/>
              <w:rPr>
                <w:rFonts w:ascii="Times New Roman" w:hAnsi="Times New Roman" w:cs="Times New Roman"/>
                <w:sz w:val="22"/>
                <w:szCs w:val="22"/>
              </w:rPr>
            </w:pPr>
          </w:p>
        </w:tc>
        <w:tc>
          <w:tcPr>
            <w:tcW w:w="270" w:type="dxa"/>
          </w:tcPr>
          <w:p w:rsidR="00E32B26" w:rsidRPr="00736CE2" w:rsidRDefault="00E32B26" w:rsidP="00E32B26">
            <w:pPr>
              <w:pStyle w:val="a0"/>
              <w:tabs>
                <w:tab w:val="decimal" w:pos="927"/>
              </w:tabs>
              <w:spacing w:line="240" w:lineRule="atLeast"/>
              <w:ind w:left="-18" w:right="-108"/>
              <w:jc w:val="left"/>
              <w:rPr>
                <w:rFonts w:ascii="Times New Roman" w:hAnsi="Times New Roman" w:cs="Times New Roman"/>
                <w:cs/>
              </w:rPr>
            </w:pPr>
          </w:p>
        </w:tc>
        <w:tc>
          <w:tcPr>
            <w:tcW w:w="1332" w:type="dxa"/>
          </w:tcPr>
          <w:p w:rsidR="00E32B26" w:rsidRPr="00736CE2" w:rsidRDefault="00E32B26" w:rsidP="00E3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152"/>
              </w:tabs>
              <w:ind w:left="-18" w:right="-108"/>
              <w:rPr>
                <w:rFonts w:ascii="Times New Roman" w:hAnsi="Times New Roman" w:cs="Times New Roman"/>
                <w:sz w:val="22"/>
                <w:szCs w:val="22"/>
              </w:rPr>
            </w:pPr>
          </w:p>
        </w:tc>
      </w:tr>
      <w:tr w:rsidR="00986E21" w:rsidRPr="00560370" w:rsidTr="00EE2A34">
        <w:trPr>
          <w:cantSplit/>
        </w:trPr>
        <w:tc>
          <w:tcPr>
            <w:tcW w:w="3393" w:type="dxa"/>
          </w:tcPr>
          <w:p w:rsidR="00986E21" w:rsidRPr="00736CE2"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Within one year</w:t>
            </w:r>
          </w:p>
        </w:tc>
        <w:tc>
          <w:tcPr>
            <w:tcW w:w="1170" w:type="dxa"/>
          </w:tcPr>
          <w:p w:rsidR="00986E21"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238</w:t>
            </w:r>
          </w:p>
        </w:tc>
        <w:tc>
          <w:tcPr>
            <w:tcW w:w="270" w:type="dxa"/>
          </w:tcPr>
          <w:p w:rsidR="00986E21" w:rsidRPr="004053E8"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250</w:t>
            </w:r>
          </w:p>
        </w:tc>
        <w:tc>
          <w:tcPr>
            <w:tcW w:w="270" w:type="dxa"/>
          </w:tcPr>
          <w:p w:rsidR="00986E21" w:rsidRPr="004053E8"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Pr>
          <w:p w:rsidR="00986E21" w:rsidRPr="00736CE2"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231</w:t>
            </w:r>
          </w:p>
        </w:tc>
        <w:tc>
          <w:tcPr>
            <w:tcW w:w="270" w:type="dxa"/>
          </w:tcPr>
          <w:p w:rsidR="00986E21" w:rsidRPr="004053E8"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32"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231</w:t>
            </w:r>
          </w:p>
        </w:tc>
      </w:tr>
      <w:tr w:rsidR="00986E21" w:rsidRPr="00560370" w:rsidTr="005C0214">
        <w:trPr>
          <w:cantSplit/>
        </w:trPr>
        <w:tc>
          <w:tcPr>
            <w:tcW w:w="3393" w:type="dxa"/>
          </w:tcPr>
          <w:p w:rsidR="00986E21" w:rsidRPr="004053E8"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After one year but within five years</w:t>
            </w:r>
          </w:p>
        </w:tc>
        <w:tc>
          <w:tcPr>
            <w:tcW w:w="1170" w:type="dxa"/>
          </w:tcPr>
          <w:p w:rsidR="00986E21"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1,418</w:t>
            </w:r>
          </w:p>
        </w:tc>
        <w:tc>
          <w:tcPr>
            <w:tcW w:w="270" w:type="dxa"/>
          </w:tcPr>
          <w:p w:rsidR="00986E21" w:rsidRPr="004053E8"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880</w:t>
            </w:r>
          </w:p>
        </w:tc>
        <w:tc>
          <w:tcPr>
            <w:tcW w:w="270" w:type="dxa"/>
          </w:tcPr>
          <w:p w:rsidR="00986E21" w:rsidRPr="004053E8"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Pr>
          <w:p w:rsidR="00986E21" w:rsidRPr="00736CE2"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1,390</w:t>
            </w:r>
          </w:p>
        </w:tc>
        <w:tc>
          <w:tcPr>
            <w:tcW w:w="270" w:type="dxa"/>
          </w:tcPr>
          <w:p w:rsidR="00986E21" w:rsidRPr="004053E8"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32"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852</w:t>
            </w:r>
          </w:p>
        </w:tc>
      </w:tr>
      <w:tr w:rsidR="00986E21" w:rsidRPr="00560370" w:rsidTr="005C0214">
        <w:trPr>
          <w:cantSplit/>
        </w:trPr>
        <w:tc>
          <w:tcPr>
            <w:tcW w:w="3393" w:type="dxa"/>
          </w:tcPr>
          <w:p w:rsidR="00986E21" w:rsidRPr="00736CE2"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4053E8">
              <w:rPr>
                <w:rFonts w:ascii="Times New Roman" w:hAnsi="Times New Roman" w:cs="Times New Roman"/>
                <w:sz w:val="22"/>
                <w:szCs w:val="22"/>
              </w:rPr>
              <w:t>After five years</w:t>
            </w:r>
          </w:p>
        </w:tc>
        <w:tc>
          <w:tcPr>
            <w:tcW w:w="1170" w:type="dxa"/>
            <w:tcBorders>
              <w:bottom w:val="single" w:sz="4" w:space="0" w:color="auto"/>
            </w:tcBorders>
          </w:tcPr>
          <w:p w:rsidR="00986E21"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17,724</w:t>
            </w:r>
          </w:p>
        </w:tc>
        <w:tc>
          <w:tcPr>
            <w:tcW w:w="270" w:type="dxa"/>
          </w:tcPr>
          <w:p w:rsidR="00986E21" w:rsidRPr="004053E8"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Borders>
              <w:bottom w:val="single" w:sz="4" w:space="0" w:color="auto"/>
            </w:tcBorders>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140</w:t>
            </w:r>
          </w:p>
        </w:tc>
        <w:tc>
          <w:tcPr>
            <w:tcW w:w="270" w:type="dxa"/>
          </w:tcPr>
          <w:p w:rsidR="00986E21" w:rsidRPr="004053E8"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60" w:type="dxa"/>
            <w:tcBorders>
              <w:bottom w:val="single" w:sz="4" w:space="0" w:color="auto"/>
            </w:tcBorders>
          </w:tcPr>
          <w:p w:rsidR="00986E21" w:rsidRPr="00736CE2"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17,591</w:t>
            </w:r>
          </w:p>
        </w:tc>
        <w:tc>
          <w:tcPr>
            <w:tcW w:w="270" w:type="dxa"/>
          </w:tcPr>
          <w:p w:rsidR="00986E21" w:rsidRPr="004053E8"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32" w:type="dxa"/>
            <w:tcBorders>
              <w:bottom w:val="single" w:sz="4" w:space="0" w:color="auto"/>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w:t>
            </w:r>
          </w:p>
        </w:tc>
      </w:tr>
      <w:tr w:rsidR="00986E21" w:rsidRPr="00736CE2" w:rsidTr="005A4C4C">
        <w:trPr>
          <w:cantSplit/>
          <w:trHeight w:val="280"/>
        </w:trPr>
        <w:tc>
          <w:tcPr>
            <w:tcW w:w="3393" w:type="dxa"/>
          </w:tcPr>
          <w:p w:rsidR="00986E21" w:rsidRPr="00736CE2" w:rsidRDefault="00986E21" w:rsidP="00986E21">
            <w:pPr>
              <w:rPr>
                <w:rFonts w:ascii="Times New Roman" w:hAnsi="Times New Roman" w:cs="Times New Roman"/>
                <w:b/>
                <w:bCs/>
                <w:sz w:val="22"/>
                <w:szCs w:val="22"/>
              </w:rPr>
            </w:pPr>
            <w:r w:rsidRPr="004053E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rsidR="00986E21"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19,380</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b/>
                <w:bCs/>
                <w:cs/>
              </w:rPr>
            </w:pPr>
          </w:p>
        </w:tc>
        <w:tc>
          <w:tcPr>
            <w:tcW w:w="1260" w:type="dxa"/>
            <w:tcBorders>
              <w:top w:val="single" w:sz="4" w:space="0" w:color="auto"/>
              <w:bottom w:val="double" w:sz="4" w:space="0" w:color="auto"/>
            </w:tcBorders>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1,270</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b/>
                <w:bCs/>
                <w:cs/>
              </w:rPr>
            </w:pPr>
          </w:p>
        </w:tc>
        <w:tc>
          <w:tcPr>
            <w:tcW w:w="1260" w:type="dxa"/>
            <w:tcBorders>
              <w:top w:val="single" w:sz="4" w:space="0" w:color="auto"/>
              <w:bottom w:val="double" w:sz="4" w:space="0" w:color="auto"/>
            </w:tcBorders>
          </w:tcPr>
          <w:p w:rsidR="00986E21" w:rsidRPr="00736CE2" w:rsidRDefault="00006382"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19,212</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b/>
                <w:bCs/>
                <w:cs/>
              </w:rPr>
            </w:pPr>
          </w:p>
        </w:tc>
        <w:tc>
          <w:tcPr>
            <w:tcW w:w="1332" w:type="dxa"/>
            <w:tcBorders>
              <w:top w:val="single" w:sz="4" w:space="0" w:color="auto"/>
              <w:bottom w:val="double" w:sz="4" w:space="0" w:color="auto"/>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Pr>
                <w:rFonts w:ascii="Times New Roman" w:hAnsi="Times New Roman" w:cs="Times New Roman"/>
                <w:b/>
                <w:bCs/>
                <w:sz w:val="22"/>
                <w:szCs w:val="22"/>
              </w:rPr>
              <w:t>1,083</w:t>
            </w:r>
          </w:p>
        </w:tc>
      </w:tr>
    </w:tbl>
    <w:p w:rsidR="004521C9" w:rsidRPr="00736CE2" w:rsidRDefault="004521C9"/>
    <w:tbl>
      <w:tblPr>
        <w:tblW w:w="9225" w:type="dxa"/>
        <w:tblInd w:w="450" w:type="dxa"/>
        <w:tblLayout w:type="fixed"/>
        <w:tblLook w:val="0000" w:firstRow="0" w:lastRow="0" w:firstColumn="0" w:lastColumn="0" w:noHBand="0" w:noVBand="0"/>
      </w:tblPr>
      <w:tblGrid>
        <w:gridCol w:w="3393"/>
        <w:gridCol w:w="1170"/>
        <w:gridCol w:w="270"/>
        <w:gridCol w:w="1260"/>
        <w:gridCol w:w="270"/>
        <w:gridCol w:w="1260"/>
        <w:gridCol w:w="270"/>
        <w:gridCol w:w="1332"/>
      </w:tblGrid>
      <w:tr w:rsidR="00222DFA" w:rsidRPr="00736CE2" w:rsidTr="00EE2A34">
        <w:trPr>
          <w:cantSplit/>
        </w:trPr>
        <w:tc>
          <w:tcPr>
            <w:tcW w:w="3393" w:type="dxa"/>
          </w:tcPr>
          <w:p w:rsidR="00222DFA" w:rsidRPr="00736CE2" w:rsidRDefault="00154C5B" w:rsidP="00222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4053E8">
              <w:rPr>
                <w:rFonts w:ascii="Times New Roman" w:hAnsi="Times New Roman" w:cs="Times New Roman"/>
                <w:b/>
                <w:bCs/>
                <w:i/>
                <w:iCs/>
                <w:sz w:val="22"/>
                <w:szCs w:val="22"/>
              </w:rPr>
              <w:t>Other commitments</w:t>
            </w:r>
          </w:p>
        </w:tc>
        <w:tc>
          <w:tcPr>
            <w:tcW w:w="1170" w:type="dxa"/>
          </w:tcPr>
          <w:p w:rsidR="00222DFA" w:rsidRPr="00736CE2" w:rsidRDefault="00222DFA" w:rsidP="00222DFA">
            <w:pPr>
              <w:pStyle w:val="a0"/>
              <w:tabs>
                <w:tab w:val="decimal" w:pos="1062"/>
              </w:tabs>
              <w:spacing w:line="240" w:lineRule="atLeast"/>
              <w:ind w:left="-18" w:right="-108"/>
              <w:jc w:val="left"/>
              <w:rPr>
                <w:rFonts w:ascii="Times New Roman" w:hAnsi="Times New Roman" w:cs="Times New Roman"/>
                <w:lang w:val="en-US"/>
              </w:rPr>
            </w:pPr>
          </w:p>
        </w:tc>
        <w:tc>
          <w:tcPr>
            <w:tcW w:w="270" w:type="dxa"/>
          </w:tcPr>
          <w:p w:rsidR="00222DFA" w:rsidRPr="00736CE2" w:rsidRDefault="00222DFA" w:rsidP="00222DFA">
            <w:pPr>
              <w:pStyle w:val="a0"/>
              <w:tabs>
                <w:tab w:val="decimal" w:pos="927"/>
              </w:tabs>
              <w:spacing w:line="240" w:lineRule="atLeast"/>
              <w:ind w:left="-18" w:right="-108"/>
              <w:jc w:val="left"/>
              <w:rPr>
                <w:rFonts w:ascii="Times New Roman" w:hAnsi="Times New Roman" w:cs="Times New Roman"/>
                <w:lang w:val="en-US"/>
              </w:rPr>
            </w:pPr>
          </w:p>
        </w:tc>
        <w:tc>
          <w:tcPr>
            <w:tcW w:w="1260" w:type="dxa"/>
          </w:tcPr>
          <w:p w:rsidR="00222DFA" w:rsidRPr="00736CE2" w:rsidRDefault="00222DFA" w:rsidP="00222DFA">
            <w:pPr>
              <w:pStyle w:val="a0"/>
              <w:tabs>
                <w:tab w:val="decimal" w:pos="1062"/>
              </w:tabs>
              <w:spacing w:line="240" w:lineRule="atLeast"/>
              <w:ind w:left="-18" w:right="-108"/>
              <w:jc w:val="left"/>
              <w:rPr>
                <w:rFonts w:ascii="Times New Roman" w:hAnsi="Times New Roman" w:cs="Times New Roman"/>
                <w:lang w:val="en-US"/>
              </w:rPr>
            </w:pPr>
          </w:p>
        </w:tc>
        <w:tc>
          <w:tcPr>
            <w:tcW w:w="270" w:type="dxa"/>
          </w:tcPr>
          <w:p w:rsidR="00222DFA" w:rsidRPr="00736CE2" w:rsidRDefault="00222DFA" w:rsidP="00222DFA">
            <w:pPr>
              <w:pStyle w:val="a0"/>
              <w:tabs>
                <w:tab w:val="decimal" w:pos="927"/>
              </w:tabs>
              <w:spacing w:line="240" w:lineRule="atLeast"/>
              <w:ind w:left="-18" w:right="-108"/>
              <w:jc w:val="left"/>
              <w:rPr>
                <w:rFonts w:ascii="Times New Roman" w:hAnsi="Times New Roman" w:cs="Times New Roman"/>
                <w:lang w:val="en-US"/>
              </w:rPr>
            </w:pPr>
          </w:p>
        </w:tc>
        <w:tc>
          <w:tcPr>
            <w:tcW w:w="1260" w:type="dxa"/>
          </w:tcPr>
          <w:p w:rsidR="00222DFA" w:rsidRPr="00736CE2" w:rsidRDefault="00222DFA" w:rsidP="00222DFA">
            <w:pPr>
              <w:pStyle w:val="a0"/>
              <w:tabs>
                <w:tab w:val="decimal" w:pos="1044"/>
                <w:tab w:val="decimal" w:pos="1152"/>
              </w:tabs>
              <w:spacing w:line="240" w:lineRule="atLeast"/>
              <w:ind w:left="-18" w:right="-108"/>
              <w:jc w:val="left"/>
              <w:rPr>
                <w:rFonts w:ascii="Times New Roman" w:hAnsi="Times New Roman" w:cs="Times New Roman"/>
                <w:lang w:val="en-US"/>
              </w:rPr>
            </w:pPr>
          </w:p>
        </w:tc>
        <w:tc>
          <w:tcPr>
            <w:tcW w:w="270" w:type="dxa"/>
          </w:tcPr>
          <w:p w:rsidR="00222DFA" w:rsidRPr="00736CE2" w:rsidRDefault="00222DFA" w:rsidP="00222DFA">
            <w:pPr>
              <w:pStyle w:val="a0"/>
              <w:tabs>
                <w:tab w:val="decimal" w:pos="927"/>
              </w:tabs>
              <w:spacing w:line="240" w:lineRule="atLeast"/>
              <w:ind w:left="-18" w:right="-108"/>
              <w:jc w:val="left"/>
              <w:rPr>
                <w:rFonts w:ascii="Times New Roman" w:hAnsi="Times New Roman" w:cs="Times New Roman"/>
                <w:lang w:val="en-US"/>
              </w:rPr>
            </w:pPr>
          </w:p>
        </w:tc>
        <w:tc>
          <w:tcPr>
            <w:tcW w:w="1332" w:type="dxa"/>
          </w:tcPr>
          <w:p w:rsidR="00222DFA" w:rsidRPr="00736CE2" w:rsidRDefault="00222DFA" w:rsidP="00222DFA">
            <w:pPr>
              <w:pStyle w:val="a0"/>
              <w:tabs>
                <w:tab w:val="decimal" w:pos="1044"/>
                <w:tab w:val="decimal" w:pos="1152"/>
              </w:tabs>
              <w:spacing w:line="240" w:lineRule="atLeast"/>
              <w:ind w:left="-18" w:right="-108"/>
              <w:jc w:val="left"/>
              <w:rPr>
                <w:rFonts w:ascii="Times New Roman" w:hAnsi="Times New Roman" w:cs="Times New Roman"/>
                <w:lang w:val="en-US"/>
              </w:rPr>
            </w:pPr>
          </w:p>
        </w:tc>
      </w:tr>
      <w:tr w:rsidR="00986E21" w:rsidRPr="00736CE2" w:rsidTr="00EE2A34">
        <w:trPr>
          <w:cantSplit/>
        </w:trPr>
        <w:tc>
          <w:tcPr>
            <w:tcW w:w="3393" w:type="dxa"/>
          </w:tcPr>
          <w:p w:rsidR="00986E21" w:rsidRPr="00736CE2"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i/>
                <w:iCs/>
                <w:sz w:val="22"/>
                <w:szCs w:val="22"/>
              </w:rPr>
            </w:pPr>
            <w:r w:rsidRPr="004053E8">
              <w:rPr>
                <w:rFonts w:ascii="Times New Roman" w:hAnsi="Times New Roman" w:cs="Times New Roman"/>
                <w:sz w:val="22"/>
                <w:szCs w:val="22"/>
              </w:rPr>
              <w:t>Letters of guarantee issued by</w:t>
            </w:r>
          </w:p>
        </w:tc>
        <w:tc>
          <w:tcPr>
            <w:tcW w:w="1170" w:type="dxa"/>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260" w:type="dxa"/>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260"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332"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r>
      <w:tr w:rsidR="00986E21" w:rsidRPr="00736CE2" w:rsidTr="00EE2A34">
        <w:trPr>
          <w:cantSplit/>
        </w:trPr>
        <w:tc>
          <w:tcPr>
            <w:tcW w:w="3393" w:type="dxa"/>
          </w:tcPr>
          <w:p w:rsidR="00986E21" w:rsidRPr="00736CE2"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i/>
                <w:iCs/>
                <w:sz w:val="22"/>
                <w:szCs w:val="22"/>
              </w:rPr>
            </w:pPr>
            <w:r w:rsidRPr="004053E8">
              <w:rPr>
                <w:rFonts w:ascii="Times New Roman" w:hAnsi="Times New Roman" w:cs="Times New Roman"/>
                <w:sz w:val="22"/>
                <w:szCs w:val="22"/>
              </w:rPr>
              <w:t xml:space="preserve">   financial institutions</w:t>
            </w:r>
          </w:p>
        </w:tc>
        <w:tc>
          <w:tcPr>
            <w:tcW w:w="1170" w:type="dxa"/>
          </w:tcPr>
          <w:p w:rsidR="00986E21" w:rsidRDefault="00BE4100"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2,007</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260" w:type="dxa"/>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260" w:type="dxa"/>
          </w:tcPr>
          <w:p w:rsidR="00986E21" w:rsidRPr="00736CE2" w:rsidRDefault="00BE4100"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1,426</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rPr>
            </w:pPr>
          </w:p>
        </w:tc>
        <w:tc>
          <w:tcPr>
            <w:tcW w:w="1332" w:type="dxa"/>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1,428</w:t>
            </w:r>
          </w:p>
        </w:tc>
      </w:tr>
      <w:tr w:rsidR="00986E21" w:rsidRPr="00736CE2" w:rsidTr="00EE2A34">
        <w:trPr>
          <w:cantSplit/>
        </w:trPr>
        <w:tc>
          <w:tcPr>
            <w:tcW w:w="3393" w:type="dxa"/>
          </w:tcPr>
          <w:p w:rsidR="00986E21" w:rsidRPr="00736CE2" w:rsidRDefault="00986E21" w:rsidP="00986E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szCs w:val="22"/>
              </w:rPr>
            </w:pPr>
            <w:r w:rsidRPr="004053E8">
              <w:rPr>
                <w:rFonts w:ascii="Times New Roman" w:hAnsi="Times New Roman" w:cs="Times New Roman"/>
                <w:sz w:val="22"/>
                <w:szCs w:val="22"/>
              </w:rPr>
              <w:t>Crude oil purchase agreements</w:t>
            </w:r>
          </w:p>
        </w:tc>
        <w:tc>
          <w:tcPr>
            <w:tcW w:w="1170" w:type="dxa"/>
            <w:tcBorders>
              <w:bottom w:val="single" w:sz="4" w:space="0" w:color="auto"/>
            </w:tcBorders>
          </w:tcPr>
          <w:p w:rsidR="00986E21" w:rsidRDefault="00BE4100"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44,543</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lang w:val="en-US"/>
              </w:rPr>
            </w:pPr>
          </w:p>
        </w:tc>
        <w:tc>
          <w:tcPr>
            <w:tcW w:w="1260" w:type="dxa"/>
            <w:tcBorders>
              <w:bottom w:val="single" w:sz="4" w:space="0" w:color="auto"/>
            </w:tcBorders>
          </w:tcPr>
          <w:p w:rsidR="00986E21"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47,706</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lang w:val="en-US"/>
              </w:rPr>
            </w:pPr>
          </w:p>
        </w:tc>
        <w:tc>
          <w:tcPr>
            <w:tcW w:w="1260" w:type="dxa"/>
            <w:tcBorders>
              <w:bottom w:val="single" w:sz="4" w:space="0" w:color="auto"/>
            </w:tcBorders>
          </w:tcPr>
          <w:p w:rsidR="00986E21" w:rsidRPr="00736CE2" w:rsidRDefault="00BE4100"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44,543</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cs/>
                <w:lang w:val="en-US"/>
              </w:rPr>
            </w:pPr>
          </w:p>
        </w:tc>
        <w:tc>
          <w:tcPr>
            <w:tcW w:w="1332" w:type="dxa"/>
            <w:tcBorders>
              <w:bottom w:val="single" w:sz="4" w:space="0" w:color="auto"/>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Pr>
                <w:rFonts w:ascii="Times New Roman" w:hAnsi="Times New Roman" w:cs="Times New Roman"/>
                <w:sz w:val="22"/>
                <w:szCs w:val="22"/>
              </w:rPr>
              <w:t>47,706</w:t>
            </w:r>
          </w:p>
        </w:tc>
      </w:tr>
      <w:tr w:rsidR="00986E21" w:rsidRPr="00736CE2" w:rsidTr="005A4C4C">
        <w:trPr>
          <w:cantSplit/>
          <w:trHeight w:val="274"/>
        </w:trPr>
        <w:tc>
          <w:tcPr>
            <w:tcW w:w="3393" w:type="dxa"/>
          </w:tcPr>
          <w:p w:rsidR="00986E21" w:rsidRPr="00736CE2" w:rsidRDefault="00986E21" w:rsidP="00986E21">
            <w:pPr>
              <w:rPr>
                <w:rFonts w:ascii="Times New Roman" w:hAnsi="Times New Roman" w:cs="Times New Roman"/>
                <w:b/>
                <w:bCs/>
                <w:sz w:val="22"/>
                <w:szCs w:val="22"/>
              </w:rPr>
            </w:pPr>
            <w:r w:rsidRPr="004053E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rsidR="00986E21" w:rsidRDefault="00BE4100"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4</w:t>
            </w:r>
            <w:r w:rsidR="00BA616A">
              <w:rPr>
                <w:rFonts w:ascii="Times New Roman" w:hAnsi="Times New Roman" w:cs="Times New Roman"/>
                <w:b/>
                <w:bCs/>
                <w:sz w:val="22"/>
                <w:szCs w:val="22"/>
              </w:rPr>
              <w:t>6,550</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b/>
                <w:bCs/>
                <w:cs/>
              </w:rPr>
            </w:pPr>
          </w:p>
        </w:tc>
        <w:tc>
          <w:tcPr>
            <w:tcW w:w="1260" w:type="dxa"/>
            <w:tcBorders>
              <w:top w:val="single" w:sz="4" w:space="0" w:color="auto"/>
              <w:bottom w:val="double" w:sz="4" w:space="0" w:color="auto"/>
            </w:tcBorders>
          </w:tcPr>
          <w:p w:rsidR="00986E21" w:rsidRDefault="00BA616A"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49,725</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b/>
                <w:bCs/>
                <w:cs/>
              </w:rPr>
            </w:pPr>
          </w:p>
        </w:tc>
        <w:tc>
          <w:tcPr>
            <w:tcW w:w="1260" w:type="dxa"/>
            <w:tcBorders>
              <w:top w:val="single" w:sz="4" w:space="0" w:color="auto"/>
              <w:bottom w:val="double" w:sz="4" w:space="0" w:color="auto"/>
            </w:tcBorders>
          </w:tcPr>
          <w:p w:rsidR="00986E21" w:rsidRPr="00736CE2" w:rsidRDefault="00BE4100"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4</w:t>
            </w:r>
            <w:r w:rsidR="00BA616A">
              <w:rPr>
                <w:rFonts w:ascii="Times New Roman" w:hAnsi="Times New Roman" w:cs="Times New Roman"/>
                <w:b/>
                <w:bCs/>
                <w:sz w:val="22"/>
                <w:szCs w:val="22"/>
              </w:rPr>
              <w:t>5,969</w:t>
            </w:r>
          </w:p>
        </w:tc>
        <w:tc>
          <w:tcPr>
            <w:tcW w:w="270" w:type="dxa"/>
          </w:tcPr>
          <w:p w:rsidR="00986E21" w:rsidRPr="00736CE2" w:rsidRDefault="00986E21" w:rsidP="00986E21">
            <w:pPr>
              <w:pStyle w:val="a0"/>
              <w:tabs>
                <w:tab w:val="decimal" w:pos="927"/>
              </w:tabs>
              <w:spacing w:line="240" w:lineRule="atLeast"/>
              <w:ind w:left="-18" w:right="-108"/>
              <w:jc w:val="left"/>
              <w:rPr>
                <w:rFonts w:ascii="Times New Roman" w:hAnsi="Times New Roman" w:cs="Times New Roman"/>
                <w:b/>
                <w:bCs/>
                <w:cs/>
              </w:rPr>
            </w:pPr>
          </w:p>
        </w:tc>
        <w:tc>
          <w:tcPr>
            <w:tcW w:w="1332" w:type="dxa"/>
            <w:tcBorders>
              <w:top w:val="single" w:sz="4" w:space="0" w:color="auto"/>
              <w:bottom w:val="double" w:sz="4" w:space="0" w:color="auto"/>
            </w:tcBorders>
          </w:tcPr>
          <w:p w:rsidR="00986E21" w:rsidRPr="00736CE2" w:rsidRDefault="00986E21" w:rsidP="0098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49,134</w:t>
            </w:r>
          </w:p>
        </w:tc>
      </w:tr>
    </w:tbl>
    <w:p w:rsidR="00632118" w:rsidRDefault="00632118"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2"/>
          <w:szCs w:val="22"/>
        </w:rPr>
      </w:pPr>
    </w:p>
    <w:p w:rsidR="00CA10C6" w:rsidRDefault="00CA10C6"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2"/>
          <w:szCs w:val="22"/>
        </w:rPr>
      </w:pPr>
    </w:p>
    <w:p w:rsidR="00CA10C6" w:rsidRDefault="00CA10C6"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2"/>
          <w:szCs w:val="22"/>
        </w:rPr>
      </w:pPr>
    </w:p>
    <w:p w:rsidR="00CA10C6" w:rsidRDefault="00CA10C6"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2"/>
          <w:szCs w:val="22"/>
        </w:rPr>
      </w:pPr>
    </w:p>
    <w:p w:rsidR="00DC2B21" w:rsidRDefault="00DC2B21"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2"/>
          <w:szCs w:val="22"/>
        </w:rPr>
      </w:pPr>
    </w:p>
    <w:p w:rsidR="00DC2B21" w:rsidRPr="00EE2A34" w:rsidRDefault="00DC2B21"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2"/>
          <w:szCs w:val="22"/>
        </w:rPr>
      </w:pPr>
    </w:p>
    <w:p w:rsidR="00F96F13" w:rsidRDefault="00154C5B" w:rsidP="00EE2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ab/>
      </w:r>
      <w:r w:rsidR="007B7DCF" w:rsidRPr="005B0251">
        <w:rPr>
          <w:rFonts w:ascii="Times New Roman" w:hAnsi="Times New Roman" w:cs="Times New Roman"/>
          <w:b/>
          <w:bCs/>
          <w:i/>
          <w:iCs/>
          <w:sz w:val="22"/>
          <w:szCs w:val="22"/>
        </w:rPr>
        <w:t>Investment in Clean Fuel Project</w:t>
      </w:r>
    </w:p>
    <w:p w:rsidR="005B0251" w:rsidRDefault="005B0251" w:rsidP="00EE2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p>
    <w:p w:rsidR="002D6BE2" w:rsidRDefault="00DE42B9" w:rsidP="002D6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42B9">
        <w:rPr>
          <w:rFonts w:ascii="Times New Roman" w:hAnsi="Times New Roman" w:cs="Times New Roman"/>
          <w:sz w:val="22"/>
          <w:szCs w:val="22"/>
        </w:rPr>
        <w:t>The Company is in process of engaging contractors for construction of Clean Fuel Project (“CFP”) which has been approved in the</w:t>
      </w:r>
      <w:r w:rsidR="0083248B">
        <w:rPr>
          <w:rFonts w:ascii="Times New Roman" w:hAnsi="Times New Roman" w:cs="Times New Roman"/>
          <w:sz w:val="22"/>
          <w:szCs w:val="22"/>
        </w:rPr>
        <w:t xml:space="preserve"> Extraordinary General Meeting </w:t>
      </w:r>
      <w:r w:rsidRPr="00DE42B9">
        <w:rPr>
          <w:rFonts w:ascii="Times New Roman" w:hAnsi="Times New Roman" w:cs="Times New Roman"/>
          <w:sz w:val="22"/>
          <w:szCs w:val="22"/>
        </w:rPr>
        <w:t>of Shareholder held on 27 August 2018, with the investment project value of USD 4,825 million or equivalent to Baht 160,279 million. The project cost includes the investment of Energy Recovery Unit (“ERU”). The ERU is an electrical power plant,</w:t>
      </w:r>
      <w:r w:rsidR="007C0AB9">
        <w:rPr>
          <w:rFonts w:ascii="Times New Roman" w:hAnsi="Times New Roman" w:cs="Times New Roman"/>
          <w:sz w:val="22"/>
          <w:szCs w:val="22"/>
        </w:rPr>
        <w:t xml:space="preserve"> </w:t>
      </w:r>
      <w:r w:rsidRPr="00DE42B9">
        <w:rPr>
          <w:rFonts w:ascii="Times New Roman" w:hAnsi="Times New Roman" w:cs="Times New Roman"/>
          <w:sz w:val="22"/>
          <w:szCs w:val="22"/>
        </w:rPr>
        <w:t>with the designed generating capacity of 250 megawatts and steam, to supply the produ</w:t>
      </w:r>
      <w:r w:rsidR="0071476E">
        <w:rPr>
          <w:rFonts w:ascii="Times New Roman" w:hAnsi="Times New Roman" w:cs="Times New Roman"/>
          <w:sz w:val="22"/>
          <w:szCs w:val="22"/>
        </w:rPr>
        <w:t>ction process of the CFP</w:t>
      </w:r>
      <w:r w:rsidRPr="00DE42B9">
        <w:rPr>
          <w:rFonts w:ascii="Times New Roman" w:hAnsi="Times New Roman" w:cs="Times New Roman"/>
          <w:sz w:val="22"/>
          <w:szCs w:val="22"/>
        </w:rPr>
        <w:t>.</w:t>
      </w:r>
    </w:p>
    <w:p w:rsidR="002D6BE2" w:rsidRPr="002D6BE2" w:rsidRDefault="002D6BE2" w:rsidP="002D6BE2">
      <w:pPr>
        <w:autoSpaceDE w:val="0"/>
        <w:autoSpaceDN w:val="0"/>
        <w:spacing w:line="240" w:lineRule="auto"/>
        <w:jc w:val="both"/>
        <w:rPr>
          <w:rFonts w:ascii="Times New Roman" w:hAnsi="Times New Roman" w:cs="Times New Roman"/>
          <w:b/>
          <w:bCs/>
          <w:i/>
          <w:iCs/>
        </w:rPr>
      </w:pPr>
    </w:p>
    <w:p w:rsidR="00F96F13" w:rsidRPr="00DE42B9" w:rsidRDefault="007C0AB9" w:rsidP="002D6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The Boar</w:t>
      </w:r>
      <w:r w:rsidR="00DE42B9" w:rsidRPr="00DE42B9">
        <w:rPr>
          <w:rFonts w:ascii="Times New Roman" w:hAnsi="Times New Roman" w:cs="Times New Roman"/>
          <w:sz w:val="22"/>
          <w:szCs w:val="22"/>
        </w:rPr>
        <w:t>d of Directors’ meeting No. 1/2019 held on</w:t>
      </w:r>
      <w:r w:rsidR="0003484C">
        <w:rPr>
          <w:rFonts w:ascii="Times New Roman" w:hAnsi="Times New Roman" w:cs="Times New Roman"/>
          <w:sz w:val="22"/>
          <w:szCs w:val="22"/>
        </w:rPr>
        <w:t xml:space="preserve"> 21 January 2019 has passed the </w:t>
      </w:r>
      <w:r w:rsidR="00DE42B9" w:rsidRPr="00DE42B9">
        <w:rPr>
          <w:rFonts w:ascii="Times New Roman" w:hAnsi="Times New Roman" w:cs="Times New Roman"/>
          <w:sz w:val="22"/>
          <w:szCs w:val="22"/>
        </w:rPr>
        <w:t xml:space="preserve">resolutions </w:t>
      </w:r>
      <w:r w:rsidR="003C6319">
        <w:rPr>
          <w:rFonts w:ascii="Times New Roman" w:hAnsi="Times New Roman" w:cs="Times New Roman"/>
          <w:sz w:val="22"/>
          <w:szCs w:val="22"/>
        </w:rPr>
        <w:t>and approved the execution</w:t>
      </w:r>
      <w:r w:rsidR="00DE42B9" w:rsidRPr="00DE42B9">
        <w:rPr>
          <w:rFonts w:ascii="Times New Roman" w:hAnsi="Times New Roman" w:cs="Times New Roman"/>
          <w:sz w:val="22"/>
          <w:szCs w:val="22"/>
        </w:rPr>
        <w:t xml:space="preserve"> of the relevant agreements, the novation agreement and any other agreements necessary for and in connection with the disposal of assets to transfer the ownership in the ERU with Global Power Synergy Public Company Limited (“GPSC”) or a </w:t>
      </w:r>
      <w:r w:rsidR="003C6319">
        <w:rPr>
          <w:rFonts w:ascii="Times New Roman" w:hAnsi="Times New Roman" w:cs="Times New Roman"/>
          <w:sz w:val="22"/>
          <w:szCs w:val="22"/>
        </w:rPr>
        <w:t>wholly-owned subsidiary of GPSC and approved that the ERU p</w:t>
      </w:r>
      <w:r w:rsidR="00DE42B9" w:rsidRPr="00DE42B9">
        <w:rPr>
          <w:rFonts w:ascii="Times New Roman" w:hAnsi="Times New Roman" w:cs="Times New Roman"/>
          <w:sz w:val="22"/>
          <w:szCs w:val="22"/>
        </w:rPr>
        <w:t>roject to be proposed to the 2019 Annual General Meeting of Shareholders for consi</w:t>
      </w:r>
      <w:r w:rsidR="003C6319">
        <w:rPr>
          <w:rFonts w:ascii="Times New Roman" w:hAnsi="Times New Roman" w:cs="Times New Roman"/>
          <w:sz w:val="22"/>
          <w:szCs w:val="22"/>
        </w:rPr>
        <w:t>deration and approval. The ERU p</w:t>
      </w:r>
      <w:r w:rsidR="00DE42B9" w:rsidRPr="00DE42B9">
        <w:rPr>
          <w:rFonts w:ascii="Times New Roman" w:hAnsi="Times New Roman" w:cs="Times New Roman"/>
          <w:sz w:val="22"/>
          <w:szCs w:val="22"/>
        </w:rPr>
        <w:t>roject has significant aims to reduce investment costs of the CFP, enhance liquidity and efficiently support future investment.</w:t>
      </w:r>
      <w:r w:rsidR="00F96F13" w:rsidRPr="00DE42B9">
        <w:rPr>
          <w:rFonts w:ascii="Times New Roman" w:hAnsi="Times New Roman" w:cs="Times New Roman"/>
          <w:sz w:val="22"/>
          <w:szCs w:val="22"/>
        </w:rPr>
        <w:tab/>
      </w:r>
    </w:p>
    <w:p w:rsidR="00F96F13" w:rsidRPr="0021147D" w:rsidRDefault="00F96F13" w:rsidP="00EE2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heme="minorBidi"/>
          <w:b/>
          <w:bCs/>
          <w:i/>
          <w:iCs/>
        </w:rPr>
      </w:pPr>
    </w:p>
    <w:p w:rsidR="005F09FD" w:rsidRPr="00514C60" w:rsidRDefault="00F96F13" w:rsidP="007B7D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ab/>
      </w:r>
      <w:r w:rsidR="005F09FD" w:rsidRPr="00514C60">
        <w:rPr>
          <w:rFonts w:ascii="Times New Roman" w:hAnsi="Times New Roman" w:cs="Times New Roman"/>
          <w:b/>
          <w:bCs/>
          <w:i/>
          <w:iCs/>
          <w:sz w:val="22"/>
          <w:szCs w:val="22"/>
        </w:rPr>
        <w:t>Investment in Corporate Venture Capital</w:t>
      </w:r>
    </w:p>
    <w:p w:rsidR="005F09FD" w:rsidRPr="00514C60" w:rsidRDefault="005F09FD" w:rsidP="005F09FD">
      <w:pPr>
        <w:autoSpaceDE w:val="0"/>
        <w:autoSpaceDN w:val="0"/>
        <w:spacing w:before="40" w:after="40" w:line="240" w:lineRule="auto"/>
        <w:jc w:val="both"/>
      </w:pPr>
      <w:r w:rsidRPr="00514C60">
        <w:rPr>
          <w:rFonts w:ascii="Times New Roman" w:hAnsi="Times New Roman" w:cs="Times New Roman"/>
          <w:b/>
          <w:bCs/>
          <w:i/>
          <w:iCs/>
        </w:rPr>
        <w:t> </w:t>
      </w:r>
    </w:p>
    <w:p w:rsidR="005F09FD" w:rsidRDefault="005F09FD" w:rsidP="005F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 w:rsidRPr="00514C60">
        <w:rPr>
          <w:rFonts w:ascii="Times New Roman" w:hAnsi="Times New Roman" w:cs="Times New Roman"/>
          <w:sz w:val="22"/>
          <w:szCs w:val="22"/>
        </w:rPr>
        <w:t xml:space="preserve">On 17 December 2018, the Company entered into Subscription Agreement </w:t>
      </w:r>
      <w:r w:rsidR="009922E7">
        <w:rPr>
          <w:rFonts w:ascii="Times New Roman" w:hAnsi="Times New Roman" w:cs="Times New Roman"/>
          <w:sz w:val="22"/>
          <w:szCs w:val="22"/>
        </w:rPr>
        <w:t xml:space="preserve">to invest in corporate venture capital </w:t>
      </w:r>
      <w:r w:rsidRPr="00514C60">
        <w:rPr>
          <w:rFonts w:ascii="Times New Roman" w:hAnsi="Times New Roman" w:cs="Times New Roman"/>
          <w:sz w:val="22"/>
          <w:szCs w:val="22"/>
        </w:rPr>
        <w:t xml:space="preserve">with the amount of U.S. Dollars 3 million or equivalent to </w:t>
      </w:r>
      <w:r w:rsidR="003C6319">
        <w:rPr>
          <w:rFonts w:ascii="Times New Roman" w:hAnsi="Times New Roman" w:cs="Times New Roman"/>
          <w:sz w:val="22"/>
          <w:szCs w:val="22"/>
        </w:rPr>
        <w:t>Baht 97 million to increase</w:t>
      </w:r>
      <w:r w:rsidRPr="00514C60">
        <w:rPr>
          <w:rFonts w:ascii="Times New Roman" w:hAnsi="Times New Roman" w:cs="Times New Roman"/>
          <w:sz w:val="22"/>
          <w:szCs w:val="22"/>
        </w:rPr>
        <w:t xml:space="preserve"> business capability and exploring new business opportunity. The Company shall pay </w:t>
      </w:r>
      <w:r w:rsidR="001E09B1">
        <w:rPr>
          <w:rFonts w:ascii="Times New Roman" w:hAnsi="Times New Roman" w:cs="Times New Roman"/>
          <w:sz w:val="22"/>
          <w:szCs w:val="22"/>
        </w:rPr>
        <w:t xml:space="preserve">in </w:t>
      </w:r>
      <w:r w:rsidR="0046295B">
        <w:rPr>
          <w:rFonts w:ascii="Times New Roman" w:hAnsi="Times New Roman" w:cs="Times New Roman"/>
          <w:sz w:val="22"/>
          <w:szCs w:val="22"/>
        </w:rPr>
        <w:t>accordance</w:t>
      </w:r>
      <w:r w:rsidR="009922E7">
        <w:rPr>
          <w:rFonts w:ascii="Times New Roman" w:hAnsi="Times New Roman" w:cs="Times New Roman"/>
          <w:sz w:val="22"/>
          <w:szCs w:val="22"/>
        </w:rPr>
        <w:t xml:space="preserve"> with</w:t>
      </w:r>
      <w:r w:rsidRPr="00514C60">
        <w:rPr>
          <w:rFonts w:ascii="Times New Roman" w:hAnsi="Times New Roman" w:cs="Times New Roman"/>
          <w:sz w:val="22"/>
          <w:szCs w:val="22"/>
        </w:rPr>
        <w:t xml:space="preserve"> capital</w:t>
      </w:r>
      <w:r w:rsidR="00912B28" w:rsidRPr="00514C60">
        <w:rPr>
          <w:rFonts w:ascii="Times New Roman" w:hAnsi="Times New Roman" w:cs="Times New Roman"/>
          <w:sz w:val="22"/>
          <w:szCs w:val="22"/>
        </w:rPr>
        <w:t xml:space="preserve"> call</w:t>
      </w:r>
      <w:r w:rsidR="009922E7">
        <w:rPr>
          <w:rFonts w:ascii="Times New Roman" w:hAnsi="Times New Roman" w:cs="Times New Roman"/>
          <w:sz w:val="22"/>
          <w:szCs w:val="22"/>
        </w:rPr>
        <w:t xml:space="preserve"> notice</w:t>
      </w:r>
      <w:r w:rsidR="00514C60" w:rsidRPr="00514C60">
        <w:rPr>
          <w:rFonts w:ascii="Times New Roman" w:hAnsi="Times New Roman" w:cs="Times New Roman"/>
          <w:sz w:val="22"/>
          <w:szCs w:val="22"/>
        </w:rPr>
        <w:t>.</w:t>
      </w:r>
    </w:p>
    <w:p w:rsidR="00C566D3" w:rsidRDefault="00C566D3" w:rsidP="00EE2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p>
    <w:p w:rsidR="00632118" w:rsidRPr="00736CE2" w:rsidRDefault="00C566D3" w:rsidP="00EE2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r>
        <w:rPr>
          <w:rFonts w:ascii="Times New Roman" w:hAnsi="Times New Roman" w:cs="Times New Roman"/>
          <w:b/>
          <w:bCs/>
          <w:i/>
          <w:iCs/>
          <w:sz w:val="22"/>
          <w:szCs w:val="22"/>
        </w:rPr>
        <w:tab/>
      </w:r>
      <w:r w:rsidR="00154C5B" w:rsidRPr="004053E8">
        <w:rPr>
          <w:rFonts w:ascii="Times New Roman" w:hAnsi="Times New Roman" w:cs="Times New Roman"/>
          <w:b/>
          <w:bCs/>
          <w:i/>
          <w:iCs/>
          <w:sz w:val="22"/>
          <w:szCs w:val="22"/>
        </w:rPr>
        <w:t>Power Purchase Agreements</w:t>
      </w:r>
    </w:p>
    <w:p w:rsidR="00632118" w:rsidRPr="00EE2A34" w:rsidRDefault="00632118"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rsidR="004210EC" w:rsidRDefault="00EA2610" w:rsidP="00421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Two subsidiaries have </w:t>
      </w:r>
      <w:r w:rsidR="00154C5B" w:rsidRPr="004053E8">
        <w:rPr>
          <w:rFonts w:ascii="Times New Roman" w:hAnsi="Times New Roman" w:cs="Times New Roman"/>
          <w:sz w:val="22"/>
          <w:szCs w:val="22"/>
        </w:rPr>
        <w:t>power purchase agreement</w:t>
      </w:r>
      <w:r>
        <w:rPr>
          <w:rFonts w:ascii="Times New Roman" w:hAnsi="Times New Roman" w:cs="Times New Roman"/>
          <w:sz w:val="22"/>
          <w:szCs w:val="22"/>
        </w:rPr>
        <w:t>s</w:t>
      </w:r>
      <w:r w:rsidR="00154C5B" w:rsidRPr="004053E8">
        <w:rPr>
          <w:rFonts w:ascii="Times New Roman" w:hAnsi="Times New Roman" w:cs="Times New Roman"/>
          <w:sz w:val="22"/>
          <w:szCs w:val="22"/>
        </w:rPr>
        <w:t xml:space="preserve"> for a period of 25 years with  </w:t>
      </w:r>
      <w:r>
        <w:rPr>
          <w:rFonts w:ascii="Times New Roman" w:hAnsi="Times New Roman" w:cs="Times New Roman"/>
          <w:sz w:val="22"/>
          <w:szCs w:val="22"/>
        </w:rPr>
        <w:t xml:space="preserve">the Electricity Generating Authority of Thailand (“EGAT”) </w:t>
      </w:r>
      <w:r w:rsidR="00154C5B" w:rsidRPr="004053E8">
        <w:rPr>
          <w:rFonts w:ascii="Times New Roman" w:hAnsi="Times New Roman" w:cs="Times New Roman"/>
          <w:sz w:val="22"/>
          <w:szCs w:val="22"/>
        </w:rPr>
        <w:t xml:space="preserve">expiring in 2023 </w:t>
      </w:r>
      <w:r>
        <w:rPr>
          <w:rFonts w:ascii="Times New Roman" w:hAnsi="Times New Roman" w:cs="Times New Roman"/>
          <w:sz w:val="22"/>
          <w:szCs w:val="22"/>
        </w:rPr>
        <w:t xml:space="preserve">and 2041 </w:t>
      </w:r>
      <w:r w:rsidR="00154C5B" w:rsidRPr="004053E8">
        <w:rPr>
          <w:rFonts w:ascii="Times New Roman" w:hAnsi="Times New Roman" w:cs="Times New Roman"/>
          <w:sz w:val="22"/>
          <w:szCs w:val="22"/>
        </w:rPr>
        <w:t>whereby the subsidiar</w:t>
      </w:r>
      <w:r>
        <w:rPr>
          <w:rFonts w:ascii="Times New Roman" w:hAnsi="Times New Roman" w:cs="Times New Roman"/>
          <w:sz w:val="22"/>
          <w:szCs w:val="22"/>
        </w:rPr>
        <w:t>ies</w:t>
      </w:r>
      <w:r w:rsidR="00154C5B" w:rsidRPr="004053E8">
        <w:rPr>
          <w:rFonts w:ascii="Times New Roman" w:hAnsi="Times New Roman" w:cs="Times New Roman"/>
          <w:sz w:val="22"/>
          <w:szCs w:val="22"/>
        </w:rPr>
        <w:t xml:space="preserve"> will supply the electric energy to EGAT at the agreed quantity and price. As the contracted party with EGAT, the subsidiar</w:t>
      </w:r>
      <w:r>
        <w:rPr>
          <w:rFonts w:ascii="Times New Roman" w:hAnsi="Times New Roman" w:cs="Times New Roman"/>
          <w:sz w:val="22"/>
          <w:szCs w:val="22"/>
        </w:rPr>
        <w:t>ies</w:t>
      </w:r>
      <w:r w:rsidR="00154C5B" w:rsidRPr="004053E8">
        <w:rPr>
          <w:rFonts w:ascii="Times New Roman" w:hAnsi="Times New Roman" w:cs="Times New Roman"/>
          <w:sz w:val="22"/>
          <w:szCs w:val="22"/>
        </w:rPr>
        <w:t xml:space="preserve"> must comply with </w:t>
      </w:r>
      <w:r>
        <w:rPr>
          <w:rFonts w:ascii="Times New Roman" w:hAnsi="Times New Roman" w:cs="Times New Roman"/>
          <w:sz w:val="22"/>
          <w:szCs w:val="22"/>
        </w:rPr>
        <w:t>conditions and r</w:t>
      </w:r>
      <w:r w:rsidR="00154C5B" w:rsidRPr="004053E8">
        <w:rPr>
          <w:rFonts w:ascii="Times New Roman" w:hAnsi="Times New Roman" w:cs="Times New Roman"/>
          <w:sz w:val="22"/>
          <w:szCs w:val="22"/>
        </w:rPr>
        <w:t xml:space="preserve">estrictions provided for in the agreement.  </w:t>
      </w:r>
    </w:p>
    <w:p w:rsidR="00C566D3" w:rsidRDefault="00C566D3" w:rsidP="005F0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C566D3" w:rsidRPr="00EA0555" w:rsidRDefault="00C566D3" w:rsidP="00C5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b/>
          <w:bCs/>
          <w:i/>
          <w:iCs/>
          <w:color w:val="000000"/>
        </w:rPr>
      </w:pPr>
      <w:r w:rsidRPr="00EA0555">
        <w:rPr>
          <w:rFonts w:ascii="Times New Roman" w:hAnsi="Times New Roman" w:cs="Times New Roman"/>
          <w:b/>
          <w:bCs/>
          <w:i/>
          <w:iCs/>
          <w:color w:val="000000"/>
          <w:sz w:val="22"/>
          <w:szCs w:val="22"/>
        </w:rPr>
        <w:t>Joint Venture Agreement on Leasing State Properties</w:t>
      </w:r>
    </w:p>
    <w:p w:rsidR="00C566D3" w:rsidRPr="00EA0555" w:rsidRDefault="00C566D3" w:rsidP="00C5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color w:val="000000"/>
          <w:sz w:val="24"/>
          <w:szCs w:val="24"/>
        </w:rPr>
      </w:pPr>
    </w:p>
    <w:p w:rsidR="00C566D3" w:rsidRPr="00EA0555" w:rsidRDefault="00C566D3" w:rsidP="00C5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EA0555">
        <w:rPr>
          <w:rFonts w:ascii="Times New Roman" w:hAnsi="Times New Roman" w:cs="Times New Roman"/>
          <w:color w:val="000000"/>
          <w:sz w:val="22"/>
          <w:szCs w:val="22"/>
        </w:rPr>
        <w:t>On 21 August 2018, the Company</w:t>
      </w:r>
      <w:r w:rsidRPr="00EA0555">
        <w:rPr>
          <w:rFonts w:ascii="Times New Roman" w:hAnsi="Times New Roman" w:cs="Times New Roman"/>
          <w:color w:val="000000"/>
        </w:rPr>
        <w:t xml:space="preserve"> </w:t>
      </w:r>
      <w:r w:rsidRPr="00EA0555">
        <w:rPr>
          <w:rFonts w:ascii="Times New Roman" w:hAnsi="Times New Roman" w:cs="Times New Roman"/>
          <w:color w:val="000000"/>
          <w:sz w:val="22"/>
          <w:szCs w:val="22"/>
        </w:rPr>
        <w:t>has sig</w:t>
      </w:r>
      <w:r w:rsidRPr="00EA0555">
        <w:rPr>
          <w:rFonts w:ascii="Times New Roman" w:hAnsi="Times New Roman"/>
          <w:color w:val="000000"/>
          <w:sz w:val="22"/>
          <w:szCs w:val="28"/>
        </w:rPr>
        <w:t>n</w:t>
      </w:r>
      <w:r w:rsidRPr="00EA0555">
        <w:rPr>
          <w:rFonts w:ascii="Times New Roman" w:hAnsi="Times New Roman" w:cs="Times New Roman"/>
          <w:color w:val="000000"/>
          <w:sz w:val="22"/>
          <w:szCs w:val="22"/>
        </w:rPr>
        <w:t xml:space="preserve">ed an agreement on leasing state properties with Ministry of Finance. The Company agrees to pay annually for </w:t>
      </w:r>
      <w:r>
        <w:rPr>
          <w:rFonts w:ascii="Times New Roman" w:hAnsi="Times New Roman" w:cs="Times New Roman"/>
          <w:color w:val="000000"/>
          <w:sz w:val="22"/>
          <w:szCs w:val="22"/>
        </w:rPr>
        <w:t>the</w:t>
      </w:r>
      <w:r w:rsidRPr="00EA0555">
        <w:rPr>
          <w:rFonts w:ascii="Times New Roman" w:hAnsi="Times New Roman" w:cs="Times New Roman"/>
          <w:color w:val="000000"/>
          <w:sz w:val="22"/>
          <w:szCs w:val="22"/>
        </w:rPr>
        <w:t xml:space="preserve"> period of 30 years from 2022 until 2052.</w:t>
      </w:r>
    </w:p>
    <w:p w:rsidR="00C566D3" w:rsidRPr="00EA0555" w:rsidRDefault="00C566D3" w:rsidP="00C5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C566D3" w:rsidRDefault="00C566D3" w:rsidP="00C5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r w:rsidRPr="00EA0555">
        <w:rPr>
          <w:rFonts w:ascii="Times New Roman" w:hAnsi="Times New Roman" w:cs="Times New Roman"/>
          <w:color w:val="000000"/>
          <w:sz w:val="22"/>
          <w:szCs w:val="22"/>
        </w:rPr>
        <w:t>On a signing date, the Company paid up-front fee amounting to Baht 2,962 million.</w:t>
      </w:r>
      <w:r>
        <w:rPr>
          <w:rFonts w:ascii="Times New Roman" w:hAnsi="Times New Roman" w:cs="Times New Roman"/>
          <w:color w:val="000000"/>
          <w:sz w:val="22"/>
          <w:szCs w:val="22"/>
        </w:rPr>
        <w:t xml:space="preserve"> </w:t>
      </w:r>
      <w:r w:rsidRPr="00FB4F71">
        <w:rPr>
          <w:rFonts w:ascii="Times New Roman" w:hAnsi="Times New Roman" w:cs="Times New Roman"/>
          <w:color w:val="000000"/>
          <w:sz w:val="22"/>
          <w:szCs w:val="22"/>
        </w:rPr>
        <w:t xml:space="preserve"> </w:t>
      </w:r>
    </w:p>
    <w:p w:rsidR="00C566D3" w:rsidRDefault="00C566D3" w:rsidP="00C5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rsidR="00632118" w:rsidRPr="00736CE2" w:rsidRDefault="00154C5B" w:rsidP="00BB7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4053E8">
        <w:rPr>
          <w:rFonts w:ascii="Times New Roman" w:hAnsi="Times New Roman" w:cs="Times New Roman"/>
          <w:b/>
          <w:bCs/>
          <w:sz w:val="24"/>
          <w:szCs w:val="22"/>
          <w:lang w:val="en-GB"/>
        </w:rPr>
        <w:t>3</w:t>
      </w:r>
      <w:r w:rsidR="00C566D3">
        <w:rPr>
          <w:rFonts w:ascii="Times New Roman" w:hAnsi="Times New Roman"/>
          <w:b/>
          <w:bCs/>
          <w:sz w:val="24"/>
          <w:szCs w:val="22"/>
        </w:rPr>
        <w:t>7</w:t>
      </w:r>
      <w:r w:rsidRPr="004053E8">
        <w:rPr>
          <w:rFonts w:ascii="Times New Roman" w:hAnsi="Times New Roman" w:cs="Times New Roman"/>
          <w:b/>
          <w:bCs/>
          <w:sz w:val="24"/>
          <w:szCs w:val="22"/>
        </w:rPr>
        <w:tab/>
        <w:t>Contingent liabilities and contingent assets</w:t>
      </w:r>
    </w:p>
    <w:p w:rsidR="00632118" w:rsidRPr="004053E8" w:rsidRDefault="00632118" w:rsidP="00916CC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val="0"/>
          <w:bCs w:val="0"/>
          <w:sz w:val="16"/>
          <w:szCs w:val="16"/>
        </w:rPr>
      </w:pPr>
    </w:p>
    <w:p w:rsidR="00632118" w:rsidRPr="00736CE2" w:rsidRDefault="00154C5B" w:rsidP="00BB7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As at 31 December 201</w:t>
      </w:r>
      <w:r w:rsidR="00986E21">
        <w:rPr>
          <w:rFonts w:ascii="Times New Roman" w:hAnsi="Times New Roman" w:cs="Times New Roman"/>
          <w:sz w:val="22"/>
          <w:szCs w:val="22"/>
        </w:rPr>
        <w:t>8</w:t>
      </w:r>
      <w:r w:rsidR="005B77CB">
        <w:rPr>
          <w:rFonts w:ascii="Times New Roman" w:hAnsi="Times New Roman" w:cs="Times New Roman"/>
          <w:sz w:val="22"/>
          <w:szCs w:val="22"/>
        </w:rPr>
        <w:t>,</w:t>
      </w:r>
      <w:r w:rsidRPr="004053E8">
        <w:rPr>
          <w:rFonts w:ascii="Times New Roman" w:hAnsi="Times New Roman" w:cs="Times New Roman"/>
          <w:sz w:val="22"/>
          <w:szCs w:val="22"/>
        </w:rPr>
        <w:t xml:space="preserve"> the </w:t>
      </w:r>
      <w:r w:rsidR="00237853">
        <w:rPr>
          <w:rFonts w:ascii="Times New Roman" w:hAnsi="Times New Roman" w:cs="Times New Roman"/>
          <w:sz w:val="22"/>
          <w:szCs w:val="22"/>
        </w:rPr>
        <w:t>Company</w:t>
      </w:r>
      <w:r w:rsidR="00237853" w:rsidRPr="004053E8">
        <w:rPr>
          <w:rFonts w:ascii="Times New Roman" w:hAnsi="Times New Roman" w:cs="Times New Roman"/>
          <w:sz w:val="22"/>
          <w:szCs w:val="22"/>
        </w:rPr>
        <w:t xml:space="preserve"> </w:t>
      </w:r>
      <w:r w:rsidRPr="004053E8">
        <w:rPr>
          <w:rFonts w:ascii="Times New Roman" w:hAnsi="Times New Roman" w:cs="Times New Roman"/>
          <w:sz w:val="22"/>
          <w:szCs w:val="22"/>
        </w:rPr>
        <w:t>had the following contingent liabilities and contingent assets:</w:t>
      </w:r>
    </w:p>
    <w:p w:rsidR="00E87B8E" w:rsidRPr="004053E8" w:rsidRDefault="00E87B8E" w:rsidP="0091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16"/>
          <w:szCs w:val="16"/>
        </w:rPr>
      </w:pPr>
    </w:p>
    <w:p w:rsidR="00E87B8E" w:rsidRPr="004053E8" w:rsidRDefault="00154C5B" w:rsidP="00F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 xml:space="preserve">The Company has crack spread swap and time spread swap with foreign companies (“counterparties”). The Company has or the counterparties have commitments to make payments for the differences between the fixed price and floating price for each period.  </w:t>
      </w:r>
    </w:p>
    <w:p w:rsidR="00E87B8E" w:rsidRPr="004053E8" w:rsidRDefault="00E87B8E" w:rsidP="00F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16"/>
          <w:szCs w:val="16"/>
        </w:rPr>
      </w:pPr>
    </w:p>
    <w:p w:rsidR="00E87B8E" w:rsidRDefault="00154C5B" w:rsidP="00F8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As at 31 December 201</w:t>
      </w:r>
      <w:r w:rsidR="00986E21">
        <w:rPr>
          <w:rFonts w:ascii="Times New Roman" w:hAnsi="Times New Roman" w:cs="Times New Roman"/>
          <w:sz w:val="22"/>
          <w:szCs w:val="22"/>
        </w:rPr>
        <w:t>8</w:t>
      </w:r>
      <w:r w:rsidR="005B77CB">
        <w:rPr>
          <w:rFonts w:ascii="Times New Roman" w:hAnsi="Times New Roman" w:cs="Times New Roman"/>
          <w:sz w:val="22"/>
          <w:szCs w:val="22"/>
        </w:rPr>
        <w:t>,</w:t>
      </w:r>
      <w:r w:rsidR="007C0AB9">
        <w:rPr>
          <w:rFonts w:ascii="Times New Roman" w:hAnsi="Times New Roman" w:cs="Times New Roman"/>
          <w:sz w:val="22"/>
          <w:szCs w:val="22"/>
        </w:rPr>
        <w:t xml:space="preserve"> </w:t>
      </w:r>
      <w:r w:rsidRPr="004053E8">
        <w:rPr>
          <w:rFonts w:ascii="Times New Roman" w:hAnsi="Times New Roman" w:cs="Times New Roman"/>
          <w:sz w:val="22"/>
          <w:szCs w:val="22"/>
        </w:rPr>
        <w:t xml:space="preserve">the Company had oil volume under the agreements </w:t>
      </w:r>
      <w:r w:rsidRPr="00C566D3">
        <w:rPr>
          <w:rFonts w:ascii="Times New Roman" w:hAnsi="Times New Roman" w:cs="Times New Roman"/>
          <w:sz w:val="22"/>
          <w:szCs w:val="22"/>
        </w:rPr>
        <w:t>total</w:t>
      </w:r>
      <w:r w:rsidR="00BE09F2" w:rsidRPr="00C566D3">
        <w:rPr>
          <w:rFonts w:ascii="Times New Roman" w:hAnsi="Times New Roman" w:cs="Times New Roman"/>
          <w:sz w:val="22"/>
          <w:szCs w:val="22"/>
        </w:rPr>
        <w:t>l</w:t>
      </w:r>
      <w:r w:rsidRPr="00C566D3">
        <w:rPr>
          <w:rFonts w:ascii="Times New Roman" w:hAnsi="Times New Roman" w:cs="Times New Roman"/>
          <w:sz w:val="22"/>
          <w:szCs w:val="22"/>
        </w:rPr>
        <w:t xml:space="preserve">ing </w:t>
      </w:r>
      <w:r w:rsidR="00C566D3" w:rsidRPr="00C566D3">
        <w:rPr>
          <w:rFonts w:ascii="Times New Roman" w:hAnsi="Times New Roman" w:cs="Times New Roman"/>
          <w:sz w:val="22"/>
          <w:szCs w:val="22"/>
        </w:rPr>
        <w:t>1.1</w:t>
      </w:r>
      <w:r w:rsidR="007D07A6">
        <w:rPr>
          <w:rFonts w:ascii="Times New Roman" w:hAnsi="Times New Roman" w:cs="Times New Roman"/>
          <w:sz w:val="22"/>
          <w:szCs w:val="22"/>
        </w:rPr>
        <w:t xml:space="preserve"> </w:t>
      </w:r>
      <w:r w:rsidRPr="004053E8">
        <w:rPr>
          <w:rFonts w:ascii="Times New Roman" w:hAnsi="Times New Roman" w:cs="Times New Roman"/>
          <w:sz w:val="22"/>
          <w:szCs w:val="22"/>
        </w:rPr>
        <w:t xml:space="preserve">million barrels </w:t>
      </w:r>
      <w:r w:rsidRPr="004053E8">
        <w:rPr>
          <w:rFonts w:ascii="Times New Roman" w:hAnsi="Times New Roman" w:cs="Times New Roman"/>
          <w:i/>
          <w:iCs/>
          <w:sz w:val="22"/>
          <w:szCs w:val="22"/>
        </w:rPr>
        <w:t>(201</w:t>
      </w:r>
      <w:r w:rsidR="007D07A6">
        <w:rPr>
          <w:rFonts w:ascii="Times New Roman" w:hAnsi="Times New Roman" w:cs="Times New Roman"/>
          <w:i/>
          <w:iCs/>
          <w:sz w:val="22"/>
          <w:szCs w:val="22"/>
        </w:rPr>
        <w:t>7</w:t>
      </w:r>
      <w:r w:rsidRPr="004053E8">
        <w:rPr>
          <w:rFonts w:ascii="Times New Roman" w:hAnsi="Times New Roman" w:cs="Times New Roman"/>
          <w:i/>
          <w:iCs/>
          <w:sz w:val="22"/>
          <w:szCs w:val="22"/>
        </w:rPr>
        <w:t xml:space="preserve">: </w:t>
      </w:r>
      <w:r w:rsidR="007D07A6">
        <w:rPr>
          <w:rFonts w:ascii="Times New Roman" w:hAnsi="Times New Roman" w:cs="Times New Roman"/>
          <w:i/>
          <w:iCs/>
          <w:sz w:val="22"/>
          <w:szCs w:val="22"/>
        </w:rPr>
        <w:t>5.5</w:t>
      </w:r>
      <w:r w:rsidRPr="004053E8">
        <w:rPr>
          <w:rFonts w:ascii="Times New Roman" w:hAnsi="Times New Roman" w:cs="Times New Roman"/>
          <w:i/>
          <w:iCs/>
          <w:sz w:val="22"/>
          <w:szCs w:val="22"/>
        </w:rPr>
        <w:t xml:space="preserve"> million barrels)</w:t>
      </w:r>
      <w:r w:rsidRPr="004053E8">
        <w:rPr>
          <w:rFonts w:ascii="Times New Roman" w:hAnsi="Times New Roman" w:cs="Times New Roman"/>
          <w:sz w:val="22"/>
          <w:szCs w:val="22"/>
        </w:rPr>
        <w:t>.</w:t>
      </w:r>
    </w:p>
    <w:p w:rsidR="007B7DCF" w:rsidRDefault="007B7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32118" w:rsidRPr="00736CE2" w:rsidRDefault="00C566D3" w:rsidP="0008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b/>
          <w:bCs/>
          <w:sz w:val="24"/>
          <w:szCs w:val="22"/>
        </w:rPr>
        <w:lastRenderedPageBreak/>
        <w:t>38</w:t>
      </w:r>
      <w:r w:rsidR="00154C5B" w:rsidRPr="004053E8">
        <w:rPr>
          <w:rFonts w:ascii="Times New Roman" w:hAnsi="Times New Roman" w:cs="Times New Roman"/>
          <w:b/>
          <w:bCs/>
          <w:sz w:val="24"/>
          <w:szCs w:val="22"/>
        </w:rPr>
        <w:t xml:space="preserve">     Insurance policy</w:t>
      </w:r>
    </w:p>
    <w:p w:rsidR="00632118" w:rsidRPr="004053E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674408" w:rsidRPr="00736CE2" w:rsidRDefault="00154C5B" w:rsidP="005A2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5"/>
        </w:tabs>
        <w:ind w:left="540"/>
        <w:jc w:val="thaiDistribute"/>
        <w:rPr>
          <w:rFonts w:ascii="Times New Roman" w:hAnsi="Times New Roman" w:cs="Times New Roman"/>
          <w:sz w:val="22"/>
          <w:szCs w:val="22"/>
        </w:rPr>
      </w:pPr>
      <w:r w:rsidRPr="004053E8">
        <w:rPr>
          <w:rFonts w:ascii="Times New Roman" w:hAnsi="Times New Roman" w:cs="Times New Roman"/>
          <w:sz w:val="22"/>
          <w:szCs w:val="22"/>
        </w:rPr>
        <w:t>As at 31 December 201</w:t>
      </w:r>
      <w:r w:rsidR="007D07A6">
        <w:rPr>
          <w:rFonts w:ascii="Times New Roman" w:hAnsi="Times New Roman" w:cs="Times New Roman"/>
          <w:sz w:val="22"/>
          <w:szCs w:val="22"/>
        </w:rPr>
        <w:t>8</w:t>
      </w:r>
      <w:r w:rsidR="00830287">
        <w:rPr>
          <w:rFonts w:ascii="Times New Roman" w:hAnsi="Times New Roman" w:cs="Times New Roman"/>
          <w:sz w:val="22"/>
          <w:szCs w:val="22"/>
        </w:rPr>
        <w:t>,</w:t>
      </w:r>
      <w:r w:rsidRPr="004053E8">
        <w:rPr>
          <w:rFonts w:ascii="Times New Roman" w:hAnsi="Times New Roman" w:cs="Times New Roman"/>
          <w:sz w:val="22"/>
          <w:szCs w:val="22"/>
        </w:rPr>
        <w:t xml:space="preserve"> the Group has an All Risks and Loss of Profit Insurance Policy (“ALOP”) from a syndicate of insurers and reinsurers for a total insured value of U.S. </w:t>
      </w:r>
      <w:r w:rsidRPr="00C566D3">
        <w:rPr>
          <w:rFonts w:ascii="Times New Roman" w:hAnsi="Times New Roman" w:cs="Times New Roman"/>
          <w:sz w:val="22"/>
          <w:szCs w:val="22"/>
        </w:rPr>
        <w:t xml:space="preserve">Dollars </w:t>
      </w:r>
      <w:r w:rsidR="00C566D3" w:rsidRPr="00C566D3">
        <w:rPr>
          <w:rFonts w:ascii="Times New Roman" w:hAnsi="Times New Roman" w:cs="Times New Roman"/>
          <w:sz w:val="22"/>
          <w:szCs w:val="22"/>
        </w:rPr>
        <w:t>15,168</w:t>
      </w:r>
      <w:r w:rsidRPr="004053E8">
        <w:rPr>
          <w:rFonts w:ascii="Times New Roman" w:hAnsi="Times New Roman" w:cs="Times New Roman"/>
          <w:sz w:val="22"/>
          <w:szCs w:val="22"/>
        </w:rPr>
        <w:t xml:space="preserve"> million </w:t>
      </w:r>
      <w:r w:rsidR="00C566D3">
        <w:rPr>
          <w:rFonts w:ascii="Times New Roman" w:hAnsi="Times New Roman" w:cs="Times New Roman"/>
          <w:sz w:val="22"/>
          <w:szCs w:val="22"/>
        </w:rPr>
        <w:t xml:space="preserve">  </w:t>
      </w:r>
      <w:r w:rsidRPr="004053E8">
        <w:rPr>
          <w:rFonts w:ascii="Times New Roman" w:hAnsi="Times New Roman" w:cs="Times New Roman"/>
          <w:sz w:val="22"/>
          <w:szCs w:val="22"/>
        </w:rPr>
        <w:t>(</w:t>
      </w:r>
      <w:r w:rsidRPr="004053E8">
        <w:rPr>
          <w:rFonts w:ascii="Times New Roman" w:hAnsi="Times New Roman" w:cs="Times New Roman"/>
          <w:i/>
          <w:iCs/>
          <w:sz w:val="22"/>
          <w:szCs w:val="22"/>
        </w:rPr>
        <w:t>201</w:t>
      </w:r>
      <w:r w:rsidR="007D07A6">
        <w:rPr>
          <w:rFonts w:ascii="Times New Roman" w:hAnsi="Times New Roman" w:cs="Times New Roman"/>
          <w:i/>
          <w:iCs/>
          <w:sz w:val="22"/>
          <w:szCs w:val="22"/>
        </w:rPr>
        <w:t>7</w:t>
      </w:r>
      <w:r w:rsidRPr="004053E8">
        <w:rPr>
          <w:rFonts w:ascii="Times New Roman" w:hAnsi="Times New Roman" w:cs="Times New Roman"/>
          <w:i/>
          <w:iCs/>
          <w:sz w:val="22"/>
          <w:szCs w:val="22"/>
        </w:rPr>
        <w:t xml:space="preserve">: U.S. Dollars </w:t>
      </w:r>
      <w:r w:rsidR="007D07A6">
        <w:rPr>
          <w:rFonts w:ascii="Times New Roman" w:hAnsi="Times New Roman" w:cs="Times New Roman"/>
          <w:i/>
          <w:iCs/>
          <w:sz w:val="22"/>
          <w:szCs w:val="22"/>
        </w:rPr>
        <w:t>9,699</w:t>
      </w:r>
      <w:r w:rsidRPr="004053E8">
        <w:rPr>
          <w:rFonts w:ascii="Times New Roman" w:hAnsi="Times New Roman" w:cs="Times New Roman"/>
          <w:i/>
          <w:iCs/>
          <w:sz w:val="22"/>
          <w:szCs w:val="22"/>
        </w:rPr>
        <w:t xml:space="preserve"> million</w:t>
      </w:r>
      <w:r w:rsidRPr="004053E8">
        <w:rPr>
          <w:rFonts w:ascii="Times New Roman" w:hAnsi="Times New Roman" w:cs="Times New Roman"/>
          <w:sz w:val="22"/>
          <w:szCs w:val="22"/>
        </w:rPr>
        <w:t xml:space="preserve">). Such policy is renewed on an annual basis. Certain subsidiaries have assigned their rights to proceeds from insurance claims under the ALOP to the lenders under certain borrowings agreements.  </w:t>
      </w:r>
    </w:p>
    <w:p w:rsidR="00674408" w:rsidRPr="004053E8" w:rsidRDefault="00674408" w:rsidP="00E677FB">
      <w:pPr>
        <w:pStyle w:val="10"/>
        <w:tabs>
          <w:tab w:val="clear" w:pos="1080"/>
          <w:tab w:val="left" w:pos="540"/>
        </w:tabs>
        <w:spacing w:line="240" w:lineRule="atLeast"/>
        <w:rPr>
          <w:rFonts w:ascii="Times New Roman" w:hAnsi="Times New Roman" w:cs="Times New Roman"/>
          <w:b/>
          <w:bCs/>
          <w:sz w:val="16"/>
          <w:szCs w:val="16"/>
          <w:lang w:val="en-US"/>
        </w:rPr>
      </w:pPr>
    </w:p>
    <w:p w:rsidR="00632118" w:rsidRPr="00736CE2" w:rsidRDefault="00B811B1" w:rsidP="00E677FB">
      <w:pPr>
        <w:pStyle w:val="10"/>
        <w:tabs>
          <w:tab w:val="clear" w:pos="1080"/>
          <w:tab w:val="left" w:pos="540"/>
        </w:tabs>
        <w:spacing w:line="240" w:lineRule="atLeast"/>
        <w:rPr>
          <w:rFonts w:ascii="Times New Roman" w:hAnsi="Times New Roman" w:cs="Times New Roman"/>
          <w:b/>
          <w:bCs/>
          <w:sz w:val="24"/>
          <w:szCs w:val="22"/>
          <w:lang w:val="en-US"/>
        </w:rPr>
      </w:pPr>
      <w:r>
        <w:rPr>
          <w:rFonts w:ascii="Times New Roman" w:hAnsi="Times New Roman" w:cs="Times New Roman"/>
          <w:b/>
          <w:bCs/>
          <w:sz w:val="24"/>
          <w:szCs w:val="22"/>
          <w:lang w:val="en-US"/>
        </w:rPr>
        <w:t>3</w:t>
      </w:r>
      <w:r w:rsidR="00C566D3">
        <w:rPr>
          <w:rFonts w:ascii="Times New Roman" w:hAnsi="Times New Roman" w:cs="Times New Roman"/>
          <w:b/>
          <w:bCs/>
          <w:sz w:val="24"/>
          <w:szCs w:val="22"/>
          <w:lang w:val="en-US"/>
        </w:rPr>
        <w:t>9</w:t>
      </w:r>
      <w:r w:rsidR="00154C5B" w:rsidRPr="004053E8">
        <w:rPr>
          <w:rFonts w:ascii="Times New Roman" w:hAnsi="Times New Roman" w:cs="Times New Roman"/>
          <w:b/>
          <w:bCs/>
          <w:sz w:val="24"/>
          <w:szCs w:val="22"/>
          <w:lang w:val="en-US"/>
        </w:rPr>
        <w:tab/>
        <w:t>Event after the reporting period</w:t>
      </w:r>
    </w:p>
    <w:p w:rsidR="00B040CB" w:rsidRPr="004053E8" w:rsidRDefault="00B040CB" w:rsidP="00BB7948">
      <w:pPr>
        <w:pStyle w:val="10"/>
        <w:tabs>
          <w:tab w:val="clear" w:pos="1080"/>
          <w:tab w:val="left" w:pos="540"/>
        </w:tabs>
        <w:spacing w:line="240" w:lineRule="atLeast"/>
        <w:rPr>
          <w:rFonts w:ascii="Times New Roman" w:hAnsi="Times New Roman" w:cs="Times New Roman"/>
          <w:b/>
          <w:bCs/>
          <w:sz w:val="16"/>
          <w:szCs w:val="16"/>
          <w:lang w:val="en-US"/>
        </w:rPr>
      </w:pPr>
    </w:p>
    <w:p w:rsidR="00A53C1D" w:rsidRDefault="0015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C7F5C">
        <w:rPr>
          <w:rFonts w:ascii="Times New Roman" w:hAnsi="Times New Roman" w:cs="Times New Roman"/>
          <w:sz w:val="22"/>
          <w:szCs w:val="22"/>
        </w:rPr>
        <w:t xml:space="preserve">At the meeting of the Board of Directors of the Company held on </w:t>
      </w:r>
      <w:r w:rsidR="007572EC" w:rsidRPr="00FC7F5C">
        <w:rPr>
          <w:rFonts w:ascii="Times New Roman" w:hAnsi="Times New Roman" w:cs="Times New Roman"/>
          <w:sz w:val="22"/>
          <w:szCs w:val="22"/>
        </w:rPr>
        <w:t xml:space="preserve">15 </w:t>
      </w:r>
      <w:r w:rsidRPr="00FC7F5C">
        <w:rPr>
          <w:rFonts w:ascii="Times New Roman" w:hAnsi="Times New Roman" w:cs="Times New Roman"/>
          <w:sz w:val="22"/>
          <w:szCs w:val="22"/>
        </w:rPr>
        <w:t>February 201</w:t>
      </w:r>
      <w:r w:rsidR="00DE6FB0">
        <w:rPr>
          <w:rFonts w:ascii="Times New Roman" w:hAnsi="Times New Roman" w:cs="Times New Roman"/>
          <w:sz w:val="22"/>
          <w:szCs w:val="22"/>
        </w:rPr>
        <w:t>9</w:t>
      </w:r>
      <w:r w:rsidRPr="00FC7F5C">
        <w:rPr>
          <w:rFonts w:ascii="Times New Roman" w:hAnsi="Times New Roman" w:cs="Times New Roman"/>
          <w:sz w:val="22"/>
          <w:szCs w:val="22"/>
        </w:rPr>
        <w:t>, the Company’s Board of Directors approved the submission for approval at the annual general meeting of the shareholders of the Company the appropriation of 201</w:t>
      </w:r>
      <w:r w:rsidR="005F09FD" w:rsidRPr="00FC7F5C">
        <w:rPr>
          <w:rFonts w:ascii="Times New Roman" w:hAnsi="Times New Roman" w:cs="Times New Roman"/>
          <w:sz w:val="22"/>
          <w:szCs w:val="22"/>
        </w:rPr>
        <w:t>8</w:t>
      </w:r>
      <w:r w:rsidRPr="00FC7F5C">
        <w:rPr>
          <w:rFonts w:ascii="Times New Roman" w:hAnsi="Times New Roman" w:cs="Times New Roman"/>
          <w:sz w:val="22"/>
          <w:szCs w:val="22"/>
        </w:rPr>
        <w:t xml:space="preserve"> annual dividends at Baht </w:t>
      </w:r>
      <w:r w:rsidR="007B6695" w:rsidRPr="00FC7F5C">
        <w:rPr>
          <w:rFonts w:ascii="Times New Roman" w:hAnsi="Times New Roman" w:cs="Times New Roman"/>
          <w:sz w:val="22"/>
          <w:szCs w:val="22"/>
        </w:rPr>
        <w:t>2.65</w:t>
      </w:r>
      <w:r w:rsidRPr="00FC7F5C">
        <w:rPr>
          <w:rFonts w:ascii="Times New Roman" w:hAnsi="Times New Roman" w:cs="Times New Roman"/>
          <w:sz w:val="22"/>
          <w:szCs w:val="22"/>
        </w:rPr>
        <w:t xml:space="preserve"> per share, totalling Baht </w:t>
      </w:r>
      <w:r w:rsidR="00FC7F5C" w:rsidRPr="00FC7F5C">
        <w:rPr>
          <w:rFonts w:ascii="Times New Roman" w:hAnsi="Times New Roman" w:cs="Times New Roman"/>
          <w:sz w:val="22"/>
          <w:szCs w:val="22"/>
        </w:rPr>
        <w:t>5,406</w:t>
      </w:r>
      <w:r w:rsidR="005F09FD" w:rsidRPr="00FC7F5C">
        <w:rPr>
          <w:rFonts w:ascii="Times New Roman" w:hAnsi="Times New Roman" w:cs="Times New Roman"/>
          <w:sz w:val="22"/>
          <w:szCs w:val="22"/>
        </w:rPr>
        <w:t xml:space="preserve"> </w:t>
      </w:r>
      <w:r w:rsidRPr="00FC7F5C">
        <w:rPr>
          <w:rFonts w:ascii="Times New Roman" w:hAnsi="Times New Roman" w:cs="Times New Roman"/>
          <w:sz w:val="22"/>
          <w:szCs w:val="22"/>
        </w:rPr>
        <w:t xml:space="preserve">million.  After a deduction of the interim dividends of Baht </w:t>
      </w:r>
      <w:r w:rsidR="005F09FD" w:rsidRPr="00FC7F5C">
        <w:rPr>
          <w:rFonts w:ascii="Times New Roman" w:hAnsi="Times New Roman" w:cs="Times New Roman"/>
          <w:sz w:val="22"/>
          <w:szCs w:val="22"/>
        </w:rPr>
        <w:t>1.5</w:t>
      </w:r>
      <w:r w:rsidR="00DE6FB0">
        <w:rPr>
          <w:rFonts w:ascii="Times New Roman" w:hAnsi="Times New Roman" w:cs="Times New Roman"/>
          <w:sz w:val="22"/>
          <w:szCs w:val="22"/>
        </w:rPr>
        <w:t>0</w:t>
      </w:r>
      <w:r w:rsidR="005B0E16" w:rsidRPr="00FC7F5C">
        <w:rPr>
          <w:rFonts w:ascii="Times New Roman" w:hAnsi="Times New Roman" w:cs="Times New Roman"/>
          <w:sz w:val="22"/>
          <w:szCs w:val="22"/>
        </w:rPr>
        <w:t xml:space="preserve"> </w:t>
      </w:r>
      <w:r w:rsidRPr="00FC7F5C">
        <w:rPr>
          <w:rFonts w:ascii="Times New Roman" w:hAnsi="Times New Roman" w:cs="Times New Roman"/>
          <w:sz w:val="22"/>
          <w:szCs w:val="22"/>
        </w:rPr>
        <w:t>per share which were paid to the Company’s shareholders in</w:t>
      </w:r>
      <w:r w:rsidRPr="00FC7F5C">
        <w:rPr>
          <w:rFonts w:ascii="Times New Roman" w:hAnsi="Times New Roman" w:cs="Cordia New"/>
          <w:sz w:val="22"/>
          <w:szCs w:val="22"/>
        </w:rPr>
        <w:t xml:space="preserve"> September 201</w:t>
      </w:r>
      <w:r w:rsidR="005F09FD" w:rsidRPr="00FC7F5C">
        <w:rPr>
          <w:rFonts w:ascii="Times New Roman" w:hAnsi="Times New Roman" w:cs="Cordia New"/>
          <w:sz w:val="22"/>
          <w:szCs w:val="22"/>
        </w:rPr>
        <w:t>8</w:t>
      </w:r>
      <w:r w:rsidRPr="00FC7F5C">
        <w:rPr>
          <w:rFonts w:ascii="Times New Roman" w:hAnsi="Times New Roman" w:cs="Times New Roman"/>
          <w:sz w:val="22"/>
          <w:szCs w:val="22"/>
        </w:rPr>
        <w:t xml:space="preserve">, the remaining dividends of Baht </w:t>
      </w:r>
      <w:r w:rsidR="00FC7F5C" w:rsidRPr="00FC7F5C">
        <w:rPr>
          <w:rFonts w:ascii="Times New Roman" w:hAnsi="Times New Roman" w:cs="Times New Roman"/>
          <w:sz w:val="22"/>
          <w:szCs w:val="22"/>
        </w:rPr>
        <w:t>1.15</w:t>
      </w:r>
      <w:r w:rsidR="000E0A7B" w:rsidRPr="00FC7F5C">
        <w:rPr>
          <w:rFonts w:ascii="Times New Roman" w:hAnsi="Times New Roman" w:cs="Times New Roman"/>
          <w:sz w:val="22"/>
          <w:szCs w:val="22"/>
        </w:rPr>
        <w:t xml:space="preserve"> </w:t>
      </w:r>
      <w:r w:rsidRPr="00FC7F5C">
        <w:rPr>
          <w:rFonts w:ascii="Times New Roman" w:hAnsi="Times New Roman" w:cs="Times New Roman"/>
          <w:sz w:val="22"/>
          <w:szCs w:val="22"/>
        </w:rPr>
        <w:t xml:space="preserve">per share, totalling Baht </w:t>
      </w:r>
      <w:r w:rsidR="00FC7F5C" w:rsidRPr="00FC7F5C">
        <w:rPr>
          <w:rFonts w:ascii="Times New Roman" w:hAnsi="Times New Roman" w:cs="Times New Roman"/>
          <w:sz w:val="22"/>
          <w:szCs w:val="22"/>
        </w:rPr>
        <w:t>2,346</w:t>
      </w:r>
      <w:r w:rsidR="005F09FD" w:rsidRPr="00FC7F5C">
        <w:rPr>
          <w:rFonts w:ascii="Times New Roman" w:hAnsi="Times New Roman" w:cs="Times New Roman"/>
          <w:sz w:val="22"/>
          <w:szCs w:val="22"/>
        </w:rPr>
        <w:t xml:space="preserve"> </w:t>
      </w:r>
      <w:r w:rsidRPr="00FC7F5C">
        <w:rPr>
          <w:rFonts w:ascii="Times New Roman" w:hAnsi="Times New Roman" w:cs="Times New Roman"/>
          <w:sz w:val="22"/>
          <w:szCs w:val="22"/>
        </w:rPr>
        <w:t xml:space="preserve">million, are scheduled for payment on </w:t>
      </w:r>
      <w:r w:rsidR="00FC7F5C" w:rsidRPr="00FC7F5C">
        <w:rPr>
          <w:rFonts w:ascii="Times New Roman" w:hAnsi="Times New Roman" w:cs="Times New Roman"/>
          <w:sz w:val="22"/>
          <w:szCs w:val="22"/>
        </w:rPr>
        <w:t>26</w:t>
      </w:r>
      <w:r w:rsidRPr="00FC7F5C">
        <w:rPr>
          <w:rFonts w:ascii="Times New Roman" w:hAnsi="Times New Roman" w:cs="Times New Roman"/>
          <w:sz w:val="22"/>
          <w:szCs w:val="22"/>
        </w:rPr>
        <w:t xml:space="preserve"> April 201</w:t>
      </w:r>
      <w:r w:rsidR="005F09FD" w:rsidRPr="00FC7F5C">
        <w:rPr>
          <w:rFonts w:ascii="Times New Roman" w:hAnsi="Times New Roman" w:cs="Times New Roman"/>
          <w:sz w:val="22"/>
          <w:szCs w:val="22"/>
        </w:rPr>
        <w:t>9</w:t>
      </w:r>
      <w:r w:rsidRPr="00FC7F5C">
        <w:rPr>
          <w:rFonts w:ascii="Times New Roman" w:hAnsi="Times New Roman" w:cs="Times New Roman"/>
          <w:sz w:val="22"/>
          <w:szCs w:val="22"/>
        </w:rPr>
        <w:t>. Thi</w:t>
      </w:r>
      <w:bookmarkStart w:id="3" w:name="_GoBack"/>
      <w:bookmarkEnd w:id="3"/>
      <w:r w:rsidRPr="00FC7F5C">
        <w:rPr>
          <w:rFonts w:ascii="Times New Roman" w:hAnsi="Times New Roman" w:cs="Times New Roman"/>
          <w:sz w:val="22"/>
          <w:szCs w:val="22"/>
        </w:rPr>
        <w:t>s dividend is subject to the approval of the Company’s shareholders at the annual general meeting to be held on</w:t>
      </w:r>
      <w:r w:rsidR="00EC543C" w:rsidRPr="00FC7F5C">
        <w:rPr>
          <w:rFonts w:ascii="Times New Roman" w:hAnsi="Times New Roman" w:cs="Times New Roman"/>
          <w:sz w:val="22"/>
          <w:szCs w:val="22"/>
        </w:rPr>
        <w:t xml:space="preserve"> </w:t>
      </w:r>
      <w:r w:rsidR="00D626BD" w:rsidRPr="00FC7F5C">
        <w:rPr>
          <w:rFonts w:ascii="Times New Roman" w:hAnsi="Times New Roman" w:cs="Times New Roman"/>
          <w:sz w:val="22"/>
          <w:szCs w:val="22"/>
        </w:rPr>
        <w:br/>
      </w:r>
      <w:r w:rsidR="005F09FD" w:rsidRPr="00FC7F5C">
        <w:rPr>
          <w:rFonts w:ascii="Times New Roman" w:hAnsi="Times New Roman" w:cs="Times New Roman"/>
          <w:sz w:val="22"/>
          <w:szCs w:val="22"/>
        </w:rPr>
        <w:t>10</w:t>
      </w:r>
      <w:r w:rsidRPr="00FC7F5C">
        <w:rPr>
          <w:rFonts w:ascii="Times New Roman" w:hAnsi="Times New Roman" w:cs="Times New Roman"/>
          <w:sz w:val="22"/>
          <w:szCs w:val="22"/>
        </w:rPr>
        <w:t xml:space="preserve"> April 201</w:t>
      </w:r>
      <w:r w:rsidR="005F09FD" w:rsidRPr="00FC7F5C">
        <w:rPr>
          <w:rFonts w:ascii="Times New Roman" w:hAnsi="Times New Roman" w:cs="Times New Roman"/>
          <w:sz w:val="22"/>
          <w:szCs w:val="22"/>
        </w:rPr>
        <w:t>9</w:t>
      </w:r>
      <w:r w:rsidRPr="00FC7F5C">
        <w:rPr>
          <w:rFonts w:ascii="Times New Roman" w:hAnsi="Times New Roman" w:cs="Times New Roman"/>
          <w:sz w:val="22"/>
          <w:szCs w:val="22"/>
        </w:rPr>
        <w:t>.</w:t>
      </w:r>
    </w:p>
    <w:p w:rsidR="00C566D3" w:rsidRDefault="00C56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D359D" w:rsidRDefault="00C566D3" w:rsidP="0002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left="540" w:right="29" w:hanging="540"/>
        <w:jc w:val="both"/>
        <w:rPr>
          <w:rFonts w:ascii="Times New Roman" w:hAnsi="Times New Roman" w:cs="Times New Roman"/>
          <w:b/>
          <w:bCs/>
          <w:sz w:val="24"/>
          <w:szCs w:val="22"/>
        </w:rPr>
      </w:pPr>
      <w:r>
        <w:rPr>
          <w:rFonts w:ascii="Times New Roman" w:hAnsi="Times New Roman" w:cs="Times New Roman"/>
          <w:b/>
          <w:bCs/>
          <w:sz w:val="24"/>
          <w:szCs w:val="22"/>
        </w:rPr>
        <w:t>40</w:t>
      </w:r>
      <w:r w:rsidR="00022235" w:rsidRPr="00022235">
        <w:t xml:space="preserve"> </w:t>
      </w:r>
      <w:r w:rsidR="00022235" w:rsidRPr="00022235">
        <w:rPr>
          <w:rFonts w:ascii="Times New Roman" w:hAnsi="Times New Roman" w:cs="Times New Roman"/>
          <w:b/>
          <w:bCs/>
          <w:sz w:val="24"/>
          <w:szCs w:val="22"/>
        </w:rPr>
        <w:tab/>
      </w:r>
      <w:r w:rsidR="00022235" w:rsidRPr="003D5699">
        <w:rPr>
          <w:rFonts w:ascii="Times New Roman" w:hAnsi="Times New Roman" w:cs="Times New Roman"/>
          <w:b/>
          <w:bCs/>
          <w:sz w:val="24"/>
          <w:szCs w:val="22"/>
        </w:rPr>
        <w:t>Thai Financial Reporting Standards (TFRS) not yet adopted</w:t>
      </w:r>
      <w:r w:rsidR="00022235" w:rsidRPr="00022235">
        <w:rPr>
          <w:rFonts w:ascii="Times New Roman" w:hAnsi="Times New Roman" w:cs="Times New Roman"/>
          <w:b/>
          <w:bCs/>
          <w:sz w:val="24"/>
          <w:szCs w:val="22"/>
        </w:rPr>
        <w:t xml:space="preserve"> </w:t>
      </w:r>
    </w:p>
    <w:p w:rsidR="00554FD9" w:rsidRPr="004053E8" w:rsidRDefault="00554FD9" w:rsidP="00554FD9">
      <w:pPr>
        <w:pStyle w:val="10"/>
        <w:tabs>
          <w:tab w:val="clear" w:pos="1080"/>
          <w:tab w:val="left" w:pos="540"/>
        </w:tabs>
        <w:spacing w:line="240" w:lineRule="atLeast"/>
        <w:rPr>
          <w:rFonts w:ascii="Times New Roman" w:hAnsi="Times New Roman" w:cs="Times New Roman"/>
          <w:b/>
          <w:bCs/>
          <w:sz w:val="16"/>
          <w:szCs w:val="16"/>
          <w:lang w:val="en-US"/>
        </w:rPr>
      </w:pPr>
    </w:p>
    <w:p w:rsidR="00554FD9" w:rsidRPr="004313D1" w:rsidRDefault="004313D1" w:rsidP="0002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left="540" w:right="29" w:hanging="540"/>
        <w:jc w:val="both"/>
        <w:rPr>
          <w:rFonts w:ascii="Times New Roman" w:hAnsi="Times New Roman" w:cs="Times New Roman"/>
          <w:b/>
          <w:bCs/>
          <w:sz w:val="22"/>
          <w:szCs w:val="22"/>
        </w:rPr>
      </w:pPr>
      <w:r>
        <w:rPr>
          <w:rFonts w:ascii="Times New Roman" w:hAnsi="Times New Roman" w:cs="Times New Roman"/>
          <w:sz w:val="22"/>
          <w:szCs w:val="22"/>
        </w:rPr>
        <w:tab/>
      </w:r>
      <w:r w:rsidRPr="004313D1">
        <w:rPr>
          <w:rFonts w:ascii="Times New Roman" w:hAnsi="Times New Roman" w:cs="Times New Roman"/>
          <w:sz w:val="22"/>
          <w:szCs w:val="22"/>
        </w:rPr>
        <w:t xml:space="preserve">A number of new and revised TFRS which relevant to the </w:t>
      </w:r>
      <w:r>
        <w:rPr>
          <w:rFonts w:ascii="Times New Roman" w:hAnsi="Times New Roman" w:cs="Times New Roman"/>
          <w:sz w:val="22"/>
          <w:szCs w:val="22"/>
        </w:rPr>
        <w:t xml:space="preserve">Group </w:t>
      </w:r>
      <w:r w:rsidRPr="004313D1">
        <w:rPr>
          <w:rFonts w:ascii="Times New Roman" w:hAnsi="Times New Roman" w:cs="Times New Roman"/>
          <w:sz w:val="22"/>
          <w:szCs w:val="22"/>
        </w:rPr>
        <w:t xml:space="preserve">operations are expected to have significant impact on the </w:t>
      </w:r>
      <w:r w:rsidR="0016495B" w:rsidRPr="0016495B">
        <w:rPr>
          <w:rFonts w:ascii="Times New Roman" w:hAnsi="Times New Roman" w:cs="Times New Roman"/>
          <w:sz w:val="22"/>
          <w:szCs w:val="22"/>
        </w:rPr>
        <w:t>consolidated and separate</w:t>
      </w:r>
      <w:r w:rsidRPr="004313D1">
        <w:rPr>
          <w:rFonts w:ascii="Times New Roman" w:hAnsi="Times New Roman" w:cs="Times New Roman"/>
          <w:sz w:val="22"/>
          <w:szCs w:val="22"/>
        </w:rPr>
        <w:t xml:space="preserve"> financial statements on the date of initial application. Those TFRS become effective for annual financial reporting periods beginning on or after 1 January</w:t>
      </w:r>
      <w:r w:rsidRPr="004313D1">
        <w:rPr>
          <w:rFonts w:ascii="Times New Roman" w:hAnsi="Times New Roman" w:cs="Times New Roman"/>
          <w:sz w:val="22"/>
          <w:szCs w:val="22"/>
          <w:cs/>
        </w:rPr>
        <w:t xml:space="preserve"> </w:t>
      </w:r>
      <w:r w:rsidRPr="004313D1">
        <w:rPr>
          <w:rFonts w:ascii="Times New Roman" w:hAnsi="Times New Roman" w:cs="Times New Roman"/>
          <w:sz w:val="22"/>
          <w:szCs w:val="22"/>
        </w:rPr>
        <w:t>of the following years.</w:t>
      </w:r>
      <w:r w:rsidR="0016495B" w:rsidRPr="0016495B">
        <w:t xml:space="preserve"> </w:t>
      </w:r>
    </w:p>
    <w:p w:rsidR="00022235" w:rsidRPr="003D5699" w:rsidRDefault="00022235" w:rsidP="0002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630"/>
        </w:tabs>
        <w:ind w:left="540" w:right="29" w:hanging="540"/>
        <w:jc w:val="both"/>
        <w:rPr>
          <w:rFonts w:ascii="Times New Roman" w:hAnsi="Times New Roman" w:cs="Times New Roman"/>
          <w:b/>
          <w:bCs/>
          <w:sz w:val="22"/>
          <w:szCs w:val="22"/>
        </w:rPr>
      </w:pPr>
      <w:r w:rsidRPr="00022235">
        <w:rPr>
          <w:rFonts w:ascii="Times New Roman" w:hAnsi="Times New Roman" w:cs="Times New Roman"/>
          <w:b/>
          <w:bCs/>
          <w:sz w:val="24"/>
          <w:szCs w:val="22"/>
        </w:rPr>
        <w:t xml:space="preserve">   </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3D5699" w:rsidRPr="003D5699" w:rsidTr="00514C60">
        <w:trPr>
          <w:tblHeader/>
        </w:trPr>
        <w:tc>
          <w:tcPr>
            <w:tcW w:w="3021" w:type="dxa"/>
            <w:vAlign w:val="bottom"/>
          </w:tcPr>
          <w:p w:rsidR="003D5699" w:rsidRPr="003D5699" w:rsidRDefault="003D5699" w:rsidP="00514C60">
            <w:pPr>
              <w:spacing w:line="240" w:lineRule="auto"/>
              <w:jc w:val="center"/>
              <w:rPr>
                <w:rFonts w:ascii="Times New Roman" w:hAnsi="Times New Roman" w:cs="Times New Roman"/>
                <w:b/>
                <w:bCs/>
                <w:sz w:val="22"/>
                <w:szCs w:val="22"/>
                <w:shd w:val="clear" w:color="auto" w:fill="D9D9D9" w:themeFill="background1" w:themeFillShade="D9"/>
                <w:rtl/>
                <w:cs/>
              </w:rPr>
            </w:pPr>
            <w:r w:rsidRPr="003D5699">
              <w:rPr>
                <w:rFonts w:ascii="Times New Roman" w:eastAsia="Calibri" w:hAnsi="Times New Roman" w:cs="Times New Roman"/>
                <w:b/>
                <w:bCs/>
                <w:sz w:val="22"/>
                <w:szCs w:val="22"/>
              </w:rPr>
              <w:t>TFRS</w:t>
            </w:r>
          </w:p>
        </w:tc>
        <w:tc>
          <w:tcPr>
            <w:tcW w:w="5079" w:type="dxa"/>
            <w:vAlign w:val="bottom"/>
          </w:tcPr>
          <w:p w:rsidR="003D5699" w:rsidRPr="003D5699" w:rsidRDefault="003D5699" w:rsidP="00514C60">
            <w:pPr>
              <w:spacing w:line="240" w:lineRule="auto"/>
              <w:jc w:val="center"/>
              <w:rPr>
                <w:rFonts w:ascii="Times New Roman" w:eastAsia="Calibri" w:hAnsi="Times New Roman" w:cs="Times New Roman"/>
                <w:b/>
                <w:bCs/>
                <w:sz w:val="22"/>
                <w:szCs w:val="22"/>
              </w:rPr>
            </w:pPr>
            <w:r w:rsidRPr="003D5699">
              <w:rPr>
                <w:rFonts w:ascii="Times New Roman" w:hAnsi="Times New Roman" w:cs="Times New Roman"/>
                <w:b/>
                <w:bCs/>
                <w:sz w:val="22"/>
                <w:szCs w:val="22"/>
              </w:rPr>
              <w:t>Topic</w:t>
            </w:r>
          </w:p>
        </w:tc>
        <w:tc>
          <w:tcPr>
            <w:tcW w:w="1047" w:type="dxa"/>
          </w:tcPr>
          <w:p w:rsidR="003D5699" w:rsidRPr="003D5699" w:rsidRDefault="003D5699" w:rsidP="00514C60">
            <w:pPr>
              <w:spacing w:line="240" w:lineRule="auto"/>
              <w:jc w:val="center"/>
              <w:rPr>
                <w:rFonts w:ascii="Times New Roman" w:hAnsi="Times New Roman" w:cs="Times New Roman"/>
                <w:b/>
                <w:bCs/>
                <w:sz w:val="22"/>
                <w:szCs w:val="22"/>
              </w:rPr>
            </w:pPr>
            <w:r w:rsidRPr="003D5699">
              <w:rPr>
                <w:rFonts w:ascii="Times New Roman" w:hAnsi="Times New Roman" w:cs="Times New Roman"/>
                <w:b/>
                <w:bCs/>
                <w:sz w:val="22"/>
                <w:szCs w:val="22"/>
              </w:rPr>
              <w:t>Effective</w:t>
            </w:r>
          </w:p>
        </w:tc>
      </w:tr>
      <w:tr w:rsidR="003D5699" w:rsidRPr="003D5699" w:rsidTr="00514C60">
        <w:tc>
          <w:tcPr>
            <w:tcW w:w="3021"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TFRS 7*</w:t>
            </w:r>
          </w:p>
        </w:tc>
        <w:tc>
          <w:tcPr>
            <w:tcW w:w="5079"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Financial Instruments: Disclosures</w:t>
            </w:r>
          </w:p>
        </w:tc>
        <w:tc>
          <w:tcPr>
            <w:tcW w:w="1047" w:type="dxa"/>
          </w:tcPr>
          <w:p w:rsidR="003D5699" w:rsidRPr="003D5699" w:rsidRDefault="003D5699" w:rsidP="00514C60">
            <w:pPr>
              <w:spacing w:line="240" w:lineRule="auto"/>
              <w:jc w:val="center"/>
              <w:rPr>
                <w:rFonts w:ascii="Times New Roman" w:eastAsia="Calibri" w:hAnsi="Times New Roman" w:cs="Times New Roman"/>
                <w:sz w:val="22"/>
                <w:szCs w:val="22"/>
              </w:rPr>
            </w:pPr>
            <w:r w:rsidRPr="003D5699">
              <w:rPr>
                <w:rFonts w:ascii="Times New Roman" w:eastAsia="Calibri" w:hAnsi="Times New Roman" w:cs="Times New Roman"/>
                <w:sz w:val="22"/>
                <w:szCs w:val="22"/>
              </w:rPr>
              <w:t>2020</w:t>
            </w:r>
          </w:p>
        </w:tc>
      </w:tr>
      <w:tr w:rsidR="003D5699" w:rsidRPr="003D5699" w:rsidTr="00514C60">
        <w:tc>
          <w:tcPr>
            <w:tcW w:w="3021"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TFRS 9*</w:t>
            </w:r>
          </w:p>
        </w:tc>
        <w:tc>
          <w:tcPr>
            <w:tcW w:w="5079"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Financial Instruments</w:t>
            </w:r>
          </w:p>
        </w:tc>
        <w:tc>
          <w:tcPr>
            <w:tcW w:w="1047" w:type="dxa"/>
          </w:tcPr>
          <w:p w:rsidR="003D5699" w:rsidRPr="003D5699" w:rsidRDefault="003D5699" w:rsidP="00514C60">
            <w:pPr>
              <w:spacing w:line="240" w:lineRule="auto"/>
              <w:jc w:val="center"/>
              <w:rPr>
                <w:rFonts w:ascii="Times New Roman" w:eastAsia="Calibri" w:hAnsi="Times New Roman" w:cs="Times New Roman"/>
                <w:sz w:val="22"/>
                <w:szCs w:val="22"/>
              </w:rPr>
            </w:pPr>
            <w:r w:rsidRPr="003D5699">
              <w:rPr>
                <w:rFonts w:ascii="Times New Roman" w:eastAsia="Calibri" w:hAnsi="Times New Roman" w:cs="Times New Roman"/>
                <w:sz w:val="22"/>
                <w:szCs w:val="22"/>
              </w:rPr>
              <w:t>2020</w:t>
            </w:r>
          </w:p>
        </w:tc>
      </w:tr>
      <w:tr w:rsidR="003D5699" w:rsidRPr="003D5699" w:rsidTr="00514C60">
        <w:tc>
          <w:tcPr>
            <w:tcW w:w="3021"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TFRS 15</w:t>
            </w:r>
          </w:p>
        </w:tc>
        <w:tc>
          <w:tcPr>
            <w:tcW w:w="5079" w:type="dxa"/>
          </w:tcPr>
          <w:p w:rsidR="003D5699" w:rsidRPr="003D5699" w:rsidRDefault="003D5699" w:rsidP="00514C60">
            <w:pPr>
              <w:spacing w:line="240" w:lineRule="auto"/>
              <w:ind w:left="162" w:hanging="162"/>
              <w:rPr>
                <w:rFonts w:ascii="Times New Roman" w:eastAsia="Calibri" w:hAnsi="Times New Roman" w:cs="Times New Roman"/>
                <w:sz w:val="22"/>
                <w:szCs w:val="22"/>
              </w:rPr>
            </w:pPr>
            <w:r w:rsidRPr="003D5699">
              <w:rPr>
                <w:rFonts w:ascii="Times New Roman" w:eastAsia="Calibri" w:hAnsi="Times New Roman" w:cs="Times New Roman"/>
                <w:sz w:val="22"/>
                <w:szCs w:val="22"/>
              </w:rPr>
              <w:t>Revenue from Contracts with Customers</w:t>
            </w:r>
          </w:p>
        </w:tc>
        <w:tc>
          <w:tcPr>
            <w:tcW w:w="1047" w:type="dxa"/>
          </w:tcPr>
          <w:p w:rsidR="003D5699" w:rsidRPr="003D5699" w:rsidRDefault="003D5699" w:rsidP="00514C60">
            <w:pPr>
              <w:spacing w:line="240" w:lineRule="auto"/>
              <w:jc w:val="center"/>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2019</w:t>
            </w:r>
          </w:p>
        </w:tc>
      </w:tr>
      <w:tr w:rsidR="003D5699" w:rsidRPr="003D5699" w:rsidTr="00514C60">
        <w:tc>
          <w:tcPr>
            <w:tcW w:w="3021"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TAS 32*</w:t>
            </w:r>
          </w:p>
        </w:tc>
        <w:tc>
          <w:tcPr>
            <w:tcW w:w="5079"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Financial Instruments: Presentation</w:t>
            </w:r>
          </w:p>
        </w:tc>
        <w:tc>
          <w:tcPr>
            <w:tcW w:w="1047" w:type="dxa"/>
          </w:tcPr>
          <w:p w:rsidR="003D5699" w:rsidRPr="003D5699" w:rsidRDefault="003D5699" w:rsidP="00514C60">
            <w:pPr>
              <w:spacing w:line="240" w:lineRule="auto"/>
              <w:jc w:val="center"/>
              <w:rPr>
                <w:rFonts w:ascii="Times New Roman" w:eastAsia="Calibri" w:hAnsi="Times New Roman" w:cs="Times New Roman"/>
                <w:sz w:val="22"/>
                <w:szCs w:val="22"/>
              </w:rPr>
            </w:pPr>
            <w:r w:rsidRPr="003D5699">
              <w:rPr>
                <w:rFonts w:ascii="Times New Roman" w:eastAsia="Calibri" w:hAnsi="Times New Roman" w:cs="Times New Roman"/>
                <w:sz w:val="22"/>
                <w:szCs w:val="22"/>
              </w:rPr>
              <w:t>2020</w:t>
            </w:r>
          </w:p>
        </w:tc>
      </w:tr>
      <w:tr w:rsidR="003D5699" w:rsidRPr="003D5699" w:rsidTr="00514C60">
        <w:tc>
          <w:tcPr>
            <w:tcW w:w="3021"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TFRIC 16*</w:t>
            </w:r>
          </w:p>
        </w:tc>
        <w:tc>
          <w:tcPr>
            <w:tcW w:w="5079"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Hedges of a Net Investment in a Foreign Operation</w:t>
            </w:r>
          </w:p>
        </w:tc>
        <w:tc>
          <w:tcPr>
            <w:tcW w:w="1047" w:type="dxa"/>
          </w:tcPr>
          <w:p w:rsidR="003D5699" w:rsidRPr="003D5699" w:rsidRDefault="003D5699" w:rsidP="00514C60">
            <w:pPr>
              <w:spacing w:line="240" w:lineRule="auto"/>
              <w:jc w:val="center"/>
              <w:rPr>
                <w:rFonts w:ascii="Times New Roman" w:eastAsia="Calibri" w:hAnsi="Times New Roman" w:cs="Times New Roman"/>
                <w:sz w:val="22"/>
                <w:szCs w:val="22"/>
              </w:rPr>
            </w:pPr>
            <w:r w:rsidRPr="003D5699">
              <w:rPr>
                <w:rFonts w:ascii="Times New Roman" w:eastAsia="Calibri" w:hAnsi="Times New Roman" w:cs="Times New Roman"/>
                <w:sz w:val="22"/>
                <w:szCs w:val="22"/>
              </w:rPr>
              <w:t>2020</w:t>
            </w:r>
          </w:p>
        </w:tc>
      </w:tr>
      <w:tr w:rsidR="003D5699" w:rsidRPr="003D5699" w:rsidTr="00514C60">
        <w:tc>
          <w:tcPr>
            <w:tcW w:w="3021"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TFRIC 19*</w:t>
            </w:r>
          </w:p>
        </w:tc>
        <w:tc>
          <w:tcPr>
            <w:tcW w:w="5079" w:type="dxa"/>
          </w:tcPr>
          <w:p w:rsidR="003D5699" w:rsidRPr="003D5699" w:rsidRDefault="003D5699" w:rsidP="00514C60">
            <w:pPr>
              <w:spacing w:line="240" w:lineRule="auto"/>
              <w:ind w:left="162" w:hanging="162"/>
              <w:rPr>
                <w:rFonts w:ascii="Times New Roman" w:eastAsia="Calibri" w:hAnsi="Times New Roman" w:cs="Times New Roman"/>
                <w:sz w:val="22"/>
                <w:szCs w:val="22"/>
                <w:rtl/>
                <w:cs/>
              </w:rPr>
            </w:pPr>
            <w:r w:rsidRPr="003D5699">
              <w:rPr>
                <w:rFonts w:ascii="Times New Roman" w:eastAsia="Calibri" w:hAnsi="Times New Roman" w:cs="Times New Roman"/>
                <w:sz w:val="22"/>
                <w:szCs w:val="22"/>
              </w:rPr>
              <w:t>Extinguishing Financial Liabilities with Equity Instruments</w:t>
            </w:r>
          </w:p>
        </w:tc>
        <w:tc>
          <w:tcPr>
            <w:tcW w:w="1047" w:type="dxa"/>
          </w:tcPr>
          <w:p w:rsidR="003D5699" w:rsidRPr="003D5699" w:rsidRDefault="003D5699" w:rsidP="00514C60">
            <w:pPr>
              <w:spacing w:line="240" w:lineRule="auto"/>
              <w:jc w:val="center"/>
              <w:rPr>
                <w:rFonts w:ascii="Times New Roman" w:eastAsia="Calibri" w:hAnsi="Times New Roman" w:cs="Times New Roman"/>
                <w:sz w:val="22"/>
                <w:szCs w:val="22"/>
              </w:rPr>
            </w:pPr>
            <w:r w:rsidRPr="003D5699">
              <w:rPr>
                <w:rFonts w:ascii="Times New Roman" w:eastAsia="Calibri" w:hAnsi="Times New Roman" w:cs="Times New Roman"/>
                <w:sz w:val="22"/>
                <w:szCs w:val="22"/>
              </w:rPr>
              <w:t>2020</w:t>
            </w:r>
          </w:p>
        </w:tc>
      </w:tr>
    </w:tbl>
    <w:p w:rsidR="003D5699" w:rsidRPr="003D5699" w:rsidRDefault="003D5699" w:rsidP="003D5699">
      <w:pPr>
        <w:ind w:left="540"/>
        <w:jc w:val="both"/>
        <w:rPr>
          <w:rFonts w:ascii="Times New Roman" w:hAnsi="Times New Roman" w:cs="Times New Roman"/>
          <w:sz w:val="22"/>
          <w:szCs w:val="22"/>
        </w:rPr>
      </w:pPr>
    </w:p>
    <w:p w:rsidR="003D5699" w:rsidRDefault="003D5699" w:rsidP="003D5699">
      <w:pPr>
        <w:ind w:left="540"/>
        <w:jc w:val="both"/>
        <w:rPr>
          <w:rFonts w:ascii="Times New Roman" w:hAnsi="Times New Roman" w:cs="Times New Roman"/>
          <w:sz w:val="22"/>
          <w:szCs w:val="22"/>
        </w:rPr>
      </w:pPr>
      <w:r w:rsidRPr="003D5699">
        <w:rPr>
          <w:rFonts w:ascii="Times New Roman" w:hAnsi="Times New Roman" w:cs="Times New Roman"/>
          <w:sz w:val="22"/>
          <w:szCs w:val="22"/>
        </w:rPr>
        <w:t>* TFRS - Financial instruments standards</w:t>
      </w:r>
    </w:p>
    <w:p w:rsidR="004F70BA" w:rsidRDefault="004F70BA" w:rsidP="003D5699">
      <w:pPr>
        <w:ind w:left="540"/>
        <w:jc w:val="both"/>
        <w:rPr>
          <w:rFonts w:ascii="Times New Roman" w:hAnsi="Times New Roman" w:cs="Times New Roman"/>
          <w:sz w:val="22"/>
          <w:szCs w:val="22"/>
        </w:rPr>
      </w:pPr>
    </w:p>
    <w:p w:rsidR="004F70BA" w:rsidRPr="004F70BA" w:rsidRDefault="004F70BA" w:rsidP="004F70BA">
      <w:pPr>
        <w:pStyle w:val="ListParagraph"/>
        <w:numPr>
          <w:ilvl w:val="0"/>
          <w:numId w:val="45"/>
        </w:numPr>
        <w:spacing w:line="240" w:lineRule="auto"/>
        <w:ind w:left="540" w:hanging="540"/>
        <w:jc w:val="thaiDistribute"/>
        <w:rPr>
          <w:b/>
          <w:bCs/>
          <w:i/>
          <w:iCs/>
          <w:color w:val="000000"/>
          <w:szCs w:val="22"/>
        </w:rPr>
      </w:pPr>
      <w:r w:rsidRPr="004F70BA">
        <w:rPr>
          <w:rFonts w:eastAsia="Calibri"/>
          <w:b/>
          <w:bCs/>
          <w:i/>
          <w:iCs/>
          <w:szCs w:val="22"/>
          <w:lang w:val="en-US" w:bidi="th-TH"/>
        </w:rPr>
        <w:t>TFRS</w:t>
      </w:r>
      <w:r w:rsidRPr="004F70BA">
        <w:rPr>
          <w:rFonts w:eastAsia="Calibri"/>
          <w:b/>
          <w:bCs/>
          <w:i/>
          <w:iCs/>
          <w:szCs w:val="22"/>
          <w:lang w:val="en-US"/>
        </w:rPr>
        <w:t xml:space="preserve"> </w:t>
      </w:r>
      <w:r w:rsidRPr="004F70BA">
        <w:rPr>
          <w:rFonts w:eastAsia="Calibri"/>
          <w:b/>
          <w:bCs/>
          <w:i/>
          <w:iCs/>
          <w:szCs w:val="22"/>
          <w:lang w:val="en-US" w:bidi="th-TH"/>
        </w:rPr>
        <w:t>15 Revenue from Contracts with Customers</w:t>
      </w:r>
    </w:p>
    <w:p w:rsidR="004F70BA" w:rsidRPr="00184079" w:rsidRDefault="004F70BA" w:rsidP="003D5699">
      <w:pPr>
        <w:ind w:left="540"/>
        <w:jc w:val="both"/>
        <w:rPr>
          <w:rFonts w:ascii="Times New Roman" w:hAnsi="Times New Roman" w:cs="Times New Roman"/>
          <w:sz w:val="22"/>
          <w:szCs w:val="22"/>
        </w:rPr>
      </w:pPr>
    </w:p>
    <w:p w:rsidR="00184079" w:rsidRPr="00E44A89" w:rsidRDefault="00184079" w:rsidP="00184079">
      <w:pPr>
        <w:autoSpaceDE w:val="0"/>
        <w:autoSpaceDN w:val="0"/>
        <w:ind w:left="540"/>
        <w:jc w:val="thaiDistribute"/>
        <w:rPr>
          <w:rFonts w:ascii="Times New Roman" w:hAnsi="Times New Roman" w:cs="Times New Roman"/>
          <w:color w:val="000000"/>
          <w:sz w:val="22"/>
          <w:szCs w:val="22"/>
        </w:rPr>
      </w:pPr>
      <w:r w:rsidRPr="00E44A89">
        <w:rPr>
          <w:rFonts w:ascii="Times New Roman" w:hAnsi="Times New Roman" w:cs="Times New Roman"/>
          <w:color w:val="000000"/>
          <w:sz w:val="22"/>
          <w:szCs w:val="22"/>
        </w:rPr>
        <w:t>TFRS 15 establishes a comprehensive framework for determining whether, how much and when revenue is recognised. Revenue should be recognised when (or as) an entity transfers</w:t>
      </w:r>
      <w:r w:rsidRPr="00E44A89">
        <w:rPr>
          <w:rFonts w:ascii="Times New Roman" w:hAnsi="Times New Roman" w:cs="Times New Roman"/>
          <w:color w:val="000000"/>
          <w:sz w:val="22"/>
          <w:szCs w:val="22"/>
          <w:cs/>
        </w:rPr>
        <w:t xml:space="preserve"> </w:t>
      </w:r>
      <w:r w:rsidRPr="00E44A89">
        <w:rPr>
          <w:rFonts w:ascii="Times New Roman" w:hAnsi="Times New Roman" w:cs="Times New Roman"/>
          <w:color w:val="000000"/>
          <w:sz w:val="22"/>
          <w:szCs w:val="22"/>
        </w:rPr>
        <w:t xml:space="preserve">control over goods or services to a customer, measured at the amount to which the entity expects to be entitled. It replaces existing revenue recognition standards as follows: </w:t>
      </w:r>
    </w:p>
    <w:p w:rsidR="00184079" w:rsidRPr="00E44A89" w:rsidRDefault="00184079" w:rsidP="00184079">
      <w:pPr>
        <w:autoSpaceDE w:val="0"/>
        <w:autoSpaceDN w:val="0"/>
        <w:ind w:left="540"/>
        <w:jc w:val="thaiDistribute"/>
        <w:rPr>
          <w:rFonts w:ascii="Times New Roman" w:hAnsi="Times New Roman" w:cs="Times New Roman"/>
          <w:color w:val="000000"/>
          <w:sz w:val="22"/>
          <w:szCs w:val="22"/>
        </w:rPr>
      </w:pPr>
    </w:p>
    <w:p w:rsidR="00184079" w:rsidRPr="00E44A89" w:rsidRDefault="00184079" w:rsidP="00184079">
      <w:pPr>
        <w:pStyle w:val="ListParagraph"/>
        <w:numPr>
          <w:ilvl w:val="0"/>
          <w:numId w:val="46"/>
        </w:numPr>
        <w:autoSpaceDE w:val="0"/>
        <w:autoSpaceDN w:val="0"/>
        <w:spacing w:line="240" w:lineRule="auto"/>
        <w:jc w:val="thaiDistribute"/>
        <w:rPr>
          <w:color w:val="000000"/>
          <w:szCs w:val="22"/>
        </w:rPr>
      </w:pPr>
      <w:r w:rsidRPr="00E44A89">
        <w:rPr>
          <w:color w:val="000000"/>
          <w:szCs w:val="22"/>
        </w:rPr>
        <w:t xml:space="preserve">TAS 11 (revised 2017) </w:t>
      </w:r>
      <w:r w:rsidRPr="00E44A89">
        <w:rPr>
          <w:i/>
          <w:iCs/>
          <w:color w:val="000000"/>
          <w:szCs w:val="22"/>
        </w:rPr>
        <w:t xml:space="preserve">Construction Contracts, </w:t>
      </w:r>
    </w:p>
    <w:p w:rsidR="00184079" w:rsidRPr="00E44A89" w:rsidRDefault="00184079" w:rsidP="00184079">
      <w:pPr>
        <w:pStyle w:val="ListParagraph"/>
        <w:numPr>
          <w:ilvl w:val="0"/>
          <w:numId w:val="46"/>
        </w:numPr>
        <w:autoSpaceDE w:val="0"/>
        <w:autoSpaceDN w:val="0"/>
        <w:spacing w:line="240" w:lineRule="auto"/>
        <w:jc w:val="thaiDistribute"/>
        <w:rPr>
          <w:color w:val="000000"/>
          <w:szCs w:val="22"/>
        </w:rPr>
      </w:pPr>
      <w:r w:rsidRPr="00E44A89">
        <w:rPr>
          <w:color w:val="000000"/>
          <w:szCs w:val="22"/>
        </w:rPr>
        <w:t xml:space="preserve">TAS 18 (revised 2017) </w:t>
      </w:r>
      <w:r w:rsidRPr="00E44A89">
        <w:rPr>
          <w:i/>
          <w:iCs/>
          <w:color w:val="000000"/>
          <w:szCs w:val="22"/>
        </w:rPr>
        <w:t>Revenue</w:t>
      </w:r>
      <w:r w:rsidRPr="00E44A89">
        <w:rPr>
          <w:color w:val="000000"/>
          <w:szCs w:val="22"/>
        </w:rPr>
        <w:t xml:space="preserve">, </w:t>
      </w:r>
    </w:p>
    <w:p w:rsidR="00184079" w:rsidRPr="00E44A89" w:rsidRDefault="00184079" w:rsidP="00184079">
      <w:pPr>
        <w:pStyle w:val="ListParagraph"/>
        <w:numPr>
          <w:ilvl w:val="0"/>
          <w:numId w:val="46"/>
        </w:numPr>
        <w:autoSpaceDE w:val="0"/>
        <w:autoSpaceDN w:val="0"/>
        <w:spacing w:line="240" w:lineRule="auto"/>
        <w:jc w:val="thaiDistribute"/>
        <w:rPr>
          <w:color w:val="000000"/>
          <w:szCs w:val="22"/>
        </w:rPr>
      </w:pPr>
      <w:r w:rsidRPr="00E44A89">
        <w:rPr>
          <w:color w:val="000000"/>
          <w:szCs w:val="22"/>
        </w:rPr>
        <w:t>TSIC 31 (revised 2017)</w:t>
      </w:r>
      <w:r w:rsidRPr="00E44A89">
        <w:rPr>
          <w:i/>
          <w:iCs/>
          <w:color w:val="000000"/>
          <w:szCs w:val="22"/>
        </w:rPr>
        <w:t xml:space="preserve"> Revenue-Barter Transactions Involving Advertising Services, </w:t>
      </w:r>
    </w:p>
    <w:p w:rsidR="00184079" w:rsidRPr="00E44A89" w:rsidRDefault="00184079" w:rsidP="00184079">
      <w:pPr>
        <w:pStyle w:val="ListParagraph"/>
        <w:numPr>
          <w:ilvl w:val="0"/>
          <w:numId w:val="46"/>
        </w:numPr>
        <w:autoSpaceDE w:val="0"/>
        <w:autoSpaceDN w:val="0"/>
        <w:spacing w:line="240" w:lineRule="auto"/>
        <w:jc w:val="thaiDistribute"/>
        <w:rPr>
          <w:color w:val="000000"/>
          <w:szCs w:val="22"/>
        </w:rPr>
      </w:pPr>
      <w:r w:rsidRPr="00E44A89">
        <w:rPr>
          <w:color w:val="000000"/>
          <w:szCs w:val="22"/>
        </w:rPr>
        <w:t xml:space="preserve">TFRIC 13 (revised 2017) </w:t>
      </w:r>
      <w:r w:rsidRPr="00E44A89">
        <w:rPr>
          <w:i/>
          <w:iCs/>
          <w:color w:val="000000"/>
          <w:szCs w:val="22"/>
        </w:rPr>
        <w:t xml:space="preserve">Customer Loyalty Programmes, </w:t>
      </w:r>
    </w:p>
    <w:p w:rsidR="00184079" w:rsidRPr="00E44A89" w:rsidRDefault="00184079" w:rsidP="00184079">
      <w:pPr>
        <w:pStyle w:val="ListParagraph"/>
        <w:numPr>
          <w:ilvl w:val="0"/>
          <w:numId w:val="46"/>
        </w:numPr>
        <w:autoSpaceDE w:val="0"/>
        <w:autoSpaceDN w:val="0"/>
        <w:spacing w:line="240" w:lineRule="auto"/>
        <w:jc w:val="thaiDistribute"/>
        <w:rPr>
          <w:color w:val="000000"/>
          <w:szCs w:val="22"/>
        </w:rPr>
      </w:pPr>
      <w:r w:rsidRPr="00E44A89">
        <w:rPr>
          <w:color w:val="000000"/>
          <w:szCs w:val="22"/>
        </w:rPr>
        <w:t>TFRIC 15 (revised 2017)</w:t>
      </w:r>
      <w:r w:rsidRPr="00E44A89">
        <w:rPr>
          <w:i/>
          <w:iCs/>
          <w:color w:val="000000"/>
          <w:szCs w:val="22"/>
        </w:rPr>
        <w:t xml:space="preserve"> Agreements for the Construction of Real Estate, </w:t>
      </w:r>
      <w:r w:rsidRPr="00E44A89">
        <w:rPr>
          <w:color w:val="000000"/>
          <w:szCs w:val="22"/>
        </w:rPr>
        <w:t>and</w:t>
      </w:r>
      <w:r w:rsidRPr="00E44A89">
        <w:rPr>
          <w:i/>
          <w:iCs/>
          <w:color w:val="000000"/>
          <w:szCs w:val="22"/>
        </w:rPr>
        <w:t xml:space="preserve"> </w:t>
      </w:r>
    </w:p>
    <w:p w:rsidR="00184079" w:rsidRPr="00E44A89" w:rsidRDefault="00184079" w:rsidP="00184079">
      <w:pPr>
        <w:pStyle w:val="ListParagraph"/>
        <w:numPr>
          <w:ilvl w:val="0"/>
          <w:numId w:val="46"/>
        </w:numPr>
        <w:autoSpaceDE w:val="0"/>
        <w:autoSpaceDN w:val="0"/>
        <w:spacing w:line="240" w:lineRule="auto"/>
        <w:jc w:val="thaiDistribute"/>
        <w:rPr>
          <w:color w:val="000000"/>
          <w:szCs w:val="22"/>
        </w:rPr>
      </w:pPr>
      <w:r w:rsidRPr="00E44A89">
        <w:rPr>
          <w:color w:val="000000"/>
          <w:szCs w:val="22"/>
        </w:rPr>
        <w:t>TFRIC 18 (revised 2017)</w:t>
      </w:r>
      <w:r w:rsidRPr="00E44A89">
        <w:rPr>
          <w:i/>
          <w:iCs/>
          <w:color w:val="000000"/>
          <w:szCs w:val="22"/>
        </w:rPr>
        <w:t xml:space="preserve"> Transfers of Assets from Customers.</w:t>
      </w:r>
    </w:p>
    <w:p w:rsidR="003D5699" w:rsidRDefault="003D5699" w:rsidP="00184079">
      <w:pPr>
        <w:spacing w:line="240" w:lineRule="auto"/>
        <w:ind w:left="540"/>
        <w:jc w:val="thaiDistribute"/>
        <w:rPr>
          <w:rFonts w:ascii="Times New Roman" w:hAnsi="Times New Roman" w:cs="Times New Roman"/>
          <w:b/>
          <w:bCs/>
          <w:sz w:val="22"/>
          <w:szCs w:val="22"/>
          <w:lang w:val="en-GB"/>
        </w:rPr>
      </w:pPr>
    </w:p>
    <w:p w:rsidR="00184079" w:rsidRDefault="00184079" w:rsidP="00B65A4F">
      <w:pPr>
        <w:pStyle w:val="ListParagraph"/>
        <w:autoSpaceDE w:val="0"/>
        <w:autoSpaceDN w:val="0"/>
        <w:spacing w:line="240" w:lineRule="auto"/>
        <w:ind w:left="540"/>
        <w:jc w:val="thaiDistribute"/>
        <w:rPr>
          <w:b/>
          <w:bCs/>
          <w:szCs w:val="22"/>
        </w:rPr>
      </w:pPr>
      <w:r w:rsidRPr="00E44A89">
        <w:t xml:space="preserve">Management </w:t>
      </w:r>
      <w:r w:rsidR="00B65A4F">
        <w:t xml:space="preserve">has considered the potential impact </w:t>
      </w:r>
      <w:r w:rsidRPr="00E44A89">
        <w:t>of adopting and initially applying</w:t>
      </w:r>
      <w:r w:rsidRPr="00E44A89">
        <w:rPr>
          <w:cs/>
          <w:lang w:bidi="th-TH"/>
        </w:rPr>
        <w:t xml:space="preserve"> </w:t>
      </w:r>
      <w:r w:rsidRPr="00E44A89">
        <w:t>TFRS 15 on the consolidated an</w:t>
      </w:r>
      <w:r w:rsidR="00B65A4F">
        <w:t>d separate financial statements and found</w:t>
      </w:r>
      <w:r w:rsidR="00B65A4F" w:rsidRPr="00B65A4F">
        <w:t xml:space="preserve"> that there </w:t>
      </w:r>
      <w:r w:rsidR="00B65A4F">
        <w:t>is</w:t>
      </w:r>
      <w:r w:rsidR="00B65A4F" w:rsidRPr="00B65A4F">
        <w:t xml:space="preserve"> no material impact on the financial statements in the period of initial application. </w:t>
      </w:r>
    </w:p>
    <w:p w:rsidR="00184079" w:rsidRPr="00184079" w:rsidRDefault="00184079" w:rsidP="00184079">
      <w:pPr>
        <w:pStyle w:val="ListParagraph"/>
        <w:numPr>
          <w:ilvl w:val="0"/>
          <w:numId w:val="45"/>
        </w:numPr>
        <w:spacing w:line="240" w:lineRule="auto"/>
        <w:ind w:left="540" w:hanging="540"/>
        <w:jc w:val="thaiDistribute"/>
        <w:rPr>
          <w:rFonts w:eastAsia="Calibri"/>
          <w:b/>
          <w:bCs/>
          <w:i/>
          <w:iCs/>
          <w:szCs w:val="22"/>
          <w:lang w:val="en-US" w:bidi="th-TH"/>
        </w:rPr>
      </w:pPr>
      <w:r w:rsidRPr="00184079">
        <w:rPr>
          <w:rFonts w:eastAsia="Calibri"/>
          <w:b/>
          <w:bCs/>
          <w:i/>
          <w:iCs/>
          <w:szCs w:val="22"/>
          <w:lang w:val="en-US" w:bidi="th-TH"/>
        </w:rPr>
        <w:lastRenderedPageBreak/>
        <w:t>TFRS - Financial instruments standards</w:t>
      </w:r>
    </w:p>
    <w:p w:rsidR="00184079" w:rsidRDefault="00184079" w:rsidP="00184079">
      <w:pPr>
        <w:pStyle w:val="ListParagraph"/>
        <w:spacing w:line="240" w:lineRule="auto"/>
        <w:ind w:left="540"/>
        <w:jc w:val="thaiDistribute"/>
        <w:rPr>
          <w:i/>
          <w:iCs/>
          <w:highlight w:val="cyan"/>
        </w:rPr>
      </w:pPr>
    </w:p>
    <w:p w:rsidR="00184079" w:rsidRPr="00184079" w:rsidRDefault="00184079" w:rsidP="00184079">
      <w:pPr>
        <w:pStyle w:val="ListParagraph"/>
        <w:spacing w:line="240" w:lineRule="auto"/>
        <w:ind w:left="540"/>
        <w:jc w:val="thaiDistribute"/>
      </w:pPr>
      <w:r w:rsidRPr="00184079">
        <w:t>These TFRS establish requirements related to definition, recognition, measurement, impairment and derecognition of financial assets and financial liabilities, including accounting for derivatives and hedge accounting.</w:t>
      </w:r>
    </w:p>
    <w:p w:rsidR="00184079" w:rsidRPr="00184079" w:rsidRDefault="00184079" w:rsidP="00184079">
      <w:pPr>
        <w:pStyle w:val="ListParagraph"/>
        <w:spacing w:line="240" w:lineRule="auto"/>
        <w:ind w:left="540"/>
        <w:jc w:val="thaiDistribute"/>
      </w:pPr>
    </w:p>
    <w:p w:rsidR="00184079" w:rsidRPr="00184079" w:rsidRDefault="00184079" w:rsidP="00184079">
      <w:pPr>
        <w:spacing w:line="240" w:lineRule="auto"/>
        <w:ind w:left="540"/>
        <w:jc w:val="thaiDistribute"/>
        <w:rPr>
          <w:rFonts w:ascii="Times New Roman" w:hAnsi="Times New Roman" w:cs="Times New Roman"/>
          <w:sz w:val="22"/>
          <w:szCs w:val="20"/>
          <w:lang w:val="en-GB" w:bidi="ar-SA"/>
        </w:rPr>
      </w:pPr>
      <w:r w:rsidRPr="00184079">
        <w:rPr>
          <w:rFonts w:ascii="Times New Roman" w:hAnsi="Times New Roman" w:cs="Times New Roman"/>
          <w:sz w:val="22"/>
          <w:szCs w:val="20"/>
          <w:lang w:val="en-GB" w:bidi="ar-SA"/>
        </w:rPr>
        <w:t>Management is presently considering the potential impact of adopti</w:t>
      </w:r>
      <w:r w:rsidR="00777B47">
        <w:rPr>
          <w:rFonts w:ascii="Times New Roman" w:hAnsi="Times New Roman" w:cs="Times New Roman"/>
          <w:sz w:val="22"/>
          <w:szCs w:val="20"/>
          <w:lang w:val="en-GB" w:bidi="ar-SA"/>
        </w:rPr>
        <w:t>ng and initially applying TFRS -</w:t>
      </w:r>
      <w:r w:rsidRPr="00184079">
        <w:rPr>
          <w:rFonts w:ascii="Times New Roman" w:hAnsi="Times New Roman" w:cs="Times New Roman"/>
          <w:sz w:val="22"/>
          <w:szCs w:val="20"/>
          <w:lang w:val="en-GB" w:bidi="ar-SA"/>
        </w:rPr>
        <w:t xml:space="preserve"> Financial instruments standards on the consolidated and separate financial statements.</w:t>
      </w:r>
    </w:p>
    <w:sectPr w:rsidR="00184079" w:rsidRPr="00184079" w:rsidSect="004E7663">
      <w:footerReference w:type="default" r:id="rId2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4C8" w:rsidRDefault="000C24C8">
      <w:r>
        <w:separator/>
      </w:r>
    </w:p>
  </w:endnote>
  <w:endnote w:type="continuationSeparator" w:id="0">
    <w:p w:rsidR="000C24C8" w:rsidRDefault="000C2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2270390"/>
      <w:docPartObj>
        <w:docPartGallery w:val="Page Numbers (Bottom of Page)"/>
        <w:docPartUnique/>
      </w:docPartObj>
    </w:sdtPr>
    <w:sdtEndPr>
      <w:rPr>
        <w:rFonts w:ascii="Times New Roman" w:hAnsi="Times New Roman" w:cs="Times New Roman"/>
        <w:sz w:val="22"/>
        <w:szCs w:val="22"/>
      </w:rPr>
    </w:sdtEndPr>
    <w:sdtContent>
      <w:p w:rsidR="00830287" w:rsidRPr="003F6CDE" w:rsidRDefault="00830287">
        <w:pPr>
          <w:pStyle w:val="Footer"/>
          <w:jc w:val="center"/>
          <w:rPr>
            <w:rFonts w:ascii="Times New Roman" w:hAnsi="Times New Roman" w:cs="Times New Roman"/>
            <w:sz w:val="22"/>
            <w:szCs w:val="22"/>
          </w:rPr>
        </w:pPr>
        <w:r w:rsidRPr="003F6CDE">
          <w:rPr>
            <w:rFonts w:ascii="Times New Roman" w:hAnsi="Times New Roman" w:cs="Times New Roman"/>
            <w:sz w:val="22"/>
            <w:szCs w:val="22"/>
          </w:rPr>
          <w:fldChar w:fldCharType="begin"/>
        </w:r>
        <w:r w:rsidRPr="003F6CDE">
          <w:rPr>
            <w:rFonts w:ascii="Times New Roman" w:hAnsi="Times New Roman" w:cs="Times New Roman"/>
            <w:sz w:val="22"/>
            <w:szCs w:val="22"/>
          </w:rPr>
          <w:instrText xml:space="preserve"> PAGE   \* MERGEFORMAT </w:instrText>
        </w:r>
        <w:r w:rsidRPr="003F6CDE">
          <w:rPr>
            <w:rFonts w:ascii="Times New Roman" w:hAnsi="Times New Roman" w:cs="Times New Roman"/>
            <w:sz w:val="22"/>
            <w:szCs w:val="22"/>
          </w:rPr>
          <w:fldChar w:fldCharType="separate"/>
        </w:r>
        <w:r w:rsidR="00DE6FB0">
          <w:rPr>
            <w:rFonts w:ascii="Times New Roman" w:hAnsi="Times New Roman" w:cs="Times New Roman"/>
            <w:noProof/>
            <w:sz w:val="22"/>
            <w:szCs w:val="22"/>
          </w:rPr>
          <w:t>44</w:t>
        </w:r>
        <w:r w:rsidRPr="003F6CDE">
          <w:rPr>
            <w:rFonts w:ascii="Times New Roman" w:hAnsi="Times New Roman" w:cs="Times New Roman"/>
            <w:sz w:val="22"/>
            <w:szCs w:val="22"/>
          </w:rP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CE4678" w:rsidRDefault="00830287"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E4678">
      <w:rPr>
        <w:rStyle w:val="PageNumber"/>
        <w:rFonts w:ascii="Times New Roman" w:hAnsi="Times New Roman" w:cs="Angsana New"/>
        <w:sz w:val="22"/>
        <w:szCs w:val="22"/>
      </w:rPr>
      <w:fldChar w:fldCharType="begin"/>
    </w:r>
    <w:r w:rsidRPr="00CE4678">
      <w:rPr>
        <w:rStyle w:val="PageNumber"/>
        <w:rFonts w:ascii="Times New Roman" w:hAnsi="Times New Roman" w:cs="Angsana New"/>
        <w:sz w:val="22"/>
        <w:szCs w:val="22"/>
      </w:rPr>
      <w:instrText xml:space="preserve">PAGE  </w:instrText>
    </w:r>
    <w:r w:rsidRPr="00CE4678">
      <w:rPr>
        <w:rStyle w:val="PageNumber"/>
        <w:rFonts w:ascii="Times New Roman" w:hAnsi="Times New Roman" w:cs="Angsana New"/>
        <w:sz w:val="22"/>
        <w:szCs w:val="22"/>
      </w:rPr>
      <w:fldChar w:fldCharType="separate"/>
    </w:r>
    <w:r w:rsidR="00DE6FB0">
      <w:rPr>
        <w:rStyle w:val="PageNumber"/>
        <w:rFonts w:ascii="Times New Roman" w:hAnsi="Times New Roman" w:cs="Angsana New"/>
        <w:noProof/>
        <w:sz w:val="22"/>
        <w:szCs w:val="22"/>
      </w:rPr>
      <w:t>75</w:t>
    </w:r>
    <w:r w:rsidRPr="00CE4678">
      <w:rPr>
        <w:rStyle w:val="PageNumber"/>
        <w:rFonts w:ascii="Times New Roman" w:hAnsi="Times New Roman" w:cs="Angsana New"/>
        <w:sz w:val="22"/>
        <w:szCs w:val="22"/>
      </w:rPr>
      <w:fldChar w:fldCharType="end"/>
    </w:r>
  </w:p>
  <w:p w:rsidR="00830287" w:rsidRPr="00F41D65"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170D69" w:rsidRDefault="00830287" w:rsidP="002C7F71">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170D69">
      <w:rPr>
        <w:rStyle w:val="PageNumber"/>
        <w:rFonts w:ascii="Times New Roman" w:hAnsi="Times New Roman" w:cs="Angsana New"/>
        <w:sz w:val="22"/>
        <w:szCs w:val="22"/>
      </w:rPr>
      <w:fldChar w:fldCharType="begin"/>
    </w:r>
    <w:r w:rsidRPr="00170D69">
      <w:rPr>
        <w:rStyle w:val="PageNumber"/>
        <w:rFonts w:ascii="Times New Roman" w:hAnsi="Times New Roman" w:cs="Angsana New"/>
        <w:sz w:val="22"/>
        <w:szCs w:val="22"/>
      </w:rPr>
      <w:instrText xml:space="preserve">PAGE  </w:instrText>
    </w:r>
    <w:r w:rsidRPr="00170D69">
      <w:rPr>
        <w:rStyle w:val="PageNumber"/>
        <w:rFonts w:ascii="Times New Roman" w:hAnsi="Times New Roman" w:cs="Angsana New"/>
        <w:sz w:val="22"/>
        <w:szCs w:val="22"/>
      </w:rPr>
      <w:fldChar w:fldCharType="separate"/>
    </w:r>
    <w:r w:rsidR="00DE6FB0">
      <w:rPr>
        <w:rStyle w:val="PageNumber"/>
        <w:rFonts w:ascii="Times New Roman" w:hAnsi="Times New Roman" w:cs="Angsana New"/>
        <w:noProof/>
        <w:sz w:val="22"/>
        <w:szCs w:val="22"/>
      </w:rPr>
      <w:t>79</w:t>
    </w:r>
    <w:r w:rsidRPr="00170D69">
      <w:rPr>
        <w:rStyle w:val="PageNumber"/>
        <w:rFonts w:ascii="Times New Roman" w:hAnsi="Times New Roman" w:cs="Angsana New"/>
        <w:sz w:val="22"/>
        <w:szCs w:val="22"/>
      </w:rPr>
      <w:fldChar w:fldCharType="end"/>
    </w:r>
  </w:p>
  <w:p w:rsidR="00830287" w:rsidRPr="0021170A"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lang w:val="en-GB"/>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C979F3" w:rsidRDefault="00830287"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sidR="00DE6FB0">
      <w:rPr>
        <w:rStyle w:val="PageNumber"/>
        <w:rFonts w:ascii="Times New Roman" w:hAnsi="Times New Roman" w:cs="Angsana New"/>
        <w:noProof/>
        <w:sz w:val="22"/>
        <w:szCs w:val="22"/>
      </w:rPr>
      <w:t>92</w:t>
    </w:r>
    <w:r w:rsidRPr="00C979F3">
      <w:rPr>
        <w:rStyle w:val="PageNumber"/>
        <w:rFonts w:ascii="Times New Roman" w:hAnsi="Times New Roman" w:cs="Angsana New"/>
        <w:sz w:val="22"/>
        <w:szCs w:val="22"/>
      </w:rPr>
      <w:fldChar w:fldCharType="end"/>
    </w:r>
  </w:p>
  <w:p w:rsidR="00830287" w:rsidRPr="00F41D65"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7E6B86" w:rsidRDefault="00830287"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7E6B86">
      <w:rPr>
        <w:rStyle w:val="PageNumber"/>
        <w:rFonts w:ascii="Times New Roman" w:hAnsi="Times New Roman" w:cs="Angsana New"/>
        <w:sz w:val="22"/>
        <w:szCs w:val="22"/>
      </w:rPr>
      <w:fldChar w:fldCharType="begin"/>
    </w:r>
    <w:r w:rsidRPr="007E6B86">
      <w:rPr>
        <w:rStyle w:val="PageNumber"/>
        <w:rFonts w:ascii="Times New Roman" w:hAnsi="Times New Roman" w:cs="Angsana New"/>
        <w:sz w:val="22"/>
        <w:szCs w:val="22"/>
      </w:rPr>
      <w:instrText xml:space="preserve">PAGE  </w:instrText>
    </w:r>
    <w:r w:rsidRPr="007E6B86">
      <w:rPr>
        <w:rStyle w:val="PageNumber"/>
        <w:rFonts w:ascii="Times New Roman" w:hAnsi="Times New Roman" w:cs="Angsana New"/>
        <w:sz w:val="22"/>
        <w:szCs w:val="22"/>
      </w:rPr>
      <w:fldChar w:fldCharType="separate"/>
    </w:r>
    <w:r w:rsidR="00DE6FB0">
      <w:rPr>
        <w:rStyle w:val="PageNumber"/>
        <w:rFonts w:ascii="Times New Roman" w:hAnsi="Times New Roman" w:cs="Angsana New"/>
        <w:noProof/>
        <w:sz w:val="22"/>
        <w:szCs w:val="22"/>
      </w:rPr>
      <w:t>45</w:t>
    </w:r>
    <w:r w:rsidRPr="007E6B86">
      <w:rPr>
        <w:rStyle w:val="PageNumber"/>
        <w:rFonts w:ascii="Times New Roman" w:hAnsi="Times New Roman" w:cs="Angsana New"/>
        <w:sz w:val="22"/>
        <w:szCs w:val="22"/>
      </w:rPr>
      <w:fldChar w:fldCharType="end"/>
    </w:r>
  </w:p>
  <w:p w:rsidR="00830287" w:rsidRPr="00F41D65"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7E6B86" w:rsidRDefault="00830287"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7E6B86">
      <w:rPr>
        <w:rStyle w:val="PageNumber"/>
        <w:rFonts w:ascii="Times New Roman" w:hAnsi="Times New Roman" w:cs="Angsana New"/>
        <w:sz w:val="22"/>
        <w:szCs w:val="22"/>
      </w:rPr>
      <w:fldChar w:fldCharType="begin"/>
    </w:r>
    <w:r w:rsidRPr="007E6B86">
      <w:rPr>
        <w:rStyle w:val="PageNumber"/>
        <w:rFonts w:ascii="Times New Roman" w:hAnsi="Times New Roman" w:cs="Angsana New"/>
        <w:sz w:val="22"/>
        <w:szCs w:val="22"/>
      </w:rPr>
      <w:instrText xml:space="preserve">PAGE  </w:instrText>
    </w:r>
    <w:r w:rsidRPr="007E6B86">
      <w:rPr>
        <w:rStyle w:val="PageNumber"/>
        <w:rFonts w:ascii="Times New Roman" w:hAnsi="Times New Roman" w:cs="Angsana New"/>
        <w:sz w:val="22"/>
        <w:szCs w:val="22"/>
      </w:rPr>
      <w:fldChar w:fldCharType="separate"/>
    </w:r>
    <w:r w:rsidR="00DE6FB0">
      <w:rPr>
        <w:rStyle w:val="PageNumber"/>
        <w:rFonts w:ascii="Times New Roman" w:hAnsi="Times New Roman" w:cs="Angsana New"/>
        <w:noProof/>
        <w:sz w:val="22"/>
        <w:szCs w:val="22"/>
      </w:rPr>
      <w:t>48</w:t>
    </w:r>
    <w:r w:rsidRPr="007E6B86">
      <w:rPr>
        <w:rStyle w:val="PageNumber"/>
        <w:rFonts w:ascii="Times New Roman" w:hAnsi="Times New Roman" w:cs="Angsana New"/>
        <w:sz w:val="22"/>
        <w:szCs w:val="22"/>
      </w:rPr>
      <w:fldChar w:fldCharType="end"/>
    </w:r>
  </w:p>
  <w:p w:rsidR="00830287" w:rsidRPr="00F41D65"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091B03" w:rsidRDefault="00830287" w:rsidP="002C7F71">
    <w:pPr>
      <w:pStyle w:val="Footer"/>
      <w:framePr w:wrap="around" w:vAnchor="text" w:hAnchor="margin" w:xAlign="right" w:y="1"/>
      <w:rPr>
        <w:rStyle w:val="PageNumber"/>
        <w:rFonts w:ascii="Times New Roman" w:hAnsi="Times New Roman" w:cs="Angsana New"/>
        <w:sz w:val="22"/>
        <w:szCs w:val="22"/>
      </w:rPr>
    </w:pPr>
    <w:r w:rsidRPr="00091B03">
      <w:rPr>
        <w:rStyle w:val="PageNumber"/>
        <w:rFonts w:ascii="Times New Roman" w:hAnsi="Times New Roman" w:cs="Angsana New"/>
        <w:sz w:val="22"/>
        <w:szCs w:val="22"/>
      </w:rPr>
      <w:fldChar w:fldCharType="begin"/>
    </w:r>
    <w:r w:rsidRPr="00091B03">
      <w:rPr>
        <w:rStyle w:val="PageNumber"/>
        <w:rFonts w:ascii="Times New Roman" w:hAnsi="Times New Roman" w:cs="Angsana New"/>
        <w:sz w:val="22"/>
        <w:szCs w:val="22"/>
      </w:rPr>
      <w:instrText xml:space="preserve">PAGE  </w:instrText>
    </w:r>
    <w:r w:rsidRPr="00091B0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13</w:t>
    </w:r>
    <w:r w:rsidRPr="00091B03">
      <w:rPr>
        <w:rStyle w:val="PageNumber"/>
        <w:rFonts w:ascii="Times New Roman" w:hAnsi="Times New Roman" w:cs="Angsana New"/>
        <w:sz w:val="22"/>
        <w:szCs w:val="22"/>
      </w:rPr>
      <w:fldChar w:fldCharType="end"/>
    </w:r>
  </w:p>
  <w:p w:rsidR="00830287" w:rsidRPr="003B2A46" w:rsidRDefault="00830287"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2013EC">
      <w:rPr>
        <w:rFonts w:ascii="Times New Roman" w:hAnsi="Times New Roman"/>
        <w:i/>
        <w:iCs/>
        <w:noProof/>
        <w:sz w:val="22"/>
        <w:szCs w:val="22"/>
      </w:rPr>
      <w:t>tope3</w:t>
    </w:r>
    <w:r w:rsidRPr="003B2A46">
      <w:rPr>
        <w:rFonts w:ascii="Times New Roman" w:hAnsi="Times New Roman"/>
        <w:i/>
        <w:iCs/>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170D69" w:rsidRDefault="00830287" w:rsidP="002C7F71">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170D69">
      <w:rPr>
        <w:rStyle w:val="PageNumber"/>
        <w:rFonts w:ascii="Times New Roman" w:hAnsi="Times New Roman" w:cs="Angsana New"/>
        <w:sz w:val="22"/>
        <w:szCs w:val="22"/>
      </w:rPr>
      <w:fldChar w:fldCharType="begin"/>
    </w:r>
    <w:r w:rsidRPr="00170D69">
      <w:rPr>
        <w:rStyle w:val="PageNumber"/>
        <w:rFonts w:ascii="Times New Roman" w:hAnsi="Times New Roman" w:cs="Angsana New"/>
        <w:sz w:val="22"/>
        <w:szCs w:val="22"/>
      </w:rPr>
      <w:instrText xml:space="preserve">PAGE  </w:instrText>
    </w:r>
    <w:r w:rsidRPr="00170D69">
      <w:rPr>
        <w:rStyle w:val="PageNumber"/>
        <w:rFonts w:ascii="Times New Roman" w:hAnsi="Times New Roman" w:cs="Angsana New"/>
        <w:sz w:val="22"/>
        <w:szCs w:val="22"/>
      </w:rPr>
      <w:fldChar w:fldCharType="separate"/>
    </w:r>
    <w:r w:rsidR="00DE6FB0">
      <w:rPr>
        <w:rStyle w:val="PageNumber"/>
        <w:rFonts w:ascii="Times New Roman" w:hAnsi="Times New Roman" w:cs="Angsana New"/>
        <w:noProof/>
        <w:sz w:val="22"/>
        <w:szCs w:val="22"/>
      </w:rPr>
      <w:t>50</w:t>
    </w:r>
    <w:r w:rsidRPr="00170D69">
      <w:rPr>
        <w:rStyle w:val="PageNumber"/>
        <w:rFonts w:ascii="Times New Roman" w:hAnsi="Times New Roman" w:cs="Angsana New"/>
        <w:sz w:val="22"/>
        <w:szCs w:val="22"/>
      </w:rPr>
      <w:fldChar w:fldCharType="end"/>
    </w:r>
  </w:p>
  <w:p w:rsidR="00830287" w:rsidRPr="00D06C1A" w:rsidRDefault="00830287"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lang w:val="en-GB"/>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170D69" w:rsidRDefault="00830287" w:rsidP="002C7F71">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170D69">
      <w:rPr>
        <w:rStyle w:val="PageNumber"/>
        <w:rFonts w:ascii="Times New Roman" w:hAnsi="Times New Roman" w:cs="Angsana New"/>
        <w:sz w:val="22"/>
        <w:szCs w:val="22"/>
      </w:rPr>
      <w:fldChar w:fldCharType="begin"/>
    </w:r>
    <w:r w:rsidRPr="00170D69">
      <w:rPr>
        <w:rStyle w:val="PageNumber"/>
        <w:rFonts w:ascii="Times New Roman" w:hAnsi="Times New Roman" w:cs="Angsana New"/>
        <w:sz w:val="22"/>
        <w:szCs w:val="22"/>
      </w:rPr>
      <w:instrText xml:space="preserve">PAGE  </w:instrText>
    </w:r>
    <w:r w:rsidRPr="00170D69">
      <w:rPr>
        <w:rStyle w:val="PageNumber"/>
        <w:rFonts w:ascii="Times New Roman" w:hAnsi="Times New Roman" w:cs="Angsana New"/>
        <w:sz w:val="22"/>
        <w:szCs w:val="22"/>
      </w:rPr>
      <w:fldChar w:fldCharType="separate"/>
    </w:r>
    <w:r w:rsidR="00DE6FB0">
      <w:rPr>
        <w:rStyle w:val="PageNumber"/>
        <w:rFonts w:ascii="Times New Roman" w:hAnsi="Times New Roman" w:cs="Angsana New"/>
        <w:noProof/>
        <w:sz w:val="22"/>
        <w:szCs w:val="22"/>
      </w:rPr>
      <w:t>51</w:t>
    </w:r>
    <w:r w:rsidRPr="00170D69">
      <w:rPr>
        <w:rStyle w:val="PageNumber"/>
        <w:rFonts w:ascii="Times New Roman" w:hAnsi="Times New Roman" w:cs="Angsana New"/>
        <w:sz w:val="22"/>
        <w:szCs w:val="22"/>
      </w:rPr>
      <w:fldChar w:fldCharType="end"/>
    </w:r>
  </w:p>
  <w:p w:rsidR="00830287" w:rsidRPr="000C7391"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D54574" w:rsidRDefault="00830287"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DE6FB0">
      <w:rPr>
        <w:rStyle w:val="PageNumber"/>
        <w:rFonts w:ascii="Times New Roman" w:hAnsi="Times New Roman"/>
        <w:noProof/>
        <w:sz w:val="22"/>
        <w:szCs w:val="22"/>
      </w:rPr>
      <w:t>53</w:t>
    </w:r>
    <w:r w:rsidRPr="00D54574">
      <w:rPr>
        <w:rStyle w:val="PageNumber"/>
        <w:rFonts w:ascii="Times New Roman" w:hAnsi="Times New Roman"/>
        <w:sz w:val="22"/>
        <w:szCs w:val="22"/>
      </w:rPr>
      <w:fldChar w:fldCharType="end"/>
    </w:r>
  </w:p>
  <w:p w:rsidR="00830287" w:rsidRPr="0084072E" w:rsidRDefault="00830287"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CC708E" w:rsidRDefault="00830287"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C708E">
      <w:rPr>
        <w:rStyle w:val="PageNumber"/>
        <w:rFonts w:ascii="Times New Roman" w:hAnsi="Times New Roman" w:cs="Angsana New"/>
        <w:sz w:val="22"/>
        <w:szCs w:val="22"/>
      </w:rPr>
      <w:fldChar w:fldCharType="begin"/>
    </w:r>
    <w:r w:rsidRPr="00CC708E">
      <w:rPr>
        <w:rStyle w:val="PageNumber"/>
        <w:rFonts w:ascii="Times New Roman" w:hAnsi="Times New Roman" w:cs="Angsana New"/>
        <w:sz w:val="22"/>
        <w:szCs w:val="22"/>
      </w:rPr>
      <w:instrText xml:space="preserve">PAGE  </w:instrText>
    </w:r>
    <w:r w:rsidRPr="00CC708E">
      <w:rPr>
        <w:rStyle w:val="PageNumber"/>
        <w:rFonts w:ascii="Times New Roman" w:hAnsi="Times New Roman" w:cs="Angsana New"/>
        <w:sz w:val="22"/>
        <w:szCs w:val="22"/>
      </w:rPr>
      <w:fldChar w:fldCharType="separate"/>
    </w:r>
    <w:r w:rsidR="00DE6FB0">
      <w:rPr>
        <w:rStyle w:val="PageNumber"/>
        <w:rFonts w:ascii="Times New Roman" w:hAnsi="Times New Roman" w:cs="Angsana New"/>
        <w:noProof/>
        <w:sz w:val="22"/>
        <w:szCs w:val="22"/>
      </w:rPr>
      <w:t>56</w:t>
    </w:r>
    <w:r w:rsidRPr="00CC708E">
      <w:rPr>
        <w:rStyle w:val="PageNumber"/>
        <w:rFonts w:ascii="Times New Roman" w:hAnsi="Times New Roman" w:cs="Angsana New"/>
        <w:sz w:val="22"/>
        <w:szCs w:val="22"/>
      </w:rPr>
      <w:fldChar w:fldCharType="end"/>
    </w:r>
  </w:p>
  <w:p w:rsidR="00830287" w:rsidRPr="00F41D65"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CC708E" w:rsidRDefault="00830287"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C708E">
      <w:rPr>
        <w:rStyle w:val="PageNumber"/>
        <w:rFonts w:ascii="Times New Roman" w:hAnsi="Times New Roman" w:cs="Angsana New"/>
        <w:sz w:val="22"/>
        <w:szCs w:val="22"/>
      </w:rPr>
      <w:fldChar w:fldCharType="begin"/>
    </w:r>
    <w:r w:rsidRPr="00CC708E">
      <w:rPr>
        <w:rStyle w:val="PageNumber"/>
        <w:rFonts w:ascii="Times New Roman" w:hAnsi="Times New Roman" w:cs="Angsana New"/>
        <w:sz w:val="22"/>
        <w:szCs w:val="22"/>
      </w:rPr>
      <w:instrText xml:space="preserve">PAGE  </w:instrText>
    </w:r>
    <w:r w:rsidRPr="00CC708E">
      <w:rPr>
        <w:rStyle w:val="PageNumber"/>
        <w:rFonts w:ascii="Times New Roman" w:hAnsi="Times New Roman" w:cs="Angsana New"/>
        <w:sz w:val="22"/>
        <w:szCs w:val="22"/>
      </w:rPr>
      <w:fldChar w:fldCharType="separate"/>
    </w:r>
    <w:r w:rsidR="00DE6FB0">
      <w:rPr>
        <w:rStyle w:val="PageNumber"/>
        <w:rFonts w:ascii="Times New Roman" w:hAnsi="Times New Roman" w:cs="Angsana New"/>
        <w:noProof/>
        <w:sz w:val="22"/>
        <w:szCs w:val="22"/>
      </w:rPr>
      <w:t>60</w:t>
    </w:r>
    <w:r w:rsidRPr="00CC708E">
      <w:rPr>
        <w:rStyle w:val="PageNumber"/>
        <w:rFonts w:ascii="Times New Roman" w:hAnsi="Times New Roman" w:cs="Angsana New"/>
        <w:sz w:val="22"/>
        <w:szCs w:val="22"/>
      </w:rPr>
      <w:fldChar w:fldCharType="end"/>
    </w:r>
  </w:p>
  <w:p w:rsidR="00830287" w:rsidRPr="00F41D65" w:rsidRDefault="00830287"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4C8" w:rsidRDefault="000C24C8">
      <w:r>
        <w:separator/>
      </w:r>
    </w:p>
  </w:footnote>
  <w:footnote w:type="continuationSeparator" w:id="0">
    <w:p w:rsidR="000C24C8" w:rsidRDefault="000C2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476BE4" w:rsidRDefault="00830287" w:rsidP="00C00678">
    <w:pPr>
      <w:pStyle w:val="E"/>
      <w:spacing w:line="240" w:lineRule="atLeast"/>
      <w:jc w:val="left"/>
      <w:rPr>
        <w:rFonts w:ascii="Times New Roman" w:hAnsi="Times New Roman" w:cs="Times New Roman"/>
        <w:sz w:val="28"/>
        <w:szCs w:val="28"/>
        <w:lang w:val="en-US"/>
      </w:rPr>
    </w:pPr>
    <w:r w:rsidRPr="00476BE4">
      <w:rPr>
        <w:rFonts w:ascii="Times New Roman" w:hAnsi="Times New Roman" w:cs="Times New Roman"/>
        <w:sz w:val="28"/>
        <w:szCs w:val="28"/>
        <w:lang w:val="en-US"/>
      </w:rPr>
      <w:t>Thai Oil Public Company Limited and its Subsidiaries</w:t>
    </w:r>
  </w:p>
  <w:p w:rsidR="00830287" w:rsidRDefault="00830287" w:rsidP="00C00678">
    <w:pPr>
      <w:pStyle w:val="E"/>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rsidR="00830287" w:rsidRPr="0008695A" w:rsidRDefault="00830287" w:rsidP="00C00678">
    <w:pPr>
      <w:pStyle w:val="E"/>
      <w:spacing w:line="240" w:lineRule="atLeast"/>
      <w:jc w:val="left"/>
      <w:rPr>
        <w:rFonts w:ascii="Times New Roman" w:hAnsi="Times New Roman"/>
        <w:sz w:val="24"/>
        <w:szCs w:val="30"/>
        <w:lang w:val="en-US"/>
      </w:rPr>
    </w:pPr>
    <w:r>
      <w:rPr>
        <w:rFonts w:ascii="Times New Roman" w:hAnsi="Times New Roman" w:cs="Times New Roman"/>
        <w:sz w:val="24"/>
        <w:szCs w:val="24"/>
        <w:lang w:val="en-US"/>
      </w:rPr>
      <w:t>For the year ended 31 December 201</w:t>
    </w:r>
    <w:r>
      <w:rPr>
        <w:rFonts w:ascii="Times New Roman" w:hAnsi="Times New Roman"/>
        <w:sz w:val="24"/>
        <w:szCs w:val="30"/>
        <w:lang w:val="en-US"/>
      </w:rPr>
      <w:t>8</w:t>
    </w:r>
  </w:p>
  <w:p w:rsidR="00830287" w:rsidRDefault="00830287" w:rsidP="0008695A">
    <w:pPr>
      <w:pStyle w:val="E"/>
      <w:spacing w:line="240" w:lineRule="atLeast"/>
      <w:rPr>
        <w:rFonts w:ascii="Times New Roman" w:hAnsi="Times New Roman" w:cs="Times New Roman"/>
        <w:sz w:val="24"/>
        <w:szCs w:val="24"/>
        <w:lang w:val="en-US"/>
      </w:rPr>
    </w:pPr>
  </w:p>
  <w:p w:rsidR="00830287" w:rsidRPr="003C7110" w:rsidRDefault="00830287" w:rsidP="00C00678">
    <w:pPr>
      <w:pStyle w:val="E"/>
      <w:spacing w:line="240" w:lineRule="atLeast"/>
      <w:jc w:val="left"/>
      <w:rPr>
        <w:rFonts w:ascii="Times New Roman" w:hAnsi="Times New Roman"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Pr="00476BE4" w:rsidRDefault="00830287" w:rsidP="00255D5E">
    <w:pPr>
      <w:pStyle w:val="E"/>
      <w:spacing w:line="240" w:lineRule="atLeast"/>
      <w:jc w:val="left"/>
      <w:rPr>
        <w:rFonts w:ascii="Times New Roman" w:hAnsi="Times New Roman" w:cs="Times New Roman"/>
        <w:sz w:val="28"/>
        <w:szCs w:val="28"/>
        <w:lang w:val="en-US"/>
      </w:rPr>
    </w:pPr>
    <w:r w:rsidRPr="00476BE4">
      <w:rPr>
        <w:rFonts w:ascii="Times New Roman" w:hAnsi="Times New Roman" w:cs="Times New Roman"/>
        <w:sz w:val="28"/>
        <w:szCs w:val="28"/>
        <w:lang w:val="en-US"/>
      </w:rPr>
      <w:t>Thai Oil Public Company Limited and its Subsidiaries</w:t>
    </w:r>
  </w:p>
  <w:p w:rsidR="00830287" w:rsidRDefault="00830287" w:rsidP="00255D5E">
    <w:pPr>
      <w:pStyle w:val="E"/>
      <w:spacing w:line="240" w:lineRule="atLeast"/>
      <w:jc w:val="left"/>
      <w:rPr>
        <w:rFonts w:ascii="Times New Roman" w:hAnsi="Times New Roman"/>
        <w:sz w:val="24"/>
        <w:szCs w:val="24"/>
        <w:lang w:val="en-US"/>
      </w:rPr>
    </w:pPr>
    <w:r w:rsidRPr="005355C6">
      <w:rPr>
        <w:rFonts w:ascii="Times New Roman" w:hAnsi="Times New Roman"/>
        <w:sz w:val="24"/>
        <w:szCs w:val="24"/>
        <w:lang w:val="en-US"/>
      </w:rPr>
      <w:t xml:space="preserve">Notes to the </w:t>
    </w:r>
    <w:r>
      <w:rPr>
        <w:rFonts w:ascii="Times New Roman" w:hAnsi="Times New Roman"/>
        <w:sz w:val="24"/>
        <w:szCs w:val="24"/>
        <w:lang w:val="en-US"/>
      </w:rPr>
      <w:t>f</w:t>
    </w:r>
    <w:r w:rsidRPr="005355C6">
      <w:rPr>
        <w:rFonts w:ascii="Times New Roman" w:hAnsi="Times New Roman"/>
        <w:sz w:val="24"/>
        <w:szCs w:val="24"/>
        <w:lang w:val="en-US"/>
      </w:rPr>
      <w:t>inancial statements</w:t>
    </w:r>
  </w:p>
  <w:p w:rsidR="00830287" w:rsidRPr="004053E8" w:rsidRDefault="00830287" w:rsidP="00255D5E">
    <w:pPr>
      <w:pStyle w:val="E"/>
      <w:spacing w:line="240" w:lineRule="atLeast"/>
      <w:jc w:val="left"/>
      <w:rPr>
        <w:rFonts w:ascii="Times New Roman" w:hAnsi="Times New Roman" w:cs="Times New Roman"/>
        <w:sz w:val="24"/>
        <w:szCs w:val="24"/>
        <w:lang w:val="en-US"/>
      </w:rPr>
    </w:pPr>
    <w:r>
      <w:rPr>
        <w:rFonts w:ascii="Times New Roman" w:hAnsi="Times New Roman" w:cs="Times New Roman"/>
        <w:sz w:val="24"/>
        <w:szCs w:val="24"/>
        <w:lang w:val="en-US"/>
      </w:rPr>
      <w:t>For the year ended 31 December 2018</w:t>
    </w:r>
  </w:p>
  <w:p w:rsidR="00830287" w:rsidRDefault="00830287" w:rsidP="00255D5E">
    <w:pPr>
      <w:pStyle w:val="E"/>
      <w:spacing w:line="240" w:lineRule="atLeast"/>
      <w:jc w:val="left"/>
      <w:rPr>
        <w:rFonts w:ascii="Times New Roman" w:hAnsi="Times New Roman"/>
        <w:sz w:val="24"/>
        <w:szCs w:val="24"/>
        <w:lang w:val="en-US"/>
      </w:rPr>
    </w:pPr>
  </w:p>
  <w:p w:rsidR="00830287" w:rsidRPr="005355C6" w:rsidRDefault="00830287" w:rsidP="00255D5E">
    <w:pPr>
      <w:pStyle w:val="E"/>
      <w:spacing w:line="240" w:lineRule="atLeast"/>
      <w:jc w:val="left"/>
      <w:rPr>
        <w:rFonts w:ascii="Times New Roman" w:hAnsi="Times New Roman" w:cs="Times New Roman"/>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Default="00830287" w:rsidP="00F41D65">
    <w:pPr>
      <w:rPr>
        <w:rFonts w:ascii="Times New Roman" w:hAnsi="Times New Roman"/>
        <w:b/>
        <w:bCs/>
        <w:sz w:val="28"/>
        <w:szCs w:val="28"/>
      </w:rPr>
    </w:pPr>
    <w:r>
      <w:rPr>
        <w:rFonts w:ascii="Times New Roman" w:hAnsi="Times New Roman"/>
        <w:b/>
        <w:bCs/>
        <w:sz w:val="28"/>
        <w:szCs w:val="28"/>
      </w:rPr>
      <w:t>Thai Oil Public Company Limited and its Subsidiaries</w:t>
    </w:r>
  </w:p>
  <w:p w:rsidR="00830287" w:rsidRDefault="00830287" w:rsidP="00F41D65">
    <w:pPr>
      <w:rPr>
        <w:rFonts w:ascii="Times New Roman" w:hAnsi="Times New Roman"/>
        <w:b/>
        <w:bCs/>
        <w:sz w:val="24"/>
        <w:szCs w:val="24"/>
      </w:rPr>
    </w:pPr>
    <w:r>
      <w:rPr>
        <w:rFonts w:ascii="Times New Roman" w:hAnsi="Times New Roman"/>
        <w:b/>
        <w:bCs/>
        <w:sz w:val="24"/>
        <w:szCs w:val="24"/>
      </w:rPr>
      <w:t>Notes to the financial statements</w:t>
    </w:r>
  </w:p>
  <w:p w:rsidR="00830287" w:rsidRPr="004053E8" w:rsidRDefault="00830287" w:rsidP="004053E8">
    <w:pPr>
      <w:pStyle w:val="E"/>
      <w:spacing w:line="240" w:lineRule="atLeast"/>
      <w:jc w:val="left"/>
      <w:rPr>
        <w:rFonts w:ascii="Times New Roman" w:hAnsi="Times New Roman" w:cs="Times New Roman"/>
        <w:b w:val="0"/>
        <w:bCs w:val="0"/>
        <w:sz w:val="24"/>
        <w:szCs w:val="24"/>
        <w:cs/>
      </w:rPr>
    </w:pPr>
    <w:r>
      <w:rPr>
        <w:rFonts w:ascii="Times New Roman" w:hAnsi="Times New Roman" w:cs="Times New Roman"/>
        <w:sz w:val="24"/>
        <w:szCs w:val="24"/>
        <w:lang w:val="en-US"/>
      </w:rPr>
      <w:t>For the year ended 31 December 2018</w:t>
    </w:r>
  </w:p>
  <w:p w:rsidR="00830287" w:rsidRDefault="00830287">
    <w:pPr>
      <w:rPr>
        <w:rFonts w:ascii="Times New Roman" w:hAnsi="Times New Roman"/>
        <w:b/>
        <w:bCs/>
        <w:sz w:val="24"/>
        <w:szCs w:val="24"/>
      </w:rPr>
    </w:pPr>
  </w:p>
  <w:p w:rsidR="00830287" w:rsidRPr="00C92269" w:rsidRDefault="00830287">
    <w:pPr>
      <w:rPr>
        <w:rFonts w:ascii="Times New Roman" w:hAnsi="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Default="00830287" w:rsidP="00A56C1E">
    <w:pPr>
      <w:ind w:firstLine="540"/>
      <w:rPr>
        <w:rFonts w:ascii="Times New Roman" w:hAnsi="Times New Roman"/>
        <w:b/>
        <w:bCs/>
        <w:sz w:val="28"/>
        <w:szCs w:val="28"/>
      </w:rPr>
    </w:pPr>
    <w:r>
      <w:rPr>
        <w:rFonts w:ascii="Times New Roman" w:hAnsi="Times New Roman"/>
        <w:b/>
        <w:bCs/>
        <w:sz w:val="28"/>
        <w:szCs w:val="28"/>
      </w:rPr>
      <w:t>Thai Oil Public Company Limited and its Subsidiaries</w:t>
    </w:r>
  </w:p>
  <w:p w:rsidR="00830287" w:rsidRDefault="00830287" w:rsidP="00A56C1E">
    <w:pPr>
      <w:ind w:firstLine="540"/>
      <w:rPr>
        <w:rFonts w:ascii="Times New Roman" w:hAnsi="Times New Roman"/>
        <w:b/>
        <w:bCs/>
        <w:sz w:val="24"/>
        <w:szCs w:val="24"/>
      </w:rPr>
    </w:pPr>
    <w:r>
      <w:rPr>
        <w:rFonts w:ascii="Times New Roman" w:hAnsi="Times New Roman"/>
        <w:b/>
        <w:bCs/>
        <w:sz w:val="24"/>
        <w:szCs w:val="24"/>
      </w:rPr>
      <w:t>Notes to the financial statements</w:t>
    </w:r>
  </w:p>
  <w:p w:rsidR="00830287" w:rsidRPr="004053E8" w:rsidRDefault="00830287" w:rsidP="00A56C1E">
    <w:pPr>
      <w:pStyle w:val="E"/>
      <w:spacing w:line="240" w:lineRule="atLeast"/>
      <w:ind w:firstLine="540"/>
      <w:jc w:val="left"/>
      <w:rPr>
        <w:rFonts w:ascii="Times New Roman" w:hAnsi="Times New Roman" w:cs="Times New Roman"/>
        <w:b w:val="0"/>
        <w:bCs w:val="0"/>
        <w:sz w:val="24"/>
        <w:szCs w:val="24"/>
        <w:cs/>
      </w:rPr>
    </w:pPr>
    <w:r>
      <w:rPr>
        <w:rFonts w:ascii="Times New Roman" w:hAnsi="Times New Roman" w:cs="Times New Roman"/>
        <w:sz w:val="24"/>
        <w:szCs w:val="24"/>
        <w:lang w:val="en-US"/>
      </w:rPr>
      <w:t>For the year ended 31 December 2018</w:t>
    </w:r>
  </w:p>
  <w:p w:rsidR="00830287" w:rsidRDefault="00830287">
    <w:pPr>
      <w:rPr>
        <w:rFonts w:ascii="Times New Roman" w:hAnsi="Times New Roman"/>
        <w:b/>
        <w:bCs/>
        <w:sz w:val="24"/>
        <w:szCs w:val="24"/>
      </w:rPr>
    </w:pPr>
  </w:p>
  <w:p w:rsidR="00830287" w:rsidRPr="00C92269" w:rsidRDefault="00830287">
    <w:pPr>
      <w:rPr>
        <w:rFonts w:ascii="Times New Roman" w:hAnsi="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287" w:rsidRDefault="00830287" w:rsidP="007C0AB9">
    <w:pPr>
      <w:rPr>
        <w:rFonts w:ascii="Times New Roman" w:hAnsi="Times New Roman"/>
        <w:b/>
        <w:bCs/>
        <w:sz w:val="28"/>
        <w:szCs w:val="28"/>
      </w:rPr>
    </w:pPr>
    <w:r>
      <w:rPr>
        <w:rFonts w:ascii="Times New Roman" w:hAnsi="Times New Roman"/>
        <w:b/>
        <w:bCs/>
        <w:sz w:val="28"/>
        <w:szCs w:val="28"/>
      </w:rPr>
      <w:t>Thai Oil Public Company Limited and its Subsidiaries</w:t>
    </w:r>
  </w:p>
  <w:p w:rsidR="00830287" w:rsidRDefault="00830287" w:rsidP="007C0AB9">
    <w:pPr>
      <w:rPr>
        <w:rFonts w:ascii="Times New Roman" w:hAnsi="Times New Roman"/>
        <w:b/>
        <w:bCs/>
        <w:sz w:val="24"/>
        <w:szCs w:val="24"/>
      </w:rPr>
    </w:pPr>
    <w:r>
      <w:rPr>
        <w:rFonts w:ascii="Times New Roman" w:hAnsi="Times New Roman"/>
        <w:b/>
        <w:bCs/>
        <w:sz w:val="24"/>
        <w:szCs w:val="24"/>
      </w:rPr>
      <w:t>Notes to the financial statements</w:t>
    </w:r>
  </w:p>
  <w:p w:rsidR="00830287" w:rsidRPr="004053E8" w:rsidRDefault="00830287" w:rsidP="007C0AB9">
    <w:pPr>
      <w:pStyle w:val="E"/>
      <w:spacing w:line="240" w:lineRule="atLeast"/>
      <w:jc w:val="left"/>
      <w:rPr>
        <w:rFonts w:ascii="Times New Roman" w:hAnsi="Times New Roman" w:cs="Times New Roman"/>
        <w:b w:val="0"/>
        <w:bCs w:val="0"/>
        <w:sz w:val="24"/>
        <w:szCs w:val="24"/>
        <w:cs/>
      </w:rPr>
    </w:pPr>
    <w:r>
      <w:rPr>
        <w:rFonts w:ascii="Times New Roman" w:hAnsi="Times New Roman" w:cs="Times New Roman"/>
        <w:sz w:val="24"/>
        <w:szCs w:val="24"/>
        <w:lang w:val="en-US"/>
      </w:rPr>
      <w:t>For the year ended 31 December 2018</w:t>
    </w:r>
  </w:p>
  <w:p w:rsidR="00830287" w:rsidRDefault="00830287">
    <w:pPr>
      <w:rPr>
        <w:rFonts w:ascii="Times New Roman" w:hAnsi="Times New Roman"/>
        <w:b/>
        <w:bCs/>
        <w:sz w:val="24"/>
        <w:szCs w:val="24"/>
      </w:rPr>
    </w:pPr>
  </w:p>
  <w:p w:rsidR="00830287" w:rsidRPr="00C92269" w:rsidRDefault="00830287">
    <w:pPr>
      <w:rPr>
        <w:rFonts w:ascii="Times New Roman" w:hAnsi="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1111F29"/>
    <w:multiLevelType w:val="hybridMultilevel"/>
    <w:tmpl w:val="0824CFB0"/>
    <w:lvl w:ilvl="0" w:tplc="43381C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1"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2"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34500E8"/>
    <w:multiLevelType w:val="hybridMultilevel"/>
    <w:tmpl w:val="816ECFC4"/>
    <w:lvl w:ilvl="0" w:tplc="D44AA098">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CB74B59"/>
    <w:multiLevelType w:val="hybridMultilevel"/>
    <w:tmpl w:val="AFA26BA4"/>
    <w:lvl w:ilvl="0" w:tplc="81FE63E4">
      <w:start w:val="2"/>
      <w:numFmt w:val="lowerLetter"/>
      <w:lvlText w:val="%1)"/>
      <w:lvlJc w:val="left"/>
      <w:pPr>
        <w:ind w:left="900" w:hanging="360"/>
      </w:pPr>
      <w:rPr>
        <w:rFonts w:hint="default"/>
      </w:rPr>
    </w:lvl>
    <w:lvl w:ilvl="1" w:tplc="9F2E16A2" w:tentative="1">
      <w:start w:val="1"/>
      <w:numFmt w:val="lowerLetter"/>
      <w:lvlText w:val="%2."/>
      <w:lvlJc w:val="left"/>
      <w:pPr>
        <w:ind w:left="1440" w:hanging="360"/>
      </w:pPr>
    </w:lvl>
    <w:lvl w:ilvl="2" w:tplc="BEA2038E" w:tentative="1">
      <w:start w:val="1"/>
      <w:numFmt w:val="lowerRoman"/>
      <w:lvlText w:val="%3."/>
      <w:lvlJc w:val="right"/>
      <w:pPr>
        <w:ind w:left="2160" w:hanging="180"/>
      </w:pPr>
    </w:lvl>
    <w:lvl w:ilvl="3" w:tplc="D1DC718A" w:tentative="1">
      <w:start w:val="1"/>
      <w:numFmt w:val="decimal"/>
      <w:lvlText w:val="%4."/>
      <w:lvlJc w:val="left"/>
      <w:pPr>
        <w:ind w:left="2880" w:hanging="360"/>
      </w:pPr>
    </w:lvl>
    <w:lvl w:ilvl="4" w:tplc="50FEACC8" w:tentative="1">
      <w:start w:val="1"/>
      <w:numFmt w:val="lowerLetter"/>
      <w:lvlText w:val="%5."/>
      <w:lvlJc w:val="left"/>
      <w:pPr>
        <w:ind w:left="3600" w:hanging="360"/>
      </w:pPr>
    </w:lvl>
    <w:lvl w:ilvl="5" w:tplc="28EAED26" w:tentative="1">
      <w:start w:val="1"/>
      <w:numFmt w:val="lowerRoman"/>
      <w:lvlText w:val="%6."/>
      <w:lvlJc w:val="right"/>
      <w:pPr>
        <w:ind w:left="4320" w:hanging="180"/>
      </w:pPr>
    </w:lvl>
    <w:lvl w:ilvl="6" w:tplc="8C1ED65C" w:tentative="1">
      <w:start w:val="1"/>
      <w:numFmt w:val="decimal"/>
      <w:lvlText w:val="%7."/>
      <w:lvlJc w:val="left"/>
      <w:pPr>
        <w:ind w:left="5040" w:hanging="360"/>
      </w:pPr>
    </w:lvl>
    <w:lvl w:ilvl="7" w:tplc="33D6208A" w:tentative="1">
      <w:start w:val="1"/>
      <w:numFmt w:val="lowerLetter"/>
      <w:lvlText w:val="%8."/>
      <w:lvlJc w:val="left"/>
      <w:pPr>
        <w:ind w:left="5760" w:hanging="360"/>
      </w:pPr>
    </w:lvl>
    <w:lvl w:ilvl="8" w:tplc="A508B19C" w:tentative="1">
      <w:start w:val="1"/>
      <w:numFmt w:val="lowerRoman"/>
      <w:lvlText w:val="%9."/>
      <w:lvlJc w:val="right"/>
      <w:pPr>
        <w:ind w:left="6480" w:hanging="180"/>
      </w:pPr>
    </w:lvl>
  </w:abstractNum>
  <w:abstractNum w:abstractNumId="17" w15:restartNumberingAfterBreak="0">
    <w:nsid w:val="21AA3E03"/>
    <w:multiLevelType w:val="hybridMultilevel"/>
    <w:tmpl w:val="A394E044"/>
    <w:lvl w:ilvl="0" w:tplc="41DE68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C50E8"/>
    <w:multiLevelType w:val="hybridMultilevel"/>
    <w:tmpl w:val="853266B2"/>
    <w:lvl w:ilvl="0" w:tplc="B3E024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9A31195"/>
    <w:multiLevelType w:val="hybridMultilevel"/>
    <w:tmpl w:val="4562392A"/>
    <w:lvl w:ilvl="0" w:tplc="105AD112">
      <w:start w:val="2"/>
      <w:numFmt w:val="lowerLetter"/>
      <w:lvlText w:val="(%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35D87043"/>
    <w:multiLevelType w:val="hybridMultilevel"/>
    <w:tmpl w:val="7750AA90"/>
    <w:lvl w:ilvl="0" w:tplc="D3A4B56A">
      <w:start w:val="2"/>
      <w:numFmt w:val="lowerLetter"/>
      <w:lvlText w:val="%1)"/>
      <w:lvlJc w:val="left"/>
      <w:pPr>
        <w:tabs>
          <w:tab w:val="num" w:pos="900"/>
        </w:tabs>
        <w:ind w:left="900" w:hanging="360"/>
      </w:pPr>
      <w:rPr>
        <w:rFonts w:cs="Times New Roman" w:hint="default"/>
      </w:rPr>
    </w:lvl>
    <w:lvl w:ilvl="1" w:tplc="2E8E652E" w:tentative="1">
      <w:start w:val="1"/>
      <w:numFmt w:val="lowerLetter"/>
      <w:lvlText w:val="%2."/>
      <w:lvlJc w:val="left"/>
      <w:pPr>
        <w:tabs>
          <w:tab w:val="num" w:pos="1620"/>
        </w:tabs>
        <w:ind w:left="1620" w:hanging="360"/>
      </w:pPr>
      <w:rPr>
        <w:rFonts w:cs="Times New Roman"/>
      </w:rPr>
    </w:lvl>
    <w:lvl w:ilvl="2" w:tplc="FBF0C3D8" w:tentative="1">
      <w:start w:val="1"/>
      <w:numFmt w:val="lowerRoman"/>
      <w:lvlText w:val="%3."/>
      <w:lvlJc w:val="right"/>
      <w:pPr>
        <w:tabs>
          <w:tab w:val="num" w:pos="2340"/>
        </w:tabs>
        <w:ind w:left="2340" w:hanging="180"/>
      </w:pPr>
      <w:rPr>
        <w:rFonts w:cs="Times New Roman"/>
      </w:rPr>
    </w:lvl>
    <w:lvl w:ilvl="3" w:tplc="A7305BBA" w:tentative="1">
      <w:start w:val="1"/>
      <w:numFmt w:val="decimal"/>
      <w:lvlText w:val="%4."/>
      <w:lvlJc w:val="left"/>
      <w:pPr>
        <w:tabs>
          <w:tab w:val="num" w:pos="3060"/>
        </w:tabs>
        <w:ind w:left="3060" w:hanging="360"/>
      </w:pPr>
      <w:rPr>
        <w:rFonts w:cs="Times New Roman"/>
      </w:rPr>
    </w:lvl>
    <w:lvl w:ilvl="4" w:tplc="7C9873A2" w:tentative="1">
      <w:start w:val="1"/>
      <w:numFmt w:val="lowerLetter"/>
      <w:lvlText w:val="%5."/>
      <w:lvlJc w:val="left"/>
      <w:pPr>
        <w:tabs>
          <w:tab w:val="num" w:pos="3780"/>
        </w:tabs>
        <w:ind w:left="3780" w:hanging="360"/>
      </w:pPr>
      <w:rPr>
        <w:rFonts w:cs="Times New Roman"/>
      </w:rPr>
    </w:lvl>
    <w:lvl w:ilvl="5" w:tplc="86B0AED8" w:tentative="1">
      <w:start w:val="1"/>
      <w:numFmt w:val="lowerRoman"/>
      <w:lvlText w:val="%6."/>
      <w:lvlJc w:val="right"/>
      <w:pPr>
        <w:tabs>
          <w:tab w:val="num" w:pos="4500"/>
        </w:tabs>
        <w:ind w:left="4500" w:hanging="180"/>
      </w:pPr>
      <w:rPr>
        <w:rFonts w:cs="Times New Roman"/>
      </w:rPr>
    </w:lvl>
    <w:lvl w:ilvl="6" w:tplc="3E4650C8" w:tentative="1">
      <w:start w:val="1"/>
      <w:numFmt w:val="decimal"/>
      <w:lvlText w:val="%7."/>
      <w:lvlJc w:val="left"/>
      <w:pPr>
        <w:tabs>
          <w:tab w:val="num" w:pos="5220"/>
        </w:tabs>
        <w:ind w:left="5220" w:hanging="360"/>
      </w:pPr>
      <w:rPr>
        <w:rFonts w:cs="Times New Roman"/>
      </w:rPr>
    </w:lvl>
    <w:lvl w:ilvl="7" w:tplc="6CB85C8A" w:tentative="1">
      <w:start w:val="1"/>
      <w:numFmt w:val="lowerLetter"/>
      <w:lvlText w:val="%8."/>
      <w:lvlJc w:val="left"/>
      <w:pPr>
        <w:tabs>
          <w:tab w:val="num" w:pos="5940"/>
        </w:tabs>
        <w:ind w:left="5940" w:hanging="360"/>
      </w:pPr>
      <w:rPr>
        <w:rFonts w:cs="Times New Roman"/>
      </w:rPr>
    </w:lvl>
    <w:lvl w:ilvl="8" w:tplc="925A1454" w:tentative="1">
      <w:start w:val="1"/>
      <w:numFmt w:val="lowerRoman"/>
      <w:lvlText w:val="%9."/>
      <w:lvlJc w:val="right"/>
      <w:pPr>
        <w:tabs>
          <w:tab w:val="num" w:pos="6660"/>
        </w:tabs>
        <w:ind w:left="6660" w:hanging="180"/>
      </w:pPr>
      <w:rPr>
        <w:rFonts w:cs="Times New Roman"/>
      </w:rPr>
    </w:lvl>
  </w:abstractNum>
  <w:abstractNum w:abstractNumId="2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9"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3" w15:restartNumberingAfterBreak="0">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575A5034"/>
    <w:multiLevelType w:val="hybridMultilevel"/>
    <w:tmpl w:val="0824CFB0"/>
    <w:lvl w:ilvl="0" w:tplc="43381C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28"/>
  </w:num>
  <w:num w:numId="12">
    <w:abstractNumId w:val="25"/>
  </w:num>
  <w:num w:numId="13">
    <w:abstractNumId w:val="29"/>
  </w:num>
  <w:num w:numId="14">
    <w:abstractNumId w:val="10"/>
  </w:num>
  <w:num w:numId="15">
    <w:abstractNumId w:val="40"/>
  </w:num>
  <w:num w:numId="16">
    <w:abstractNumId w:val="39"/>
  </w:num>
  <w:num w:numId="17">
    <w:abstractNumId w:val="26"/>
  </w:num>
  <w:num w:numId="18">
    <w:abstractNumId w:val="11"/>
  </w:num>
  <w:num w:numId="19">
    <w:abstractNumId w:val="27"/>
  </w:num>
  <w:num w:numId="20">
    <w:abstractNumId w:val="16"/>
  </w:num>
  <w:num w:numId="21">
    <w:abstractNumId w:val="13"/>
  </w:num>
  <w:num w:numId="22">
    <w:abstractNumId w:val="21"/>
  </w:num>
  <w:num w:numId="23">
    <w:abstractNumId w:val="32"/>
  </w:num>
  <w:num w:numId="24">
    <w:abstractNumId w:val="33"/>
  </w:num>
  <w:num w:numId="25">
    <w:abstractNumId w:val="38"/>
  </w:num>
  <w:num w:numId="2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30"/>
  </w:num>
  <w:num w:numId="29">
    <w:abstractNumId w:val="12"/>
  </w:num>
  <w:num w:numId="30">
    <w:abstractNumId w:val="18"/>
  </w:num>
  <w:num w:numId="31">
    <w:abstractNumId w:val="20"/>
  </w:num>
  <w:num w:numId="32">
    <w:abstractNumId w:val="41"/>
  </w:num>
  <w:num w:numId="33">
    <w:abstractNumId w:val="23"/>
  </w:num>
  <w:num w:numId="34">
    <w:abstractNumId w:val="36"/>
  </w:num>
  <w:num w:numId="35">
    <w:abstractNumId w:val="34"/>
  </w:num>
  <w:num w:numId="36">
    <w:abstractNumId w:val="22"/>
  </w:num>
  <w:num w:numId="37">
    <w:abstractNumId w:val="8"/>
  </w:num>
  <w:num w:numId="38">
    <w:abstractNumId w:val="24"/>
  </w:num>
  <w:num w:numId="39">
    <w:abstractNumId w:val="35"/>
  </w:num>
  <w:num w:numId="40">
    <w:abstractNumId w:val="37"/>
  </w:num>
  <w:num w:numId="41">
    <w:abstractNumId w:val="19"/>
  </w:num>
  <w:num w:numId="42">
    <w:abstractNumId w:val="9"/>
  </w:num>
  <w:num w:numId="43">
    <w:abstractNumId w:val="17"/>
  </w:num>
  <w:num w:numId="44">
    <w:abstractNumId w:val="14"/>
  </w:num>
  <w:num w:numId="45">
    <w:abstractNumId w:val="31"/>
  </w:num>
  <w:num w:numId="4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D5E"/>
    <w:rsid w:val="0000080C"/>
    <w:rsid w:val="000015D5"/>
    <w:rsid w:val="00001767"/>
    <w:rsid w:val="00001B5E"/>
    <w:rsid w:val="00001D19"/>
    <w:rsid w:val="00002673"/>
    <w:rsid w:val="0000276F"/>
    <w:rsid w:val="000028E2"/>
    <w:rsid w:val="000029BA"/>
    <w:rsid w:val="00002A07"/>
    <w:rsid w:val="00002A48"/>
    <w:rsid w:val="0000326C"/>
    <w:rsid w:val="00003480"/>
    <w:rsid w:val="00003821"/>
    <w:rsid w:val="00003A50"/>
    <w:rsid w:val="00003AEF"/>
    <w:rsid w:val="00003E64"/>
    <w:rsid w:val="000043C0"/>
    <w:rsid w:val="0000443E"/>
    <w:rsid w:val="000044C9"/>
    <w:rsid w:val="00004B90"/>
    <w:rsid w:val="00004B91"/>
    <w:rsid w:val="000057E1"/>
    <w:rsid w:val="00005B27"/>
    <w:rsid w:val="00005FB9"/>
    <w:rsid w:val="00006160"/>
    <w:rsid w:val="000062F1"/>
    <w:rsid w:val="00006382"/>
    <w:rsid w:val="00006D03"/>
    <w:rsid w:val="00006DC2"/>
    <w:rsid w:val="00006EBA"/>
    <w:rsid w:val="000078BD"/>
    <w:rsid w:val="00007A8A"/>
    <w:rsid w:val="00007AFD"/>
    <w:rsid w:val="00007C0B"/>
    <w:rsid w:val="00010769"/>
    <w:rsid w:val="00011388"/>
    <w:rsid w:val="000113EA"/>
    <w:rsid w:val="00011897"/>
    <w:rsid w:val="00011A0B"/>
    <w:rsid w:val="00012141"/>
    <w:rsid w:val="0001277A"/>
    <w:rsid w:val="00012FD0"/>
    <w:rsid w:val="00013512"/>
    <w:rsid w:val="000135DB"/>
    <w:rsid w:val="000137CA"/>
    <w:rsid w:val="00013AB7"/>
    <w:rsid w:val="000140A2"/>
    <w:rsid w:val="000140AD"/>
    <w:rsid w:val="0001475A"/>
    <w:rsid w:val="00014A78"/>
    <w:rsid w:val="00014EC3"/>
    <w:rsid w:val="0001521A"/>
    <w:rsid w:val="00015A7B"/>
    <w:rsid w:val="00015EA8"/>
    <w:rsid w:val="000165D8"/>
    <w:rsid w:val="000166A7"/>
    <w:rsid w:val="00016A2E"/>
    <w:rsid w:val="00016F36"/>
    <w:rsid w:val="00017203"/>
    <w:rsid w:val="0001742C"/>
    <w:rsid w:val="000174D2"/>
    <w:rsid w:val="00017E6C"/>
    <w:rsid w:val="000204A5"/>
    <w:rsid w:val="00020766"/>
    <w:rsid w:val="000207E0"/>
    <w:rsid w:val="0002088B"/>
    <w:rsid w:val="00020BA0"/>
    <w:rsid w:val="00020C86"/>
    <w:rsid w:val="00021793"/>
    <w:rsid w:val="00021AC7"/>
    <w:rsid w:val="00022235"/>
    <w:rsid w:val="0002262B"/>
    <w:rsid w:val="00022D48"/>
    <w:rsid w:val="00022E65"/>
    <w:rsid w:val="000231A3"/>
    <w:rsid w:val="00023439"/>
    <w:rsid w:val="0002439B"/>
    <w:rsid w:val="000244D4"/>
    <w:rsid w:val="00024616"/>
    <w:rsid w:val="00025789"/>
    <w:rsid w:val="00025962"/>
    <w:rsid w:val="00025CEA"/>
    <w:rsid w:val="00025D9E"/>
    <w:rsid w:val="00025E62"/>
    <w:rsid w:val="00025E69"/>
    <w:rsid w:val="0002641C"/>
    <w:rsid w:val="000267AB"/>
    <w:rsid w:val="00026C30"/>
    <w:rsid w:val="0002728E"/>
    <w:rsid w:val="00027481"/>
    <w:rsid w:val="00030889"/>
    <w:rsid w:val="00031459"/>
    <w:rsid w:val="00031CBD"/>
    <w:rsid w:val="0003215E"/>
    <w:rsid w:val="0003223D"/>
    <w:rsid w:val="000329EB"/>
    <w:rsid w:val="00032A47"/>
    <w:rsid w:val="000330DB"/>
    <w:rsid w:val="00033460"/>
    <w:rsid w:val="00033FF1"/>
    <w:rsid w:val="000347FC"/>
    <w:rsid w:val="0003484C"/>
    <w:rsid w:val="00034CD0"/>
    <w:rsid w:val="00035E7D"/>
    <w:rsid w:val="00035F8C"/>
    <w:rsid w:val="0003668C"/>
    <w:rsid w:val="00037614"/>
    <w:rsid w:val="0003765B"/>
    <w:rsid w:val="00040204"/>
    <w:rsid w:val="00041555"/>
    <w:rsid w:val="00041943"/>
    <w:rsid w:val="00041B75"/>
    <w:rsid w:val="0004269E"/>
    <w:rsid w:val="0004310F"/>
    <w:rsid w:val="00044047"/>
    <w:rsid w:val="000443C1"/>
    <w:rsid w:val="00044434"/>
    <w:rsid w:val="000446A1"/>
    <w:rsid w:val="00044F75"/>
    <w:rsid w:val="00045344"/>
    <w:rsid w:val="00046179"/>
    <w:rsid w:val="000464D0"/>
    <w:rsid w:val="00046BE9"/>
    <w:rsid w:val="0004701E"/>
    <w:rsid w:val="00047DDA"/>
    <w:rsid w:val="000503BF"/>
    <w:rsid w:val="00050505"/>
    <w:rsid w:val="000506D8"/>
    <w:rsid w:val="00050C16"/>
    <w:rsid w:val="00050CD3"/>
    <w:rsid w:val="000511B9"/>
    <w:rsid w:val="000511D9"/>
    <w:rsid w:val="00051633"/>
    <w:rsid w:val="000516F7"/>
    <w:rsid w:val="000517CA"/>
    <w:rsid w:val="00051827"/>
    <w:rsid w:val="00051895"/>
    <w:rsid w:val="00051B8E"/>
    <w:rsid w:val="00051C68"/>
    <w:rsid w:val="00051F7E"/>
    <w:rsid w:val="0005226D"/>
    <w:rsid w:val="00052990"/>
    <w:rsid w:val="00052A56"/>
    <w:rsid w:val="00053D1F"/>
    <w:rsid w:val="00053DD0"/>
    <w:rsid w:val="00053E13"/>
    <w:rsid w:val="0005462A"/>
    <w:rsid w:val="00054865"/>
    <w:rsid w:val="00055499"/>
    <w:rsid w:val="0005599B"/>
    <w:rsid w:val="00055B68"/>
    <w:rsid w:val="00056B31"/>
    <w:rsid w:val="00056D43"/>
    <w:rsid w:val="00057539"/>
    <w:rsid w:val="00057C9E"/>
    <w:rsid w:val="00057DA8"/>
    <w:rsid w:val="00060868"/>
    <w:rsid w:val="000609C6"/>
    <w:rsid w:val="00060FED"/>
    <w:rsid w:val="000618D1"/>
    <w:rsid w:val="00061B89"/>
    <w:rsid w:val="00062139"/>
    <w:rsid w:val="000627C2"/>
    <w:rsid w:val="0006280B"/>
    <w:rsid w:val="0006296B"/>
    <w:rsid w:val="000636F6"/>
    <w:rsid w:val="00063C05"/>
    <w:rsid w:val="00063D91"/>
    <w:rsid w:val="00063DB6"/>
    <w:rsid w:val="00063F7F"/>
    <w:rsid w:val="00063FA9"/>
    <w:rsid w:val="000643E7"/>
    <w:rsid w:val="00064411"/>
    <w:rsid w:val="00064633"/>
    <w:rsid w:val="000657D0"/>
    <w:rsid w:val="00065E9E"/>
    <w:rsid w:val="00066281"/>
    <w:rsid w:val="00066964"/>
    <w:rsid w:val="00066A3C"/>
    <w:rsid w:val="00066C8C"/>
    <w:rsid w:val="00066DCE"/>
    <w:rsid w:val="00067B39"/>
    <w:rsid w:val="00067C9F"/>
    <w:rsid w:val="000700B9"/>
    <w:rsid w:val="000703B6"/>
    <w:rsid w:val="00070471"/>
    <w:rsid w:val="00070D24"/>
    <w:rsid w:val="00070E4B"/>
    <w:rsid w:val="00070F7C"/>
    <w:rsid w:val="00071E67"/>
    <w:rsid w:val="00071FA9"/>
    <w:rsid w:val="0007281A"/>
    <w:rsid w:val="00072AD4"/>
    <w:rsid w:val="00073D8E"/>
    <w:rsid w:val="00074246"/>
    <w:rsid w:val="0007471F"/>
    <w:rsid w:val="000748C2"/>
    <w:rsid w:val="00074A01"/>
    <w:rsid w:val="00074B70"/>
    <w:rsid w:val="00074BB6"/>
    <w:rsid w:val="00074D8E"/>
    <w:rsid w:val="00075551"/>
    <w:rsid w:val="0007585B"/>
    <w:rsid w:val="00076A3D"/>
    <w:rsid w:val="00077412"/>
    <w:rsid w:val="000774A1"/>
    <w:rsid w:val="000778E2"/>
    <w:rsid w:val="000778E8"/>
    <w:rsid w:val="00080EDE"/>
    <w:rsid w:val="000819DD"/>
    <w:rsid w:val="00081C09"/>
    <w:rsid w:val="00081E0A"/>
    <w:rsid w:val="00082042"/>
    <w:rsid w:val="000828BC"/>
    <w:rsid w:val="000829DE"/>
    <w:rsid w:val="0008317A"/>
    <w:rsid w:val="00083442"/>
    <w:rsid w:val="000835E4"/>
    <w:rsid w:val="00083A6E"/>
    <w:rsid w:val="00083B6A"/>
    <w:rsid w:val="00083F3F"/>
    <w:rsid w:val="00084152"/>
    <w:rsid w:val="00084167"/>
    <w:rsid w:val="000846FF"/>
    <w:rsid w:val="00084F50"/>
    <w:rsid w:val="000854CC"/>
    <w:rsid w:val="000858FE"/>
    <w:rsid w:val="000862D2"/>
    <w:rsid w:val="00086471"/>
    <w:rsid w:val="0008695A"/>
    <w:rsid w:val="00086B0E"/>
    <w:rsid w:val="00087367"/>
    <w:rsid w:val="0008770B"/>
    <w:rsid w:val="0008778C"/>
    <w:rsid w:val="000877EC"/>
    <w:rsid w:val="00087EE3"/>
    <w:rsid w:val="00090593"/>
    <w:rsid w:val="000911AD"/>
    <w:rsid w:val="00091287"/>
    <w:rsid w:val="0009131F"/>
    <w:rsid w:val="00091B03"/>
    <w:rsid w:val="00091BC1"/>
    <w:rsid w:val="00091D53"/>
    <w:rsid w:val="00091E3E"/>
    <w:rsid w:val="000924F8"/>
    <w:rsid w:val="00092B4C"/>
    <w:rsid w:val="00092F3A"/>
    <w:rsid w:val="00093084"/>
    <w:rsid w:val="0009318E"/>
    <w:rsid w:val="000940AF"/>
    <w:rsid w:val="000940E0"/>
    <w:rsid w:val="00094112"/>
    <w:rsid w:val="000941D1"/>
    <w:rsid w:val="0009496B"/>
    <w:rsid w:val="00095057"/>
    <w:rsid w:val="00095E7F"/>
    <w:rsid w:val="0009683C"/>
    <w:rsid w:val="00096A4F"/>
    <w:rsid w:val="00096F97"/>
    <w:rsid w:val="00097151"/>
    <w:rsid w:val="000972A1"/>
    <w:rsid w:val="000972C9"/>
    <w:rsid w:val="000974CE"/>
    <w:rsid w:val="000974FC"/>
    <w:rsid w:val="00097674"/>
    <w:rsid w:val="00097D44"/>
    <w:rsid w:val="00097DD3"/>
    <w:rsid w:val="000A0422"/>
    <w:rsid w:val="000A05E1"/>
    <w:rsid w:val="000A0783"/>
    <w:rsid w:val="000A0D3D"/>
    <w:rsid w:val="000A0E6E"/>
    <w:rsid w:val="000A1131"/>
    <w:rsid w:val="000A1F24"/>
    <w:rsid w:val="000A2905"/>
    <w:rsid w:val="000A32B9"/>
    <w:rsid w:val="000A36E0"/>
    <w:rsid w:val="000A3E0D"/>
    <w:rsid w:val="000A4064"/>
    <w:rsid w:val="000A40DF"/>
    <w:rsid w:val="000A4A92"/>
    <w:rsid w:val="000A4BBF"/>
    <w:rsid w:val="000A558D"/>
    <w:rsid w:val="000A57F8"/>
    <w:rsid w:val="000A595C"/>
    <w:rsid w:val="000A5B39"/>
    <w:rsid w:val="000A6184"/>
    <w:rsid w:val="000A62B0"/>
    <w:rsid w:val="000A6690"/>
    <w:rsid w:val="000A6B80"/>
    <w:rsid w:val="000A6EC7"/>
    <w:rsid w:val="000A7525"/>
    <w:rsid w:val="000A7A3F"/>
    <w:rsid w:val="000A7B0A"/>
    <w:rsid w:val="000A7BC0"/>
    <w:rsid w:val="000B05D8"/>
    <w:rsid w:val="000B08AF"/>
    <w:rsid w:val="000B0B1C"/>
    <w:rsid w:val="000B1344"/>
    <w:rsid w:val="000B1554"/>
    <w:rsid w:val="000B1663"/>
    <w:rsid w:val="000B17CD"/>
    <w:rsid w:val="000B2DCF"/>
    <w:rsid w:val="000B3262"/>
    <w:rsid w:val="000B34E3"/>
    <w:rsid w:val="000B4674"/>
    <w:rsid w:val="000B4B6E"/>
    <w:rsid w:val="000B52A4"/>
    <w:rsid w:val="000B556F"/>
    <w:rsid w:val="000B5868"/>
    <w:rsid w:val="000B5B18"/>
    <w:rsid w:val="000B666D"/>
    <w:rsid w:val="000B6ED2"/>
    <w:rsid w:val="000B715C"/>
    <w:rsid w:val="000B784A"/>
    <w:rsid w:val="000B78B1"/>
    <w:rsid w:val="000C03F5"/>
    <w:rsid w:val="000C05A8"/>
    <w:rsid w:val="000C11C2"/>
    <w:rsid w:val="000C1A83"/>
    <w:rsid w:val="000C1D66"/>
    <w:rsid w:val="000C2126"/>
    <w:rsid w:val="000C21C8"/>
    <w:rsid w:val="000C243A"/>
    <w:rsid w:val="000C24C8"/>
    <w:rsid w:val="000C260A"/>
    <w:rsid w:val="000C2DF7"/>
    <w:rsid w:val="000C30B3"/>
    <w:rsid w:val="000C3242"/>
    <w:rsid w:val="000C360E"/>
    <w:rsid w:val="000C3C4C"/>
    <w:rsid w:val="000C4338"/>
    <w:rsid w:val="000C44BE"/>
    <w:rsid w:val="000C4519"/>
    <w:rsid w:val="000C45C1"/>
    <w:rsid w:val="000C52A0"/>
    <w:rsid w:val="000C52FF"/>
    <w:rsid w:val="000C58C5"/>
    <w:rsid w:val="000C5C2D"/>
    <w:rsid w:val="000C5CE5"/>
    <w:rsid w:val="000C6BC3"/>
    <w:rsid w:val="000C7094"/>
    <w:rsid w:val="000C729D"/>
    <w:rsid w:val="000C7391"/>
    <w:rsid w:val="000C7CAE"/>
    <w:rsid w:val="000C7EC9"/>
    <w:rsid w:val="000D14E8"/>
    <w:rsid w:val="000D1E0A"/>
    <w:rsid w:val="000D3750"/>
    <w:rsid w:val="000D477E"/>
    <w:rsid w:val="000D51F9"/>
    <w:rsid w:val="000D5B07"/>
    <w:rsid w:val="000D5CE8"/>
    <w:rsid w:val="000D6010"/>
    <w:rsid w:val="000D6177"/>
    <w:rsid w:val="000D6678"/>
    <w:rsid w:val="000D6BD5"/>
    <w:rsid w:val="000D6F45"/>
    <w:rsid w:val="000E0324"/>
    <w:rsid w:val="000E0770"/>
    <w:rsid w:val="000E0A7B"/>
    <w:rsid w:val="000E0D52"/>
    <w:rsid w:val="000E1292"/>
    <w:rsid w:val="000E12BF"/>
    <w:rsid w:val="000E1555"/>
    <w:rsid w:val="000E1C4A"/>
    <w:rsid w:val="000E2BB3"/>
    <w:rsid w:val="000E30F9"/>
    <w:rsid w:val="000E3E8E"/>
    <w:rsid w:val="000E3ED1"/>
    <w:rsid w:val="000E417E"/>
    <w:rsid w:val="000E4187"/>
    <w:rsid w:val="000E45CE"/>
    <w:rsid w:val="000E47E4"/>
    <w:rsid w:val="000E6020"/>
    <w:rsid w:val="000E67BE"/>
    <w:rsid w:val="000E7064"/>
    <w:rsid w:val="000E79C8"/>
    <w:rsid w:val="000E7B72"/>
    <w:rsid w:val="000E7DD3"/>
    <w:rsid w:val="000F0DEC"/>
    <w:rsid w:val="000F0E60"/>
    <w:rsid w:val="000F107B"/>
    <w:rsid w:val="000F1C08"/>
    <w:rsid w:val="000F2360"/>
    <w:rsid w:val="000F30DF"/>
    <w:rsid w:val="000F326B"/>
    <w:rsid w:val="000F32D9"/>
    <w:rsid w:val="000F3D19"/>
    <w:rsid w:val="000F478C"/>
    <w:rsid w:val="000F4914"/>
    <w:rsid w:val="000F4FAC"/>
    <w:rsid w:val="000F5F5A"/>
    <w:rsid w:val="000F6AF3"/>
    <w:rsid w:val="000F7589"/>
    <w:rsid w:val="00100561"/>
    <w:rsid w:val="00100A94"/>
    <w:rsid w:val="001016AE"/>
    <w:rsid w:val="00101889"/>
    <w:rsid w:val="00101A5F"/>
    <w:rsid w:val="00101DD0"/>
    <w:rsid w:val="00102300"/>
    <w:rsid w:val="00102DA7"/>
    <w:rsid w:val="00104169"/>
    <w:rsid w:val="0010470D"/>
    <w:rsid w:val="001049D7"/>
    <w:rsid w:val="00105497"/>
    <w:rsid w:val="00105646"/>
    <w:rsid w:val="00105C41"/>
    <w:rsid w:val="001066F2"/>
    <w:rsid w:val="00106757"/>
    <w:rsid w:val="00106841"/>
    <w:rsid w:val="001068BC"/>
    <w:rsid w:val="0010737F"/>
    <w:rsid w:val="00107748"/>
    <w:rsid w:val="00107E03"/>
    <w:rsid w:val="00110283"/>
    <w:rsid w:val="0011069C"/>
    <w:rsid w:val="00110BC6"/>
    <w:rsid w:val="00110CD8"/>
    <w:rsid w:val="00111440"/>
    <w:rsid w:val="001117B4"/>
    <w:rsid w:val="00111B57"/>
    <w:rsid w:val="00111FC7"/>
    <w:rsid w:val="00112514"/>
    <w:rsid w:val="00112629"/>
    <w:rsid w:val="001129B8"/>
    <w:rsid w:val="0011350C"/>
    <w:rsid w:val="001139B6"/>
    <w:rsid w:val="00113E04"/>
    <w:rsid w:val="0011418D"/>
    <w:rsid w:val="001155B0"/>
    <w:rsid w:val="00115892"/>
    <w:rsid w:val="00115E29"/>
    <w:rsid w:val="001168BE"/>
    <w:rsid w:val="00116E3B"/>
    <w:rsid w:val="001176F0"/>
    <w:rsid w:val="0012003A"/>
    <w:rsid w:val="00120850"/>
    <w:rsid w:val="00120B0D"/>
    <w:rsid w:val="00121256"/>
    <w:rsid w:val="001212AD"/>
    <w:rsid w:val="00121822"/>
    <w:rsid w:val="001218B7"/>
    <w:rsid w:val="00122327"/>
    <w:rsid w:val="001226A2"/>
    <w:rsid w:val="001242C0"/>
    <w:rsid w:val="001247C1"/>
    <w:rsid w:val="00125ED7"/>
    <w:rsid w:val="0012643A"/>
    <w:rsid w:val="00126A79"/>
    <w:rsid w:val="00126B09"/>
    <w:rsid w:val="001278A2"/>
    <w:rsid w:val="001302CA"/>
    <w:rsid w:val="001303D7"/>
    <w:rsid w:val="00130596"/>
    <w:rsid w:val="00131514"/>
    <w:rsid w:val="001316EB"/>
    <w:rsid w:val="00131DAD"/>
    <w:rsid w:val="00131F13"/>
    <w:rsid w:val="00132805"/>
    <w:rsid w:val="00132DA6"/>
    <w:rsid w:val="001337DD"/>
    <w:rsid w:val="0013412F"/>
    <w:rsid w:val="001341F9"/>
    <w:rsid w:val="001345E5"/>
    <w:rsid w:val="001346C1"/>
    <w:rsid w:val="0013499B"/>
    <w:rsid w:val="00135010"/>
    <w:rsid w:val="0013535C"/>
    <w:rsid w:val="00135431"/>
    <w:rsid w:val="001364E9"/>
    <w:rsid w:val="00137556"/>
    <w:rsid w:val="00137E4F"/>
    <w:rsid w:val="00140AB9"/>
    <w:rsid w:val="00141287"/>
    <w:rsid w:val="00141674"/>
    <w:rsid w:val="00141CDD"/>
    <w:rsid w:val="001422B9"/>
    <w:rsid w:val="00143083"/>
    <w:rsid w:val="0014326D"/>
    <w:rsid w:val="001436B2"/>
    <w:rsid w:val="00143E39"/>
    <w:rsid w:val="001443B3"/>
    <w:rsid w:val="001445AE"/>
    <w:rsid w:val="00144A3B"/>
    <w:rsid w:val="00144E59"/>
    <w:rsid w:val="0014543B"/>
    <w:rsid w:val="00145A22"/>
    <w:rsid w:val="00146482"/>
    <w:rsid w:val="001465C5"/>
    <w:rsid w:val="00146A19"/>
    <w:rsid w:val="00146A4F"/>
    <w:rsid w:val="00146CA5"/>
    <w:rsid w:val="00146FB1"/>
    <w:rsid w:val="00146FC3"/>
    <w:rsid w:val="00147462"/>
    <w:rsid w:val="0014781B"/>
    <w:rsid w:val="001479BD"/>
    <w:rsid w:val="00147BA8"/>
    <w:rsid w:val="0015012E"/>
    <w:rsid w:val="001502BE"/>
    <w:rsid w:val="001502F5"/>
    <w:rsid w:val="00150448"/>
    <w:rsid w:val="001507D9"/>
    <w:rsid w:val="00150902"/>
    <w:rsid w:val="00150A10"/>
    <w:rsid w:val="00150B00"/>
    <w:rsid w:val="00150D52"/>
    <w:rsid w:val="00151451"/>
    <w:rsid w:val="001516F3"/>
    <w:rsid w:val="00151A54"/>
    <w:rsid w:val="00151D32"/>
    <w:rsid w:val="001523BC"/>
    <w:rsid w:val="0015254D"/>
    <w:rsid w:val="00152787"/>
    <w:rsid w:val="00152A21"/>
    <w:rsid w:val="00152DF4"/>
    <w:rsid w:val="001546EF"/>
    <w:rsid w:val="00154C5B"/>
    <w:rsid w:val="001551DB"/>
    <w:rsid w:val="001551DF"/>
    <w:rsid w:val="001556FA"/>
    <w:rsid w:val="001559D0"/>
    <w:rsid w:val="0015670E"/>
    <w:rsid w:val="00156B5A"/>
    <w:rsid w:val="00156B6D"/>
    <w:rsid w:val="001579C5"/>
    <w:rsid w:val="00157ABD"/>
    <w:rsid w:val="00157B69"/>
    <w:rsid w:val="00157F00"/>
    <w:rsid w:val="00157F71"/>
    <w:rsid w:val="00160150"/>
    <w:rsid w:val="001604AF"/>
    <w:rsid w:val="00160F59"/>
    <w:rsid w:val="00160FDB"/>
    <w:rsid w:val="00161224"/>
    <w:rsid w:val="001612A5"/>
    <w:rsid w:val="00161BD0"/>
    <w:rsid w:val="00162413"/>
    <w:rsid w:val="0016275A"/>
    <w:rsid w:val="00162F67"/>
    <w:rsid w:val="00163978"/>
    <w:rsid w:val="00163F6F"/>
    <w:rsid w:val="001642A5"/>
    <w:rsid w:val="001642DC"/>
    <w:rsid w:val="0016463A"/>
    <w:rsid w:val="00164695"/>
    <w:rsid w:val="0016495B"/>
    <w:rsid w:val="00164A1A"/>
    <w:rsid w:val="00165136"/>
    <w:rsid w:val="0016561A"/>
    <w:rsid w:val="00165657"/>
    <w:rsid w:val="00165695"/>
    <w:rsid w:val="00165C14"/>
    <w:rsid w:val="00165F29"/>
    <w:rsid w:val="001660B8"/>
    <w:rsid w:val="0016628F"/>
    <w:rsid w:val="0016690F"/>
    <w:rsid w:val="00166943"/>
    <w:rsid w:val="001671F8"/>
    <w:rsid w:val="00167390"/>
    <w:rsid w:val="00170155"/>
    <w:rsid w:val="001703A3"/>
    <w:rsid w:val="00170D69"/>
    <w:rsid w:val="00170FCB"/>
    <w:rsid w:val="00172256"/>
    <w:rsid w:val="00172E58"/>
    <w:rsid w:val="00172F8F"/>
    <w:rsid w:val="001730DC"/>
    <w:rsid w:val="001735BA"/>
    <w:rsid w:val="00173F15"/>
    <w:rsid w:val="00174203"/>
    <w:rsid w:val="00174A96"/>
    <w:rsid w:val="00174CB0"/>
    <w:rsid w:val="00174DAE"/>
    <w:rsid w:val="00174DE9"/>
    <w:rsid w:val="00174F77"/>
    <w:rsid w:val="0017518D"/>
    <w:rsid w:val="001753AD"/>
    <w:rsid w:val="0017549A"/>
    <w:rsid w:val="0017554E"/>
    <w:rsid w:val="001757BB"/>
    <w:rsid w:val="001758AD"/>
    <w:rsid w:val="00175DB3"/>
    <w:rsid w:val="0017620D"/>
    <w:rsid w:val="001764E2"/>
    <w:rsid w:val="00176895"/>
    <w:rsid w:val="00177406"/>
    <w:rsid w:val="00177850"/>
    <w:rsid w:val="00177DD4"/>
    <w:rsid w:val="00177EBD"/>
    <w:rsid w:val="00177F36"/>
    <w:rsid w:val="00180A9A"/>
    <w:rsid w:val="00182420"/>
    <w:rsid w:val="00182790"/>
    <w:rsid w:val="00182D49"/>
    <w:rsid w:val="001832B1"/>
    <w:rsid w:val="00183A31"/>
    <w:rsid w:val="00183D9B"/>
    <w:rsid w:val="00184079"/>
    <w:rsid w:val="001845F4"/>
    <w:rsid w:val="001851D8"/>
    <w:rsid w:val="00185601"/>
    <w:rsid w:val="0018586B"/>
    <w:rsid w:val="001861F1"/>
    <w:rsid w:val="00186503"/>
    <w:rsid w:val="0018668B"/>
    <w:rsid w:val="0018699A"/>
    <w:rsid w:val="00186B46"/>
    <w:rsid w:val="00186FA1"/>
    <w:rsid w:val="001874EC"/>
    <w:rsid w:val="0018769A"/>
    <w:rsid w:val="001879C4"/>
    <w:rsid w:val="00187A95"/>
    <w:rsid w:val="00190333"/>
    <w:rsid w:val="001903FF"/>
    <w:rsid w:val="001909A8"/>
    <w:rsid w:val="0019164E"/>
    <w:rsid w:val="001929E2"/>
    <w:rsid w:val="00192C45"/>
    <w:rsid w:val="00192D9A"/>
    <w:rsid w:val="00192E2A"/>
    <w:rsid w:val="00193254"/>
    <w:rsid w:val="001939B7"/>
    <w:rsid w:val="00193FD3"/>
    <w:rsid w:val="00194441"/>
    <w:rsid w:val="001945A2"/>
    <w:rsid w:val="00194840"/>
    <w:rsid w:val="00194898"/>
    <w:rsid w:val="00194DBD"/>
    <w:rsid w:val="00195090"/>
    <w:rsid w:val="00195CC4"/>
    <w:rsid w:val="00195EDD"/>
    <w:rsid w:val="00196485"/>
    <w:rsid w:val="00196BF7"/>
    <w:rsid w:val="0019707B"/>
    <w:rsid w:val="00197300"/>
    <w:rsid w:val="00197412"/>
    <w:rsid w:val="001979C1"/>
    <w:rsid w:val="001A0027"/>
    <w:rsid w:val="001A00CF"/>
    <w:rsid w:val="001A0279"/>
    <w:rsid w:val="001A0531"/>
    <w:rsid w:val="001A0870"/>
    <w:rsid w:val="001A0A23"/>
    <w:rsid w:val="001A198A"/>
    <w:rsid w:val="001A25CF"/>
    <w:rsid w:val="001A27D3"/>
    <w:rsid w:val="001A2CE3"/>
    <w:rsid w:val="001A2F07"/>
    <w:rsid w:val="001A3019"/>
    <w:rsid w:val="001A3116"/>
    <w:rsid w:val="001A3616"/>
    <w:rsid w:val="001A36C1"/>
    <w:rsid w:val="001A3823"/>
    <w:rsid w:val="001A3F8E"/>
    <w:rsid w:val="001A4392"/>
    <w:rsid w:val="001A4A89"/>
    <w:rsid w:val="001A4A8D"/>
    <w:rsid w:val="001A4B6B"/>
    <w:rsid w:val="001A4F72"/>
    <w:rsid w:val="001A52B7"/>
    <w:rsid w:val="001A5394"/>
    <w:rsid w:val="001A59CB"/>
    <w:rsid w:val="001A5F37"/>
    <w:rsid w:val="001A6055"/>
    <w:rsid w:val="001A61D5"/>
    <w:rsid w:val="001A65AB"/>
    <w:rsid w:val="001A699E"/>
    <w:rsid w:val="001A6A0E"/>
    <w:rsid w:val="001A6AA5"/>
    <w:rsid w:val="001A6EAE"/>
    <w:rsid w:val="001A775B"/>
    <w:rsid w:val="001B0885"/>
    <w:rsid w:val="001B0CC1"/>
    <w:rsid w:val="001B1028"/>
    <w:rsid w:val="001B113B"/>
    <w:rsid w:val="001B1144"/>
    <w:rsid w:val="001B11D4"/>
    <w:rsid w:val="001B12F8"/>
    <w:rsid w:val="001B1CA6"/>
    <w:rsid w:val="001B2511"/>
    <w:rsid w:val="001B2529"/>
    <w:rsid w:val="001B2B8D"/>
    <w:rsid w:val="001B2C03"/>
    <w:rsid w:val="001B364A"/>
    <w:rsid w:val="001B3787"/>
    <w:rsid w:val="001B379C"/>
    <w:rsid w:val="001B3C9A"/>
    <w:rsid w:val="001B4B93"/>
    <w:rsid w:val="001B505E"/>
    <w:rsid w:val="001B5084"/>
    <w:rsid w:val="001B57B6"/>
    <w:rsid w:val="001B5B4C"/>
    <w:rsid w:val="001B6399"/>
    <w:rsid w:val="001B6E74"/>
    <w:rsid w:val="001B7A0C"/>
    <w:rsid w:val="001B7CB3"/>
    <w:rsid w:val="001B7F1F"/>
    <w:rsid w:val="001C0123"/>
    <w:rsid w:val="001C028F"/>
    <w:rsid w:val="001C0571"/>
    <w:rsid w:val="001C0AC6"/>
    <w:rsid w:val="001C205B"/>
    <w:rsid w:val="001C22FA"/>
    <w:rsid w:val="001C2441"/>
    <w:rsid w:val="001C27E5"/>
    <w:rsid w:val="001C2E07"/>
    <w:rsid w:val="001C3170"/>
    <w:rsid w:val="001C35EE"/>
    <w:rsid w:val="001C42FB"/>
    <w:rsid w:val="001C44CB"/>
    <w:rsid w:val="001C4958"/>
    <w:rsid w:val="001C4CEE"/>
    <w:rsid w:val="001C5922"/>
    <w:rsid w:val="001C5B2B"/>
    <w:rsid w:val="001C61D5"/>
    <w:rsid w:val="001C740C"/>
    <w:rsid w:val="001C762C"/>
    <w:rsid w:val="001C7646"/>
    <w:rsid w:val="001C76F8"/>
    <w:rsid w:val="001C771C"/>
    <w:rsid w:val="001C792F"/>
    <w:rsid w:val="001C7A34"/>
    <w:rsid w:val="001D07D8"/>
    <w:rsid w:val="001D2065"/>
    <w:rsid w:val="001D2CBE"/>
    <w:rsid w:val="001D3536"/>
    <w:rsid w:val="001D36F2"/>
    <w:rsid w:val="001D3989"/>
    <w:rsid w:val="001D39CB"/>
    <w:rsid w:val="001D3A73"/>
    <w:rsid w:val="001D4009"/>
    <w:rsid w:val="001D406C"/>
    <w:rsid w:val="001D40A1"/>
    <w:rsid w:val="001D40A2"/>
    <w:rsid w:val="001D4CC2"/>
    <w:rsid w:val="001D56ED"/>
    <w:rsid w:val="001D5D5C"/>
    <w:rsid w:val="001D5E2F"/>
    <w:rsid w:val="001D5F82"/>
    <w:rsid w:val="001D61CE"/>
    <w:rsid w:val="001D6755"/>
    <w:rsid w:val="001D6B31"/>
    <w:rsid w:val="001D6B8C"/>
    <w:rsid w:val="001D70E1"/>
    <w:rsid w:val="001D7DF7"/>
    <w:rsid w:val="001D7FFA"/>
    <w:rsid w:val="001E05C2"/>
    <w:rsid w:val="001E09B1"/>
    <w:rsid w:val="001E106A"/>
    <w:rsid w:val="001E18BC"/>
    <w:rsid w:val="001E1C14"/>
    <w:rsid w:val="001E1DBA"/>
    <w:rsid w:val="001E2290"/>
    <w:rsid w:val="001E234E"/>
    <w:rsid w:val="001E25E6"/>
    <w:rsid w:val="001E3C18"/>
    <w:rsid w:val="001E41D0"/>
    <w:rsid w:val="001E4922"/>
    <w:rsid w:val="001E4939"/>
    <w:rsid w:val="001E49A0"/>
    <w:rsid w:val="001E4BC3"/>
    <w:rsid w:val="001E4D60"/>
    <w:rsid w:val="001E565F"/>
    <w:rsid w:val="001E592C"/>
    <w:rsid w:val="001E5C12"/>
    <w:rsid w:val="001E5CE9"/>
    <w:rsid w:val="001E7581"/>
    <w:rsid w:val="001F0BF8"/>
    <w:rsid w:val="001F0DE8"/>
    <w:rsid w:val="001F1773"/>
    <w:rsid w:val="001F17F3"/>
    <w:rsid w:val="001F18C9"/>
    <w:rsid w:val="001F2203"/>
    <w:rsid w:val="001F234F"/>
    <w:rsid w:val="001F2515"/>
    <w:rsid w:val="001F2826"/>
    <w:rsid w:val="001F2A3D"/>
    <w:rsid w:val="001F2B09"/>
    <w:rsid w:val="001F32F7"/>
    <w:rsid w:val="001F35F2"/>
    <w:rsid w:val="001F39C7"/>
    <w:rsid w:val="001F3B45"/>
    <w:rsid w:val="001F4464"/>
    <w:rsid w:val="001F49C4"/>
    <w:rsid w:val="001F54BB"/>
    <w:rsid w:val="001F69DC"/>
    <w:rsid w:val="001F7000"/>
    <w:rsid w:val="001F7176"/>
    <w:rsid w:val="001F7272"/>
    <w:rsid w:val="001F7C99"/>
    <w:rsid w:val="002002F3"/>
    <w:rsid w:val="00200B77"/>
    <w:rsid w:val="002013EC"/>
    <w:rsid w:val="002015B8"/>
    <w:rsid w:val="00201968"/>
    <w:rsid w:val="002019B8"/>
    <w:rsid w:val="00201A53"/>
    <w:rsid w:val="00202539"/>
    <w:rsid w:val="00202555"/>
    <w:rsid w:val="00202859"/>
    <w:rsid w:val="00202EBD"/>
    <w:rsid w:val="00203615"/>
    <w:rsid w:val="0020388E"/>
    <w:rsid w:val="00203EEB"/>
    <w:rsid w:val="00204721"/>
    <w:rsid w:val="00204769"/>
    <w:rsid w:val="00204BAF"/>
    <w:rsid w:val="00204BF5"/>
    <w:rsid w:val="00204C2D"/>
    <w:rsid w:val="00204EBB"/>
    <w:rsid w:val="002051AD"/>
    <w:rsid w:val="00205713"/>
    <w:rsid w:val="00205B41"/>
    <w:rsid w:val="00205B47"/>
    <w:rsid w:val="00205E39"/>
    <w:rsid w:val="00206B98"/>
    <w:rsid w:val="00206BC6"/>
    <w:rsid w:val="0020794A"/>
    <w:rsid w:val="00207E72"/>
    <w:rsid w:val="00210D79"/>
    <w:rsid w:val="0021124F"/>
    <w:rsid w:val="0021147D"/>
    <w:rsid w:val="0021167A"/>
    <w:rsid w:val="0021170A"/>
    <w:rsid w:val="00211CAD"/>
    <w:rsid w:val="00211E2F"/>
    <w:rsid w:val="00212053"/>
    <w:rsid w:val="00212204"/>
    <w:rsid w:val="002124AF"/>
    <w:rsid w:val="00212553"/>
    <w:rsid w:val="002127D3"/>
    <w:rsid w:val="00213298"/>
    <w:rsid w:val="00213534"/>
    <w:rsid w:val="0021423F"/>
    <w:rsid w:val="00214688"/>
    <w:rsid w:val="002148C3"/>
    <w:rsid w:val="002149EE"/>
    <w:rsid w:val="00214A18"/>
    <w:rsid w:val="00214CD8"/>
    <w:rsid w:val="00214EBF"/>
    <w:rsid w:val="0021572D"/>
    <w:rsid w:val="00216662"/>
    <w:rsid w:val="002167F8"/>
    <w:rsid w:val="00216FB4"/>
    <w:rsid w:val="00217662"/>
    <w:rsid w:val="00217A5A"/>
    <w:rsid w:val="00220166"/>
    <w:rsid w:val="002206FD"/>
    <w:rsid w:val="00221029"/>
    <w:rsid w:val="0022126E"/>
    <w:rsid w:val="00221B8F"/>
    <w:rsid w:val="0022226C"/>
    <w:rsid w:val="002227B8"/>
    <w:rsid w:val="00222B48"/>
    <w:rsid w:val="00222DFA"/>
    <w:rsid w:val="002235AF"/>
    <w:rsid w:val="00223744"/>
    <w:rsid w:val="00224D0F"/>
    <w:rsid w:val="00224F4B"/>
    <w:rsid w:val="00225BE3"/>
    <w:rsid w:val="00225CF9"/>
    <w:rsid w:val="0022607A"/>
    <w:rsid w:val="0022644A"/>
    <w:rsid w:val="00226A72"/>
    <w:rsid w:val="00226E6A"/>
    <w:rsid w:val="00226EDC"/>
    <w:rsid w:val="00227970"/>
    <w:rsid w:val="00227D4E"/>
    <w:rsid w:val="00227DCF"/>
    <w:rsid w:val="00227E67"/>
    <w:rsid w:val="00227F52"/>
    <w:rsid w:val="0023009F"/>
    <w:rsid w:val="00230337"/>
    <w:rsid w:val="002304A6"/>
    <w:rsid w:val="00231317"/>
    <w:rsid w:val="002314B0"/>
    <w:rsid w:val="00231650"/>
    <w:rsid w:val="00231850"/>
    <w:rsid w:val="00231A40"/>
    <w:rsid w:val="00231B69"/>
    <w:rsid w:val="002320F9"/>
    <w:rsid w:val="00232244"/>
    <w:rsid w:val="002322B5"/>
    <w:rsid w:val="002331A6"/>
    <w:rsid w:val="00233456"/>
    <w:rsid w:val="00233B7D"/>
    <w:rsid w:val="00234E92"/>
    <w:rsid w:val="002351FE"/>
    <w:rsid w:val="002355FD"/>
    <w:rsid w:val="002358E0"/>
    <w:rsid w:val="00235D25"/>
    <w:rsid w:val="00235FCB"/>
    <w:rsid w:val="00236F22"/>
    <w:rsid w:val="002375ED"/>
    <w:rsid w:val="00237853"/>
    <w:rsid w:val="00237FB6"/>
    <w:rsid w:val="00240261"/>
    <w:rsid w:val="00240BF8"/>
    <w:rsid w:val="00240F70"/>
    <w:rsid w:val="00241867"/>
    <w:rsid w:val="00241C6E"/>
    <w:rsid w:val="00242874"/>
    <w:rsid w:val="00243D6E"/>
    <w:rsid w:val="00244385"/>
    <w:rsid w:val="0024487F"/>
    <w:rsid w:val="0024493E"/>
    <w:rsid w:val="00244CF4"/>
    <w:rsid w:val="00244EAC"/>
    <w:rsid w:val="00244FCA"/>
    <w:rsid w:val="002452FC"/>
    <w:rsid w:val="002456B4"/>
    <w:rsid w:val="002458D4"/>
    <w:rsid w:val="0024594B"/>
    <w:rsid w:val="00246161"/>
    <w:rsid w:val="00246431"/>
    <w:rsid w:val="002466E2"/>
    <w:rsid w:val="00246D0B"/>
    <w:rsid w:val="00246D10"/>
    <w:rsid w:val="002470C8"/>
    <w:rsid w:val="00247336"/>
    <w:rsid w:val="00247BA5"/>
    <w:rsid w:val="00247F4A"/>
    <w:rsid w:val="002506E9"/>
    <w:rsid w:val="00251268"/>
    <w:rsid w:val="0025165A"/>
    <w:rsid w:val="0025182A"/>
    <w:rsid w:val="002523D4"/>
    <w:rsid w:val="00252765"/>
    <w:rsid w:val="00252777"/>
    <w:rsid w:val="00252AFC"/>
    <w:rsid w:val="002542AC"/>
    <w:rsid w:val="0025477E"/>
    <w:rsid w:val="00254F19"/>
    <w:rsid w:val="00255220"/>
    <w:rsid w:val="0025530D"/>
    <w:rsid w:val="0025538D"/>
    <w:rsid w:val="002555D5"/>
    <w:rsid w:val="00255D5E"/>
    <w:rsid w:val="00256200"/>
    <w:rsid w:val="0025621B"/>
    <w:rsid w:val="00256769"/>
    <w:rsid w:val="002569E4"/>
    <w:rsid w:val="0025708F"/>
    <w:rsid w:val="002575A4"/>
    <w:rsid w:val="00257A9F"/>
    <w:rsid w:val="00257ACD"/>
    <w:rsid w:val="002608D3"/>
    <w:rsid w:val="0026099E"/>
    <w:rsid w:val="002615E9"/>
    <w:rsid w:val="00261C52"/>
    <w:rsid w:val="00261EC3"/>
    <w:rsid w:val="0026227B"/>
    <w:rsid w:val="00262905"/>
    <w:rsid w:val="00262D63"/>
    <w:rsid w:val="00262EF9"/>
    <w:rsid w:val="002630A0"/>
    <w:rsid w:val="002630D8"/>
    <w:rsid w:val="00263B77"/>
    <w:rsid w:val="002640A9"/>
    <w:rsid w:val="00264549"/>
    <w:rsid w:val="002648F2"/>
    <w:rsid w:val="00264BB5"/>
    <w:rsid w:val="0026522F"/>
    <w:rsid w:val="0026550B"/>
    <w:rsid w:val="002668B1"/>
    <w:rsid w:val="00266C8F"/>
    <w:rsid w:val="00266CBF"/>
    <w:rsid w:val="00266F28"/>
    <w:rsid w:val="0026728B"/>
    <w:rsid w:val="002676FD"/>
    <w:rsid w:val="002702E7"/>
    <w:rsid w:val="002705ED"/>
    <w:rsid w:val="00270685"/>
    <w:rsid w:val="0027079C"/>
    <w:rsid w:val="00270F15"/>
    <w:rsid w:val="002724A2"/>
    <w:rsid w:val="00272FF4"/>
    <w:rsid w:val="00273393"/>
    <w:rsid w:val="00273B1C"/>
    <w:rsid w:val="00273FBE"/>
    <w:rsid w:val="002755FB"/>
    <w:rsid w:val="00275803"/>
    <w:rsid w:val="00275962"/>
    <w:rsid w:val="00275C3A"/>
    <w:rsid w:val="0027635C"/>
    <w:rsid w:val="00277088"/>
    <w:rsid w:val="002775D1"/>
    <w:rsid w:val="00277E55"/>
    <w:rsid w:val="00280071"/>
    <w:rsid w:val="00280813"/>
    <w:rsid w:val="002809ED"/>
    <w:rsid w:val="00281447"/>
    <w:rsid w:val="00281A6D"/>
    <w:rsid w:val="00281AC6"/>
    <w:rsid w:val="00281DD7"/>
    <w:rsid w:val="00281E2E"/>
    <w:rsid w:val="00282395"/>
    <w:rsid w:val="002827A5"/>
    <w:rsid w:val="00282F1C"/>
    <w:rsid w:val="00282F9A"/>
    <w:rsid w:val="002831CF"/>
    <w:rsid w:val="0028384D"/>
    <w:rsid w:val="002839C9"/>
    <w:rsid w:val="002841B9"/>
    <w:rsid w:val="00284FCD"/>
    <w:rsid w:val="002852CE"/>
    <w:rsid w:val="002853BF"/>
    <w:rsid w:val="00285688"/>
    <w:rsid w:val="00285807"/>
    <w:rsid w:val="00285918"/>
    <w:rsid w:val="00285DEE"/>
    <w:rsid w:val="00286011"/>
    <w:rsid w:val="002867F6"/>
    <w:rsid w:val="00286BA8"/>
    <w:rsid w:val="00286C81"/>
    <w:rsid w:val="00287411"/>
    <w:rsid w:val="00287528"/>
    <w:rsid w:val="00287555"/>
    <w:rsid w:val="002875F5"/>
    <w:rsid w:val="00287C74"/>
    <w:rsid w:val="00287CCB"/>
    <w:rsid w:val="00287E88"/>
    <w:rsid w:val="0029025E"/>
    <w:rsid w:val="00290702"/>
    <w:rsid w:val="00292BE0"/>
    <w:rsid w:val="002933BA"/>
    <w:rsid w:val="002935F8"/>
    <w:rsid w:val="0029366E"/>
    <w:rsid w:val="00293CCD"/>
    <w:rsid w:val="00293FFD"/>
    <w:rsid w:val="00294A55"/>
    <w:rsid w:val="00294C04"/>
    <w:rsid w:val="00294EBB"/>
    <w:rsid w:val="0029516A"/>
    <w:rsid w:val="0029538F"/>
    <w:rsid w:val="002954E1"/>
    <w:rsid w:val="00295558"/>
    <w:rsid w:val="0029567B"/>
    <w:rsid w:val="002959A4"/>
    <w:rsid w:val="00295F59"/>
    <w:rsid w:val="0029647C"/>
    <w:rsid w:val="00296562"/>
    <w:rsid w:val="0029672E"/>
    <w:rsid w:val="00296B51"/>
    <w:rsid w:val="00296EDF"/>
    <w:rsid w:val="0029742E"/>
    <w:rsid w:val="002975AE"/>
    <w:rsid w:val="002978E3"/>
    <w:rsid w:val="00297C1E"/>
    <w:rsid w:val="00297CF2"/>
    <w:rsid w:val="002A00D4"/>
    <w:rsid w:val="002A0121"/>
    <w:rsid w:val="002A0280"/>
    <w:rsid w:val="002A0696"/>
    <w:rsid w:val="002A06FD"/>
    <w:rsid w:val="002A09D6"/>
    <w:rsid w:val="002A13C7"/>
    <w:rsid w:val="002A2BE4"/>
    <w:rsid w:val="002A3938"/>
    <w:rsid w:val="002A3BB8"/>
    <w:rsid w:val="002A4321"/>
    <w:rsid w:val="002A488F"/>
    <w:rsid w:val="002A6131"/>
    <w:rsid w:val="002A6190"/>
    <w:rsid w:val="002A6505"/>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2221"/>
    <w:rsid w:val="002B23CA"/>
    <w:rsid w:val="002B2629"/>
    <w:rsid w:val="002B363F"/>
    <w:rsid w:val="002B3B1F"/>
    <w:rsid w:val="002B4086"/>
    <w:rsid w:val="002B42C6"/>
    <w:rsid w:val="002B4500"/>
    <w:rsid w:val="002B4C23"/>
    <w:rsid w:val="002B5073"/>
    <w:rsid w:val="002B52C0"/>
    <w:rsid w:val="002B5835"/>
    <w:rsid w:val="002B5BA7"/>
    <w:rsid w:val="002B6082"/>
    <w:rsid w:val="002B63D2"/>
    <w:rsid w:val="002B6B96"/>
    <w:rsid w:val="002B734A"/>
    <w:rsid w:val="002B75A6"/>
    <w:rsid w:val="002C031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5C3D"/>
    <w:rsid w:val="002C60B9"/>
    <w:rsid w:val="002C657F"/>
    <w:rsid w:val="002C6F7B"/>
    <w:rsid w:val="002C726B"/>
    <w:rsid w:val="002C7A41"/>
    <w:rsid w:val="002C7B1F"/>
    <w:rsid w:val="002C7E16"/>
    <w:rsid w:val="002C7F71"/>
    <w:rsid w:val="002D0061"/>
    <w:rsid w:val="002D025C"/>
    <w:rsid w:val="002D02D7"/>
    <w:rsid w:val="002D0A0B"/>
    <w:rsid w:val="002D0E4C"/>
    <w:rsid w:val="002D0FA4"/>
    <w:rsid w:val="002D17B4"/>
    <w:rsid w:val="002D1B9C"/>
    <w:rsid w:val="002D2869"/>
    <w:rsid w:val="002D3430"/>
    <w:rsid w:val="002D4117"/>
    <w:rsid w:val="002D4A20"/>
    <w:rsid w:val="002D4A38"/>
    <w:rsid w:val="002D4E14"/>
    <w:rsid w:val="002D55C3"/>
    <w:rsid w:val="002D5760"/>
    <w:rsid w:val="002D60B1"/>
    <w:rsid w:val="002D6337"/>
    <w:rsid w:val="002D69AE"/>
    <w:rsid w:val="002D69E3"/>
    <w:rsid w:val="002D6BE2"/>
    <w:rsid w:val="002D6D05"/>
    <w:rsid w:val="002D7796"/>
    <w:rsid w:val="002D7A47"/>
    <w:rsid w:val="002D7E31"/>
    <w:rsid w:val="002D7FD5"/>
    <w:rsid w:val="002E0097"/>
    <w:rsid w:val="002E05FB"/>
    <w:rsid w:val="002E0FD1"/>
    <w:rsid w:val="002E10C2"/>
    <w:rsid w:val="002E1617"/>
    <w:rsid w:val="002E200C"/>
    <w:rsid w:val="002E20BC"/>
    <w:rsid w:val="002E262C"/>
    <w:rsid w:val="002E27A4"/>
    <w:rsid w:val="002E3129"/>
    <w:rsid w:val="002E353B"/>
    <w:rsid w:val="002E3D1F"/>
    <w:rsid w:val="002E49FF"/>
    <w:rsid w:val="002E4F82"/>
    <w:rsid w:val="002E54AF"/>
    <w:rsid w:val="002E58C3"/>
    <w:rsid w:val="002E5B55"/>
    <w:rsid w:val="002E5D02"/>
    <w:rsid w:val="002E5D61"/>
    <w:rsid w:val="002E6738"/>
    <w:rsid w:val="002E686F"/>
    <w:rsid w:val="002E6B7F"/>
    <w:rsid w:val="002E6D95"/>
    <w:rsid w:val="002E7CAD"/>
    <w:rsid w:val="002E7F0F"/>
    <w:rsid w:val="002E7FB0"/>
    <w:rsid w:val="002F0577"/>
    <w:rsid w:val="002F05C3"/>
    <w:rsid w:val="002F10DC"/>
    <w:rsid w:val="002F1238"/>
    <w:rsid w:val="002F1274"/>
    <w:rsid w:val="002F1822"/>
    <w:rsid w:val="002F1C07"/>
    <w:rsid w:val="002F202E"/>
    <w:rsid w:val="002F2172"/>
    <w:rsid w:val="002F27BC"/>
    <w:rsid w:val="002F2C88"/>
    <w:rsid w:val="002F3543"/>
    <w:rsid w:val="002F37C1"/>
    <w:rsid w:val="002F3E79"/>
    <w:rsid w:val="002F43EA"/>
    <w:rsid w:val="002F445A"/>
    <w:rsid w:val="002F4918"/>
    <w:rsid w:val="002F4F8D"/>
    <w:rsid w:val="002F5630"/>
    <w:rsid w:val="002F584D"/>
    <w:rsid w:val="002F5AD4"/>
    <w:rsid w:val="002F5AE6"/>
    <w:rsid w:val="002F5E0C"/>
    <w:rsid w:val="002F67AE"/>
    <w:rsid w:val="002F77A8"/>
    <w:rsid w:val="002F7C62"/>
    <w:rsid w:val="002F7CF3"/>
    <w:rsid w:val="00300953"/>
    <w:rsid w:val="00300E8F"/>
    <w:rsid w:val="00300EFD"/>
    <w:rsid w:val="00300F39"/>
    <w:rsid w:val="00301995"/>
    <w:rsid w:val="0030283F"/>
    <w:rsid w:val="00302BE3"/>
    <w:rsid w:val="00302E7D"/>
    <w:rsid w:val="00303982"/>
    <w:rsid w:val="00303E1A"/>
    <w:rsid w:val="00303EDE"/>
    <w:rsid w:val="00304C1F"/>
    <w:rsid w:val="003054A6"/>
    <w:rsid w:val="003055FF"/>
    <w:rsid w:val="00305C53"/>
    <w:rsid w:val="00305E7D"/>
    <w:rsid w:val="00305FCB"/>
    <w:rsid w:val="00306718"/>
    <w:rsid w:val="0030697C"/>
    <w:rsid w:val="00306A52"/>
    <w:rsid w:val="00307065"/>
    <w:rsid w:val="0030727A"/>
    <w:rsid w:val="0030777F"/>
    <w:rsid w:val="003077F2"/>
    <w:rsid w:val="0031001E"/>
    <w:rsid w:val="00310892"/>
    <w:rsid w:val="003108DB"/>
    <w:rsid w:val="00310D9F"/>
    <w:rsid w:val="00310F4A"/>
    <w:rsid w:val="0031111C"/>
    <w:rsid w:val="0031173B"/>
    <w:rsid w:val="00311760"/>
    <w:rsid w:val="00311794"/>
    <w:rsid w:val="0031196E"/>
    <w:rsid w:val="00312C63"/>
    <w:rsid w:val="003131B5"/>
    <w:rsid w:val="00313F62"/>
    <w:rsid w:val="003141BC"/>
    <w:rsid w:val="003141D7"/>
    <w:rsid w:val="0031432A"/>
    <w:rsid w:val="003155EF"/>
    <w:rsid w:val="00315791"/>
    <w:rsid w:val="00316D7A"/>
    <w:rsid w:val="00317018"/>
    <w:rsid w:val="0031789C"/>
    <w:rsid w:val="00317AAF"/>
    <w:rsid w:val="00317EFF"/>
    <w:rsid w:val="003204E9"/>
    <w:rsid w:val="003206C5"/>
    <w:rsid w:val="00320E79"/>
    <w:rsid w:val="0032119D"/>
    <w:rsid w:val="003215CC"/>
    <w:rsid w:val="003215FE"/>
    <w:rsid w:val="00321844"/>
    <w:rsid w:val="00321F4F"/>
    <w:rsid w:val="0032240E"/>
    <w:rsid w:val="00322631"/>
    <w:rsid w:val="003227D9"/>
    <w:rsid w:val="003229E1"/>
    <w:rsid w:val="00322B12"/>
    <w:rsid w:val="00322D4E"/>
    <w:rsid w:val="00322D68"/>
    <w:rsid w:val="00322E02"/>
    <w:rsid w:val="00323313"/>
    <w:rsid w:val="00323709"/>
    <w:rsid w:val="003239B8"/>
    <w:rsid w:val="00323D7A"/>
    <w:rsid w:val="00324452"/>
    <w:rsid w:val="00324536"/>
    <w:rsid w:val="003245B0"/>
    <w:rsid w:val="00324FCA"/>
    <w:rsid w:val="003258FC"/>
    <w:rsid w:val="00325BBA"/>
    <w:rsid w:val="00325BC5"/>
    <w:rsid w:val="00326041"/>
    <w:rsid w:val="003262CB"/>
    <w:rsid w:val="00326D78"/>
    <w:rsid w:val="00330246"/>
    <w:rsid w:val="00330301"/>
    <w:rsid w:val="00330AB2"/>
    <w:rsid w:val="00331333"/>
    <w:rsid w:val="00331401"/>
    <w:rsid w:val="003321DB"/>
    <w:rsid w:val="00332856"/>
    <w:rsid w:val="0033295C"/>
    <w:rsid w:val="00332EB9"/>
    <w:rsid w:val="003333C3"/>
    <w:rsid w:val="00333BCA"/>
    <w:rsid w:val="00333C77"/>
    <w:rsid w:val="00333D07"/>
    <w:rsid w:val="003343FE"/>
    <w:rsid w:val="003345CE"/>
    <w:rsid w:val="00334AFD"/>
    <w:rsid w:val="0033600A"/>
    <w:rsid w:val="0033665E"/>
    <w:rsid w:val="003366CD"/>
    <w:rsid w:val="00336B02"/>
    <w:rsid w:val="00336CDD"/>
    <w:rsid w:val="003373BA"/>
    <w:rsid w:val="00337A67"/>
    <w:rsid w:val="00337A98"/>
    <w:rsid w:val="00340332"/>
    <w:rsid w:val="003409D8"/>
    <w:rsid w:val="003415F3"/>
    <w:rsid w:val="003419B7"/>
    <w:rsid w:val="00341C3E"/>
    <w:rsid w:val="00341F60"/>
    <w:rsid w:val="0034212B"/>
    <w:rsid w:val="00342448"/>
    <w:rsid w:val="003425DC"/>
    <w:rsid w:val="00342910"/>
    <w:rsid w:val="00343A29"/>
    <w:rsid w:val="00343FEF"/>
    <w:rsid w:val="003442C3"/>
    <w:rsid w:val="00344412"/>
    <w:rsid w:val="00344D99"/>
    <w:rsid w:val="00344E2B"/>
    <w:rsid w:val="00345C0C"/>
    <w:rsid w:val="00345D23"/>
    <w:rsid w:val="003463C7"/>
    <w:rsid w:val="00346425"/>
    <w:rsid w:val="003473E3"/>
    <w:rsid w:val="00347818"/>
    <w:rsid w:val="0035038D"/>
    <w:rsid w:val="0035066D"/>
    <w:rsid w:val="003507C9"/>
    <w:rsid w:val="00350EB1"/>
    <w:rsid w:val="003512E2"/>
    <w:rsid w:val="00351B7F"/>
    <w:rsid w:val="00351EA2"/>
    <w:rsid w:val="003525F0"/>
    <w:rsid w:val="00352A33"/>
    <w:rsid w:val="00352C95"/>
    <w:rsid w:val="0035307A"/>
    <w:rsid w:val="00353CA7"/>
    <w:rsid w:val="00353EC2"/>
    <w:rsid w:val="00353F03"/>
    <w:rsid w:val="00353F33"/>
    <w:rsid w:val="0035428C"/>
    <w:rsid w:val="003544CC"/>
    <w:rsid w:val="003549B0"/>
    <w:rsid w:val="00354C3F"/>
    <w:rsid w:val="00354F0A"/>
    <w:rsid w:val="003552AD"/>
    <w:rsid w:val="00356159"/>
    <w:rsid w:val="0035656E"/>
    <w:rsid w:val="00356BED"/>
    <w:rsid w:val="00356F10"/>
    <w:rsid w:val="003574B5"/>
    <w:rsid w:val="003575B1"/>
    <w:rsid w:val="003577B3"/>
    <w:rsid w:val="003578D1"/>
    <w:rsid w:val="00357EC3"/>
    <w:rsid w:val="0036022F"/>
    <w:rsid w:val="00360A61"/>
    <w:rsid w:val="00360D7B"/>
    <w:rsid w:val="00361001"/>
    <w:rsid w:val="0036108B"/>
    <w:rsid w:val="0036109C"/>
    <w:rsid w:val="003613CB"/>
    <w:rsid w:val="003613F1"/>
    <w:rsid w:val="0036151D"/>
    <w:rsid w:val="00361929"/>
    <w:rsid w:val="00362006"/>
    <w:rsid w:val="00362347"/>
    <w:rsid w:val="00362857"/>
    <w:rsid w:val="00362DB4"/>
    <w:rsid w:val="00362ECE"/>
    <w:rsid w:val="003633CC"/>
    <w:rsid w:val="00363753"/>
    <w:rsid w:val="00363C4F"/>
    <w:rsid w:val="00363C6E"/>
    <w:rsid w:val="00363EBA"/>
    <w:rsid w:val="003641E0"/>
    <w:rsid w:val="00364535"/>
    <w:rsid w:val="003659FD"/>
    <w:rsid w:val="00365AD5"/>
    <w:rsid w:val="00366240"/>
    <w:rsid w:val="0036645F"/>
    <w:rsid w:val="00366598"/>
    <w:rsid w:val="003669A9"/>
    <w:rsid w:val="003675F2"/>
    <w:rsid w:val="00367637"/>
    <w:rsid w:val="00367A19"/>
    <w:rsid w:val="00367BD0"/>
    <w:rsid w:val="00367C47"/>
    <w:rsid w:val="00367D57"/>
    <w:rsid w:val="00367D72"/>
    <w:rsid w:val="00367DBA"/>
    <w:rsid w:val="00367E03"/>
    <w:rsid w:val="00367F0F"/>
    <w:rsid w:val="003704F3"/>
    <w:rsid w:val="00370B3E"/>
    <w:rsid w:val="00370CD4"/>
    <w:rsid w:val="00370EED"/>
    <w:rsid w:val="00370F3F"/>
    <w:rsid w:val="003714FD"/>
    <w:rsid w:val="00371BF1"/>
    <w:rsid w:val="00371DED"/>
    <w:rsid w:val="00372B7D"/>
    <w:rsid w:val="00372BA6"/>
    <w:rsid w:val="003733A2"/>
    <w:rsid w:val="00373A30"/>
    <w:rsid w:val="00373AAC"/>
    <w:rsid w:val="00373EC9"/>
    <w:rsid w:val="003741F4"/>
    <w:rsid w:val="003743F2"/>
    <w:rsid w:val="00374E66"/>
    <w:rsid w:val="0037504F"/>
    <w:rsid w:val="0037524D"/>
    <w:rsid w:val="00375D82"/>
    <w:rsid w:val="00376405"/>
    <w:rsid w:val="003766A8"/>
    <w:rsid w:val="00376DD1"/>
    <w:rsid w:val="00377063"/>
    <w:rsid w:val="00377282"/>
    <w:rsid w:val="003802C7"/>
    <w:rsid w:val="00380AA0"/>
    <w:rsid w:val="00380CD8"/>
    <w:rsid w:val="00380E53"/>
    <w:rsid w:val="003818DB"/>
    <w:rsid w:val="00381BCC"/>
    <w:rsid w:val="00381E47"/>
    <w:rsid w:val="00381F48"/>
    <w:rsid w:val="00381F82"/>
    <w:rsid w:val="00381FA4"/>
    <w:rsid w:val="0038288B"/>
    <w:rsid w:val="00383245"/>
    <w:rsid w:val="003843C6"/>
    <w:rsid w:val="0038463C"/>
    <w:rsid w:val="00384F99"/>
    <w:rsid w:val="00385CF5"/>
    <w:rsid w:val="003861C6"/>
    <w:rsid w:val="003865ED"/>
    <w:rsid w:val="00386832"/>
    <w:rsid w:val="00386C88"/>
    <w:rsid w:val="0038731D"/>
    <w:rsid w:val="003873CD"/>
    <w:rsid w:val="003874A3"/>
    <w:rsid w:val="00387698"/>
    <w:rsid w:val="0038775D"/>
    <w:rsid w:val="003878B6"/>
    <w:rsid w:val="00387A62"/>
    <w:rsid w:val="00387C02"/>
    <w:rsid w:val="00387C5F"/>
    <w:rsid w:val="00390248"/>
    <w:rsid w:val="003904BC"/>
    <w:rsid w:val="0039061F"/>
    <w:rsid w:val="00391276"/>
    <w:rsid w:val="003916DE"/>
    <w:rsid w:val="00391AA6"/>
    <w:rsid w:val="00392209"/>
    <w:rsid w:val="0039222B"/>
    <w:rsid w:val="0039265E"/>
    <w:rsid w:val="00392B20"/>
    <w:rsid w:val="00392B3C"/>
    <w:rsid w:val="00394831"/>
    <w:rsid w:val="0039512B"/>
    <w:rsid w:val="00395382"/>
    <w:rsid w:val="00395B14"/>
    <w:rsid w:val="00395BFC"/>
    <w:rsid w:val="0039604B"/>
    <w:rsid w:val="0039625D"/>
    <w:rsid w:val="0039633F"/>
    <w:rsid w:val="003967C5"/>
    <w:rsid w:val="00396956"/>
    <w:rsid w:val="00396A68"/>
    <w:rsid w:val="00396C6A"/>
    <w:rsid w:val="00396DAD"/>
    <w:rsid w:val="00396F1E"/>
    <w:rsid w:val="00397907"/>
    <w:rsid w:val="00397D94"/>
    <w:rsid w:val="003A095E"/>
    <w:rsid w:val="003A0C8A"/>
    <w:rsid w:val="003A0F41"/>
    <w:rsid w:val="003A194C"/>
    <w:rsid w:val="003A1DFC"/>
    <w:rsid w:val="003A1FBB"/>
    <w:rsid w:val="003A2428"/>
    <w:rsid w:val="003A264C"/>
    <w:rsid w:val="003A2795"/>
    <w:rsid w:val="003A2EE6"/>
    <w:rsid w:val="003A3B2C"/>
    <w:rsid w:val="003A48FB"/>
    <w:rsid w:val="003A504A"/>
    <w:rsid w:val="003A5AC0"/>
    <w:rsid w:val="003A5C1A"/>
    <w:rsid w:val="003A5FBC"/>
    <w:rsid w:val="003A6577"/>
    <w:rsid w:val="003A67DC"/>
    <w:rsid w:val="003A6A25"/>
    <w:rsid w:val="003A6BA8"/>
    <w:rsid w:val="003A702D"/>
    <w:rsid w:val="003A7169"/>
    <w:rsid w:val="003A7983"/>
    <w:rsid w:val="003A7D8C"/>
    <w:rsid w:val="003B006E"/>
    <w:rsid w:val="003B0949"/>
    <w:rsid w:val="003B0A98"/>
    <w:rsid w:val="003B0D18"/>
    <w:rsid w:val="003B14E6"/>
    <w:rsid w:val="003B198E"/>
    <w:rsid w:val="003B2317"/>
    <w:rsid w:val="003B2A46"/>
    <w:rsid w:val="003B2F91"/>
    <w:rsid w:val="003B43D6"/>
    <w:rsid w:val="003B4C27"/>
    <w:rsid w:val="003B4CC2"/>
    <w:rsid w:val="003B5216"/>
    <w:rsid w:val="003B551E"/>
    <w:rsid w:val="003B5811"/>
    <w:rsid w:val="003B5968"/>
    <w:rsid w:val="003B5F30"/>
    <w:rsid w:val="003B631C"/>
    <w:rsid w:val="003B6B57"/>
    <w:rsid w:val="003B7ADD"/>
    <w:rsid w:val="003B7DCB"/>
    <w:rsid w:val="003B7FB7"/>
    <w:rsid w:val="003C1B11"/>
    <w:rsid w:val="003C1D60"/>
    <w:rsid w:val="003C2410"/>
    <w:rsid w:val="003C2617"/>
    <w:rsid w:val="003C3172"/>
    <w:rsid w:val="003C33A9"/>
    <w:rsid w:val="003C41ED"/>
    <w:rsid w:val="003C4598"/>
    <w:rsid w:val="003C45D2"/>
    <w:rsid w:val="003C45DC"/>
    <w:rsid w:val="003C4756"/>
    <w:rsid w:val="003C4C58"/>
    <w:rsid w:val="003C50B0"/>
    <w:rsid w:val="003C5459"/>
    <w:rsid w:val="003C57AB"/>
    <w:rsid w:val="003C5D99"/>
    <w:rsid w:val="003C6319"/>
    <w:rsid w:val="003C6465"/>
    <w:rsid w:val="003C651A"/>
    <w:rsid w:val="003C6C42"/>
    <w:rsid w:val="003C6FDD"/>
    <w:rsid w:val="003C7110"/>
    <w:rsid w:val="003C7781"/>
    <w:rsid w:val="003C77BA"/>
    <w:rsid w:val="003D0047"/>
    <w:rsid w:val="003D008F"/>
    <w:rsid w:val="003D064A"/>
    <w:rsid w:val="003D07D7"/>
    <w:rsid w:val="003D0B0F"/>
    <w:rsid w:val="003D18F7"/>
    <w:rsid w:val="003D1D91"/>
    <w:rsid w:val="003D2097"/>
    <w:rsid w:val="003D3668"/>
    <w:rsid w:val="003D50D2"/>
    <w:rsid w:val="003D5291"/>
    <w:rsid w:val="003D55F5"/>
    <w:rsid w:val="003D5699"/>
    <w:rsid w:val="003D59A7"/>
    <w:rsid w:val="003D5ACC"/>
    <w:rsid w:val="003D5F03"/>
    <w:rsid w:val="003D603E"/>
    <w:rsid w:val="003D6211"/>
    <w:rsid w:val="003D6AEC"/>
    <w:rsid w:val="003D7492"/>
    <w:rsid w:val="003D76F9"/>
    <w:rsid w:val="003E06BA"/>
    <w:rsid w:val="003E1A65"/>
    <w:rsid w:val="003E22AF"/>
    <w:rsid w:val="003E243E"/>
    <w:rsid w:val="003E2834"/>
    <w:rsid w:val="003E38BD"/>
    <w:rsid w:val="003E3BD2"/>
    <w:rsid w:val="003E4095"/>
    <w:rsid w:val="003E4790"/>
    <w:rsid w:val="003E4CF9"/>
    <w:rsid w:val="003E4F47"/>
    <w:rsid w:val="003E551A"/>
    <w:rsid w:val="003E577A"/>
    <w:rsid w:val="003E5C96"/>
    <w:rsid w:val="003E651E"/>
    <w:rsid w:val="003E661C"/>
    <w:rsid w:val="003E6AAC"/>
    <w:rsid w:val="003E6FDB"/>
    <w:rsid w:val="003E7209"/>
    <w:rsid w:val="003E79BE"/>
    <w:rsid w:val="003F08E5"/>
    <w:rsid w:val="003F0A00"/>
    <w:rsid w:val="003F117F"/>
    <w:rsid w:val="003F1336"/>
    <w:rsid w:val="003F19B3"/>
    <w:rsid w:val="003F1A7C"/>
    <w:rsid w:val="003F1F38"/>
    <w:rsid w:val="003F2117"/>
    <w:rsid w:val="003F2280"/>
    <w:rsid w:val="003F2F07"/>
    <w:rsid w:val="003F3211"/>
    <w:rsid w:val="003F323F"/>
    <w:rsid w:val="003F3743"/>
    <w:rsid w:val="003F37AC"/>
    <w:rsid w:val="003F3A3A"/>
    <w:rsid w:val="003F3B6A"/>
    <w:rsid w:val="003F43D9"/>
    <w:rsid w:val="003F44F7"/>
    <w:rsid w:val="003F46A4"/>
    <w:rsid w:val="003F54C8"/>
    <w:rsid w:val="003F56DD"/>
    <w:rsid w:val="003F60B2"/>
    <w:rsid w:val="003F6CDE"/>
    <w:rsid w:val="003F71B5"/>
    <w:rsid w:val="003F71C7"/>
    <w:rsid w:val="003F7A39"/>
    <w:rsid w:val="003F7AB5"/>
    <w:rsid w:val="003F7F01"/>
    <w:rsid w:val="004000E6"/>
    <w:rsid w:val="0040038F"/>
    <w:rsid w:val="0040092A"/>
    <w:rsid w:val="00401D34"/>
    <w:rsid w:val="004021CE"/>
    <w:rsid w:val="004022F7"/>
    <w:rsid w:val="0040230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6816"/>
    <w:rsid w:val="00406F6C"/>
    <w:rsid w:val="00407088"/>
    <w:rsid w:val="00407D13"/>
    <w:rsid w:val="004104A0"/>
    <w:rsid w:val="004106F5"/>
    <w:rsid w:val="00412B95"/>
    <w:rsid w:val="00412C9C"/>
    <w:rsid w:val="00412FDB"/>
    <w:rsid w:val="00413428"/>
    <w:rsid w:val="0041377A"/>
    <w:rsid w:val="00413EAB"/>
    <w:rsid w:val="00413F67"/>
    <w:rsid w:val="00414186"/>
    <w:rsid w:val="004144BD"/>
    <w:rsid w:val="0041450A"/>
    <w:rsid w:val="00414E8A"/>
    <w:rsid w:val="0041556D"/>
    <w:rsid w:val="0041560B"/>
    <w:rsid w:val="00415AA9"/>
    <w:rsid w:val="00415FF2"/>
    <w:rsid w:val="004165B9"/>
    <w:rsid w:val="0041698B"/>
    <w:rsid w:val="0041713F"/>
    <w:rsid w:val="0041795A"/>
    <w:rsid w:val="00417D47"/>
    <w:rsid w:val="00420205"/>
    <w:rsid w:val="0042064E"/>
    <w:rsid w:val="00420B9A"/>
    <w:rsid w:val="004210EC"/>
    <w:rsid w:val="00421294"/>
    <w:rsid w:val="00421511"/>
    <w:rsid w:val="00421A55"/>
    <w:rsid w:val="00422915"/>
    <w:rsid w:val="00422B6C"/>
    <w:rsid w:val="0042340E"/>
    <w:rsid w:val="00423669"/>
    <w:rsid w:val="004237F2"/>
    <w:rsid w:val="00423898"/>
    <w:rsid w:val="00423B34"/>
    <w:rsid w:val="00423CE3"/>
    <w:rsid w:val="00423DEA"/>
    <w:rsid w:val="0042422E"/>
    <w:rsid w:val="00424AB9"/>
    <w:rsid w:val="0042595B"/>
    <w:rsid w:val="00426115"/>
    <w:rsid w:val="00426961"/>
    <w:rsid w:val="00426C24"/>
    <w:rsid w:val="0042729B"/>
    <w:rsid w:val="00427672"/>
    <w:rsid w:val="00430199"/>
    <w:rsid w:val="0043039D"/>
    <w:rsid w:val="00430938"/>
    <w:rsid w:val="00430FBB"/>
    <w:rsid w:val="004312E9"/>
    <w:rsid w:val="004313D1"/>
    <w:rsid w:val="004315E9"/>
    <w:rsid w:val="00431640"/>
    <w:rsid w:val="004317AE"/>
    <w:rsid w:val="00431D61"/>
    <w:rsid w:val="00433476"/>
    <w:rsid w:val="00433484"/>
    <w:rsid w:val="00433DF9"/>
    <w:rsid w:val="00433F1D"/>
    <w:rsid w:val="00434338"/>
    <w:rsid w:val="00434430"/>
    <w:rsid w:val="00434CFE"/>
    <w:rsid w:val="004351A9"/>
    <w:rsid w:val="004351CA"/>
    <w:rsid w:val="004357F8"/>
    <w:rsid w:val="004360D3"/>
    <w:rsid w:val="004369D7"/>
    <w:rsid w:val="00436D8A"/>
    <w:rsid w:val="00440304"/>
    <w:rsid w:val="004403F8"/>
    <w:rsid w:val="0044061D"/>
    <w:rsid w:val="00440CCE"/>
    <w:rsid w:val="00440F84"/>
    <w:rsid w:val="004411A6"/>
    <w:rsid w:val="004411E1"/>
    <w:rsid w:val="004412D2"/>
    <w:rsid w:val="00441632"/>
    <w:rsid w:val="00442143"/>
    <w:rsid w:val="00442386"/>
    <w:rsid w:val="004427D3"/>
    <w:rsid w:val="00442827"/>
    <w:rsid w:val="00442D86"/>
    <w:rsid w:val="00442DB7"/>
    <w:rsid w:val="004430B2"/>
    <w:rsid w:val="00443A60"/>
    <w:rsid w:val="00443D06"/>
    <w:rsid w:val="00444613"/>
    <w:rsid w:val="00444826"/>
    <w:rsid w:val="00444B95"/>
    <w:rsid w:val="00445164"/>
    <w:rsid w:val="00445ACC"/>
    <w:rsid w:val="00445D1B"/>
    <w:rsid w:val="00445E72"/>
    <w:rsid w:val="00447035"/>
    <w:rsid w:val="004478D1"/>
    <w:rsid w:val="00450230"/>
    <w:rsid w:val="004503B2"/>
    <w:rsid w:val="0045059D"/>
    <w:rsid w:val="00450676"/>
    <w:rsid w:val="00450974"/>
    <w:rsid w:val="004509C5"/>
    <w:rsid w:val="00450A7B"/>
    <w:rsid w:val="00450B59"/>
    <w:rsid w:val="004515B5"/>
    <w:rsid w:val="00451A19"/>
    <w:rsid w:val="004521C9"/>
    <w:rsid w:val="004525AD"/>
    <w:rsid w:val="00452D64"/>
    <w:rsid w:val="00453445"/>
    <w:rsid w:val="00453EA4"/>
    <w:rsid w:val="00453FD2"/>
    <w:rsid w:val="00454207"/>
    <w:rsid w:val="00454FC4"/>
    <w:rsid w:val="00455536"/>
    <w:rsid w:val="0045581D"/>
    <w:rsid w:val="00456488"/>
    <w:rsid w:val="004564F1"/>
    <w:rsid w:val="004566E7"/>
    <w:rsid w:val="00456C71"/>
    <w:rsid w:val="00456E1D"/>
    <w:rsid w:val="00457C37"/>
    <w:rsid w:val="00457D64"/>
    <w:rsid w:val="004603A0"/>
    <w:rsid w:val="004605A9"/>
    <w:rsid w:val="00460C61"/>
    <w:rsid w:val="00460FAF"/>
    <w:rsid w:val="004617C1"/>
    <w:rsid w:val="00462123"/>
    <w:rsid w:val="00462157"/>
    <w:rsid w:val="0046295B"/>
    <w:rsid w:val="00462E0F"/>
    <w:rsid w:val="00463094"/>
    <w:rsid w:val="0046348D"/>
    <w:rsid w:val="004638C0"/>
    <w:rsid w:val="0046398C"/>
    <w:rsid w:val="00464144"/>
    <w:rsid w:val="00464188"/>
    <w:rsid w:val="00464588"/>
    <w:rsid w:val="004652FF"/>
    <w:rsid w:val="00466307"/>
    <w:rsid w:val="0046736E"/>
    <w:rsid w:val="004675B6"/>
    <w:rsid w:val="00467A25"/>
    <w:rsid w:val="00467F2B"/>
    <w:rsid w:val="00470621"/>
    <w:rsid w:val="00470E2B"/>
    <w:rsid w:val="0047107A"/>
    <w:rsid w:val="00472064"/>
    <w:rsid w:val="00472540"/>
    <w:rsid w:val="0047264D"/>
    <w:rsid w:val="00473649"/>
    <w:rsid w:val="00473788"/>
    <w:rsid w:val="004743B3"/>
    <w:rsid w:val="0047446A"/>
    <w:rsid w:val="00474723"/>
    <w:rsid w:val="00474832"/>
    <w:rsid w:val="004748CC"/>
    <w:rsid w:val="00474B04"/>
    <w:rsid w:val="00475320"/>
    <w:rsid w:val="0047532F"/>
    <w:rsid w:val="00475E25"/>
    <w:rsid w:val="00475E60"/>
    <w:rsid w:val="004764C3"/>
    <w:rsid w:val="00476BE4"/>
    <w:rsid w:val="00476C1B"/>
    <w:rsid w:val="00476D3D"/>
    <w:rsid w:val="00477035"/>
    <w:rsid w:val="00477080"/>
    <w:rsid w:val="0047785F"/>
    <w:rsid w:val="00477944"/>
    <w:rsid w:val="0048002A"/>
    <w:rsid w:val="004802EC"/>
    <w:rsid w:val="004804EA"/>
    <w:rsid w:val="00480D4A"/>
    <w:rsid w:val="00482F82"/>
    <w:rsid w:val="00483401"/>
    <w:rsid w:val="00483A66"/>
    <w:rsid w:val="0048410E"/>
    <w:rsid w:val="00484750"/>
    <w:rsid w:val="00484D12"/>
    <w:rsid w:val="00485277"/>
    <w:rsid w:val="00485B87"/>
    <w:rsid w:val="00485BEB"/>
    <w:rsid w:val="004862FC"/>
    <w:rsid w:val="004865E9"/>
    <w:rsid w:val="00486825"/>
    <w:rsid w:val="00486878"/>
    <w:rsid w:val="00486A2C"/>
    <w:rsid w:val="00486AB3"/>
    <w:rsid w:val="00487A38"/>
    <w:rsid w:val="00487EE6"/>
    <w:rsid w:val="0049015E"/>
    <w:rsid w:val="004901CE"/>
    <w:rsid w:val="004903A2"/>
    <w:rsid w:val="00490753"/>
    <w:rsid w:val="00490B88"/>
    <w:rsid w:val="00490E6F"/>
    <w:rsid w:val="00490FE3"/>
    <w:rsid w:val="00491264"/>
    <w:rsid w:val="004914F2"/>
    <w:rsid w:val="00491593"/>
    <w:rsid w:val="004918DB"/>
    <w:rsid w:val="00491DAF"/>
    <w:rsid w:val="00492676"/>
    <w:rsid w:val="00492A5B"/>
    <w:rsid w:val="004931F8"/>
    <w:rsid w:val="004933CD"/>
    <w:rsid w:val="0049342F"/>
    <w:rsid w:val="00493BF1"/>
    <w:rsid w:val="00493C5C"/>
    <w:rsid w:val="00493D08"/>
    <w:rsid w:val="0049414C"/>
    <w:rsid w:val="004947C0"/>
    <w:rsid w:val="00494BE4"/>
    <w:rsid w:val="00494D20"/>
    <w:rsid w:val="00494E63"/>
    <w:rsid w:val="00494F37"/>
    <w:rsid w:val="004959AF"/>
    <w:rsid w:val="00495CAA"/>
    <w:rsid w:val="00495F5D"/>
    <w:rsid w:val="00496776"/>
    <w:rsid w:val="00496E3D"/>
    <w:rsid w:val="0049713A"/>
    <w:rsid w:val="004977E0"/>
    <w:rsid w:val="0049783F"/>
    <w:rsid w:val="00497C04"/>
    <w:rsid w:val="004A03E5"/>
    <w:rsid w:val="004A0ABC"/>
    <w:rsid w:val="004A0D88"/>
    <w:rsid w:val="004A0E16"/>
    <w:rsid w:val="004A1067"/>
    <w:rsid w:val="004A19F6"/>
    <w:rsid w:val="004A2AF2"/>
    <w:rsid w:val="004A2DF6"/>
    <w:rsid w:val="004A42D2"/>
    <w:rsid w:val="004A479A"/>
    <w:rsid w:val="004A4983"/>
    <w:rsid w:val="004A49E8"/>
    <w:rsid w:val="004A4B1F"/>
    <w:rsid w:val="004A5128"/>
    <w:rsid w:val="004A53B5"/>
    <w:rsid w:val="004A5542"/>
    <w:rsid w:val="004A6965"/>
    <w:rsid w:val="004A761C"/>
    <w:rsid w:val="004A7ADA"/>
    <w:rsid w:val="004A7BA2"/>
    <w:rsid w:val="004B0030"/>
    <w:rsid w:val="004B0843"/>
    <w:rsid w:val="004B0DAB"/>
    <w:rsid w:val="004B10AB"/>
    <w:rsid w:val="004B1656"/>
    <w:rsid w:val="004B18AB"/>
    <w:rsid w:val="004B1C1F"/>
    <w:rsid w:val="004B284C"/>
    <w:rsid w:val="004B2922"/>
    <w:rsid w:val="004B2F95"/>
    <w:rsid w:val="004B30B6"/>
    <w:rsid w:val="004B3594"/>
    <w:rsid w:val="004B4555"/>
    <w:rsid w:val="004B4959"/>
    <w:rsid w:val="004B4E9F"/>
    <w:rsid w:val="004B5105"/>
    <w:rsid w:val="004B512D"/>
    <w:rsid w:val="004B5D62"/>
    <w:rsid w:val="004B5D6B"/>
    <w:rsid w:val="004B5FDF"/>
    <w:rsid w:val="004B7411"/>
    <w:rsid w:val="004B781C"/>
    <w:rsid w:val="004B7827"/>
    <w:rsid w:val="004B7ADB"/>
    <w:rsid w:val="004B7D3A"/>
    <w:rsid w:val="004C0200"/>
    <w:rsid w:val="004C05D9"/>
    <w:rsid w:val="004C05F5"/>
    <w:rsid w:val="004C1085"/>
    <w:rsid w:val="004C10F5"/>
    <w:rsid w:val="004C1288"/>
    <w:rsid w:val="004C1966"/>
    <w:rsid w:val="004C1EA5"/>
    <w:rsid w:val="004C22F7"/>
    <w:rsid w:val="004C2366"/>
    <w:rsid w:val="004C2594"/>
    <w:rsid w:val="004C2F47"/>
    <w:rsid w:val="004C30B7"/>
    <w:rsid w:val="004C38A4"/>
    <w:rsid w:val="004C3DCB"/>
    <w:rsid w:val="004C4344"/>
    <w:rsid w:val="004C436D"/>
    <w:rsid w:val="004C4A6B"/>
    <w:rsid w:val="004C4B68"/>
    <w:rsid w:val="004C506F"/>
    <w:rsid w:val="004C520D"/>
    <w:rsid w:val="004C58F9"/>
    <w:rsid w:val="004C5DDB"/>
    <w:rsid w:val="004C64F4"/>
    <w:rsid w:val="004C6DEE"/>
    <w:rsid w:val="004C7159"/>
    <w:rsid w:val="004C74A5"/>
    <w:rsid w:val="004C7F55"/>
    <w:rsid w:val="004D073E"/>
    <w:rsid w:val="004D0AD8"/>
    <w:rsid w:val="004D1031"/>
    <w:rsid w:val="004D12D9"/>
    <w:rsid w:val="004D163C"/>
    <w:rsid w:val="004D196C"/>
    <w:rsid w:val="004D1AFB"/>
    <w:rsid w:val="004D20DC"/>
    <w:rsid w:val="004D20F8"/>
    <w:rsid w:val="004D2254"/>
    <w:rsid w:val="004D2E0A"/>
    <w:rsid w:val="004D2F66"/>
    <w:rsid w:val="004D3561"/>
    <w:rsid w:val="004D442F"/>
    <w:rsid w:val="004D4CB1"/>
    <w:rsid w:val="004D4D90"/>
    <w:rsid w:val="004D4E79"/>
    <w:rsid w:val="004D530C"/>
    <w:rsid w:val="004D5A7C"/>
    <w:rsid w:val="004D672E"/>
    <w:rsid w:val="004D6B5C"/>
    <w:rsid w:val="004D6F1C"/>
    <w:rsid w:val="004D6F49"/>
    <w:rsid w:val="004D7292"/>
    <w:rsid w:val="004D7943"/>
    <w:rsid w:val="004D7B4E"/>
    <w:rsid w:val="004E01E0"/>
    <w:rsid w:val="004E0263"/>
    <w:rsid w:val="004E04A0"/>
    <w:rsid w:val="004E082F"/>
    <w:rsid w:val="004E0A14"/>
    <w:rsid w:val="004E0BAB"/>
    <w:rsid w:val="004E1285"/>
    <w:rsid w:val="004E1661"/>
    <w:rsid w:val="004E16EA"/>
    <w:rsid w:val="004E1A78"/>
    <w:rsid w:val="004E22A1"/>
    <w:rsid w:val="004E2C8D"/>
    <w:rsid w:val="004E2E44"/>
    <w:rsid w:val="004E3167"/>
    <w:rsid w:val="004E3345"/>
    <w:rsid w:val="004E43F1"/>
    <w:rsid w:val="004E63AE"/>
    <w:rsid w:val="004E6B34"/>
    <w:rsid w:val="004E6B9C"/>
    <w:rsid w:val="004E708C"/>
    <w:rsid w:val="004E763E"/>
    <w:rsid w:val="004E7663"/>
    <w:rsid w:val="004E7839"/>
    <w:rsid w:val="004E7CB4"/>
    <w:rsid w:val="004F0094"/>
    <w:rsid w:val="004F08F8"/>
    <w:rsid w:val="004F1A2B"/>
    <w:rsid w:val="004F21B7"/>
    <w:rsid w:val="004F2411"/>
    <w:rsid w:val="004F2CA7"/>
    <w:rsid w:val="004F35B7"/>
    <w:rsid w:val="004F4095"/>
    <w:rsid w:val="004F44C5"/>
    <w:rsid w:val="004F4595"/>
    <w:rsid w:val="004F4A03"/>
    <w:rsid w:val="004F5181"/>
    <w:rsid w:val="004F5BF6"/>
    <w:rsid w:val="004F5D16"/>
    <w:rsid w:val="004F5DC5"/>
    <w:rsid w:val="004F643D"/>
    <w:rsid w:val="004F6F83"/>
    <w:rsid w:val="004F70BA"/>
    <w:rsid w:val="004F780A"/>
    <w:rsid w:val="005006C1"/>
    <w:rsid w:val="00500BEC"/>
    <w:rsid w:val="00501668"/>
    <w:rsid w:val="00501DDF"/>
    <w:rsid w:val="00502A38"/>
    <w:rsid w:val="00503099"/>
    <w:rsid w:val="00503613"/>
    <w:rsid w:val="00503AE5"/>
    <w:rsid w:val="005040C2"/>
    <w:rsid w:val="0050452A"/>
    <w:rsid w:val="00504D4E"/>
    <w:rsid w:val="0050521A"/>
    <w:rsid w:val="00505A7F"/>
    <w:rsid w:val="0050635A"/>
    <w:rsid w:val="00506375"/>
    <w:rsid w:val="0050640B"/>
    <w:rsid w:val="005071D5"/>
    <w:rsid w:val="005073F9"/>
    <w:rsid w:val="0050788A"/>
    <w:rsid w:val="00507A24"/>
    <w:rsid w:val="005102DF"/>
    <w:rsid w:val="00510B17"/>
    <w:rsid w:val="00510B6F"/>
    <w:rsid w:val="005116D2"/>
    <w:rsid w:val="00511A81"/>
    <w:rsid w:val="00511A9B"/>
    <w:rsid w:val="00512A7C"/>
    <w:rsid w:val="00512AEE"/>
    <w:rsid w:val="00512DD5"/>
    <w:rsid w:val="0051371C"/>
    <w:rsid w:val="0051394A"/>
    <w:rsid w:val="00513FE8"/>
    <w:rsid w:val="0051441B"/>
    <w:rsid w:val="005145E0"/>
    <w:rsid w:val="00514C60"/>
    <w:rsid w:val="00514CAC"/>
    <w:rsid w:val="00515369"/>
    <w:rsid w:val="00516C9C"/>
    <w:rsid w:val="0051731B"/>
    <w:rsid w:val="00517456"/>
    <w:rsid w:val="0051750A"/>
    <w:rsid w:val="005177CC"/>
    <w:rsid w:val="00517B41"/>
    <w:rsid w:val="00517C87"/>
    <w:rsid w:val="00517F82"/>
    <w:rsid w:val="00520D52"/>
    <w:rsid w:val="00522CAB"/>
    <w:rsid w:val="0052371F"/>
    <w:rsid w:val="00523FB3"/>
    <w:rsid w:val="00524B67"/>
    <w:rsid w:val="00525A32"/>
    <w:rsid w:val="00525DA9"/>
    <w:rsid w:val="00526541"/>
    <w:rsid w:val="00526A55"/>
    <w:rsid w:val="00526B8D"/>
    <w:rsid w:val="005277F8"/>
    <w:rsid w:val="005279AE"/>
    <w:rsid w:val="00527DD1"/>
    <w:rsid w:val="00531A48"/>
    <w:rsid w:val="00531AE2"/>
    <w:rsid w:val="005322CB"/>
    <w:rsid w:val="0053238B"/>
    <w:rsid w:val="005323D7"/>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56"/>
    <w:rsid w:val="00535983"/>
    <w:rsid w:val="005375BF"/>
    <w:rsid w:val="0053763A"/>
    <w:rsid w:val="00537A93"/>
    <w:rsid w:val="00537F5B"/>
    <w:rsid w:val="005409CA"/>
    <w:rsid w:val="00540F11"/>
    <w:rsid w:val="005412E2"/>
    <w:rsid w:val="0054191E"/>
    <w:rsid w:val="0054201D"/>
    <w:rsid w:val="005421AB"/>
    <w:rsid w:val="00542D1A"/>
    <w:rsid w:val="005434CF"/>
    <w:rsid w:val="005437A7"/>
    <w:rsid w:val="00544E70"/>
    <w:rsid w:val="00545010"/>
    <w:rsid w:val="0054503C"/>
    <w:rsid w:val="0054555C"/>
    <w:rsid w:val="0054630D"/>
    <w:rsid w:val="005465A7"/>
    <w:rsid w:val="00547870"/>
    <w:rsid w:val="00547DC4"/>
    <w:rsid w:val="00547DF3"/>
    <w:rsid w:val="0055003F"/>
    <w:rsid w:val="00551168"/>
    <w:rsid w:val="005514A7"/>
    <w:rsid w:val="00551C05"/>
    <w:rsid w:val="00552187"/>
    <w:rsid w:val="0055223B"/>
    <w:rsid w:val="00552DBB"/>
    <w:rsid w:val="00552E49"/>
    <w:rsid w:val="00552FD0"/>
    <w:rsid w:val="005531DF"/>
    <w:rsid w:val="00553933"/>
    <w:rsid w:val="005540C9"/>
    <w:rsid w:val="00554363"/>
    <w:rsid w:val="005548B7"/>
    <w:rsid w:val="0055499B"/>
    <w:rsid w:val="00554BFE"/>
    <w:rsid w:val="00554D7A"/>
    <w:rsid w:val="00554FD9"/>
    <w:rsid w:val="0055544C"/>
    <w:rsid w:val="00555736"/>
    <w:rsid w:val="00555E71"/>
    <w:rsid w:val="00555F09"/>
    <w:rsid w:val="00556B68"/>
    <w:rsid w:val="00557226"/>
    <w:rsid w:val="00557516"/>
    <w:rsid w:val="00557621"/>
    <w:rsid w:val="005601EA"/>
    <w:rsid w:val="00560370"/>
    <w:rsid w:val="005608C4"/>
    <w:rsid w:val="00560945"/>
    <w:rsid w:val="00561358"/>
    <w:rsid w:val="0056194E"/>
    <w:rsid w:val="00562C5D"/>
    <w:rsid w:val="00562CBB"/>
    <w:rsid w:val="00563C78"/>
    <w:rsid w:val="00565ABE"/>
    <w:rsid w:val="00565B1C"/>
    <w:rsid w:val="00565DAC"/>
    <w:rsid w:val="0056699E"/>
    <w:rsid w:val="00566AB0"/>
    <w:rsid w:val="00566CB3"/>
    <w:rsid w:val="00566EB8"/>
    <w:rsid w:val="00567526"/>
    <w:rsid w:val="00567843"/>
    <w:rsid w:val="00567CB6"/>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A8"/>
    <w:rsid w:val="005738FE"/>
    <w:rsid w:val="00574084"/>
    <w:rsid w:val="005740F6"/>
    <w:rsid w:val="005741A5"/>
    <w:rsid w:val="005743F4"/>
    <w:rsid w:val="00574BD7"/>
    <w:rsid w:val="00575C1B"/>
    <w:rsid w:val="005760AF"/>
    <w:rsid w:val="005762C2"/>
    <w:rsid w:val="00576AA3"/>
    <w:rsid w:val="00577D98"/>
    <w:rsid w:val="00580555"/>
    <w:rsid w:val="00581119"/>
    <w:rsid w:val="00581194"/>
    <w:rsid w:val="00581CDE"/>
    <w:rsid w:val="00581FE6"/>
    <w:rsid w:val="00582692"/>
    <w:rsid w:val="005827B2"/>
    <w:rsid w:val="00583332"/>
    <w:rsid w:val="00583A54"/>
    <w:rsid w:val="005844B4"/>
    <w:rsid w:val="00584552"/>
    <w:rsid w:val="00584590"/>
    <w:rsid w:val="0058486F"/>
    <w:rsid w:val="005865AD"/>
    <w:rsid w:val="00586E95"/>
    <w:rsid w:val="00587BB5"/>
    <w:rsid w:val="00590153"/>
    <w:rsid w:val="00590254"/>
    <w:rsid w:val="00590392"/>
    <w:rsid w:val="0059040B"/>
    <w:rsid w:val="00590D13"/>
    <w:rsid w:val="00590F11"/>
    <w:rsid w:val="00591017"/>
    <w:rsid w:val="0059133E"/>
    <w:rsid w:val="0059176F"/>
    <w:rsid w:val="005917C6"/>
    <w:rsid w:val="00591A46"/>
    <w:rsid w:val="00591B6A"/>
    <w:rsid w:val="0059302B"/>
    <w:rsid w:val="005935A0"/>
    <w:rsid w:val="0059398F"/>
    <w:rsid w:val="0059419F"/>
    <w:rsid w:val="0059448A"/>
    <w:rsid w:val="00594E07"/>
    <w:rsid w:val="005971EC"/>
    <w:rsid w:val="00597E21"/>
    <w:rsid w:val="00597E2C"/>
    <w:rsid w:val="005A0A7B"/>
    <w:rsid w:val="005A0DF3"/>
    <w:rsid w:val="005A0E26"/>
    <w:rsid w:val="005A12DE"/>
    <w:rsid w:val="005A1910"/>
    <w:rsid w:val="005A1B07"/>
    <w:rsid w:val="005A2693"/>
    <w:rsid w:val="005A269B"/>
    <w:rsid w:val="005A28A8"/>
    <w:rsid w:val="005A2BF8"/>
    <w:rsid w:val="005A3137"/>
    <w:rsid w:val="005A38BD"/>
    <w:rsid w:val="005A3DA0"/>
    <w:rsid w:val="005A40DF"/>
    <w:rsid w:val="005A4216"/>
    <w:rsid w:val="005A4C4C"/>
    <w:rsid w:val="005A4E26"/>
    <w:rsid w:val="005A4E3D"/>
    <w:rsid w:val="005A4F14"/>
    <w:rsid w:val="005A4F23"/>
    <w:rsid w:val="005A5889"/>
    <w:rsid w:val="005A6A38"/>
    <w:rsid w:val="005A7602"/>
    <w:rsid w:val="005A7661"/>
    <w:rsid w:val="005A766D"/>
    <w:rsid w:val="005B0251"/>
    <w:rsid w:val="005B0AC3"/>
    <w:rsid w:val="005B0CF6"/>
    <w:rsid w:val="005B0E16"/>
    <w:rsid w:val="005B0F81"/>
    <w:rsid w:val="005B280C"/>
    <w:rsid w:val="005B2A4F"/>
    <w:rsid w:val="005B2D07"/>
    <w:rsid w:val="005B2F6B"/>
    <w:rsid w:val="005B324E"/>
    <w:rsid w:val="005B3591"/>
    <w:rsid w:val="005B391C"/>
    <w:rsid w:val="005B47CC"/>
    <w:rsid w:val="005B50C5"/>
    <w:rsid w:val="005B5573"/>
    <w:rsid w:val="005B5DDE"/>
    <w:rsid w:val="005B5EAF"/>
    <w:rsid w:val="005B65EA"/>
    <w:rsid w:val="005B6853"/>
    <w:rsid w:val="005B68BD"/>
    <w:rsid w:val="005B7126"/>
    <w:rsid w:val="005B733E"/>
    <w:rsid w:val="005B7542"/>
    <w:rsid w:val="005B77CB"/>
    <w:rsid w:val="005B7FEE"/>
    <w:rsid w:val="005C017C"/>
    <w:rsid w:val="005C0214"/>
    <w:rsid w:val="005C1281"/>
    <w:rsid w:val="005C13B4"/>
    <w:rsid w:val="005C1647"/>
    <w:rsid w:val="005C1894"/>
    <w:rsid w:val="005C1E45"/>
    <w:rsid w:val="005C1F81"/>
    <w:rsid w:val="005C1FF3"/>
    <w:rsid w:val="005C24E0"/>
    <w:rsid w:val="005C275D"/>
    <w:rsid w:val="005C2947"/>
    <w:rsid w:val="005C2B73"/>
    <w:rsid w:val="005C318B"/>
    <w:rsid w:val="005C3CAD"/>
    <w:rsid w:val="005C4648"/>
    <w:rsid w:val="005C51D4"/>
    <w:rsid w:val="005C5240"/>
    <w:rsid w:val="005C56C5"/>
    <w:rsid w:val="005C5800"/>
    <w:rsid w:val="005C5D72"/>
    <w:rsid w:val="005C5EFB"/>
    <w:rsid w:val="005C6AE6"/>
    <w:rsid w:val="005C6D5F"/>
    <w:rsid w:val="005C7433"/>
    <w:rsid w:val="005C79C7"/>
    <w:rsid w:val="005C7C92"/>
    <w:rsid w:val="005D0451"/>
    <w:rsid w:val="005D062E"/>
    <w:rsid w:val="005D065A"/>
    <w:rsid w:val="005D0831"/>
    <w:rsid w:val="005D1233"/>
    <w:rsid w:val="005D1DF5"/>
    <w:rsid w:val="005D1E42"/>
    <w:rsid w:val="005D1EB0"/>
    <w:rsid w:val="005D219D"/>
    <w:rsid w:val="005D22A2"/>
    <w:rsid w:val="005D279C"/>
    <w:rsid w:val="005D3548"/>
    <w:rsid w:val="005D3672"/>
    <w:rsid w:val="005D3A4A"/>
    <w:rsid w:val="005D46F5"/>
    <w:rsid w:val="005D4E70"/>
    <w:rsid w:val="005D5BA6"/>
    <w:rsid w:val="005D689C"/>
    <w:rsid w:val="005D6FF8"/>
    <w:rsid w:val="005D70D9"/>
    <w:rsid w:val="005D73C3"/>
    <w:rsid w:val="005D7942"/>
    <w:rsid w:val="005D799E"/>
    <w:rsid w:val="005D7C66"/>
    <w:rsid w:val="005D7FF4"/>
    <w:rsid w:val="005E090D"/>
    <w:rsid w:val="005E0A73"/>
    <w:rsid w:val="005E101B"/>
    <w:rsid w:val="005E13C2"/>
    <w:rsid w:val="005E141B"/>
    <w:rsid w:val="005E1476"/>
    <w:rsid w:val="005E1A07"/>
    <w:rsid w:val="005E1AED"/>
    <w:rsid w:val="005E1E4A"/>
    <w:rsid w:val="005E23F5"/>
    <w:rsid w:val="005E2CC7"/>
    <w:rsid w:val="005E3357"/>
    <w:rsid w:val="005E3A56"/>
    <w:rsid w:val="005E3B41"/>
    <w:rsid w:val="005E40B4"/>
    <w:rsid w:val="005E4702"/>
    <w:rsid w:val="005E4894"/>
    <w:rsid w:val="005E4AC7"/>
    <w:rsid w:val="005E5041"/>
    <w:rsid w:val="005E51C1"/>
    <w:rsid w:val="005E539D"/>
    <w:rsid w:val="005E543B"/>
    <w:rsid w:val="005E582C"/>
    <w:rsid w:val="005E5A60"/>
    <w:rsid w:val="005E6255"/>
    <w:rsid w:val="005E6268"/>
    <w:rsid w:val="005E6DFB"/>
    <w:rsid w:val="005E6F25"/>
    <w:rsid w:val="005F0129"/>
    <w:rsid w:val="005F09FD"/>
    <w:rsid w:val="005F0EDE"/>
    <w:rsid w:val="005F0FFE"/>
    <w:rsid w:val="005F16C0"/>
    <w:rsid w:val="005F1EC8"/>
    <w:rsid w:val="005F213D"/>
    <w:rsid w:val="005F2630"/>
    <w:rsid w:val="005F2DFA"/>
    <w:rsid w:val="005F3F4A"/>
    <w:rsid w:val="005F44C2"/>
    <w:rsid w:val="005F4857"/>
    <w:rsid w:val="005F5283"/>
    <w:rsid w:val="005F5B37"/>
    <w:rsid w:val="005F61B8"/>
    <w:rsid w:val="005F62D4"/>
    <w:rsid w:val="005F6688"/>
    <w:rsid w:val="005F6C61"/>
    <w:rsid w:val="005F6D14"/>
    <w:rsid w:val="005F71AE"/>
    <w:rsid w:val="005F72BE"/>
    <w:rsid w:val="005F7D87"/>
    <w:rsid w:val="005F7D91"/>
    <w:rsid w:val="00600042"/>
    <w:rsid w:val="00600665"/>
    <w:rsid w:val="00600C93"/>
    <w:rsid w:val="00601B70"/>
    <w:rsid w:val="00601C0B"/>
    <w:rsid w:val="006021E0"/>
    <w:rsid w:val="0060224D"/>
    <w:rsid w:val="00602A69"/>
    <w:rsid w:val="00602B7C"/>
    <w:rsid w:val="006033E7"/>
    <w:rsid w:val="006034D6"/>
    <w:rsid w:val="00603607"/>
    <w:rsid w:val="0060372A"/>
    <w:rsid w:val="00603E01"/>
    <w:rsid w:val="00604D4A"/>
    <w:rsid w:val="00604ED3"/>
    <w:rsid w:val="00605018"/>
    <w:rsid w:val="006050C2"/>
    <w:rsid w:val="00605140"/>
    <w:rsid w:val="00605366"/>
    <w:rsid w:val="00605819"/>
    <w:rsid w:val="00605E9C"/>
    <w:rsid w:val="006063B2"/>
    <w:rsid w:val="00606FC0"/>
    <w:rsid w:val="00607BB5"/>
    <w:rsid w:val="00607C96"/>
    <w:rsid w:val="00607D1A"/>
    <w:rsid w:val="0061025A"/>
    <w:rsid w:val="00610278"/>
    <w:rsid w:val="00610676"/>
    <w:rsid w:val="00610714"/>
    <w:rsid w:val="00610C65"/>
    <w:rsid w:val="00611908"/>
    <w:rsid w:val="00611C54"/>
    <w:rsid w:val="00612037"/>
    <w:rsid w:val="0061212A"/>
    <w:rsid w:val="0061214C"/>
    <w:rsid w:val="00612249"/>
    <w:rsid w:val="00612E93"/>
    <w:rsid w:val="006138BB"/>
    <w:rsid w:val="00613AA5"/>
    <w:rsid w:val="00613C6A"/>
    <w:rsid w:val="00614090"/>
    <w:rsid w:val="006142C5"/>
    <w:rsid w:val="00615538"/>
    <w:rsid w:val="00615F1B"/>
    <w:rsid w:val="00616F1D"/>
    <w:rsid w:val="00617643"/>
    <w:rsid w:val="00617D7E"/>
    <w:rsid w:val="00620EF3"/>
    <w:rsid w:val="00620F6A"/>
    <w:rsid w:val="0062150F"/>
    <w:rsid w:val="00622503"/>
    <w:rsid w:val="0062272C"/>
    <w:rsid w:val="00622D8B"/>
    <w:rsid w:val="006230BA"/>
    <w:rsid w:val="0062344E"/>
    <w:rsid w:val="00623538"/>
    <w:rsid w:val="0062440E"/>
    <w:rsid w:val="00624ED8"/>
    <w:rsid w:val="00624FBB"/>
    <w:rsid w:val="0062509E"/>
    <w:rsid w:val="006257B4"/>
    <w:rsid w:val="006257D9"/>
    <w:rsid w:val="00625872"/>
    <w:rsid w:val="006268F5"/>
    <w:rsid w:val="00626FBF"/>
    <w:rsid w:val="00627221"/>
    <w:rsid w:val="00627241"/>
    <w:rsid w:val="0062756F"/>
    <w:rsid w:val="00627597"/>
    <w:rsid w:val="006275C4"/>
    <w:rsid w:val="00627A2F"/>
    <w:rsid w:val="00627E99"/>
    <w:rsid w:val="00630662"/>
    <w:rsid w:val="00630A45"/>
    <w:rsid w:val="00630FA7"/>
    <w:rsid w:val="0063142C"/>
    <w:rsid w:val="006319D2"/>
    <w:rsid w:val="00631DE4"/>
    <w:rsid w:val="00632118"/>
    <w:rsid w:val="0063225B"/>
    <w:rsid w:val="006323E0"/>
    <w:rsid w:val="006327FE"/>
    <w:rsid w:val="006329BC"/>
    <w:rsid w:val="00632B8B"/>
    <w:rsid w:val="006333D6"/>
    <w:rsid w:val="006338B6"/>
    <w:rsid w:val="00633F5E"/>
    <w:rsid w:val="0063451C"/>
    <w:rsid w:val="00634914"/>
    <w:rsid w:val="00636693"/>
    <w:rsid w:val="00636776"/>
    <w:rsid w:val="0063724B"/>
    <w:rsid w:val="006374A7"/>
    <w:rsid w:val="00640AEA"/>
    <w:rsid w:val="00640B58"/>
    <w:rsid w:val="006418E4"/>
    <w:rsid w:val="00641B0D"/>
    <w:rsid w:val="006429FA"/>
    <w:rsid w:val="006430AE"/>
    <w:rsid w:val="00643F77"/>
    <w:rsid w:val="0064405B"/>
    <w:rsid w:val="0064426A"/>
    <w:rsid w:val="006448CB"/>
    <w:rsid w:val="00644ACB"/>
    <w:rsid w:val="00644F69"/>
    <w:rsid w:val="00645143"/>
    <w:rsid w:val="00645274"/>
    <w:rsid w:val="00645375"/>
    <w:rsid w:val="006459B6"/>
    <w:rsid w:val="00645D09"/>
    <w:rsid w:val="0064624B"/>
    <w:rsid w:val="00646512"/>
    <w:rsid w:val="006466C9"/>
    <w:rsid w:val="006468C5"/>
    <w:rsid w:val="006469C5"/>
    <w:rsid w:val="00646BE6"/>
    <w:rsid w:val="00646D16"/>
    <w:rsid w:val="00646D91"/>
    <w:rsid w:val="006472CF"/>
    <w:rsid w:val="00647596"/>
    <w:rsid w:val="00647B92"/>
    <w:rsid w:val="00647BE5"/>
    <w:rsid w:val="00647F24"/>
    <w:rsid w:val="00650FB1"/>
    <w:rsid w:val="00651B5A"/>
    <w:rsid w:val="00652550"/>
    <w:rsid w:val="00653114"/>
    <w:rsid w:val="00653291"/>
    <w:rsid w:val="00653295"/>
    <w:rsid w:val="006532E0"/>
    <w:rsid w:val="0065342D"/>
    <w:rsid w:val="0065356A"/>
    <w:rsid w:val="006535E8"/>
    <w:rsid w:val="006537C3"/>
    <w:rsid w:val="00653A77"/>
    <w:rsid w:val="00654C5E"/>
    <w:rsid w:val="00654C72"/>
    <w:rsid w:val="00654F13"/>
    <w:rsid w:val="0065507E"/>
    <w:rsid w:val="00655448"/>
    <w:rsid w:val="00655ADF"/>
    <w:rsid w:val="00655D6B"/>
    <w:rsid w:val="00656017"/>
    <w:rsid w:val="00656913"/>
    <w:rsid w:val="00656AD2"/>
    <w:rsid w:val="00656E4A"/>
    <w:rsid w:val="00657032"/>
    <w:rsid w:val="00657176"/>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CB7"/>
    <w:rsid w:val="00664D20"/>
    <w:rsid w:val="00664D41"/>
    <w:rsid w:val="00664F1C"/>
    <w:rsid w:val="006655D4"/>
    <w:rsid w:val="006658BF"/>
    <w:rsid w:val="006659AD"/>
    <w:rsid w:val="00665ECF"/>
    <w:rsid w:val="00666144"/>
    <w:rsid w:val="00666BF5"/>
    <w:rsid w:val="00666C54"/>
    <w:rsid w:val="00666FB3"/>
    <w:rsid w:val="00667057"/>
    <w:rsid w:val="00667952"/>
    <w:rsid w:val="00670309"/>
    <w:rsid w:val="0067052E"/>
    <w:rsid w:val="006708BC"/>
    <w:rsid w:val="00670DE2"/>
    <w:rsid w:val="006720BA"/>
    <w:rsid w:val="00672614"/>
    <w:rsid w:val="00672DB0"/>
    <w:rsid w:val="00674408"/>
    <w:rsid w:val="00674908"/>
    <w:rsid w:val="0067493D"/>
    <w:rsid w:val="00674BD2"/>
    <w:rsid w:val="00674FB3"/>
    <w:rsid w:val="00675FFF"/>
    <w:rsid w:val="00676CC0"/>
    <w:rsid w:val="00677067"/>
    <w:rsid w:val="0067741D"/>
    <w:rsid w:val="0067744F"/>
    <w:rsid w:val="00677600"/>
    <w:rsid w:val="006776E2"/>
    <w:rsid w:val="0067783E"/>
    <w:rsid w:val="00680E79"/>
    <w:rsid w:val="00681843"/>
    <w:rsid w:val="00681B6A"/>
    <w:rsid w:val="00681D15"/>
    <w:rsid w:val="00681D68"/>
    <w:rsid w:val="00681F2D"/>
    <w:rsid w:val="00682179"/>
    <w:rsid w:val="006827C1"/>
    <w:rsid w:val="00683287"/>
    <w:rsid w:val="0068418A"/>
    <w:rsid w:val="0068443E"/>
    <w:rsid w:val="00684657"/>
    <w:rsid w:val="0068478D"/>
    <w:rsid w:val="00685793"/>
    <w:rsid w:val="006857BA"/>
    <w:rsid w:val="006858AC"/>
    <w:rsid w:val="006859E0"/>
    <w:rsid w:val="0068764E"/>
    <w:rsid w:val="006877C1"/>
    <w:rsid w:val="00687959"/>
    <w:rsid w:val="006879CE"/>
    <w:rsid w:val="00690422"/>
    <w:rsid w:val="0069065F"/>
    <w:rsid w:val="00690C2B"/>
    <w:rsid w:val="00690E93"/>
    <w:rsid w:val="0069179C"/>
    <w:rsid w:val="00691953"/>
    <w:rsid w:val="00691A09"/>
    <w:rsid w:val="00692073"/>
    <w:rsid w:val="00692613"/>
    <w:rsid w:val="00692ACE"/>
    <w:rsid w:val="00692F3C"/>
    <w:rsid w:val="00692FA6"/>
    <w:rsid w:val="00693A38"/>
    <w:rsid w:val="00693FBD"/>
    <w:rsid w:val="00694294"/>
    <w:rsid w:val="00694824"/>
    <w:rsid w:val="006948C4"/>
    <w:rsid w:val="00694E3B"/>
    <w:rsid w:val="00694EA5"/>
    <w:rsid w:val="006950A2"/>
    <w:rsid w:val="00695210"/>
    <w:rsid w:val="0069559E"/>
    <w:rsid w:val="006956C3"/>
    <w:rsid w:val="00695C2E"/>
    <w:rsid w:val="00695E41"/>
    <w:rsid w:val="006961B2"/>
    <w:rsid w:val="006961F5"/>
    <w:rsid w:val="00696248"/>
    <w:rsid w:val="00696385"/>
    <w:rsid w:val="00696CE3"/>
    <w:rsid w:val="0069750B"/>
    <w:rsid w:val="00697B2A"/>
    <w:rsid w:val="006A071B"/>
    <w:rsid w:val="006A0B46"/>
    <w:rsid w:val="006A0BCD"/>
    <w:rsid w:val="006A0BD9"/>
    <w:rsid w:val="006A0EF5"/>
    <w:rsid w:val="006A175C"/>
    <w:rsid w:val="006A1A65"/>
    <w:rsid w:val="006A24D6"/>
    <w:rsid w:val="006A2C20"/>
    <w:rsid w:val="006A2D37"/>
    <w:rsid w:val="006A2EB8"/>
    <w:rsid w:val="006A2FB4"/>
    <w:rsid w:val="006A2FE5"/>
    <w:rsid w:val="006A3360"/>
    <w:rsid w:val="006A37C6"/>
    <w:rsid w:val="006A39A1"/>
    <w:rsid w:val="006A47CE"/>
    <w:rsid w:val="006A5921"/>
    <w:rsid w:val="006A5BF1"/>
    <w:rsid w:val="006A5BF5"/>
    <w:rsid w:val="006A6626"/>
    <w:rsid w:val="006A6CDF"/>
    <w:rsid w:val="006A6DAB"/>
    <w:rsid w:val="006A7043"/>
    <w:rsid w:val="006A7161"/>
    <w:rsid w:val="006A71AD"/>
    <w:rsid w:val="006A7522"/>
    <w:rsid w:val="006B0324"/>
    <w:rsid w:val="006B0B53"/>
    <w:rsid w:val="006B168C"/>
    <w:rsid w:val="006B2556"/>
    <w:rsid w:val="006B3273"/>
    <w:rsid w:val="006B3704"/>
    <w:rsid w:val="006B3F66"/>
    <w:rsid w:val="006B43D7"/>
    <w:rsid w:val="006B4747"/>
    <w:rsid w:val="006B4A2D"/>
    <w:rsid w:val="006B584D"/>
    <w:rsid w:val="006B5C3F"/>
    <w:rsid w:val="006B5D9A"/>
    <w:rsid w:val="006B6121"/>
    <w:rsid w:val="006B6508"/>
    <w:rsid w:val="006B6706"/>
    <w:rsid w:val="006B6AF0"/>
    <w:rsid w:val="006B6F84"/>
    <w:rsid w:val="006B705A"/>
    <w:rsid w:val="006B74A7"/>
    <w:rsid w:val="006B74A8"/>
    <w:rsid w:val="006B789E"/>
    <w:rsid w:val="006B7902"/>
    <w:rsid w:val="006B7ECE"/>
    <w:rsid w:val="006C06E3"/>
    <w:rsid w:val="006C0A16"/>
    <w:rsid w:val="006C0C08"/>
    <w:rsid w:val="006C0DD5"/>
    <w:rsid w:val="006C0F21"/>
    <w:rsid w:val="006C1C41"/>
    <w:rsid w:val="006C2115"/>
    <w:rsid w:val="006C227E"/>
    <w:rsid w:val="006C272E"/>
    <w:rsid w:val="006C28EF"/>
    <w:rsid w:val="006C2D7D"/>
    <w:rsid w:val="006C30A3"/>
    <w:rsid w:val="006C37E2"/>
    <w:rsid w:val="006C3983"/>
    <w:rsid w:val="006C3B81"/>
    <w:rsid w:val="006C47F4"/>
    <w:rsid w:val="006C4A10"/>
    <w:rsid w:val="006C4B9B"/>
    <w:rsid w:val="006C4FDF"/>
    <w:rsid w:val="006C5306"/>
    <w:rsid w:val="006C5736"/>
    <w:rsid w:val="006C5972"/>
    <w:rsid w:val="006C5A26"/>
    <w:rsid w:val="006C6442"/>
    <w:rsid w:val="006C6936"/>
    <w:rsid w:val="006C6AD0"/>
    <w:rsid w:val="006C6DAC"/>
    <w:rsid w:val="006C6F0F"/>
    <w:rsid w:val="006C770C"/>
    <w:rsid w:val="006C7A69"/>
    <w:rsid w:val="006C7F1C"/>
    <w:rsid w:val="006D0237"/>
    <w:rsid w:val="006D0486"/>
    <w:rsid w:val="006D0AB9"/>
    <w:rsid w:val="006D0BDE"/>
    <w:rsid w:val="006D145C"/>
    <w:rsid w:val="006D17E5"/>
    <w:rsid w:val="006D1A97"/>
    <w:rsid w:val="006D1EAB"/>
    <w:rsid w:val="006D2218"/>
    <w:rsid w:val="006D23F0"/>
    <w:rsid w:val="006D2BCF"/>
    <w:rsid w:val="006D2EAA"/>
    <w:rsid w:val="006D2F1C"/>
    <w:rsid w:val="006D3C9E"/>
    <w:rsid w:val="006D411F"/>
    <w:rsid w:val="006D49A7"/>
    <w:rsid w:val="006D4C9D"/>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D31"/>
    <w:rsid w:val="006E101C"/>
    <w:rsid w:val="006E1027"/>
    <w:rsid w:val="006E1769"/>
    <w:rsid w:val="006E2D4E"/>
    <w:rsid w:val="006E38A7"/>
    <w:rsid w:val="006E3A48"/>
    <w:rsid w:val="006E40FE"/>
    <w:rsid w:val="006E4BD9"/>
    <w:rsid w:val="006E4C14"/>
    <w:rsid w:val="006E5575"/>
    <w:rsid w:val="006E5B6E"/>
    <w:rsid w:val="006E5CF4"/>
    <w:rsid w:val="006E617B"/>
    <w:rsid w:val="006E62F3"/>
    <w:rsid w:val="006E6C93"/>
    <w:rsid w:val="006E6DEB"/>
    <w:rsid w:val="006E77A6"/>
    <w:rsid w:val="006E77DC"/>
    <w:rsid w:val="006F06F5"/>
    <w:rsid w:val="006F0970"/>
    <w:rsid w:val="006F097B"/>
    <w:rsid w:val="006F1488"/>
    <w:rsid w:val="006F1513"/>
    <w:rsid w:val="006F17CD"/>
    <w:rsid w:val="006F1F5C"/>
    <w:rsid w:val="006F1F7E"/>
    <w:rsid w:val="006F268B"/>
    <w:rsid w:val="006F29EA"/>
    <w:rsid w:val="006F2AB2"/>
    <w:rsid w:val="006F2F59"/>
    <w:rsid w:val="006F33CB"/>
    <w:rsid w:val="006F398E"/>
    <w:rsid w:val="006F4150"/>
    <w:rsid w:val="006F600A"/>
    <w:rsid w:val="006F645D"/>
    <w:rsid w:val="006F65D1"/>
    <w:rsid w:val="006F6EB2"/>
    <w:rsid w:val="006F71CE"/>
    <w:rsid w:val="006F72E5"/>
    <w:rsid w:val="006F78F1"/>
    <w:rsid w:val="006F7D9F"/>
    <w:rsid w:val="00700018"/>
    <w:rsid w:val="00700CAF"/>
    <w:rsid w:val="00701FC4"/>
    <w:rsid w:val="00702044"/>
    <w:rsid w:val="00702294"/>
    <w:rsid w:val="00702A1D"/>
    <w:rsid w:val="00702D15"/>
    <w:rsid w:val="007030E7"/>
    <w:rsid w:val="0070375A"/>
    <w:rsid w:val="00703D71"/>
    <w:rsid w:val="0070464A"/>
    <w:rsid w:val="007053C3"/>
    <w:rsid w:val="00705831"/>
    <w:rsid w:val="00705886"/>
    <w:rsid w:val="00705BAC"/>
    <w:rsid w:val="00705E78"/>
    <w:rsid w:val="00706837"/>
    <w:rsid w:val="00706D2C"/>
    <w:rsid w:val="00707925"/>
    <w:rsid w:val="007079F3"/>
    <w:rsid w:val="00707A16"/>
    <w:rsid w:val="00707FB8"/>
    <w:rsid w:val="007100F1"/>
    <w:rsid w:val="007104E2"/>
    <w:rsid w:val="00710B5D"/>
    <w:rsid w:val="00710E50"/>
    <w:rsid w:val="007117F5"/>
    <w:rsid w:val="00712190"/>
    <w:rsid w:val="00712930"/>
    <w:rsid w:val="00712FF2"/>
    <w:rsid w:val="00713D80"/>
    <w:rsid w:val="00714197"/>
    <w:rsid w:val="007143BC"/>
    <w:rsid w:val="0071464C"/>
    <w:rsid w:val="0071476E"/>
    <w:rsid w:val="0071485C"/>
    <w:rsid w:val="00714CE0"/>
    <w:rsid w:val="00715089"/>
    <w:rsid w:val="00715AA3"/>
    <w:rsid w:val="0071605A"/>
    <w:rsid w:val="00716822"/>
    <w:rsid w:val="00716D02"/>
    <w:rsid w:val="007174EA"/>
    <w:rsid w:val="00717925"/>
    <w:rsid w:val="00717ABE"/>
    <w:rsid w:val="007201C0"/>
    <w:rsid w:val="00720631"/>
    <w:rsid w:val="00720DFD"/>
    <w:rsid w:val="00721508"/>
    <w:rsid w:val="0072194F"/>
    <w:rsid w:val="0072201E"/>
    <w:rsid w:val="0072241C"/>
    <w:rsid w:val="007227BE"/>
    <w:rsid w:val="007228F4"/>
    <w:rsid w:val="00722E0F"/>
    <w:rsid w:val="00722F6A"/>
    <w:rsid w:val="0072318E"/>
    <w:rsid w:val="0072376D"/>
    <w:rsid w:val="00723D8D"/>
    <w:rsid w:val="00723E2D"/>
    <w:rsid w:val="00723F1A"/>
    <w:rsid w:val="007243F2"/>
    <w:rsid w:val="007250AC"/>
    <w:rsid w:val="007251D4"/>
    <w:rsid w:val="0072529D"/>
    <w:rsid w:val="007255BA"/>
    <w:rsid w:val="00726344"/>
    <w:rsid w:val="007266A1"/>
    <w:rsid w:val="00726D3C"/>
    <w:rsid w:val="0072766E"/>
    <w:rsid w:val="00727CD5"/>
    <w:rsid w:val="00730068"/>
    <w:rsid w:val="0073034B"/>
    <w:rsid w:val="0073040D"/>
    <w:rsid w:val="0073085B"/>
    <w:rsid w:val="007309D7"/>
    <w:rsid w:val="007310C8"/>
    <w:rsid w:val="00731421"/>
    <w:rsid w:val="00731773"/>
    <w:rsid w:val="00731BB4"/>
    <w:rsid w:val="007325E6"/>
    <w:rsid w:val="00732A4E"/>
    <w:rsid w:val="00732F8F"/>
    <w:rsid w:val="0073351C"/>
    <w:rsid w:val="00733A2E"/>
    <w:rsid w:val="00733E1A"/>
    <w:rsid w:val="007341AD"/>
    <w:rsid w:val="0073420D"/>
    <w:rsid w:val="007348F4"/>
    <w:rsid w:val="00734D97"/>
    <w:rsid w:val="00735BF6"/>
    <w:rsid w:val="00735DFA"/>
    <w:rsid w:val="00736183"/>
    <w:rsid w:val="007364ED"/>
    <w:rsid w:val="007369AC"/>
    <w:rsid w:val="00736CE2"/>
    <w:rsid w:val="00736D21"/>
    <w:rsid w:val="00736F62"/>
    <w:rsid w:val="00740992"/>
    <w:rsid w:val="00740B42"/>
    <w:rsid w:val="007411EC"/>
    <w:rsid w:val="00741298"/>
    <w:rsid w:val="00741E62"/>
    <w:rsid w:val="00742AFD"/>
    <w:rsid w:val="00742C72"/>
    <w:rsid w:val="0074335C"/>
    <w:rsid w:val="0074365E"/>
    <w:rsid w:val="007438B0"/>
    <w:rsid w:val="00743AA0"/>
    <w:rsid w:val="00743EF2"/>
    <w:rsid w:val="00744635"/>
    <w:rsid w:val="007446A3"/>
    <w:rsid w:val="00744D9B"/>
    <w:rsid w:val="00744E70"/>
    <w:rsid w:val="00745574"/>
    <w:rsid w:val="00746577"/>
    <w:rsid w:val="00746E76"/>
    <w:rsid w:val="00746EFB"/>
    <w:rsid w:val="0074722D"/>
    <w:rsid w:val="00747DBE"/>
    <w:rsid w:val="0075019B"/>
    <w:rsid w:val="0075028E"/>
    <w:rsid w:val="00750343"/>
    <w:rsid w:val="00750479"/>
    <w:rsid w:val="00750560"/>
    <w:rsid w:val="0075096A"/>
    <w:rsid w:val="00750C3A"/>
    <w:rsid w:val="00750F3B"/>
    <w:rsid w:val="00751160"/>
    <w:rsid w:val="00751394"/>
    <w:rsid w:val="00751440"/>
    <w:rsid w:val="007515A0"/>
    <w:rsid w:val="0075169C"/>
    <w:rsid w:val="00752346"/>
    <w:rsid w:val="00752C15"/>
    <w:rsid w:val="00752CD3"/>
    <w:rsid w:val="00753189"/>
    <w:rsid w:val="00753317"/>
    <w:rsid w:val="0075350E"/>
    <w:rsid w:val="0075367A"/>
    <w:rsid w:val="007541EF"/>
    <w:rsid w:val="0075431F"/>
    <w:rsid w:val="007545D5"/>
    <w:rsid w:val="00754EE2"/>
    <w:rsid w:val="00755365"/>
    <w:rsid w:val="00755C5C"/>
    <w:rsid w:val="00756187"/>
    <w:rsid w:val="0075622A"/>
    <w:rsid w:val="007565E8"/>
    <w:rsid w:val="007572EC"/>
    <w:rsid w:val="007577CA"/>
    <w:rsid w:val="00757802"/>
    <w:rsid w:val="0075792F"/>
    <w:rsid w:val="0075799A"/>
    <w:rsid w:val="00760600"/>
    <w:rsid w:val="00760BB0"/>
    <w:rsid w:val="00760E00"/>
    <w:rsid w:val="0076104D"/>
    <w:rsid w:val="0076107E"/>
    <w:rsid w:val="0076117E"/>
    <w:rsid w:val="0076142C"/>
    <w:rsid w:val="00761951"/>
    <w:rsid w:val="00761D85"/>
    <w:rsid w:val="00761DD2"/>
    <w:rsid w:val="00762B53"/>
    <w:rsid w:val="00762D61"/>
    <w:rsid w:val="007631E6"/>
    <w:rsid w:val="0076321C"/>
    <w:rsid w:val="00763393"/>
    <w:rsid w:val="00763A5C"/>
    <w:rsid w:val="00763F80"/>
    <w:rsid w:val="0076465E"/>
    <w:rsid w:val="00764EA5"/>
    <w:rsid w:val="00765A92"/>
    <w:rsid w:val="00765AE8"/>
    <w:rsid w:val="00765B0A"/>
    <w:rsid w:val="00767E21"/>
    <w:rsid w:val="00770D1C"/>
    <w:rsid w:val="0077120E"/>
    <w:rsid w:val="007716FF"/>
    <w:rsid w:val="00771B34"/>
    <w:rsid w:val="00771D29"/>
    <w:rsid w:val="00771F11"/>
    <w:rsid w:val="0077201D"/>
    <w:rsid w:val="00772121"/>
    <w:rsid w:val="007721E7"/>
    <w:rsid w:val="00772300"/>
    <w:rsid w:val="00772387"/>
    <w:rsid w:val="00772936"/>
    <w:rsid w:val="00772A35"/>
    <w:rsid w:val="00772C84"/>
    <w:rsid w:val="00772EF3"/>
    <w:rsid w:val="00773445"/>
    <w:rsid w:val="00773B84"/>
    <w:rsid w:val="00773D2D"/>
    <w:rsid w:val="00773E95"/>
    <w:rsid w:val="00773EB1"/>
    <w:rsid w:val="00774119"/>
    <w:rsid w:val="00774265"/>
    <w:rsid w:val="0077440B"/>
    <w:rsid w:val="00774480"/>
    <w:rsid w:val="007747A5"/>
    <w:rsid w:val="00774B6A"/>
    <w:rsid w:val="00774EB1"/>
    <w:rsid w:val="00774FB9"/>
    <w:rsid w:val="007756FA"/>
    <w:rsid w:val="0077577E"/>
    <w:rsid w:val="0077590D"/>
    <w:rsid w:val="00775CB8"/>
    <w:rsid w:val="00775E70"/>
    <w:rsid w:val="007761E2"/>
    <w:rsid w:val="0077639F"/>
    <w:rsid w:val="007764EC"/>
    <w:rsid w:val="0077706F"/>
    <w:rsid w:val="007771A9"/>
    <w:rsid w:val="007778E8"/>
    <w:rsid w:val="00777A31"/>
    <w:rsid w:val="00777B47"/>
    <w:rsid w:val="0078033B"/>
    <w:rsid w:val="007805E4"/>
    <w:rsid w:val="00780A68"/>
    <w:rsid w:val="0078210B"/>
    <w:rsid w:val="007824E4"/>
    <w:rsid w:val="0078280D"/>
    <w:rsid w:val="007835EC"/>
    <w:rsid w:val="00783A74"/>
    <w:rsid w:val="00783DB0"/>
    <w:rsid w:val="00784885"/>
    <w:rsid w:val="007849A1"/>
    <w:rsid w:val="00784B2C"/>
    <w:rsid w:val="00784E62"/>
    <w:rsid w:val="00785645"/>
    <w:rsid w:val="00785877"/>
    <w:rsid w:val="00785B84"/>
    <w:rsid w:val="00785BA1"/>
    <w:rsid w:val="00786F38"/>
    <w:rsid w:val="00787528"/>
    <w:rsid w:val="00787895"/>
    <w:rsid w:val="0079028D"/>
    <w:rsid w:val="007906E9"/>
    <w:rsid w:val="00790E59"/>
    <w:rsid w:val="0079113B"/>
    <w:rsid w:val="007914AC"/>
    <w:rsid w:val="00791AD4"/>
    <w:rsid w:val="00792197"/>
    <w:rsid w:val="00792474"/>
    <w:rsid w:val="00792505"/>
    <w:rsid w:val="007925D6"/>
    <w:rsid w:val="00792D3B"/>
    <w:rsid w:val="00792FF0"/>
    <w:rsid w:val="007931ED"/>
    <w:rsid w:val="007933FA"/>
    <w:rsid w:val="0079413F"/>
    <w:rsid w:val="0079461C"/>
    <w:rsid w:val="007952E3"/>
    <w:rsid w:val="00795C32"/>
    <w:rsid w:val="00796A3E"/>
    <w:rsid w:val="00796C25"/>
    <w:rsid w:val="007976C2"/>
    <w:rsid w:val="00797BA6"/>
    <w:rsid w:val="007A00FC"/>
    <w:rsid w:val="007A0738"/>
    <w:rsid w:val="007A07F9"/>
    <w:rsid w:val="007A0EBC"/>
    <w:rsid w:val="007A1195"/>
    <w:rsid w:val="007A136E"/>
    <w:rsid w:val="007A1577"/>
    <w:rsid w:val="007A1C83"/>
    <w:rsid w:val="007A1EAF"/>
    <w:rsid w:val="007A29F7"/>
    <w:rsid w:val="007A38CD"/>
    <w:rsid w:val="007A3B5B"/>
    <w:rsid w:val="007A3D3F"/>
    <w:rsid w:val="007A3F64"/>
    <w:rsid w:val="007A41AB"/>
    <w:rsid w:val="007A4240"/>
    <w:rsid w:val="007A4577"/>
    <w:rsid w:val="007A4CE1"/>
    <w:rsid w:val="007A613F"/>
    <w:rsid w:val="007A6C09"/>
    <w:rsid w:val="007A7052"/>
    <w:rsid w:val="007A7107"/>
    <w:rsid w:val="007A7259"/>
    <w:rsid w:val="007A73AC"/>
    <w:rsid w:val="007A77C2"/>
    <w:rsid w:val="007A7CDE"/>
    <w:rsid w:val="007B0446"/>
    <w:rsid w:val="007B08D9"/>
    <w:rsid w:val="007B16FB"/>
    <w:rsid w:val="007B1855"/>
    <w:rsid w:val="007B18D2"/>
    <w:rsid w:val="007B19EF"/>
    <w:rsid w:val="007B1A14"/>
    <w:rsid w:val="007B1EBF"/>
    <w:rsid w:val="007B276A"/>
    <w:rsid w:val="007B2953"/>
    <w:rsid w:val="007B2B62"/>
    <w:rsid w:val="007B30D3"/>
    <w:rsid w:val="007B3128"/>
    <w:rsid w:val="007B32C5"/>
    <w:rsid w:val="007B358E"/>
    <w:rsid w:val="007B433E"/>
    <w:rsid w:val="007B4461"/>
    <w:rsid w:val="007B46FF"/>
    <w:rsid w:val="007B4701"/>
    <w:rsid w:val="007B491A"/>
    <w:rsid w:val="007B4D6E"/>
    <w:rsid w:val="007B50E9"/>
    <w:rsid w:val="007B51A5"/>
    <w:rsid w:val="007B5979"/>
    <w:rsid w:val="007B5B3C"/>
    <w:rsid w:val="007B63FA"/>
    <w:rsid w:val="007B6695"/>
    <w:rsid w:val="007B67F6"/>
    <w:rsid w:val="007B6EC2"/>
    <w:rsid w:val="007B77C0"/>
    <w:rsid w:val="007B7DCF"/>
    <w:rsid w:val="007B7F13"/>
    <w:rsid w:val="007C0281"/>
    <w:rsid w:val="007C061B"/>
    <w:rsid w:val="007C0AB9"/>
    <w:rsid w:val="007C0C53"/>
    <w:rsid w:val="007C1305"/>
    <w:rsid w:val="007C1992"/>
    <w:rsid w:val="007C2616"/>
    <w:rsid w:val="007C372F"/>
    <w:rsid w:val="007C3C11"/>
    <w:rsid w:val="007C4212"/>
    <w:rsid w:val="007C4598"/>
    <w:rsid w:val="007C45D5"/>
    <w:rsid w:val="007C4A9B"/>
    <w:rsid w:val="007C4AA2"/>
    <w:rsid w:val="007C53DA"/>
    <w:rsid w:val="007C5472"/>
    <w:rsid w:val="007C551F"/>
    <w:rsid w:val="007C55EA"/>
    <w:rsid w:val="007C5665"/>
    <w:rsid w:val="007C5836"/>
    <w:rsid w:val="007C6738"/>
    <w:rsid w:val="007D07A6"/>
    <w:rsid w:val="007D0B15"/>
    <w:rsid w:val="007D0D52"/>
    <w:rsid w:val="007D100E"/>
    <w:rsid w:val="007D1030"/>
    <w:rsid w:val="007D11E3"/>
    <w:rsid w:val="007D1C23"/>
    <w:rsid w:val="007D1C34"/>
    <w:rsid w:val="007D1C94"/>
    <w:rsid w:val="007D1D86"/>
    <w:rsid w:val="007D23DE"/>
    <w:rsid w:val="007D246D"/>
    <w:rsid w:val="007D2749"/>
    <w:rsid w:val="007D2792"/>
    <w:rsid w:val="007D28C2"/>
    <w:rsid w:val="007D3318"/>
    <w:rsid w:val="007D352D"/>
    <w:rsid w:val="007D381A"/>
    <w:rsid w:val="007D39F6"/>
    <w:rsid w:val="007D3AE6"/>
    <w:rsid w:val="007D4CFA"/>
    <w:rsid w:val="007D53EB"/>
    <w:rsid w:val="007D671D"/>
    <w:rsid w:val="007D67B5"/>
    <w:rsid w:val="007D6D34"/>
    <w:rsid w:val="007D705D"/>
    <w:rsid w:val="007D741C"/>
    <w:rsid w:val="007D7479"/>
    <w:rsid w:val="007D7A5C"/>
    <w:rsid w:val="007D7BCA"/>
    <w:rsid w:val="007D7F8E"/>
    <w:rsid w:val="007E014D"/>
    <w:rsid w:val="007E0290"/>
    <w:rsid w:val="007E1A0A"/>
    <w:rsid w:val="007E1D5A"/>
    <w:rsid w:val="007E1FDA"/>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6068"/>
    <w:rsid w:val="007E6474"/>
    <w:rsid w:val="007E6594"/>
    <w:rsid w:val="007E6598"/>
    <w:rsid w:val="007E6B86"/>
    <w:rsid w:val="007F0B0B"/>
    <w:rsid w:val="007F0C03"/>
    <w:rsid w:val="007F0CEB"/>
    <w:rsid w:val="007F0D12"/>
    <w:rsid w:val="007F12EE"/>
    <w:rsid w:val="007F1539"/>
    <w:rsid w:val="007F1752"/>
    <w:rsid w:val="007F1FEF"/>
    <w:rsid w:val="007F26BB"/>
    <w:rsid w:val="007F2857"/>
    <w:rsid w:val="007F285B"/>
    <w:rsid w:val="007F2B41"/>
    <w:rsid w:val="007F2C1B"/>
    <w:rsid w:val="007F2C78"/>
    <w:rsid w:val="007F2D6E"/>
    <w:rsid w:val="007F373C"/>
    <w:rsid w:val="007F3B0C"/>
    <w:rsid w:val="007F416B"/>
    <w:rsid w:val="007F434F"/>
    <w:rsid w:val="007F4387"/>
    <w:rsid w:val="007F4791"/>
    <w:rsid w:val="007F4B34"/>
    <w:rsid w:val="007F55A2"/>
    <w:rsid w:val="007F57D8"/>
    <w:rsid w:val="007F5B0E"/>
    <w:rsid w:val="007F659D"/>
    <w:rsid w:val="007F69B3"/>
    <w:rsid w:val="007F719F"/>
    <w:rsid w:val="007F7AA2"/>
    <w:rsid w:val="007F7E1E"/>
    <w:rsid w:val="00800EE8"/>
    <w:rsid w:val="008018D9"/>
    <w:rsid w:val="008020E4"/>
    <w:rsid w:val="00802DA0"/>
    <w:rsid w:val="0080356F"/>
    <w:rsid w:val="00803AD0"/>
    <w:rsid w:val="00804001"/>
    <w:rsid w:val="00804043"/>
    <w:rsid w:val="00804091"/>
    <w:rsid w:val="0080497D"/>
    <w:rsid w:val="00805165"/>
    <w:rsid w:val="0080599E"/>
    <w:rsid w:val="00806917"/>
    <w:rsid w:val="00806C4D"/>
    <w:rsid w:val="00806DE3"/>
    <w:rsid w:val="00807A47"/>
    <w:rsid w:val="00807C2E"/>
    <w:rsid w:val="00807D33"/>
    <w:rsid w:val="0081027E"/>
    <w:rsid w:val="00810C8B"/>
    <w:rsid w:val="00810D34"/>
    <w:rsid w:val="008119A3"/>
    <w:rsid w:val="00811E6F"/>
    <w:rsid w:val="0081208A"/>
    <w:rsid w:val="00812249"/>
    <w:rsid w:val="00812C7D"/>
    <w:rsid w:val="008130D5"/>
    <w:rsid w:val="00813325"/>
    <w:rsid w:val="008138C4"/>
    <w:rsid w:val="00813AEA"/>
    <w:rsid w:val="00813E98"/>
    <w:rsid w:val="00813FC6"/>
    <w:rsid w:val="00814039"/>
    <w:rsid w:val="00814C24"/>
    <w:rsid w:val="00814E61"/>
    <w:rsid w:val="00814E91"/>
    <w:rsid w:val="008153EE"/>
    <w:rsid w:val="00815413"/>
    <w:rsid w:val="00815502"/>
    <w:rsid w:val="0081557F"/>
    <w:rsid w:val="0081579F"/>
    <w:rsid w:val="00815CB3"/>
    <w:rsid w:val="00815DAD"/>
    <w:rsid w:val="00816303"/>
    <w:rsid w:val="00816371"/>
    <w:rsid w:val="00816E1F"/>
    <w:rsid w:val="00817384"/>
    <w:rsid w:val="00817FE8"/>
    <w:rsid w:val="00820987"/>
    <w:rsid w:val="00820A3C"/>
    <w:rsid w:val="00820E76"/>
    <w:rsid w:val="00821528"/>
    <w:rsid w:val="008217AA"/>
    <w:rsid w:val="00821894"/>
    <w:rsid w:val="00821EA4"/>
    <w:rsid w:val="00822676"/>
    <w:rsid w:val="00822A09"/>
    <w:rsid w:val="00823248"/>
    <w:rsid w:val="00823DB0"/>
    <w:rsid w:val="00823FEB"/>
    <w:rsid w:val="008248E1"/>
    <w:rsid w:val="00824AFD"/>
    <w:rsid w:val="00824B17"/>
    <w:rsid w:val="00824BBA"/>
    <w:rsid w:val="00824C64"/>
    <w:rsid w:val="00824CBB"/>
    <w:rsid w:val="008256AD"/>
    <w:rsid w:val="008259D8"/>
    <w:rsid w:val="00825B22"/>
    <w:rsid w:val="00825C0E"/>
    <w:rsid w:val="00825CF6"/>
    <w:rsid w:val="00825EDB"/>
    <w:rsid w:val="0082665C"/>
    <w:rsid w:val="008268D5"/>
    <w:rsid w:val="00826D34"/>
    <w:rsid w:val="00827678"/>
    <w:rsid w:val="00827A71"/>
    <w:rsid w:val="00827AC1"/>
    <w:rsid w:val="00827D91"/>
    <w:rsid w:val="00827D9A"/>
    <w:rsid w:val="00827DE9"/>
    <w:rsid w:val="00827EB9"/>
    <w:rsid w:val="00830287"/>
    <w:rsid w:val="00831626"/>
    <w:rsid w:val="00831D6D"/>
    <w:rsid w:val="00832415"/>
    <w:rsid w:val="0083248B"/>
    <w:rsid w:val="0083297A"/>
    <w:rsid w:val="00832A95"/>
    <w:rsid w:val="00832C93"/>
    <w:rsid w:val="00832E9E"/>
    <w:rsid w:val="0083312E"/>
    <w:rsid w:val="008331A4"/>
    <w:rsid w:val="00833375"/>
    <w:rsid w:val="0083357B"/>
    <w:rsid w:val="00833889"/>
    <w:rsid w:val="00833DD4"/>
    <w:rsid w:val="00834065"/>
    <w:rsid w:val="008340D3"/>
    <w:rsid w:val="00834C5D"/>
    <w:rsid w:val="00834E41"/>
    <w:rsid w:val="008360A9"/>
    <w:rsid w:val="0083629F"/>
    <w:rsid w:val="00836387"/>
    <w:rsid w:val="0083687B"/>
    <w:rsid w:val="00836CA7"/>
    <w:rsid w:val="008371FF"/>
    <w:rsid w:val="00837667"/>
    <w:rsid w:val="00837A04"/>
    <w:rsid w:val="00837B79"/>
    <w:rsid w:val="00837C8E"/>
    <w:rsid w:val="00837E16"/>
    <w:rsid w:val="00837F3E"/>
    <w:rsid w:val="008404AE"/>
    <w:rsid w:val="008406F3"/>
    <w:rsid w:val="00840DAF"/>
    <w:rsid w:val="0084109F"/>
    <w:rsid w:val="008411D4"/>
    <w:rsid w:val="0084177D"/>
    <w:rsid w:val="008419AD"/>
    <w:rsid w:val="008423D9"/>
    <w:rsid w:val="0084263C"/>
    <w:rsid w:val="00842868"/>
    <w:rsid w:val="008429E9"/>
    <w:rsid w:val="008432E7"/>
    <w:rsid w:val="00843398"/>
    <w:rsid w:val="00843D70"/>
    <w:rsid w:val="00844265"/>
    <w:rsid w:val="008443F0"/>
    <w:rsid w:val="00844634"/>
    <w:rsid w:val="00844DB6"/>
    <w:rsid w:val="00844FE0"/>
    <w:rsid w:val="008455C8"/>
    <w:rsid w:val="008463E1"/>
    <w:rsid w:val="0084640D"/>
    <w:rsid w:val="00846657"/>
    <w:rsid w:val="00846C08"/>
    <w:rsid w:val="00846F0E"/>
    <w:rsid w:val="00846F91"/>
    <w:rsid w:val="00846F9B"/>
    <w:rsid w:val="00847172"/>
    <w:rsid w:val="0084766A"/>
    <w:rsid w:val="008479DF"/>
    <w:rsid w:val="008500D9"/>
    <w:rsid w:val="008506A4"/>
    <w:rsid w:val="008507C7"/>
    <w:rsid w:val="008512D6"/>
    <w:rsid w:val="0085138F"/>
    <w:rsid w:val="00851B1C"/>
    <w:rsid w:val="00851BA1"/>
    <w:rsid w:val="00851D67"/>
    <w:rsid w:val="008525D1"/>
    <w:rsid w:val="00852966"/>
    <w:rsid w:val="00852B9E"/>
    <w:rsid w:val="0085307D"/>
    <w:rsid w:val="008531AC"/>
    <w:rsid w:val="008532CF"/>
    <w:rsid w:val="00854288"/>
    <w:rsid w:val="008549DE"/>
    <w:rsid w:val="00855131"/>
    <w:rsid w:val="00855713"/>
    <w:rsid w:val="00855E07"/>
    <w:rsid w:val="00856274"/>
    <w:rsid w:val="00856E53"/>
    <w:rsid w:val="00857078"/>
    <w:rsid w:val="00857090"/>
    <w:rsid w:val="0085753C"/>
    <w:rsid w:val="00857595"/>
    <w:rsid w:val="00857959"/>
    <w:rsid w:val="00857962"/>
    <w:rsid w:val="00857CA2"/>
    <w:rsid w:val="00860CDD"/>
    <w:rsid w:val="0086113D"/>
    <w:rsid w:val="008611F2"/>
    <w:rsid w:val="00861EB8"/>
    <w:rsid w:val="00862397"/>
    <w:rsid w:val="008623D3"/>
    <w:rsid w:val="00862734"/>
    <w:rsid w:val="008628CD"/>
    <w:rsid w:val="00862CD0"/>
    <w:rsid w:val="00862F23"/>
    <w:rsid w:val="00863221"/>
    <w:rsid w:val="008644F5"/>
    <w:rsid w:val="00864BA0"/>
    <w:rsid w:val="00864D5B"/>
    <w:rsid w:val="00865C2F"/>
    <w:rsid w:val="00865DE0"/>
    <w:rsid w:val="00865E27"/>
    <w:rsid w:val="00866449"/>
    <w:rsid w:val="00866BBD"/>
    <w:rsid w:val="00866EAE"/>
    <w:rsid w:val="00867E49"/>
    <w:rsid w:val="008707BC"/>
    <w:rsid w:val="00871845"/>
    <w:rsid w:val="00871BCB"/>
    <w:rsid w:val="00871C1B"/>
    <w:rsid w:val="00871C92"/>
    <w:rsid w:val="00871FBE"/>
    <w:rsid w:val="00871FDD"/>
    <w:rsid w:val="0087273C"/>
    <w:rsid w:val="008729F8"/>
    <w:rsid w:val="00872DA6"/>
    <w:rsid w:val="00873D0B"/>
    <w:rsid w:val="00874734"/>
    <w:rsid w:val="00874D6E"/>
    <w:rsid w:val="00875431"/>
    <w:rsid w:val="00875A27"/>
    <w:rsid w:val="00875A64"/>
    <w:rsid w:val="00876844"/>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5B1"/>
    <w:rsid w:val="00881792"/>
    <w:rsid w:val="00882237"/>
    <w:rsid w:val="00882255"/>
    <w:rsid w:val="00882708"/>
    <w:rsid w:val="00882840"/>
    <w:rsid w:val="00882C00"/>
    <w:rsid w:val="00883B1D"/>
    <w:rsid w:val="00883D6F"/>
    <w:rsid w:val="0088454E"/>
    <w:rsid w:val="00884613"/>
    <w:rsid w:val="0088489D"/>
    <w:rsid w:val="00884BE1"/>
    <w:rsid w:val="0088519D"/>
    <w:rsid w:val="00885FF3"/>
    <w:rsid w:val="008860FC"/>
    <w:rsid w:val="00886AB7"/>
    <w:rsid w:val="00886D68"/>
    <w:rsid w:val="00887181"/>
    <w:rsid w:val="0088723A"/>
    <w:rsid w:val="00887654"/>
    <w:rsid w:val="00887FB8"/>
    <w:rsid w:val="0089054D"/>
    <w:rsid w:val="0089098B"/>
    <w:rsid w:val="00890D8B"/>
    <w:rsid w:val="008910C4"/>
    <w:rsid w:val="0089131D"/>
    <w:rsid w:val="00891D29"/>
    <w:rsid w:val="00892248"/>
    <w:rsid w:val="00892906"/>
    <w:rsid w:val="00892D7C"/>
    <w:rsid w:val="00893058"/>
    <w:rsid w:val="00893320"/>
    <w:rsid w:val="008934A6"/>
    <w:rsid w:val="008945DB"/>
    <w:rsid w:val="00894F48"/>
    <w:rsid w:val="0089598B"/>
    <w:rsid w:val="00896210"/>
    <w:rsid w:val="0089668D"/>
    <w:rsid w:val="00896878"/>
    <w:rsid w:val="0089730D"/>
    <w:rsid w:val="00897B1B"/>
    <w:rsid w:val="008A0055"/>
    <w:rsid w:val="008A00CF"/>
    <w:rsid w:val="008A018C"/>
    <w:rsid w:val="008A0B4E"/>
    <w:rsid w:val="008A0F15"/>
    <w:rsid w:val="008A0F55"/>
    <w:rsid w:val="008A0FDF"/>
    <w:rsid w:val="008A10C5"/>
    <w:rsid w:val="008A1185"/>
    <w:rsid w:val="008A12BE"/>
    <w:rsid w:val="008A1836"/>
    <w:rsid w:val="008A2200"/>
    <w:rsid w:val="008A332B"/>
    <w:rsid w:val="008A38A1"/>
    <w:rsid w:val="008A3DE8"/>
    <w:rsid w:val="008A3FB8"/>
    <w:rsid w:val="008A4396"/>
    <w:rsid w:val="008A4727"/>
    <w:rsid w:val="008A48BC"/>
    <w:rsid w:val="008A49FD"/>
    <w:rsid w:val="008A5582"/>
    <w:rsid w:val="008A55EA"/>
    <w:rsid w:val="008A5F2A"/>
    <w:rsid w:val="008A617B"/>
    <w:rsid w:val="008A64A8"/>
    <w:rsid w:val="008A74E2"/>
    <w:rsid w:val="008A762A"/>
    <w:rsid w:val="008A7A28"/>
    <w:rsid w:val="008A7C1F"/>
    <w:rsid w:val="008A7FB3"/>
    <w:rsid w:val="008B07A4"/>
    <w:rsid w:val="008B08A8"/>
    <w:rsid w:val="008B0AFF"/>
    <w:rsid w:val="008B0C16"/>
    <w:rsid w:val="008B1EEC"/>
    <w:rsid w:val="008B2346"/>
    <w:rsid w:val="008B275A"/>
    <w:rsid w:val="008B2ADB"/>
    <w:rsid w:val="008B35FC"/>
    <w:rsid w:val="008B3D56"/>
    <w:rsid w:val="008B4261"/>
    <w:rsid w:val="008B4DF2"/>
    <w:rsid w:val="008B4F76"/>
    <w:rsid w:val="008B505E"/>
    <w:rsid w:val="008B5324"/>
    <w:rsid w:val="008B5F2B"/>
    <w:rsid w:val="008B62D8"/>
    <w:rsid w:val="008B68B8"/>
    <w:rsid w:val="008B7042"/>
    <w:rsid w:val="008B714A"/>
    <w:rsid w:val="008B7180"/>
    <w:rsid w:val="008B7A77"/>
    <w:rsid w:val="008B7AF6"/>
    <w:rsid w:val="008C05AA"/>
    <w:rsid w:val="008C0B3B"/>
    <w:rsid w:val="008C10CF"/>
    <w:rsid w:val="008C1197"/>
    <w:rsid w:val="008C165E"/>
    <w:rsid w:val="008C193B"/>
    <w:rsid w:val="008C2DE9"/>
    <w:rsid w:val="008C2E69"/>
    <w:rsid w:val="008C40F3"/>
    <w:rsid w:val="008C4797"/>
    <w:rsid w:val="008C49F1"/>
    <w:rsid w:val="008C537B"/>
    <w:rsid w:val="008C5F2A"/>
    <w:rsid w:val="008C64BA"/>
    <w:rsid w:val="008C6880"/>
    <w:rsid w:val="008C68A8"/>
    <w:rsid w:val="008C76F2"/>
    <w:rsid w:val="008D0077"/>
    <w:rsid w:val="008D0292"/>
    <w:rsid w:val="008D0BA9"/>
    <w:rsid w:val="008D0D0B"/>
    <w:rsid w:val="008D198E"/>
    <w:rsid w:val="008D22A5"/>
    <w:rsid w:val="008D25FE"/>
    <w:rsid w:val="008D2899"/>
    <w:rsid w:val="008D39F7"/>
    <w:rsid w:val="008D3FB5"/>
    <w:rsid w:val="008D4520"/>
    <w:rsid w:val="008D4736"/>
    <w:rsid w:val="008D49AA"/>
    <w:rsid w:val="008D52D5"/>
    <w:rsid w:val="008D52FD"/>
    <w:rsid w:val="008D5423"/>
    <w:rsid w:val="008D5911"/>
    <w:rsid w:val="008D6200"/>
    <w:rsid w:val="008D6675"/>
    <w:rsid w:val="008D678A"/>
    <w:rsid w:val="008D7404"/>
    <w:rsid w:val="008D7419"/>
    <w:rsid w:val="008D79C5"/>
    <w:rsid w:val="008D7D68"/>
    <w:rsid w:val="008E06B6"/>
    <w:rsid w:val="008E0E19"/>
    <w:rsid w:val="008E1033"/>
    <w:rsid w:val="008E1164"/>
    <w:rsid w:val="008E136A"/>
    <w:rsid w:val="008E17B4"/>
    <w:rsid w:val="008E287B"/>
    <w:rsid w:val="008E28B9"/>
    <w:rsid w:val="008E2AA0"/>
    <w:rsid w:val="008E39AF"/>
    <w:rsid w:val="008E3DB4"/>
    <w:rsid w:val="008E422E"/>
    <w:rsid w:val="008E58D2"/>
    <w:rsid w:val="008E597B"/>
    <w:rsid w:val="008E5AD9"/>
    <w:rsid w:val="008E5CFC"/>
    <w:rsid w:val="008E5DE8"/>
    <w:rsid w:val="008E6071"/>
    <w:rsid w:val="008E674D"/>
    <w:rsid w:val="008E6AD0"/>
    <w:rsid w:val="008F02DD"/>
    <w:rsid w:val="008F0340"/>
    <w:rsid w:val="008F0D0A"/>
    <w:rsid w:val="008F101F"/>
    <w:rsid w:val="008F134E"/>
    <w:rsid w:val="008F19AD"/>
    <w:rsid w:val="008F23D6"/>
    <w:rsid w:val="008F2882"/>
    <w:rsid w:val="008F37B3"/>
    <w:rsid w:val="008F39D2"/>
    <w:rsid w:val="008F3A0E"/>
    <w:rsid w:val="008F3E5F"/>
    <w:rsid w:val="008F4932"/>
    <w:rsid w:val="008F4BAD"/>
    <w:rsid w:val="008F5C59"/>
    <w:rsid w:val="008F6051"/>
    <w:rsid w:val="008F670E"/>
    <w:rsid w:val="008F6DE7"/>
    <w:rsid w:val="008F713D"/>
    <w:rsid w:val="008F72AD"/>
    <w:rsid w:val="008F73EC"/>
    <w:rsid w:val="00901235"/>
    <w:rsid w:val="0090157F"/>
    <w:rsid w:val="009015BA"/>
    <w:rsid w:val="00901C6C"/>
    <w:rsid w:val="009022BA"/>
    <w:rsid w:val="0090248F"/>
    <w:rsid w:val="009025E4"/>
    <w:rsid w:val="009026AE"/>
    <w:rsid w:val="009028DF"/>
    <w:rsid w:val="00902E37"/>
    <w:rsid w:val="00903197"/>
    <w:rsid w:val="00903585"/>
    <w:rsid w:val="00903FFD"/>
    <w:rsid w:val="00904508"/>
    <w:rsid w:val="00904711"/>
    <w:rsid w:val="00904817"/>
    <w:rsid w:val="009050D1"/>
    <w:rsid w:val="00905483"/>
    <w:rsid w:val="00905570"/>
    <w:rsid w:val="00905ABC"/>
    <w:rsid w:val="00905BFD"/>
    <w:rsid w:val="00906065"/>
    <w:rsid w:val="00906220"/>
    <w:rsid w:val="00906363"/>
    <w:rsid w:val="00906723"/>
    <w:rsid w:val="009076CD"/>
    <w:rsid w:val="00907813"/>
    <w:rsid w:val="009079D5"/>
    <w:rsid w:val="00907B83"/>
    <w:rsid w:val="00907C00"/>
    <w:rsid w:val="00907C48"/>
    <w:rsid w:val="00907CF6"/>
    <w:rsid w:val="00910111"/>
    <w:rsid w:val="00910251"/>
    <w:rsid w:val="00910744"/>
    <w:rsid w:val="009109CF"/>
    <w:rsid w:val="00910A3F"/>
    <w:rsid w:val="00910DAF"/>
    <w:rsid w:val="00910FE8"/>
    <w:rsid w:val="009128A4"/>
    <w:rsid w:val="00912B28"/>
    <w:rsid w:val="00912B49"/>
    <w:rsid w:val="0091304B"/>
    <w:rsid w:val="00913DC9"/>
    <w:rsid w:val="00913FAF"/>
    <w:rsid w:val="00914AFD"/>
    <w:rsid w:val="00915E22"/>
    <w:rsid w:val="00915E6E"/>
    <w:rsid w:val="00915F17"/>
    <w:rsid w:val="0091624D"/>
    <w:rsid w:val="009166CB"/>
    <w:rsid w:val="00916CC7"/>
    <w:rsid w:val="00917AD4"/>
    <w:rsid w:val="009201B9"/>
    <w:rsid w:val="00921DE8"/>
    <w:rsid w:val="00921FBF"/>
    <w:rsid w:val="0092223C"/>
    <w:rsid w:val="00922494"/>
    <w:rsid w:val="00922795"/>
    <w:rsid w:val="00922C60"/>
    <w:rsid w:val="00922F8A"/>
    <w:rsid w:val="0092312D"/>
    <w:rsid w:val="00924D02"/>
    <w:rsid w:val="00925121"/>
    <w:rsid w:val="0092547E"/>
    <w:rsid w:val="0092569C"/>
    <w:rsid w:val="0092598E"/>
    <w:rsid w:val="00925AE4"/>
    <w:rsid w:val="00925CA0"/>
    <w:rsid w:val="00926433"/>
    <w:rsid w:val="00926E1B"/>
    <w:rsid w:val="00926E66"/>
    <w:rsid w:val="0092716C"/>
    <w:rsid w:val="00927468"/>
    <w:rsid w:val="009279D0"/>
    <w:rsid w:val="00930C52"/>
    <w:rsid w:val="00931AFD"/>
    <w:rsid w:val="00931EC4"/>
    <w:rsid w:val="00932D1D"/>
    <w:rsid w:val="00932DAD"/>
    <w:rsid w:val="00932E54"/>
    <w:rsid w:val="0093318E"/>
    <w:rsid w:val="009334D8"/>
    <w:rsid w:val="00933D76"/>
    <w:rsid w:val="0093400A"/>
    <w:rsid w:val="00934150"/>
    <w:rsid w:val="00934510"/>
    <w:rsid w:val="0093496C"/>
    <w:rsid w:val="00934AB9"/>
    <w:rsid w:val="00934D94"/>
    <w:rsid w:val="00934DA3"/>
    <w:rsid w:val="00934E91"/>
    <w:rsid w:val="009356B7"/>
    <w:rsid w:val="00935949"/>
    <w:rsid w:val="00935AA5"/>
    <w:rsid w:val="00935F24"/>
    <w:rsid w:val="009360EA"/>
    <w:rsid w:val="0093732F"/>
    <w:rsid w:val="00937949"/>
    <w:rsid w:val="00937A0F"/>
    <w:rsid w:val="00937A8F"/>
    <w:rsid w:val="00937CE6"/>
    <w:rsid w:val="00940050"/>
    <w:rsid w:val="009400A4"/>
    <w:rsid w:val="0094052F"/>
    <w:rsid w:val="009405D6"/>
    <w:rsid w:val="009412E1"/>
    <w:rsid w:val="00941378"/>
    <w:rsid w:val="0094154F"/>
    <w:rsid w:val="0094166A"/>
    <w:rsid w:val="00941D88"/>
    <w:rsid w:val="009420BE"/>
    <w:rsid w:val="00942223"/>
    <w:rsid w:val="009427C5"/>
    <w:rsid w:val="0094294F"/>
    <w:rsid w:val="00942B1E"/>
    <w:rsid w:val="00942CF9"/>
    <w:rsid w:val="00943179"/>
    <w:rsid w:val="0094381F"/>
    <w:rsid w:val="00944419"/>
    <w:rsid w:val="009449B8"/>
    <w:rsid w:val="00944DC6"/>
    <w:rsid w:val="00944E46"/>
    <w:rsid w:val="00944F66"/>
    <w:rsid w:val="0094550D"/>
    <w:rsid w:val="00945AAD"/>
    <w:rsid w:val="00945D1F"/>
    <w:rsid w:val="009465AE"/>
    <w:rsid w:val="009469F2"/>
    <w:rsid w:val="00947340"/>
    <w:rsid w:val="00947BAE"/>
    <w:rsid w:val="00947EA9"/>
    <w:rsid w:val="009508ED"/>
    <w:rsid w:val="009512DA"/>
    <w:rsid w:val="00951628"/>
    <w:rsid w:val="00951F2D"/>
    <w:rsid w:val="009525E5"/>
    <w:rsid w:val="00952714"/>
    <w:rsid w:val="009527BB"/>
    <w:rsid w:val="00952843"/>
    <w:rsid w:val="00952904"/>
    <w:rsid w:val="00952DEF"/>
    <w:rsid w:val="009531B3"/>
    <w:rsid w:val="00953723"/>
    <w:rsid w:val="00953EE9"/>
    <w:rsid w:val="00953FBD"/>
    <w:rsid w:val="00954008"/>
    <w:rsid w:val="0095438C"/>
    <w:rsid w:val="00954617"/>
    <w:rsid w:val="009546D3"/>
    <w:rsid w:val="00954A4A"/>
    <w:rsid w:val="00954C1F"/>
    <w:rsid w:val="00954E58"/>
    <w:rsid w:val="009550C4"/>
    <w:rsid w:val="0095531D"/>
    <w:rsid w:val="00955324"/>
    <w:rsid w:val="00955671"/>
    <w:rsid w:val="00955911"/>
    <w:rsid w:val="00955CED"/>
    <w:rsid w:val="00956DE3"/>
    <w:rsid w:val="00957700"/>
    <w:rsid w:val="0095780F"/>
    <w:rsid w:val="00957AA8"/>
    <w:rsid w:val="00960008"/>
    <w:rsid w:val="009607B1"/>
    <w:rsid w:val="00960ABB"/>
    <w:rsid w:val="00960DC2"/>
    <w:rsid w:val="00960F2B"/>
    <w:rsid w:val="00960F30"/>
    <w:rsid w:val="00961414"/>
    <w:rsid w:val="00961750"/>
    <w:rsid w:val="0096197F"/>
    <w:rsid w:val="00961A5D"/>
    <w:rsid w:val="00961B46"/>
    <w:rsid w:val="00962387"/>
    <w:rsid w:val="0096259C"/>
    <w:rsid w:val="00963110"/>
    <w:rsid w:val="0096396A"/>
    <w:rsid w:val="00963BCA"/>
    <w:rsid w:val="00963E95"/>
    <w:rsid w:val="00964B98"/>
    <w:rsid w:val="00964DFF"/>
    <w:rsid w:val="00965407"/>
    <w:rsid w:val="00965668"/>
    <w:rsid w:val="00965710"/>
    <w:rsid w:val="00965CCC"/>
    <w:rsid w:val="00966497"/>
    <w:rsid w:val="00966B0B"/>
    <w:rsid w:val="009701C9"/>
    <w:rsid w:val="00970C29"/>
    <w:rsid w:val="00970F08"/>
    <w:rsid w:val="00970F41"/>
    <w:rsid w:val="009716C4"/>
    <w:rsid w:val="00971790"/>
    <w:rsid w:val="009717CA"/>
    <w:rsid w:val="00971879"/>
    <w:rsid w:val="00971DE4"/>
    <w:rsid w:val="0097283C"/>
    <w:rsid w:val="00972A6A"/>
    <w:rsid w:val="00972E6F"/>
    <w:rsid w:val="00972F01"/>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F6A"/>
    <w:rsid w:val="0098100F"/>
    <w:rsid w:val="00981360"/>
    <w:rsid w:val="00981D84"/>
    <w:rsid w:val="00982263"/>
    <w:rsid w:val="00982331"/>
    <w:rsid w:val="00982B85"/>
    <w:rsid w:val="0098305A"/>
    <w:rsid w:val="00983070"/>
    <w:rsid w:val="00983173"/>
    <w:rsid w:val="00983ACC"/>
    <w:rsid w:val="00983B21"/>
    <w:rsid w:val="00983FEB"/>
    <w:rsid w:val="00984791"/>
    <w:rsid w:val="009853D8"/>
    <w:rsid w:val="009854D9"/>
    <w:rsid w:val="0098584C"/>
    <w:rsid w:val="009867E0"/>
    <w:rsid w:val="00986E21"/>
    <w:rsid w:val="009873E3"/>
    <w:rsid w:val="00987BBB"/>
    <w:rsid w:val="00990202"/>
    <w:rsid w:val="009910EE"/>
    <w:rsid w:val="00991168"/>
    <w:rsid w:val="00992157"/>
    <w:rsid w:val="009922E7"/>
    <w:rsid w:val="009929D8"/>
    <w:rsid w:val="00993377"/>
    <w:rsid w:val="00993DA8"/>
    <w:rsid w:val="00994505"/>
    <w:rsid w:val="0099466F"/>
    <w:rsid w:val="009947F9"/>
    <w:rsid w:val="00994A52"/>
    <w:rsid w:val="00994B17"/>
    <w:rsid w:val="00994BDB"/>
    <w:rsid w:val="00994D22"/>
    <w:rsid w:val="00995127"/>
    <w:rsid w:val="00995179"/>
    <w:rsid w:val="00995C83"/>
    <w:rsid w:val="00995DC9"/>
    <w:rsid w:val="00996157"/>
    <w:rsid w:val="009969DA"/>
    <w:rsid w:val="00996B4D"/>
    <w:rsid w:val="009974C6"/>
    <w:rsid w:val="009976F3"/>
    <w:rsid w:val="009979D2"/>
    <w:rsid w:val="00997B45"/>
    <w:rsid w:val="00997C05"/>
    <w:rsid w:val="00997C92"/>
    <w:rsid w:val="009A009B"/>
    <w:rsid w:val="009A09E5"/>
    <w:rsid w:val="009A1098"/>
    <w:rsid w:val="009A1A9F"/>
    <w:rsid w:val="009A2038"/>
    <w:rsid w:val="009A2253"/>
    <w:rsid w:val="009A285C"/>
    <w:rsid w:val="009A2CBC"/>
    <w:rsid w:val="009A3C26"/>
    <w:rsid w:val="009A4866"/>
    <w:rsid w:val="009A4A1C"/>
    <w:rsid w:val="009A5216"/>
    <w:rsid w:val="009A5DF5"/>
    <w:rsid w:val="009A617B"/>
    <w:rsid w:val="009A666B"/>
    <w:rsid w:val="009A6704"/>
    <w:rsid w:val="009A6A2E"/>
    <w:rsid w:val="009A71A6"/>
    <w:rsid w:val="009B009A"/>
    <w:rsid w:val="009B00AC"/>
    <w:rsid w:val="009B01E0"/>
    <w:rsid w:val="009B126B"/>
    <w:rsid w:val="009B1848"/>
    <w:rsid w:val="009B22FB"/>
    <w:rsid w:val="009B24EA"/>
    <w:rsid w:val="009B2502"/>
    <w:rsid w:val="009B2757"/>
    <w:rsid w:val="009B2BCA"/>
    <w:rsid w:val="009B3000"/>
    <w:rsid w:val="009B30CD"/>
    <w:rsid w:val="009B30FE"/>
    <w:rsid w:val="009B39BF"/>
    <w:rsid w:val="009B3E51"/>
    <w:rsid w:val="009B3E59"/>
    <w:rsid w:val="009B3E6B"/>
    <w:rsid w:val="009B4042"/>
    <w:rsid w:val="009B4921"/>
    <w:rsid w:val="009B49CE"/>
    <w:rsid w:val="009B4BC3"/>
    <w:rsid w:val="009B537F"/>
    <w:rsid w:val="009B55B9"/>
    <w:rsid w:val="009B6294"/>
    <w:rsid w:val="009B6341"/>
    <w:rsid w:val="009B640A"/>
    <w:rsid w:val="009B6C7A"/>
    <w:rsid w:val="009B7059"/>
    <w:rsid w:val="009B7475"/>
    <w:rsid w:val="009C0245"/>
    <w:rsid w:val="009C0487"/>
    <w:rsid w:val="009C057C"/>
    <w:rsid w:val="009C119B"/>
    <w:rsid w:val="009C126A"/>
    <w:rsid w:val="009C167F"/>
    <w:rsid w:val="009C199C"/>
    <w:rsid w:val="009C2589"/>
    <w:rsid w:val="009C2742"/>
    <w:rsid w:val="009C2A90"/>
    <w:rsid w:val="009C331D"/>
    <w:rsid w:val="009C3F59"/>
    <w:rsid w:val="009C420E"/>
    <w:rsid w:val="009C4819"/>
    <w:rsid w:val="009C4B6F"/>
    <w:rsid w:val="009C516D"/>
    <w:rsid w:val="009C52ED"/>
    <w:rsid w:val="009C5868"/>
    <w:rsid w:val="009C5C7A"/>
    <w:rsid w:val="009C6060"/>
    <w:rsid w:val="009C636B"/>
    <w:rsid w:val="009C6D0D"/>
    <w:rsid w:val="009C7C29"/>
    <w:rsid w:val="009D0B06"/>
    <w:rsid w:val="009D1293"/>
    <w:rsid w:val="009D1CE9"/>
    <w:rsid w:val="009D1EB3"/>
    <w:rsid w:val="009D24D7"/>
    <w:rsid w:val="009D255D"/>
    <w:rsid w:val="009D26C3"/>
    <w:rsid w:val="009D30D7"/>
    <w:rsid w:val="009D32DC"/>
    <w:rsid w:val="009D33BB"/>
    <w:rsid w:val="009D3409"/>
    <w:rsid w:val="009D36FF"/>
    <w:rsid w:val="009D3733"/>
    <w:rsid w:val="009D44EA"/>
    <w:rsid w:val="009D46DE"/>
    <w:rsid w:val="009D48EF"/>
    <w:rsid w:val="009D4C67"/>
    <w:rsid w:val="009D53BF"/>
    <w:rsid w:val="009D5C4C"/>
    <w:rsid w:val="009D6AD5"/>
    <w:rsid w:val="009D6EF1"/>
    <w:rsid w:val="009D731B"/>
    <w:rsid w:val="009D746A"/>
    <w:rsid w:val="009D7BF6"/>
    <w:rsid w:val="009E05F1"/>
    <w:rsid w:val="009E0A07"/>
    <w:rsid w:val="009E1243"/>
    <w:rsid w:val="009E18B6"/>
    <w:rsid w:val="009E1D4B"/>
    <w:rsid w:val="009E21CE"/>
    <w:rsid w:val="009E2270"/>
    <w:rsid w:val="009E2353"/>
    <w:rsid w:val="009E2912"/>
    <w:rsid w:val="009E29C1"/>
    <w:rsid w:val="009E3349"/>
    <w:rsid w:val="009E38A1"/>
    <w:rsid w:val="009E42BC"/>
    <w:rsid w:val="009E475A"/>
    <w:rsid w:val="009E475C"/>
    <w:rsid w:val="009E507F"/>
    <w:rsid w:val="009E59C2"/>
    <w:rsid w:val="009E5DD7"/>
    <w:rsid w:val="009E5EC5"/>
    <w:rsid w:val="009E6106"/>
    <w:rsid w:val="009E6204"/>
    <w:rsid w:val="009E6857"/>
    <w:rsid w:val="009E6C11"/>
    <w:rsid w:val="009E6E1E"/>
    <w:rsid w:val="009E7116"/>
    <w:rsid w:val="009E7150"/>
    <w:rsid w:val="009E7F74"/>
    <w:rsid w:val="009E7FA7"/>
    <w:rsid w:val="009F0188"/>
    <w:rsid w:val="009F048E"/>
    <w:rsid w:val="009F0891"/>
    <w:rsid w:val="009F11A7"/>
    <w:rsid w:val="009F1A28"/>
    <w:rsid w:val="009F1C39"/>
    <w:rsid w:val="009F1FF6"/>
    <w:rsid w:val="009F28ED"/>
    <w:rsid w:val="009F2926"/>
    <w:rsid w:val="009F2B49"/>
    <w:rsid w:val="009F2C85"/>
    <w:rsid w:val="009F303E"/>
    <w:rsid w:val="009F3219"/>
    <w:rsid w:val="009F3264"/>
    <w:rsid w:val="009F4F71"/>
    <w:rsid w:val="009F51F9"/>
    <w:rsid w:val="009F54A9"/>
    <w:rsid w:val="009F6174"/>
    <w:rsid w:val="009F6393"/>
    <w:rsid w:val="009F6896"/>
    <w:rsid w:val="009F6985"/>
    <w:rsid w:val="009F73A5"/>
    <w:rsid w:val="009F73D3"/>
    <w:rsid w:val="009F7534"/>
    <w:rsid w:val="009F7909"/>
    <w:rsid w:val="009F793B"/>
    <w:rsid w:val="009F7F94"/>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4764"/>
    <w:rsid w:val="00A04823"/>
    <w:rsid w:val="00A058D4"/>
    <w:rsid w:val="00A05907"/>
    <w:rsid w:val="00A05B5C"/>
    <w:rsid w:val="00A05BF5"/>
    <w:rsid w:val="00A05E09"/>
    <w:rsid w:val="00A05F4A"/>
    <w:rsid w:val="00A05F70"/>
    <w:rsid w:val="00A05FA7"/>
    <w:rsid w:val="00A06416"/>
    <w:rsid w:val="00A0663E"/>
    <w:rsid w:val="00A06BB4"/>
    <w:rsid w:val="00A06CEA"/>
    <w:rsid w:val="00A0753D"/>
    <w:rsid w:val="00A07863"/>
    <w:rsid w:val="00A07CFA"/>
    <w:rsid w:val="00A105A3"/>
    <w:rsid w:val="00A109E7"/>
    <w:rsid w:val="00A11079"/>
    <w:rsid w:val="00A11442"/>
    <w:rsid w:val="00A11B12"/>
    <w:rsid w:val="00A11DC5"/>
    <w:rsid w:val="00A12FE6"/>
    <w:rsid w:val="00A13789"/>
    <w:rsid w:val="00A1380B"/>
    <w:rsid w:val="00A140D4"/>
    <w:rsid w:val="00A14151"/>
    <w:rsid w:val="00A149A3"/>
    <w:rsid w:val="00A14BE5"/>
    <w:rsid w:val="00A14D40"/>
    <w:rsid w:val="00A15AD5"/>
    <w:rsid w:val="00A16B6B"/>
    <w:rsid w:val="00A205FD"/>
    <w:rsid w:val="00A20CA7"/>
    <w:rsid w:val="00A20EFD"/>
    <w:rsid w:val="00A211BF"/>
    <w:rsid w:val="00A21219"/>
    <w:rsid w:val="00A21A63"/>
    <w:rsid w:val="00A21B17"/>
    <w:rsid w:val="00A22674"/>
    <w:rsid w:val="00A226B8"/>
    <w:rsid w:val="00A22D3B"/>
    <w:rsid w:val="00A22FF4"/>
    <w:rsid w:val="00A2374B"/>
    <w:rsid w:val="00A23E8F"/>
    <w:rsid w:val="00A245B0"/>
    <w:rsid w:val="00A24C8C"/>
    <w:rsid w:val="00A253C9"/>
    <w:rsid w:val="00A2555F"/>
    <w:rsid w:val="00A26396"/>
    <w:rsid w:val="00A2651A"/>
    <w:rsid w:val="00A26F35"/>
    <w:rsid w:val="00A27347"/>
    <w:rsid w:val="00A273EA"/>
    <w:rsid w:val="00A3056C"/>
    <w:rsid w:val="00A30CA9"/>
    <w:rsid w:val="00A30FC6"/>
    <w:rsid w:val="00A327B7"/>
    <w:rsid w:val="00A32942"/>
    <w:rsid w:val="00A32EB2"/>
    <w:rsid w:val="00A333EC"/>
    <w:rsid w:val="00A33BB0"/>
    <w:rsid w:val="00A33E2C"/>
    <w:rsid w:val="00A34CE2"/>
    <w:rsid w:val="00A34F4B"/>
    <w:rsid w:val="00A3511A"/>
    <w:rsid w:val="00A35CBC"/>
    <w:rsid w:val="00A35DC8"/>
    <w:rsid w:val="00A35E3E"/>
    <w:rsid w:val="00A36514"/>
    <w:rsid w:val="00A367AB"/>
    <w:rsid w:val="00A368F6"/>
    <w:rsid w:val="00A36F9C"/>
    <w:rsid w:val="00A37124"/>
    <w:rsid w:val="00A37793"/>
    <w:rsid w:val="00A37B2F"/>
    <w:rsid w:val="00A37CE4"/>
    <w:rsid w:val="00A40900"/>
    <w:rsid w:val="00A40918"/>
    <w:rsid w:val="00A409B1"/>
    <w:rsid w:val="00A40A61"/>
    <w:rsid w:val="00A410DB"/>
    <w:rsid w:val="00A4116C"/>
    <w:rsid w:val="00A411E0"/>
    <w:rsid w:val="00A41294"/>
    <w:rsid w:val="00A42539"/>
    <w:rsid w:val="00A42BCE"/>
    <w:rsid w:val="00A42D3D"/>
    <w:rsid w:val="00A433B9"/>
    <w:rsid w:val="00A433D3"/>
    <w:rsid w:val="00A434A9"/>
    <w:rsid w:val="00A437D8"/>
    <w:rsid w:val="00A43900"/>
    <w:rsid w:val="00A43D93"/>
    <w:rsid w:val="00A43F19"/>
    <w:rsid w:val="00A448C4"/>
    <w:rsid w:val="00A44B0F"/>
    <w:rsid w:val="00A4547A"/>
    <w:rsid w:val="00A45482"/>
    <w:rsid w:val="00A45524"/>
    <w:rsid w:val="00A45789"/>
    <w:rsid w:val="00A45BBD"/>
    <w:rsid w:val="00A460FB"/>
    <w:rsid w:val="00A46A6F"/>
    <w:rsid w:val="00A46E0B"/>
    <w:rsid w:val="00A4727C"/>
    <w:rsid w:val="00A47845"/>
    <w:rsid w:val="00A50035"/>
    <w:rsid w:val="00A50462"/>
    <w:rsid w:val="00A504C0"/>
    <w:rsid w:val="00A5238A"/>
    <w:rsid w:val="00A52587"/>
    <w:rsid w:val="00A528AC"/>
    <w:rsid w:val="00A5293E"/>
    <w:rsid w:val="00A52FDF"/>
    <w:rsid w:val="00A53C1D"/>
    <w:rsid w:val="00A5428B"/>
    <w:rsid w:val="00A54C83"/>
    <w:rsid w:val="00A55154"/>
    <w:rsid w:val="00A55400"/>
    <w:rsid w:val="00A55C61"/>
    <w:rsid w:val="00A55D7A"/>
    <w:rsid w:val="00A55F8A"/>
    <w:rsid w:val="00A56C0E"/>
    <w:rsid w:val="00A56C1E"/>
    <w:rsid w:val="00A56E6F"/>
    <w:rsid w:val="00A56FFC"/>
    <w:rsid w:val="00A57372"/>
    <w:rsid w:val="00A573DB"/>
    <w:rsid w:val="00A57613"/>
    <w:rsid w:val="00A57CD0"/>
    <w:rsid w:val="00A57FD5"/>
    <w:rsid w:val="00A600C2"/>
    <w:rsid w:val="00A60791"/>
    <w:rsid w:val="00A60A7A"/>
    <w:rsid w:val="00A60C2C"/>
    <w:rsid w:val="00A61249"/>
    <w:rsid w:val="00A617DB"/>
    <w:rsid w:val="00A61B88"/>
    <w:rsid w:val="00A62767"/>
    <w:rsid w:val="00A62F8B"/>
    <w:rsid w:val="00A636B5"/>
    <w:rsid w:val="00A6399F"/>
    <w:rsid w:val="00A6421B"/>
    <w:rsid w:val="00A64473"/>
    <w:rsid w:val="00A644CD"/>
    <w:rsid w:val="00A64657"/>
    <w:rsid w:val="00A646A4"/>
    <w:rsid w:val="00A64880"/>
    <w:rsid w:val="00A64C9B"/>
    <w:rsid w:val="00A65065"/>
    <w:rsid w:val="00A665CA"/>
    <w:rsid w:val="00A66E0A"/>
    <w:rsid w:val="00A67C89"/>
    <w:rsid w:val="00A67CE0"/>
    <w:rsid w:val="00A70569"/>
    <w:rsid w:val="00A706BE"/>
    <w:rsid w:val="00A720A8"/>
    <w:rsid w:val="00A7227C"/>
    <w:rsid w:val="00A723B9"/>
    <w:rsid w:val="00A72C41"/>
    <w:rsid w:val="00A72D76"/>
    <w:rsid w:val="00A72F9B"/>
    <w:rsid w:val="00A73402"/>
    <w:rsid w:val="00A73476"/>
    <w:rsid w:val="00A736DB"/>
    <w:rsid w:val="00A737E8"/>
    <w:rsid w:val="00A73981"/>
    <w:rsid w:val="00A742D7"/>
    <w:rsid w:val="00A74558"/>
    <w:rsid w:val="00A74985"/>
    <w:rsid w:val="00A74B7E"/>
    <w:rsid w:val="00A750E1"/>
    <w:rsid w:val="00A75682"/>
    <w:rsid w:val="00A75CF4"/>
    <w:rsid w:val="00A75FD6"/>
    <w:rsid w:val="00A76120"/>
    <w:rsid w:val="00A7621D"/>
    <w:rsid w:val="00A76304"/>
    <w:rsid w:val="00A76674"/>
    <w:rsid w:val="00A76B1F"/>
    <w:rsid w:val="00A76F61"/>
    <w:rsid w:val="00A77C31"/>
    <w:rsid w:val="00A805F2"/>
    <w:rsid w:val="00A8065B"/>
    <w:rsid w:val="00A816F9"/>
    <w:rsid w:val="00A81786"/>
    <w:rsid w:val="00A81CE6"/>
    <w:rsid w:val="00A81DC4"/>
    <w:rsid w:val="00A81E06"/>
    <w:rsid w:val="00A821A4"/>
    <w:rsid w:val="00A83166"/>
    <w:rsid w:val="00A831DC"/>
    <w:rsid w:val="00A83326"/>
    <w:rsid w:val="00A8352E"/>
    <w:rsid w:val="00A83D76"/>
    <w:rsid w:val="00A83E64"/>
    <w:rsid w:val="00A8470D"/>
    <w:rsid w:val="00A84713"/>
    <w:rsid w:val="00A847F2"/>
    <w:rsid w:val="00A848DD"/>
    <w:rsid w:val="00A84C17"/>
    <w:rsid w:val="00A8523F"/>
    <w:rsid w:val="00A8577D"/>
    <w:rsid w:val="00A85A46"/>
    <w:rsid w:val="00A85B46"/>
    <w:rsid w:val="00A85CBC"/>
    <w:rsid w:val="00A8684A"/>
    <w:rsid w:val="00A8687C"/>
    <w:rsid w:val="00A86B4F"/>
    <w:rsid w:val="00A86BF9"/>
    <w:rsid w:val="00A87225"/>
    <w:rsid w:val="00A87968"/>
    <w:rsid w:val="00A90771"/>
    <w:rsid w:val="00A90994"/>
    <w:rsid w:val="00A909C2"/>
    <w:rsid w:val="00A90D41"/>
    <w:rsid w:val="00A90E88"/>
    <w:rsid w:val="00A91801"/>
    <w:rsid w:val="00A91AA2"/>
    <w:rsid w:val="00A91BE8"/>
    <w:rsid w:val="00A91E2D"/>
    <w:rsid w:val="00A92254"/>
    <w:rsid w:val="00A92399"/>
    <w:rsid w:val="00A930D8"/>
    <w:rsid w:val="00A9347B"/>
    <w:rsid w:val="00A93B4E"/>
    <w:rsid w:val="00A93B70"/>
    <w:rsid w:val="00A93DE0"/>
    <w:rsid w:val="00A94991"/>
    <w:rsid w:val="00A94D06"/>
    <w:rsid w:val="00A94F80"/>
    <w:rsid w:val="00A956D4"/>
    <w:rsid w:val="00A95C54"/>
    <w:rsid w:val="00A95D9B"/>
    <w:rsid w:val="00A9622B"/>
    <w:rsid w:val="00A966E1"/>
    <w:rsid w:val="00A9683C"/>
    <w:rsid w:val="00A96A16"/>
    <w:rsid w:val="00A96DB1"/>
    <w:rsid w:val="00AA06EC"/>
    <w:rsid w:val="00AA12D8"/>
    <w:rsid w:val="00AA1F78"/>
    <w:rsid w:val="00AA296E"/>
    <w:rsid w:val="00AA2BBA"/>
    <w:rsid w:val="00AA2DF9"/>
    <w:rsid w:val="00AA2E2D"/>
    <w:rsid w:val="00AA3208"/>
    <w:rsid w:val="00AA40A1"/>
    <w:rsid w:val="00AA423E"/>
    <w:rsid w:val="00AA46CC"/>
    <w:rsid w:val="00AA48DE"/>
    <w:rsid w:val="00AA4B14"/>
    <w:rsid w:val="00AA4B86"/>
    <w:rsid w:val="00AA5236"/>
    <w:rsid w:val="00AA6695"/>
    <w:rsid w:val="00AA7386"/>
    <w:rsid w:val="00AA74C1"/>
    <w:rsid w:val="00AA7518"/>
    <w:rsid w:val="00AA7BD9"/>
    <w:rsid w:val="00AB03AE"/>
    <w:rsid w:val="00AB13B6"/>
    <w:rsid w:val="00AB15F8"/>
    <w:rsid w:val="00AB1785"/>
    <w:rsid w:val="00AB17AA"/>
    <w:rsid w:val="00AB19C3"/>
    <w:rsid w:val="00AB1C90"/>
    <w:rsid w:val="00AB3160"/>
    <w:rsid w:val="00AB377A"/>
    <w:rsid w:val="00AB3D5E"/>
    <w:rsid w:val="00AB3FEB"/>
    <w:rsid w:val="00AB4038"/>
    <w:rsid w:val="00AB52E7"/>
    <w:rsid w:val="00AB5410"/>
    <w:rsid w:val="00AB550B"/>
    <w:rsid w:val="00AB5B1F"/>
    <w:rsid w:val="00AB5C19"/>
    <w:rsid w:val="00AB6652"/>
    <w:rsid w:val="00AB67E1"/>
    <w:rsid w:val="00AB74D8"/>
    <w:rsid w:val="00AC07A0"/>
    <w:rsid w:val="00AC0B89"/>
    <w:rsid w:val="00AC13D3"/>
    <w:rsid w:val="00AC2432"/>
    <w:rsid w:val="00AC29B8"/>
    <w:rsid w:val="00AC29D2"/>
    <w:rsid w:val="00AC2E42"/>
    <w:rsid w:val="00AC2E7B"/>
    <w:rsid w:val="00AC3091"/>
    <w:rsid w:val="00AC42D1"/>
    <w:rsid w:val="00AC5A21"/>
    <w:rsid w:val="00AC5B23"/>
    <w:rsid w:val="00AC5EF4"/>
    <w:rsid w:val="00AC5F22"/>
    <w:rsid w:val="00AC5F91"/>
    <w:rsid w:val="00AC602C"/>
    <w:rsid w:val="00AC64D1"/>
    <w:rsid w:val="00AC68B2"/>
    <w:rsid w:val="00AC692C"/>
    <w:rsid w:val="00AC6BF2"/>
    <w:rsid w:val="00AC71E5"/>
    <w:rsid w:val="00AC754B"/>
    <w:rsid w:val="00AC78BE"/>
    <w:rsid w:val="00AC79F4"/>
    <w:rsid w:val="00AC7F69"/>
    <w:rsid w:val="00AD0456"/>
    <w:rsid w:val="00AD0942"/>
    <w:rsid w:val="00AD09B0"/>
    <w:rsid w:val="00AD113D"/>
    <w:rsid w:val="00AD12F0"/>
    <w:rsid w:val="00AD174D"/>
    <w:rsid w:val="00AD1831"/>
    <w:rsid w:val="00AD186E"/>
    <w:rsid w:val="00AD22AF"/>
    <w:rsid w:val="00AD2634"/>
    <w:rsid w:val="00AD294F"/>
    <w:rsid w:val="00AD4A34"/>
    <w:rsid w:val="00AD5361"/>
    <w:rsid w:val="00AD53E4"/>
    <w:rsid w:val="00AD5523"/>
    <w:rsid w:val="00AD5CEF"/>
    <w:rsid w:val="00AD5CFC"/>
    <w:rsid w:val="00AD69F9"/>
    <w:rsid w:val="00AD6E72"/>
    <w:rsid w:val="00AD6F53"/>
    <w:rsid w:val="00AD7139"/>
    <w:rsid w:val="00AD73B2"/>
    <w:rsid w:val="00AD76DA"/>
    <w:rsid w:val="00AD76EC"/>
    <w:rsid w:val="00AD7AF5"/>
    <w:rsid w:val="00AE047C"/>
    <w:rsid w:val="00AE095A"/>
    <w:rsid w:val="00AE0C44"/>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FDA"/>
    <w:rsid w:val="00AE7056"/>
    <w:rsid w:val="00AE776B"/>
    <w:rsid w:val="00AE78EA"/>
    <w:rsid w:val="00AE7FD6"/>
    <w:rsid w:val="00AF03E6"/>
    <w:rsid w:val="00AF0BCE"/>
    <w:rsid w:val="00AF0CE7"/>
    <w:rsid w:val="00AF1233"/>
    <w:rsid w:val="00AF166C"/>
    <w:rsid w:val="00AF1868"/>
    <w:rsid w:val="00AF1DA1"/>
    <w:rsid w:val="00AF2648"/>
    <w:rsid w:val="00AF268F"/>
    <w:rsid w:val="00AF28C3"/>
    <w:rsid w:val="00AF2B5C"/>
    <w:rsid w:val="00AF2BCE"/>
    <w:rsid w:val="00AF2F47"/>
    <w:rsid w:val="00AF378C"/>
    <w:rsid w:val="00AF39C9"/>
    <w:rsid w:val="00AF3C1F"/>
    <w:rsid w:val="00AF3C40"/>
    <w:rsid w:val="00AF3EC6"/>
    <w:rsid w:val="00AF409C"/>
    <w:rsid w:val="00AF43D4"/>
    <w:rsid w:val="00AF43D6"/>
    <w:rsid w:val="00AF47CD"/>
    <w:rsid w:val="00AF4EB4"/>
    <w:rsid w:val="00AF4F09"/>
    <w:rsid w:val="00AF5234"/>
    <w:rsid w:val="00AF5262"/>
    <w:rsid w:val="00AF5C63"/>
    <w:rsid w:val="00AF5D9F"/>
    <w:rsid w:val="00AF5DCE"/>
    <w:rsid w:val="00AF6E0E"/>
    <w:rsid w:val="00AF7913"/>
    <w:rsid w:val="00AF7D87"/>
    <w:rsid w:val="00B00C25"/>
    <w:rsid w:val="00B00C5A"/>
    <w:rsid w:val="00B017A9"/>
    <w:rsid w:val="00B019D1"/>
    <w:rsid w:val="00B019E9"/>
    <w:rsid w:val="00B01F2E"/>
    <w:rsid w:val="00B0232E"/>
    <w:rsid w:val="00B02502"/>
    <w:rsid w:val="00B025E8"/>
    <w:rsid w:val="00B02806"/>
    <w:rsid w:val="00B0292D"/>
    <w:rsid w:val="00B02A15"/>
    <w:rsid w:val="00B02ABD"/>
    <w:rsid w:val="00B036BE"/>
    <w:rsid w:val="00B0386A"/>
    <w:rsid w:val="00B03ACC"/>
    <w:rsid w:val="00B040CB"/>
    <w:rsid w:val="00B04901"/>
    <w:rsid w:val="00B04F79"/>
    <w:rsid w:val="00B0583A"/>
    <w:rsid w:val="00B05955"/>
    <w:rsid w:val="00B06063"/>
    <w:rsid w:val="00B06F81"/>
    <w:rsid w:val="00B072DD"/>
    <w:rsid w:val="00B07AC2"/>
    <w:rsid w:val="00B07CD2"/>
    <w:rsid w:val="00B07EE4"/>
    <w:rsid w:val="00B1015F"/>
    <w:rsid w:val="00B105D6"/>
    <w:rsid w:val="00B107D0"/>
    <w:rsid w:val="00B10E18"/>
    <w:rsid w:val="00B111CE"/>
    <w:rsid w:val="00B11A21"/>
    <w:rsid w:val="00B11D5A"/>
    <w:rsid w:val="00B120EA"/>
    <w:rsid w:val="00B127C0"/>
    <w:rsid w:val="00B12CA5"/>
    <w:rsid w:val="00B132B3"/>
    <w:rsid w:val="00B135E3"/>
    <w:rsid w:val="00B1410A"/>
    <w:rsid w:val="00B14345"/>
    <w:rsid w:val="00B14EAF"/>
    <w:rsid w:val="00B15499"/>
    <w:rsid w:val="00B15AE2"/>
    <w:rsid w:val="00B169E3"/>
    <w:rsid w:val="00B16AE7"/>
    <w:rsid w:val="00B16C5F"/>
    <w:rsid w:val="00B16E15"/>
    <w:rsid w:val="00B17377"/>
    <w:rsid w:val="00B1794B"/>
    <w:rsid w:val="00B17D73"/>
    <w:rsid w:val="00B207CF"/>
    <w:rsid w:val="00B20A90"/>
    <w:rsid w:val="00B20B3B"/>
    <w:rsid w:val="00B21616"/>
    <w:rsid w:val="00B218EB"/>
    <w:rsid w:val="00B22136"/>
    <w:rsid w:val="00B22895"/>
    <w:rsid w:val="00B22BB0"/>
    <w:rsid w:val="00B235CC"/>
    <w:rsid w:val="00B23866"/>
    <w:rsid w:val="00B247C8"/>
    <w:rsid w:val="00B2484D"/>
    <w:rsid w:val="00B251D7"/>
    <w:rsid w:val="00B25C04"/>
    <w:rsid w:val="00B25C1D"/>
    <w:rsid w:val="00B25CC7"/>
    <w:rsid w:val="00B264FE"/>
    <w:rsid w:val="00B26840"/>
    <w:rsid w:val="00B26CAF"/>
    <w:rsid w:val="00B27006"/>
    <w:rsid w:val="00B27A0D"/>
    <w:rsid w:val="00B27B83"/>
    <w:rsid w:val="00B27C51"/>
    <w:rsid w:val="00B30013"/>
    <w:rsid w:val="00B3004F"/>
    <w:rsid w:val="00B302E5"/>
    <w:rsid w:val="00B30EC6"/>
    <w:rsid w:val="00B3113F"/>
    <w:rsid w:val="00B3133A"/>
    <w:rsid w:val="00B318C3"/>
    <w:rsid w:val="00B3194F"/>
    <w:rsid w:val="00B31E5E"/>
    <w:rsid w:val="00B32250"/>
    <w:rsid w:val="00B3237F"/>
    <w:rsid w:val="00B32858"/>
    <w:rsid w:val="00B32D9E"/>
    <w:rsid w:val="00B32EAE"/>
    <w:rsid w:val="00B32F2E"/>
    <w:rsid w:val="00B334D4"/>
    <w:rsid w:val="00B33724"/>
    <w:rsid w:val="00B33E00"/>
    <w:rsid w:val="00B3459F"/>
    <w:rsid w:val="00B35204"/>
    <w:rsid w:val="00B35378"/>
    <w:rsid w:val="00B3542D"/>
    <w:rsid w:val="00B35466"/>
    <w:rsid w:val="00B35951"/>
    <w:rsid w:val="00B3596A"/>
    <w:rsid w:val="00B359D3"/>
    <w:rsid w:val="00B35D1B"/>
    <w:rsid w:val="00B365EB"/>
    <w:rsid w:val="00B36800"/>
    <w:rsid w:val="00B36945"/>
    <w:rsid w:val="00B370E2"/>
    <w:rsid w:val="00B3761A"/>
    <w:rsid w:val="00B37B5F"/>
    <w:rsid w:val="00B37BEE"/>
    <w:rsid w:val="00B4089A"/>
    <w:rsid w:val="00B410CC"/>
    <w:rsid w:val="00B419C1"/>
    <w:rsid w:val="00B41A2B"/>
    <w:rsid w:val="00B41AF1"/>
    <w:rsid w:val="00B41F3C"/>
    <w:rsid w:val="00B42329"/>
    <w:rsid w:val="00B438AA"/>
    <w:rsid w:val="00B43ABF"/>
    <w:rsid w:val="00B44715"/>
    <w:rsid w:val="00B44D3B"/>
    <w:rsid w:val="00B45119"/>
    <w:rsid w:val="00B45455"/>
    <w:rsid w:val="00B4568F"/>
    <w:rsid w:val="00B45768"/>
    <w:rsid w:val="00B45B3C"/>
    <w:rsid w:val="00B45CE3"/>
    <w:rsid w:val="00B45DF4"/>
    <w:rsid w:val="00B460D5"/>
    <w:rsid w:val="00B46616"/>
    <w:rsid w:val="00B46EDA"/>
    <w:rsid w:val="00B47331"/>
    <w:rsid w:val="00B477F4"/>
    <w:rsid w:val="00B47DC6"/>
    <w:rsid w:val="00B47EB0"/>
    <w:rsid w:val="00B5026E"/>
    <w:rsid w:val="00B50DE5"/>
    <w:rsid w:val="00B511A8"/>
    <w:rsid w:val="00B514DD"/>
    <w:rsid w:val="00B515F8"/>
    <w:rsid w:val="00B5190E"/>
    <w:rsid w:val="00B519DC"/>
    <w:rsid w:val="00B521F4"/>
    <w:rsid w:val="00B529E6"/>
    <w:rsid w:val="00B52A13"/>
    <w:rsid w:val="00B52E47"/>
    <w:rsid w:val="00B52FC3"/>
    <w:rsid w:val="00B52FD9"/>
    <w:rsid w:val="00B53224"/>
    <w:rsid w:val="00B5330B"/>
    <w:rsid w:val="00B53358"/>
    <w:rsid w:val="00B53A53"/>
    <w:rsid w:val="00B53AF5"/>
    <w:rsid w:val="00B5410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469"/>
    <w:rsid w:val="00B61767"/>
    <w:rsid w:val="00B6213F"/>
    <w:rsid w:val="00B63692"/>
    <w:rsid w:val="00B6378E"/>
    <w:rsid w:val="00B63AD3"/>
    <w:rsid w:val="00B641AD"/>
    <w:rsid w:val="00B6498B"/>
    <w:rsid w:val="00B64CA7"/>
    <w:rsid w:val="00B64E69"/>
    <w:rsid w:val="00B65445"/>
    <w:rsid w:val="00B65574"/>
    <w:rsid w:val="00B658E3"/>
    <w:rsid w:val="00B65A4F"/>
    <w:rsid w:val="00B65BD8"/>
    <w:rsid w:val="00B65D20"/>
    <w:rsid w:val="00B66000"/>
    <w:rsid w:val="00B6618B"/>
    <w:rsid w:val="00B66780"/>
    <w:rsid w:val="00B67CC5"/>
    <w:rsid w:val="00B67E3A"/>
    <w:rsid w:val="00B70608"/>
    <w:rsid w:val="00B707D8"/>
    <w:rsid w:val="00B70919"/>
    <w:rsid w:val="00B719AD"/>
    <w:rsid w:val="00B71A28"/>
    <w:rsid w:val="00B722A8"/>
    <w:rsid w:val="00B727C8"/>
    <w:rsid w:val="00B72CE8"/>
    <w:rsid w:val="00B7312F"/>
    <w:rsid w:val="00B73263"/>
    <w:rsid w:val="00B7336F"/>
    <w:rsid w:val="00B736E0"/>
    <w:rsid w:val="00B74241"/>
    <w:rsid w:val="00B7471B"/>
    <w:rsid w:val="00B74A2B"/>
    <w:rsid w:val="00B7532F"/>
    <w:rsid w:val="00B75518"/>
    <w:rsid w:val="00B75DA2"/>
    <w:rsid w:val="00B75EA2"/>
    <w:rsid w:val="00B7672D"/>
    <w:rsid w:val="00B76C69"/>
    <w:rsid w:val="00B77004"/>
    <w:rsid w:val="00B77528"/>
    <w:rsid w:val="00B77C4E"/>
    <w:rsid w:val="00B80021"/>
    <w:rsid w:val="00B80EE6"/>
    <w:rsid w:val="00B810B9"/>
    <w:rsid w:val="00B811B1"/>
    <w:rsid w:val="00B811CB"/>
    <w:rsid w:val="00B811D7"/>
    <w:rsid w:val="00B81595"/>
    <w:rsid w:val="00B81CF1"/>
    <w:rsid w:val="00B81D77"/>
    <w:rsid w:val="00B81E08"/>
    <w:rsid w:val="00B825B2"/>
    <w:rsid w:val="00B830E9"/>
    <w:rsid w:val="00B83921"/>
    <w:rsid w:val="00B83E19"/>
    <w:rsid w:val="00B8423D"/>
    <w:rsid w:val="00B84777"/>
    <w:rsid w:val="00B8493E"/>
    <w:rsid w:val="00B85218"/>
    <w:rsid w:val="00B85513"/>
    <w:rsid w:val="00B856A9"/>
    <w:rsid w:val="00B85D3A"/>
    <w:rsid w:val="00B86BCD"/>
    <w:rsid w:val="00B87226"/>
    <w:rsid w:val="00B872F7"/>
    <w:rsid w:val="00B87F28"/>
    <w:rsid w:val="00B91316"/>
    <w:rsid w:val="00B9135A"/>
    <w:rsid w:val="00B9157B"/>
    <w:rsid w:val="00B91BBA"/>
    <w:rsid w:val="00B91C60"/>
    <w:rsid w:val="00B91C73"/>
    <w:rsid w:val="00B91DE4"/>
    <w:rsid w:val="00B926E1"/>
    <w:rsid w:val="00B927E5"/>
    <w:rsid w:val="00B92A85"/>
    <w:rsid w:val="00B92FB0"/>
    <w:rsid w:val="00B935C7"/>
    <w:rsid w:val="00B93714"/>
    <w:rsid w:val="00B93C87"/>
    <w:rsid w:val="00B93E86"/>
    <w:rsid w:val="00B93EAC"/>
    <w:rsid w:val="00B942B1"/>
    <w:rsid w:val="00B946F3"/>
    <w:rsid w:val="00B947C4"/>
    <w:rsid w:val="00B9499B"/>
    <w:rsid w:val="00B94B68"/>
    <w:rsid w:val="00B94D58"/>
    <w:rsid w:val="00B95947"/>
    <w:rsid w:val="00B95A3D"/>
    <w:rsid w:val="00B95A79"/>
    <w:rsid w:val="00B96577"/>
    <w:rsid w:val="00B97540"/>
    <w:rsid w:val="00B979AF"/>
    <w:rsid w:val="00B97E36"/>
    <w:rsid w:val="00BA071B"/>
    <w:rsid w:val="00BA0EE0"/>
    <w:rsid w:val="00BA18D2"/>
    <w:rsid w:val="00BA1B89"/>
    <w:rsid w:val="00BA2143"/>
    <w:rsid w:val="00BA2233"/>
    <w:rsid w:val="00BA26CD"/>
    <w:rsid w:val="00BA2FAF"/>
    <w:rsid w:val="00BA3620"/>
    <w:rsid w:val="00BA38DC"/>
    <w:rsid w:val="00BA4AA2"/>
    <w:rsid w:val="00BA52A2"/>
    <w:rsid w:val="00BA53F3"/>
    <w:rsid w:val="00BA5751"/>
    <w:rsid w:val="00BA57E0"/>
    <w:rsid w:val="00BA616A"/>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2DB1"/>
    <w:rsid w:val="00BB3A70"/>
    <w:rsid w:val="00BB5B09"/>
    <w:rsid w:val="00BB6D8F"/>
    <w:rsid w:val="00BB6F70"/>
    <w:rsid w:val="00BB70AB"/>
    <w:rsid w:val="00BB7353"/>
    <w:rsid w:val="00BB744F"/>
    <w:rsid w:val="00BB7948"/>
    <w:rsid w:val="00BB7951"/>
    <w:rsid w:val="00BB7C5E"/>
    <w:rsid w:val="00BC033D"/>
    <w:rsid w:val="00BC0A15"/>
    <w:rsid w:val="00BC1828"/>
    <w:rsid w:val="00BC1ABD"/>
    <w:rsid w:val="00BC1B52"/>
    <w:rsid w:val="00BC2A5A"/>
    <w:rsid w:val="00BC2CBE"/>
    <w:rsid w:val="00BC328E"/>
    <w:rsid w:val="00BC3433"/>
    <w:rsid w:val="00BC531C"/>
    <w:rsid w:val="00BC5A0F"/>
    <w:rsid w:val="00BC5BA4"/>
    <w:rsid w:val="00BC6492"/>
    <w:rsid w:val="00BC6BFE"/>
    <w:rsid w:val="00BC7CA1"/>
    <w:rsid w:val="00BC7F5A"/>
    <w:rsid w:val="00BD06E3"/>
    <w:rsid w:val="00BD0C44"/>
    <w:rsid w:val="00BD0D57"/>
    <w:rsid w:val="00BD0F08"/>
    <w:rsid w:val="00BD10DB"/>
    <w:rsid w:val="00BD1225"/>
    <w:rsid w:val="00BD17AA"/>
    <w:rsid w:val="00BD1C62"/>
    <w:rsid w:val="00BD1D00"/>
    <w:rsid w:val="00BD1D57"/>
    <w:rsid w:val="00BD2B35"/>
    <w:rsid w:val="00BD2BF1"/>
    <w:rsid w:val="00BD2C38"/>
    <w:rsid w:val="00BD2F14"/>
    <w:rsid w:val="00BD3F33"/>
    <w:rsid w:val="00BD406C"/>
    <w:rsid w:val="00BD4512"/>
    <w:rsid w:val="00BD481E"/>
    <w:rsid w:val="00BD4D86"/>
    <w:rsid w:val="00BD51CB"/>
    <w:rsid w:val="00BD5219"/>
    <w:rsid w:val="00BD5B09"/>
    <w:rsid w:val="00BD636B"/>
    <w:rsid w:val="00BD6C17"/>
    <w:rsid w:val="00BD6D1C"/>
    <w:rsid w:val="00BD71E7"/>
    <w:rsid w:val="00BD795E"/>
    <w:rsid w:val="00BE013D"/>
    <w:rsid w:val="00BE09F2"/>
    <w:rsid w:val="00BE0EAB"/>
    <w:rsid w:val="00BE1277"/>
    <w:rsid w:val="00BE2011"/>
    <w:rsid w:val="00BE282C"/>
    <w:rsid w:val="00BE2BFC"/>
    <w:rsid w:val="00BE3B6C"/>
    <w:rsid w:val="00BE3C7B"/>
    <w:rsid w:val="00BE3D98"/>
    <w:rsid w:val="00BE4100"/>
    <w:rsid w:val="00BE4274"/>
    <w:rsid w:val="00BE4477"/>
    <w:rsid w:val="00BE5982"/>
    <w:rsid w:val="00BE610C"/>
    <w:rsid w:val="00BE683E"/>
    <w:rsid w:val="00BE694A"/>
    <w:rsid w:val="00BE74D5"/>
    <w:rsid w:val="00BE7E16"/>
    <w:rsid w:val="00BF01B7"/>
    <w:rsid w:val="00BF0E5D"/>
    <w:rsid w:val="00BF0FC4"/>
    <w:rsid w:val="00BF12C3"/>
    <w:rsid w:val="00BF17B1"/>
    <w:rsid w:val="00BF1830"/>
    <w:rsid w:val="00BF1B80"/>
    <w:rsid w:val="00BF2337"/>
    <w:rsid w:val="00BF310C"/>
    <w:rsid w:val="00BF3282"/>
    <w:rsid w:val="00BF3757"/>
    <w:rsid w:val="00BF3810"/>
    <w:rsid w:val="00BF3969"/>
    <w:rsid w:val="00BF44C5"/>
    <w:rsid w:val="00BF46CA"/>
    <w:rsid w:val="00BF49AD"/>
    <w:rsid w:val="00BF4B23"/>
    <w:rsid w:val="00BF4D82"/>
    <w:rsid w:val="00BF4E06"/>
    <w:rsid w:val="00BF533A"/>
    <w:rsid w:val="00BF534E"/>
    <w:rsid w:val="00BF53C8"/>
    <w:rsid w:val="00BF5843"/>
    <w:rsid w:val="00BF5946"/>
    <w:rsid w:val="00BF5AA6"/>
    <w:rsid w:val="00BF5B1A"/>
    <w:rsid w:val="00BF5EE9"/>
    <w:rsid w:val="00BF603E"/>
    <w:rsid w:val="00BF62A3"/>
    <w:rsid w:val="00BF64F2"/>
    <w:rsid w:val="00BF6643"/>
    <w:rsid w:val="00BF6B6A"/>
    <w:rsid w:val="00BF6D8A"/>
    <w:rsid w:val="00BF7B73"/>
    <w:rsid w:val="00BF7BBA"/>
    <w:rsid w:val="00BF7D76"/>
    <w:rsid w:val="00BF7E93"/>
    <w:rsid w:val="00BF7EB4"/>
    <w:rsid w:val="00C00678"/>
    <w:rsid w:val="00C00C87"/>
    <w:rsid w:val="00C00F6D"/>
    <w:rsid w:val="00C01BED"/>
    <w:rsid w:val="00C02562"/>
    <w:rsid w:val="00C031AE"/>
    <w:rsid w:val="00C0409E"/>
    <w:rsid w:val="00C04B28"/>
    <w:rsid w:val="00C04B9C"/>
    <w:rsid w:val="00C04EE6"/>
    <w:rsid w:val="00C05950"/>
    <w:rsid w:val="00C059D3"/>
    <w:rsid w:val="00C063F9"/>
    <w:rsid w:val="00C067F3"/>
    <w:rsid w:val="00C06F9A"/>
    <w:rsid w:val="00C075E5"/>
    <w:rsid w:val="00C07C12"/>
    <w:rsid w:val="00C07F86"/>
    <w:rsid w:val="00C10555"/>
    <w:rsid w:val="00C1116E"/>
    <w:rsid w:val="00C11504"/>
    <w:rsid w:val="00C11618"/>
    <w:rsid w:val="00C11899"/>
    <w:rsid w:val="00C11BA0"/>
    <w:rsid w:val="00C12F2C"/>
    <w:rsid w:val="00C133AA"/>
    <w:rsid w:val="00C13641"/>
    <w:rsid w:val="00C13B33"/>
    <w:rsid w:val="00C1433E"/>
    <w:rsid w:val="00C14B00"/>
    <w:rsid w:val="00C15078"/>
    <w:rsid w:val="00C15216"/>
    <w:rsid w:val="00C153DA"/>
    <w:rsid w:val="00C15785"/>
    <w:rsid w:val="00C157EA"/>
    <w:rsid w:val="00C15915"/>
    <w:rsid w:val="00C160E9"/>
    <w:rsid w:val="00C16715"/>
    <w:rsid w:val="00C16E70"/>
    <w:rsid w:val="00C16F87"/>
    <w:rsid w:val="00C17645"/>
    <w:rsid w:val="00C17841"/>
    <w:rsid w:val="00C1796C"/>
    <w:rsid w:val="00C17CBE"/>
    <w:rsid w:val="00C17F0D"/>
    <w:rsid w:val="00C20079"/>
    <w:rsid w:val="00C20186"/>
    <w:rsid w:val="00C201BD"/>
    <w:rsid w:val="00C2095D"/>
    <w:rsid w:val="00C21318"/>
    <w:rsid w:val="00C213A4"/>
    <w:rsid w:val="00C21E1F"/>
    <w:rsid w:val="00C21F4D"/>
    <w:rsid w:val="00C2205E"/>
    <w:rsid w:val="00C22155"/>
    <w:rsid w:val="00C2235E"/>
    <w:rsid w:val="00C22376"/>
    <w:rsid w:val="00C22998"/>
    <w:rsid w:val="00C229C2"/>
    <w:rsid w:val="00C22A66"/>
    <w:rsid w:val="00C22DAA"/>
    <w:rsid w:val="00C22ED6"/>
    <w:rsid w:val="00C23059"/>
    <w:rsid w:val="00C231E7"/>
    <w:rsid w:val="00C23757"/>
    <w:rsid w:val="00C24AC4"/>
    <w:rsid w:val="00C24CC4"/>
    <w:rsid w:val="00C24E04"/>
    <w:rsid w:val="00C24F31"/>
    <w:rsid w:val="00C25A63"/>
    <w:rsid w:val="00C25F56"/>
    <w:rsid w:val="00C260BD"/>
    <w:rsid w:val="00C26893"/>
    <w:rsid w:val="00C269AE"/>
    <w:rsid w:val="00C311AE"/>
    <w:rsid w:val="00C31479"/>
    <w:rsid w:val="00C3173B"/>
    <w:rsid w:val="00C32B1D"/>
    <w:rsid w:val="00C32F3E"/>
    <w:rsid w:val="00C33686"/>
    <w:rsid w:val="00C342FC"/>
    <w:rsid w:val="00C3449B"/>
    <w:rsid w:val="00C3480B"/>
    <w:rsid w:val="00C35333"/>
    <w:rsid w:val="00C3597B"/>
    <w:rsid w:val="00C365D4"/>
    <w:rsid w:val="00C3707A"/>
    <w:rsid w:val="00C375F9"/>
    <w:rsid w:val="00C376DE"/>
    <w:rsid w:val="00C37C73"/>
    <w:rsid w:val="00C37D14"/>
    <w:rsid w:val="00C40492"/>
    <w:rsid w:val="00C41284"/>
    <w:rsid w:val="00C4143F"/>
    <w:rsid w:val="00C416EC"/>
    <w:rsid w:val="00C417E2"/>
    <w:rsid w:val="00C42C5D"/>
    <w:rsid w:val="00C436B8"/>
    <w:rsid w:val="00C43D90"/>
    <w:rsid w:val="00C440D3"/>
    <w:rsid w:val="00C44DE3"/>
    <w:rsid w:val="00C45A4E"/>
    <w:rsid w:val="00C45E4F"/>
    <w:rsid w:val="00C46B45"/>
    <w:rsid w:val="00C46CE3"/>
    <w:rsid w:val="00C47404"/>
    <w:rsid w:val="00C4743F"/>
    <w:rsid w:val="00C47547"/>
    <w:rsid w:val="00C4772D"/>
    <w:rsid w:val="00C477DB"/>
    <w:rsid w:val="00C47A21"/>
    <w:rsid w:val="00C47F82"/>
    <w:rsid w:val="00C506F1"/>
    <w:rsid w:val="00C50C38"/>
    <w:rsid w:val="00C50CD0"/>
    <w:rsid w:val="00C50D43"/>
    <w:rsid w:val="00C5129A"/>
    <w:rsid w:val="00C51556"/>
    <w:rsid w:val="00C5172C"/>
    <w:rsid w:val="00C51D36"/>
    <w:rsid w:val="00C51F35"/>
    <w:rsid w:val="00C53081"/>
    <w:rsid w:val="00C53753"/>
    <w:rsid w:val="00C53F94"/>
    <w:rsid w:val="00C54388"/>
    <w:rsid w:val="00C5457E"/>
    <w:rsid w:val="00C54760"/>
    <w:rsid w:val="00C54CAE"/>
    <w:rsid w:val="00C54D7D"/>
    <w:rsid w:val="00C56079"/>
    <w:rsid w:val="00C560AA"/>
    <w:rsid w:val="00C563CE"/>
    <w:rsid w:val="00C566D3"/>
    <w:rsid w:val="00C56B60"/>
    <w:rsid w:val="00C5700A"/>
    <w:rsid w:val="00C5714F"/>
    <w:rsid w:val="00C575AE"/>
    <w:rsid w:val="00C601A2"/>
    <w:rsid w:val="00C609B0"/>
    <w:rsid w:val="00C61056"/>
    <w:rsid w:val="00C61219"/>
    <w:rsid w:val="00C61725"/>
    <w:rsid w:val="00C624DC"/>
    <w:rsid w:val="00C627EE"/>
    <w:rsid w:val="00C62826"/>
    <w:rsid w:val="00C62B46"/>
    <w:rsid w:val="00C62C4D"/>
    <w:rsid w:val="00C6303F"/>
    <w:rsid w:val="00C63134"/>
    <w:rsid w:val="00C631DA"/>
    <w:rsid w:val="00C63B3D"/>
    <w:rsid w:val="00C63F07"/>
    <w:rsid w:val="00C6413A"/>
    <w:rsid w:val="00C64C6C"/>
    <w:rsid w:val="00C65675"/>
    <w:rsid w:val="00C65A84"/>
    <w:rsid w:val="00C66097"/>
    <w:rsid w:val="00C66841"/>
    <w:rsid w:val="00C67584"/>
    <w:rsid w:val="00C67728"/>
    <w:rsid w:val="00C678E2"/>
    <w:rsid w:val="00C67CF1"/>
    <w:rsid w:val="00C67E3F"/>
    <w:rsid w:val="00C67EE7"/>
    <w:rsid w:val="00C701F9"/>
    <w:rsid w:val="00C70275"/>
    <w:rsid w:val="00C70DEE"/>
    <w:rsid w:val="00C722AB"/>
    <w:rsid w:val="00C725F8"/>
    <w:rsid w:val="00C727E1"/>
    <w:rsid w:val="00C727E9"/>
    <w:rsid w:val="00C73580"/>
    <w:rsid w:val="00C739F3"/>
    <w:rsid w:val="00C73CE7"/>
    <w:rsid w:val="00C746EB"/>
    <w:rsid w:val="00C74939"/>
    <w:rsid w:val="00C74AC0"/>
    <w:rsid w:val="00C75852"/>
    <w:rsid w:val="00C75E3D"/>
    <w:rsid w:val="00C7609A"/>
    <w:rsid w:val="00C76396"/>
    <w:rsid w:val="00C763AA"/>
    <w:rsid w:val="00C764B2"/>
    <w:rsid w:val="00C76BCD"/>
    <w:rsid w:val="00C76E22"/>
    <w:rsid w:val="00C7736A"/>
    <w:rsid w:val="00C77B15"/>
    <w:rsid w:val="00C77E68"/>
    <w:rsid w:val="00C80742"/>
    <w:rsid w:val="00C80CFE"/>
    <w:rsid w:val="00C80F64"/>
    <w:rsid w:val="00C810EA"/>
    <w:rsid w:val="00C81853"/>
    <w:rsid w:val="00C831BE"/>
    <w:rsid w:val="00C835F9"/>
    <w:rsid w:val="00C839B5"/>
    <w:rsid w:val="00C83C23"/>
    <w:rsid w:val="00C8463A"/>
    <w:rsid w:val="00C84975"/>
    <w:rsid w:val="00C85904"/>
    <w:rsid w:val="00C86072"/>
    <w:rsid w:val="00C86331"/>
    <w:rsid w:val="00C866CF"/>
    <w:rsid w:val="00C8672B"/>
    <w:rsid w:val="00C86CF4"/>
    <w:rsid w:val="00C86D48"/>
    <w:rsid w:val="00C873A9"/>
    <w:rsid w:val="00C8746B"/>
    <w:rsid w:val="00C8746C"/>
    <w:rsid w:val="00C87505"/>
    <w:rsid w:val="00C87A5A"/>
    <w:rsid w:val="00C9009D"/>
    <w:rsid w:val="00C900C3"/>
    <w:rsid w:val="00C9050A"/>
    <w:rsid w:val="00C910E2"/>
    <w:rsid w:val="00C91209"/>
    <w:rsid w:val="00C91DF8"/>
    <w:rsid w:val="00C91E75"/>
    <w:rsid w:val="00C929E3"/>
    <w:rsid w:val="00C92B23"/>
    <w:rsid w:val="00C92C69"/>
    <w:rsid w:val="00C92C95"/>
    <w:rsid w:val="00C931A7"/>
    <w:rsid w:val="00C931AE"/>
    <w:rsid w:val="00C9322A"/>
    <w:rsid w:val="00C94245"/>
    <w:rsid w:val="00C952BC"/>
    <w:rsid w:val="00C956AD"/>
    <w:rsid w:val="00C956F2"/>
    <w:rsid w:val="00C95A0A"/>
    <w:rsid w:val="00C95BF1"/>
    <w:rsid w:val="00C95E05"/>
    <w:rsid w:val="00C965C8"/>
    <w:rsid w:val="00C96780"/>
    <w:rsid w:val="00C96C48"/>
    <w:rsid w:val="00C979F3"/>
    <w:rsid w:val="00C97A44"/>
    <w:rsid w:val="00C97BDF"/>
    <w:rsid w:val="00CA0747"/>
    <w:rsid w:val="00CA0991"/>
    <w:rsid w:val="00CA10C6"/>
    <w:rsid w:val="00CA178A"/>
    <w:rsid w:val="00CA1A4F"/>
    <w:rsid w:val="00CA20BB"/>
    <w:rsid w:val="00CA2495"/>
    <w:rsid w:val="00CA2525"/>
    <w:rsid w:val="00CA2FCA"/>
    <w:rsid w:val="00CA3264"/>
    <w:rsid w:val="00CA37C2"/>
    <w:rsid w:val="00CA3B6D"/>
    <w:rsid w:val="00CA3C55"/>
    <w:rsid w:val="00CA4AAD"/>
    <w:rsid w:val="00CA4CF0"/>
    <w:rsid w:val="00CA4F88"/>
    <w:rsid w:val="00CA53DE"/>
    <w:rsid w:val="00CA7148"/>
    <w:rsid w:val="00CA7BF1"/>
    <w:rsid w:val="00CA7EAD"/>
    <w:rsid w:val="00CB0D92"/>
    <w:rsid w:val="00CB121A"/>
    <w:rsid w:val="00CB2152"/>
    <w:rsid w:val="00CB2494"/>
    <w:rsid w:val="00CB259A"/>
    <w:rsid w:val="00CB2710"/>
    <w:rsid w:val="00CB2E20"/>
    <w:rsid w:val="00CB3074"/>
    <w:rsid w:val="00CB4197"/>
    <w:rsid w:val="00CB4976"/>
    <w:rsid w:val="00CB4F2D"/>
    <w:rsid w:val="00CB504C"/>
    <w:rsid w:val="00CB5334"/>
    <w:rsid w:val="00CB5855"/>
    <w:rsid w:val="00CB593A"/>
    <w:rsid w:val="00CB599F"/>
    <w:rsid w:val="00CB5B4A"/>
    <w:rsid w:val="00CB5D0A"/>
    <w:rsid w:val="00CB61B1"/>
    <w:rsid w:val="00CB626A"/>
    <w:rsid w:val="00CB660E"/>
    <w:rsid w:val="00CB6B2C"/>
    <w:rsid w:val="00CB7093"/>
    <w:rsid w:val="00CB724A"/>
    <w:rsid w:val="00CB7282"/>
    <w:rsid w:val="00CB753F"/>
    <w:rsid w:val="00CB796F"/>
    <w:rsid w:val="00CB7F8E"/>
    <w:rsid w:val="00CC021C"/>
    <w:rsid w:val="00CC030C"/>
    <w:rsid w:val="00CC0329"/>
    <w:rsid w:val="00CC0D91"/>
    <w:rsid w:val="00CC1288"/>
    <w:rsid w:val="00CC1912"/>
    <w:rsid w:val="00CC1B4A"/>
    <w:rsid w:val="00CC1D4C"/>
    <w:rsid w:val="00CC1E32"/>
    <w:rsid w:val="00CC2D14"/>
    <w:rsid w:val="00CC3642"/>
    <w:rsid w:val="00CC484F"/>
    <w:rsid w:val="00CC48A7"/>
    <w:rsid w:val="00CC4AA7"/>
    <w:rsid w:val="00CC4AEA"/>
    <w:rsid w:val="00CC4E50"/>
    <w:rsid w:val="00CC4FC3"/>
    <w:rsid w:val="00CC5A21"/>
    <w:rsid w:val="00CC5BEA"/>
    <w:rsid w:val="00CC5C10"/>
    <w:rsid w:val="00CC6653"/>
    <w:rsid w:val="00CC6878"/>
    <w:rsid w:val="00CC6C2B"/>
    <w:rsid w:val="00CC708E"/>
    <w:rsid w:val="00CC72D3"/>
    <w:rsid w:val="00CD01D4"/>
    <w:rsid w:val="00CD0BC0"/>
    <w:rsid w:val="00CD0D0D"/>
    <w:rsid w:val="00CD17D6"/>
    <w:rsid w:val="00CD1955"/>
    <w:rsid w:val="00CD1984"/>
    <w:rsid w:val="00CD225F"/>
    <w:rsid w:val="00CD2DF4"/>
    <w:rsid w:val="00CD3226"/>
    <w:rsid w:val="00CD37F9"/>
    <w:rsid w:val="00CD4081"/>
    <w:rsid w:val="00CD453A"/>
    <w:rsid w:val="00CD47F2"/>
    <w:rsid w:val="00CD4862"/>
    <w:rsid w:val="00CD6244"/>
    <w:rsid w:val="00CD631D"/>
    <w:rsid w:val="00CD7050"/>
    <w:rsid w:val="00CD7FB8"/>
    <w:rsid w:val="00CE0909"/>
    <w:rsid w:val="00CE0A5D"/>
    <w:rsid w:val="00CE0D77"/>
    <w:rsid w:val="00CE143F"/>
    <w:rsid w:val="00CE175C"/>
    <w:rsid w:val="00CE1A5E"/>
    <w:rsid w:val="00CE1E6F"/>
    <w:rsid w:val="00CE1E8D"/>
    <w:rsid w:val="00CE2367"/>
    <w:rsid w:val="00CE2727"/>
    <w:rsid w:val="00CE2B3F"/>
    <w:rsid w:val="00CE3186"/>
    <w:rsid w:val="00CE3F3D"/>
    <w:rsid w:val="00CE4678"/>
    <w:rsid w:val="00CE4AF4"/>
    <w:rsid w:val="00CE4D48"/>
    <w:rsid w:val="00CE4E75"/>
    <w:rsid w:val="00CE4FB9"/>
    <w:rsid w:val="00CE54B6"/>
    <w:rsid w:val="00CE5667"/>
    <w:rsid w:val="00CE6601"/>
    <w:rsid w:val="00CE71A0"/>
    <w:rsid w:val="00CE77B7"/>
    <w:rsid w:val="00CE7929"/>
    <w:rsid w:val="00CE7C47"/>
    <w:rsid w:val="00CF0F60"/>
    <w:rsid w:val="00CF1100"/>
    <w:rsid w:val="00CF149B"/>
    <w:rsid w:val="00CF1C53"/>
    <w:rsid w:val="00CF1E8F"/>
    <w:rsid w:val="00CF1F74"/>
    <w:rsid w:val="00CF2343"/>
    <w:rsid w:val="00CF2A05"/>
    <w:rsid w:val="00CF2DF2"/>
    <w:rsid w:val="00CF311E"/>
    <w:rsid w:val="00CF320C"/>
    <w:rsid w:val="00CF3358"/>
    <w:rsid w:val="00CF33EA"/>
    <w:rsid w:val="00CF3AA3"/>
    <w:rsid w:val="00CF3C16"/>
    <w:rsid w:val="00CF44CF"/>
    <w:rsid w:val="00CF46EB"/>
    <w:rsid w:val="00CF4948"/>
    <w:rsid w:val="00CF5CB9"/>
    <w:rsid w:val="00CF60A9"/>
    <w:rsid w:val="00CF63F3"/>
    <w:rsid w:val="00CF69E3"/>
    <w:rsid w:val="00CF6CAC"/>
    <w:rsid w:val="00CF7CD6"/>
    <w:rsid w:val="00D00338"/>
    <w:rsid w:val="00D0069B"/>
    <w:rsid w:val="00D00BFD"/>
    <w:rsid w:val="00D0181A"/>
    <w:rsid w:val="00D02703"/>
    <w:rsid w:val="00D02D93"/>
    <w:rsid w:val="00D02EB7"/>
    <w:rsid w:val="00D03B52"/>
    <w:rsid w:val="00D03E22"/>
    <w:rsid w:val="00D03F84"/>
    <w:rsid w:val="00D04010"/>
    <w:rsid w:val="00D0464C"/>
    <w:rsid w:val="00D04CEA"/>
    <w:rsid w:val="00D04E11"/>
    <w:rsid w:val="00D05364"/>
    <w:rsid w:val="00D05476"/>
    <w:rsid w:val="00D05853"/>
    <w:rsid w:val="00D05F1E"/>
    <w:rsid w:val="00D06101"/>
    <w:rsid w:val="00D06379"/>
    <w:rsid w:val="00D063F5"/>
    <w:rsid w:val="00D065BF"/>
    <w:rsid w:val="00D06C1A"/>
    <w:rsid w:val="00D06C39"/>
    <w:rsid w:val="00D06E8D"/>
    <w:rsid w:val="00D06EC0"/>
    <w:rsid w:val="00D07478"/>
    <w:rsid w:val="00D07928"/>
    <w:rsid w:val="00D1004F"/>
    <w:rsid w:val="00D107D4"/>
    <w:rsid w:val="00D10CD8"/>
    <w:rsid w:val="00D1118F"/>
    <w:rsid w:val="00D11206"/>
    <w:rsid w:val="00D11E54"/>
    <w:rsid w:val="00D1270C"/>
    <w:rsid w:val="00D12A01"/>
    <w:rsid w:val="00D12C9F"/>
    <w:rsid w:val="00D130D5"/>
    <w:rsid w:val="00D13692"/>
    <w:rsid w:val="00D13CD7"/>
    <w:rsid w:val="00D1475B"/>
    <w:rsid w:val="00D14BED"/>
    <w:rsid w:val="00D14EA3"/>
    <w:rsid w:val="00D14EE8"/>
    <w:rsid w:val="00D154E5"/>
    <w:rsid w:val="00D157E8"/>
    <w:rsid w:val="00D15F7E"/>
    <w:rsid w:val="00D16213"/>
    <w:rsid w:val="00D166F5"/>
    <w:rsid w:val="00D16AEF"/>
    <w:rsid w:val="00D16DAE"/>
    <w:rsid w:val="00D16DBD"/>
    <w:rsid w:val="00D17079"/>
    <w:rsid w:val="00D20025"/>
    <w:rsid w:val="00D20089"/>
    <w:rsid w:val="00D2064F"/>
    <w:rsid w:val="00D209F8"/>
    <w:rsid w:val="00D20C1F"/>
    <w:rsid w:val="00D20CE9"/>
    <w:rsid w:val="00D21385"/>
    <w:rsid w:val="00D2146E"/>
    <w:rsid w:val="00D21952"/>
    <w:rsid w:val="00D219D1"/>
    <w:rsid w:val="00D22099"/>
    <w:rsid w:val="00D2263F"/>
    <w:rsid w:val="00D2306A"/>
    <w:rsid w:val="00D23711"/>
    <w:rsid w:val="00D2394D"/>
    <w:rsid w:val="00D23FD7"/>
    <w:rsid w:val="00D242A3"/>
    <w:rsid w:val="00D257D9"/>
    <w:rsid w:val="00D25FAA"/>
    <w:rsid w:val="00D25FBB"/>
    <w:rsid w:val="00D26E09"/>
    <w:rsid w:val="00D27442"/>
    <w:rsid w:val="00D30610"/>
    <w:rsid w:val="00D30ACA"/>
    <w:rsid w:val="00D319A4"/>
    <w:rsid w:val="00D31B31"/>
    <w:rsid w:val="00D3273C"/>
    <w:rsid w:val="00D32E0A"/>
    <w:rsid w:val="00D33482"/>
    <w:rsid w:val="00D334BF"/>
    <w:rsid w:val="00D33535"/>
    <w:rsid w:val="00D33595"/>
    <w:rsid w:val="00D337B6"/>
    <w:rsid w:val="00D33D78"/>
    <w:rsid w:val="00D34208"/>
    <w:rsid w:val="00D34E46"/>
    <w:rsid w:val="00D3506F"/>
    <w:rsid w:val="00D35180"/>
    <w:rsid w:val="00D352E8"/>
    <w:rsid w:val="00D3539A"/>
    <w:rsid w:val="00D36057"/>
    <w:rsid w:val="00D363E2"/>
    <w:rsid w:val="00D36418"/>
    <w:rsid w:val="00D3692A"/>
    <w:rsid w:val="00D3692E"/>
    <w:rsid w:val="00D36C4A"/>
    <w:rsid w:val="00D371DE"/>
    <w:rsid w:val="00D372C7"/>
    <w:rsid w:val="00D376F5"/>
    <w:rsid w:val="00D4027F"/>
    <w:rsid w:val="00D405A4"/>
    <w:rsid w:val="00D40CD8"/>
    <w:rsid w:val="00D40F53"/>
    <w:rsid w:val="00D41785"/>
    <w:rsid w:val="00D4185A"/>
    <w:rsid w:val="00D419AF"/>
    <w:rsid w:val="00D41A5F"/>
    <w:rsid w:val="00D41C8A"/>
    <w:rsid w:val="00D41D33"/>
    <w:rsid w:val="00D41E1E"/>
    <w:rsid w:val="00D427BD"/>
    <w:rsid w:val="00D42BB1"/>
    <w:rsid w:val="00D435D4"/>
    <w:rsid w:val="00D43DE9"/>
    <w:rsid w:val="00D443C1"/>
    <w:rsid w:val="00D4442B"/>
    <w:rsid w:val="00D44458"/>
    <w:rsid w:val="00D4524F"/>
    <w:rsid w:val="00D45D19"/>
    <w:rsid w:val="00D45F44"/>
    <w:rsid w:val="00D46067"/>
    <w:rsid w:val="00D461C8"/>
    <w:rsid w:val="00D4654B"/>
    <w:rsid w:val="00D47BD5"/>
    <w:rsid w:val="00D50112"/>
    <w:rsid w:val="00D5030F"/>
    <w:rsid w:val="00D505E0"/>
    <w:rsid w:val="00D50EEE"/>
    <w:rsid w:val="00D51351"/>
    <w:rsid w:val="00D5153A"/>
    <w:rsid w:val="00D515D0"/>
    <w:rsid w:val="00D515FD"/>
    <w:rsid w:val="00D51854"/>
    <w:rsid w:val="00D51A6F"/>
    <w:rsid w:val="00D51D27"/>
    <w:rsid w:val="00D52012"/>
    <w:rsid w:val="00D52235"/>
    <w:rsid w:val="00D529F3"/>
    <w:rsid w:val="00D52E8D"/>
    <w:rsid w:val="00D537D0"/>
    <w:rsid w:val="00D53DD5"/>
    <w:rsid w:val="00D53E90"/>
    <w:rsid w:val="00D53F98"/>
    <w:rsid w:val="00D541EA"/>
    <w:rsid w:val="00D54257"/>
    <w:rsid w:val="00D5470D"/>
    <w:rsid w:val="00D547A9"/>
    <w:rsid w:val="00D547F9"/>
    <w:rsid w:val="00D54BBA"/>
    <w:rsid w:val="00D55455"/>
    <w:rsid w:val="00D5563B"/>
    <w:rsid w:val="00D55D36"/>
    <w:rsid w:val="00D573AC"/>
    <w:rsid w:val="00D5764C"/>
    <w:rsid w:val="00D57C00"/>
    <w:rsid w:val="00D57C9F"/>
    <w:rsid w:val="00D608BB"/>
    <w:rsid w:val="00D6096D"/>
    <w:rsid w:val="00D60AA0"/>
    <w:rsid w:val="00D61017"/>
    <w:rsid w:val="00D61291"/>
    <w:rsid w:val="00D612D1"/>
    <w:rsid w:val="00D61A9B"/>
    <w:rsid w:val="00D6210A"/>
    <w:rsid w:val="00D626BD"/>
    <w:rsid w:val="00D6271B"/>
    <w:rsid w:val="00D63D6D"/>
    <w:rsid w:val="00D642CC"/>
    <w:rsid w:val="00D64D94"/>
    <w:rsid w:val="00D64FB9"/>
    <w:rsid w:val="00D65DA4"/>
    <w:rsid w:val="00D6627C"/>
    <w:rsid w:val="00D663EB"/>
    <w:rsid w:val="00D66612"/>
    <w:rsid w:val="00D66634"/>
    <w:rsid w:val="00D66F90"/>
    <w:rsid w:val="00D67074"/>
    <w:rsid w:val="00D676E8"/>
    <w:rsid w:val="00D67881"/>
    <w:rsid w:val="00D67A45"/>
    <w:rsid w:val="00D7059C"/>
    <w:rsid w:val="00D705F7"/>
    <w:rsid w:val="00D7072E"/>
    <w:rsid w:val="00D70BCF"/>
    <w:rsid w:val="00D70F14"/>
    <w:rsid w:val="00D718BC"/>
    <w:rsid w:val="00D7199D"/>
    <w:rsid w:val="00D71ECA"/>
    <w:rsid w:val="00D72144"/>
    <w:rsid w:val="00D725E3"/>
    <w:rsid w:val="00D72716"/>
    <w:rsid w:val="00D72A57"/>
    <w:rsid w:val="00D72B2E"/>
    <w:rsid w:val="00D72CBA"/>
    <w:rsid w:val="00D72CF4"/>
    <w:rsid w:val="00D73597"/>
    <w:rsid w:val="00D73AC9"/>
    <w:rsid w:val="00D73FE4"/>
    <w:rsid w:val="00D74957"/>
    <w:rsid w:val="00D7497B"/>
    <w:rsid w:val="00D749BD"/>
    <w:rsid w:val="00D74F1B"/>
    <w:rsid w:val="00D74FBC"/>
    <w:rsid w:val="00D7569A"/>
    <w:rsid w:val="00D75E36"/>
    <w:rsid w:val="00D76416"/>
    <w:rsid w:val="00D76644"/>
    <w:rsid w:val="00D76CE8"/>
    <w:rsid w:val="00D772D8"/>
    <w:rsid w:val="00D77598"/>
    <w:rsid w:val="00D77611"/>
    <w:rsid w:val="00D779E1"/>
    <w:rsid w:val="00D77BA8"/>
    <w:rsid w:val="00D802DB"/>
    <w:rsid w:val="00D807A6"/>
    <w:rsid w:val="00D80909"/>
    <w:rsid w:val="00D8093C"/>
    <w:rsid w:val="00D80AA2"/>
    <w:rsid w:val="00D81694"/>
    <w:rsid w:val="00D819B6"/>
    <w:rsid w:val="00D81A27"/>
    <w:rsid w:val="00D81D4B"/>
    <w:rsid w:val="00D81F8C"/>
    <w:rsid w:val="00D82041"/>
    <w:rsid w:val="00D833D1"/>
    <w:rsid w:val="00D8344D"/>
    <w:rsid w:val="00D83625"/>
    <w:rsid w:val="00D837AD"/>
    <w:rsid w:val="00D846E5"/>
    <w:rsid w:val="00D8490A"/>
    <w:rsid w:val="00D84B17"/>
    <w:rsid w:val="00D84CEC"/>
    <w:rsid w:val="00D85D20"/>
    <w:rsid w:val="00D85E15"/>
    <w:rsid w:val="00D86041"/>
    <w:rsid w:val="00D86044"/>
    <w:rsid w:val="00D86D5D"/>
    <w:rsid w:val="00D872AB"/>
    <w:rsid w:val="00D87345"/>
    <w:rsid w:val="00D87695"/>
    <w:rsid w:val="00D87C45"/>
    <w:rsid w:val="00D87F29"/>
    <w:rsid w:val="00D90202"/>
    <w:rsid w:val="00D91090"/>
    <w:rsid w:val="00D92C97"/>
    <w:rsid w:val="00D92ED6"/>
    <w:rsid w:val="00D933F6"/>
    <w:rsid w:val="00D93D4F"/>
    <w:rsid w:val="00D941D0"/>
    <w:rsid w:val="00D9432C"/>
    <w:rsid w:val="00D9484C"/>
    <w:rsid w:val="00D962E6"/>
    <w:rsid w:val="00D9685B"/>
    <w:rsid w:val="00D96DF1"/>
    <w:rsid w:val="00D96E1F"/>
    <w:rsid w:val="00D97B23"/>
    <w:rsid w:val="00D97C25"/>
    <w:rsid w:val="00D97DA1"/>
    <w:rsid w:val="00D97DA4"/>
    <w:rsid w:val="00DA0560"/>
    <w:rsid w:val="00DA086D"/>
    <w:rsid w:val="00DA148A"/>
    <w:rsid w:val="00DA1F24"/>
    <w:rsid w:val="00DA2054"/>
    <w:rsid w:val="00DA2854"/>
    <w:rsid w:val="00DA3475"/>
    <w:rsid w:val="00DA3949"/>
    <w:rsid w:val="00DA3A06"/>
    <w:rsid w:val="00DA3B6D"/>
    <w:rsid w:val="00DA3D38"/>
    <w:rsid w:val="00DA4078"/>
    <w:rsid w:val="00DA42AD"/>
    <w:rsid w:val="00DA4F1D"/>
    <w:rsid w:val="00DA556C"/>
    <w:rsid w:val="00DA5BA6"/>
    <w:rsid w:val="00DA5E8D"/>
    <w:rsid w:val="00DA6924"/>
    <w:rsid w:val="00DA6DA1"/>
    <w:rsid w:val="00DA6E95"/>
    <w:rsid w:val="00DA7605"/>
    <w:rsid w:val="00DA77A7"/>
    <w:rsid w:val="00DA7A4C"/>
    <w:rsid w:val="00DA7B37"/>
    <w:rsid w:val="00DA7DFA"/>
    <w:rsid w:val="00DB0AC7"/>
    <w:rsid w:val="00DB12C1"/>
    <w:rsid w:val="00DB15F2"/>
    <w:rsid w:val="00DB2298"/>
    <w:rsid w:val="00DB23E8"/>
    <w:rsid w:val="00DB2C08"/>
    <w:rsid w:val="00DB2E65"/>
    <w:rsid w:val="00DB3AEF"/>
    <w:rsid w:val="00DB3BC9"/>
    <w:rsid w:val="00DB3BEA"/>
    <w:rsid w:val="00DB40D4"/>
    <w:rsid w:val="00DB41DA"/>
    <w:rsid w:val="00DB4327"/>
    <w:rsid w:val="00DB479F"/>
    <w:rsid w:val="00DB4899"/>
    <w:rsid w:val="00DB5498"/>
    <w:rsid w:val="00DB551F"/>
    <w:rsid w:val="00DB57A0"/>
    <w:rsid w:val="00DB58F3"/>
    <w:rsid w:val="00DB5EC9"/>
    <w:rsid w:val="00DB5F72"/>
    <w:rsid w:val="00DB6259"/>
    <w:rsid w:val="00DB63CF"/>
    <w:rsid w:val="00DB72E2"/>
    <w:rsid w:val="00DB7337"/>
    <w:rsid w:val="00DB7421"/>
    <w:rsid w:val="00DB75E2"/>
    <w:rsid w:val="00DB78A6"/>
    <w:rsid w:val="00DB7A91"/>
    <w:rsid w:val="00DB7C80"/>
    <w:rsid w:val="00DB7DD1"/>
    <w:rsid w:val="00DC05B5"/>
    <w:rsid w:val="00DC0D78"/>
    <w:rsid w:val="00DC1230"/>
    <w:rsid w:val="00DC13F7"/>
    <w:rsid w:val="00DC185D"/>
    <w:rsid w:val="00DC1AFF"/>
    <w:rsid w:val="00DC2B21"/>
    <w:rsid w:val="00DC33FF"/>
    <w:rsid w:val="00DC348C"/>
    <w:rsid w:val="00DC3844"/>
    <w:rsid w:val="00DC3892"/>
    <w:rsid w:val="00DC40DB"/>
    <w:rsid w:val="00DC410F"/>
    <w:rsid w:val="00DC4249"/>
    <w:rsid w:val="00DC4AB2"/>
    <w:rsid w:val="00DC56A0"/>
    <w:rsid w:val="00DC5E75"/>
    <w:rsid w:val="00DC6268"/>
    <w:rsid w:val="00DC64BF"/>
    <w:rsid w:val="00DC67DA"/>
    <w:rsid w:val="00DC6AB4"/>
    <w:rsid w:val="00DC6E8A"/>
    <w:rsid w:val="00DC6FB8"/>
    <w:rsid w:val="00DC7B64"/>
    <w:rsid w:val="00DC7C6F"/>
    <w:rsid w:val="00DC7DF4"/>
    <w:rsid w:val="00DC7F79"/>
    <w:rsid w:val="00DD078B"/>
    <w:rsid w:val="00DD0B87"/>
    <w:rsid w:val="00DD0FDB"/>
    <w:rsid w:val="00DD12FF"/>
    <w:rsid w:val="00DD1CED"/>
    <w:rsid w:val="00DD1D8D"/>
    <w:rsid w:val="00DD2241"/>
    <w:rsid w:val="00DD275D"/>
    <w:rsid w:val="00DD2869"/>
    <w:rsid w:val="00DD290A"/>
    <w:rsid w:val="00DD2F18"/>
    <w:rsid w:val="00DD3017"/>
    <w:rsid w:val="00DD319E"/>
    <w:rsid w:val="00DD359D"/>
    <w:rsid w:val="00DD3BD4"/>
    <w:rsid w:val="00DD3D7B"/>
    <w:rsid w:val="00DD4610"/>
    <w:rsid w:val="00DD47B4"/>
    <w:rsid w:val="00DD550F"/>
    <w:rsid w:val="00DD5EC3"/>
    <w:rsid w:val="00DD5EF2"/>
    <w:rsid w:val="00DD5F17"/>
    <w:rsid w:val="00DD6149"/>
    <w:rsid w:val="00DD64EF"/>
    <w:rsid w:val="00DD6F52"/>
    <w:rsid w:val="00DD6F5F"/>
    <w:rsid w:val="00DD7CCF"/>
    <w:rsid w:val="00DE012D"/>
    <w:rsid w:val="00DE08CA"/>
    <w:rsid w:val="00DE095F"/>
    <w:rsid w:val="00DE0EC3"/>
    <w:rsid w:val="00DE11C6"/>
    <w:rsid w:val="00DE148D"/>
    <w:rsid w:val="00DE191B"/>
    <w:rsid w:val="00DE2D3F"/>
    <w:rsid w:val="00DE3162"/>
    <w:rsid w:val="00DE4252"/>
    <w:rsid w:val="00DE42B9"/>
    <w:rsid w:val="00DE4B21"/>
    <w:rsid w:val="00DE513A"/>
    <w:rsid w:val="00DE52C6"/>
    <w:rsid w:val="00DE55DC"/>
    <w:rsid w:val="00DE5978"/>
    <w:rsid w:val="00DE5D75"/>
    <w:rsid w:val="00DE5F8E"/>
    <w:rsid w:val="00DE6A72"/>
    <w:rsid w:val="00DE6AA1"/>
    <w:rsid w:val="00DE6DCF"/>
    <w:rsid w:val="00DE6FB0"/>
    <w:rsid w:val="00DE7273"/>
    <w:rsid w:val="00DE7A4E"/>
    <w:rsid w:val="00DE7CA2"/>
    <w:rsid w:val="00DE7DE1"/>
    <w:rsid w:val="00DE7EE9"/>
    <w:rsid w:val="00DF0865"/>
    <w:rsid w:val="00DF1931"/>
    <w:rsid w:val="00DF19C9"/>
    <w:rsid w:val="00DF19DE"/>
    <w:rsid w:val="00DF1A5B"/>
    <w:rsid w:val="00DF1D7B"/>
    <w:rsid w:val="00DF1DE0"/>
    <w:rsid w:val="00DF2EF0"/>
    <w:rsid w:val="00DF3019"/>
    <w:rsid w:val="00DF36D0"/>
    <w:rsid w:val="00DF39DA"/>
    <w:rsid w:val="00DF3A17"/>
    <w:rsid w:val="00DF3AA3"/>
    <w:rsid w:val="00DF4106"/>
    <w:rsid w:val="00DF4B84"/>
    <w:rsid w:val="00DF4E86"/>
    <w:rsid w:val="00DF54C4"/>
    <w:rsid w:val="00DF5DDF"/>
    <w:rsid w:val="00DF5EC1"/>
    <w:rsid w:val="00DF5F3E"/>
    <w:rsid w:val="00DF6C33"/>
    <w:rsid w:val="00DF6F7B"/>
    <w:rsid w:val="00DF7250"/>
    <w:rsid w:val="00DF7C86"/>
    <w:rsid w:val="00DF7FE1"/>
    <w:rsid w:val="00E00847"/>
    <w:rsid w:val="00E008B1"/>
    <w:rsid w:val="00E0094F"/>
    <w:rsid w:val="00E00978"/>
    <w:rsid w:val="00E00AD5"/>
    <w:rsid w:val="00E0154D"/>
    <w:rsid w:val="00E018DB"/>
    <w:rsid w:val="00E01982"/>
    <w:rsid w:val="00E019D3"/>
    <w:rsid w:val="00E019D9"/>
    <w:rsid w:val="00E01AEF"/>
    <w:rsid w:val="00E02D9E"/>
    <w:rsid w:val="00E03831"/>
    <w:rsid w:val="00E0483A"/>
    <w:rsid w:val="00E049CC"/>
    <w:rsid w:val="00E04ADD"/>
    <w:rsid w:val="00E04B37"/>
    <w:rsid w:val="00E05668"/>
    <w:rsid w:val="00E0571F"/>
    <w:rsid w:val="00E05A42"/>
    <w:rsid w:val="00E06196"/>
    <w:rsid w:val="00E064A9"/>
    <w:rsid w:val="00E0698E"/>
    <w:rsid w:val="00E06A46"/>
    <w:rsid w:val="00E07098"/>
    <w:rsid w:val="00E07135"/>
    <w:rsid w:val="00E072C8"/>
    <w:rsid w:val="00E07713"/>
    <w:rsid w:val="00E07CD2"/>
    <w:rsid w:val="00E10444"/>
    <w:rsid w:val="00E10546"/>
    <w:rsid w:val="00E11F2B"/>
    <w:rsid w:val="00E12114"/>
    <w:rsid w:val="00E12306"/>
    <w:rsid w:val="00E125D2"/>
    <w:rsid w:val="00E12AF7"/>
    <w:rsid w:val="00E12CDF"/>
    <w:rsid w:val="00E12D22"/>
    <w:rsid w:val="00E1323D"/>
    <w:rsid w:val="00E135AE"/>
    <w:rsid w:val="00E13F38"/>
    <w:rsid w:val="00E143FC"/>
    <w:rsid w:val="00E14A47"/>
    <w:rsid w:val="00E14BC2"/>
    <w:rsid w:val="00E14DD4"/>
    <w:rsid w:val="00E1556B"/>
    <w:rsid w:val="00E1561F"/>
    <w:rsid w:val="00E15B90"/>
    <w:rsid w:val="00E15C04"/>
    <w:rsid w:val="00E16013"/>
    <w:rsid w:val="00E1677D"/>
    <w:rsid w:val="00E16A9D"/>
    <w:rsid w:val="00E16DA6"/>
    <w:rsid w:val="00E17BD5"/>
    <w:rsid w:val="00E17DD4"/>
    <w:rsid w:val="00E2027F"/>
    <w:rsid w:val="00E20346"/>
    <w:rsid w:val="00E20910"/>
    <w:rsid w:val="00E20B29"/>
    <w:rsid w:val="00E20C28"/>
    <w:rsid w:val="00E211BB"/>
    <w:rsid w:val="00E22850"/>
    <w:rsid w:val="00E22A72"/>
    <w:rsid w:val="00E23050"/>
    <w:rsid w:val="00E23F9D"/>
    <w:rsid w:val="00E240D3"/>
    <w:rsid w:val="00E242C4"/>
    <w:rsid w:val="00E244FD"/>
    <w:rsid w:val="00E245A3"/>
    <w:rsid w:val="00E246FE"/>
    <w:rsid w:val="00E248C9"/>
    <w:rsid w:val="00E250F3"/>
    <w:rsid w:val="00E253B0"/>
    <w:rsid w:val="00E253BC"/>
    <w:rsid w:val="00E263A2"/>
    <w:rsid w:val="00E26DE8"/>
    <w:rsid w:val="00E27BFD"/>
    <w:rsid w:val="00E301E3"/>
    <w:rsid w:val="00E3043E"/>
    <w:rsid w:val="00E307C2"/>
    <w:rsid w:val="00E30E99"/>
    <w:rsid w:val="00E31087"/>
    <w:rsid w:val="00E314DE"/>
    <w:rsid w:val="00E314F7"/>
    <w:rsid w:val="00E318D9"/>
    <w:rsid w:val="00E31C61"/>
    <w:rsid w:val="00E32362"/>
    <w:rsid w:val="00E32B26"/>
    <w:rsid w:val="00E33128"/>
    <w:rsid w:val="00E33309"/>
    <w:rsid w:val="00E33FBC"/>
    <w:rsid w:val="00E34007"/>
    <w:rsid w:val="00E344C6"/>
    <w:rsid w:val="00E34A36"/>
    <w:rsid w:val="00E351A6"/>
    <w:rsid w:val="00E36426"/>
    <w:rsid w:val="00E36461"/>
    <w:rsid w:val="00E36564"/>
    <w:rsid w:val="00E367A9"/>
    <w:rsid w:val="00E36BAB"/>
    <w:rsid w:val="00E373DB"/>
    <w:rsid w:val="00E373F4"/>
    <w:rsid w:val="00E37729"/>
    <w:rsid w:val="00E379D9"/>
    <w:rsid w:val="00E37A5C"/>
    <w:rsid w:val="00E37AD0"/>
    <w:rsid w:val="00E40564"/>
    <w:rsid w:val="00E405F5"/>
    <w:rsid w:val="00E4116A"/>
    <w:rsid w:val="00E41430"/>
    <w:rsid w:val="00E414FA"/>
    <w:rsid w:val="00E41692"/>
    <w:rsid w:val="00E41ACA"/>
    <w:rsid w:val="00E41B4D"/>
    <w:rsid w:val="00E41B7D"/>
    <w:rsid w:val="00E41CF7"/>
    <w:rsid w:val="00E41D48"/>
    <w:rsid w:val="00E42255"/>
    <w:rsid w:val="00E42387"/>
    <w:rsid w:val="00E42504"/>
    <w:rsid w:val="00E42C7A"/>
    <w:rsid w:val="00E42D88"/>
    <w:rsid w:val="00E43640"/>
    <w:rsid w:val="00E43648"/>
    <w:rsid w:val="00E438FC"/>
    <w:rsid w:val="00E45C04"/>
    <w:rsid w:val="00E45F56"/>
    <w:rsid w:val="00E4604E"/>
    <w:rsid w:val="00E465C5"/>
    <w:rsid w:val="00E466F5"/>
    <w:rsid w:val="00E46958"/>
    <w:rsid w:val="00E46B7D"/>
    <w:rsid w:val="00E46B90"/>
    <w:rsid w:val="00E46CC8"/>
    <w:rsid w:val="00E46D80"/>
    <w:rsid w:val="00E46FC1"/>
    <w:rsid w:val="00E47697"/>
    <w:rsid w:val="00E4793A"/>
    <w:rsid w:val="00E47A70"/>
    <w:rsid w:val="00E47D04"/>
    <w:rsid w:val="00E505AD"/>
    <w:rsid w:val="00E50BFC"/>
    <w:rsid w:val="00E51091"/>
    <w:rsid w:val="00E51520"/>
    <w:rsid w:val="00E515DE"/>
    <w:rsid w:val="00E52360"/>
    <w:rsid w:val="00E5344B"/>
    <w:rsid w:val="00E5389C"/>
    <w:rsid w:val="00E53D75"/>
    <w:rsid w:val="00E54445"/>
    <w:rsid w:val="00E5477B"/>
    <w:rsid w:val="00E54790"/>
    <w:rsid w:val="00E5503E"/>
    <w:rsid w:val="00E551A6"/>
    <w:rsid w:val="00E5565E"/>
    <w:rsid w:val="00E56587"/>
    <w:rsid w:val="00E57404"/>
    <w:rsid w:val="00E5758D"/>
    <w:rsid w:val="00E57656"/>
    <w:rsid w:val="00E57A13"/>
    <w:rsid w:val="00E57C8D"/>
    <w:rsid w:val="00E57CDA"/>
    <w:rsid w:val="00E57F71"/>
    <w:rsid w:val="00E604F9"/>
    <w:rsid w:val="00E6051F"/>
    <w:rsid w:val="00E60BEA"/>
    <w:rsid w:val="00E61796"/>
    <w:rsid w:val="00E61A4F"/>
    <w:rsid w:val="00E6250B"/>
    <w:rsid w:val="00E62E9E"/>
    <w:rsid w:val="00E631DB"/>
    <w:rsid w:val="00E63249"/>
    <w:rsid w:val="00E635BA"/>
    <w:rsid w:val="00E63FBC"/>
    <w:rsid w:val="00E64832"/>
    <w:rsid w:val="00E64A78"/>
    <w:rsid w:val="00E64FCC"/>
    <w:rsid w:val="00E661BB"/>
    <w:rsid w:val="00E66201"/>
    <w:rsid w:val="00E66A7A"/>
    <w:rsid w:val="00E66FE0"/>
    <w:rsid w:val="00E677FB"/>
    <w:rsid w:val="00E67927"/>
    <w:rsid w:val="00E67A3C"/>
    <w:rsid w:val="00E67C0D"/>
    <w:rsid w:val="00E70381"/>
    <w:rsid w:val="00E70434"/>
    <w:rsid w:val="00E70443"/>
    <w:rsid w:val="00E7062D"/>
    <w:rsid w:val="00E70BE7"/>
    <w:rsid w:val="00E70CCF"/>
    <w:rsid w:val="00E70D8C"/>
    <w:rsid w:val="00E72020"/>
    <w:rsid w:val="00E72318"/>
    <w:rsid w:val="00E727EF"/>
    <w:rsid w:val="00E72C69"/>
    <w:rsid w:val="00E72CB6"/>
    <w:rsid w:val="00E72CFA"/>
    <w:rsid w:val="00E73689"/>
    <w:rsid w:val="00E737FC"/>
    <w:rsid w:val="00E73A1F"/>
    <w:rsid w:val="00E73B2C"/>
    <w:rsid w:val="00E73EFC"/>
    <w:rsid w:val="00E741F9"/>
    <w:rsid w:val="00E749AC"/>
    <w:rsid w:val="00E74FC1"/>
    <w:rsid w:val="00E75453"/>
    <w:rsid w:val="00E7602C"/>
    <w:rsid w:val="00E760E6"/>
    <w:rsid w:val="00E7674B"/>
    <w:rsid w:val="00E767E2"/>
    <w:rsid w:val="00E80853"/>
    <w:rsid w:val="00E81536"/>
    <w:rsid w:val="00E818BA"/>
    <w:rsid w:val="00E81BCB"/>
    <w:rsid w:val="00E81D1E"/>
    <w:rsid w:val="00E82031"/>
    <w:rsid w:val="00E823CE"/>
    <w:rsid w:val="00E8315E"/>
    <w:rsid w:val="00E83820"/>
    <w:rsid w:val="00E83889"/>
    <w:rsid w:val="00E84A1A"/>
    <w:rsid w:val="00E84A32"/>
    <w:rsid w:val="00E84CE2"/>
    <w:rsid w:val="00E84DD8"/>
    <w:rsid w:val="00E866CC"/>
    <w:rsid w:val="00E8690D"/>
    <w:rsid w:val="00E86B5C"/>
    <w:rsid w:val="00E86F8F"/>
    <w:rsid w:val="00E8747B"/>
    <w:rsid w:val="00E87B8E"/>
    <w:rsid w:val="00E905C9"/>
    <w:rsid w:val="00E905FA"/>
    <w:rsid w:val="00E910E2"/>
    <w:rsid w:val="00E92B3F"/>
    <w:rsid w:val="00E933FF"/>
    <w:rsid w:val="00E9367C"/>
    <w:rsid w:val="00E93AC4"/>
    <w:rsid w:val="00E93FDA"/>
    <w:rsid w:val="00E94352"/>
    <w:rsid w:val="00E94439"/>
    <w:rsid w:val="00E94699"/>
    <w:rsid w:val="00E94C2E"/>
    <w:rsid w:val="00E951F3"/>
    <w:rsid w:val="00E95886"/>
    <w:rsid w:val="00E9643D"/>
    <w:rsid w:val="00E96490"/>
    <w:rsid w:val="00E96681"/>
    <w:rsid w:val="00E96929"/>
    <w:rsid w:val="00E96C9C"/>
    <w:rsid w:val="00E96EE2"/>
    <w:rsid w:val="00E96FEA"/>
    <w:rsid w:val="00E9773E"/>
    <w:rsid w:val="00E97941"/>
    <w:rsid w:val="00E97B0B"/>
    <w:rsid w:val="00E97C66"/>
    <w:rsid w:val="00E97CAE"/>
    <w:rsid w:val="00E97DBE"/>
    <w:rsid w:val="00E97F03"/>
    <w:rsid w:val="00EA01BC"/>
    <w:rsid w:val="00EA064E"/>
    <w:rsid w:val="00EA0729"/>
    <w:rsid w:val="00EA0754"/>
    <w:rsid w:val="00EA0803"/>
    <w:rsid w:val="00EA08E7"/>
    <w:rsid w:val="00EA1066"/>
    <w:rsid w:val="00EA19BC"/>
    <w:rsid w:val="00EA1C45"/>
    <w:rsid w:val="00EA21B2"/>
    <w:rsid w:val="00EA246B"/>
    <w:rsid w:val="00EA2610"/>
    <w:rsid w:val="00EA2C1A"/>
    <w:rsid w:val="00EA2EBD"/>
    <w:rsid w:val="00EA3013"/>
    <w:rsid w:val="00EA3126"/>
    <w:rsid w:val="00EA3290"/>
    <w:rsid w:val="00EA3543"/>
    <w:rsid w:val="00EA38D9"/>
    <w:rsid w:val="00EA3BCF"/>
    <w:rsid w:val="00EA3E6C"/>
    <w:rsid w:val="00EA40C6"/>
    <w:rsid w:val="00EA4914"/>
    <w:rsid w:val="00EA49B7"/>
    <w:rsid w:val="00EA583B"/>
    <w:rsid w:val="00EA591E"/>
    <w:rsid w:val="00EA5ACD"/>
    <w:rsid w:val="00EA614B"/>
    <w:rsid w:val="00EA681A"/>
    <w:rsid w:val="00EA70B9"/>
    <w:rsid w:val="00EA752E"/>
    <w:rsid w:val="00EA7961"/>
    <w:rsid w:val="00EB0784"/>
    <w:rsid w:val="00EB086B"/>
    <w:rsid w:val="00EB18F3"/>
    <w:rsid w:val="00EB1908"/>
    <w:rsid w:val="00EB1BE0"/>
    <w:rsid w:val="00EB2477"/>
    <w:rsid w:val="00EB24B7"/>
    <w:rsid w:val="00EB28E2"/>
    <w:rsid w:val="00EB2E92"/>
    <w:rsid w:val="00EB30A0"/>
    <w:rsid w:val="00EB341B"/>
    <w:rsid w:val="00EB36C3"/>
    <w:rsid w:val="00EB3ACC"/>
    <w:rsid w:val="00EB47FE"/>
    <w:rsid w:val="00EB5048"/>
    <w:rsid w:val="00EB5232"/>
    <w:rsid w:val="00EB570C"/>
    <w:rsid w:val="00EB57FB"/>
    <w:rsid w:val="00EB5A74"/>
    <w:rsid w:val="00EB5DC2"/>
    <w:rsid w:val="00EB6540"/>
    <w:rsid w:val="00EB6916"/>
    <w:rsid w:val="00EB6B8F"/>
    <w:rsid w:val="00EB6EEC"/>
    <w:rsid w:val="00EB72E2"/>
    <w:rsid w:val="00EB73A8"/>
    <w:rsid w:val="00EB75DC"/>
    <w:rsid w:val="00EB7621"/>
    <w:rsid w:val="00EB7B69"/>
    <w:rsid w:val="00EB7BDF"/>
    <w:rsid w:val="00EB7FA1"/>
    <w:rsid w:val="00EC0406"/>
    <w:rsid w:val="00EC094D"/>
    <w:rsid w:val="00EC0C3A"/>
    <w:rsid w:val="00EC1169"/>
    <w:rsid w:val="00EC1802"/>
    <w:rsid w:val="00EC32F7"/>
    <w:rsid w:val="00EC3D66"/>
    <w:rsid w:val="00EC3F4A"/>
    <w:rsid w:val="00EC45EF"/>
    <w:rsid w:val="00EC4DBA"/>
    <w:rsid w:val="00EC53FF"/>
    <w:rsid w:val="00EC543C"/>
    <w:rsid w:val="00EC61B6"/>
    <w:rsid w:val="00EC633B"/>
    <w:rsid w:val="00EC66EA"/>
    <w:rsid w:val="00EC6BA1"/>
    <w:rsid w:val="00EC6CF1"/>
    <w:rsid w:val="00EC759C"/>
    <w:rsid w:val="00EC7D8E"/>
    <w:rsid w:val="00ED026C"/>
    <w:rsid w:val="00ED0799"/>
    <w:rsid w:val="00ED1016"/>
    <w:rsid w:val="00ED1A04"/>
    <w:rsid w:val="00ED1ED9"/>
    <w:rsid w:val="00ED1F10"/>
    <w:rsid w:val="00ED1F42"/>
    <w:rsid w:val="00ED1FA4"/>
    <w:rsid w:val="00ED208D"/>
    <w:rsid w:val="00ED2ACC"/>
    <w:rsid w:val="00ED2D14"/>
    <w:rsid w:val="00ED39EF"/>
    <w:rsid w:val="00ED3E72"/>
    <w:rsid w:val="00ED43B8"/>
    <w:rsid w:val="00ED43C6"/>
    <w:rsid w:val="00ED447C"/>
    <w:rsid w:val="00ED47DB"/>
    <w:rsid w:val="00ED5AB2"/>
    <w:rsid w:val="00ED5B4F"/>
    <w:rsid w:val="00ED6EA4"/>
    <w:rsid w:val="00ED6FE7"/>
    <w:rsid w:val="00ED7325"/>
    <w:rsid w:val="00EE123D"/>
    <w:rsid w:val="00EE13A9"/>
    <w:rsid w:val="00EE178A"/>
    <w:rsid w:val="00EE22F1"/>
    <w:rsid w:val="00EE24BC"/>
    <w:rsid w:val="00EE25DD"/>
    <w:rsid w:val="00EE2A23"/>
    <w:rsid w:val="00EE2A34"/>
    <w:rsid w:val="00EE2AD5"/>
    <w:rsid w:val="00EE2BA7"/>
    <w:rsid w:val="00EE2CFE"/>
    <w:rsid w:val="00EE3C64"/>
    <w:rsid w:val="00EE400B"/>
    <w:rsid w:val="00EE4A62"/>
    <w:rsid w:val="00EE53C9"/>
    <w:rsid w:val="00EE5D7D"/>
    <w:rsid w:val="00EE5DAD"/>
    <w:rsid w:val="00EE5E3F"/>
    <w:rsid w:val="00EE60A9"/>
    <w:rsid w:val="00EE61F5"/>
    <w:rsid w:val="00EE69BB"/>
    <w:rsid w:val="00EE6A83"/>
    <w:rsid w:val="00EE7768"/>
    <w:rsid w:val="00EF06CF"/>
    <w:rsid w:val="00EF0A0C"/>
    <w:rsid w:val="00EF0CB5"/>
    <w:rsid w:val="00EF102C"/>
    <w:rsid w:val="00EF1F7A"/>
    <w:rsid w:val="00EF1FDD"/>
    <w:rsid w:val="00EF206C"/>
    <w:rsid w:val="00EF2387"/>
    <w:rsid w:val="00EF2826"/>
    <w:rsid w:val="00EF2E96"/>
    <w:rsid w:val="00EF3481"/>
    <w:rsid w:val="00EF372D"/>
    <w:rsid w:val="00EF4495"/>
    <w:rsid w:val="00EF44BD"/>
    <w:rsid w:val="00EF4BE5"/>
    <w:rsid w:val="00EF5261"/>
    <w:rsid w:val="00EF5267"/>
    <w:rsid w:val="00EF591C"/>
    <w:rsid w:val="00EF5E5A"/>
    <w:rsid w:val="00EF5FB4"/>
    <w:rsid w:val="00EF6795"/>
    <w:rsid w:val="00EF789B"/>
    <w:rsid w:val="00EF7B86"/>
    <w:rsid w:val="00EF7DB5"/>
    <w:rsid w:val="00F00151"/>
    <w:rsid w:val="00F0018F"/>
    <w:rsid w:val="00F00278"/>
    <w:rsid w:val="00F003C1"/>
    <w:rsid w:val="00F00A6C"/>
    <w:rsid w:val="00F01E63"/>
    <w:rsid w:val="00F02010"/>
    <w:rsid w:val="00F0368C"/>
    <w:rsid w:val="00F03FAD"/>
    <w:rsid w:val="00F0417E"/>
    <w:rsid w:val="00F04C0A"/>
    <w:rsid w:val="00F04D6E"/>
    <w:rsid w:val="00F05D24"/>
    <w:rsid w:val="00F05D85"/>
    <w:rsid w:val="00F064F3"/>
    <w:rsid w:val="00F06E0F"/>
    <w:rsid w:val="00F06EEF"/>
    <w:rsid w:val="00F075B0"/>
    <w:rsid w:val="00F077F8"/>
    <w:rsid w:val="00F07A4B"/>
    <w:rsid w:val="00F07F3E"/>
    <w:rsid w:val="00F10158"/>
    <w:rsid w:val="00F10163"/>
    <w:rsid w:val="00F10398"/>
    <w:rsid w:val="00F10B4B"/>
    <w:rsid w:val="00F10BDD"/>
    <w:rsid w:val="00F10E94"/>
    <w:rsid w:val="00F11007"/>
    <w:rsid w:val="00F1132E"/>
    <w:rsid w:val="00F11BBE"/>
    <w:rsid w:val="00F124B2"/>
    <w:rsid w:val="00F13A40"/>
    <w:rsid w:val="00F13DD2"/>
    <w:rsid w:val="00F13E8F"/>
    <w:rsid w:val="00F1449F"/>
    <w:rsid w:val="00F14B4F"/>
    <w:rsid w:val="00F151C1"/>
    <w:rsid w:val="00F1567A"/>
    <w:rsid w:val="00F158ED"/>
    <w:rsid w:val="00F15957"/>
    <w:rsid w:val="00F15D83"/>
    <w:rsid w:val="00F15FC7"/>
    <w:rsid w:val="00F162F3"/>
    <w:rsid w:val="00F16562"/>
    <w:rsid w:val="00F165C2"/>
    <w:rsid w:val="00F16660"/>
    <w:rsid w:val="00F1683E"/>
    <w:rsid w:val="00F16CC7"/>
    <w:rsid w:val="00F16EF0"/>
    <w:rsid w:val="00F17869"/>
    <w:rsid w:val="00F17B22"/>
    <w:rsid w:val="00F17BC3"/>
    <w:rsid w:val="00F200FC"/>
    <w:rsid w:val="00F20119"/>
    <w:rsid w:val="00F206E2"/>
    <w:rsid w:val="00F2135B"/>
    <w:rsid w:val="00F2160F"/>
    <w:rsid w:val="00F2306F"/>
    <w:rsid w:val="00F2307B"/>
    <w:rsid w:val="00F236B9"/>
    <w:rsid w:val="00F237CF"/>
    <w:rsid w:val="00F239CF"/>
    <w:rsid w:val="00F23ECE"/>
    <w:rsid w:val="00F23F2C"/>
    <w:rsid w:val="00F24356"/>
    <w:rsid w:val="00F243B1"/>
    <w:rsid w:val="00F24E13"/>
    <w:rsid w:val="00F25B61"/>
    <w:rsid w:val="00F25D9A"/>
    <w:rsid w:val="00F260A9"/>
    <w:rsid w:val="00F26442"/>
    <w:rsid w:val="00F26EEA"/>
    <w:rsid w:val="00F2729B"/>
    <w:rsid w:val="00F274C0"/>
    <w:rsid w:val="00F27CD3"/>
    <w:rsid w:val="00F306C5"/>
    <w:rsid w:val="00F30A5C"/>
    <w:rsid w:val="00F30BA3"/>
    <w:rsid w:val="00F30C14"/>
    <w:rsid w:val="00F31260"/>
    <w:rsid w:val="00F312C5"/>
    <w:rsid w:val="00F31402"/>
    <w:rsid w:val="00F314CF"/>
    <w:rsid w:val="00F31780"/>
    <w:rsid w:val="00F31ADC"/>
    <w:rsid w:val="00F32A66"/>
    <w:rsid w:val="00F32A72"/>
    <w:rsid w:val="00F32D9E"/>
    <w:rsid w:val="00F33391"/>
    <w:rsid w:val="00F3358B"/>
    <w:rsid w:val="00F33620"/>
    <w:rsid w:val="00F33E3C"/>
    <w:rsid w:val="00F34355"/>
    <w:rsid w:val="00F3524C"/>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D65"/>
    <w:rsid w:val="00F41E93"/>
    <w:rsid w:val="00F424AE"/>
    <w:rsid w:val="00F428A0"/>
    <w:rsid w:val="00F42A58"/>
    <w:rsid w:val="00F42C5E"/>
    <w:rsid w:val="00F4308E"/>
    <w:rsid w:val="00F43D92"/>
    <w:rsid w:val="00F440C1"/>
    <w:rsid w:val="00F441EB"/>
    <w:rsid w:val="00F44984"/>
    <w:rsid w:val="00F449C6"/>
    <w:rsid w:val="00F44D8D"/>
    <w:rsid w:val="00F44F02"/>
    <w:rsid w:val="00F45175"/>
    <w:rsid w:val="00F456D3"/>
    <w:rsid w:val="00F459BB"/>
    <w:rsid w:val="00F45EB0"/>
    <w:rsid w:val="00F46846"/>
    <w:rsid w:val="00F46C47"/>
    <w:rsid w:val="00F479C4"/>
    <w:rsid w:val="00F507FE"/>
    <w:rsid w:val="00F517BF"/>
    <w:rsid w:val="00F51969"/>
    <w:rsid w:val="00F51D21"/>
    <w:rsid w:val="00F52893"/>
    <w:rsid w:val="00F52AC4"/>
    <w:rsid w:val="00F52FE9"/>
    <w:rsid w:val="00F5334E"/>
    <w:rsid w:val="00F5342B"/>
    <w:rsid w:val="00F536E1"/>
    <w:rsid w:val="00F53A1E"/>
    <w:rsid w:val="00F54B1F"/>
    <w:rsid w:val="00F54BF5"/>
    <w:rsid w:val="00F54C81"/>
    <w:rsid w:val="00F54DB8"/>
    <w:rsid w:val="00F552BE"/>
    <w:rsid w:val="00F55814"/>
    <w:rsid w:val="00F55E16"/>
    <w:rsid w:val="00F606AE"/>
    <w:rsid w:val="00F6143E"/>
    <w:rsid w:val="00F617C3"/>
    <w:rsid w:val="00F618A7"/>
    <w:rsid w:val="00F61CE4"/>
    <w:rsid w:val="00F62784"/>
    <w:rsid w:val="00F62C54"/>
    <w:rsid w:val="00F62FE1"/>
    <w:rsid w:val="00F63DC9"/>
    <w:rsid w:val="00F642CF"/>
    <w:rsid w:val="00F64453"/>
    <w:rsid w:val="00F64B02"/>
    <w:rsid w:val="00F64B39"/>
    <w:rsid w:val="00F64E1D"/>
    <w:rsid w:val="00F64ECF"/>
    <w:rsid w:val="00F6567D"/>
    <w:rsid w:val="00F66300"/>
    <w:rsid w:val="00F666FD"/>
    <w:rsid w:val="00F66C31"/>
    <w:rsid w:val="00F6719C"/>
    <w:rsid w:val="00F676FA"/>
    <w:rsid w:val="00F67A41"/>
    <w:rsid w:val="00F67AEF"/>
    <w:rsid w:val="00F67DFD"/>
    <w:rsid w:val="00F701BD"/>
    <w:rsid w:val="00F70EE1"/>
    <w:rsid w:val="00F710E3"/>
    <w:rsid w:val="00F71563"/>
    <w:rsid w:val="00F72385"/>
    <w:rsid w:val="00F727ED"/>
    <w:rsid w:val="00F73438"/>
    <w:rsid w:val="00F73640"/>
    <w:rsid w:val="00F73CCA"/>
    <w:rsid w:val="00F744E8"/>
    <w:rsid w:val="00F7486E"/>
    <w:rsid w:val="00F748ED"/>
    <w:rsid w:val="00F74CF2"/>
    <w:rsid w:val="00F756F9"/>
    <w:rsid w:val="00F7587E"/>
    <w:rsid w:val="00F7661C"/>
    <w:rsid w:val="00F76ADC"/>
    <w:rsid w:val="00F770D3"/>
    <w:rsid w:val="00F77741"/>
    <w:rsid w:val="00F77AA9"/>
    <w:rsid w:val="00F77B68"/>
    <w:rsid w:val="00F8161A"/>
    <w:rsid w:val="00F81A80"/>
    <w:rsid w:val="00F81B92"/>
    <w:rsid w:val="00F82245"/>
    <w:rsid w:val="00F8228D"/>
    <w:rsid w:val="00F8236D"/>
    <w:rsid w:val="00F826E7"/>
    <w:rsid w:val="00F82D6C"/>
    <w:rsid w:val="00F83140"/>
    <w:rsid w:val="00F83774"/>
    <w:rsid w:val="00F849DF"/>
    <w:rsid w:val="00F84D98"/>
    <w:rsid w:val="00F85233"/>
    <w:rsid w:val="00F854A1"/>
    <w:rsid w:val="00F858B6"/>
    <w:rsid w:val="00F8618A"/>
    <w:rsid w:val="00F864A4"/>
    <w:rsid w:val="00F86799"/>
    <w:rsid w:val="00F87685"/>
    <w:rsid w:val="00F87B65"/>
    <w:rsid w:val="00F87DEB"/>
    <w:rsid w:val="00F87FAA"/>
    <w:rsid w:val="00F9005C"/>
    <w:rsid w:val="00F902BC"/>
    <w:rsid w:val="00F90591"/>
    <w:rsid w:val="00F90705"/>
    <w:rsid w:val="00F90896"/>
    <w:rsid w:val="00F90A4D"/>
    <w:rsid w:val="00F90ACC"/>
    <w:rsid w:val="00F90BFD"/>
    <w:rsid w:val="00F90F16"/>
    <w:rsid w:val="00F90FAA"/>
    <w:rsid w:val="00F9109F"/>
    <w:rsid w:val="00F91BED"/>
    <w:rsid w:val="00F92738"/>
    <w:rsid w:val="00F92DB8"/>
    <w:rsid w:val="00F93840"/>
    <w:rsid w:val="00F93EC0"/>
    <w:rsid w:val="00F944BB"/>
    <w:rsid w:val="00F94762"/>
    <w:rsid w:val="00F94AC4"/>
    <w:rsid w:val="00F94D22"/>
    <w:rsid w:val="00F94F0B"/>
    <w:rsid w:val="00F9532F"/>
    <w:rsid w:val="00F9534E"/>
    <w:rsid w:val="00F9537D"/>
    <w:rsid w:val="00F95C05"/>
    <w:rsid w:val="00F95CB5"/>
    <w:rsid w:val="00F96091"/>
    <w:rsid w:val="00F962F8"/>
    <w:rsid w:val="00F96D08"/>
    <w:rsid w:val="00F96F13"/>
    <w:rsid w:val="00F97D3D"/>
    <w:rsid w:val="00FA0183"/>
    <w:rsid w:val="00FA0495"/>
    <w:rsid w:val="00FA0CE0"/>
    <w:rsid w:val="00FA0F92"/>
    <w:rsid w:val="00FA120B"/>
    <w:rsid w:val="00FA1498"/>
    <w:rsid w:val="00FA22D9"/>
    <w:rsid w:val="00FA27CC"/>
    <w:rsid w:val="00FA2DE8"/>
    <w:rsid w:val="00FA346C"/>
    <w:rsid w:val="00FA3AEF"/>
    <w:rsid w:val="00FA3F4B"/>
    <w:rsid w:val="00FA439D"/>
    <w:rsid w:val="00FA4CC2"/>
    <w:rsid w:val="00FA5E89"/>
    <w:rsid w:val="00FA6A14"/>
    <w:rsid w:val="00FA6C15"/>
    <w:rsid w:val="00FA6D57"/>
    <w:rsid w:val="00FA7293"/>
    <w:rsid w:val="00FA7494"/>
    <w:rsid w:val="00FA78F4"/>
    <w:rsid w:val="00FB148C"/>
    <w:rsid w:val="00FB15B0"/>
    <w:rsid w:val="00FB1767"/>
    <w:rsid w:val="00FB19B5"/>
    <w:rsid w:val="00FB1D6C"/>
    <w:rsid w:val="00FB1EB5"/>
    <w:rsid w:val="00FB2275"/>
    <w:rsid w:val="00FB26B9"/>
    <w:rsid w:val="00FB2BB9"/>
    <w:rsid w:val="00FB2EC3"/>
    <w:rsid w:val="00FB35AC"/>
    <w:rsid w:val="00FB3C8D"/>
    <w:rsid w:val="00FB3D5E"/>
    <w:rsid w:val="00FB430B"/>
    <w:rsid w:val="00FB478D"/>
    <w:rsid w:val="00FB4C98"/>
    <w:rsid w:val="00FB5670"/>
    <w:rsid w:val="00FB567C"/>
    <w:rsid w:val="00FB5707"/>
    <w:rsid w:val="00FB5719"/>
    <w:rsid w:val="00FB5E64"/>
    <w:rsid w:val="00FB6029"/>
    <w:rsid w:val="00FB6D6B"/>
    <w:rsid w:val="00FB6E2F"/>
    <w:rsid w:val="00FB73FB"/>
    <w:rsid w:val="00FC0664"/>
    <w:rsid w:val="00FC1970"/>
    <w:rsid w:val="00FC19A9"/>
    <w:rsid w:val="00FC1EBC"/>
    <w:rsid w:val="00FC22A5"/>
    <w:rsid w:val="00FC25A0"/>
    <w:rsid w:val="00FC26F0"/>
    <w:rsid w:val="00FC2C25"/>
    <w:rsid w:val="00FC3D4F"/>
    <w:rsid w:val="00FC44EE"/>
    <w:rsid w:val="00FC49CB"/>
    <w:rsid w:val="00FC49DA"/>
    <w:rsid w:val="00FC4B3E"/>
    <w:rsid w:val="00FC515D"/>
    <w:rsid w:val="00FC549A"/>
    <w:rsid w:val="00FC54DF"/>
    <w:rsid w:val="00FC5501"/>
    <w:rsid w:val="00FC647A"/>
    <w:rsid w:val="00FC72C1"/>
    <w:rsid w:val="00FC796B"/>
    <w:rsid w:val="00FC7E12"/>
    <w:rsid w:val="00FC7F1A"/>
    <w:rsid w:val="00FC7F5C"/>
    <w:rsid w:val="00FD01CC"/>
    <w:rsid w:val="00FD0430"/>
    <w:rsid w:val="00FD0AAD"/>
    <w:rsid w:val="00FD0BDD"/>
    <w:rsid w:val="00FD0FE3"/>
    <w:rsid w:val="00FD109A"/>
    <w:rsid w:val="00FD110A"/>
    <w:rsid w:val="00FD17E1"/>
    <w:rsid w:val="00FD1E8B"/>
    <w:rsid w:val="00FD1F3E"/>
    <w:rsid w:val="00FD208F"/>
    <w:rsid w:val="00FD211C"/>
    <w:rsid w:val="00FD25A0"/>
    <w:rsid w:val="00FD283B"/>
    <w:rsid w:val="00FD2F38"/>
    <w:rsid w:val="00FD3304"/>
    <w:rsid w:val="00FD373D"/>
    <w:rsid w:val="00FD46ED"/>
    <w:rsid w:val="00FD4BE9"/>
    <w:rsid w:val="00FD4C8B"/>
    <w:rsid w:val="00FD5695"/>
    <w:rsid w:val="00FD60C1"/>
    <w:rsid w:val="00FD6822"/>
    <w:rsid w:val="00FD6E61"/>
    <w:rsid w:val="00FD73F4"/>
    <w:rsid w:val="00FE041A"/>
    <w:rsid w:val="00FE06C8"/>
    <w:rsid w:val="00FE1621"/>
    <w:rsid w:val="00FE1EA6"/>
    <w:rsid w:val="00FE20FA"/>
    <w:rsid w:val="00FE2208"/>
    <w:rsid w:val="00FE220A"/>
    <w:rsid w:val="00FE2858"/>
    <w:rsid w:val="00FE28F9"/>
    <w:rsid w:val="00FE2B35"/>
    <w:rsid w:val="00FE316D"/>
    <w:rsid w:val="00FE33FD"/>
    <w:rsid w:val="00FE3951"/>
    <w:rsid w:val="00FE43FA"/>
    <w:rsid w:val="00FE49A1"/>
    <w:rsid w:val="00FE4A2A"/>
    <w:rsid w:val="00FE5017"/>
    <w:rsid w:val="00FE5540"/>
    <w:rsid w:val="00FE5980"/>
    <w:rsid w:val="00FE5F40"/>
    <w:rsid w:val="00FE7581"/>
    <w:rsid w:val="00FE7637"/>
    <w:rsid w:val="00FE7A4A"/>
    <w:rsid w:val="00FE7E21"/>
    <w:rsid w:val="00FF0A90"/>
    <w:rsid w:val="00FF0E6A"/>
    <w:rsid w:val="00FF132F"/>
    <w:rsid w:val="00FF2F3E"/>
    <w:rsid w:val="00FF3249"/>
    <w:rsid w:val="00FF32A5"/>
    <w:rsid w:val="00FF347D"/>
    <w:rsid w:val="00FF3F27"/>
    <w:rsid w:val="00FF44F3"/>
    <w:rsid w:val="00FF4F90"/>
    <w:rsid w:val="00FF4FAA"/>
    <w:rsid w:val="00FF5544"/>
    <w:rsid w:val="00FF55A3"/>
    <w:rsid w:val="00FF68EB"/>
    <w:rsid w:val="00FF77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locked/>
    <w:rsid w:val="000829DE"/>
    <w:rPr>
      <w:rFonts w:ascii="Arial" w:hAnsi="Arial" w:cs="Times New Roman"/>
      <w:b/>
      <w:bCs/>
      <w:i/>
      <w:iCs/>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uiPriority w:val="99"/>
    <w:rsid w:val="00255D5E"/>
    <w:pPr>
      <w:tabs>
        <w:tab w:val="center" w:pos="4536"/>
        <w:tab w:val="right" w:pos="9072"/>
      </w:tabs>
    </w:pPr>
  </w:style>
  <w:style w:type="character" w:customStyle="1" w:styleId="HeaderChar">
    <w:name w:val="Header Char"/>
    <w:basedOn w:val="DefaultParagraphFont"/>
    <w:link w:val="Header"/>
    <w:uiPriority w:val="99"/>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tabs>
        <w:tab w:val="clear" w:pos="643"/>
      </w:tabs>
      <w:ind w:left="0" w:firstLine="0"/>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clear" w:pos="1080"/>
        <w:tab w:val="left" w:pos="567"/>
      </w:tabs>
      <w:ind w:left="851" w:hanging="284"/>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rsid w:val="00255D5E"/>
    <w:pPr>
      <w:spacing w:after="120"/>
    </w:pPr>
  </w:style>
  <w:style w:type="character" w:customStyle="1" w:styleId="BodyTextChar">
    <w:name w:val="Body Text Char"/>
    <w:aliases w:val="bt Char,body text Char,Body Char"/>
    <w:basedOn w:val="DefaultParagraphFont"/>
    <w:link w:val="BodyText"/>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basedOn w:val="Normal"/>
    <w:link w:val="BodyTextIndentChar"/>
    <w:uiPriority w:val="99"/>
    <w:rsid w:val="00255D5E"/>
    <w:pPr>
      <w:spacing w:after="120"/>
      <w:ind w:left="283"/>
    </w:pPr>
  </w:style>
  <w:style w:type="character" w:customStyle="1" w:styleId="BodyTextIndentChar">
    <w:name w:val="Body Text Indent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
    <w:basedOn w:val="BodyText"/>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E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E14DD4"/>
    <w:rPr>
      <w:rFonts w:cs="Times New Roman"/>
      <w:bCs/>
      <w:i/>
      <w:iCs/>
      <w:sz w:val="22"/>
      <w:szCs w:val="22"/>
      <w:lang w:val="en-US" w:eastAsia="en-GB" w:bidi="th-TH"/>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val="0"/>
      <w:iCs w:val="0"/>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i/>
      <w:iCs/>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uiPriority w:val="39"/>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416244016">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906694461">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469084254">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724064122">
      <w:bodyDiv w:val="1"/>
      <w:marLeft w:val="0"/>
      <w:marRight w:val="0"/>
      <w:marTop w:val="0"/>
      <w:marBottom w:val="0"/>
      <w:divBdr>
        <w:top w:val="none" w:sz="0" w:space="0" w:color="auto"/>
        <w:left w:val="none" w:sz="0" w:space="0" w:color="auto"/>
        <w:bottom w:val="none" w:sz="0" w:space="0" w:color="auto"/>
        <w:right w:val="none" w:sz="0" w:space="0" w:color="auto"/>
      </w:divBdr>
    </w:div>
    <w:div w:id="1768499374">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1.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A8C09-441B-4FFE-91AE-8003FDD3A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79</Pages>
  <Words>23737</Words>
  <Characters>135303</Characters>
  <Application>Microsoft Office Word</Application>
  <DocSecurity>0</DocSecurity>
  <Lines>1127</Lines>
  <Paragraphs>317</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158723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dc:description/>
  <cp:lastModifiedBy>Nutthawat, Sirichantaradilok</cp:lastModifiedBy>
  <cp:revision>8</cp:revision>
  <cp:lastPrinted>2019-02-07T15:38:00Z</cp:lastPrinted>
  <dcterms:created xsi:type="dcterms:W3CDTF">2019-02-13T06:56:00Z</dcterms:created>
  <dcterms:modified xsi:type="dcterms:W3CDTF">2019-02-15T09:42:00Z</dcterms:modified>
</cp:coreProperties>
</file>