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10" w:rsidRDefault="00D04210" w:rsidP="00DA0E5E">
      <w:pPr>
        <w:pStyle w:val="NoSpacing"/>
        <w:rPr>
          <w:rFonts w:ascii="Times New Roman" w:eastAsia="Calibri" w:hAnsi="Times New Roman" w:cs="Times New Roman"/>
          <w:b/>
          <w:bCs/>
          <w:sz w:val="28"/>
        </w:rPr>
      </w:pPr>
    </w:p>
    <w:p w:rsidR="00D04210" w:rsidRDefault="00D04210" w:rsidP="00DA0E5E">
      <w:pPr>
        <w:pStyle w:val="NoSpacing"/>
        <w:rPr>
          <w:rFonts w:ascii="Times New Roman" w:eastAsia="Calibri" w:hAnsi="Times New Roman" w:cs="Times New Roman"/>
          <w:b/>
          <w:bCs/>
          <w:sz w:val="28"/>
        </w:rPr>
      </w:pPr>
    </w:p>
    <w:p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rsidR="00DA0E5E" w:rsidRDefault="00DA0E5E" w:rsidP="00DA0E5E">
      <w:pPr>
        <w:pStyle w:val="NoSpacing"/>
        <w:rPr>
          <w:rFonts w:ascii="Times New Roman" w:eastAsia="Calibri" w:hAnsi="Times New Roman" w:cs="Times New Roman"/>
          <w:b/>
          <w:bCs/>
          <w:sz w:val="28"/>
        </w:rPr>
      </w:pPr>
    </w:p>
    <w:p w:rsidR="00D04210" w:rsidRPr="00D04210" w:rsidRDefault="00D04210" w:rsidP="00DA0E5E">
      <w:pPr>
        <w:pStyle w:val="NoSpacing"/>
        <w:rPr>
          <w:rFonts w:ascii="Times New Roman" w:eastAsia="Calibri" w:hAnsi="Times New Roman" w:cs="Times New Roman"/>
          <w:b/>
          <w:bCs/>
          <w:sz w:val="28"/>
        </w:rPr>
      </w:pPr>
    </w:p>
    <w:p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rsidR="00D04210" w:rsidRPr="00190D84" w:rsidRDefault="00D04210" w:rsidP="00D04210">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December 31, 201</w:t>
      </w:r>
      <w:r w:rsidR="004B7C43">
        <w:t>8</w:t>
      </w:r>
    </w:p>
    <w:p w:rsidR="00D04210" w:rsidRPr="00A677BA" w:rsidRDefault="00D04210" w:rsidP="00D04210">
      <w:pPr>
        <w:pStyle w:val="ReportHeading1"/>
        <w:framePr w:w="0" w:hRule="auto" w:hSpace="0" w:wrap="auto" w:vAnchor="margin" w:hAnchor="text" w:xAlign="left" w:yAlign="inline"/>
        <w:spacing w:after="200" w:line="260" w:lineRule="atLeast"/>
        <w:ind w:right="-763"/>
      </w:pPr>
      <w:proofErr w:type="gramStart"/>
      <w:r w:rsidRPr="00A677BA">
        <w:t>and</w:t>
      </w:r>
      <w:proofErr w:type="gramEnd"/>
      <w:r w:rsidRPr="00A677BA">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D04210" w:rsidRPr="00A677BA" w:rsidRDefault="00D04210" w:rsidP="00D04210">
      <w:pPr>
        <w:spacing w:line="240" w:lineRule="auto"/>
        <w:rPr>
          <w:rFonts w:ascii="Times New Roman" w:hAnsi="Times New Roman"/>
          <w:b/>
          <w:bCs/>
          <w:i/>
          <w:iCs/>
          <w:sz w:val="10"/>
          <w:szCs w:val="10"/>
        </w:rPr>
      </w:pPr>
    </w:p>
    <w:p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4B7C43">
        <w:rPr>
          <w:rFonts w:ascii="Times New Roman" w:hAnsi="Times New Roman" w:cs="Times New Roman"/>
          <w:szCs w:val="22"/>
        </w:rPr>
        <w:t>18</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as at December 31, 20</w:t>
      </w:r>
      <w:r w:rsidR="004B7C43">
        <w:rPr>
          <w:rFonts w:ascii="Times New Roman" w:hAnsi="Times New Roman" w:cs="Times New Roman"/>
          <w:szCs w:val="22"/>
        </w:rPr>
        <w:t>18</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DC4C93"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Responsibilities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345EFE">
        <w:rPr>
          <w:rFonts w:ascii="Times New Roman" w:hAnsi="Times New Roman" w:cs="Times New Roman"/>
          <w:szCs w:val="22"/>
        </w:rPr>
        <w:t>Federation of Accounting Professions’</w:t>
      </w:r>
      <w:r w:rsidR="00345EFE">
        <w:rPr>
          <w:rFonts w:ascii="Times New Roman" w:hAnsi="Times New Roman" w:cs="Angsana New"/>
        </w:rPr>
        <w:t xml:space="preserve"> </w:t>
      </w:r>
      <w:r w:rsidR="00345EFE">
        <w:rPr>
          <w:rFonts w:ascii="Times New Roman" w:hAnsi="Times New Roman" w:cs="Times New Roman"/>
          <w:szCs w:val="22"/>
        </w:rPr>
        <w:t xml:space="preserve">Code of Ethics for Professional Accountants </w:t>
      </w:r>
      <w:r w:rsidR="00345EFE">
        <w:rPr>
          <w:rFonts w:ascii="Times New Roman" w:hAnsi="Times New Roman" w:cs="Angsana New"/>
        </w:rPr>
        <w:t xml:space="preserve">together with the ethical requirements 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345EFE">
        <w:rPr>
          <w:rFonts w:ascii="Times New Roman" w:hAnsi="Times New Roman" w:cs="Times New Roman"/>
          <w:szCs w:val="22"/>
        </w:rPr>
        <w:t>this requirement</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DC4C93" w:rsidRPr="00F13EA4"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r w:rsidR="00D82361">
        <w:rPr>
          <w:rFonts w:ascii="Times New Roman" w:hAnsi="Times New Roman" w:cs="Times New Roman"/>
          <w:b/>
          <w:bCs/>
          <w:szCs w:val="22"/>
        </w:rPr>
        <w:t>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82361">
        <w:rPr>
          <w:rFonts w:ascii="Times New Roman" w:hAnsi="Times New Roman" w:cs="Times New Roman"/>
          <w:szCs w:val="22"/>
        </w:rPr>
        <w:t>s are</w:t>
      </w:r>
      <w:r w:rsidR="00D42A6E">
        <w:rPr>
          <w:rFonts w:ascii="Times New Roman" w:hAnsi="Times New Roman" w:cs="Times New Roman"/>
          <w:szCs w:val="22"/>
        </w:rPr>
        <w:t xml:space="preserve"> the </w:t>
      </w:r>
      <w:r w:rsidR="00D82361">
        <w:rPr>
          <w:rFonts w:ascii="Times New Roman" w:hAnsi="Times New Roman" w:cs="Times New Roman"/>
          <w:szCs w:val="22"/>
        </w:rPr>
        <w:t>matter</w:t>
      </w:r>
      <w:r w:rsidR="00D82361" w:rsidRPr="00F13EA4">
        <w:rPr>
          <w:rFonts w:ascii="Times New Roman" w:hAnsi="Times New Roman" w:cs="Times New Roman"/>
          <w:szCs w:val="22"/>
        </w:rPr>
        <w:t>s that, in my professional judgment, 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82361">
        <w:rPr>
          <w:rFonts w:ascii="Times New Roman" w:hAnsi="Times New Roman" w:cs="Times New Roman"/>
          <w:szCs w:val="22"/>
        </w:rPr>
        <w:t xml:space="preserve"> of the current period.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 xml:space="preserve"> </w:t>
      </w:r>
      <w:r w:rsidR="00D82361">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82361">
        <w:rPr>
          <w:rFonts w:ascii="Times New Roman" w:hAnsi="Times New Roman" w:cs="Times New Roman"/>
          <w:szCs w:val="22"/>
        </w:rPr>
        <w:t>rovide a separate opinion on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w:t>
      </w:r>
    </w:p>
    <w:p w:rsidR="00B66E6B" w:rsidRDefault="00B66E6B" w:rsidP="0064176B">
      <w:pPr>
        <w:pStyle w:val="NoSpacing"/>
        <w:jc w:val="thaiDistribute"/>
        <w:rPr>
          <w:rFonts w:ascii="Times New Roman" w:hAnsi="Times New Roman" w:cs="Times New Roman"/>
          <w:szCs w:val="22"/>
        </w:rPr>
      </w:pPr>
    </w:p>
    <w:p w:rsidR="00FB19AA" w:rsidRDefault="00FB19AA" w:rsidP="0064176B">
      <w:pPr>
        <w:pStyle w:val="NoSpacing"/>
        <w:jc w:val="thaiDistribute"/>
        <w:rPr>
          <w:rFonts w:ascii="Times New Roman" w:hAnsi="Times New Roman" w:cs="Times New Roman"/>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Times New Roman"/>
          <w:b/>
          <w:bCs/>
          <w:color w:val="000000"/>
          <w:sz w:val="22"/>
          <w:szCs w:val="22"/>
          <w:lang w:val="en-GB"/>
        </w:rPr>
      </w:pPr>
      <w:r>
        <w:rPr>
          <w:rFonts w:ascii="Times New Roman" w:hAnsi="Times New Roman" w:cs="Times New Roman"/>
          <w:b/>
          <w:bCs/>
          <w:sz w:val="22"/>
          <w:szCs w:val="22"/>
        </w:rPr>
        <w:br w:type="page"/>
      </w:r>
    </w:p>
    <w:p w:rsidR="000A66A3" w:rsidRPr="00D671B8" w:rsidRDefault="000A66A3" w:rsidP="000A66A3">
      <w:pPr>
        <w:pStyle w:val="Default"/>
        <w:autoSpaceDE/>
        <w:autoSpaceDN/>
        <w:adjustRightInd/>
        <w:spacing w:line="200" w:lineRule="exact"/>
        <w:jc w:val="thaiDistribute"/>
        <w:rPr>
          <w:rFonts w:ascii="Times New Roman" w:hAnsi="Times New Roman" w:cs="Times New Roman"/>
          <w:b/>
          <w:bCs/>
          <w:sz w:val="22"/>
          <w:szCs w:val="22"/>
        </w:rPr>
      </w:pPr>
      <w:r w:rsidRPr="00D671B8">
        <w:rPr>
          <w:rFonts w:ascii="Times New Roman" w:hAnsi="Times New Roman" w:cs="Times New Roman"/>
          <w:b/>
          <w:bCs/>
          <w:sz w:val="22"/>
          <w:szCs w:val="22"/>
        </w:rPr>
        <w:lastRenderedPageBreak/>
        <w:t xml:space="preserve">Deferred tax assets - Unused tax losses </w:t>
      </w:r>
    </w:p>
    <w:p w:rsidR="000A66A3" w:rsidRDefault="000A66A3" w:rsidP="000A66A3">
      <w:pPr>
        <w:pStyle w:val="NoSpacing"/>
      </w:pPr>
    </w:p>
    <w:p w:rsidR="000A66A3" w:rsidRDefault="000A66A3" w:rsidP="000A66A3">
      <w:pPr>
        <w:pStyle w:val="NoSpacing"/>
        <w:jc w:val="thaiDistribute"/>
        <w:rPr>
          <w:rFonts w:ascii="Times New Roman" w:hAnsi="Times New Roman" w:cs="Times New Roman"/>
          <w:color w:val="000000"/>
          <w:spacing w:val="-4"/>
          <w:szCs w:val="22"/>
        </w:rPr>
      </w:pPr>
      <w:r w:rsidRPr="00B8679F">
        <w:rPr>
          <w:rFonts w:ascii="Times New Roman" w:hAnsi="Times New Roman" w:cs="Times New Roman"/>
          <w:szCs w:val="22"/>
        </w:rPr>
        <w:t xml:space="preserve">The Company had </w:t>
      </w:r>
      <w:r>
        <w:rPr>
          <w:rFonts w:ascii="Times New Roman" w:hAnsi="Times New Roman" w:cs="Times New Roman"/>
          <w:szCs w:val="22"/>
        </w:rPr>
        <w:t xml:space="preserve">unused tax losses </w:t>
      </w:r>
      <w:r>
        <w:rPr>
          <w:rFonts w:ascii="Times New Roman" w:hAnsi="Times New Roman" w:cs="Times New Roman"/>
          <w:color w:val="000000"/>
          <w:spacing w:val="-4"/>
          <w:szCs w:val="22"/>
        </w:rPr>
        <w:t>(</w:t>
      </w:r>
      <w:r w:rsidRPr="00B8679F">
        <w:rPr>
          <w:rFonts w:ascii="Times New Roman" w:hAnsi="Times New Roman" w:cs="Times New Roman"/>
          <w:color w:val="000000"/>
          <w:spacing w:val="-4"/>
          <w:szCs w:val="22"/>
        </w:rPr>
        <w:t xml:space="preserve">which </w:t>
      </w:r>
      <w:r>
        <w:rPr>
          <w:rFonts w:ascii="Times New Roman" w:hAnsi="Times New Roman" w:cs="Times New Roman"/>
          <w:color w:val="000000"/>
          <w:spacing w:val="-4"/>
          <w:szCs w:val="22"/>
        </w:rPr>
        <w:t>is</w:t>
      </w:r>
      <w:r w:rsidRPr="00B8679F">
        <w:rPr>
          <w:rFonts w:ascii="Times New Roman" w:hAnsi="Times New Roman" w:cs="Times New Roman"/>
          <w:color w:val="000000"/>
          <w:spacing w:val="-4"/>
          <w:szCs w:val="22"/>
        </w:rPr>
        <w:t xml:space="preserve"> material</w:t>
      </w:r>
      <w:r>
        <w:rPr>
          <w:rFonts w:ascii="Times New Roman" w:hAnsi="Times New Roman" w:cs="Times New Roman"/>
          <w:color w:val="000000"/>
          <w:spacing w:val="-4"/>
          <w:szCs w:val="22"/>
        </w:rPr>
        <w:t>)</w:t>
      </w:r>
      <w:r w:rsidRPr="00B8679F">
        <w:rPr>
          <w:rFonts w:ascii="Times New Roman" w:hAnsi="Times New Roman" w:cs="Times New Roman"/>
          <w:szCs w:val="22"/>
        </w:rPr>
        <w:t xml:space="preserve"> as at December </w:t>
      </w:r>
      <w:r w:rsidRPr="00B8679F">
        <w:rPr>
          <w:rFonts w:ascii="Times New Roman" w:hAnsi="Times New Roman" w:cs="Times New Roman"/>
          <w:szCs w:val="22"/>
          <w:cs/>
        </w:rPr>
        <w:t>31</w:t>
      </w:r>
      <w:r>
        <w:rPr>
          <w:rFonts w:ascii="Times New Roman" w:hAnsi="Times New Roman" w:cs="Times New Roman"/>
          <w:szCs w:val="22"/>
        </w:rPr>
        <w:t>, 2018 am</w:t>
      </w:r>
      <w:r w:rsidRPr="00B8679F">
        <w:rPr>
          <w:rFonts w:ascii="Times New Roman" w:hAnsi="Times New Roman" w:cs="Times New Roman"/>
          <w:szCs w:val="22"/>
        </w:rPr>
        <w:t>ounted to approximately Baht 141.6</w:t>
      </w:r>
      <w:r w:rsidRPr="00B8679F">
        <w:rPr>
          <w:rFonts w:ascii="Times New Roman" w:hAnsi="Times New Roman" w:cs="Times New Roman"/>
          <w:szCs w:val="22"/>
          <w:cs/>
        </w:rPr>
        <w:t xml:space="preserve"> </w:t>
      </w:r>
      <w:r w:rsidRPr="00B8679F">
        <w:rPr>
          <w:rFonts w:ascii="Times New Roman" w:hAnsi="Times New Roman" w:cs="Times New Roman"/>
          <w:szCs w:val="22"/>
        </w:rPr>
        <w:t>million</w:t>
      </w:r>
      <w:r>
        <w:rPr>
          <w:rFonts w:ascii="Times New Roman" w:hAnsi="Times New Roman" w:cs="Times New Roman"/>
          <w:szCs w:val="22"/>
        </w:rPr>
        <w:t xml:space="preserve">. The unused tax </w:t>
      </w:r>
      <w:proofErr w:type="gramStart"/>
      <w:r>
        <w:rPr>
          <w:rFonts w:ascii="Times New Roman" w:hAnsi="Times New Roman" w:cs="Times New Roman"/>
          <w:szCs w:val="22"/>
        </w:rPr>
        <w:t>losses is</w:t>
      </w:r>
      <w:proofErr w:type="gramEnd"/>
      <w:r>
        <w:rPr>
          <w:rFonts w:ascii="Times New Roman" w:hAnsi="Times New Roman" w:cs="Times New Roman"/>
          <w:szCs w:val="22"/>
        </w:rPr>
        <w:t xml:space="preserve"> deductible tax </w:t>
      </w:r>
      <w:r w:rsidRPr="00B8679F">
        <w:rPr>
          <w:rFonts w:ascii="Times New Roman" w:hAnsi="Times New Roman" w:cs="Times New Roman"/>
          <w:szCs w:val="22"/>
        </w:rPr>
        <w:t>until 2023</w:t>
      </w:r>
      <w:r w:rsidRPr="00B8679F">
        <w:rPr>
          <w:rFonts w:ascii="Times New Roman" w:hAnsi="Times New Roman" w:cs="Times New Roman"/>
          <w:szCs w:val="22"/>
          <w:cs/>
        </w:rPr>
        <w:t>.</w:t>
      </w:r>
      <w:r w:rsidRPr="00B8679F">
        <w:rPr>
          <w:rFonts w:ascii="Times New Roman" w:hAnsi="Times New Roman" w:cs="Times New Roman"/>
          <w:szCs w:val="22"/>
        </w:rPr>
        <w:t xml:space="preserve"> </w:t>
      </w:r>
      <w:r>
        <w:rPr>
          <w:rFonts w:ascii="Times New Roman" w:hAnsi="Times New Roman" w:cs="Times New Roman"/>
          <w:color w:val="000000"/>
          <w:spacing w:val="-4"/>
          <w:szCs w:val="22"/>
        </w:rPr>
        <w:t>The Company disclosed accounting policy on recognition of deferred tax assets in Note 3 to the financial statements and forecasted taxable profit for recognition of deferred tax assets. The forecast is based on management’s assumptions and judgments.</w:t>
      </w:r>
      <w:r w:rsidRPr="00206AF6">
        <w:rPr>
          <w:rFonts w:ascii="Times New Roman" w:hAnsi="Times New Roman" w:cs="Times New Roman"/>
          <w:spacing w:val="-4"/>
        </w:rPr>
        <w:t xml:space="preserve"> </w:t>
      </w:r>
      <w:r>
        <w:rPr>
          <w:rFonts w:ascii="Times New Roman" w:hAnsi="Times New Roman" w:cs="Times New Roman"/>
          <w:spacing w:val="-4"/>
        </w:rPr>
        <w:t>The Company’s management recognized</w:t>
      </w:r>
      <w:r w:rsidRPr="00B8679F">
        <w:rPr>
          <w:rFonts w:ascii="Times New Roman" w:hAnsi="Times New Roman" w:cs="Times New Roman"/>
          <w:spacing w:val="-4"/>
        </w:rPr>
        <w:t xml:space="preserve"> deferred tax assets </w:t>
      </w:r>
      <w:r>
        <w:rPr>
          <w:rFonts w:ascii="Times New Roman" w:hAnsi="Times New Roman" w:cs="Times New Roman"/>
          <w:spacing w:val="-4"/>
        </w:rPr>
        <w:t xml:space="preserve">for unused tax </w:t>
      </w:r>
      <w:r w:rsidRPr="00B8679F">
        <w:rPr>
          <w:rFonts w:ascii="Times New Roman" w:hAnsi="Times New Roman" w:cs="Times New Roman"/>
          <w:spacing w:val="-4"/>
        </w:rPr>
        <w:t>loss</w:t>
      </w:r>
      <w:r>
        <w:rPr>
          <w:rFonts w:ascii="Times New Roman" w:hAnsi="Times New Roman" w:cs="Times New Roman"/>
          <w:spacing w:val="-4"/>
        </w:rPr>
        <w:t>es amounting to</w:t>
      </w:r>
      <w:r w:rsidRPr="00B8679F">
        <w:rPr>
          <w:rFonts w:ascii="Times New Roman" w:hAnsi="Times New Roman" w:cs="Times New Roman"/>
          <w:spacing w:val="-4"/>
        </w:rPr>
        <w:t xml:space="preserve"> Baht 2.9 million </w:t>
      </w:r>
      <w:r>
        <w:rPr>
          <w:rFonts w:ascii="Times New Roman" w:hAnsi="Times New Roman" w:cs="Times New Roman"/>
          <w:spacing w:val="-4"/>
        </w:rPr>
        <w:t xml:space="preserve">as at December 31, 2018 </w:t>
      </w:r>
      <w:r w:rsidRPr="00B8679F">
        <w:rPr>
          <w:rFonts w:ascii="Times New Roman" w:hAnsi="Times New Roman" w:cs="Times New Roman"/>
          <w:spacing w:val="-4"/>
        </w:rPr>
        <w:t>(see Note 9).</w:t>
      </w:r>
    </w:p>
    <w:p w:rsidR="000A66A3" w:rsidRDefault="000A66A3" w:rsidP="000A66A3">
      <w:pPr>
        <w:pStyle w:val="NoSpacing"/>
        <w:jc w:val="thaiDistribute"/>
        <w:rPr>
          <w:rFonts w:ascii="Times New Roman" w:hAnsi="Times New Roman" w:cs="Times New Roman"/>
          <w:color w:val="000000"/>
          <w:spacing w:val="-4"/>
          <w:szCs w:val="22"/>
        </w:rPr>
      </w:pPr>
    </w:p>
    <w:p w:rsidR="000A66A3" w:rsidRDefault="000A66A3" w:rsidP="000A66A3">
      <w:pPr>
        <w:pStyle w:val="NoSpacing"/>
        <w:jc w:val="thaiDistribute"/>
        <w:rPr>
          <w:rFonts w:ascii="Times New Roman" w:hAnsi="Times New Roman" w:cs="Times New Roman"/>
          <w:color w:val="000000"/>
          <w:spacing w:val="-4"/>
          <w:szCs w:val="22"/>
        </w:rPr>
      </w:pPr>
      <w:r w:rsidRPr="00B8679F">
        <w:rPr>
          <w:rFonts w:ascii="Times New Roman" w:hAnsi="Times New Roman" w:cs="Times New Roman"/>
        </w:rPr>
        <w:t xml:space="preserve">I examined </w:t>
      </w:r>
      <w:r>
        <w:rPr>
          <w:rFonts w:ascii="Times New Roman" w:hAnsi="Times New Roman" w:cs="Times New Roman"/>
        </w:rPr>
        <w:t xml:space="preserve">forecasted taxable profit prepared by </w:t>
      </w:r>
      <w:r w:rsidRPr="00B8679F">
        <w:rPr>
          <w:rFonts w:ascii="Times New Roman" w:hAnsi="Times New Roman" w:cs="Times New Roman"/>
        </w:rPr>
        <w:t>management</w:t>
      </w:r>
      <w:r>
        <w:rPr>
          <w:rFonts w:ascii="Times New Roman" w:hAnsi="Times New Roman" w:cs="Times New Roman"/>
          <w:color w:val="000000"/>
          <w:spacing w:val="-4"/>
          <w:szCs w:val="22"/>
        </w:rPr>
        <w:t xml:space="preserve"> by:</w:t>
      </w:r>
    </w:p>
    <w:p w:rsidR="000A66A3" w:rsidRDefault="000A66A3" w:rsidP="000A66A3">
      <w:pPr>
        <w:pStyle w:val="NoSpacing"/>
        <w:jc w:val="thaiDistribute"/>
        <w:rPr>
          <w:rFonts w:ascii="Times New Roman" w:hAnsi="Times New Roman" w:cs="Times New Roman"/>
          <w:color w:val="000000"/>
          <w:spacing w:val="-4"/>
          <w:szCs w:val="22"/>
        </w:rPr>
      </w:pPr>
    </w:p>
    <w:p w:rsidR="000A66A3" w:rsidRDefault="000A66A3" w:rsidP="000A66A3">
      <w:pPr>
        <w:pStyle w:val="NoSpacing"/>
        <w:numPr>
          <w:ilvl w:val="0"/>
          <w:numId w:val="5"/>
        </w:numPr>
        <w:ind w:left="567" w:hanging="567"/>
        <w:jc w:val="thaiDistribute"/>
        <w:rPr>
          <w:rFonts w:ascii="Times New Roman" w:hAnsi="Times New Roman" w:cs="Times New Roman"/>
          <w:color w:val="000000"/>
          <w:spacing w:val="-4"/>
          <w:szCs w:val="22"/>
        </w:rPr>
      </w:pPr>
      <w:r w:rsidRPr="000A66A3">
        <w:rPr>
          <w:rFonts w:ascii="Times New Roman" w:hAnsi="Times New Roman" w:cs="Times New Roman"/>
          <w:color w:val="000000"/>
          <w:spacing w:val="-4"/>
          <w:szCs w:val="22"/>
        </w:rPr>
        <w:t>Inquired management as to the possibilities of sales growth assumption and others,</w:t>
      </w:r>
    </w:p>
    <w:p w:rsidR="000A66A3" w:rsidRDefault="000A66A3" w:rsidP="000A66A3">
      <w:pPr>
        <w:pStyle w:val="NoSpacing"/>
        <w:ind w:left="567"/>
        <w:jc w:val="thaiDistribute"/>
        <w:rPr>
          <w:rFonts w:ascii="Times New Roman" w:hAnsi="Times New Roman" w:cs="Times New Roman"/>
          <w:color w:val="000000"/>
          <w:spacing w:val="-4"/>
          <w:szCs w:val="22"/>
        </w:rPr>
      </w:pPr>
    </w:p>
    <w:p w:rsidR="000A66A3" w:rsidRDefault="000A66A3" w:rsidP="000A66A3">
      <w:pPr>
        <w:pStyle w:val="NoSpacing"/>
        <w:numPr>
          <w:ilvl w:val="0"/>
          <w:numId w:val="5"/>
        </w:numPr>
        <w:ind w:left="567" w:hanging="567"/>
        <w:jc w:val="thaiDistribute"/>
        <w:rPr>
          <w:rFonts w:ascii="Times New Roman" w:hAnsi="Times New Roman" w:cs="Times New Roman"/>
          <w:color w:val="000000"/>
          <w:spacing w:val="-4"/>
          <w:szCs w:val="22"/>
        </w:rPr>
      </w:pPr>
      <w:r w:rsidRPr="000A66A3">
        <w:rPr>
          <w:rFonts w:ascii="Times New Roman" w:hAnsi="Times New Roman" w:cs="Times New Roman"/>
          <w:color w:val="000000"/>
          <w:spacing w:val="-4"/>
          <w:szCs w:val="22"/>
        </w:rPr>
        <w:t>Comparing actual operations with the forecast,</w:t>
      </w:r>
    </w:p>
    <w:p w:rsidR="000A66A3" w:rsidRPr="000A66A3" w:rsidRDefault="000A66A3" w:rsidP="000A66A3">
      <w:pPr>
        <w:pStyle w:val="NoSpacing"/>
        <w:ind w:left="567"/>
        <w:jc w:val="thaiDistribute"/>
        <w:rPr>
          <w:rFonts w:ascii="Times New Roman" w:hAnsi="Times New Roman" w:cs="Times New Roman"/>
          <w:color w:val="000000"/>
          <w:spacing w:val="-4"/>
          <w:szCs w:val="22"/>
        </w:rPr>
      </w:pPr>
    </w:p>
    <w:p w:rsidR="000A66A3" w:rsidRDefault="000A66A3" w:rsidP="000A66A3">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Determining the appropriation of inputs used in the forecast, and</w:t>
      </w:r>
    </w:p>
    <w:p w:rsidR="000A66A3" w:rsidRDefault="000A66A3" w:rsidP="000A66A3">
      <w:pPr>
        <w:pStyle w:val="NoSpacing"/>
        <w:ind w:left="567"/>
        <w:jc w:val="thaiDistribute"/>
        <w:rPr>
          <w:rFonts w:ascii="Times New Roman" w:hAnsi="Times New Roman" w:cs="Times New Roman"/>
          <w:color w:val="000000"/>
          <w:spacing w:val="-4"/>
          <w:szCs w:val="22"/>
        </w:rPr>
      </w:pPr>
    </w:p>
    <w:p w:rsidR="000A66A3" w:rsidRDefault="000A66A3" w:rsidP="000A66A3">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Testing accuracy of computation.</w:t>
      </w:r>
    </w:p>
    <w:p w:rsidR="003417E6" w:rsidRDefault="003417E6" w:rsidP="0026533F">
      <w:pPr>
        <w:pStyle w:val="NoSpacing"/>
        <w:jc w:val="thaiDistribute"/>
        <w:rPr>
          <w:rFonts w:ascii="Times New Roman" w:hAnsi="Times New Roman" w:cs="Times New Roman"/>
          <w:szCs w:val="22"/>
        </w:rPr>
      </w:pPr>
    </w:p>
    <w:p w:rsidR="00DC4C93" w:rsidRDefault="00DC4C93" w:rsidP="0026533F">
      <w:pPr>
        <w:pStyle w:val="NoSpacing"/>
        <w:jc w:val="thaiDistribute"/>
        <w:rPr>
          <w:rFonts w:ascii="Times New Roman" w:hAnsi="Times New Roman" w:cs="Times New Roman"/>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345EFE" w:rsidRDefault="00345EFE" w:rsidP="00345EF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sidR="00CE67AE">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F03628" w:rsidRDefault="00F03628" w:rsidP="0064176B">
      <w:pPr>
        <w:pStyle w:val="NoSpacing"/>
        <w:jc w:val="thaiDistribute"/>
        <w:rPr>
          <w:rFonts w:ascii="Times New Roman" w:hAnsi="Times New Roman" w:cs="Times New Roman"/>
          <w:szCs w:val="22"/>
        </w:rPr>
      </w:pPr>
    </w:p>
    <w:p w:rsidR="00882177" w:rsidRDefault="00882177" w:rsidP="00882177">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w:t>
      </w:r>
      <w:r w:rsidR="00CE67AE">
        <w:rPr>
          <w:rFonts w:ascii="Times New Roman" w:hAnsi="Times New Roman" w:cs="Times New Roman"/>
          <w:szCs w:val="22"/>
        </w:rPr>
        <w:t>the financial statements</w:t>
      </w:r>
      <w:r>
        <w:rPr>
          <w:rFonts w:ascii="Times New Roman" w:hAnsi="Times New Roman" w:cs="Times New Roman"/>
          <w:szCs w:val="22"/>
        </w:rPr>
        <w:t xml:space="preserve">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882177" w:rsidRDefault="00882177"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345EFE">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DC4C93" w:rsidRPr="007F4F00" w:rsidRDefault="00DC4C93"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sidR="00EC6CC3">
        <w:rPr>
          <w:rFonts w:ascii="Times New Roman" w:hAnsi="Times New Roman" w:cs="Times New Roman"/>
          <w:b/>
          <w:bCs/>
          <w:color w:val="000000"/>
          <w:szCs w:val="22"/>
        </w:rPr>
        <w:t>Audit C</w:t>
      </w:r>
      <w:r w:rsidR="00345EFE">
        <w:rPr>
          <w:rFonts w:ascii="Times New Roman" w:hAnsi="Times New Roman" w:cs="Times New Roman"/>
          <w:b/>
          <w:bCs/>
          <w:color w:val="000000"/>
          <w:szCs w:val="22"/>
        </w:rPr>
        <w:t>ommittee</w:t>
      </w:r>
      <w:r w:rsidRPr="007F4F00">
        <w:rPr>
          <w:rFonts w:ascii="Times New Roman" w:hAnsi="Times New Roman" w:cs="Times New Roman"/>
          <w:b/>
          <w:bCs/>
          <w:color w:val="000000"/>
          <w:szCs w:val="22"/>
        </w:rPr>
        <w:t xml:space="preserv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lastRenderedPageBreak/>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345EFE"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882177">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w:t>
      </w:r>
      <w:r w:rsidR="000E28B0">
        <w:rPr>
          <w:rFonts w:ascii="Times New Roman" w:hAnsi="Times New Roman" w:cs="Times New Roman"/>
          <w:color w:val="000000"/>
          <w:szCs w:val="22"/>
        </w:rPr>
        <w:t>Company</w:t>
      </w:r>
      <w:r w:rsidR="007F4F00" w:rsidRPr="007F4F00">
        <w:rPr>
          <w:rFonts w:ascii="Times New Roman" w:hAnsi="Times New Roman" w:cs="Times New Roman"/>
          <w:color w:val="000000"/>
          <w:szCs w:val="22"/>
        </w:rPr>
        <w:t xml:space="preserve">’s financial reporting process. </w:t>
      </w:r>
    </w:p>
    <w:p w:rsidR="007F4F00" w:rsidRDefault="007F4F00" w:rsidP="0064176B">
      <w:pPr>
        <w:pStyle w:val="NoSpacing"/>
        <w:jc w:val="thaiDistribute"/>
        <w:rPr>
          <w:rFonts w:ascii="Times New Roman" w:hAnsi="Times New Roman" w:cs="Times New Roman"/>
          <w:color w:val="000000"/>
          <w:szCs w:val="22"/>
        </w:rPr>
      </w:pPr>
    </w:p>
    <w:p w:rsidR="00187441" w:rsidRDefault="00187441"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45EFE" w:rsidRPr="003D6DA6" w:rsidRDefault="00345EFE" w:rsidP="003D6DA6">
      <w:pPr>
        <w:pStyle w:val="NoSpacing"/>
        <w:jc w:val="thaiDistribute"/>
        <w:rPr>
          <w:rFonts w:ascii="Times New Roman" w:hAnsi="Times New Roman" w:cs="Times New Roman"/>
          <w:color w:val="000000"/>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rsidR="00345EFE"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rsidR="00345EFE" w:rsidRPr="00214623"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rsidR="00893DBC" w:rsidRDefault="00893DBC" w:rsidP="00875BE2">
      <w:pPr>
        <w:pStyle w:val="NoSpacing"/>
        <w:ind w:left="360"/>
        <w:jc w:val="thaiDistribute"/>
        <w:rPr>
          <w:rFonts w:ascii="Times New Roman" w:hAnsi="Times New Roman" w:cs="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187441" w:rsidRDefault="00187441"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345EFE">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882177" w:rsidRPr="00F036C7" w:rsidRDefault="0088217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proofErr w:type="spellStart"/>
      <w:r w:rsidR="00141E0D">
        <w:rPr>
          <w:rFonts w:ascii="Times New Roman" w:hAnsi="Times New Roman" w:cs="Times New Roman"/>
          <w:color w:val="222222"/>
          <w:szCs w:val="22"/>
          <w:shd w:val="clear" w:color="auto" w:fill="FFFFFF"/>
        </w:rPr>
        <w:t>Ms.Varaporn</w:t>
      </w:r>
      <w:proofErr w:type="spellEnd"/>
      <w:r w:rsidRPr="00F036C7">
        <w:rPr>
          <w:rFonts w:ascii="Times New Roman" w:hAnsi="Times New Roman" w:cs="Times New Roman"/>
          <w:color w:val="222222"/>
          <w:szCs w:val="22"/>
          <w:shd w:val="clear" w:color="auto" w:fill="FFFFFF"/>
        </w:rPr>
        <w:t xml:space="preserve"> </w:t>
      </w:r>
      <w:r w:rsidR="00141E0D">
        <w:rPr>
          <w:rFonts w:ascii="Times New Roman" w:hAnsi="Times New Roman" w:cs="Times New Roman"/>
          <w:color w:val="222222"/>
          <w:szCs w:val="22"/>
          <w:shd w:val="clear" w:color="auto" w:fill="FFFFFF"/>
        </w:rPr>
        <w:t>Vareesawedsuvan</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5087</w:t>
      </w:r>
    </w:p>
    <w:p w:rsidR="00F036C7" w:rsidRDefault="00F036C7" w:rsidP="00F036C7">
      <w:pPr>
        <w:pStyle w:val="NoSpacing"/>
        <w:jc w:val="thaiDistribute"/>
        <w:rPr>
          <w:rFonts w:ascii="Times New Roman" w:hAnsi="Times New Roman" w:cs="Times New Roman"/>
          <w:szCs w:val="22"/>
        </w:rPr>
      </w:pPr>
    </w:p>
    <w:p w:rsidR="00DC4C93" w:rsidRPr="00F036C7" w:rsidRDefault="00DC4C93"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8C4716">
        <w:rPr>
          <w:rFonts w:ascii="Times New Roman" w:hAnsi="Times New Roman" w:cs="Times New Roman"/>
          <w:szCs w:val="22"/>
        </w:rPr>
        <w:t xml:space="preserve">February </w:t>
      </w:r>
      <w:r w:rsidR="00094331">
        <w:rPr>
          <w:rFonts w:ascii="Times New Roman" w:hAnsi="Times New Roman" w:cs="Times New Roman"/>
          <w:szCs w:val="22"/>
        </w:rPr>
        <w:t>16</w:t>
      </w:r>
      <w:r w:rsidRPr="008C4716">
        <w:rPr>
          <w:rFonts w:ascii="Times New Roman" w:hAnsi="Times New Roman" w:cs="Times New Roman"/>
          <w:szCs w:val="22"/>
        </w:rPr>
        <w:t xml:space="preserve">, </w:t>
      </w:r>
      <w:r w:rsidR="004B7C43" w:rsidRPr="008C4716">
        <w:rPr>
          <w:rFonts w:ascii="Times New Roman" w:hAnsi="Times New Roman" w:cs="Times New Roman"/>
          <w:szCs w:val="22"/>
        </w:rPr>
        <w:t>2019</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DC4C93">
      <w:footerReference w:type="default" r:id="rId8"/>
      <w:pgSz w:w="11909" w:h="16834" w:code="9"/>
      <w:pgMar w:top="2694"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173" w:rsidRDefault="00046173" w:rsidP="000E6FCF">
      <w:pPr>
        <w:spacing w:line="240" w:lineRule="auto"/>
      </w:pPr>
      <w:r>
        <w:separator/>
      </w:r>
    </w:p>
  </w:endnote>
  <w:endnote w:type="continuationSeparator" w:id="0">
    <w:p w:rsidR="00046173" w:rsidRDefault="00046173" w:rsidP="000E6F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232CF3">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0A66A3">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173" w:rsidRDefault="00046173" w:rsidP="000E6FCF">
      <w:pPr>
        <w:spacing w:line="240" w:lineRule="auto"/>
      </w:pPr>
      <w:r>
        <w:separator/>
      </w:r>
    </w:p>
  </w:footnote>
  <w:footnote w:type="continuationSeparator" w:id="0">
    <w:p w:rsidR="00046173" w:rsidRDefault="00046173" w:rsidP="000E6FC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309A2"/>
    <w:rsid w:val="00046173"/>
    <w:rsid w:val="0005658B"/>
    <w:rsid w:val="000623ED"/>
    <w:rsid w:val="00076380"/>
    <w:rsid w:val="00077D0E"/>
    <w:rsid w:val="00080251"/>
    <w:rsid w:val="00094331"/>
    <w:rsid w:val="000A4FFA"/>
    <w:rsid w:val="000A66A3"/>
    <w:rsid w:val="000A75B8"/>
    <w:rsid w:val="000C7637"/>
    <w:rsid w:val="000D0DE1"/>
    <w:rsid w:val="000E23F1"/>
    <w:rsid w:val="000E28B0"/>
    <w:rsid w:val="000E4B17"/>
    <w:rsid w:val="000E6FCF"/>
    <w:rsid w:val="000F25C5"/>
    <w:rsid w:val="000F5499"/>
    <w:rsid w:val="00105C6E"/>
    <w:rsid w:val="001077AA"/>
    <w:rsid w:val="00120E9B"/>
    <w:rsid w:val="00141E0D"/>
    <w:rsid w:val="00156ACB"/>
    <w:rsid w:val="00160154"/>
    <w:rsid w:val="00161FAE"/>
    <w:rsid w:val="00187441"/>
    <w:rsid w:val="00191490"/>
    <w:rsid w:val="00196E1A"/>
    <w:rsid w:val="00197791"/>
    <w:rsid w:val="001A17EC"/>
    <w:rsid w:val="001A79C8"/>
    <w:rsid w:val="001D2F0B"/>
    <w:rsid w:val="001D4B16"/>
    <w:rsid w:val="001E5C2E"/>
    <w:rsid w:val="001F20B8"/>
    <w:rsid w:val="001F789C"/>
    <w:rsid w:val="002059E7"/>
    <w:rsid w:val="002302D4"/>
    <w:rsid w:val="00232CF3"/>
    <w:rsid w:val="00235A5E"/>
    <w:rsid w:val="00235C10"/>
    <w:rsid w:val="002520AF"/>
    <w:rsid w:val="002649A8"/>
    <w:rsid w:val="00264A5B"/>
    <w:rsid w:val="0026533F"/>
    <w:rsid w:val="00272131"/>
    <w:rsid w:val="002735A2"/>
    <w:rsid w:val="00284C82"/>
    <w:rsid w:val="002971A8"/>
    <w:rsid w:val="002A6C78"/>
    <w:rsid w:val="002B6999"/>
    <w:rsid w:val="002C05C2"/>
    <w:rsid w:val="002C7DAE"/>
    <w:rsid w:val="002D613F"/>
    <w:rsid w:val="002D6303"/>
    <w:rsid w:val="002F0592"/>
    <w:rsid w:val="002F38DC"/>
    <w:rsid w:val="00300ADB"/>
    <w:rsid w:val="0031675F"/>
    <w:rsid w:val="003169C0"/>
    <w:rsid w:val="00317E82"/>
    <w:rsid w:val="003417E6"/>
    <w:rsid w:val="00345EFE"/>
    <w:rsid w:val="0035343D"/>
    <w:rsid w:val="00353CEF"/>
    <w:rsid w:val="00355071"/>
    <w:rsid w:val="00376935"/>
    <w:rsid w:val="00397423"/>
    <w:rsid w:val="003A6D27"/>
    <w:rsid w:val="003B5055"/>
    <w:rsid w:val="003B64C6"/>
    <w:rsid w:val="003B74FE"/>
    <w:rsid w:val="003C12B0"/>
    <w:rsid w:val="003C31F6"/>
    <w:rsid w:val="003C4404"/>
    <w:rsid w:val="003D0E5E"/>
    <w:rsid w:val="003D1482"/>
    <w:rsid w:val="003D609F"/>
    <w:rsid w:val="003D6DA6"/>
    <w:rsid w:val="003D7730"/>
    <w:rsid w:val="003E7504"/>
    <w:rsid w:val="00402E78"/>
    <w:rsid w:val="0040747C"/>
    <w:rsid w:val="0041059F"/>
    <w:rsid w:val="00411D9A"/>
    <w:rsid w:val="00414B66"/>
    <w:rsid w:val="0043152A"/>
    <w:rsid w:val="00435C38"/>
    <w:rsid w:val="00461F60"/>
    <w:rsid w:val="0047045E"/>
    <w:rsid w:val="004713C6"/>
    <w:rsid w:val="004743ED"/>
    <w:rsid w:val="00476E3D"/>
    <w:rsid w:val="00484335"/>
    <w:rsid w:val="00492883"/>
    <w:rsid w:val="004B6DB0"/>
    <w:rsid w:val="004B7C43"/>
    <w:rsid w:val="004F4BA3"/>
    <w:rsid w:val="0050482C"/>
    <w:rsid w:val="00504DC0"/>
    <w:rsid w:val="005324A4"/>
    <w:rsid w:val="00535523"/>
    <w:rsid w:val="00587277"/>
    <w:rsid w:val="005A30EF"/>
    <w:rsid w:val="005A4A76"/>
    <w:rsid w:val="005B312A"/>
    <w:rsid w:val="005B4549"/>
    <w:rsid w:val="005C4D98"/>
    <w:rsid w:val="005D0398"/>
    <w:rsid w:val="005D18BC"/>
    <w:rsid w:val="005D2CD6"/>
    <w:rsid w:val="005D7394"/>
    <w:rsid w:val="005E2BB1"/>
    <w:rsid w:val="0060404F"/>
    <w:rsid w:val="00605037"/>
    <w:rsid w:val="00610443"/>
    <w:rsid w:val="00613B56"/>
    <w:rsid w:val="006224FB"/>
    <w:rsid w:val="006234AE"/>
    <w:rsid w:val="00632202"/>
    <w:rsid w:val="0064176B"/>
    <w:rsid w:val="0064623B"/>
    <w:rsid w:val="006468E4"/>
    <w:rsid w:val="00652E4E"/>
    <w:rsid w:val="00654635"/>
    <w:rsid w:val="0066193A"/>
    <w:rsid w:val="00676BFA"/>
    <w:rsid w:val="006773D4"/>
    <w:rsid w:val="00682101"/>
    <w:rsid w:val="0068469C"/>
    <w:rsid w:val="00687847"/>
    <w:rsid w:val="006B1169"/>
    <w:rsid w:val="006B4854"/>
    <w:rsid w:val="006C474E"/>
    <w:rsid w:val="006D277F"/>
    <w:rsid w:val="00703766"/>
    <w:rsid w:val="007113C5"/>
    <w:rsid w:val="00713595"/>
    <w:rsid w:val="007175E6"/>
    <w:rsid w:val="00723632"/>
    <w:rsid w:val="007250E8"/>
    <w:rsid w:val="007459BE"/>
    <w:rsid w:val="007539AD"/>
    <w:rsid w:val="00760815"/>
    <w:rsid w:val="00786B8A"/>
    <w:rsid w:val="00787726"/>
    <w:rsid w:val="007C1FAB"/>
    <w:rsid w:val="007C2BEE"/>
    <w:rsid w:val="007C4DCB"/>
    <w:rsid w:val="007D583F"/>
    <w:rsid w:val="007F4CFD"/>
    <w:rsid w:val="007F4F00"/>
    <w:rsid w:val="00804D22"/>
    <w:rsid w:val="00810FD4"/>
    <w:rsid w:val="00827836"/>
    <w:rsid w:val="00843FB3"/>
    <w:rsid w:val="00862E78"/>
    <w:rsid w:val="00863C2C"/>
    <w:rsid w:val="00864770"/>
    <w:rsid w:val="00875BE2"/>
    <w:rsid w:val="00882177"/>
    <w:rsid w:val="00893DBC"/>
    <w:rsid w:val="008A3504"/>
    <w:rsid w:val="008B04DC"/>
    <w:rsid w:val="008B7BA7"/>
    <w:rsid w:val="008C39D9"/>
    <w:rsid w:val="008C4716"/>
    <w:rsid w:val="008D5BEB"/>
    <w:rsid w:val="008E2EDF"/>
    <w:rsid w:val="008E643D"/>
    <w:rsid w:val="008F1580"/>
    <w:rsid w:val="0091791D"/>
    <w:rsid w:val="009217D7"/>
    <w:rsid w:val="009269DE"/>
    <w:rsid w:val="00935BDE"/>
    <w:rsid w:val="0094085D"/>
    <w:rsid w:val="0094296A"/>
    <w:rsid w:val="00943FC6"/>
    <w:rsid w:val="00954DF6"/>
    <w:rsid w:val="009611B5"/>
    <w:rsid w:val="00970239"/>
    <w:rsid w:val="0097125A"/>
    <w:rsid w:val="00987D77"/>
    <w:rsid w:val="00990688"/>
    <w:rsid w:val="009A3496"/>
    <w:rsid w:val="009A6604"/>
    <w:rsid w:val="009A6EE3"/>
    <w:rsid w:val="009B0070"/>
    <w:rsid w:val="009C3ABB"/>
    <w:rsid w:val="009C6917"/>
    <w:rsid w:val="009D74B5"/>
    <w:rsid w:val="009E0C19"/>
    <w:rsid w:val="00A03F1E"/>
    <w:rsid w:val="00A10F2E"/>
    <w:rsid w:val="00A11BE6"/>
    <w:rsid w:val="00A15F91"/>
    <w:rsid w:val="00A1645B"/>
    <w:rsid w:val="00A37EAC"/>
    <w:rsid w:val="00A54193"/>
    <w:rsid w:val="00A656FF"/>
    <w:rsid w:val="00A728C5"/>
    <w:rsid w:val="00A81588"/>
    <w:rsid w:val="00AB2784"/>
    <w:rsid w:val="00AC205C"/>
    <w:rsid w:val="00AD7419"/>
    <w:rsid w:val="00AE28CC"/>
    <w:rsid w:val="00AE4E82"/>
    <w:rsid w:val="00AE770B"/>
    <w:rsid w:val="00AF5A0B"/>
    <w:rsid w:val="00B20B35"/>
    <w:rsid w:val="00B500AF"/>
    <w:rsid w:val="00B609BD"/>
    <w:rsid w:val="00B66E6B"/>
    <w:rsid w:val="00B750BF"/>
    <w:rsid w:val="00BA2E7C"/>
    <w:rsid w:val="00BA4F8F"/>
    <w:rsid w:val="00BA5EBF"/>
    <w:rsid w:val="00BB334B"/>
    <w:rsid w:val="00BE67BA"/>
    <w:rsid w:val="00BE7CA6"/>
    <w:rsid w:val="00BF0278"/>
    <w:rsid w:val="00BF2DDE"/>
    <w:rsid w:val="00BF70DB"/>
    <w:rsid w:val="00C15E50"/>
    <w:rsid w:val="00C312F2"/>
    <w:rsid w:val="00C451FD"/>
    <w:rsid w:val="00C7011D"/>
    <w:rsid w:val="00C72D83"/>
    <w:rsid w:val="00C76570"/>
    <w:rsid w:val="00C83558"/>
    <w:rsid w:val="00CA2C2E"/>
    <w:rsid w:val="00CC2809"/>
    <w:rsid w:val="00CC72AA"/>
    <w:rsid w:val="00CD40EA"/>
    <w:rsid w:val="00CE67AE"/>
    <w:rsid w:val="00CF1D23"/>
    <w:rsid w:val="00CF30CB"/>
    <w:rsid w:val="00D04210"/>
    <w:rsid w:val="00D1716E"/>
    <w:rsid w:val="00D35764"/>
    <w:rsid w:val="00D41A78"/>
    <w:rsid w:val="00D42A6E"/>
    <w:rsid w:val="00D514FE"/>
    <w:rsid w:val="00D63D68"/>
    <w:rsid w:val="00D7279D"/>
    <w:rsid w:val="00D82361"/>
    <w:rsid w:val="00D828C7"/>
    <w:rsid w:val="00D906CE"/>
    <w:rsid w:val="00D90A98"/>
    <w:rsid w:val="00DA0C50"/>
    <w:rsid w:val="00DA0E5E"/>
    <w:rsid w:val="00DA5EE9"/>
    <w:rsid w:val="00DC4C93"/>
    <w:rsid w:val="00DD2680"/>
    <w:rsid w:val="00DD3431"/>
    <w:rsid w:val="00DE1C54"/>
    <w:rsid w:val="00DF4465"/>
    <w:rsid w:val="00DF7975"/>
    <w:rsid w:val="00E04158"/>
    <w:rsid w:val="00E057A9"/>
    <w:rsid w:val="00E2119F"/>
    <w:rsid w:val="00E30849"/>
    <w:rsid w:val="00E3104B"/>
    <w:rsid w:val="00E368FC"/>
    <w:rsid w:val="00E50901"/>
    <w:rsid w:val="00E611AA"/>
    <w:rsid w:val="00E63B2D"/>
    <w:rsid w:val="00E717CC"/>
    <w:rsid w:val="00E81695"/>
    <w:rsid w:val="00E915C6"/>
    <w:rsid w:val="00EA266C"/>
    <w:rsid w:val="00EC2131"/>
    <w:rsid w:val="00EC6CC3"/>
    <w:rsid w:val="00ED3161"/>
    <w:rsid w:val="00ED6EDF"/>
    <w:rsid w:val="00F003C0"/>
    <w:rsid w:val="00F03628"/>
    <w:rsid w:val="00F036C7"/>
    <w:rsid w:val="00F13EA4"/>
    <w:rsid w:val="00F401C8"/>
    <w:rsid w:val="00F54E47"/>
    <w:rsid w:val="00F649C5"/>
    <w:rsid w:val="00F66191"/>
    <w:rsid w:val="00F67BA0"/>
    <w:rsid w:val="00F844A4"/>
    <w:rsid w:val="00F86B1B"/>
    <w:rsid w:val="00F93A43"/>
    <w:rsid w:val="00FA1642"/>
    <w:rsid w:val="00FA3CE5"/>
    <w:rsid w:val="00FB19AA"/>
    <w:rsid w:val="00FB2032"/>
    <w:rsid w:val="00FE603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D3101-C34B-4A32-AD5A-46C661B9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TOSHIBA</cp:lastModifiedBy>
  <cp:revision>65</cp:revision>
  <cp:lastPrinted>2019-02-13T11:24:00Z</cp:lastPrinted>
  <dcterms:created xsi:type="dcterms:W3CDTF">2017-01-31T09:24:00Z</dcterms:created>
  <dcterms:modified xsi:type="dcterms:W3CDTF">2019-02-13T11:24:00Z</dcterms:modified>
</cp:coreProperties>
</file>