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321" w:rsidRDefault="008A0321" w:rsidP="00ED124C">
      <w:pPr>
        <w:pStyle w:val="ps-000-normal"/>
        <w:spacing w:after="0" w:line="340" w:lineRule="exact"/>
        <w:jc w:val="thaiDistribute"/>
        <w:rPr>
          <w:rFonts w:ascii="Angsana New" w:hAnsi="Angsana New" w:cs="Angsana New"/>
          <w:b/>
          <w:bCs/>
          <w:spacing w:val="-2"/>
          <w:sz w:val="28"/>
          <w:szCs w:val="28"/>
        </w:rPr>
      </w:pPr>
    </w:p>
    <w:p w:rsidR="00AA1E3D" w:rsidRDefault="00AA1E3D" w:rsidP="00ED124C">
      <w:pPr>
        <w:pStyle w:val="ps-000-normal"/>
        <w:spacing w:after="0" w:line="340" w:lineRule="exact"/>
        <w:jc w:val="thaiDistribute"/>
        <w:rPr>
          <w:rFonts w:ascii="Angsana New" w:hAnsi="Angsana New" w:cs="Angsana New"/>
          <w:b/>
          <w:bCs/>
          <w:spacing w:val="-2"/>
          <w:sz w:val="28"/>
          <w:szCs w:val="28"/>
        </w:rPr>
      </w:pPr>
    </w:p>
    <w:p w:rsidR="00AA1E3D" w:rsidRDefault="00AA1E3D" w:rsidP="00ED124C">
      <w:pPr>
        <w:pStyle w:val="ps-000-normal"/>
        <w:spacing w:after="0" w:line="340" w:lineRule="exact"/>
        <w:jc w:val="thaiDistribute"/>
        <w:rPr>
          <w:rFonts w:ascii="Angsana New" w:hAnsi="Angsana New" w:cs="Angsana New"/>
          <w:b/>
          <w:bCs/>
          <w:spacing w:val="-2"/>
          <w:sz w:val="28"/>
          <w:szCs w:val="28"/>
        </w:rPr>
      </w:pPr>
    </w:p>
    <w:p w:rsidR="00594556" w:rsidRDefault="00594556" w:rsidP="00ED124C">
      <w:pPr>
        <w:pStyle w:val="ps-000-normal"/>
        <w:spacing w:after="0" w:line="340" w:lineRule="exact"/>
        <w:jc w:val="thaiDistribute"/>
        <w:rPr>
          <w:rFonts w:ascii="Angsana New" w:hAnsi="Angsana New" w:cs="Angsana New"/>
          <w:b/>
          <w:bCs/>
          <w:spacing w:val="-2"/>
          <w:sz w:val="28"/>
          <w:szCs w:val="28"/>
        </w:rPr>
      </w:pPr>
    </w:p>
    <w:p w:rsidR="00670FA7" w:rsidRPr="00156689" w:rsidRDefault="00670FA7" w:rsidP="00ED124C">
      <w:pPr>
        <w:pStyle w:val="ps-000-normal"/>
        <w:spacing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Independent Auditor's Report</w:t>
      </w:r>
    </w:p>
    <w:p w:rsidR="00670FA7"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To the </w:t>
      </w:r>
      <w:r w:rsidR="00B342B2">
        <w:rPr>
          <w:rFonts w:ascii="Angsana New" w:hAnsi="Angsana New" w:cs="Angsana New"/>
          <w:spacing w:val="-2"/>
          <w:sz w:val="28"/>
          <w:szCs w:val="28"/>
        </w:rPr>
        <w:t>s</w:t>
      </w:r>
      <w:r w:rsidRPr="00156689">
        <w:rPr>
          <w:rFonts w:ascii="Angsana New" w:hAnsi="Angsana New" w:cs="Angsana New"/>
          <w:spacing w:val="-2"/>
          <w:sz w:val="28"/>
          <w:szCs w:val="28"/>
        </w:rPr>
        <w:t xml:space="preserve">hareholders of </w:t>
      </w:r>
      <w:r w:rsidR="00421392" w:rsidRPr="00421392">
        <w:rPr>
          <w:rFonts w:ascii="Angsana New" w:hAnsi="Angsana New" w:cs="Angsana New"/>
          <w:spacing w:val="-2"/>
          <w:sz w:val="28"/>
          <w:szCs w:val="28"/>
        </w:rPr>
        <w:t>The Royal Ceramic Industry Public Company Limited</w:t>
      </w:r>
    </w:p>
    <w:p w:rsidR="00670FA7" w:rsidRPr="00156689" w:rsidRDefault="00670FA7" w:rsidP="00156689">
      <w:pPr>
        <w:pStyle w:val="BodyText"/>
        <w:tabs>
          <w:tab w:val="clear" w:pos="540"/>
        </w:tabs>
        <w:spacing w:line="340" w:lineRule="exact"/>
        <w:ind w:right="-43"/>
        <w:jc w:val="thaiDistribute"/>
        <w:rPr>
          <w:rFonts w:ascii="Angsana New" w:hAnsi="Angsana New" w:cs="Angsana New"/>
          <w:spacing w:val="-2"/>
        </w:rPr>
      </w:pPr>
      <w:r w:rsidRPr="00156689">
        <w:rPr>
          <w:rFonts w:ascii="Angsana New" w:hAnsi="Angsana New" w:cs="Angsana New"/>
          <w:spacing w:val="-2"/>
        </w:rPr>
        <w:t>I have audited the financial statements of</w:t>
      </w:r>
      <w:r w:rsidR="00BB1816" w:rsidRPr="00156689">
        <w:rPr>
          <w:rFonts w:ascii="Angsana New" w:hAnsi="Angsana New" w:cs="Angsana New"/>
          <w:spacing w:val="-2"/>
          <w:cs/>
        </w:rPr>
        <w:t xml:space="preserve"> </w:t>
      </w:r>
      <w:r w:rsidR="00421392" w:rsidRPr="00421392">
        <w:rPr>
          <w:rFonts w:ascii="Angsana New" w:hAnsi="Angsana New" w:cs="Angsana New"/>
          <w:spacing w:val="-2"/>
        </w:rPr>
        <w:t>The Royal Ceramic Industry Public Company Limited</w:t>
      </w:r>
      <w:r w:rsidR="00B46BA7" w:rsidRPr="00156689">
        <w:rPr>
          <w:rFonts w:ascii="Angsana New" w:hAnsi="Angsana New" w:cs="Angsana New"/>
          <w:spacing w:val="-2"/>
        </w:rPr>
        <w:t xml:space="preserve"> and</w:t>
      </w:r>
      <w:r w:rsidRPr="00156689">
        <w:rPr>
          <w:rFonts w:ascii="Angsana New" w:hAnsi="Angsana New" w:cs="Angsana New"/>
          <w:spacing w:val="-2"/>
        </w:rPr>
        <w:t xml:space="preserve"> its subsidiaries, which comprise the consolidated </w:t>
      </w:r>
      <w:r w:rsidR="00ED124C" w:rsidRPr="00156689">
        <w:rPr>
          <w:rFonts w:ascii="Angsana New" w:hAnsi="Angsana New" w:cs="Angsana New"/>
          <w:spacing w:val="-2"/>
        </w:rPr>
        <w:t xml:space="preserve">and separate </w:t>
      </w:r>
      <w:r w:rsidRPr="00156689">
        <w:rPr>
          <w:rFonts w:ascii="Angsana New" w:hAnsi="Angsana New" w:cs="Angsana New"/>
          <w:spacing w:val="-2"/>
        </w:rPr>
        <w:t>statement</w:t>
      </w:r>
      <w:r w:rsidR="00ED124C" w:rsidRPr="00156689">
        <w:rPr>
          <w:rFonts w:ascii="Angsana New" w:hAnsi="Angsana New" w:cs="Angsana New"/>
          <w:spacing w:val="-2"/>
        </w:rPr>
        <w:t>s</w:t>
      </w:r>
      <w:r w:rsidR="0008743F">
        <w:rPr>
          <w:rFonts w:ascii="Angsana New" w:hAnsi="Angsana New" w:cs="Angsana New"/>
          <w:spacing w:val="-2"/>
        </w:rPr>
        <w:t xml:space="preserve"> of financial position</w:t>
      </w:r>
      <w:r w:rsidR="00ED124C" w:rsidRPr="00156689">
        <w:rPr>
          <w:rFonts w:ascii="Angsana New" w:hAnsi="Angsana New" w:cs="Angsana New"/>
          <w:spacing w:val="-2"/>
          <w:cs/>
        </w:rPr>
        <w:t xml:space="preserve"> </w:t>
      </w:r>
      <w:r w:rsidR="00D07E38">
        <w:rPr>
          <w:rFonts w:ascii="Angsana New" w:hAnsi="Angsana New" w:cs="Angsana New"/>
          <w:spacing w:val="-2"/>
        </w:rPr>
        <w:t xml:space="preserve">as at </w:t>
      </w:r>
      <w:r w:rsidRPr="00156689">
        <w:rPr>
          <w:rFonts w:ascii="Angsana New" w:hAnsi="Angsana New" w:cs="Angsana New"/>
          <w:spacing w:val="-2"/>
        </w:rPr>
        <w:t>December</w:t>
      </w:r>
      <w:r w:rsidR="00D07E38">
        <w:rPr>
          <w:rFonts w:ascii="Angsana New" w:hAnsi="Angsana New" w:cs="Angsana New"/>
          <w:spacing w:val="-2"/>
        </w:rPr>
        <w:t xml:space="preserve"> 31,</w:t>
      </w:r>
      <w:r w:rsidR="00130B81">
        <w:rPr>
          <w:rFonts w:ascii="Angsana New" w:hAnsi="Angsana New" w:cs="Angsana New"/>
          <w:spacing w:val="-2"/>
        </w:rPr>
        <w:t xml:space="preserve"> 201</w:t>
      </w:r>
      <w:r w:rsidR="00742845">
        <w:rPr>
          <w:rFonts w:ascii="Angsana New" w:hAnsi="Angsana New" w:cs="Angsana New"/>
          <w:spacing w:val="-2"/>
        </w:rPr>
        <w:t>8</w:t>
      </w:r>
      <w:r w:rsidRPr="00156689">
        <w:rPr>
          <w:rFonts w:ascii="Angsana New" w:hAnsi="Angsana New" w:cs="Angsana New"/>
          <w:spacing w:val="-2"/>
        </w:rPr>
        <w:t>, and the related consolidated</w:t>
      </w:r>
      <w:r w:rsidR="00446E87" w:rsidRPr="00156689">
        <w:rPr>
          <w:rFonts w:ascii="Angsana New" w:hAnsi="Angsana New" w:cs="Angsana New"/>
          <w:spacing w:val="-2"/>
        </w:rPr>
        <w:t xml:space="preserve"> and separate</w:t>
      </w:r>
      <w:r w:rsidRPr="00156689">
        <w:rPr>
          <w:rFonts w:ascii="Angsana New" w:hAnsi="Angsana New" w:cs="Angsana New"/>
          <w:spacing w:val="-2"/>
        </w:rPr>
        <w:t xml:space="preserve"> statements of comprehensive income, changes in shareholders</w:t>
      </w:r>
      <w:r w:rsidRPr="00156689">
        <w:rPr>
          <w:rFonts w:ascii="Angsana New" w:hAnsi="Angsana New" w:cs="Angsana New"/>
          <w:spacing w:val="-2"/>
          <w:cs/>
        </w:rPr>
        <w:t xml:space="preserve">’ </w:t>
      </w:r>
      <w:r w:rsidRPr="00156689">
        <w:rPr>
          <w:rFonts w:ascii="Angsana New" w:hAnsi="Angsana New" w:cs="Angsana New"/>
          <w:spacing w:val="-2"/>
        </w:rPr>
        <w:t xml:space="preserve">equity and cash flows for the year then ended, and notes to the consolidated financial statements, including a summary of </w:t>
      </w:r>
      <w:r w:rsidR="00446E87" w:rsidRPr="00156689">
        <w:rPr>
          <w:rFonts w:ascii="Angsana New" w:hAnsi="Angsana New" w:cs="Angsana New"/>
          <w:spacing w:val="-2"/>
        </w:rPr>
        <w:t>significant accounting policies</w:t>
      </w:r>
      <w:r w:rsidRPr="00156689">
        <w:rPr>
          <w:rFonts w:ascii="Angsana New" w:hAnsi="Angsana New" w:cs="Angsana New"/>
          <w:spacing w:val="-2"/>
          <w:cs/>
        </w:rPr>
        <w:t>.</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color w:val="auto"/>
          <w:spacing w:val="-2"/>
          <w:sz w:val="28"/>
          <w:szCs w:val="28"/>
        </w:rPr>
        <w:t xml:space="preserve">In my opinion, the </w:t>
      </w:r>
      <w:r w:rsidR="00446E87" w:rsidRPr="00156689">
        <w:rPr>
          <w:rFonts w:ascii="Angsana New" w:hAnsi="Angsana New" w:cs="Angsana New"/>
          <w:spacing w:val="-2"/>
          <w:sz w:val="28"/>
          <w:szCs w:val="28"/>
        </w:rPr>
        <w:t>consolidated and separate</w:t>
      </w:r>
      <w:r w:rsidR="00446E87" w:rsidRPr="00156689">
        <w:rPr>
          <w:rFonts w:ascii="Angsana New" w:hAnsi="Angsana New" w:cs="Angsana New"/>
          <w:color w:val="auto"/>
          <w:spacing w:val="-2"/>
          <w:sz w:val="28"/>
          <w:szCs w:val="28"/>
          <w:cs/>
        </w:rPr>
        <w:t xml:space="preserve"> </w:t>
      </w:r>
      <w:r w:rsidRPr="00156689">
        <w:rPr>
          <w:rFonts w:ascii="Angsana New" w:hAnsi="Angsana New" w:cs="Angsana New"/>
          <w:color w:val="auto"/>
          <w:spacing w:val="-2"/>
          <w:sz w:val="28"/>
          <w:szCs w:val="28"/>
        </w:rPr>
        <w:t>financial statements referred to above present fairly, in all material resp</w:t>
      </w:r>
      <w:r w:rsidR="00BB1816" w:rsidRPr="00156689">
        <w:rPr>
          <w:rFonts w:ascii="Angsana New" w:hAnsi="Angsana New" w:cs="Angsana New"/>
          <w:color w:val="auto"/>
          <w:spacing w:val="-2"/>
          <w:sz w:val="28"/>
          <w:szCs w:val="28"/>
        </w:rPr>
        <w:t xml:space="preserve">ects, the financial position of </w:t>
      </w:r>
      <w:r w:rsidR="00421392" w:rsidRPr="00421392">
        <w:rPr>
          <w:rFonts w:ascii="Angsana New" w:hAnsi="Angsana New" w:cs="Angsana New"/>
          <w:spacing w:val="-2"/>
          <w:sz w:val="28"/>
          <w:szCs w:val="28"/>
        </w:rPr>
        <w:t>The Royal Ceramic Industry Public Company Limited</w:t>
      </w:r>
      <w:r w:rsidR="00BB1816" w:rsidRPr="00156689">
        <w:rPr>
          <w:rFonts w:ascii="Angsana New" w:hAnsi="Angsana New" w:cs="Angsana New"/>
          <w:spacing w:val="-2"/>
          <w:sz w:val="28"/>
          <w:szCs w:val="28"/>
          <w:cs/>
        </w:rPr>
        <w:t xml:space="preserve"> </w:t>
      </w:r>
      <w:r w:rsidR="00D07E38">
        <w:rPr>
          <w:rFonts w:ascii="Angsana New" w:hAnsi="Angsana New" w:cs="Angsana New"/>
          <w:color w:val="auto"/>
          <w:spacing w:val="-2"/>
          <w:sz w:val="28"/>
          <w:szCs w:val="28"/>
        </w:rPr>
        <w:t xml:space="preserve">and its subsidiaries as at </w:t>
      </w:r>
      <w:r w:rsidRPr="00156689">
        <w:rPr>
          <w:rFonts w:ascii="Angsana New" w:hAnsi="Angsana New" w:cs="Angsana New"/>
          <w:color w:val="auto"/>
          <w:spacing w:val="-2"/>
          <w:sz w:val="28"/>
          <w:szCs w:val="28"/>
        </w:rPr>
        <w:t>December</w:t>
      </w:r>
      <w:r w:rsidR="00D07E38">
        <w:rPr>
          <w:rFonts w:ascii="Angsana New" w:hAnsi="Angsana New" w:cs="Angsana New"/>
          <w:color w:val="auto"/>
          <w:spacing w:val="-2"/>
          <w:sz w:val="28"/>
          <w:szCs w:val="28"/>
        </w:rPr>
        <w:t xml:space="preserve"> 31,</w:t>
      </w:r>
      <w:r w:rsidR="00130B81">
        <w:rPr>
          <w:rFonts w:ascii="Angsana New" w:hAnsi="Angsana New" w:cs="Angsana New"/>
          <w:color w:val="auto"/>
          <w:spacing w:val="-2"/>
          <w:sz w:val="28"/>
          <w:szCs w:val="28"/>
        </w:rPr>
        <w:t xml:space="preserve"> 201</w:t>
      </w:r>
      <w:r w:rsidR="00742845">
        <w:rPr>
          <w:rFonts w:ascii="Angsana New" w:hAnsi="Angsana New" w:cs="Angsana New"/>
          <w:color w:val="auto"/>
          <w:spacing w:val="-2"/>
          <w:sz w:val="28"/>
          <w:szCs w:val="28"/>
        </w:rPr>
        <w:t>8</w:t>
      </w:r>
      <w:r w:rsidRPr="00156689">
        <w:rPr>
          <w:rFonts w:ascii="Angsana New" w:hAnsi="Angsana New" w:cs="Angsana New"/>
          <w:color w:val="auto"/>
          <w:spacing w:val="-2"/>
          <w:sz w:val="28"/>
          <w:szCs w:val="28"/>
        </w:rPr>
        <w:t>, their financial performance and cash flows for the year then ended in accordance with Thai Financial Reporting Standards</w:t>
      </w:r>
      <w:r w:rsidRPr="00156689">
        <w:rPr>
          <w:rFonts w:ascii="Angsana New" w:hAnsi="Angsana New" w:cs="Angsana New"/>
          <w:color w:val="auto"/>
          <w:spacing w:val="-2"/>
          <w:sz w:val="28"/>
          <w:szCs w:val="28"/>
          <w:cs/>
        </w:rPr>
        <w:t>.</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Basis for Opinion</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I conducted my audit in accordance with Thai Standards on Auditing</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My responsibilities under those standards are further described in </w:t>
      </w:r>
      <w:r w:rsidRPr="00FD7ADF">
        <w:rPr>
          <w:rFonts w:ascii="Angsana New" w:hAnsi="Angsana New" w:cs="Angsana New"/>
          <w:spacing w:val="-2"/>
          <w:sz w:val="28"/>
          <w:szCs w:val="28"/>
        </w:rPr>
        <w:t>the Auditor</w:t>
      </w:r>
      <w:r w:rsidRPr="00FD7ADF">
        <w:rPr>
          <w:rFonts w:ascii="Angsana New" w:hAnsi="Angsana New" w:cs="Angsana New"/>
          <w:spacing w:val="-2"/>
          <w:sz w:val="28"/>
          <w:szCs w:val="28"/>
          <w:cs/>
        </w:rPr>
        <w:t>’</w:t>
      </w:r>
      <w:r w:rsidRPr="00FD7ADF">
        <w:rPr>
          <w:rFonts w:ascii="Angsana New" w:hAnsi="Angsana New" w:cs="Angsana New"/>
          <w:spacing w:val="-2"/>
          <w:sz w:val="28"/>
          <w:szCs w:val="28"/>
        </w:rPr>
        <w:t xml:space="preserve">s Responsibilities for the Audit of the </w:t>
      </w:r>
      <w:r w:rsidR="00090C0E" w:rsidRPr="00FD7ADF">
        <w:rPr>
          <w:rFonts w:ascii="Angsana New" w:hAnsi="Angsana New" w:cs="Angsana New"/>
          <w:spacing w:val="-2"/>
          <w:sz w:val="28"/>
          <w:szCs w:val="28"/>
        </w:rPr>
        <w:t xml:space="preserve">Consolidated </w:t>
      </w:r>
      <w:r w:rsidRPr="00FD7ADF">
        <w:rPr>
          <w:rFonts w:ascii="Angsana New" w:hAnsi="Angsana New" w:cs="Angsana New"/>
          <w:spacing w:val="-2"/>
          <w:sz w:val="28"/>
          <w:szCs w:val="28"/>
        </w:rPr>
        <w:t>Financial Statements section of my report</w:t>
      </w:r>
      <w:r w:rsidRPr="00FD7ADF">
        <w:rPr>
          <w:rFonts w:ascii="Angsana New" w:hAnsi="Angsana New" w:cs="Angsana New"/>
          <w:spacing w:val="-2"/>
          <w:sz w:val="28"/>
          <w:szCs w:val="28"/>
          <w:cs/>
        </w:rPr>
        <w:t xml:space="preserve">. </w:t>
      </w:r>
      <w:r w:rsidRPr="00FD7ADF">
        <w:rPr>
          <w:rFonts w:ascii="Angsana New" w:hAnsi="Angsana New" w:cs="Angsana New"/>
          <w:spacing w:val="-2"/>
          <w:sz w:val="28"/>
          <w:szCs w:val="28"/>
        </w:rPr>
        <w:t>I am independent of the Group in accordance with the Code of Ethics for Professional Accountants as issued by the</w:t>
      </w:r>
      <w:r w:rsidRPr="00156689">
        <w:rPr>
          <w:rFonts w:ascii="Angsana New" w:hAnsi="Angsana New" w:cs="Angsana New"/>
          <w:spacing w:val="-2"/>
          <w:sz w:val="28"/>
          <w:szCs w:val="28"/>
        </w:rPr>
        <w:t xml:space="preserve"> Federation of Accounting Professions under the Royal Patronage of His Majesty the King as relevant to my audit of the </w:t>
      </w:r>
      <w:r w:rsidR="00446E87"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and I have fulfilled my other ethical responsibilities in accordance with the Code</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I believe that the audit evidence I have obtained is sufficient and appropriate to provide a basis for my opinion</w:t>
      </w:r>
      <w:r w:rsidRPr="00156689">
        <w:rPr>
          <w:rFonts w:ascii="Angsana New" w:hAnsi="Angsana New" w:cs="Angsana New"/>
          <w:spacing w:val="-2"/>
          <w:sz w:val="28"/>
          <w:szCs w:val="28"/>
          <w:cs/>
        </w:rPr>
        <w:t>.</w:t>
      </w:r>
    </w:p>
    <w:p w:rsidR="00670FA7" w:rsidRPr="00156689" w:rsidRDefault="00670FA7" w:rsidP="00156689">
      <w:pPr>
        <w:pStyle w:val="ps-000-normal"/>
        <w:spacing w:before="240" w:after="0" w:line="38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Key Audit Matters</w:t>
      </w:r>
    </w:p>
    <w:p w:rsidR="009821C3" w:rsidRDefault="00670FA7" w:rsidP="00156689">
      <w:pPr>
        <w:pStyle w:val="ps-000-normal"/>
        <w:spacing w:before="120" w:after="0" w:line="38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Key audit matters are those matters that, in my professional judgment, were of most significance in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of the current period</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These matters were addressed in the context of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as a whole, and in f</w:t>
      </w:r>
      <w:r w:rsidR="00607BFD" w:rsidRPr="00156689">
        <w:rPr>
          <w:rFonts w:ascii="Angsana New" w:hAnsi="Angsana New" w:cs="Angsana New"/>
          <w:spacing w:val="-2"/>
          <w:sz w:val="28"/>
          <w:szCs w:val="28"/>
        </w:rPr>
        <w:t xml:space="preserve">orming my opinion thereon, and </w:t>
      </w:r>
      <w:r w:rsidRPr="00156689">
        <w:rPr>
          <w:rFonts w:ascii="Angsana New" w:hAnsi="Angsana New" w:cs="Angsana New"/>
          <w:spacing w:val="-2"/>
          <w:sz w:val="28"/>
          <w:szCs w:val="28"/>
        </w:rPr>
        <w:t>I do not provide a separate opinion on these matters</w:t>
      </w:r>
      <w:r w:rsidRPr="00156689">
        <w:rPr>
          <w:rFonts w:ascii="Angsana New" w:hAnsi="Angsana New" w:cs="Angsana New"/>
          <w:spacing w:val="-2"/>
          <w:sz w:val="28"/>
          <w:szCs w:val="28"/>
          <w:cs/>
        </w:rPr>
        <w:t xml:space="preserve">. </w:t>
      </w:r>
    </w:p>
    <w:p w:rsidR="00AB1D25" w:rsidRPr="00BB5F1D" w:rsidRDefault="008E40BA" w:rsidP="008E40BA">
      <w:pPr>
        <w:pStyle w:val="ps-000-normal"/>
        <w:spacing w:before="240" w:after="0" w:line="380" w:lineRule="exact"/>
        <w:jc w:val="thaiDistribute"/>
        <w:rPr>
          <w:rFonts w:ascii="Angsana New" w:hAnsi="Angsana New" w:cs="Angsana New"/>
          <w:b/>
          <w:bCs/>
          <w:spacing w:val="-2"/>
          <w:sz w:val="28"/>
          <w:szCs w:val="28"/>
        </w:rPr>
      </w:pPr>
      <w:r w:rsidRPr="00BB5F1D">
        <w:rPr>
          <w:rFonts w:ascii="Angsana New" w:hAnsi="Angsana New" w:cs="Angsana New"/>
          <w:b/>
          <w:bCs/>
          <w:spacing w:val="-2"/>
          <w:sz w:val="28"/>
          <w:szCs w:val="28"/>
        </w:rPr>
        <w:t>Allowance for declining in value of inventory</w:t>
      </w:r>
    </w:p>
    <w:p w:rsidR="008E40BA" w:rsidRPr="00BB5F1D" w:rsidRDefault="008E40BA" w:rsidP="008E40BA">
      <w:pPr>
        <w:pStyle w:val="ps-000-normal"/>
        <w:spacing w:before="120" w:after="0" w:line="380" w:lineRule="exact"/>
        <w:jc w:val="thaiDistribute"/>
        <w:rPr>
          <w:rFonts w:ascii="Angsana New" w:hAnsi="Angsana New" w:cs="Angsana New"/>
          <w:spacing w:val="-2"/>
          <w:sz w:val="28"/>
          <w:szCs w:val="28"/>
        </w:rPr>
      </w:pPr>
      <w:r w:rsidRPr="00BB5F1D">
        <w:rPr>
          <w:rFonts w:ascii="Angsana New" w:hAnsi="Angsana New" w:cs="Angsana New"/>
          <w:spacing w:val="-2"/>
          <w:sz w:val="28"/>
          <w:szCs w:val="28"/>
        </w:rPr>
        <w:t>As at December</w:t>
      </w:r>
      <w:r w:rsidR="00A41783" w:rsidRPr="00BB5F1D">
        <w:rPr>
          <w:rFonts w:ascii="Angsana New" w:hAnsi="Angsana New" w:cs="Angsana New"/>
          <w:spacing w:val="-2"/>
          <w:sz w:val="28"/>
          <w:szCs w:val="28"/>
        </w:rPr>
        <w:t xml:space="preserve"> 31, 201</w:t>
      </w:r>
      <w:r w:rsidR="00844313" w:rsidRPr="00BB5F1D">
        <w:rPr>
          <w:rFonts w:ascii="Angsana New" w:hAnsi="Angsana New" w:cs="Angsana New"/>
          <w:spacing w:val="-2"/>
          <w:sz w:val="28"/>
          <w:szCs w:val="28"/>
        </w:rPr>
        <w:t>8</w:t>
      </w:r>
      <w:r w:rsidRPr="00BB5F1D">
        <w:rPr>
          <w:rFonts w:ascii="Angsana New" w:hAnsi="Angsana New" w:cs="Angsana New"/>
          <w:spacing w:val="-2"/>
          <w:sz w:val="28"/>
          <w:szCs w:val="28"/>
        </w:rPr>
        <w:t>, as describe in note to financial statement no</w:t>
      </w:r>
      <w:r w:rsidRPr="00BB5F1D">
        <w:rPr>
          <w:rFonts w:ascii="Angsana New" w:hAnsi="Angsana New" w:cs="Angsana New"/>
          <w:spacing w:val="-2"/>
          <w:sz w:val="28"/>
          <w:szCs w:val="28"/>
          <w:cs/>
        </w:rPr>
        <w:t>.</w:t>
      </w:r>
      <w:r w:rsidR="008B5576" w:rsidRPr="00BB5F1D">
        <w:rPr>
          <w:rFonts w:ascii="Angsana New" w:hAnsi="Angsana New" w:cs="Angsana New"/>
          <w:spacing w:val="-2"/>
          <w:sz w:val="28"/>
          <w:szCs w:val="28"/>
        </w:rPr>
        <w:t>8</w:t>
      </w:r>
      <w:r w:rsidRPr="00BB5F1D">
        <w:rPr>
          <w:rFonts w:ascii="Angsana New" w:hAnsi="Angsana New" w:cs="Angsana New"/>
          <w:spacing w:val="-2"/>
          <w:sz w:val="28"/>
          <w:szCs w:val="28"/>
        </w:rPr>
        <w:t>, the Company</w:t>
      </w:r>
      <w:r w:rsidR="00D07E38" w:rsidRPr="00BB5F1D">
        <w:rPr>
          <w:rFonts w:ascii="Angsana New" w:hAnsi="Angsana New" w:cs="Angsana New"/>
          <w:spacing w:val="-2"/>
          <w:sz w:val="28"/>
          <w:szCs w:val="28"/>
        </w:rPr>
        <w:t xml:space="preserve"> has inventory amount of Baht </w:t>
      </w:r>
      <w:r w:rsidR="00BB5F1D" w:rsidRPr="00BB5F1D">
        <w:rPr>
          <w:rFonts w:ascii="Angsana New" w:hAnsi="Angsana New" w:cs="Angsana New"/>
          <w:spacing w:val="-2"/>
          <w:sz w:val="28"/>
          <w:szCs w:val="28"/>
        </w:rPr>
        <w:t>166.20</w:t>
      </w:r>
      <w:r w:rsidRPr="00BB5F1D">
        <w:rPr>
          <w:rFonts w:ascii="Angsana New" w:hAnsi="Angsana New" w:cs="Angsana New"/>
          <w:spacing w:val="-2"/>
          <w:sz w:val="28"/>
          <w:szCs w:val="28"/>
        </w:rPr>
        <w:t xml:space="preserve"> million, valuation by the lower of cost or net realizable value</w:t>
      </w:r>
      <w:r w:rsidRPr="00BB5F1D">
        <w:rPr>
          <w:rFonts w:ascii="Angsana New" w:hAnsi="Angsana New" w:cs="Angsana New"/>
          <w:spacing w:val="-2"/>
          <w:sz w:val="28"/>
          <w:szCs w:val="28"/>
          <w:cs/>
        </w:rPr>
        <w:t xml:space="preserve">. </w:t>
      </w:r>
      <w:r w:rsidRPr="00BB5F1D">
        <w:rPr>
          <w:rFonts w:ascii="Angsana New" w:hAnsi="Angsana New" w:cs="Angsana New"/>
          <w:spacing w:val="-2"/>
          <w:sz w:val="28"/>
          <w:szCs w:val="28"/>
        </w:rPr>
        <w:t>The manageme</w:t>
      </w:r>
      <w:r w:rsidR="00D07E38" w:rsidRPr="00BB5F1D">
        <w:rPr>
          <w:rFonts w:ascii="Angsana New" w:hAnsi="Angsana New" w:cs="Angsana New"/>
          <w:spacing w:val="-2"/>
          <w:sz w:val="28"/>
          <w:szCs w:val="28"/>
        </w:rPr>
        <w:t xml:space="preserve">nt </w:t>
      </w:r>
      <w:proofErr w:type="gramStart"/>
      <w:r w:rsidR="00D07E38" w:rsidRPr="00BB5F1D">
        <w:rPr>
          <w:rFonts w:ascii="Angsana New" w:hAnsi="Angsana New" w:cs="Angsana New"/>
          <w:spacing w:val="-2"/>
          <w:sz w:val="28"/>
          <w:szCs w:val="28"/>
        </w:rPr>
        <w:t>have</w:t>
      </w:r>
      <w:proofErr w:type="gramEnd"/>
      <w:r w:rsidR="00D07E38" w:rsidRPr="00BB5F1D">
        <w:rPr>
          <w:rFonts w:ascii="Angsana New" w:hAnsi="Angsana New" w:cs="Angsana New"/>
          <w:spacing w:val="-2"/>
          <w:sz w:val="28"/>
          <w:szCs w:val="28"/>
        </w:rPr>
        <w:t xml:space="preserve"> to make subjective judg</w:t>
      </w:r>
      <w:r w:rsidRPr="00BB5F1D">
        <w:rPr>
          <w:rFonts w:ascii="Angsana New" w:hAnsi="Angsana New" w:cs="Angsana New"/>
          <w:spacing w:val="-2"/>
          <w:sz w:val="28"/>
          <w:szCs w:val="28"/>
        </w:rPr>
        <w:t>ment in consideration of allowance for slow moving and declining value of inventory in accordance to physical damage of each items and the net realizable value consideration from market price at ended date</w:t>
      </w:r>
      <w:r w:rsidRPr="00BB5F1D">
        <w:rPr>
          <w:rFonts w:ascii="Angsana New" w:hAnsi="Angsana New" w:cs="Angsana New"/>
          <w:spacing w:val="-2"/>
          <w:sz w:val="28"/>
          <w:szCs w:val="28"/>
          <w:cs/>
        </w:rPr>
        <w:t>.</w:t>
      </w:r>
    </w:p>
    <w:p w:rsidR="008E40BA" w:rsidRPr="008E40BA" w:rsidRDefault="008E40BA" w:rsidP="008E40BA">
      <w:pPr>
        <w:pStyle w:val="ps-000-normal"/>
        <w:spacing w:before="120" w:after="0" w:line="380" w:lineRule="exact"/>
        <w:jc w:val="thaiDistribute"/>
        <w:rPr>
          <w:rFonts w:ascii="Angsana New" w:hAnsi="Angsana New" w:cs="Angsana New"/>
          <w:spacing w:val="-2"/>
          <w:sz w:val="28"/>
          <w:szCs w:val="28"/>
        </w:rPr>
      </w:pPr>
      <w:r w:rsidRPr="00BB5F1D">
        <w:rPr>
          <w:rFonts w:ascii="Angsana New" w:hAnsi="Angsana New" w:cs="Angsana New"/>
          <w:spacing w:val="-2"/>
          <w:sz w:val="28"/>
          <w:szCs w:val="28"/>
        </w:rPr>
        <w:t>I got a confidence of appropriate management</w:t>
      </w:r>
      <w:r w:rsidRPr="00BB5F1D">
        <w:rPr>
          <w:rFonts w:ascii="Angsana New" w:hAnsi="Angsana New" w:cs="Angsana New"/>
          <w:spacing w:val="-2"/>
          <w:sz w:val="28"/>
          <w:szCs w:val="28"/>
          <w:cs/>
        </w:rPr>
        <w:t>’</w:t>
      </w:r>
      <w:r w:rsidRPr="00BB5F1D">
        <w:rPr>
          <w:rFonts w:ascii="Angsana New" w:hAnsi="Angsana New" w:cs="Angsana New"/>
          <w:spacing w:val="-2"/>
          <w:sz w:val="28"/>
          <w:szCs w:val="28"/>
        </w:rPr>
        <w:t>s assumption of allowance for inventory calculation</w:t>
      </w:r>
      <w:r w:rsidRPr="00BB5F1D">
        <w:rPr>
          <w:rFonts w:ascii="Angsana New" w:hAnsi="Angsana New" w:cs="Angsana New"/>
          <w:spacing w:val="-2"/>
          <w:sz w:val="28"/>
          <w:szCs w:val="28"/>
          <w:cs/>
        </w:rPr>
        <w:t xml:space="preserve">. </w:t>
      </w:r>
      <w:r w:rsidRPr="00BB5F1D">
        <w:rPr>
          <w:rFonts w:ascii="Angsana New" w:hAnsi="Angsana New" w:cs="Angsana New"/>
          <w:spacing w:val="-2"/>
          <w:sz w:val="28"/>
          <w:szCs w:val="28"/>
        </w:rPr>
        <w:t>I observed the inventory counting at the factory and all of branch, sampling invoice to check cost of material recording, and also cost allocation related to such inventory</w:t>
      </w:r>
      <w:r w:rsidRPr="00BB5F1D">
        <w:rPr>
          <w:rFonts w:ascii="Angsana New" w:hAnsi="Angsana New" w:cs="Angsana New"/>
          <w:spacing w:val="-2"/>
          <w:sz w:val="28"/>
          <w:szCs w:val="28"/>
          <w:cs/>
        </w:rPr>
        <w:t>.</w:t>
      </w:r>
      <w:r w:rsidR="0042281A">
        <w:rPr>
          <w:rFonts w:ascii="Angsana New" w:hAnsi="Angsana New" w:cs="Angsana New"/>
          <w:spacing w:val="-2"/>
          <w:sz w:val="28"/>
          <w:szCs w:val="28"/>
        </w:rPr>
        <w:t xml:space="preserve"> </w:t>
      </w:r>
      <w:r w:rsidRPr="00BB5F1D">
        <w:rPr>
          <w:rFonts w:ascii="Angsana New" w:hAnsi="Angsana New" w:cs="Angsana New"/>
          <w:spacing w:val="-2"/>
          <w:sz w:val="28"/>
          <w:szCs w:val="28"/>
        </w:rPr>
        <w:t xml:space="preserve">I compared cost of inventory with net realizable value </w:t>
      </w:r>
      <w:r w:rsidRPr="00BB5F1D">
        <w:rPr>
          <w:rFonts w:ascii="Angsana New" w:hAnsi="Angsana New" w:cs="Angsana New"/>
          <w:spacing w:val="-2"/>
          <w:sz w:val="28"/>
          <w:szCs w:val="28"/>
          <w:cs/>
        </w:rPr>
        <w:t>(</w:t>
      </w:r>
      <w:r w:rsidRPr="00BB5F1D">
        <w:rPr>
          <w:rFonts w:ascii="Angsana New" w:hAnsi="Angsana New" w:cs="Angsana New"/>
          <w:spacing w:val="-2"/>
          <w:sz w:val="28"/>
          <w:szCs w:val="28"/>
        </w:rPr>
        <w:t>subsequent sales invoice to check sales price</w:t>
      </w:r>
      <w:r w:rsidRPr="00BB5F1D">
        <w:rPr>
          <w:rFonts w:ascii="Angsana New" w:hAnsi="Angsana New" w:cs="Angsana New"/>
          <w:spacing w:val="-2"/>
          <w:sz w:val="28"/>
          <w:szCs w:val="28"/>
          <w:cs/>
        </w:rPr>
        <w:t>)</w:t>
      </w:r>
      <w:r w:rsidRPr="00BB5F1D">
        <w:rPr>
          <w:rFonts w:ascii="Angsana New" w:hAnsi="Angsana New" w:cs="Angsana New"/>
          <w:spacing w:val="-2"/>
          <w:sz w:val="28"/>
          <w:szCs w:val="28"/>
        </w:rPr>
        <w:t xml:space="preserve">, analyst quantity and movement </w:t>
      </w:r>
      <w:r w:rsidR="00D07E38" w:rsidRPr="00BB5F1D">
        <w:rPr>
          <w:rFonts w:ascii="Angsana New" w:hAnsi="Angsana New" w:cs="Angsana New"/>
          <w:spacing w:val="-2"/>
          <w:sz w:val="28"/>
          <w:szCs w:val="28"/>
        </w:rPr>
        <w:t xml:space="preserve">to </w:t>
      </w:r>
      <w:r w:rsidRPr="00BB5F1D">
        <w:rPr>
          <w:rFonts w:ascii="Angsana New" w:hAnsi="Angsana New" w:cs="Angsana New"/>
          <w:spacing w:val="-2"/>
          <w:sz w:val="28"/>
          <w:szCs w:val="28"/>
        </w:rPr>
        <w:t>find out a slow turn</w:t>
      </w:r>
      <w:r w:rsidRPr="00BB5F1D">
        <w:rPr>
          <w:rFonts w:ascii="Angsana New" w:hAnsi="Angsana New" w:cs="Angsana New"/>
          <w:spacing w:val="-2"/>
          <w:sz w:val="28"/>
          <w:szCs w:val="28"/>
          <w:cs/>
        </w:rPr>
        <w:t>-</w:t>
      </w:r>
      <w:r w:rsidRPr="00BB5F1D">
        <w:rPr>
          <w:rFonts w:ascii="Angsana New" w:hAnsi="Angsana New" w:cs="Angsana New"/>
          <w:spacing w:val="-2"/>
          <w:sz w:val="28"/>
          <w:szCs w:val="28"/>
        </w:rPr>
        <w:t>over and damage</w:t>
      </w:r>
      <w:r w:rsidRPr="00BB5F1D">
        <w:rPr>
          <w:rFonts w:ascii="Angsana New" w:hAnsi="Angsana New" w:cs="Angsana New"/>
          <w:spacing w:val="-2"/>
          <w:sz w:val="28"/>
          <w:szCs w:val="28"/>
          <w:cs/>
        </w:rPr>
        <w:t>.</w:t>
      </w:r>
    </w:p>
    <w:p w:rsidR="005B7D27" w:rsidRDefault="005B7D27" w:rsidP="008E40BA">
      <w:pPr>
        <w:pStyle w:val="ps-000-normal"/>
        <w:spacing w:before="120" w:after="0" w:line="380" w:lineRule="exact"/>
        <w:jc w:val="thaiDistribute"/>
        <w:rPr>
          <w:rFonts w:ascii="Angsana New" w:hAnsi="Angsana New" w:cs="Angsana New"/>
          <w:spacing w:val="-2"/>
          <w:sz w:val="28"/>
          <w:szCs w:val="28"/>
          <w:cs/>
        </w:rPr>
        <w:sectPr w:rsidR="005B7D27" w:rsidSect="003D38E1">
          <w:footerReference w:type="default" r:id="rId9"/>
          <w:type w:val="nextColumn"/>
          <w:pgSz w:w="11909" w:h="16834"/>
          <w:pgMar w:top="1457" w:right="1077" w:bottom="890" w:left="1554" w:header="709" w:footer="709" w:gutter="0"/>
          <w:pgNumType w:chapStyle="1"/>
          <w:cols w:space="720"/>
          <w:titlePg/>
          <w:docGrid w:linePitch="326"/>
        </w:sectPr>
      </w:pPr>
    </w:p>
    <w:p w:rsidR="00D07E38" w:rsidRPr="00A05654" w:rsidRDefault="00D07E38" w:rsidP="00221B01">
      <w:pPr>
        <w:pStyle w:val="Default"/>
        <w:spacing w:before="240" w:line="320" w:lineRule="exact"/>
        <w:jc w:val="thaiDistribute"/>
        <w:rPr>
          <w:rFonts w:ascii="Angsana New" w:hAnsi="Angsana New" w:cs="Angsana New"/>
          <w:color w:val="auto"/>
          <w:sz w:val="28"/>
          <w:szCs w:val="28"/>
        </w:rPr>
      </w:pPr>
      <w:r w:rsidRPr="00A05654">
        <w:rPr>
          <w:rFonts w:ascii="Angsana New" w:hAnsi="Angsana New" w:cs="Angsana New"/>
          <w:b/>
          <w:bCs/>
          <w:color w:val="auto"/>
          <w:sz w:val="28"/>
          <w:szCs w:val="28"/>
        </w:rPr>
        <w:lastRenderedPageBreak/>
        <w:t xml:space="preserve">Impairment of investment </w:t>
      </w:r>
    </w:p>
    <w:p w:rsidR="001263F7" w:rsidRPr="00A05654" w:rsidRDefault="00D07E38" w:rsidP="00346E27">
      <w:pPr>
        <w:pStyle w:val="Default"/>
        <w:spacing w:before="120" w:line="320" w:lineRule="exact"/>
        <w:jc w:val="thaiDistribute"/>
        <w:rPr>
          <w:rFonts w:ascii="Angsana New" w:hAnsi="Angsana New" w:cs="Angsana New"/>
          <w:color w:val="auto"/>
          <w:sz w:val="28"/>
          <w:szCs w:val="28"/>
        </w:rPr>
      </w:pPr>
      <w:r w:rsidRPr="00A05654">
        <w:rPr>
          <w:rFonts w:ascii="Angsana New" w:hAnsi="Angsana New" w:cs="Angsana New"/>
          <w:color w:val="auto"/>
          <w:sz w:val="28"/>
          <w:szCs w:val="28"/>
        </w:rPr>
        <w:t xml:space="preserve">In the separate financial statements, the subsidiary has </w:t>
      </w:r>
    </w:p>
    <w:p w:rsidR="00D07E38" w:rsidRPr="00A05654" w:rsidRDefault="00D07E38" w:rsidP="00346E27">
      <w:pPr>
        <w:pStyle w:val="Default"/>
        <w:spacing w:before="120" w:line="320" w:lineRule="exact"/>
        <w:jc w:val="thaiDistribute"/>
        <w:rPr>
          <w:rFonts w:ascii="Angsana New" w:hAnsi="Angsana New" w:cs="Angsana New"/>
          <w:b/>
          <w:bCs/>
          <w:color w:val="auto"/>
          <w:sz w:val="28"/>
          <w:szCs w:val="28"/>
        </w:rPr>
      </w:pPr>
      <w:proofErr w:type="gramStart"/>
      <w:r w:rsidRPr="00A05654">
        <w:rPr>
          <w:rFonts w:ascii="Angsana New" w:hAnsi="Angsana New" w:cs="Angsana New"/>
          <w:color w:val="auto"/>
          <w:sz w:val="28"/>
          <w:szCs w:val="28"/>
        </w:rPr>
        <w:t>continued</w:t>
      </w:r>
      <w:proofErr w:type="gramEnd"/>
      <w:r w:rsidRPr="00A05654">
        <w:rPr>
          <w:rFonts w:ascii="Angsana New" w:hAnsi="Angsana New" w:cs="Angsana New"/>
          <w:color w:val="auto"/>
          <w:sz w:val="28"/>
          <w:szCs w:val="28"/>
        </w:rPr>
        <w:t xml:space="preserve"> loss that is an indicator of an impairment of an investment in subsidiary</w:t>
      </w:r>
      <w:r w:rsidRPr="00A05654">
        <w:rPr>
          <w:rFonts w:ascii="Angsana New" w:hAnsi="Angsana New" w:cs="Angsana New"/>
          <w:color w:val="auto"/>
          <w:sz w:val="28"/>
          <w:szCs w:val="28"/>
          <w:cs/>
        </w:rPr>
        <w:t xml:space="preserve">. </w:t>
      </w:r>
      <w:r w:rsidRPr="00A05654">
        <w:rPr>
          <w:rFonts w:ascii="Angsana New" w:hAnsi="Angsana New" w:cs="Angsana New"/>
          <w:color w:val="auto"/>
          <w:sz w:val="28"/>
          <w:szCs w:val="28"/>
        </w:rPr>
        <w:t>The company has to perform as impairment test of an investment in subsidiary according to Thai financial reporting standard</w:t>
      </w:r>
      <w:r w:rsidRPr="00A05654">
        <w:rPr>
          <w:rFonts w:ascii="Angsana New" w:hAnsi="Angsana New" w:cs="Angsana New"/>
          <w:color w:val="auto"/>
          <w:sz w:val="28"/>
          <w:szCs w:val="28"/>
          <w:cs/>
        </w:rPr>
        <w:t xml:space="preserve">. </w:t>
      </w:r>
      <w:r w:rsidRPr="00A05654">
        <w:rPr>
          <w:rFonts w:ascii="Angsana New" w:hAnsi="Angsana New" w:cs="Angsana New"/>
          <w:color w:val="auto"/>
          <w:sz w:val="28"/>
          <w:szCs w:val="28"/>
        </w:rPr>
        <w:t xml:space="preserve">The impairment test is significant in audit due to the estimated recovery value of investment in the subsidiary was lower than the carrying value as at December </w:t>
      </w:r>
      <w:r w:rsidRPr="00A05654">
        <w:rPr>
          <w:rFonts w:ascii="Angsana New" w:hAnsi="Angsana New" w:cs="Angsana New"/>
          <w:color w:val="auto"/>
          <w:sz w:val="28"/>
          <w:szCs w:val="28"/>
          <w:cs/>
        </w:rPr>
        <w:t>31</w:t>
      </w:r>
      <w:r w:rsidRPr="00A05654">
        <w:rPr>
          <w:rFonts w:ascii="Angsana New" w:hAnsi="Angsana New" w:cs="Angsana New"/>
          <w:color w:val="auto"/>
          <w:sz w:val="28"/>
          <w:szCs w:val="28"/>
        </w:rPr>
        <w:t xml:space="preserve">, </w:t>
      </w:r>
      <w:r w:rsidR="003855DA" w:rsidRPr="00A05654">
        <w:rPr>
          <w:rFonts w:ascii="Angsana New" w:hAnsi="Angsana New" w:cs="Angsana New"/>
          <w:color w:val="auto"/>
          <w:sz w:val="28"/>
          <w:szCs w:val="28"/>
          <w:cs/>
        </w:rPr>
        <w:t>201</w:t>
      </w:r>
      <w:r w:rsidR="004C0EEA" w:rsidRPr="00A05654">
        <w:rPr>
          <w:rFonts w:ascii="Angsana New" w:hAnsi="Angsana New" w:cs="Angsana New"/>
          <w:color w:val="auto"/>
          <w:sz w:val="28"/>
          <w:szCs w:val="28"/>
        </w:rPr>
        <w:t>8</w:t>
      </w:r>
      <w:r w:rsidRPr="00A05654">
        <w:rPr>
          <w:rFonts w:ascii="Angsana New" w:hAnsi="Angsana New" w:cs="Angsana New"/>
          <w:color w:val="auto"/>
          <w:sz w:val="28"/>
          <w:szCs w:val="28"/>
        </w:rPr>
        <w:t>, and significance to the separate financial statements</w:t>
      </w:r>
      <w:r w:rsidRPr="00A05654">
        <w:rPr>
          <w:rFonts w:ascii="Angsana New" w:hAnsi="Angsana New" w:cs="Angsana New"/>
          <w:color w:val="auto"/>
          <w:sz w:val="28"/>
          <w:szCs w:val="28"/>
          <w:cs/>
        </w:rPr>
        <w:t xml:space="preserve">. </w:t>
      </w:r>
      <w:r w:rsidRPr="00A05654">
        <w:rPr>
          <w:rFonts w:ascii="Angsana New" w:hAnsi="Angsana New" w:cs="Angsana New"/>
          <w:color w:val="auto"/>
          <w:sz w:val="28"/>
          <w:szCs w:val="28"/>
        </w:rPr>
        <w:t>The investment in subsidiary was recorded at cost method</w:t>
      </w:r>
      <w:r w:rsidRPr="00A05654">
        <w:rPr>
          <w:rFonts w:ascii="Angsana New" w:hAnsi="Angsana New" w:cs="Angsana New"/>
          <w:color w:val="auto"/>
          <w:sz w:val="28"/>
          <w:szCs w:val="28"/>
          <w:cs/>
        </w:rPr>
        <w:t xml:space="preserve">. </w:t>
      </w:r>
      <w:r w:rsidRPr="00A05654">
        <w:rPr>
          <w:rFonts w:ascii="Angsana New" w:hAnsi="Angsana New" w:cs="Angsana New"/>
          <w:color w:val="auto"/>
          <w:sz w:val="28"/>
          <w:szCs w:val="28"/>
        </w:rPr>
        <w:t>The company assessed the recovery value of the subsidiary</w:t>
      </w:r>
      <w:r w:rsidRPr="00A05654">
        <w:rPr>
          <w:rFonts w:ascii="Angsana New" w:hAnsi="Angsana New" w:cs="Angsana New"/>
          <w:color w:val="auto"/>
          <w:sz w:val="28"/>
          <w:szCs w:val="28"/>
          <w:cs/>
        </w:rPr>
        <w:t>’</w:t>
      </w:r>
      <w:r w:rsidRPr="00A05654">
        <w:rPr>
          <w:rFonts w:ascii="Angsana New" w:hAnsi="Angsana New" w:cs="Angsana New"/>
          <w:color w:val="auto"/>
          <w:sz w:val="28"/>
          <w:szCs w:val="28"/>
        </w:rPr>
        <w:t>s property, plant, and equipment based on independent appraiser</w:t>
      </w:r>
      <w:r w:rsidRPr="00A05654">
        <w:rPr>
          <w:rFonts w:ascii="Angsana New" w:hAnsi="Angsana New" w:cs="Angsana New"/>
          <w:color w:val="auto"/>
          <w:sz w:val="28"/>
          <w:szCs w:val="28"/>
          <w:cs/>
        </w:rPr>
        <w:t>’</w:t>
      </w:r>
      <w:r w:rsidRPr="00A05654">
        <w:rPr>
          <w:rFonts w:ascii="Angsana New" w:hAnsi="Angsana New" w:cs="Angsana New"/>
          <w:color w:val="auto"/>
          <w:sz w:val="28"/>
          <w:szCs w:val="28"/>
        </w:rPr>
        <w:t xml:space="preserve">s report and recorded an impairment provision amount of Baht </w:t>
      </w:r>
      <w:r w:rsidR="000E6610" w:rsidRPr="00A05654">
        <w:rPr>
          <w:rFonts w:ascii="Angsana New" w:hAnsi="Angsana New" w:cs="Angsana New"/>
          <w:color w:val="auto"/>
          <w:sz w:val="28"/>
          <w:szCs w:val="28"/>
        </w:rPr>
        <w:t>60.48</w:t>
      </w:r>
      <w:r w:rsidRPr="00A05654">
        <w:rPr>
          <w:rFonts w:ascii="Angsana New" w:hAnsi="Angsana New" w:cs="Angsana New"/>
          <w:color w:val="auto"/>
          <w:sz w:val="28"/>
          <w:szCs w:val="28"/>
        </w:rPr>
        <w:t xml:space="preserve"> million in the separate financial statements</w:t>
      </w:r>
      <w:r w:rsidRPr="00A05654">
        <w:rPr>
          <w:rFonts w:ascii="Angsana New" w:hAnsi="Angsana New" w:cs="Angsana New"/>
          <w:color w:val="auto"/>
          <w:sz w:val="28"/>
          <w:szCs w:val="28"/>
          <w:cs/>
        </w:rPr>
        <w:t>.</w:t>
      </w:r>
    </w:p>
    <w:p w:rsidR="00D07E38" w:rsidRDefault="00D07E38" w:rsidP="00924A9F">
      <w:pPr>
        <w:pStyle w:val="BodyText3"/>
        <w:spacing w:before="120"/>
        <w:jc w:val="thaiDistribute"/>
        <w:rPr>
          <w:rFonts w:ascii="Angsana New" w:hAnsi="Angsana New"/>
          <w:sz w:val="28"/>
          <w:szCs w:val="28"/>
        </w:rPr>
      </w:pPr>
      <w:r w:rsidRPr="00A05654">
        <w:rPr>
          <w:rFonts w:ascii="Angsana New" w:hAnsi="Angsana New"/>
          <w:sz w:val="28"/>
          <w:szCs w:val="28"/>
        </w:rPr>
        <w:t>The audit procedures in relation to management</w:t>
      </w:r>
      <w:r w:rsidRPr="00A05654">
        <w:rPr>
          <w:rFonts w:ascii="Angsana New" w:hAnsi="Angsana New"/>
          <w:sz w:val="28"/>
          <w:szCs w:val="28"/>
          <w:cs/>
        </w:rPr>
        <w:t>’</w:t>
      </w:r>
      <w:r w:rsidRPr="00A05654">
        <w:rPr>
          <w:rFonts w:ascii="Angsana New" w:hAnsi="Angsana New"/>
          <w:sz w:val="28"/>
          <w:szCs w:val="28"/>
        </w:rPr>
        <w:t>s impairment assessment of investment in subsidiary included assessing the assumptions and methodologies used by the independent appraiser</w:t>
      </w:r>
      <w:r w:rsidRPr="00A05654">
        <w:rPr>
          <w:rFonts w:ascii="Angsana New" w:hAnsi="Angsana New"/>
          <w:sz w:val="28"/>
          <w:szCs w:val="28"/>
          <w:cs/>
        </w:rPr>
        <w:t xml:space="preserve">. </w:t>
      </w:r>
      <w:r w:rsidRPr="00A05654">
        <w:rPr>
          <w:rFonts w:ascii="Angsana New" w:hAnsi="Angsana New"/>
          <w:sz w:val="28"/>
          <w:szCs w:val="28"/>
        </w:rPr>
        <w:t xml:space="preserve">I considered the appropriateness of notes to financial statements of the group </w:t>
      </w:r>
      <w:r w:rsidR="006D00A1" w:rsidRPr="00A05654">
        <w:rPr>
          <w:rFonts w:ascii="Angsana New" w:hAnsi="Angsana New"/>
          <w:sz w:val="28"/>
          <w:szCs w:val="28"/>
        </w:rPr>
        <w:t xml:space="preserve">of the company, refer to Note </w:t>
      </w:r>
      <w:r w:rsidR="008B5576" w:rsidRPr="00A05654">
        <w:rPr>
          <w:rFonts w:ascii="Angsana New" w:hAnsi="Angsana New"/>
          <w:sz w:val="28"/>
          <w:szCs w:val="28"/>
        </w:rPr>
        <w:t>9</w:t>
      </w:r>
    </w:p>
    <w:p w:rsidR="00091B6A" w:rsidRPr="00EA2960" w:rsidRDefault="00091B6A" w:rsidP="00091B6A">
      <w:pPr>
        <w:pStyle w:val="BodyText3"/>
        <w:spacing w:before="120"/>
        <w:jc w:val="thaiDistribute"/>
        <w:rPr>
          <w:rFonts w:ascii="Angsana New" w:hAnsi="Angsana New"/>
          <w:b/>
          <w:bCs/>
          <w:sz w:val="28"/>
          <w:szCs w:val="28"/>
        </w:rPr>
      </w:pPr>
      <w:r w:rsidRPr="00EA2960">
        <w:rPr>
          <w:rFonts w:ascii="Angsana New" w:hAnsi="Angsana New"/>
          <w:b/>
          <w:bCs/>
          <w:sz w:val="28"/>
          <w:szCs w:val="28"/>
        </w:rPr>
        <w:t>Deferred tax assets for unused tax losses</w:t>
      </w:r>
    </w:p>
    <w:p w:rsidR="00091B6A" w:rsidRDefault="00091B6A" w:rsidP="00091B6A">
      <w:pPr>
        <w:pStyle w:val="BodyText3"/>
        <w:spacing w:before="120"/>
        <w:jc w:val="thaiDistribute"/>
        <w:rPr>
          <w:rFonts w:ascii="Angsana New" w:hAnsi="Angsana New"/>
          <w:sz w:val="28"/>
          <w:szCs w:val="28"/>
        </w:rPr>
      </w:pPr>
      <w:r>
        <w:rPr>
          <w:rFonts w:ascii="Angsana New" w:hAnsi="Angsana New"/>
          <w:sz w:val="28"/>
          <w:szCs w:val="28"/>
        </w:rPr>
        <w:t xml:space="preserve">As at </w:t>
      </w:r>
      <w:r w:rsidRPr="006C7971">
        <w:rPr>
          <w:rFonts w:ascii="Angsana New" w:hAnsi="Angsana New"/>
          <w:sz w:val="28"/>
          <w:szCs w:val="28"/>
        </w:rPr>
        <w:t>December</w:t>
      </w:r>
      <w:r>
        <w:rPr>
          <w:rFonts w:ascii="Angsana New" w:hAnsi="Angsana New" w:hint="cs"/>
          <w:sz w:val="28"/>
          <w:szCs w:val="28"/>
          <w:cs/>
        </w:rPr>
        <w:t xml:space="preserve"> </w:t>
      </w:r>
      <w:r>
        <w:rPr>
          <w:rFonts w:ascii="Angsana New" w:hAnsi="Angsana New"/>
          <w:sz w:val="28"/>
          <w:szCs w:val="28"/>
        </w:rPr>
        <w:t>31, 2018, the Company</w:t>
      </w:r>
      <w:r w:rsidRPr="006C7971">
        <w:rPr>
          <w:rFonts w:ascii="Angsana New" w:hAnsi="Angsana New"/>
          <w:sz w:val="28"/>
          <w:szCs w:val="28"/>
        </w:rPr>
        <w:t xml:space="preserve"> had deferred tax assets for unused t</w:t>
      </w:r>
      <w:r>
        <w:rPr>
          <w:rFonts w:ascii="Angsana New" w:hAnsi="Angsana New"/>
          <w:sz w:val="28"/>
          <w:szCs w:val="28"/>
        </w:rPr>
        <w:t>ax losses amounting to Baht 40</w:t>
      </w:r>
      <w:r w:rsidRPr="006C7971">
        <w:rPr>
          <w:rFonts w:ascii="Angsana New" w:hAnsi="Angsana New"/>
          <w:sz w:val="28"/>
          <w:szCs w:val="28"/>
        </w:rPr>
        <w:t xml:space="preserve"> million</w:t>
      </w:r>
      <w:r>
        <w:rPr>
          <w:rFonts w:ascii="Angsana New" w:hAnsi="Angsana New" w:hint="cs"/>
          <w:sz w:val="28"/>
          <w:szCs w:val="28"/>
          <w:cs/>
        </w:rPr>
        <w:t>.</w:t>
      </w:r>
      <w:r w:rsidRPr="006C7971">
        <w:t xml:space="preserve"> </w:t>
      </w:r>
      <w:r w:rsidR="00F17BA6">
        <w:t xml:space="preserve">                </w:t>
      </w:r>
      <w:r w:rsidRPr="006C7971">
        <w:rPr>
          <w:rFonts w:ascii="Angsana New" w:hAnsi="Angsana New"/>
          <w:sz w:val="28"/>
          <w:szCs w:val="28"/>
        </w:rPr>
        <w:t xml:space="preserve">The recoverability of the deferred tax asset is dependent on future taxable profits and the ability to </w:t>
      </w:r>
      <w:proofErr w:type="spellStart"/>
      <w:r w:rsidRPr="006C7971">
        <w:rPr>
          <w:rFonts w:ascii="Angsana New" w:hAnsi="Angsana New"/>
          <w:sz w:val="28"/>
          <w:szCs w:val="28"/>
        </w:rPr>
        <w:t>utilise</w:t>
      </w:r>
      <w:proofErr w:type="spellEnd"/>
      <w:r w:rsidRPr="006C7971">
        <w:rPr>
          <w:rFonts w:ascii="Angsana New" w:hAnsi="Angsana New"/>
          <w:sz w:val="28"/>
          <w:szCs w:val="28"/>
        </w:rPr>
        <w:t xml:space="preserve"> those losses in the future prior to the expiry of tax losses. </w:t>
      </w:r>
      <w:proofErr w:type="gramStart"/>
      <w:r w:rsidRPr="006C7971">
        <w:rPr>
          <w:rFonts w:ascii="Angsana New" w:hAnsi="Angsana New"/>
          <w:sz w:val="28"/>
          <w:szCs w:val="28"/>
        </w:rPr>
        <w:t xml:space="preserve">Because the consideration of the forecast of future taxable profits and assessing the ability to </w:t>
      </w:r>
      <w:proofErr w:type="spellStart"/>
      <w:r w:rsidRPr="006C7971">
        <w:rPr>
          <w:rFonts w:ascii="Angsana New" w:hAnsi="Angsana New"/>
          <w:sz w:val="28"/>
          <w:szCs w:val="28"/>
        </w:rPr>
        <w:t>utilise</w:t>
      </w:r>
      <w:proofErr w:type="spellEnd"/>
      <w:r w:rsidRPr="006C7971">
        <w:rPr>
          <w:rFonts w:ascii="Angsana New" w:hAnsi="Angsana New"/>
          <w:sz w:val="28"/>
          <w:szCs w:val="28"/>
        </w:rPr>
        <w:t xml:space="preserve"> those tax losses involved a significant level of judgment in determining th</w:t>
      </w:r>
      <w:r>
        <w:rPr>
          <w:rFonts w:ascii="Angsana New" w:hAnsi="Angsana New"/>
          <w:sz w:val="28"/>
          <w:szCs w:val="28"/>
        </w:rPr>
        <w:t>e key assumptions of management</w:t>
      </w:r>
      <w:r w:rsidRPr="006C7971">
        <w:rPr>
          <w:rFonts w:ascii="Angsana New" w:hAnsi="Angsana New"/>
          <w:sz w:val="28"/>
          <w:szCs w:val="28"/>
        </w:rPr>
        <w:t>.</w:t>
      </w:r>
      <w:proofErr w:type="gramEnd"/>
      <w:r w:rsidRPr="00877508">
        <w:t xml:space="preserve"> </w:t>
      </w:r>
      <w:r w:rsidRPr="00877508">
        <w:rPr>
          <w:rFonts w:ascii="Angsana New" w:hAnsi="Angsana New"/>
          <w:sz w:val="28"/>
          <w:szCs w:val="28"/>
        </w:rPr>
        <w:t>Therefore, there is a risk with respect to the amount of deferred tax assets.</w:t>
      </w:r>
    </w:p>
    <w:p w:rsidR="00091B6A" w:rsidRPr="00216339" w:rsidRDefault="00091B6A" w:rsidP="00091B6A">
      <w:pPr>
        <w:pStyle w:val="BodyText3"/>
        <w:spacing w:before="120"/>
        <w:jc w:val="thaiDistribute"/>
        <w:rPr>
          <w:rFonts w:ascii="Angsana New" w:hAnsi="Angsana New"/>
          <w:sz w:val="28"/>
          <w:szCs w:val="28"/>
        </w:rPr>
      </w:pPr>
      <w:r w:rsidRPr="000A6166">
        <w:rPr>
          <w:rFonts w:ascii="Angsana New" w:hAnsi="Angsana New"/>
          <w:sz w:val="28"/>
          <w:szCs w:val="28"/>
        </w:rPr>
        <w:t>I evaluated the management’s assessment of the recoverability of deferred tax assets</w:t>
      </w:r>
      <w:r>
        <w:rPr>
          <w:rFonts w:ascii="Angsana New" w:hAnsi="Angsana New"/>
          <w:sz w:val="28"/>
          <w:szCs w:val="28"/>
        </w:rPr>
        <w:t xml:space="preserve"> and </w:t>
      </w:r>
      <w:r w:rsidRPr="005A093D">
        <w:rPr>
          <w:rFonts w:ascii="Angsana New" w:hAnsi="Angsana New"/>
          <w:sz w:val="28"/>
          <w:szCs w:val="28"/>
        </w:rPr>
        <w:t>obtained the subsidiary’s current forecasts for future taxable profits approved by management and tested the accuracy of the model used by managemen</w:t>
      </w:r>
      <w:r>
        <w:rPr>
          <w:rFonts w:ascii="Angsana New" w:hAnsi="Angsana New"/>
          <w:sz w:val="28"/>
          <w:szCs w:val="28"/>
        </w:rPr>
        <w:t>t</w:t>
      </w:r>
      <w:r w:rsidRPr="00216339">
        <w:t xml:space="preserve"> </w:t>
      </w:r>
      <w:r w:rsidRPr="00216339">
        <w:rPr>
          <w:rFonts w:ascii="Angsana New" w:hAnsi="Angsana New"/>
          <w:sz w:val="28"/>
          <w:szCs w:val="28"/>
        </w:rPr>
        <w:t>as well as checking that the inputs used in the model were appropriate. In addition, I challenged management on the key assumption for the possibility of sales growth,</w:t>
      </w:r>
      <w:r w:rsidRPr="00216339">
        <w:t xml:space="preserve"> </w:t>
      </w:r>
      <w:r w:rsidRPr="00216339">
        <w:rPr>
          <w:rFonts w:ascii="Angsana New" w:hAnsi="Angsana New"/>
          <w:sz w:val="28"/>
          <w:szCs w:val="28"/>
        </w:rPr>
        <w:t>reasonable future business plans and its industry.</w:t>
      </w:r>
      <w:r>
        <w:rPr>
          <w:rFonts w:ascii="Angsana New" w:hAnsi="Angsana New"/>
          <w:sz w:val="28"/>
          <w:szCs w:val="28"/>
        </w:rPr>
        <w:t xml:space="preserve"> Including of</w:t>
      </w:r>
      <w:r w:rsidRPr="00636C77">
        <w:rPr>
          <w:rFonts w:ascii="Angsana New" w:hAnsi="Angsana New"/>
          <w:sz w:val="28"/>
          <w:szCs w:val="28"/>
        </w:rPr>
        <w:t xml:space="preserve"> tested the detailed corporate income t</w:t>
      </w:r>
      <w:r>
        <w:rPr>
          <w:rFonts w:ascii="Angsana New" w:hAnsi="Angsana New"/>
          <w:sz w:val="28"/>
          <w:szCs w:val="28"/>
        </w:rPr>
        <w:t>ax computation for the year 2018 produced for the Company</w:t>
      </w:r>
      <w:r w:rsidRPr="00636C77">
        <w:rPr>
          <w:rFonts w:ascii="Angsana New" w:hAnsi="Angsana New"/>
          <w:sz w:val="28"/>
          <w:szCs w:val="28"/>
        </w:rPr>
        <w:t xml:space="preserve"> to check the accuracy of unused tax losses amount.</w:t>
      </w:r>
    </w:p>
    <w:p w:rsidR="00670FA7" w:rsidRPr="00A05654" w:rsidRDefault="00670FA7" w:rsidP="00383D42">
      <w:pPr>
        <w:pStyle w:val="Default"/>
        <w:spacing w:before="120" w:line="320" w:lineRule="exact"/>
        <w:jc w:val="thaiDistribute"/>
        <w:rPr>
          <w:rFonts w:ascii="Angsana New" w:hAnsi="Angsana New"/>
          <w:b/>
          <w:bCs/>
          <w:spacing w:val="-4"/>
          <w:sz w:val="28"/>
          <w:szCs w:val="28"/>
        </w:rPr>
      </w:pPr>
      <w:r w:rsidRPr="00A05654">
        <w:rPr>
          <w:rFonts w:ascii="Angsana New" w:hAnsi="Angsana New"/>
          <w:b/>
          <w:bCs/>
          <w:spacing w:val="-4"/>
          <w:sz w:val="28"/>
          <w:szCs w:val="28"/>
        </w:rPr>
        <w:t>Other Information</w:t>
      </w:r>
    </w:p>
    <w:p w:rsidR="005B7D27" w:rsidRPr="00A05654"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Management is responsible for the other information</w:t>
      </w:r>
      <w:r w:rsidRPr="00A05654">
        <w:rPr>
          <w:rFonts w:ascii="Angsana New" w:hAnsi="Angsana New" w:cs="Angsana New"/>
          <w:spacing w:val="-4"/>
          <w:sz w:val="28"/>
          <w:szCs w:val="28"/>
          <w:cs/>
        </w:rPr>
        <w:t xml:space="preserve">. </w:t>
      </w:r>
      <w:r w:rsidRPr="00A05654">
        <w:rPr>
          <w:rFonts w:ascii="Angsana New" w:hAnsi="Angsana New" w:cs="Angsana New"/>
          <w:spacing w:val="-4"/>
          <w:sz w:val="28"/>
          <w:szCs w:val="28"/>
        </w:rPr>
        <w:t>The other information comprise the information included in annual report of the Group, but does not include the financial statements and my auditor</w:t>
      </w:r>
      <w:r w:rsidRPr="00A05654">
        <w:rPr>
          <w:rFonts w:ascii="Angsana New" w:hAnsi="Angsana New" w:cs="Angsana New"/>
          <w:spacing w:val="-4"/>
          <w:sz w:val="28"/>
          <w:szCs w:val="28"/>
          <w:cs/>
        </w:rPr>
        <w:t>’</w:t>
      </w:r>
      <w:r w:rsidRPr="00A05654">
        <w:rPr>
          <w:rFonts w:ascii="Angsana New" w:hAnsi="Angsana New" w:cs="Angsana New"/>
          <w:spacing w:val="-4"/>
          <w:sz w:val="28"/>
          <w:szCs w:val="28"/>
        </w:rPr>
        <w:t>s report thereon</w:t>
      </w:r>
      <w:r w:rsidRPr="00A05654">
        <w:rPr>
          <w:rFonts w:ascii="Angsana New" w:hAnsi="Angsana New" w:cs="Angsana New"/>
          <w:spacing w:val="-4"/>
          <w:sz w:val="28"/>
          <w:szCs w:val="28"/>
          <w:cs/>
        </w:rPr>
        <w:t xml:space="preserve">. </w:t>
      </w:r>
      <w:r w:rsidRPr="00A05654">
        <w:rPr>
          <w:rFonts w:ascii="Angsana New" w:hAnsi="Angsana New" w:cs="Angsana New"/>
          <w:spacing w:val="-4"/>
          <w:sz w:val="28"/>
          <w:szCs w:val="28"/>
        </w:rPr>
        <w:t>The annual report of the Group is expected to be made available to me after the date of this auditor</w:t>
      </w:r>
      <w:r w:rsidRPr="00A05654">
        <w:rPr>
          <w:rFonts w:ascii="Angsana New" w:hAnsi="Angsana New" w:cs="Angsana New"/>
          <w:spacing w:val="-4"/>
          <w:sz w:val="28"/>
          <w:szCs w:val="28"/>
          <w:cs/>
        </w:rPr>
        <w:t>’</w:t>
      </w:r>
      <w:r w:rsidRPr="00A05654">
        <w:rPr>
          <w:rFonts w:ascii="Angsana New" w:hAnsi="Angsana New" w:cs="Angsana New"/>
          <w:spacing w:val="-4"/>
          <w:sz w:val="28"/>
          <w:szCs w:val="28"/>
        </w:rPr>
        <w:t>s report</w:t>
      </w:r>
      <w:r w:rsidRPr="00A05654">
        <w:rPr>
          <w:rFonts w:ascii="Angsana New" w:hAnsi="Angsana New" w:cs="Angsana New"/>
          <w:spacing w:val="-4"/>
          <w:sz w:val="28"/>
          <w:szCs w:val="28"/>
          <w:cs/>
        </w:rPr>
        <w:t>.</w:t>
      </w:r>
    </w:p>
    <w:p w:rsidR="00221B01" w:rsidRDefault="00670FA7" w:rsidP="00156689">
      <w:pPr>
        <w:pStyle w:val="ps-000-normal"/>
        <w:spacing w:before="120" w:after="0" w:line="360" w:lineRule="exact"/>
        <w:jc w:val="thaiDistribute"/>
        <w:rPr>
          <w:rFonts w:ascii="Angsana New" w:hAnsi="Angsana New" w:cs="Angsana New" w:hint="cs"/>
          <w:spacing w:val="-4"/>
          <w:sz w:val="28"/>
          <w:szCs w:val="28"/>
        </w:rPr>
      </w:pPr>
      <w:r w:rsidRPr="00A05654">
        <w:rPr>
          <w:rFonts w:ascii="Angsana New" w:hAnsi="Angsana New" w:cs="Angsana New"/>
          <w:spacing w:val="-4"/>
          <w:sz w:val="28"/>
          <w:szCs w:val="28"/>
        </w:rPr>
        <w:t>My opinion on the financial statements does not cover the other information and I do not express any form of assurance conclusion thereon</w:t>
      </w:r>
      <w:r w:rsidRPr="00A05654">
        <w:rPr>
          <w:rFonts w:ascii="Angsana New" w:hAnsi="Angsana New" w:cs="Angsana New"/>
          <w:spacing w:val="-4"/>
          <w:sz w:val="28"/>
          <w:szCs w:val="28"/>
          <w:cs/>
        </w:rPr>
        <w:t>.</w:t>
      </w:r>
    </w:p>
    <w:p w:rsidR="008354D8" w:rsidRPr="00A05654"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05654">
        <w:rPr>
          <w:rFonts w:ascii="Angsana New" w:hAnsi="Angsana New" w:cs="Angsana New"/>
          <w:spacing w:val="-4"/>
          <w:sz w:val="28"/>
          <w:szCs w:val="28"/>
          <w:cs/>
        </w:rPr>
        <w:t>.</w:t>
      </w:r>
    </w:p>
    <w:p w:rsidR="008354D8" w:rsidRDefault="00670FA7" w:rsidP="00156689">
      <w:pPr>
        <w:pStyle w:val="ps-000-normal"/>
        <w:spacing w:before="120" w:after="0" w:line="360" w:lineRule="exact"/>
        <w:jc w:val="thaiDistribute"/>
        <w:rPr>
          <w:rFonts w:ascii="Angsana New" w:hAnsi="Angsana New" w:cs="Angsana New"/>
          <w:spacing w:val="-4"/>
          <w:sz w:val="28"/>
          <w:szCs w:val="28"/>
        </w:rPr>
      </w:pPr>
      <w:r w:rsidRPr="00A05654">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r w:rsidRPr="00A05654">
        <w:rPr>
          <w:rFonts w:ascii="Angsana New" w:hAnsi="Angsana New" w:cs="Angsana New"/>
          <w:spacing w:val="-4"/>
          <w:sz w:val="28"/>
          <w:szCs w:val="28"/>
          <w:cs/>
        </w:rPr>
        <w:t>.</w:t>
      </w:r>
    </w:p>
    <w:p w:rsidR="007A5121" w:rsidRDefault="00383D42" w:rsidP="00A37364">
      <w:pPr>
        <w:autoSpaceDE/>
        <w:autoSpaceDN/>
        <w:adjustRightInd/>
        <w:spacing w:after="200" w:line="276" w:lineRule="auto"/>
        <w:rPr>
          <w:rFonts w:ascii="Angsana New" w:hAnsi="Angsana New"/>
          <w:b/>
          <w:bCs/>
          <w:spacing w:val="-4"/>
          <w:sz w:val="28"/>
          <w:szCs w:val="28"/>
        </w:rPr>
      </w:pPr>
      <w:r>
        <w:rPr>
          <w:rFonts w:ascii="Angsana New" w:hAnsi="Angsana New"/>
          <w:b/>
          <w:bCs/>
          <w:spacing w:val="-4"/>
          <w:sz w:val="28"/>
          <w:szCs w:val="28"/>
        </w:rPr>
        <w:br w:type="page"/>
      </w:r>
    </w:p>
    <w:p w:rsidR="00670FA7" w:rsidRPr="00156689" w:rsidRDefault="00670FA7" w:rsidP="00A37364">
      <w:pPr>
        <w:autoSpaceDE/>
        <w:autoSpaceDN/>
        <w:adjustRightInd/>
        <w:spacing w:after="200" w:line="276" w:lineRule="auto"/>
        <w:rPr>
          <w:rFonts w:ascii="Angsana New" w:hAnsi="Angsana New"/>
          <w:b/>
          <w:bCs/>
          <w:spacing w:val="-4"/>
          <w:sz w:val="28"/>
          <w:szCs w:val="28"/>
        </w:rPr>
      </w:pPr>
      <w:r w:rsidRPr="00156689">
        <w:rPr>
          <w:rFonts w:ascii="Angsana New" w:hAnsi="Angsana New"/>
          <w:b/>
          <w:bCs/>
          <w:spacing w:val="-4"/>
          <w:sz w:val="28"/>
          <w:szCs w:val="28"/>
        </w:rPr>
        <w:lastRenderedPageBreak/>
        <w:t xml:space="preserve">Responsibilities of Management and Those Charged with Governance for the </w:t>
      </w:r>
      <w:r w:rsidR="00090C0E" w:rsidRPr="00156689">
        <w:rPr>
          <w:rFonts w:ascii="Angsana New" w:hAnsi="Angsana New"/>
          <w:b/>
          <w:bCs/>
          <w:spacing w:val="-4"/>
          <w:sz w:val="28"/>
          <w:szCs w:val="28"/>
        </w:rPr>
        <w:t xml:space="preserve">Consolidated </w:t>
      </w:r>
      <w:r w:rsidRPr="00156689">
        <w:rPr>
          <w:rFonts w:ascii="Angsana New" w:hAnsi="Angsana New"/>
          <w:b/>
          <w:bCs/>
          <w:spacing w:val="-4"/>
          <w:sz w:val="28"/>
          <w:szCs w:val="28"/>
        </w:rPr>
        <w:t>Financial Statements</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Management is responsible for the preparation and fair presentation of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xml:space="preserve">, and for such internal control as management determines is necessary to enable the preparation of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that are free from material misstatement, whether due to fraud or error</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In preparing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management is responsible for assessing the Group</w:t>
      </w:r>
      <w:r w:rsidRPr="00156689">
        <w:rPr>
          <w:rFonts w:ascii="Angsana New" w:hAnsi="Angsana New" w:cs="Angsana New"/>
          <w:spacing w:val="-4"/>
          <w:sz w:val="28"/>
          <w:szCs w:val="28"/>
          <w:cs/>
        </w:rPr>
        <w:t>’</w:t>
      </w:r>
      <w:r w:rsidRPr="00156689">
        <w:rPr>
          <w:rFonts w:ascii="Angsana New" w:hAnsi="Angsana New" w:cs="Angsana New"/>
          <w:spacing w:val="-4"/>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56689">
        <w:rPr>
          <w:rFonts w:ascii="Angsana New" w:hAnsi="Angsana New" w:cs="Angsana New"/>
          <w:spacing w:val="-4"/>
          <w:sz w:val="28"/>
          <w:szCs w:val="28"/>
          <w:cs/>
        </w:rPr>
        <w:t>.</w:t>
      </w:r>
    </w:p>
    <w:p w:rsidR="00670FA7"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w:t>
      </w:r>
      <w:r w:rsidRPr="00156689">
        <w:rPr>
          <w:rFonts w:ascii="Angsana New" w:hAnsi="Angsana New" w:cs="Angsana New"/>
          <w:spacing w:val="-6"/>
          <w:sz w:val="28"/>
          <w:szCs w:val="28"/>
          <w:cs/>
        </w:rPr>
        <w:t>’</w:t>
      </w:r>
      <w:r w:rsidRPr="00156689">
        <w:rPr>
          <w:rFonts w:ascii="Angsana New" w:hAnsi="Angsana New" w:cs="Angsana New"/>
          <w:spacing w:val="-6"/>
          <w:sz w:val="28"/>
          <w:szCs w:val="28"/>
        </w:rPr>
        <w:t>s financial reporting process</w:t>
      </w:r>
      <w:r w:rsidRPr="00156689">
        <w:rPr>
          <w:rFonts w:ascii="Angsana New" w:hAnsi="Angsana New" w:cs="Angsana New"/>
          <w:spacing w:val="-6"/>
          <w:sz w:val="28"/>
          <w:szCs w:val="28"/>
          <w:cs/>
        </w:rPr>
        <w:t>.</w:t>
      </w:r>
    </w:p>
    <w:p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t>Auditor</w:t>
      </w:r>
      <w:r w:rsidRPr="00156689">
        <w:rPr>
          <w:rFonts w:ascii="Angsana New" w:hAnsi="Angsana New" w:cs="Angsana New"/>
          <w:b/>
          <w:bCs/>
          <w:spacing w:val="-4"/>
          <w:sz w:val="28"/>
          <w:szCs w:val="28"/>
          <w:cs/>
        </w:rPr>
        <w:t>’</w:t>
      </w:r>
      <w:r w:rsidRPr="00156689">
        <w:rPr>
          <w:rFonts w:ascii="Angsana New" w:hAnsi="Angsana New" w:cs="Angsana New"/>
          <w:b/>
          <w:bCs/>
          <w:spacing w:val="-4"/>
          <w:sz w:val="28"/>
          <w:szCs w:val="28"/>
        </w:rPr>
        <w:t xml:space="preserve">s Responsibilities for the Audit of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My objectives are to obtain reasonable assurance about whether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as a whole are free from material misstatement, whether due to fraud or error, and to issue an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that includes my opinion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Reasonable assurance is a high level of assurance, but is not a guarantee that an audit conducted in accordance with Thai Standards on Auditing will always detect a material misstatement when it exists</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these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w:t>
      </w:r>
      <w:r w:rsidRPr="00156689">
        <w:rPr>
          <w:rFonts w:ascii="Angsana New" w:hAnsi="Angsana New" w:cs="Angsana New"/>
          <w:sz w:val="28"/>
          <w:szCs w:val="28"/>
          <w:cs/>
        </w:rPr>
        <w:t xml:space="preserve">. </w:t>
      </w:r>
      <w:r w:rsidRPr="00156689">
        <w:rPr>
          <w:rFonts w:ascii="Angsana New" w:hAnsi="Angsana New" w:cs="Angsana New"/>
          <w:sz w:val="28"/>
          <w:szCs w:val="28"/>
        </w:rPr>
        <w:t>I also</w:t>
      </w:r>
      <w:r w:rsidRPr="00156689">
        <w:rPr>
          <w:rFonts w:ascii="Angsana New" w:hAnsi="Angsana New" w:cs="Angsana New"/>
          <w:sz w:val="28"/>
          <w:szCs w:val="28"/>
          <w:cs/>
        </w:rPr>
        <w:t>:</w:t>
      </w:r>
    </w:p>
    <w:p w:rsid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 xml:space="preserve">Identify and assess the risks of material misstatement of the </w:t>
      </w:r>
      <w:r w:rsidR="00090C0E" w:rsidRPr="005B7D27">
        <w:rPr>
          <w:rFonts w:ascii="Angsana New" w:hAnsi="Angsana New" w:cs="Angsana New"/>
          <w:sz w:val="28"/>
        </w:rPr>
        <w:t xml:space="preserve">consolidated </w:t>
      </w:r>
      <w:r w:rsidRPr="005B7D27">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B7D27">
        <w:rPr>
          <w:rFonts w:ascii="Angsana New" w:hAnsi="Angsana New" w:cs="Angsana New"/>
          <w:sz w:val="28"/>
          <w:cs/>
        </w:rPr>
        <w:t xml:space="preserve">. </w:t>
      </w:r>
      <w:r w:rsidRPr="005B7D27">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B7D27">
        <w:rPr>
          <w:rFonts w:ascii="Angsana New" w:hAnsi="Angsana New" w:cs="Angsana New"/>
          <w:sz w:val="28"/>
          <w:cs/>
        </w:rPr>
        <w:t>.</w:t>
      </w:r>
    </w:p>
    <w:p w:rsidR="00670FA7" w:rsidRP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5B7D27">
        <w:rPr>
          <w:rFonts w:ascii="Angsana New" w:hAnsi="Angsana New" w:cs="Angsana New"/>
          <w:sz w:val="28"/>
          <w:cs/>
        </w:rPr>
        <w:t>’</w:t>
      </w:r>
      <w:r w:rsidRPr="005B7D27">
        <w:rPr>
          <w:rFonts w:ascii="Angsana New" w:hAnsi="Angsana New" w:cs="Angsana New"/>
          <w:sz w:val="28"/>
        </w:rPr>
        <w:t>s internal control</w:t>
      </w:r>
      <w:r w:rsidRPr="005B7D27">
        <w:rPr>
          <w:rFonts w:ascii="Angsana New" w:hAnsi="Angsana New" w:cs="Angsana New"/>
          <w:sz w:val="28"/>
          <w:cs/>
        </w:rPr>
        <w:t>.</w:t>
      </w:r>
    </w:p>
    <w:p w:rsidR="005B7D27" w:rsidRDefault="00670FA7" w:rsidP="00450F65">
      <w:pPr>
        <w:pStyle w:val="ListParagraph"/>
        <w:numPr>
          <w:ilvl w:val="0"/>
          <w:numId w:val="1"/>
        </w:numPr>
        <w:spacing w:before="120" w:after="0" w:line="360" w:lineRule="exact"/>
        <w:ind w:left="360"/>
        <w:rPr>
          <w:rFonts w:ascii="Angsana New" w:hAnsi="Angsana New" w:cs="Angsana New"/>
          <w:sz w:val="28"/>
          <w:cs/>
        </w:rPr>
        <w:sectPr w:rsidR="005B7D27" w:rsidSect="002C157C">
          <w:headerReference w:type="default" r:id="rId10"/>
          <w:footerReference w:type="default" r:id="rId11"/>
          <w:pgSz w:w="11906" w:h="16838"/>
          <w:pgMar w:top="1457" w:right="851" w:bottom="964" w:left="1644" w:header="680" w:footer="737" w:gutter="0"/>
          <w:pgNumType w:start="3"/>
          <w:cols w:space="708"/>
          <w:docGrid w:linePitch="360"/>
        </w:sectPr>
      </w:pPr>
      <w:r w:rsidRPr="00156689">
        <w:rPr>
          <w:rFonts w:ascii="Angsana New" w:hAnsi="Angsana New" w:cs="Angsana New"/>
          <w:sz w:val="28"/>
        </w:rPr>
        <w:t>Evaluate the appropriateness of accounting policies used and the reasonableness of accounting estimates and related</w:t>
      </w:r>
      <w:r w:rsidR="00450F65">
        <w:rPr>
          <w:rFonts w:ascii="Angsana New" w:hAnsi="Angsana New" w:cs="Angsana New"/>
          <w:sz w:val="28"/>
        </w:rPr>
        <w:t xml:space="preserve"> disclosures made by managemen</w:t>
      </w:r>
      <w:r w:rsidR="00F349DD">
        <w:rPr>
          <w:rFonts w:ascii="Angsana New" w:hAnsi="Angsana New" w:cs="Angsana New"/>
          <w:sz w:val="28"/>
        </w:rPr>
        <w:t>t</w:t>
      </w:r>
    </w:p>
    <w:p w:rsidR="008354D8"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lastRenderedPageBreak/>
        <w:t>Conclude on the appropriateness of management</w:t>
      </w:r>
      <w:r w:rsidRPr="00156689">
        <w:rPr>
          <w:rFonts w:ascii="Angsana New" w:hAnsi="Angsana New" w:cs="Angsana New"/>
          <w:sz w:val="28"/>
          <w:cs/>
        </w:rPr>
        <w:t>’</w:t>
      </w:r>
      <w:r w:rsidRPr="0015668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156689">
        <w:rPr>
          <w:rFonts w:ascii="Angsana New" w:hAnsi="Angsana New" w:cs="Angsana New"/>
          <w:sz w:val="28"/>
          <w:cs/>
        </w:rPr>
        <w:t>’</w:t>
      </w:r>
      <w:r w:rsidRPr="00156689">
        <w:rPr>
          <w:rFonts w:ascii="Angsana New" w:hAnsi="Angsana New" w:cs="Angsana New"/>
          <w:sz w:val="28"/>
        </w:rPr>
        <w:t>s ability to continue as a going concern</w:t>
      </w:r>
      <w:r w:rsidRPr="00156689">
        <w:rPr>
          <w:rFonts w:ascii="Angsana New" w:hAnsi="Angsana New" w:cs="Angsana New"/>
          <w:sz w:val="28"/>
          <w:cs/>
        </w:rPr>
        <w:t xml:space="preserve">. </w:t>
      </w:r>
      <w:r w:rsidRPr="00156689">
        <w:rPr>
          <w:rFonts w:ascii="Angsana New" w:hAnsi="Angsana New" w:cs="Angsana New"/>
          <w:sz w:val="28"/>
        </w:rPr>
        <w:t>If I conclude that a material uncertainty exists, I am required to draw attention in my auditor</w:t>
      </w:r>
      <w:r w:rsidRPr="00156689">
        <w:rPr>
          <w:rFonts w:ascii="Angsana New" w:hAnsi="Angsana New" w:cs="Angsana New"/>
          <w:sz w:val="28"/>
          <w:cs/>
        </w:rPr>
        <w:t>’</w:t>
      </w:r>
      <w:r w:rsidRPr="00156689">
        <w:rPr>
          <w:rFonts w:ascii="Angsana New" w:hAnsi="Angsana New" w:cs="Angsana New"/>
          <w:sz w:val="28"/>
        </w:rPr>
        <w:t xml:space="preserve">s report to the related disclosures in the </w:t>
      </w:r>
      <w:r w:rsidR="00090C0E" w:rsidRPr="00156689">
        <w:rPr>
          <w:rFonts w:ascii="Angsana New" w:hAnsi="Angsana New" w:cs="Angsana New"/>
          <w:sz w:val="28"/>
        </w:rPr>
        <w:t xml:space="preserve">consolidated </w:t>
      </w:r>
      <w:r w:rsidRPr="00156689">
        <w:rPr>
          <w:rFonts w:ascii="Angsana New" w:hAnsi="Angsana New" w:cs="Angsana New"/>
          <w:sz w:val="28"/>
        </w:rPr>
        <w:t>financial statements or, if such disclosures are inadequate, to modify my opinion</w:t>
      </w:r>
      <w:r w:rsidRPr="00156689">
        <w:rPr>
          <w:rFonts w:ascii="Angsana New" w:hAnsi="Angsana New" w:cs="Angsana New"/>
          <w:sz w:val="28"/>
          <w:cs/>
        </w:rPr>
        <w:t xml:space="preserve">. </w:t>
      </w:r>
      <w:r w:rsidRPr="00156689">
        <w:rPr>
          <w:rFonts w:ascii="Angsana New" w:hAnsi="Angsana New" w:cs="Angsana New"/>
          <w:sz w:val="28"/>
        </w:rPr>
        <w:t>My conclusions are based on the audit evidence obtained up to the date of my auditor</w:t>
      </w:r>
      <w:r w:rsidRPr="00156689">
        <w:rPr>
          <w:rFonts w:ascii="Angsana New" w:hAnsi="Angsana New" w:cs="Angsana New"/>
          <w:sz w:val="28"/>
          <w:cs/>
        </w:rPr>
        <w:t>’</w:t>
      </w:r>
      <w:r w:rsidRPr="00156689">
        <w:rPr>
          <w:rFonts w:ascii="Angsana New" w:hAnsi="Angsana New" w:cs="Angsana New"/>
          <w:sz w:val="28"/>
        </w:rPr>
        <w:t>s report</w:t>
      </w:r>
      <w:r w:rsidRPr="00156689">
        <w:rPr>
          <w:rFonts w:ascii="Angsana New" w:hAnsi="Angsana New" w:cs="Angsana New"/>
          <w:sz w:val="28"/>
          <w:cs/>
        </w:rPr>
        <w:t xml:space="preserve">. </w:t>
      </w:r>
      <w:r w:rsidRPr="00156689">
        <w:rPr>
          <w:rFonts w:ascii="Angsana New" w:hAnsi="Angsana New" w:cs="Angsana New"/>
          <w:sz w:val="28"/>
        </w:rPr>
        <w:t>However, future events or conditions may cause the Group to cease to continue as a going concern</w:t>
      </w:r>
      <w:r w:rsidRPr="00156689">
        <w:rPr>
          <w:rFonts w:ascii="Angsana New" w:hAnsi="Angsana New" w:cs="Angsana New"/>
          <w:sz w:val="28"/>
          <w:cs/>
        </w:rPr>
        <w:t>.</w:t>
      </w:r>
    </w:p>
    <w:p w:rsid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 xml:space="preserve">Evaluate the overall presentation, structure and content of the </w:t>
      </w:r>
      <w:r w:rsidR="00090C0E" w:rsidRPr="00221B01">
        <w:rPr>
          <w:rFonts w:ascii="Angsana New" w:hAnsi="Angsana New" w:cs="Angsana New"/>
          <w:sz w:val="28"/>
        </w:rPr>
        <w:t xml:space="preserve">consolidated </w:t>
      </w:r>
      <w:r w:rsidRPr="00221B01">
        <w:rPr>
          <w:rFonts w:ascii="Angsana New" w:hAnsi="Angsana New" w:cs="Angsana New"/>
          <w:sz w:val="28"/>
        </w:rPr>
        <w:t xml:space="preserve">financial statements, including the disclosures, and whether the </w:t>
      </w:r>
      <w:r w:rsidR="00090C0E" w:rsidRPr="00221B01">
        <w:rPr>
          <w:rFonts w:ascii="Angsana New" w:hAnsi="Angsana New" w:cs="Angsana New"/>
          <w:sz w:val="28"/>
        </w:rPr>
        <w:t xml:space="preserve">consolidated </w:t>
      </w:r>
      <w:r w:rsidRPr="00221B01">
        <w:rPr>
          <w:rFonts w:ascii="Angsana New" w:hAnsi="Angsana New" w:cs="Angsana New"/>
          <w:sz w:val="28"/>
        </w:rPr>
        <w:t>financial statements represent the underlying transactions and events in a manner that achieves fair presentation</w:t>
      </w:r>
      <w:r w:rsidRPr="00221B01">
        <w:rPr>
          <w:rFonts w:ascii="Angsana New" w:hAnsi="Angsana New" w:cs="Angsana New"/>
          <w:sz w:val="28"/>
          <w:cs/>
        </w:rPr>
        <w:t>.</w:t>
      </w:r>
    </w:p>
    <w:p w:rsidR="00670FA7" w:rsidRP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221B01">
        <w:rPr>
          <w:rFonts w:ascii="Angsana New" w:hAnsi="Angsana New" w:cs="Angsana New"/>
          <w:sz w:val="28"/>
          <w:cs/>
        </w:rPr>
        <w:t xml:space="preserve">. </w:t>
      </w:r>
      <w:r w:rsidRPr="00221B01">
        <w:rPr>
          <w:rFonts w:ascii="Angsana New" w:hAnsi="Angsana New" w:cs="Angsana New"/>
          <w:sz w:val="28"/>
        </w:rPr>
        <w:t>I am responsible for the direction, supervision and performance of the group audit</w:t>
      </w:r>
      <w:r w:rsidRPr="00221B01">
        <w:rPr>
          <w:rFonts w:ascii="Angsana New" w:hAnsi="Angsana New" w:cs="Angsana New"/>
          <w:sz w:val="28"/>
          <w:cs/>
        </w:rPr>
        <w:t xml:space="preserve">. </w:t>
      </w:r>
      <w:r w:rsidRPr="00221B01">
        <w:rPr>
          <w:rFonts w:ascii="Angsana New" w:hAnsi="Angsana New" w:cs="Angsana New"/>
          <w:sz w:val="28"/>
        </w:rPr>
        <w:t>I remain solely responsible for my audit opinion</w:t>
      </w:r>
      <w:r w:rsidRPr="00221B01">
        <w:rPr>
          <w:rFonts w:ascii="Angsana New" w:hAnsi="Angsana New" w:cs="Angsana New"/>
          <w:sz w:val="28"/>
          <w:cs/>
        </w:rPr>
        <w:t>.</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156689">
        <w:rPr>
          <w:rFonts w:ascii="Angsana New" w:hAnsi="Angsana New" w:cs="Angsana New"/>
          <w:sz w:val="28"/>
          <w:szCs w:val="28"/>
          <w:cs/>
        </w:rPr>
        <w:t>.</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56689">
        <w:rPr>
          <w:rFonts w:ascii="Angsana New" w:hAnsi="Angsana New" w:cs="Angsana New"/>
          <w:sz w:val="28"/>
          <w:szCs w:val="28"/>
          <w:cs/>
        </w:rPr>
        <w:t>.</w:t>
      </w:r>
    </w:p>
    <w:p w:rsidR="00670FA7" w:rsidRDefault="00670FA7" w:rsidP="001A5A1D">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156689">
        <w:rPr>
          <w:rFonts w:ascii="Angsana New" w:hAnsi="Angsana New" w:cs="Angsana New"/>
          <w:sz w:val="28"/>
          <w:szCs w:val="28"/>
        </w:rPr>
        <w:t xml:space="preserve">consolidated </w:t>
      </w:r>
      <w:r w:rsidRPr="00156689">
        <w:rPr>
          <w:rFonts w:ascii="Angsana New" w:hAnsi="Angsana New" w:cs="Angsana New"/>
          <w:sz w:val="28"/>
          <w:szCs w:val="28"/>
        </w:rPr>
        <w:t>financial statements of the current period and are therefore the key audit matters</w:t>
      </w:r>
      <w:r w:rsidRPr="00156689">
        <w:rPr>
          <w:rFonts w:ascii="Angsana New" w:hAnsi="Angsana New" w:cs="Angsana New"/>
          <w:sz w:val="28"/>
          <w:szCs w:val="28"/>
          <w:cs/>
        </w:rPr>
        <w:t xml:space="preserve">. </w:t>
      </w:r>
      <w:r w:rsidRPr="00156689">
        <w:rPr>
          <w:rFonts w:ascii="Angsana New" w:hAnsi="Angsana New" w:cs="Angsana New"/>
          <w:sz w:val="28"/>
          <w:szCs w:val="28"/>
        </w:rPr>
        <w:t>I describe these matters in my auditor</w:t>
      </w:r>
      <w:r w:rsidRPr="00156689">
        <w:rPr>
          <w:rFonts w:ascii="Angsana New" w:hAnsi="Angsana New" w:cs="Angsana New"/>
          <w:sz w:val="28"/>
          <w:szCs w:val="28"/>
          <w:cs/>
        </w:rPr>
        <w:t>’</w:t>
      </w:r>
      <w:r w:rsidRPr="00156689">
        <w:rPr>
          <w:rFonts w:ascii="Angsana New" w:hAnsi="Angsana New" w:cs="Angsana New"/>
          <w:sz w:val="28"/>
          <w:szCs w:val="28"/>
        </w:rPr>
        <w:t>s report unless law or regulation precludes public disclosure about the matter or when, in extremely rare circumstances,</w:t>
      </w:r>
      <w:r w:rsidR="007A5121">
        <w:rPr>
          <w:rFonts w:ascii="Angsana New" w:hAnsi="Angsana New" w:cs="Angsana New"/>
          <w:sz w:val="28"/>
          <w:szCs w:val="28"/>
        </w:rPr>
        <w:t xml:space="preserve"> </w:t>
      </w:r>
      <w:r w:rsidRPr="00156689">
        <w:rPr>
          <w:rFonts w:ascii="Angsana New" w:hAnsi="Angsana New" w:cs="Angsana New"/>
          <w:sz w:val="28"/>
          <w:szCs w:val="28"/>
        </w:rPr>
        <w:t>I determine that a matter should not be communicated in my report because the adverse consequences of doing so would reasonably be expected to outweigh the public interest benefits of such communication</w:t>
      </w:r>
      <w:r w:rsidRPr="00156689">
        <w:rPr>
          <w:rFonts w:ascii="Angsana New" w:hAnsi="Angsana New" w:cs="Angsana New"/>
          <w:sz w:val="28"/>
          <w:szCs w:val="28"/>
          <w:cs/>
        </w:rPr>
        <w:t>.</w:t>
      </w:r>
    </w:p>
    <w:p w:rsidR="00670FA7" w:rsidRPr="00F42456" w:rsidRDefault="00670FA7" w:rsidP="00F42456">
      <w:pPr>
        <w:spacing w:before="120"/>
        <w:ind w:right="594"/>
        <w:jc w:val="thaiDistribute"/>
        <w:rPr>
          <w:rFonts w:ascii="Angsana New" w:hAnsi="Angsana New"/>
          <w:sz w:val="28"/>
        </w:rPr>
      </w:pPr>
      <w:r w:rsidRPr="00156689">
        <w:rPr>
          <w:rFonts w:ascii="Angsana New" w:hAnsi="Angsana New"/>
          <w:sz w:val="28"/>
          <w:szCs w:val="28"/>
        </w:rPr>
        <w:t>The engagement partner on the audit resulting in this independent auditor</w:t>
      </w:r>
      <w:r w:rsidRPr="00156689">
        <w:rPr>
          <w:rFonts w:ascii="Angsana New" w:hAnsi="Angsana New"/>
          <w:sz w:val="28"/>
          <w:szCs w:val="28"/>
          <w:cs/>
        </w:rPr>
        <w:t>’</w:t>
      </w:r>
      <w:r w:rsidRPr="00156689">
        <w:rPr>
          <w:rFonts w:ascii="Angsana New" w:hAnsi="Angsana New"/>
          <w:sz w:val="28"/>
          <w:szCs w:val="28"/>
        </w:rPr>
        <w:t xml:space="preserve">s report is </w:t>
      </w:r>
      <w:proofErr w:type="spellStart"/>
      <w:r w:rsidR="00AB1D25" w:rsidRPr="00AB1D25">
        <w:rPr>
          <w:rFonts w:ascii="Angsana New" w:hAnsi="Angsana New"/>
          <w:sz w:val="28"/>
          <w:szCs w:val="28"/>
        </w:rPr>
        <w:t>Mr</w:t>
      </w:r>
      <w:proofErr w:type="spellEnd"/>
      <w:r w:rsidR="00AB1D25" w:rsidRPr="00AB1D25">
        <w:rPr>
          <w:rFonts w:ascii="Angsana New" w:hAnsi="Angsana New"/>
          <w:sz w:val="28"/>
          <w:szCs w:val="28"/>
          <w:cs/>
        </w:rPr>
        <w:t xml:space="preserve">. </w:t>
      </w:r>
      <w:proofErr w:type="spellStart"/>
      <w:r w:rsidR="00AB1D25" w:rsidRPr="00AB1D25">
        <w:rPr>
          <w:rFonts w:ascii="Angsana New" w:hAnsi="Angsana New"/>
          <w:sz w:val="28"/>
          <w:szCs w:val="28"/>
        </w:rPr>
        <w:t>Jadesada</w:t>
      </w:r>
      <w:proofErr w:type="spellEnd"/>
      <w:r w:rsidR="00AB1D25" w:rsidRPr="00AB1D25">
        <w:rPr>
          <w:rFonts w:ascii="Angsana New" w:hAnsi="Angsana New"/>
          <w:sz w:val="28"/>
          <w:szCs w:val="28"/>
        </w:rPr>
        <w:t xml:space="preserve"> </w:t>
      </w:r>
      <w:proofErr w:type="spellStart"/>
      <w:r w:rsidR="00AB1D25" w:rsidRPr="00AB1D25">
        <w:rPr>
          <w:rFonts w:ascii="Angsana New" w:hAnsi="Angsana New"/>
          <w:sz w:val="28"/>
          <w:szCs w:val="28"/>
        </w:rPr>
        <w:t>Hungsapruek</w:t>
      </w:r>
      <w:proofErr w:type="spellEnd"/>
      <w:r w:rsidR="00C939C4">
        <w:rPr>
          <w:rFonts w:ascii="Angsana New" w:hAnsi="Angsana New"/>
          <w:sz w:val="28"/>
          <w:szCs w:val="28"/>
          <w:cs/>
        </w:rPr>
        <w:t>.</w:t>
      </w:r>
    </w:p>
    <w:p w:rsidR="00670FA7" w:rsidRDefault="00670FA7" w:rsidP="00ED124C">
      <w:pPr>
        <w:pStyle w:val="ps-000-normal"/>
        <w:spacing w:after="0" w:line="380" w:lineRule="exact"/>
        <w:jc w:val="thaiDistribute"/>
        <w:rPr>
          <w:rFonts w:ascii="Angsana New" w:hAnsi="Angsana New" w:cs="Angsana New"/>
          <w:sz w:val="28"/>
          <w:szCs w:val="28"/>
        </w:rPr>
      </w:pPr>
    </w:p>
    <w:p w:rsidR="005B7D27" w:rsidRDefault="005B7D27" w:rsidP="00ED124C">
      <w:pPr>
        <w:pStyle w:val="ps-000-normal"/>
        <w:spacing w:after="0" w:line="380" w:lineRule="exact"/>
        <w:jc w:val="thaiDistribute"/>
        <w:rPr>
          <w:rFonts w:ascii="Angsana New" w:hAnsi="Angsana New" w:cs="Angsana New"/>
          <w:sz w:val="28"/>
          <w:szCs w:val="28"/>
        </w:rPr>
      </w:pPr>
    </w:p>
    <w:p w:rsidR="005B7D27" w:rsidRPr="00156689" w:rsidRDefault="005B7D27" w:rsidP="00ED124C">
      <w:pPr>
        <w:pStyle w:val="ps-000-normal"/>
        <w:spacing w:after="0" w:line="380" w:lineRule="exact"/>
        <w:jc w:val="thaiDistribute"/>
        <w:rPr>
          <w:rFonts w:ascii="Angsana New" w:hAnsi="Angsana New" w:cs="Angsana New"/>
          <w:sz w:val="28"/>
          <w:szCs w:val="28"/>
        </w:rPr>
      </w:pPr>
    </w:p>
    <w:p w:rsidR="00E95622" w:rsidRPr="00E95622" w:rsidRDefault="00E95622" w:rsidP="00ED124C">
      <w:pPr>
        <w:pStyle w:val="ps-000-normal"/>
        <w:spacing w:after="0" w:line="380" w:lineRule="exact"/>
        <w:jc w:val="thaiDistribute"/>
        <w:rPr>
          <w:rFonts w:ascii="Angsana New" w:hAnsi="Angsana New" w:cs="Angsana New"/>
          <w:sz w:val="28"/>
          <w:szCs w:val="28"/>
        </w:rPr>
      </w:pPr>
    </w:p>
    <w:p w:rsidR="006F7513" w:rsidRPr="00156689" w:rsidRDefault="00AB1D25" w:rsidP="006F7513">
      <w:pPr>
        <w:autoSpaceDE/>
        <w:autoSpaceDN/>
        <w:adjustRightInd/>
        <w:rPr>
          <w:rFonts w:ascii="Angsana New" w:hAnsi="Angsana New"/>
          <w:sz w:val="28"/>
          <w:szCs w:val="28"/>
        </w:rPr>
      </w:pPr>
      <w:proofErr w:type="spellStart"/>
      <w:r w:rsidRPr="00AB1D25">
        <w:rPr>
          <w:rFonts w:ascii="Angsana New" w:hAnsi="Angsana New"/>
          <w:sz w:val="28"/>
          <w:szCs w:val="28"/>
        </w:rPr>
        <w:t>Mr</w:t>
      </w:r>
      <w:proofErr w:type="spellEnd"/>
      <w:r w:rsidRPr="00AB1D25">
        <w:rPr>
          <w:rFonts w:ascii="Angsana New" w:hAnsi="Angsana New"/>
          <w:sz w:val="28"/>
          <w:szCs w:val="28"/>
          <w:cs/>
        </w:rPr>
        <w:t xml:space="preserve">. </w:t>
      </w:r>
      <w:proofErr w:type="spellStart"/>
      <w:r w:rsidRPr="00AB1D25">
        <w:rPr>
          <w:rFonts w:ascii="Angsana New" w:hAnsi="Angsana New"/>
          <w:sz w:val="28"/>
          <w:szCs w:val="28"/>
        </w:rPr>
        <w:t>Jadesada</w:t>
      </w:r>
      <w:proofErr w:type="spellEnd"/>
      <w:r w:rsidRPr="00AB1D25">
        <w:rPr>
          <w:rFonts w:ascii="Angsana New" w:hAnsi="Angsana New"/>
          <w:sz w:val="28"/>
          <w:szCs w:val="28"/>
        </w:rPr>
        <w:t xml:space="preserve"> </w:t>
      </w:r>
      <w:proofErr w:type="spellStart"/>
      <w:r w:rsidRPr="00AB1D25">
        <w:rPr>
          <w:rFonts w:ascii="Angsana New" w:hAnsi="Angsana New"/>
          <w:sz w:val="28"/>
          <w:szCs w:val="28"/>
        </w:rPr>
        <w:t>Hungsapruek</w:t>
      </w:r>
      <w:proofErr w:type="spellEnd"/>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Certified Publi</w:t>
      </w:r>
      <w:r w:rsidR="00AB1D25">
        <w:rPr>
          <w:rFonts w:ascii="Angsana New" w:hAnsi="Angsana New"/>
          <w:sz w:val="28"/>
          <w:szCs w:val="28"/>
        </w:rPr>
        <w:t xml:space="preserve">c Accountant </w:t>
      </w:r>
      <w:r w:rsidR="00180133">
        <w:rPr>
          <w:rFonts w:ascii="Angsana New" w:hAnsi="Angsana New"/>
          <w:sz w:val="28"/>
          <w:szCs w:val="28"/>
        </w:rPr>
        <w:t>Registration</w:t>
      </w:r>
      <w:r w:rsidR="00AB1D25">
        <w:rPr>
          <w:rFonts w:ascii="Angsana New" w:hAnsi="Angsana New"/>
          <w:sz w:val="28"/>
          <w:szCs w:val="28"/>
          <w:cs/>
        </w:rPr>
        <w:t xml:space="preserve"> </w:t>
      </w:r>
      <w:r w:rsidR="00AB1D25">
        <w:rPr>
          <w:rFonts w:ascii="Angsana New" w:hAnsi="Angsana New"/>
          <w:sz w:val="28"/>
          <w:szCs w:val="28"/>
        </w:rPr>
        <w:t>No</w:t>
      </w:r>
      <w:r w:rsidR="00AB1D25">
        <w:rPr>
          <w:rFonts w:ascii="Angsana New" w:hAnsi="Angsana New"/>
          <w:sz w:val="28"/>
          <w:szCs w:val="28"/>
          <w:cs/>
        </w:rPr>
        <w:t xml:space="preserve">. </w:t>
      </w:r>
      <w:r w:rsidR="00AB1D25">
        <w:rPr>
          <w:rFonts w:ascii="Angsana New" w:hAnsi="Angsana New"/>
          <w:sz w:val="28"/>
          <w:szCs w:val="28"/>
        </w:rPr>
        <w:t>3759</w:t>
      </w:r>
    </w:p>
    <w:p w:rsidR="006F7513" w:rsidRPr="00156689" w:rsidRDefault="006F7513" w:rsidP="006F7513">
      <w:pPr>
        <w:autoSpaceDE/>
        <w:autoSpaceDN/>
        <w:adjustRightInd/>
        <w:rPr>
          <w:rFonts w:ascii="Angsana New" w:hAnsi="Angsana New"/>
          <w:sz w:val="28"/>
          <w:szCs w:val="28"/>
          <w:lang w:val="x-none" w:eastAsia="x-none"/>
        </w:rPr>
      </w:pPr>
    </w:p>
    <w:p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rsidR="00221B01" w:rsidRDefault="00B3429A" w:rsidP="00221B01">
      <w:pPr>
        <w:autoSpaceDE/>
        <w:autoSpaceDN/>
        <w:adjustRightInd/>
        <w:rPr>
          <w:rFonts w:ascii="Angsana New" w:hAnsi="Angsana New" w:hint="cs"/>
          <w:b/>
          <w:bCs/>
          <w:sz w:val="28"/>
          <w:szCs w:val="28"/>
          <w:cs/>
        </w:rPr>
        <w:sectPr w:rsidR="00221B01" w:rsidSect="005253AF">
          <w:headerReference w:type="default" r:id="rId12"/>
          <w:footerReference w:type="default" r:id="rId13"/>
          <w:type w:val="nextColumn"/>
          <w:pgSz w:w="11906" w:h="16838"/>
          <w:pgMar w:top="1457" w:right="851" w:bottom="964" w:left="1644" w:header="680" w:footer="737" w:gutter="0"/>
          <w:cols w:space="708"/>
          <w:docGrid w:linePitch="360"/>
        </w:sectPr>
      </w:pPr>
      <w:r w:rsidRPr="00B3429A">
        <w:rPr>
          <w:rFonts w:ascii="Angsana New" w:hAnsi="Angsana New"/>
          <w:sz w:val="28"/>
          <w:szCs w:val="28"/>
          <w:lang w:eastAsia="x-none"/>
        </w:rPr>
        <w:t xml:space="preserve">February </w:t>
      </w:r>
      <w:r w:rsidR="00742845">
        <w:rPr>
          <w:rFonts w:ascii="Angsana New" w:hAnsi="Angsana New"/>
          <w:sz w:val="28"/>
          <w:szCs w:val="28"/>
          <w:lang w:eastAsia="x-none"/>
        </w:rPr>
        <w:t>18</w:t>
      </w:r>
      <w:r w:rsidR="006F7513" w:rsidRPr="00B3429A">
        <w:rPr>
          <w:rFonts w:ascii="Angsana New" w:hAnsi="Angsana New"/>
          <w:sz w:val="28"/>
          <w:szCs w:val="28"/>
          <w:lang w:eastAsia="x-none"/>
        </w:rPr>
        <w:t xml:space="preserve">, </w:t>
      </w:r>
      <w:r w:rsidR="0098418B" w:rsidRPr="00B3429A">
        <w:rPr>
          <w:rFonts w:ascii="Angsana New" w:hAnsi="Angsana New"/>
          <w:sz w:val="28"/>
          <w:szCs w:val="28"/>
          <w:lang w:val="en-GB" w:eastAsia="x-none"/>
        </w:rPr>
        <w:t>201</w:t>
      </w:r>
      <w:r w:rsidR="00180133">
        <w:rPr>
          <w:rFonts w:ascii="Angsana New" w:hAnsi="Angsana New"/>
          <w:sz w:val="28"/>
          <w:szCs w:val="28"/>
          <w:lang w:val="en-GB" w:eastAsia="x-none"/>
        </w:rPr>
        <w:t>9</w:t>
      </w:r>
    </w:p>
    <w:p w:rsidR="00F17BA6" w:rsidRDefault="00F17BA6" w:rsidP="00821F94">
      <w:pPr>
        <w:pStyle w:val="a"/>
        <w:spacing w:before="120"/>
        <w:ind w:right="0"/>
        <w:jc w:val="center"/>
        <w:rPr>
          <w:rFonts w:ascii="Angsana New" w:hAnsi="Angsana New"/>
          <w:b/>
          <w:bCs/>
          <w:sz w:val="30"/>
          <w:szCs w:val="30"/>
          <w:lang w:val="en-GB"/>
        </w:rPr>
      </w:pPr>
    </w:p>
    <w:p w:rsidR="00F17BA6" w:rsidRDefault="00F17BA6" w:rsidP="00821F94">
      <w:pPr>
        <w:pStyle w:val="a"/>
        <w:spacing w:before="120"/>
        <w:ind w:right="0"/>
        <w:jc w:val="center"/>
        <w:rPr>
          <w:rFonts w:ascii="Angsana New" w:hAnsi="Angsana New"/>
          <w:b/>
          <w:bCs/>
          <w:sz w:val="30"/>
          <w:szCs w:val="30"/>
          <w:lang w:val="en-GB"/>
        </w:rPr>
      </w:pPr>
    </w:p>
    <w:p w:rsidR="00F17BA6" w:rsidRDefault="00F17BA6" w:rsidP="00821F94">
      <w:pPr>
        <w:pStyle w:val="a"/>
        <w:spacing w:before="120"/>
        <w:ind w:right="0"/>
        <w:jc w:val="center"/>
        <w:rPr>
          <w:rFonts w:ascii="Angsana New" w:hAnsi="Angsana New"/>
          <w:b/>
          <w:bCs/>
          <w:sz w:val="30"/>
          <w:szCs w:val="30"/>
          <w:lang w:val="en-GB"/>
        </w:rPr>
      </w:pPr>
    </w:p>
    <w:p w:rsidR="00FA5DC1" w:rsidRDefault="00FA5DC1" w:rsidP="00821F94">
      <w:pPr>
        <w:pStyle w:val="a"/>
        <w:spacing w:before="120"/>
        <w:ind w:right="0"/>
        <w:jc w:val="center"/>
        <w:rPr>
          <w:rFonts w:ascii="Angsana New" w:hAnsi="Angsana New"/>
          <w:b/>
          <w:bCs/>
          <w:sz w:val="30"/>
          <w:szCs w:val="30"/>
          <w:lang w:val="en-GB"/>
        </w:rPr>
      </w:pPr>
    </w:p>
    <w:p w:rsidR="00FA5DC1" w:rsidRDefault="00FA5DC1" w:rsidP="00821F94">
      <w:pPr>
        <w:pStyle w:val="a"/>
        <w:spacing w:before="120"/>
        <w:ind w:right="0"/>
        <w:jc w:val="center"/>
        <w:rPr>
          <w:rFonts w:ascii="Angsana New" w:hAnsi="Angsana New"/>
          <w:b/>
          <w:bCs/>
          <w:sz w:val="30"/>
          <w:szCs w:val="30"/>
          <w:lang w:val="en-GB"/>
        </w:rPr>
      </w:pPr>
    </w:p>
    <w:p w:rsidR="001C0493" w:rsidRPr="00821F94" w:rsidRDefault="00421392"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THE</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ROYAL</w:t>
      </w:r>
      <w:r w:rsidRPr="00821F94">
        <w:rPr>
          <w:rFonts w:ascii="Angsana New" w:hAnsi="Angsana New"/>
          <w:b/>
          <w:bCs/>
          <w:sz w:val="30"/>
          <w:szCs w:val="30"/>
          <w:cs/>
          <w:lang w:val="en-GB"/>
        </w:rPr>
        <w:t xml:space="preserve"> </w:t>
      </w:r>
      <w:bookmarkStart w:id="0" w:name="_GoBack"/>
      <w:bookmarkEnd w:id="0"/>
      <w:r w:rsidRPr="00821F94">
        <w:rPr>
          <w:rFonts w:ascii="Angsana New" w:hAnsi="Angsana New"/>
          <w:b/>
          <w:bCs/>
          <w:sz w:val="30"/>
          <w:szCs w:val="30"/>
          <w:lang w:val="en-GB"/>
        </w:rPr>
        <w:t>CERAMIC</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INDUSTRY PUBLIC COMPANY</w:t>
      </w:r>
      <w:r w:rsidRPr="00821F94">
        <w:rPr>
          <w:rFonts w:ascii="Angsana New" w:hAnsi="Angsana New"/>
          <w:b/>
          <w:bCs/>
          <w:sz w:val="30"/>
          <w:szCs w:val="30"/>
          <w:cs/>
          <w:lang w:val="en-GB"/>
        </w:rPr>
        <w:t xml:space="preserve"> </w:t>
      </w:r>
      <w:r w:rsidRPr="00821F94">
        <w:rPr>
          <w:rFonts w:ascii="Angsana New" w:hAnsi="Angsana New"/>
          <w:b/>
          <w:bCs/>
          <w:sz w:val="30"/>
          <w:szCs w:val="30"/>
          <w:lang w:val="en-GB"/>
        </w:rPr>
        <w:t>LIMITED</w:t>
      </w:r>
      <w:r w:rsidR="0054058A" w:rsidRPr="00821F94">
        <w:rPr>
          <w:rFonts w:ascii="Angsana New" w:hAnsi="Angsana New"/>
          <w:b/>
          <w:bCs/>
          <w:sz w:val="30"/>
          <w:szCs w:val="30"/>
          <w:lang w:val="en-GB"/>
        </w:rPr>
        <w:br/>
      </w:r>
      <w:r w:rsidR="001C0493" w:rsidRPr="00821F94">
        <w:rPr>
          <w:rFonts w:ascii="Angsana New" w:hAnsi="Angsana New"/>
          <w:b/>
          <w:bCs/>
          <w:sz w:val="30"/>
          <w:szCs w:val="30"/>
          <w:lang w:val="en-GB"/>
        </w:rPr>
        <w:t xml:space="preserve">AND </w:t>
      </w:r>
      <w:proofErr w:type="gramStart"/>
      <w:r w:rsidR="0078622A" w:rsidRPr="00821F94">
        <w:rPr>
          <w:rFonts w:ascii="Angsana New" w:hAnsi="Angsana New"/>
          <w:b/>
          <w:bCs/>
          <w:sz w:val="30"/>
          <w:szCs w:val="30"/>
          <w:lang w:val="en-GB"/>
        </w:rPr>
        <w:t>IT</w:t>
      </w:r>
      <w:r w:rsidR="0078622A" w:rsidRPr="00821F94">
        <w:rPr>
          <w:rFonts w:ascii="Angsana New" w:hAnsi="Angsana New"/>
          <w:b/>
          <w:bCs/>
          <w:sz w:val="30"/>
          <w:szCs w:val="30"/>
          <w:cs/>
          <w:lang w:val="en-GB"/>
        </w:rPr>
        <w:t>’</w:t>
      </w:r>
      <w:r w:rsidR="0078622A" w:rsidRPr="00821F94">
        <w:rPr>
          <w:rFonts w:ascii="Angsana New" w:hAnsi="Angsana New"/>
          <w:b/>
          <w:bCs/>
          <w:sz w:val="30"/>
          <w:szCs w:val="30"/>
          <w:lang w:val="en-GB"/>
        </w:rPr>
        <w:t>S</w:t>
      </w:r>
      <w:proofErr w:type="gramEnd"/>
      <w:r w:rsidR="0078622A" w:rsidRPr="00821F94">
        <w:rPr>
          <w:rFonts w:ascii="Angsana New" w:hAnsi="Angsana New"/>
          <w:b/>
          <w:bCs/>
          <w:sz w:val="30"/>
          <w:szCs w:val="30"/>
          <w:lang w:val="en-GB"/>
        </w:rPr>
        <w:t xml:space="preserve"> </w:t>
      </w:r>
      <w:r w:rsidR="001C0493" w:rsidRPr="00821F94">
        <w:rPr>
          <w:rFonts w:ascii="Angsana New" w:hAnsi="Angsana New"/>
          <w:b/>
          <w:bCs/>
          <w:sz w:val="30"/>
          <w:szCs w:val="30"/>
          <w:lang w:val="en-GB"/>
        </w:rPr>
        <w:t>SUBSIDIARY</w:t>
      </w:r>
    </w:p>
    <w:p w:rsidR="001C0493" w:rsidRPr="00821F94" w:rsidRDefault="001C0493"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 xml:space="preserve">FINANCIAL STATEMENTS </w:t>
      </w:r>
      <w:r w:rsidR="00C02434" w:rsidRPr="00821F94">
        <w:rPr>
          <w:rFonts w:ascii="Angsana New" w:hAnsi="Angsana New"/>
          <w:b/>
          <w:bCs/>
          <w:sz w:val="30"/>
          <w:szCs w:val="30"/>
          <w:lang w:val="en-GB"/>
        </w:rPr>
        <w:t xml:space="preserve">FOR THE YEAR ENDED </w:t>
      </w:r>
      <w:r w:rsidRPr="00821F94">
        <w:rPr>
          <w:rFonts w:ascii="Angsana New" w:hAnsi="Angsana New"/>
          <w:b/>
          <w:bCs/>
          <w:sz w:val="30"/>
          <w:szCs w:val="30"/>
          <w:lang w:val="en-GB"/>
        </w:rPr>
        <w:t>DECEMBER 31, 201</w:t>
      </w:r>
      <w:r w:rsidR="009C0623" w:rsidRPr="00821F94">
        <w:rPr>
          <w:rFonts w:ascii="Angsana New" w:hAnsi="Angsana New"/>
          <w:b/>
          <w:bCs/>
          <w:sz w:val="30"/>
          <w:szCs w:val="30"/>
          <w:lang w:val="en-GB"/>
        </w:rPr>
        <w:t>8</w:t>
      </w:r>
    </w:p>
    <w:p w:rsidR="009C0623" w:rsidRPr="00821F94" w:rsidRDefault="001C0493"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AND</w:t>
      </w:r>
    </w:p>
    <w:p w:rsidR="0054058A" w:rsidRPr="00821F94" w:rsidRDefault="001C0493" w:rsidP="00821F94">
      <w:pPr>
        <w:pStyle w:val="a"/>
        <w:spacing w:before="120"/>
        <w:ind w:right="0"/>
        <w:jc w:val="center"/>
        <w:rPr>
          <w:rFonts w:ascii="Angsana New" w:hAnsi="Angsana New"/>
          <w:b/>
          <w:bCs/>
          <w:sz w:val="30"/>
          <w:szCs w:val="30"/>
          <w:lang w:val="en-GB"/>
        </w:rPr>
      </w:pPr>
      <w:r w:rsidRPr="00821F94">
        <w:rPr>
          <w:rFonts w:ascii="Angsana New" w:hAnsi="Angsana New"/>
          <w:b/>
          <w:bCs/>
          <w:sz w:val="30"/>
          <w:szCs w:val="30"/>
          <w:lang w:val="en-GB"/>
        </w:rPr>
        <w:t>AUDITOR</w:t>
      </w:r>
      <w:r w:rsidRPr="00821F94">
        <w:rPr>
          <w:rFonts w:ascii="Angsana New" w:hAnsi="Angsana New"/>
          <w:b/>
          <w:bCs/>
          <w:sz w:val="30"/>
          <w:szCs w:val="30"/>
          <w:cs/>
          <w:lang w:val="en-GB"/>
        </w:rPr>
        <w:t>’</w:t>
      </w:r>
      <w:r w:rsidRPr="00821F94">
        <w:rPr>
          <w:rFonts w:ascii="Angsana New" w:hAnsi="Angsana New"/>
          <w:b/>
          <w:bCs/>
          <w:sz w:val="30"/>
          <w:szCs w:val="30"/>
          <w:lang w:val="en-GB"/>
        </w:rPr>
        <w:t>S REPORT</w:t>
      </w:r>
    </w:p>
    <w:sectPr w:rsidR="0054058A" w:rsidRPr="00821F94" w:rsidSect="003D5BA5">
      <w:headerReference w:type="first" r:id="rId14"/>
      <w:footerReference w:type="first" r:id="rId15"/>
      <w:type w:val="nextColumn"/>
      <w:pgSz w:w="11906" w:h="16838"/>
      <w:pgMar w:top="1457" w:right="851" w:bottom="964" w:left="155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D95" w:rsidRDefault="00845D95" w:rsidP="0054058A">
      <w:r>
        <w:separator/>
      </w:r>
    </w:p>
  </w:endnote>
  <w:endnote w:type="continuationSeparator" w:id="0">
    <w:p w:rsidR="00845D95" w:rsidRDefault="00845D95"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597367"/>
      <w:docPartObj>
        <w:docPartGallery w:val="Page Numbers (Bottom of Page)"/>
        <w:docPartUnique/>
      </w:docPartObj>
    </w:sdtPr>
    <w:sdtEndPr>
      <w:rPr>
        <w:rFonts w:asciiTheme="majorBidi" w:hAnsiTheme="majorBidi" w:cstheme="majorBidi"/>
        <w:noProof/>
        <w:sz w:val="28"/>
        <w:szCs w:val="28"/>
      </w:rPr>
    </w:sdtEndPr>
    <w:sdtContent>
      <w:p w:rsidR="003D38E1" w:rsidRPr="003D38E1" w:rsidRDefault="003D38E1">
        <w:pPr>
          <w:pStyle w:val="Footer"/>
          <w:jc w:val="right"/>
          <w:rPr>
            <w:rFonts w:asciiTheme="majorBidi" w:hAnsiTheme="majorBidi" w:cstheme="majorBidi"/>
            <w:sz w:val="28"/>
            <w:szCs w:val="28"/>
          </w:rPr>
        </w:pPr>
        <w:r w:rsidRPr="003D38E1">
          <w:rPr>
            <w:rFonts w:asciiTheme="majorBidi" w:hAnsiTheme="majorBidi" w:cstheme="majorBidi"/>
            <w:sz w:val="28"/>
            <w:szCs w:val="28"/>
          </w:rPr>
          <w:fldChar w:fldCharType="begin"/>
        </w:r>
        <w:r w:rsidRPr="003D38E1">
          <w:rPr>
            <w:rFonts w:asciiTheme="majorBidi" w:hAnsiTheme="majorBidi" w:cstheme="majorBidi"/>
            <w:sz w:val="28"/>
            <w:szCs w:val="28"/>
          </w:rPr>
          <w:instrText xml:space="preserve"> PAGE   \* MERGEFORMAT </w:instrText>
        </w:r>
        <w:r w:rsidRPr="003D38E1">
          <w:rPr>
            <w:rFonts w:asciiTheme="majorBidi" w:hAnsiTheme="majorBidi" w:cstheme="majorBidi"/>
            <w:sz w:val="28"/>
            <w:szCs w:val="28"/>
          </w:rPr>
          <w:fldChar w:fldCharType="separate"/>
        </w:r>
        <w:r>
          <w:rPr>
            <w:rFonts w:asciiTheme="majorBidi" w:hAnsiTheme="majorBidi" w:cstheme="majorBidi"/>
            <w:noProof/>
            <w:sz w:val="28"/>
            <w:szCs w:val="28"/>
          </w:rPr>
          <w:t>1</w:t>
        </w:r>
        <w:r w:rsidRPr="003D38E1">
          <w:rPr>
            <w:rFonts w:asciiTheme="majorBidi" w:hAnsiTheme="majorBidi" w:cstheme="majorBidi"/>
            <w:noProof/>
            <w:sz w:val="28"/>
            <w:szCs w:val="28"/>
          </w:rPr>
          <w:fldChar w:fldCharType="end"/>
        </w:r>
      </w:p>
    </w:sdtContent>
  </w:sdt>
  <w:p w:rsidR="003D38E1" w:rsidRDefault="003D38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FE" w:rsidRPr="00F42816" w:rsidRDefault="00192661" w:rsidP="00F42816">
    <w:pPr>
      <w:pStyle w:val="Footer"/>
      <w:jc w:val="right"/>
      <w:rPr>
        <w:rFonts w:ascii="Angsana New" w:hAnsi="Angsana New"/>
        <w:sz w:val="28"/>
        <w:szCs w:val="28"/>
      </w:rPr>
    </w:pPr>
    <w:r>
      <w:rPr>
        <w:rFonts w:ascii="Angsana New" w:hAnsi="Angsana New" w:hint="cs"/>
        <w:sz w:val="28"/>
        <w:szCs w:val="28"/>
        <w:cs/>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01" w:rsidRPr="00221B01" w:rsidRDefault="005333C8" w:rsidP="005333C8">
    <w:pPr>
      <w:pStyle w:val="Footer"/>
      <w:jc w:val="right"/>
    </w:pPr>
    <w:r>
      <w:rPr>
        <w:rFonts w:hint="cs"/>
        <w:cs/>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Pr="00221B01" w:rsidRDefault="008354D8" w:rsidP="00221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D95" w:rsidRDefault="00845D95" w:rsidP="0054058A">
      <w:r>
        <w:separator/>
      </w:r>
    </w:p>
  </w:footnote>
  <w:footnote w:type="continuationSeparator" w:id="0">
    <w:p w:rsidR="00845D95" w:rsidRDefault="00845D95" w:rsidP="0054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FE" w:rsidRDefault="00B02DFE">
    <w:pPr>
      <w:pStyle w:val="Header"/>
    </w:pPr>
  </w:p>
  <w:p w:rsidR="00B02DFE" w:rsidRDefault="00B02D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01" w:rsidRDefault="00221B01">
    <w:pPr>
      <w:pStyle w:val="Header"/>
    </w:pPr>
  </w:p>
  <w:p w:rsidR="00221B01" w:rsidRDefault="00221B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Default="008354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06CA1"/>
    <w:rsid w:val="00021CF4"/>
    <w:rsid w:val="00082EAD"/>
    <w:rsid w:val="0008743F"/>
    <w:rsid w:val="00090C0E"/>
    <w:rsid w:val="00091B6A"/>
    <w:rsid w:val="000E6610"/>
    <w:rsid w:val="001263F7"/>
    <w:rsid w:val="00130B81"/>
    <w:rsid w:val="00137D7E"/>
    <w:rsid w:val="00156689"/>
    <w:rsid w:val="00180133"/>
    <w:rsid w:val="00192661"/>
    <w:rsid w:val="001A5A1D"/>
    <w:rsid w:val="001C0493"/>
    <w:rsid w:val="00221B01"/>
    <w:rsid w:val="002401CB"/>
    <w:rsid w:val="00246B20"/>
    <w:rsid w:val="00261C18"/>
    <w:rsid w:val="002744A5"/>
    <w:rsid w:val="00276784"/>
    <w:rsid w:val="002C157C"/>
    <w:rsid w:val="002D6988"/>
    <w:rsid w:val="002F0373"/>
    <w:rsid w:val="00342829"/>
    <w:rsid w:val="00346E27"/>
    <w:rsid w:val="00370A08"/>
    <w:rsid w:val="0037289B"/>
    <w:rsid w:val="00383D42"/>
    <w:rsid w:val="003855DA"/>
    <w:rsid w:val="003D38E1"/>
    <w:rsid w:val="003D5BA5"/>
    <w:rsid w:val="003F2036"/>
    <w:rsid w:val="00414C00"/>
    <w:rsid w:val="0042003F"/>
    <w:rsid w:val="00421392"/>
    <w:rsid w:val="0042281A"/>
    <w:rsid w:val="00446E87"/>
    <w:rsid w:val="00450F65"/>
    <w:rsid w:val="00486A6A"/>
    <w:rsid w:val="00493A4B"/>
    <w:rsid w:val="004C0EEA"/>
    <w:rsid w:val="004E3E16"/>
    <w:rsid w:val="005253AF"/>
    <w:rsid w:val="005333C8"/>
    <w:rsid w:val="00537428"/>
    <w:rsid w:val="0054058A"/>
    <w:rsid w:val="005528CC"/>
    <w:rsid w:val="00594556"/>
    <w:rsid w:val="005B7D27"/>
    <w:rsid w:val="005C7222"/>
    <w:rsid w:val="00607BFD"/>
    <w:rsid w:val="00670FA7"/>
    <w:rsid w:val="006813F3"/>
    <w:rsid w:val="00686761"/>
    <w:rsid w:val="006A6801"/>
    <w:rsid w:val="006B0975"/>
    <w:rsid w:val="006C1B58"/>
    <w:rsid w:val="006C55C7"/>
    <w:rsid w:val="006D00A1"/>
    <w:rsid w:val="006F7513"/>
    <w:rsid w:val="00742845"/>
    <w:rsid w:val="00782FB4"/>
    <w:rsid w:val="00783B8B"/>
    <w:rsid w:val="0078622A"/>
    <w:rsid w:val="00790FBC"/>
    <w:rsid w:val="007A5121"/>
    <w:rsid w:val="007B3A1E"/>
    <w:rsid w:val="007C4394"/>
    <w:rsid w:val="00821F94"/>
    <w:rsid w:val="008354D8"/>
    <w:rsid w:val="00836ED8"/>
    <w:rsid w:val="00844313"/>
    <w:rsid w:val="00845D95"/>
    <w:rsid w:val="00845F3C"/>
    <w:rsid w:val="0089336B"/>
    <w:rsid w:val="008A0321"/>
    <w:rsid w:val="008B5576"/>
    <w:rsid w:val="008E40BA"/>
    <w:rsid w:val="008F44CD"/>
    <w:rsid w:val="00924A9F"/>
    <w:rsid w:val="009821C3"/>
    <w:rsid w:val="0098418B"/>
    <w:rsid w:val="009C0623"/>
    <w:rsid w:val="009C5B2F"/>
    <w:rsid w:val="009D4E84"/>
    <w:rsid w:val="00A05654"/>
    <w:rsid w:val="00A35168"/>
    <w:rsid w:val="00A37364"/>
    <w:rsid w:val="00A41783"/>
    <w:rsid w:val="00A559FC"/>
    <w:rsid w:val="00A9017B"/>
    <w:rsid w:val="00AA1E3D"/>
    <w:rsid w:val="00AB1D25"/>
    <w:rsid w:val="00AD4BF9"/>
    <w:rsid w:val="00B02DFE"/>
    <w:rsid w:val="00B16FED"/>
    <w:rsid w:val="00B224DA"/>
    <w:rsid w:val="00B3429A"/>
    <w:rsid w:val="00B342B2"/>
    <w:rsid w:val="00B454BB"/>
    <w:rsid w:val="00B46BA7"/>
    <w:rsid w:val="00B62445"/>
    <w:rsid w:val="00BA2D39"/>
    <w:rsid w:val="00BB1816"/>
    <w:rsid w:val="00BB5F1D"/>
    <w:rsid w:val="00BB6BCA"/>
    <w:rsid w:val="00BC2DD4"/>
    <w:rsid w:val="00BD09AE"/>
    <w:rsid w:val="00BD7172"/>
    <w:rsid w:val="00BD71DA"/>
    <w:rsid w:val="00BF657B"/>
    <w:rsid w:val="00C02434"/>
    <w:rsid w:val="00C939C4"/>
    <w:rsid w:val="00C93F16"/>
    <w:rsid w:val="00CC7A92"/>
    <w:rsid w:val="00CE3D2D"/>
    <w:rsid w:val="00D07E38"/>
    <w:rsid w:val="00D12B55"/>
    <w:rsid w:val="00D84EF0"/>
    <w:rsid w:val="00D939EF"/>
    <w:rsid w:val="00D95D71"/>
    <w:rsid w:val="00DA6E67"/>
    <w:rsid w:val="00DD5FBD"/>
    <w:rsid w:val="00E1297B"/>
    <w:rsid w:val="00E66D1D"/>
    <w:rsid w:val="00E77F9B"/>
    <w:rsid w:val="00E95622"/>
    <w:rsid w:val="00EA2960"/>
    <w:rsid w:val="00EA43E9"/>
    <w:rsid w:val="00ED124C"/>
    <w:rsid w:val="00F17BA6"/>
    <w:rsid w:val="00F349DD"/>
    <w:rsid w:val="00F42456"/>
    <w:rsid w:val="00F94AE3"/>
    <w:rsid w:val="00FA5DC1"/>
    <w:rsid w:val="00FC24A0"/>
    <w:rsid w:val="00FD7A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B3429A"/>
    <w:rPr>
      <w:rFonts w:ascii="Segoe UI" w:hAnsi="Segoe UI"/>
      <w:sz w:val="18"/>
      <w:szCs w:val="22"/>
    </w:rPr>
  </w:style>
  <w:style w:type="character" w:customStyle="1" w:styleId="BalloonTextChar">
    <w:name w:val="Balloon Text Char"/>
    <w:basedOn w:val="DefaultParagraphFont"/>
    <w:link w:val="BalloonText"/>
    <w:uiPriority w:val="99"/>
    <w:semiHidden/>
    <w:rsid w:val="00B3429A"/>
    <w:rPr>
      <w:rFonts w:ascii="Segoe UI" w:eastAsia="Times New Roman" w:hAnsi="Segoe UI" w:cs="Angsana New"/>
      <w:sz w:val="18"/>
      <w:szCs w:val="22"/>
    </w:rPr>
  </w:style>
  <w:style w:type="paragraph" w:customStyle="1" w:styleId="a">
    <w:name w:val="เนื้อเรื่อง"/>
    <w:basedOn w:val="Normal"/>
    <w:rsid w:val="00821F94"/>
    <w:pPr>
      <w:autoSpaceDE/>
      <w:autoSpaceDN/>
      <w:adjustRightInd/>
      <w:spacing w:before="240" w:line="340" w:lineRule="exact"/>
      <w:ind w:right="386"/>
      <w:jc w:val="both"/>
    </w:pPr>
    <w:rPr>
      <w:sz w:val="28"/>
      <w:szCs w:val="28"/>
    </w:rPr>
  </w:style>
  <w:style w:type="paragraph" w:styleId="BodyText3">
    <w:name w:val="Body Text 3"/>
    <w:basedOn w:val="Normal"/>
    <w:link w:val="BodyText3Char"/>
    <w:uiPriority w:val="99"/>
    <w:semiHidden/>
    <w:unhideWhenUsed/>
    <w:rsid w:val="00091B6A"/>
    <w:pPr>
      <w:spacing w:after="120"/>
    </w:pPr>
    <w:rPr>
      <w:sz w:val="16"/>
      <w:szCs w:val="20"/>
    </w:rPr>
  </w:style>
  <w:style w:type="character" w:customStyle="1" w:styleId="BodyText3Char">
    <w:name w:val="Body Text 3 Char"/>
    <w:basedOn w:val="DefaultParagraphFont"/>
    <w:link w:val="BodyText3"/>
    <w:uiPriority w:val="99"/>
    <w:semiHidden/>
    <w:rsid w:val="00091B6A"/>
    <w:rPr>
      <w:rFonts w:ascii="Times New Roman" w:eastAsia="Times New Roman" w:hAnsi="Times New Roman"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B3429A"/>
    <w:rPr>
      <w:rFonts w:ascii="Segoe UI" w:hAnsi="Segoe UI"/>
      <w:sz w:val="18"/>
      <w:szCs w:val="22"/>
    </w:rPr>
  </w:style>
  <w:style w:type="character" w:customStyle="1" w:styleId="BalloonTextChar">
    <w:name w:val="Balloon Text Char"/>
    <w:basedOn w:val="DefaultParagraphFont"/>
    <w:link w:val="BalloonText"/>
    <w:uiPriority w:val="99"/>
    <w:semiHidden/>
    <w:rsid w:val="00B3429A"/>
    <w:rPr>
      <w:rFonts w:ascii="Segoe UI" w:eastAsia="Times New Roman" w:hAnsi="Segoe UI" w:cs="Angsana New"/>
      <w:sz w:val="18"/>
      <w:szCs w:val="22"/>
    </w:rPr>
  </w:style>
  <w:style w:type="paragraph" w:customStyle="1" w:styleId="a">
    <w:name w:val="เนื้อเรื่อง"/>
    <w:basedOn w:val="Normal"/>
    <w:rsid w:val="00821F94"/>
    <w:pPr>
      <w:autoSpaceDE/>
      <w:autoSpaceDN/>
      <w:adjustRightInd/>
      <w:spacing w:before="240" w:line="340" w:lineRule="exact"/>
      <w:ind w:right="386"/>
      <w:jc w:val="both"/>
    </w:pPr>
    <w:rPr>
      <w:sz w:val="28"/>
      <w:szCs w:val="28"/>
    </w:rPr>
  </w:style>
  <w:style w:type="paragraph" w:styleId="BodyText3">
    <w:name w:val="Body Text 3"/>
    <w:basedOn w:val="Normal"/>
    <w:link w:val="BodyText3Char"/>
    <w:uiPriority w:val="99"/>
    <w:semiHidden/>
    <w:unhideWhenUsed/>
    <w:rsid w:val="00091B6A"/>
    <w:pPr>
      <w:spacing w:after="120"/>
    </w:pPr>
    <w:rPr>
      <w:sz w:val="16"/>
      <w:szCs w:val="20"/>
    </w:rPr>
  </w:style>
  <w:style w:type="character" w:customStyle="1" w:styleId="BodyText3Char">
    <w:name w:val="Body Text 3 Char"/>
    <w:basedOn w:val="DefaultParagraphFont"/>
    <w:link w:val="BodyText3"/>
    <w:uiPriority w:val="99"/>
    <w:semiHidden/>
    <w:rsid w:val="00091B6A"/>
    <w:rPr>
      <w:rFonts w:ascii="Times New Roman" w:eastAsia="Times New Roman" w:hAnsi="Times New Roma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220554273">
      <w:bodyDiv w:val="1"/>
      <w:marLeft w:val="0"/>
      <w:marRight w:val="0"/>
      <w:marTop w:val="0"/>
      <w:marBottom w:val="0"/>
      <w:divBdr>
        <w:top w:val="none" w:sz="0" w:space="0" w:color="auto"/>
        <w:left w:val="none" w:sz="0" w:space="0" w:color="auto"/>
        <w:bottom w:val="none" w:sz="0" w:space="0" w:color="auto"/>
        <w:right w:val="none" w:sz="0" w:space="0" w:color="auto"/>
      </w:divBdr>
    </w:div>
    <w:div w:id="1527449007">
      <w:bodyDiv w:val="1"/>
      <w:marLeft w:val="0"/>
      <w:marRight w:val="0"/>
      <w:marTop w:val="0"/>
      <w:marBottom w:val="0"/>
      <w:divBdr>
        <w:top w:val="none" w:sz="0" w:space="0" w:color="auto"/>
        <w:left w:val="none" w:sz="0" w:space="0" w:color="auto"/>
        <w:bottom w:val="none" w:sz="0" w:space="0" w:color="auto"/>
        <w:right w:val="none" w:sz="0" w:space="0" w:color="auto"/>
      </w:divBdr>
    </w:div>
    <w:div w:id="19237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F52BA-4757-4D31-AB65-2ACC1C89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5</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Supratta &amp; Werapong</cp:lastModifiedBy>
  <cp:revision>106</cp:revision>
  <cp:lastPrinted>2019-02-17T04:11:00Z</cp:lastPrinted>
  <dcterms:created xsi:type="dcterms:W3CDTF">2017-02-09T02:11:00Z</dcterms:created>
  <dcterms:modified xsi:type="dcterms:W3CDTF">2019-02-17T04:12:00Z</dcterms:modified>
</cp:coreProperties>
</file>