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96E" w:rsidRDefault="0072096E" w:rsidP="0072096E">
      <w:pPr>
        <w:pStyle w:val="Heading5"/>
        <w:spacing w:before="0" w:line="276" w:lineRule="auto"/>
        <w:jc w:val="left"/>
        <w:rPr>
          <w:b/>
          <w:bCs/>
          <w:sz w:val="28"/>
          <w:szCs w:val="28"/>
        </w:rPr>
      </w:pPr>
      <w:bookmarkStart w:id="0" w:name="_GoBack"/>
      <w:bookmarkEnd w:id="0"/>
    </w:p>
    <w:p w:rsidR="005974F6" w:rsidRPr="001C53D0" w:rsidRDefault="00D95F68" w:rsidP="0072096E">
      <w:pPr>
        <w:pStyle w:val="Heading5"/>
        <w:spacing w:before="0" w:after="240" w:line="276" w:lineRule="auto"/>
        <w:jc w:val="left"/>
        <w:rPr>
          <w:rFonts w:hAnsi="Angsana New"/>
          <w:b/>
          <w:bCs/>
          <w:sz w:val="28"/>
          <w:szCs w:val="28"/>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0573ED">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To the Shareholders of </w:t>
      </w:r>
      <w:proofErr w:type="spellStart"/>
      <w:r w:rsidR="0012357D">
        <w:rPr>
          <w:rFonts w:hAnsi="Angsana New"/>
          <w:b/>
          <w:bCs/>
          <w:sz w:val="28"/>
        </w:rPr>
        <w:t>Firetrade</w:t>
      </w:r>
      <w:proofErr w:type="spellEnd"/>
      <w:r w:rsidR="0012357D">
        <w:rPr>
          <w:rFonts w:hAnsi="Angsana New"/>
          <w:b/>
          <w:bCs/>
          <w:sz w:val="28"/>
        </w:rPr>
        <w:t xml:space="preserve"> Engineering </w:t>
      </w:r>
      <w:r w:rsidR="0012357D" w:rsidRPr="00641341">
        <w:rPr>
          <w:rFonts w:hAnsi="Angsana New"/>
          <w:b/>
          <w:bCs/>
          <w:sz w:val="28"/>
        </w:rPr>
        <w:t>Public Company Limited</w:t>
      </w:r>
    </w:p>
    <w:p w:rsidR="00553647" w:rsidRPr="001C53D0" w:rsidRDefault="00497F94" w:rsidP="00553647">
      <w:pPr>
        <w:pStyle w:val="Heading1"/>
        <w:spacing w:after="240" w:line="276" w:lineRule="auto"/>
        <w:ind w:left="539" w:hanging="539"/>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6D7E0E">
      <w:pPr>
        <w:tabs>
          <w:tab w:val="left" w:pos="142"/>
        </w:tabs>
        <w:spacing w:before="240" w:after="24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937686">
        <w:rPr>
          <w:rFonts w:ascii="Angsana New" w:eastAsia="Angsana New" w:hAnsi="Angsana New"/>
          <w:sz w:val="28"/>
        </w:rPr>
        <w:t>31 December 2018</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553647">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937686">
        <w:rPr>
          <w:rFonts w:ascii="Angsana New" w:eastAsia="Angsana New" w:hAnsi="Angsana New"/>
          <w:sz w:val="28"/>
        </w:rPr>
        <w:t>31 December 2018</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553647">
      <w:pPr>
        <w:pStyle w:val="Heading1"/>
        <w:spacing w:after="240" w:line="276" w:lineRule="auto"/>
        <w:ind w:left="539" w:hanging="539"/>
        <w:jc w:val="thaiDistribute"/>
        <w:rPr>
          <w:rFonts w:hAnsi="Angsana New"/>
          <w:b/>
          <w:bCs/>
          <w:sz w:val="28"/>
          <w:szCs w:val="28"/>
        </w:rPr>
      </w:pPr>
      <w:r>
        <w:rPr>
          <w:rFonts w:hAnsi="Angsana New"/>
          <w:b/>
          <w:bCs/>
          <w:sz w:val="28"/>
          <w:szCs w:val="28"/>
        </w:rPr>
        <w:t xml:space="preserve">Basis for Opinion </w:t>
      </w:r>
    </w:p>
    <w:p w:rsidR="00382826" w:rsidRDefault="004551D9" w:rsidP="00553647">
      <w:pPr>
        <w:spacing w:before="240" w:after="240" w:line="276" w:lineRule="auto"/>
        <w:jc w:val="thaiDistribute"/>
        <w:rPr>
          <w:rFonts w:ascii="Angsana New" w:eastAsia="Angsana New" w:hAnsi="Angsana New"/>
          <w:sz w:val="28"/>
        </w:rPr>
      </w:pPr>
      <w:r>
        <w:rPr>
          <w:rFonts w:ascii="Angsana New" w:eastAsia="Angsana New" w:hAnsi="Angsana New"/>
          <w:sz w:val="28"/>
        </w:rPr>
        <w:t>I conducted my audit in accordance with Thai Standards on Auditing</w:t>
      </w:r>
      <w:r w:rsidRPr="00FD4879">
        <w:rPr>
          <w:rFonts w:ascii="Angsana New" w:eastAsia="Angsana New" w:hAnsi="Angsana New"/>
          <w:sz w:val="28"/>
        </w:rPr>
        <w:t>. My responsibilities under those standards are further</w:t>
      </w:r>
      <w:r>
        <w:rPr>
          <w:rFonts w:ascii="Angsana New" w:eastAsia="Angsana New" w:hAnsi="Angsana New"/>
          <w:sz w:val="28"/>
        </w:rPr>
        <w:t xml:space="preserve"> </w:t>
      </w:r>
      <w:r w:rsidRPr="00613627">
        <w:rPr>
          <w:rFonts w:ascii="Angsana New" w:eastAsia="Angsana New" w:hAnsi="Angsana New"/>
          <w:sz w:val="28"/>
        </w:rPr>
        <w:t xml:space="preserve">described in the </w:t>
      </w:r>
      <w:r w:rsidR="00355B09" w:rsidRPr="00613627">
        <w:rPr>
          <w:rFonts w:ascii="Angsana New" w:eastAsia="Angsana New" w:hAnsi="Angsana New"/>
          <w:sz w:val="28"/>
        </w:rPr>
        <w:t>Auditor’s Responsibilities for the Audit of the Consolidated and Separate Financial Statements section of my report. I am independent of the Group and Company in accordance with the Feder</w:t>
      </w:r>
      <w:r w:rsidR="00613627" w:rsidRPr="00613627">
        <w:rPr>
          <w:rFonts w:ascii="Angsana New" w:eastAsia="Angsana New" w:hAnsi="Angsana New"/>
          <w:sz w:val="28"/>
        </w:rPr>
        <w:t>ation of Accounting Professions</w:t>
      </w:r>
      <w:r w:rsidR="00ED0460">
        <w:rPr>
          <w:rFonts w:ascii="Angsana New" w:eastAsia="Angsana New" w:hAnsi="Angsana New"/>
          <w:sz w:val="28"/>
        </w:rPr>
        <w:t>’</w:t>
      </w:r>
      <w:r w:rsidR="00355B09" w:rsidRPr="00613627">
        <w:rPr>
          <w:rFonts w:ascii="Angsana New" w:eastAsia="Angsana New" w:hAnsi="Angsana New"/>
          <w:sz w:val="28"/>
        </w:rPr>
        <w:t xml:space="preserve"> Code of Ethics for Professional Accountants </w:t>
      </w:r>
      <w:r w:rsidR="002F2198" w:rsidRPr="00613627">
        <w:rPr>
          <w:rFonts w:ascii="Angsana New" w:eastAsia="Angsana New" w:hAnsi="Angsana New"/>
          <w:sz w:val="28"/>
        </w:rPr>
        <w:t>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00382826">
        <w:rPr>
          <w:rFonts w:ascii="Angsana New" w:eastAsia="Angsana New" w:hAnsi="Angsana New"/>
          <w:sz w:val="28"/>
        </w:rPr>
        <w:t>.</w:t>
      </w:r>
    </w:p>
    <w:p w:rsidR="005C32D8" w:rsidRDefault="005C32D8" w:rsidP="00553647">
      <w:pPr>
        <w:spacing w:before="240" w:after="240" w:line="276" w:lineRule="auto"/>
        <w:jc w:val="thaiDistribute"/>
        <w:rPr>
          <w:rFonts w:ascii="Angsana New" w:eastAsia="Angsana New" w:hAnsi="Angsana New"/>
          <w:sz w:val="28"/>
        </w:rPr>
      </w:pPr>
    </w:p>
    <w:p w:rsidR="005C32D8" w:rsidRDefault="005C32D8" w:rsidP="00553647">
      <w:pPr>
        <w:spacing w:before="240" w:after="240" w:line="276" w:lineRule="auto"/>
        <w:jc w:val="thaiDistribute"/>
        <w:rPr>
          <w:rFonts w:ascii="Angsana New" w:eastAsia="Angsana New" w:hAnsi="Angsana New"/>
          <w:sz w:val="28"/>
        </w:rPr>
      </w:pPr>
    </w:p>
    <w:p w:rsidR="00D555D4" w:rsidRDefault="00D555D4" w:rsidP="00553647">
      <w:pPr>
        <w:spacing w:before="240" w:after="240" w:line="276" w:lineRule="auto"/>
        <w:jc w:val="thaiDistribute"/>
        <w:rPr>
          <w:rFonts w:ascii="Angsana New" w:eastAsia="Angsana New" w:hAnsi="Angsana New"/>
          <w:sz w:val="28"/>
        </w:rPr>
      </w:pPr>
    </w:p>
    <w:p w:rsidR="0072096E" w:rsidRDefault="0072096E" w:rsidP="0072096E">
      <w:pPr>
        <w:pStyle w:val="Heading1"/>
        <w:spacing w:line="276" w:lineRule="auto"/>
        <w:jc w:val="thaiDistribute"/>
        <w:rPr>
          <w:rFonts w:hAnsi="Angsana New"/>
          <w:b/>
          <w:bCs/>
          <w:sz w:val="28"/>
          <w:szCs w:val="28"/>
        </w:rPr>
      </w:pPr>
    </w:p>
    <w:p w:rsidR="00553647" w:rsidRPr="001C53D0" w:rsidRDefault="00581809" w:rsidP="0072096E">
      <w:pPr>
        <w:pStyle w:val="Heading1"/>
        <w:spacing w:before="0" w:after="24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6D05EC">
      <w:pPr>
        <w:spacing w:before="240" w:after="24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6D05EC" w:rsidRPr="006D05EC" w:rsidRDefault="006D05EC" w:rsidP="006D05EC">
      <w:pPr>
        <w:spacing w:before="240" w:after="240" w:line="276" w:lineRule="auto"/>
        <w:jc w:val="thaiDistribute"/>
        <w:rPr>
          <w:rFonts w:ascii="Angsana New" w:eastAsia="Angsana New" w:hAnsi="Angsana New"/>
          <w:sz w:val="28"/>
        </w:rPr>
      </w:pPr>
      <w:r w:rsidRPr="006D05EC">
        <w:rPr>
          <w:rFonts w:ascii="Angsana New" w:hAnsi="Angsana New"/>
          <w:b/>
          <w:bCs/>
          <w:sz w:val="28"/>
        </w:rPr>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F643E4">
      <w:pPr>
        <w:tabs>
          <w:tab w:val="left" w:pos="4212"/>
        </w:tabs>
        <w:spacing w:before="240"/>
        <w:ind w:right="197"/>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83DFA">
        <w:rPr>
          <w:rFonts w:ascii="Angsana New" w:eastAsia="Angsana New" w:hAnsi="Angsana New"/>
          <w:sz w:val="28"/>
        </w:rPr>
        <w:t>and C</w:t>
      </w:r>
      <w:r w:rsidR="00D555D4">
        <w:rPr>
          <w:rFonts w:ascii="Angsana New" w:eastAsia="Angsana New" w:hAnsi="Angsana New"/>
          <w:sz w:val="28"/>
        </w:rPr>
        <w:t>ompany</w:t>
      </w:r>
      <w:r w:rsidR="00D555D4" w:rsidRPr="006D05EC">
        <w:rPr>
          <w:rFonts w:ascii="Angsana New" w:eastAsia="Angsana New" w:hAnsi="Angsana New"/>
          <w:sz w:val="28"/>
        </w:rPr>
        <w:t xml:space="preserve"> </w:t>
      </w:r>
      <w:r w:rsidR="00D94701">
        <w:rPr>
          <w:rFonts w:ascii="Angsana New" w:eastAsia="Angsana New" w:hAnsi="Angsana New"/>
          <w:sz w:val="28"/>
        </w:rPr>
        <w:t>recognized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4F498F">
        <w:rPr>
          <w:rFonts w:ascii="Angsana New" w:eastAsia="Angsana New" w:hAnsi="Angsana New"/>
          <w:sz w:val="28"/>
        </w:rPr>
        <w:t xml:space="preserve">recognized.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3A0962">
        <w:rPr>
          <w:rFonts w:ascii="Angsana New" w:eastAsia="Angsana New" w:hAnsi="Angsana New"/>
          <w:sz w:val="28"/>
        </w:rPr>
        <w:t xml:space="preserve">recognized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w:t>
      </w:r>
      <w:proofErr w:type="spellStart"/>
      <w:r w:rsidR="003A0962">
        <w:rPr>
          <w:rFonts w:ascii="Angsana New" w:eastAsia="Angsana New" w:hAnsi="Angsana New"/>
          <w:sz w:val="28"/>
        </w:rPr>
        <w:t>judgement</w:t>
      </w:r>
      <w:proofErr w:type="spellEnd"/>
      <w:r w:rsidR="003A0962">
        <w:rPr>
          <w:rFonts w:ascii="Angsana New" w:eastAsia="Angsana New" w:hAnsi="Angsana New"/>
          <w:sz w:val="28"/>
        </w:rPr>
        <w:t xml:space="preserve">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4468">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6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97207A" w:rsidRPr="00BF4468">
        <w:rPr>
          <w:rFonts w:eastAsia="Angsana New"/>
          <w:spacing w:val="0"/>
          <w:sz w:val="28"/>
          <w:szCs w:val="28"/>
        </w:rPr>
        <w:t xml:space="preserve">. I determined the reasonableness of the evaluation of stage of completion, the estimation of </w:t>
      </w:r>
      <w:r w:rsidR="00BF4468" w:rsidRPr="00BF4468">
        <w:rPr>
          <w:rFonts w:eastAsia="Angsana New"/>
          <w:spacing w:val="0"/>
          <w:sz w:val="28"/>
          <w:szCs w:val="28"/>
        </w:rPr>
        <w:t>budget project</w:t>
      </w:r>
      <w:r w:rsidR="00D76B84">
        <w:rPr>
          <w:rFonts w:eastAsia="Angsana New"/>
          <w:spacing w:val="0"/>
          <w:sz w:val="28"/>
          <w:szCs w:val="28"/>
        </w:rPr>
        <w:t xml:space="preserve"> cost</w:t>
      </w:r>
      <w:r w:rsidR="0097207A" w:rsidRPr="00BF4468">
        <w:rPr>
          <w:rFonts w:eastAsia="Angsana New"/>
          <w:spacing w:val="0"/>
          <w:sz w:val="28"/>
          <w:szCs w:val="28"/>
        </w:rPr>
        <w:t xml:space="preserve"> by inquiring with the management</w:t>
      </w:r>
      <w:r w:rsidR="003A0962">
        <w:rPr>
          <w:rFonts w:eastAsia="Angsana New"/>
          <w:spacing w:val="0"/>
          <w:sz w:val="28"/>
          <w:szCs w:val="28"/>
        </w:rPr>
        <w:t xml:space="preserve"> about significant difference of actual</w:t>
      </w:r>
      <w:r w:rsidR="003A0962" w:rsidRPr="003A0962">
        <w:rPr>
          <w:rFonts w:eastAsia="Angsana New"/>
          <w:sz w:val="28"/>
        </w:rPr>
        <w:t xml:space="preserve"> </w:t>
      </w:r>
      <w:r w:rsidR="003A0962">
        <w:rPr>
          <w:rFonts w:eastAsia="Angsana New"/>
          <w:sz w:val="28"/>
        </w:rPr>
        <w:t xml:space="preserve">project </w:t>
      </w:r>
      <w:r w:rsidR="003A0962" w:rsidRPr="006D05EC">
        <w:rPr>
          <w:rFonts w:eastAsia="Angsana New"/>
          <w:sz w:val="28"/>
        </w:rPr>
        <w:t>cost</w:t>
      </w:r>
      <w:r w:rsidR="003A0962">
        <w:rPr>
          <w:rFonts w:eastAsia="Angsana New"/>
          <w:sz w:val="28"/>
        </w:rPr>
        <w:t>s and</w:t>
      </w:r>
      <w:r w:rsidR="0097207A" w:rsidRPr="00BF4468">
        <w:rPr>
          <w:rFonts w:eastAsia="Angsana New"/>
          <w:spacing w:val="0"/>
          <w:sz w:val="28"/>
          <w:szCs w:val="28"/>
        </w:rPr>
        <w:t xml:space="preserve"> the stage of completion estimated by engineers</w:t>
      </w:r>
      <w:r w:rsidR="005C32D8">
        <w:rPr>
          <w:rFonts w:eastAsia="Angsana New"/>
          <w:spacing w:val="0"/>
          <w:sz w:val="28"/>
          <w:szCs w:val="28"/>
        </w:rPr>
        <w:t xml:space="preserve"> and</w:t>
      </w:r>
      <w:r w:rsidR="0097207A" w:rsidRPr="00BF4468">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BA2A34" w:rsidRPr="00BA2A34" w:rsidRDefault="0019342C" w:rsidP="00BA2A34">
      <w:pPr>
        <w:spacing w:before="120" w:line="240" w:lineRule="atLeast"/>
        <w:jc w:val="thaiDistribute"/>
        <w:rPr>
          <w:rFonts w:ascii="Angsana New" w:eastAsia="Angsana New" w:hAnsi="Angsana New"/>
          <w:b/>
          <w:bCs/>
          <w:sz w:val="28"/>
        </w:rPr>
      </w:pPr>
      <w:r w:rsidRPr="00BF5806">
        <w:rPr>
          <w:rFonts w:ascii="Angsana New" w:eastAsia="Angsana New" w:hAnsi="Angsana New"/>
          <w:b/>
          <w:bCs/>
          <w:sz w:val="28"/>
        </w:rPr>
        <w:t>Other Matter</w:t>
      </w:r>
    </w:p>
    <w:p w:rsidR="00675A87" w:rsidRPr="00F83DFA" w:rsidRDefault="0019342C" w:rsidP="00F83DFA">
      <w:pPr>
        <w:spacing w:before="120" w:after="120" w:line="276" w:lineRule="auto"/>
        <w:jc w:val="thaiDistribute"/>
        <w:rPr>
          <w:rFonts w:ascii="Angsana New" w:eastAsia="Angsana New" w:hAnsi="Angsana New"/>
          <w:sz w:val="28"/>
        </w:rPr>
      </w:pPr>
      <w:r w:rsidRPr="00F83DFA">
        <w:rPr>
          <w:rFonts w:ascii="Angsana New" w:eastAsia="Angsana New" w:hAnsi="Angsana New"/>
          <w:sz w:val="28"/>
        </w:rPr>
        <w:t xml:space="preserve">The </w:t>
      </w:r>
      <w:r w:rsidR="00BA2A34" w:rsidRPr="00BA2A34">
        <w:rPr>
          <w:rFonts w:ascii="Angsana New" w:eastAsia="Angsana New" w:hAnsi="Angsana New"/>
          <w:sz w:val="28"/>
        </w:rPr>
        <w:t>consolidated</w:t>
      </w:r>
      <w:r w:rsidR="00BA2A34" w:rsidRPr="00F83DFA">
        <w:rPr>
          <w:rFonts w:ascii="Angsana New" w:eastAsia="Angsana New" w:hAnsi="Angsana New"/>
          <w:sz w:val="28"/>
        </w:rPr>
        <w:t xml:space="preserve"> </w:t>
      </w:r>
      <w:r w:rsidR="00D94701">
        <w:rPr>
          <w:rFonts w:ascii="Angsana New" w:eastAsia="Angsana New" w:hAnsi="Angsana New"/>
          <w:sz w:val="28"/>
        </w:rPr>
        <w:t>financial s</w:t>
      </w:r>
      <w:r w:rsidRPr="00F83DFA">
        <w:rPr>
          <w:rFonts w:ascii="Angsana New" w:eastAsia="Angsana New" w:hAnsi="Angsana New"/>
          <w:sz w:val="28"/>
        </w:rPr>
        <w:t>tatement</w:t>
      </w:r>
      <w:r w:rsidR="00BA2A34">
        <w:rPr>
          <w:rFonts w:ascii="Angsana New" w:eastAsia="Angsana New" w:hAnsi="Angsana New"/>
          <w:sz w:val="28"/>
        </w:rPr>
        <w:t>s</w:t>
      </w:r>
      <w:r w:rsidRPr="00F83DFA">
        <w:rPr>
          <w:rFonts w:ascii="Angsana New" w:eastAsia="Angsana New" w:hAnsi="Angsana New"/>
          <w:sz w:val="28"/>
        </w:rPr>
        <w:t xml:space="preserve"> of </w:t>
      </w:r>
      <w:proofErr w:type="spellStart"/>
      <w:r w:rsidRPr="00F83DFA">
        <w:rPr>
          <w:rFonts w:ascii="Angsana New" w:eastAsia="Angsana New" w:hAnsi="Angsana New"/>
          <w:sz w:val="28"/>
        </w:rPr>
        <w:t>Firetrade</w:t>
      </w:r>
      <w:proofErr w:type="spellEnd"/>
      <w:r w:rsidRPr="00F83DFA">
        <w:rPr>
          <w:rFonts w:ascii="Angsana New" w:eastAsia="Angsana New" w:hAnsi="Angsana New"/>
          <w:sz w:val="28"/>
        </w:rPr>
        <w:t xml:space="preserve"> Engineering Public Company Limited and its subsidiary </w:t>
      </w:r>
      <w:r w:rsidR="00BA2A34" w:rsidRPr="00BA2A34">
        <w:rPr>
          <w:rFonts w:ascii="Angsana New" w:eastAsia="Angsana New" w:hAnsi="Angsana New"/>
          <w:sz w:val="28"/>
        </w:rPr>
        <w:t xml:space="preserve">and the separate financial statements of </w:t>
      </w:r>
      <w:proofErr w:type="spellStart"/>
      <w:r w:rsidR="00BA2A34" w:rsidRPr="00F83DFA">
        <w:rPr>
          <w:rFonts w:ascii="Angsana New" w:eastAsia="Angsana New" w:hAnsi="Angsana New"/>
          <w:sz w:val="28"/>
        </w:rPr>
        <w:t>Firetrade</w:t>
      </w:r>
      <w:proofErr w:type="spellEnd"/>
      <w:r w:rsidR="00BA2A34" w:rsidRPr="00F83DFA">
        <w:rPr>
          <w:rFonts w:ascii="Angsana New" w:eastAsia="Angsana New" w:hAnsi="Angsana New"/>
          <w:sz w:val="28"/>
        </w:rPr>
        <w:t xml:space="preserve"> Engineering</w:t>
      </w:r>
      <w:r w:rsidR="00BA2A34" w:rsidRPr="00BA2A34">
        <w:rPr>
          <w:rFonts w:ascii="Angsana New" w:eastAsia="Angsana New" w:hAnsi="Angsana New"/>
          <w:sz w:val="28"/>
        </w:rPr>
        <w:t xml:space="preserve"> Public Company Limited for the year ended</w:t>
      </w:r>
      <w:r w:rsidR="00BA2A34" w:rsidRPr="00F83DFA">
        <w:rPr>
          <w:rFonts w:ascii="Angsana New" w:eastAsia="Angsana New" w:hAnsi="Angsana New"/>
          <w:sz w:val="28"/>
        </w:rPr>
        <w:t xml:space="preserve"> </w:t>
      </w:r>
      <w:r w:rsidRPr="00F83DFA">
        <w:rPr>
          <w:rFonts w:ascii="Angsana New" w:eastAsia="Angsana New" w:hAnsi="Angsana New"/>
          <w:sz w:val="28"/>
        </w:rPr>
        <w:t xml:space="preserve">31 December 2017, presented herein as comparative information, were audited by </w:t>
      </w:r>
      <w:r w:rsidR="00547578">
        <w:rPr>
          <w:rFonts w:ascii="Angsana New" w:eastAsia="Angsana New" w:hAnsi="Angsana New"/>
          <w:sz w:val="28"/>
        </w:rPr>
        <w:t>an</w:t>
      </w:r>
      <w:r w:rsidRPr="00F83DFA">
        <w:rPr>
          <w:rFonts w:ascii="Angsana New" w:eastAsia="Angsana New" w:hAnsi="Angsana New"/>
          <w:sz w:val="28"/>
        </w:rPr>
        <w:t>other auditor whose report thereon dated 20 February 2018</w:t>
      </w:r>
      <w:r w:rsidR="00675A87" w:rsidRPr="00F83DFA">
        <w:rPr>
          <w:rFonts w:ascii="Angsana New" w:eastAsia="Angsana New" w:hAnsi="Angsana New"/>
          <w:sz w:val="28"/>
        </w:rPr>
        <w:t>, expressed an unqualified opinion.</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5D1786"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1B7A70" w:rsidRPr="001C53D0" w:rsidRDefault="001B7A70" w:rsidP="00675A87">
      <w:pPr>
        <w:spacing w:before="120" w:after="120" w:line="276" w:lineRule="auto"/>
        <w:jc w:val="thaiDistribute"/>
        <w:rPr>
          <w:rFonts w:ascii="Angsana New" w:eastAsia="Angsana New" w:hAnsi="Angsana New"/>
          <w:sz w:val="28"/>
        </w:rPr>
      </w:pPr>
    </w:p>
    <w:p w:rsidR="0072096E" w:rsidRDefault="0072096E" w:rsidP="0072096E">
      <w:pPr>
        <w:spacing w:before="240" w:line="276" w:lineRule="auto"/>
        <w:jc w:val="thaiDistribute"/>
        <w:rPr>
          <w:rFonts w:ascii="Angsana New" w:eastAsia="Angsana New" w:hAnsi="Angsana New"/>
          <w:sz w:val="28"/>
        </w:rPr>
      </w:pPr>
    </w:p>
    <w:p w:rsidR="00A3707D" w:rsidRPr="001C53D0" w:rsidRDefault="00942E4B" w:rsidP="0072096E">
      <w:pPr>
        <w:spacing w:after="24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A3707D"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00A3707D" w:rsidRPr="001C53D0">
        <w:rPr>
          <w:rFonts w:ascii="Angsana New" w:eastAsia="Angsana New" w:hAnsi="Angsana New"/>
          <w:sz w:val="28"/>
        </w:rPr>
        <w:t xml:space="preserve"> </w:t>
      </w:r>
    </w:p>
    <w:p w:rsidR="0019342C" w:rsidRPr="001C53D0" w:rsidRDefault="00942E4B" w:rsidP="00A3707D">
      <w:pPr>
        <w:spacing w:before="240" w:after="24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AF3E88">
      <w:pPr>
        <w:spacing w:before="240" w:after="24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Pr="001C53D0"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misstatements, whether due to fraud or error.</w:t>
      </w:r>
      <w:r w:rsidR="00AF3E88" w:rsidRPr="001C53D0">
        <w:rPr>
          <w:rFonts w:ascii="Angsana New" w:eastAsia="Angsana New" w:hAnsi="Angsana New"/>
          <w:sz w:val="28"/>
        </w:rPr>
        <w:t xml:space="preserve"> </w:t>
      </w:r>
    </w:p>
    <w:p w:rsidR="00AA2045" w:rsidRDefault="00FA5C9C" w:rsidP="00AF3E88">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AF3E88">
      <w:pPr>
        <w:spacing w:before="240" w:after="24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107451">
      <w:pPr>
        <w:spacing w:before="240" w:after="24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07451" w:rsidRDefault="007B40A7" w:rsidP="00107451">
      <w:pPr>
        <w:spacing w:before="240" w:after="24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Default="001B7A70" w:rsidP="00107451">
      <w:pPr>
        <w:spacing w:before="240" w:after="240" w:line="276" w:lineRule="auto"/>
        <w:jc w:val="thaiDistribute"/>
        <w:rPr>
          <w:rFonts w:ascii="Angsana New" w:eastAsia="Angsana New" w:hAnsi="Angsana New"/>
          <w:sz w:val="28"/>
        </w:rPr>
      </w:pPr>
    </w:p>
    <w:p w:rsidR="001B7A70" w:rsidRPr="001C53D0" w:rsidRDefault="001B7A70" w:rsidP="00107451">
      <w:pPr>
        <w:spacing w:before="240" w:after="240" w:line="276" w:lineRule="auto"/>
        <w:jc w:val="thaiDistribute"/>
        <w:rPr>
          <w:rFonts w:ascii="Angsana New" w:eastAsia="Angsana New" w:hAnsi="Angsana New"/>
          <w:sz w:val="28"/>
        </w:rPr>
      </w:pPr>
    </w:p>
    <w:p w:rsidR="0072096E" w:rsidRDefault="0072096E" w:rsidP="0072096E">
      <w:pPr>
        <w:spacing w:before="240" w:line="276" w:lineRule="auto"/>
        <w:jc w:val="thaiDistribute"/>
        <w:rPr>
          <w:rFonts w:ascii="Angsana New" w:eastAsia="Angsana New" w:hAnsi="Angsana New"/>
          <w:sz w:val="28"/>
        </w:rPr>
      </w:pPr>
    </w:p>
    <w:p w:rsidR="001B7A70" w:rsidRPr="001B7A70" w:rsidRDefault="00C31454" w:rsidP="0072096E">
      <w:pPr>
        <w:spacing w:after="24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432103" w:rsidRPr="001C53D0" w:rsidRDefault="00C31454"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EE5CC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F643E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F643E4">
        <w:rPr>
          <w:rFonts w:ascii="Angsana New" w:eastAsia="Angsana New" w:hAnsi="Angsana New"/>
          <w:sz w:val="28"/>
        </w:rPr>
        <w:t xml:space="preserve"> </w:t>
      </w:r>
    </w:p>
    <w:p w:rsidR="00432103" w:rsidRPr="001C53D0" w:rsidRDefault="00711020" w:rsidP="008B58F4">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7C229E">
      <w:pPr>
        <w:pStyle w:val="ListParagraph"/>
        <w:numPr>
          <w:ilvl w:val="0"/>
          <w:numId w:val="1"/>
        </w:numPr>
        <w:spacing w:before="240" w:after="240" w:line="276" w:lineRule="auto"/>
        <w:ind w:left="426" w:hanging="425"/>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8B58F4">
      <w:pPr>
        <w:spacing w:before="240" w:after="24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2096E" w:rsidRDefault="0072096E" w:rsidP="008B58F4">
      <w:pPr>
        <w:spacing w:before="240" w:after="240" w:line="276" w:lineRule="auto"/>
        <w:jc w:val="thaiDistribute"/>
        <w:rPr>
          <w:rFonts w:ascii="Angsana New" w:eastAsia="Angsana New" w:hAnsi="Angsana New"/>
          <w:sz w:val="28"/>
        </w:rPr>
      </w:pPr>
    </w:p>
    <w:p w:rsidR="0072096E" w:rsidRDefault="0072096E" w:rsidP="0072096E">
      <w:pPr>
        <w:spacing w:before="240" w:line="276" w:lineRule="auto"/>
        <w:jc w:val="thaiDistribute"/>
        <w:rPr>
          <w:rFonts w:ascii="Angsana New" w:eastAsia="Angsana New" w:hAnsi="Angsana New"/>
          <w:sz w:val="28"/>
        </w:rPr>
      </w:pPr>
    </w:p>
    <w:p w:rsidR="005C32D8" w:rsidRPr="001C53D0" w:rsidRDefault="006A2288" w:rsidP="0072096E">
      <w:pPr>
        <w:spacing w:after="24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7A6AAE" w:rsidRDefault="006A2288" w:rsidP="00675A87">
      <w:pPr>
        <w:spacing w:before="240" w:after="24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675A87" w:rsidRPr="00675A87" w:rsidRDefault="00675A87" w:rsidP="00675A87">
      <w:pPr>
        <w:spacing w:before="240" w:after="240" w:line="276" w:lineRule="auto"/>
        <w:jc w:val="thaiDistribute"/>
        <w:rPr>
          <w:rFonts w:ascii="Angsana New" w:eastAsia="Angsana New" w:hAnsi="Angsana New"/>
          <w:sz w:val="28"/>
        </w:rPr>
      </w:pPr>
    </w:p>
    <w:p w:rsidR="00DF45DD" w:rsidRPr="00D222CB" w:rsidRDefault="00DF45DD"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proofErr w:type="spellStart"/>
      <w:r w:rsidRPr="0006197E">
        <w:rPr>
          <w:rFonts w:ascii="Angsana New" w:hAnsi="Angsana New"/>
          <w:sz w:val="28"/>
        </w:rPr>
        <w:t>Prawit</w:t>
      </w:r>
      <w:proofErr w:type="spellEnd"/>
      <w:r w:rsidRPr="0006197E">
        <w:rPr>
          <w:rFonts w:ascii="Angsana New" w:hAnsi="Angsana New"/>
          <w:sz w:val="28"/>
        </w:rPr>
        <w:t xml:space="preserve"> </w:t>
      </w:r>
      <w:proofErr w:type="spellStart"/>
      <w:r w:rsidRPr="0006197E">
        <w:rPr>
          <w:rFonts w:ascii="Angsana New" w:hAnsi="Angsana New"/>
          <w:sz w:val="28"/>
        </w:rPr>
        <w:t>Viwanthananut</w:t>
      </w:r>
      <w:proofErr w:type="spellEnd"/>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12357D">
        <w:rPr>
          <w:rFonts w:ascii="Angsana New" w:hAnsi="Angsana New"/>
          <w:sz w:val="28"/>
        </w:rPr>
        <w:t>20 February 2019</w:t>
      </w:r>
    </w:p>
    <w:p w:rsidR="0066524B" w:rsidRPr="001C53D0" w:rsidRDefault="0066524B" w:rsidP="00336FC0">
      <w:pPr>
        <w:ind w:left="540" w:hanging="540"/>
        <w:rPr>
          <w:rFonts w:ascii="Angsana New" w:hAnsi="Angsana New"/>
          <w:sz w:val="28"/>
        </w:rPr>
      </w:pPr>
    </w:p>
    <w:p w:rsidR="001C53D0" w:rsidRPr="001C53D0" w:rsidRDefault="001C53D0" w:rsidP="00336FC0">
      <w:pPr>
        <w:ind w:left="540" w:hanging="540"/>
        <w:rPr>
          <w:rFonts w:ascii="Angsana New" w:hAnsi="Angsana New"/>
          <w:sz w:val="28"/>
        </w:rPr>
      </w:pPr>
    </w:p>
    <w:p w:rsidR="0066524B" w:rsidRPr="001C53D0" w:rsidRDefault="0066524B" w:rsidP="00336FC0">
      <w:pPr>
        <w:ind w:left="540" w:hanging="540"/>
        <w:rPr>
          <w:rFonts w:ascii="Angsana New" w:hAnsi="Angsana New"/>
          <w:b/>
          <w:bCs/>
          <w:sz w:val="28"/>
        </w:rPr>
        <w:sectPr w:rsidR="0066524B" w:rsidRPr="001C53D0" w:rsidSect="00D555D4">
          <w:footerReference w:type="even" r:id="rId9"/>
          <w:footerReference w:type="default" r:id="rId10"/>
          <w:pgSz w:w="11906" w:h="16838" w:code="9"/>
          <w:pgMar w:top="1134" w:right="849" w:bottom="454" w:left="1843" w:header="720" w:footer="341"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45A0D" w:rsidRDefault="00545A0D" w:rsidP="0032660F">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D95F68">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545A0D">
        <w:rPr>
          <w:rFonts w:asciiTheme="majorBidi" w:hAnsiTheme="majorBidi" w:cstheme="majorBidi"/>
          <w:sz w:val="28"/>
        </w:rPr>
        <w:t>31 DECEMBER 2018</w:t>
      </w: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1310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CF9" w:rsidRDefault="004B4CF9">
      <w:r>
        <w:separator/>
      </w:r>
    </w:p>
  </w:endnote>
  <w:endnote w:type="continuationSeparator" w:id="0">
    <w:p w:rsidR="004B4CF9" w:rsidRDefault="004B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D3498F">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CF9" w:rsidRDefault="004B4CF9">
      <w:r>
        <w:separator/>
      </w:r>
    </w:p>
  </w:footnote>
  <w:footnote w:type="continuationSeparator" w:id="0">
    <w:p w:rsidR="004B4CF9" w:rsidRDefault="004B4C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1930"/>
    <w:rsid w:val="004A305D"/>
    <w:rsid w:val="004A68AD"/>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7030D6"/>
    <w:rsid w:val="0070581F"/>
    <w:rsid w:val="0070692D"/>
    <w:rsid w:val="00711020"/>
    <w:rsid w:val="00711F9D"/>
    <w:rsid w:val="0071591D"/>
    <w:rsid w:val="0072096E"/>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109B5"/>
    <w:rsid w:val="0092286A"/>
    <w:rsid w:val="0092751E"/>
    <w:rsid w:val="00930D99"/>
    <w:rsid w:val="00937686"/>
    <w:rsid w:val="00942E4B"/>
    <w:rsid w:val="009464B9"/>
    <w:rsid w:val="00953B2B"/>
    <w:rsid w:val="00963961"/>
    <w:rsid w:val="00964C7B"/>
    <w:rsid w:val="00966BA0"/>
    <w:rsid w:val="0097207A"/>
    <w:rsid w:val="00972CA8"/>
    <w:rsid w:val="00975C7E"/>
    <w:rsid w:val="009828CE"/>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498F"/>
    <w:rsid w:val="00D35598"/>
    <w:rsid w:val="00D430D7"/>
    <w:rsid w:val="00D46CE6"/>
    <w:rsid w:val="00D555D4"/>
    <w:rsid w:val="00D63509"/>
    <w:rsid w:val="00D67AB8"/>
    <w:rsid w:val="00D734FA"/>
    <w:rsid w:val="00D7674E"/>
    <w:rsid w:val="00D76B84"/>
    <w:rsid w:val="00D84E29"/>
    <w:rsid w:val="00D92F74"/>
    <w:rsid w:val="00D94701"/>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9EDD2-1D5B-4497-AC41-C6403D34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6</Pages>
  <Words>1677</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HP</Company>
  <LinksUpToDate>false</LinksUpToDate>
  <CharactersWithSpaces>11317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Atchara</cp:lastModifiedBy>
  <cp:revision>84</cp:revision>
  <cp:lastPrinted>2019-02-18T15:02:00Z</cp:lastPrinted>
  <dcterms:created xsi:type="dcterms:W3CDTF">2014-08-14T06:24:00Z</dcterms:created>
  <dcterms:modified xsi:type="dcterms:W3CDTF">2019-02-19T14:37:00Z</dcterms:modified>
</cp:coreProperties>
</file>