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FORTHE</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E749C0">
        <w:rPr>
          <w:rFonts w:ascii="Angsana New" w:hAnsi="Angsana New"/>
          <w:b/>
          <w:bCs/>
          <w:sz w:val="28"/>
          <w:szCs w:val="28"/>
          <w:lang w:val="en-US"/>
        </w:rPr>
        <w:t>18</w:t>
      </w:r>
    </w:p>
    <w:p w:rsidR="009B05BD" w:rsidRPr="00D760B0" w:rsidRDefault="00AB3113" w:rsidP="00732143">
      <w:pPr>
        <w:numPr>
          <w:ilvl w:val="0"/>
          <w:numId w:val="2"/>
        </w:numPr>
        <w:tabs>
          <w:tab w:val="clear" w:pos="570"/>
          <w:tab w:val="left" w:pos="567"/>
        </w:tabs>
        <w:spacing w:before="24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rsidR="009B05BD" w:rsidRPr="00D760B0" w:rsidRDefault="009B05BD" w:rsidP="00EC3A76">
      <w:pPr>
        <w:pStyle w:val="BodyTextIndent"/>
        <w:ind w:left="570" w:right="-1"/>
        <w:jc w:val="thaiDistribute"/>
        <w:rPr>
          <w:rFonts w:ascii="Angsana New" w:hAnsi="Angsana New"/>
          <w:sz w:val="28"/>
          <w:szCs w:val="28"/>
          <w:cs/>
          <w:lang w:val="en-US"/>
        </w:rPr>
      </w:pPr>
      <w:r w:rsidRPr="00D760B0">
        <w:rPr>
          <w:rFonts w:ascii="Angsana New" w:hAnsi="Angsana New"/>
          <w:sz w:val="28"/>
          <w:szCs w:val="28"/>
          <w:lang w:val="en-US"/>
        </w:rPr>
        <w:t>Preecha Group Public Company Limited</w:t>
      </w:r>
      <w:r w:rsidR="00650DFC" w:rsidRPr="00D760B0">
        <w:rPr>
          <w:rFonts w:ascii="Angsana New" w:hAnsi="Angsana New"/>
          <w:sz w:val="28"/>
          <w:szCs w:val="28"/>
          <w:lang w:val="en-US"/>
        </w:rPr>
        <w:t xml:space="preserve">, “the </w:t>
      </w:r>
      <w:r w:rsidR="00894AC4" w:rsidRPr="00D760B0">
        <w:rPr>
          <w:rFonts w:ascii="Angsana New" w:hAnsi="Angsana New"/>
          <w:sz w:val="28"/>
          <w:szCs w:val="28"/>
          <w:lang w:val="en-US"/>
        </w:rPr>
        <w:t>Company”</w:t>
      </w:r>
      <w:r w:rsidR="00340587" w:rsidRPr="00D760B0">
        <w:rPr>
          <w:rFonts w:ascii="Angsana New" w:hAnsi="Angsana New"/>
          <w:sz w:val="28"/>
          <w:szCs w:val="28"/>
          <w:lang w:val="en-US"/>
        </w:rPr>
        <w:t xml:space="preserve"> is in</w:t>
      </w:r>
      <w:r w:rsidR="00BE5035">
        <w:rPr>
          <w:rFonts w:ascii="Angsana New" w:hAnsi="Angsana New"/>
          <w:sz w:val="28"/>
          <w:szCs w:val="28"/>
          <w:lang w:val="en-US"/>
        </w:rPr>
        <w:t>corporated in Thailand and</w:t>
      </w:r>
      <w:r w:rsidR="001D1A0C" w:rsidRPr="00D760B0">
        <w:rPr>
          <w:rFonts w:ascii="Angsana New" w:hAnsi="Angsana New"/>
          <w:sz w:val="28"/>
          <w:szCs w:val="28"/>
          <w:lang w:val="en-US"/>
        </w:rPr>
        <w:t xml:space="preserve"> operate</w:t>
      </w:r>
      <w:r w:rsidR="00650DFC" w:rsidRPr="00D760B0">
        <w:rPr>
          <w:rFonts w:ascii="Angsana New" w:hAnsi="Angsana New"/>
          <w:sz w:val="28"/>
          <w:szCs w:val="28"/>
          <w:lang w:val="en-US"/>
        </w:rPr>
        <w:t>s</w:t>
      </w:r>
      <w:r w:rsidR="0049727E" w:rsidRPr="00D760B0">
        <w:rPr>
          <w:rFonts w:ascii="Angsana New" w:hAnsi="Angsana New"/>
          <w:sz w:val="28"/>
          <w:szCs w:val="28"/>
          <w:lang w:val="en-US"/>
        </w:rPr>
        <w:t>a</w:t>
      </w:r>
      <w:r w:rsidRPr="00D760B0">
        <w:rPr>
          <w:rFonts w:ascii="Angsana New" w:hAnsi="Angsana New"/>
          <w:sz w:val="28"/>
          <w:szCs w:val="28"/>
          <w:lang w:val="en-US"/>
        </w:rPr>
        <w:t xml:space="preserve"> real estate</w:t>
      </w:r>
      <w:r w:rsidR="001D1A0C" w:rsidRPr="00D760B0">
        <w:rPr>
          <w:rFonts w:ascii="Angsana New" w:hAnsi="Angsana New"/>
          <w:sz w:val="28"/>
          <w:szCs w:val="28"/>
          <w:lang w:val="en-US"/>
        </w:rPr>
        <w:t xml:space="preserve"> business</w:t>
      </w:r>
      <w:r w:rsidR="004977B7" w:rsidRPr="00D760B0">
        <w:rPr>
          <w:rFonts w:ascii="Angsana New" w:hAnsi="Angsana New"/>
          <w:sz w:val="28"/>
          <w:szCs w:val="28"/>
          <w:lang w:val="en-US"/>
        </w:rPr>
        <w:t>.</w:t>
      </w:r>
      <w:r w:rsidRPr="00D760B0">
        <w:rPr>
          <w:rFonts w:ascii="Angsana New" w:hAnsi="Angsana New"/>
          <w:sz w:val="28"/>
          <w:szCs w:val="28"/>
          <w:lang w:val="en-US"/>
        </w:rPr>
        <w:t xml:space="preserve"> The address of the Company’s registered office is</w:t>
      </w:r>
      <w:r w:rsidR="004977B7" w:rsidRPr="00D760B0">
        <w:rPr>
          <w:rFonts w:ascii="Angsana New" w:hAnsi="Angsana New"/>
          <w:sz w:val="28"/>
          <w:szCs w:val="28"/>
          <w:lang w:val="en-US"/>
        </w:rPr>
        <w:t xml:space="preserve"> located at</w:t>
      </w:r>
      <w:r w:rsidRPr="00D760B0">
        <w:rPr>
          <w:rFonts w:ascii="Angsana New" w:hAnsi="Angsana New"/>
          <w:sz w:val="28"/>
          <w:szCs w:val="28"/>
          <w:lang w:val="en-US"/>
        </w:rPr>
        <w:t xml:space="preserve"> 1919 Pattanakarn Road, Suanluang, Bangkok.</w:t>
      </w:r>
    </w:p>
    <w:p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The Company was listed on the Stock Exchange of Thailand on</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rsidR="00A51A4E" w:rsidRPr="00D760B0" w:rsidRDefault="00A51A4E" w:rsidP="000105E5">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The accompanying financial statements are prepared in accordance with Thai Financial Reporting Standards (“TFRS”) including related interpretations and guidelines promulgated by the Federation o</w:t>
      </w:r>
      <w:r w:rsidR="0004659E" w:rsidRPr="005243BB">
        <w:rPr>
          <w:rFonts w:ascii="Angsana New" w:hAnsi="Angsana New"/>
          <w:sz w:val="28"/>
          <w:szCs w:val="28"/>
          <w:lang w:val="en-US"/>
        </w:rPr>
        <w:t xml:space="preserve">f Accounting Professions </w:t>
      </w:r>
      <w:r w:rsidR="00092043">
        <w:rPr>
          <w:rFonts w:ascii="Angsana New" w:hAnsi="Angsana New"/>
          <w:sz w:val="28"/>
          <w:szCs w:val="28"/>
          <w:lang w:val="en-US"/>
        </w:rPr>
        <w:t>(“FAP</w:t>
      </w:r>
      <w:r w:rsidR="00FE567D">
        <w:rPr>
          <w:rFonts w:ascii="Angsana New" w:hAnsi="Angsana New"/>
          <w:sz w:val="28"/>
          <w:szCs w:val="28"/>
          <w:lang w:val="en-US"/>
        </w:rPr>
        <w:t xml:space="preserve">”) </w:t>
      </w:r>
      <w:r w:rsidRPr="005243BB">
        <w:rPr>
          <w:rFonts w:ascii="Angsana New" w:hAnsi="Angsana New"/>
          <w:sz w:val="28"/>
          <w:szCs w:val="28"/>
          <w:lang w:val="en-US"/>
        </w:rPr>
        <w:t xml:space="preserve">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generally accepted accounting principles in Thailand.</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presentation of the financial statements has been made in compliance with the stipulations of the Notification of the Department of Business Development dated </w:t>
      </w:r>
      <w:r w:rsidR="007E4B34" w:rsidRPr="005243BB">
        <w:rPr>
          <w:rFonts w:ascii="Angsana New" w:hAnsi="Angsana New"/>
          <w:sz w:val="28"/>
          <w:szCs w:val="28"/>
          <w:lang w:val="en-US"/>
        </w:rPr>
        <w:t>11 October 2016</w:t>
      </w:r>
      <w:r w:rsidRPr="005243BB">
        <w:rPr>
          <w:rFonts w:ascii="Angsana New" w:hAnsi="Angsana New"/>
          <w:sz w:val="28"/>
          <w:szCs w:val="28"/>
          <w:lang w:val="en-US"/>
        </w:rPr>
        <w:t>, issued under the Accounting Act B.E. 2543.</w:t>
      </w:r>
    </w:p>
    <w:p w:rsidR="00697B79" w:rsidRPr="005243BB" w:rsidRDefault="00087DB2" w:rsidP="00697B79">
      <w:pPr>
        <w:pStyle w:val="BodyTextIndent"/>
        <w:ind w:left="570" w:right="-1"/>
        <w:jc w:val="thaiDistribute"/>
        <w:rPr>
          <w:rFonts w:ascii="Angsana New" w:hAnsi="Angsana New"/>
          <w:sz w:val="28"/>
          <w:szCs w:val="28"/>
          <w:cs/>
          <w:lang w:val="en-US"/>
        </w:rPr>
      </w:pPr>
      <w:r w:rsidRPr="005243BB">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rsidR="00D760B0" w:rsidRPr="00D760B0" w:rsidRDefault="00D760B0" w:rsidP="00A51A4E">
      <w:pPr>
        <w:spacing w:before="120" w:line="240" w:lineRule="auto"/>
        <w:ind w:left="567" w:right="-6"/>
        <w:jc w:val="thaiDistribute"/>
        <w:rPr>
          <w:rFonts w:ascii="Angsana New" w:hAnsi="Angsana New"/>
          <w:b/>
          <w:bCs/>
          <w:sz w:val="28"/>
          <w:szCs w:val="28"/>
          <w:lang w:val="en-US"/>
        </w:rPr>
      </w:pPr>
    </w:p>
    <w:p w:rsidR="00A51A4E" w:rsidRPr="00680FEC" w:rsidRDefault="00EC3A76" w:rsidP="00E0699C">
      <w:pPr>
        <w:spacing w:before="120" w:line="240" w:lineRule="auto"/>
        <w:ind w:left="567" w:right="-6"/>
        <w:jc w:val="thaiDistribute"/>
        <w:rPr>
          <w:rFonts w:ascii="Angsana New" w:hAnsi="Angsana New"/>
          <w:b/>
          <w:bCs/>
          <w:sz w:val="28"/>
          <w:szCs w:val="28"/>
          <w:lang w:val="en-US"/>
        </w:rPr>
      </w:pPr>
      <w:r>
        <w:rPr>
          <w:rFonts w:ascii="Angsana New" w:hAnsi="Angsana New"/>
          <w:b/>
          <w:bCs/>
          <w:sz w:val="28"/>
          <w:szCs w:val="28"/>
          <w:lang w:val="en-US"/>
        </w:rPr>
        <w:br w:type="page"/>
      </w:r>
      <w:r w:rsidR="00A51A4E" w:rsidRPr="00680FEC">
        <w:rPr>
          <w:rFonts w:ascii="Angsana New" w:hAnsi="Angsana New"/>
          <w:b/>
          <w:bCs/>
          <w:sz w:val="28"/>
          <w:szCs w:val="28"/>
          <w:lang w:val="en-US"/>
        </w:rPr>
        <w:lastRenderedPageBreak/>
        <w:t xml:space="preserve">BASIS OF </w:t>
      </w:r>
      <w:r w:rsidR="00E05DA1">
        <w:rPr>
          <w:rFonts w:ascii="Angsana New" w:hAnsi="Angsana New"/>
          <w:b/>
          <w:bCs/>
          <w:sz w:val="28"/>
          <w:szCs w:val="28"/>
          <w:lang w:val="en-US"/>
        </w:rPr>
        <w:t xml:space="preserve">PREPARATION OF THE </w:t>
      </w:r>
      <w:r w:rsidR="00A51A4E" w:rsidRPr="00680FEC">
        <w:rPr>
          <w:rFonts w:ascii="Angsana New" w:hAnsi="Angsana New"/>
          <w:b/>
          <w:bCs/>
          <w:sz w:val="28"/>
          <w:szCs w:val="28"/>
          <w:lang w:val="en-US"/>
        </w:rPr>
        <w:t>CONSOLIDATED FI</w:t>
      </w:r>
      <w:r w:rsidR="00E05DA1">
        <w:rPr>
          <w:rFonts w:ascii="Angsana New" w:hAnsi="Angsana New"/>
          <w:b/>
          <w:bCs/>
          <w:sz w:val="28"/>
          <w:szCs w:val="28"/>
          <w:lang w:val="en-US"/>
        </w:rPr>
        <w:t xml:space="preserve">NANCIAL STATEMENTS </w:t>
      </w:r>
    </w:p>
    <w:p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0" w:name="_MON_1422185832"/>
    <w:bookmarkEnd w:id="0"/>
    <w:p w:rsidR="00087DB2" w:rsidRPr="00680FEC" w:rsidRDefault="00E85153" w:rsidP="00A51A4E">
      <w:pPr>
        <w:spacing w:before="120" w:after="120" w:line="240" w:lineRule="auto"/>
        <w:ind w:left="567" w:right="-6"/>
        <w:jc w:val="thaiDistribute"/>
        <w:rPr>
          <w:rFonts w:ascii="Angsana New" w:hAnsi="Angsana New"/>
          <w:sz w:val="28"/>
          <w:szCs w:val="28"/>
          <w:cs/>
          <w:lang w:val="en-US"/>
        </w:rPr>
      </w:pPr>
      <w:r w:rsidRPr="00680FEC">
        <w:rPr>
          <w:rFonts w:ascii="Angsana New" w:hAnsi="Angsana New"/>
          <w:sz w:val="28"/>
          <w:szCs w:val="28"/>
        </w:rPr>
        <w:object w:dxaOrig="9285"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05pt" o:ole="">
            <v:imagedata r:id="rId8" o:title=""/>
          </v:shape>
          <o:OLEObject Type="Embed" ProgID="Excel.Sheet.8" ShapeID="_x0000_i1025" DrawAspect="Content" ObjectID="_1612265747" r:id="rId9"/>
        </w:object>
      </w:r>
      <w:bookmarkStart w:id="1" w:name="OLE_LINK2"/>
    </w:p>
    <w:p w:rsidR="00A51A4E" w:rsidRPr="00180038" w:rsidRDefault="00A51A4E" w:rsidP="00A51A4E">
      <w:pPr>
        <w:spacing w:before="120" w:after="120" w:line="240" w:lineRule="auto"/>
        <w:ind w:left="567" w:right="-6"/>
        <w:jc w:val="thaiDistribute"/>
        <w:rPr>
          <w:rFonts w:ascii="Angsana New" w:hAnsi="Angsana New"/>
          <w:sz w:val="28"/>
          <w:szCs w:val="28"/>
          <w:lang w:val="en-US"/>
        </w:rPr>
      </w:pPr>
      <w:r w:rsidRPr="00180038">
        <w:rPr>
          <w:rFonts w:ascii="Angsana New" w:hAnsi="Angsana New"/>
          <w:sz w:val="28"/>
          <w:szCs w:val="28"/>
          <w:lang w:val="en-US"/>
        </w:rPr>
        <w:t xml:space="preserve">All </w:t>
      </w:r>
      <w:r w:rsidRPr="00180038">
        <w:rPr>
          <w:rFonts w:ascii="Angsana New" w:hAnsi="Angsana New"/>
          <w:sz w:val="28"/>
          <w:szCs w:val="28"/>
        </w:rPr>
        <w:t>significant</w:t>
      </w:r>
      <w:r w:rsidRPr="00180038">
        <w:rPr>
          <w:rFonts w:ascii="Angsana New" w:hAnsi="Angsana New"/>
          <w:sz w:val="28"/>
          <w:szCs w:val="28"/>
          <w:lang w:val="en-US"/>
        </w:rPr>
        <w:t xml:space="preserve"> intercompany transactions and accounts are eliminated in preparing the consolidated financial statements.</w:t>
      </w:r>
    </w:p>
    <w:p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rsidR="005F4B48" w:rsidRPr="005F4B48" w:rsidRDefault="005F4B48" w:rsidP="005F4B48">
      <w:pPr>
        <w:spacing w:before="120" w:line="240" w:lineRule="auto"/>
        <w:ind w:left="567" w:right="-6"/>
        <w:jc w:val="thaiDistribute"/>
        <w:rPr>
          <w:rFonts w:ascii="Angsana New" w:hAnsi="Angsana New"/>
          <w:sz w:val="28"/>
          <w:szCs w:val="28"/>
        </w:rPr>
      </w:pPr>
      <w:r w:rsidRPr="00180038">
        <w:rPr>
          <w:rFonts w:ascii="Angsana New" w:hAnsi="Angsana New"/>
          <w:sz w:val="28"/>
          <w:szCs w:val="28"/>
        </w:rPr>
        <w:t>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are included in the consolidated financial statements from the date that control commences until the date that control ceases.</w:t>
      </w:r>
    </w:p>
    <w:bookmarkEnd w:id="1"/>
    <w:p w:rsidR="00675FB9" w:rsidRPr="00180038" w:rsidRDefault="00E20572" w:rsidP="00675FB9">
      <w:pPr>
        <w:spacing w:before="120" w:line="240" w:lineRule="auto"/>
        <w:ind w:left="567" w:right="-6"/>
        <w:jc w:val="thaiDistribute"/>
        <w:rPr>
          <w:rFonts w:ascii="Angsana New" w:hAnsi="Angsana New"/>
          <w:b/>
          <w:bCs/>
          <w:sz w:val="28"/>
          <w:szCs w:val="28"/>
          <w:lang w:val="en-US"/>
        </w:rPr>
      </w:pPr>
      <w:r w:rsidRPr="00180038">
        <w:rPr>
          <w:rFonts w:ascii="Angsana New" w:hAnsi="Angsana New"/>
          <w:b/>
          <w:bCs/>
          <w:sz w:val="28"/>
          <w:szCs w:val="28"/>
        </w:rPr>
        <w:t xml:space="preserve">Changes </w:t>
      </w:r>
      <w:r w:rsidRPr="00180038">
        <w:rPr>
          <w:rFonts w:ascii="Angsana New" w:hAnsi="Angsana New"/>
          <w:b/>
          <w:sz w:val="28"/>
          <w:szCs w:val="28"/>
          <w:lang w:val="en-US"/>
        </w:rPr>
        <w:t>in application of new and revised TFRS</w:t>
      </w:r>
    </w:p>
    <w:p w:rsidR="00E20572" w:rsidRPr="00A555ED" w:rsidRDefault="00180038" w:rsidP="00E20572">
      <w:pPr>
        <w:spacing w:before="120"/>
        <w:ind w:left="567" w:right="-28"/>
        <w:jc w:val="thaiDistribute"/>
        <w:rPr>
          <w:rFonts w:ascii="Angsana New" w:hAnsi="Angsana New"/>
          <w:b/>
          <w:sz w:val="28"/>
          <w:szCs w:val="28"/>
          <w:lang w:val="en-US"/>
        </w:rPr>
      </w:pPr>
      <w:r w:rsidRPr="00A555ED">
        <w:rPr>
          <w:rFonts w:ascii="Angsana New" w:hAnsi="Angsana New"/>
          <w:b/>
          <w:sz w:val="28"/>
          <w:szCs w:val="28"/>
          <w:lang w:val="en-US"/>
        </w:rPr>
        <w:t>R</w:t>
      </w:r>
      <w:r w:rsidR="00E20572" w:rsidRPr="00A555ED">
        <w:rPr>
          <w:rFonts w:ascii="Angsana New" w:hAnsi="Angsana New"/>
          <w:b/>
          <w:sz w:val="28"/>
          <w:szCs w:val="28"/>
          <w:lang w:val="en-US"/>
        </w:rPr>
        <w:t>evised TFRS that became effective in the current year</w:t>
      </w:r>
    </w:p>
    <w:p w:rsidR="00675FB9" w:rsidRPr="00A555ED" w:rsidRDefault="00180038" w:rsidP="00675FB9">
      <w:pPr>
        <w:spacing w:before="120" w:line="240" w:lineRule="auto"/>
        <w:ind w:left="567" w:right="-6"/>
        <w:jc w:val="thaiDistribute"/>
        <w:rPr>
          <w:rFonts w:ascii="Angsana New" w:hAnsi="Angsana New"/>
          <w:sz w:val="28"/>
          <w:szCs w:val="28"/>
          <w:lang w:val="en-US"/>
        </w:rPr>
      </w:pPr>
      <w:r w:rsidRPr="00A555ED">
        <w:rPr>
          <w:rFonts w:ascii="Angsana New" w:hAnsi="Angsana New"/>
          <w:sz w:val="28"/>
          <w:szCs w:val="28"/>
        </w:rPr>
        <w:t>During the year 2018</w:t>
      </w:r>
      <w:r w:rsidR="00E20572" w:rsidRPr="00A555ED">
        <w:rPr>
          <w:rFonts w:ascii="Angsana New" w:hAnsi="Angsana New"/>
          <w:sz w:val="28"/>
          <w:szCs w:val="28"/>
        </w:rPr>
        <w:t xml:space="preserve">, the Group </w:t>
      </w:r>
      <w:r w:rsidR="00E20572" w:rsidRPr="00A555ED">
        <w:rPr>
          <w:rFonts w:ascii="Angsana New" w:hAnsi="Angsana New"/>
          <w:bCs/>
          <w:sz w:val="28"/>
          <w:lang w:val="en-US"/>
        </w:rPr>
        <w:t>has adopted new and rev</w:t>
      </w:r>
      <w:r w:rsidRPr="00A555ED">
        <w:rPr>
          <w:rFonts w:ascii="Angsana New" w:hAnsi="Angsana New"/>
          <w:bCs/>
          <w:sz w:val="28"/>
          <w:lang w:val="en-US"/>
        </w:rPr>
        <w:t>ised TFRS (revised 2017</w:t>
      </w:r>
      <w:r w:rsidR="00E20572" w:rsidRPr="00A555ED">
        <w:rPr>
          <w:rFonts w:ascii="Angsana New" w:hAnsi="Angsana New"/>
          <w:bCs/>
          <w:sz w:val="28"/>
          <w:lang w:val="en-US"/>
        </w:rPr>
        <w:t>) which are effective for the accounting period begi</w:t>
      </w:r>
      <w:r w:rsidRPr="00A555ED">
        <w:rPr>
          <w:rFonts w:ascii="Angsana New" w:hAnsi="Angsana New"/>
          <w:bCs/>
          <w:sz w:val="28"/>
          <w:lang w:val="en-US"/>
        </w:rPr>
        <w:t>nning on or after 1 January 2018</w:t>
      </w:r>
      <w:r w:rsidR="00E20572" w:rsidRPr="00A555ED">
        <w:rPr>
          <w:rFonts w:ascii="Angsana New" w:hAnsi="Angsana New"/>
          <w:bCs/>
          <w:sz w:val="28"/>
          <w:lang w:val="en-US"/>
        </w:rPr>
        <w:t>. These TFRS were aimed at alignment with the corresponding International Financial Reporting Sta</w:t>
      </w:r>
      <w:r w:rsidRPr="00A555ED">
        <w:rPr>
          <w:rFonts w:ascii="Angsana New" w:hAnsi="Angsana New"/>
          <w:bCs/>
          <w:sz w:val="28"/>
          <w:lang w:val="en-US"/>
        </w:rPr>
        <w:t>ndards, with most of the changes and clarifications directed towards disclosures in the note to the financial statements. The adoption of these financial reporting standard does not have any significant impact on the Group’s financial statements.</w:t>
      </w:r>
    </w:p>
    <w:p w:rsidR="009F419E" w:rsidRPr="00A555ED" w:rsidRDefault="009F419E" w:rsidP="009F419E">
      <w:pPr>
        <w:pStyle w:val="ListParagraph"/>
        <w:spacing w:before="120" w:after="120"/>
        <w:ind w:left="570" w:right="-28"/>
        <w:jc w:val="thaiDistribute"/>
        <w:rPr>
          <w:rFonts w:ascii="Angsana New" w:hAnsi="Angsana New"/>
          <w:b/>
          <w:bCs/>
          <w:sz w:val="28"/>
        </w:rPr>
      </w:pPr>
      <w:r w:rsidRPr="00A555ED">
        <w:rPr>
          <w:rFonts w:ascii="Angsana New" w:hAnsi="Angsana New"/>
          <w:b/>
          <w:bCs/>
          <w:sz w:val="28"/>
        </w:rPr>
        <w:t xml:space="preserve">New and revised </w:t>
      </w:r>
      <w:r w:rsidR="00180038" w:rsidRPr="00A555ED">
        <w:rPr>
          <w:rFonts w:ascii="Angsana New" w:hAnsi="Angsana New"/>
          <w:b/>
          <w:bCs/>
          <w:sz w:val="28"/>
        </w:rPr>
        <w:t>TFRS not yet effective</w:t>
      </w:r>
    </w:p>
    <w:p w:rsidR="005243BB" w:rsidRDefault="005243BB" w:rsidP="005243BB">
      <w:pPr>
        <w:autoSpaceDE w:val="0"/>
        <w:autoSpaceDN w:val="0"/>
        <w:adjustRightInd w:val="0"/>
        <w:spacing w:before="120" w:after="120" w:line="240" w:lineRule="auto"/>
        <w:ind w:left="567"/>
        <w:jc w:val="thaiDistribute"/>
        <w:rPr>
          <w:rFonts w:ascii="Angsana New" w:eastAsia="Cordia New" w:hAnsi="Angsana New"/>
          <w:color w:val="000000"/>
          <w:sz w:val="28"/>
          <w:szCs w:val="28"/>
          <w:lang w:val="en-US"/>
        </w:rPr>
      </w:pPr>
      <w:r w:rsidRPr="005243BB">
        <w:rPr>
          <w:rFonts w:ascii="Angsana New" w:eastAsia="Cordia New" w:hAnsi="Angsana New"/>
          <w:color w:val="000000"/>
          <w:sz w:val="28"/>
          <w:szCs w:val="28"/>
          <w:lang w:val="en-US"/>
        </w:rPr>
        <w:t xml:space="preserve">During the year 2018, the FAP has issued Notification, mandating the use of revised Thai Accounting Standards (“TAS”), Thai Financial Reporting Standards (“TFRS”), Thai Standard Interpretations (“TSIC”) and Thai Financial Reporting Interpretations (“TFRIC”)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 </w:t>
      </w:r>
    </w:p>
    <w:p w:rsidR="008200C0" w:rsidRPr="005243BB" w:rsidRDefault="008200C0" w:rsidP="005243BB">
      <w:pPr>
        <w:autoSpaceDE w:val="0"/>
        <w:autoSpaceDN w:val="0"/>
        <w:adjustRightInd w:val="0"/>
        <w:spacing w:before="120" w:after="120" w:line="240" w:lineRule="auto"/>
        <w:ind w:left="567"/>
        <w:jc w:val="thaiDistribute"/>
        <w:rPr>
          <w:rFonts w:ascii="Angsana New" w:eastAsia="Cordia New" w:hAnsi="Angsana New"/>
          <w:color w:val="000000"/>
          <w:sz w:val="28"/>
          <w:szCs w:val="28"/>
          <w:lang w:val="en-US"/>
        </w:rPr>
      </w:pPr>
    </w:p>
    <w:p w:rsidR="005243BB" w:rsidRPr="005243BB" w:rsidRDefault="005243BB" w:rsidP="00FE6BE7">
      <w:pPr>
        <w:autoSpaceDE w:val="0"/>
        <w:autoSpaceDN w:val="0"/>
        <w:adjustRightInd w:val="0"/>
        <w:spacing w:before="120" w:after="120" w:line="240" w:lineRule="auto"/>
        <w:ind w:left="567"/>
        <w:jc w:val="thaiDistribute"/>
        <w:rPr>
          <w:rFonts w:ascii="Angsana New" w:eastAsia="Cordia New" w:hAnsi="Angsana New"/>
          <w:color w:val="000000"/>
          <w:sz w:val="28"/>
          <w:szCs w:val="28"/>
          <w:lang w:val="en-US"/>
        </w:rPr>
      </w:pPr>
      <w:r w:rsidRPr="005243BB">
        <w:rPr>
          <w:rFonts w:ascii="Angsana New" w:eastAsia="Cordia New" w:hAnsi="Angsana New"/>
          <w:color w:val="000000"/>
          <w:sz w:val="28"/>
          <w:szCs w:val="28"/>
          <w:lang w:val="en-US"/>
        </w:rPr>
        <w:lastRenderedPageBreak/>
        <w:t>However, the new standard involves changes to key principles, is summarisedbelows:</w:t>
      </w:r>
    </w:p>
    <w:p w:rsidR="005243BB" w:rsidRPr="005243BB" w:rsidRDefault="005243BB" w:rsidP="005243BB">
      <w:pPr>
        <w:tabs>
          <w:tab w:val="left" w:pos="567"/>
        </w:tabs>
        <w:spacing w:before="60" w:after="60" w:line="240" w:lineRule="auto"/>
        <w:ind w:left="533" w:firstLine="34"/>
        <w:jc w:val="thaiDistribute"/>
        <w:rPr>
          <w:rFonts w:ascii="Angsana New" w:hAnsi="Angsana New"/>
          <w:b/>
          <w:bCs/>
          <w:sz w:val="28"/>
        </w:rPr>
      </w:pPr>
      <w:r w:rsidRPr="005243BB">
        <w:rPr>
          <w:rFonts w:ascii="Angsana New" w:hAnsi="Angsana New"/>
          <w:b/>
          <w:bCs/>
          <w:sz w:val="28"/>
        </w:rPr>
        <w:t>TFRS 15 Revenue from Contracts with Customers</w:t>
      </w:r>
    </w:p>
    <w:p w:rsidR="00766F58" w:rsidRPr="005243BB" w:rsidRDefault="005243BB" w:rsidP="005243BB">
      <w:pPr>
        <w:autoSpaceDE w:val="0"/>
        <w:autoSpaceDN w:val="0"/>
        <w:adjustRightInd w:val="0"/>
        <w:spacing w:before="120" w:after="120" w:line="240" w:lineRule="auto"/>
        <w:ind w:left="567"/>
        <w:jc w:val="thaiDistribute"/>
        <w:rPr>
          <w:rFonts w:ascii="Angsana New" w:eastAsia="Cordia New" w:hAnsi="Angsana New"/>
          <w:color w:val="000000"/>
          <w:sz w:val="28"/>
          <w:szCs w:val="28"/>
          <w:lang w:val="en-US"/>
        </w:rPr>
      </w:pPr>
      <w:r w:rsidRPr="005243BB">
        <w:rPr>
          <w:rFonts w:ascii="Angsana New" w:eastAsia="Cordia New" w:hAnsi="Angsana New"/>
          <w:color w:val="000000"/>
          <w:sz w:val="28"/>
          <w:szCs w:val="28"/>
          <w:lang w:val="en-US"/>
        </w:rPr>
        <w:t xml:space="preserve">TFRS 15 which is effective for the financial statements for the period beginning on or after 1 January 2019 supersedes the following TAS, TSIC and TFRIC as follows:. </w:t>
      </w:r>
    </w:p>
    <w:p w:rsidR="009F419E" w:rsidRPr="00E749C0" w:rsidRDefault="009F419E" w:rsidP="00675FB9">
      <w:pPr>
        <w:spacing w:before="120" w:line="240" w:lineRule="auto"/>
        <w:ind w:left="567" w:right="-6"/>
        <w:jc w:val="thaiDistribute"/>
        <w:rPr>
          <w:rFonts w:ascii="Angsana New" w:hAnsi="Angsana New"/>
          <w:sz w:val="10"/>
          <w:szCs w:val="10"/>
          <w:highlight w:val="yellow"/>
          <w:lang w:val="en-US"/>
        </w:rPr>
      </w:pPr>
    </w:p>
    <w:tbl>
      <w:tblPr>
        <w:tblW w:w="9274" w:type="dxa"/>
        <w:tblInd w:w="332" w:type="dxa"/>
        <w:tblLook w:val="01E0"/>
      </w:tblPr>
      <w:tblGrid>
        <w:gridCol w:w="4454"/>
        <w:gridCol w:w="4820"/>
      </w:tblGrid>
      <w:tr w:rsidR="00675FB9" w:rsidRPr="00E749C0" w:rsidTr="00A3341D">
        <w:trPr>
          <w:tblHeader/>
        </w:trPr>
        <w:tc>
          <w:tcPr>
            <w:tcW w:w="4454" w:type="dxa"/>
          </w:tcPr>
          <w:p w:rsidR="00675FB9" w:rsidRPr="008A29E4" w:rsidRDefault="00E05DA1" w:rsidP="00A3341D">
            <w:pPr>
              <w:tabs>
                <w:tab w:val="left" w:pos="540"/>
              </w:tabs>
              <w:spacing w:line="240" w:lineRule="atLeast"/>
              <w:ind w:right="-45"/>
              <w:jc w:val="center"/>
              <w:rPr>
                <w:rFonts w:ascii="Angsana New" w:hAnsi="Angsana New"/>
                <w:b/>
                <w:bCs/>
                <w:sz w:val="28"/>
                <w:szCs w:val="28"/>
                <w:cs/>
              </w:rPr>
            </w:pPr>
            <w:r>
              <w:rPr>
                <w:rFonts w:ascii="Angsana New" w:hAnsi="Angsana New"/>
                <w:b/>
                <w:bCs/>
                <w:sz w:val="28"/>
                <w:szCs w:val="28"/>
              </w:rPr>
              <w:t>TAS</w:t>
            </w:r>
            <w:r w:rsidR="00675FB9" w:rsidRPr="008A29E4">
              <w:rPr>
                <w:rFonts w:ascii="Angsana New" w:hAnsi="Angsana New"/>
                <w:b/>
                <w:bCs/>
                <w:sz w:val="28"/>
                <w:szCs w:val="28"/>
              </w:rPr>
              <w:t>/TSIC/TFRIC</w:t>
            </w:r>
          </w:p>
        </w:tc>
        <w:tc>
          <w:tcPr>
            <w:tcW w:w="4820" w:type="dxa"/>
          </w:tcPr>
          <w:p w:rsidR="00675FB9" w:rsidRPr="008A29E4" w:rsidRDefault="00675FB9" w:rsidP="00A3341D">
            <w:pPr>
              <w:tabs>
                <w:tab w:val="left" w:pos="540"/>
              </w:tabs>
              <w:spacing w:line="240" w:lineRule="atLeast"/>
              <w:ind w:left="72" w:right="34"/>
              <w:jc w:val="center"/>
              <w:rPr>
                <w:rFonts w:ascii="Angsana New" w:hAnsi="Angsana New"/>
                <w:b/>
                <w:bCs/>
                <w:sz w:val="28"/>
                <w:szCs w:val="28"/>
                <w:cs/>
              </w:rPr>
            </w:pPr>
            <w:r w:rsidRPr="008A29E4">
              <w:rPr>
                <w:rFonts w:ascii="Angsana New" w:hAnsi="Angsana New"/>
                <w:b/>
                <w:bCs/>
                <w:sz w:val="28"/>
                <w:szCs w:val="28"/>
              </w:rPr>
              <w:t>Topic</w:t>
            </w:r>
          </w:p>
        </w:tc>
      </w:tr>
      <w:tr w:rsidR="00675FB9" w:rsidRPr="00E749C0" w:rsidTr="00A3341D">
        <w:tc>
          <w:tcPr>
            <w:tcW w:w="4454" w:type="dxa"/>
          </w:tcPr>
          <w:p w:rsidR="00675FB9" w:rsidRPr="008A29E4" w:rsidRDefault="00675FB9" w:rsidP="00675FB9">
            <w:pPr>
              <w:ind w:left="208" w:right="-170"/>
              <w:jc w:val="both"/>
              <w:rPr>
                <w:rFonts w:ascii="Angsana New" w:hAnsi="Angsana New"/>
                <w:sz w:val="28"/>
                <w:szCs w:val="28"/>
              </w:rPr>
            </w:pPr>
            <w:r w:rsidRPr="008A29E4">
              <w:rPr>
                <w:rFonts w:ascii="Angsana New" w:hAnsi="Angsana New"/>
                <w:sz w:val="28"/>
                <w:szCs w:val="28"/>
              </w:rPr>
              <w:t>TAS</w:t>
            </w:r>
            <w:r w:rsidR="004B2147" w:rsidRPr="008A29E4">
              <w:rPr>
                <w:rFonts w:ascii="Angsana New" w:hAnsi="Angsana New"/>
                <w:sz w:val="28"/>
                <w:szCs w:val="28"/>
                <w:lang w:val="en-US"/>
              </w:rPr>
              <w:t>11</w:t>
            </w:r>
            <w:r w:rsidR="009F419E" w:rsidRPr="008A29E4">
              <w:rPr>
                <w:rFonts w:ascii="Angsana New" w:hAnsi="Angsana New"/>
                <w:sz w:val="28"/>
                <w:szCs w:val="28"/>
              </w:rPr>
              <w:t>(revised 2017</w:t>
            </w:r>
            <w:r w:rsidRPr="008A29E4">
              <w:rPr>
                <w:rFonts w:ascii="Angsana New" w:hAnsi="Angsana New"/>
                <w:sz w:val="28"/>
                <w:szCs w:val="28"/>
              </w:rPr>
              <w:t>)</w:t>
            </w:r>
          </w:p>
        </w:tc>
        <w:tc>
          <w:tcPr>
            <w:tcW w:w="4820" w:type="dxa"/>
          </w:tcPr>
          <w:p w:rsidR="00675FB9" w:rsidRPr="008A29E4" w:rsidRDefault="00675FB9" w:rsidP="00A3341D">
            <w:pPr>
              <w:tabs>
                <w:tab w:val="left" w:pos="540"/>
              </w:tabs>
              <w:spacing w:line="240" w:lineRule="atLeast"/>
              <w:ind w:left="72" w:right="-45"/>
              <w:rPr>
                <w:rFonts w:ascii="Angsana New" w:hAnsi="Angsana New"/>
                <w:sz w:val="28"/>
                <w:szCs w:val="28"/>
                <w:cs/>
              </w:rPr>
            </w:pPr>
            <w:r w:rsidRPr="008A29E4">
              <w:rPr>
                <w:rFonts w:ascii="Angsana New" w:hAnsi="Angsana New"/>
                <w:sz w:val="28"/>
                <w:szCs w:val="28"/>
              </w:rPr>
              <w:t>Construction Contracts</w:t>
            </w:r>
          </w:p>
        </w:tc>
      </w:tr>
      <w:tr w:rsidR="00675FB9" w:rsidRPr="00E749C0" w:rsidTr="00A3341D">
        <w:tc>
          <w:tcPr>
            <w:tcW w:w="4454" w:type="dxa"/>
          </w:tcPr>
          <w:p w:rsidR="00675FB9" w:rsidRPr="008A29E4" w:rsidRDefault="009F419E" w:rsidP="00675FB9">
            <w:pPr>
              <w:ind w:left="208" w:right="-170"/>
              <w:jc w:val="both"/>
              <w:rPr>
                <w:rFonts w:ascii="Angsana New" w:hAnsi="Angsana New"/>
                <w:sz w:val="28"/>
                <w:szCs w:val="28"/>
              </w:rPr>
            </w:pPr>
            <w:r w:rsidRPr="008A29E4">
              <w:rPr>
                <w:rFonts w:ascii="Angsana New" w:hAnsi="Angsana New"/>
                <w:sz w:val="28"/>
                <w:szCs w:val="28"/>
              </w:rPr>
              <w:t xml:space="preserve">TAS </w:t>
            </w:r>
            <w:r w:rsidR="004B2147" w:rsidRPr="008A29E4">
              <w:rPr>
                <w:rFonts w:ascii="Angsana New" w:hAnsi="Angsana New"/>
                <w:sz w:val="28"/>
                <w:szCs w:val="28"/>
                <w:lang w:val="en-US"/>
              </w:rPr>
              <w:t>18</w:t>
            </w:r>
            <w:r w:rsidRPr="008A29E4">
              <w:rPr>
                <w:rFonts w:ascii="Angsana New" w:hAnsi="Angsana New"/>
                <w:sz w:val="28"/>
                <w:szCs w:val="28"/>
              </w:rPr>
              <w:t xml:space="preserve"> (revised 2017</w:t>
            </w:r>
            <w:r w:rsidR="00675FB9" w:rsidRPr="008A29E4">
              <w:rPr>
                <w:rFonts w:ascii="Angsana New" w:hAnsi="Angsana New"/>
                <w:sz w:val="28"/>
                <w:szCs w:val="28"/>
              </w:rPr>
              <w:t>)</w:t>
            </w:r>
          </w:p>
        </w:tc>
        <w:tc>
          <w:tcPr>
            <w:tcW w:w="4820" w:type="dxa"/>
          </w:tcPr>
          <w:p w:rsidR="00675FB9" w:rsidRPr="008A29E4" w:rsidRDefault="00675FB9" w:rsidP="00A3341D">
            <w:pPr>
              <w:tabs>
                <w:tab w:val="left" w:pos="540"/>
              </w:tabs>
              <w:spacing w:line="240" w:lineRule="atLeast"/>
              <w:ind w:left="72" w:right="-45"/>
              <w:jc w:val="both"/>
              <w:rPr>
                <w:rFonts w:ascii="Angsana New" w:hAnsi="Angsana New"/>
                <w:sz w:val="28"/>
                <w:szCs w:val="28"/>
              </w:rPr>
            </w:pPr>
            <w:r w:rsidRPr="008A29E4">
              <w:rPr>
                <w:rFonts w:ascii="Angsana New" w:hAnsi="Angsana New"/>
                <w:sz w:val="28"/>
                <w:szCs w:val="28"/>
              </w:rPr>
              <w:t>Revenue</w:t>
            </w:r>
          </w:p>
        </w:tc>
      </w:tr>
      <w:tr w:rsidR="00675FB9" w:rsidRPr="00E749C0" w:rsidTr="00A3341D">
        <w:tc>
          <w:tcPr>
            <w:tcW w:w="4454" w:type="dxa"/>
          </w:tcPr>
          <w:p w:rsidR="00675FB9" w:rsidRPr="008A29E4" w:rsidRDefault="008A29E4" w:rsidP="00675FB9">
            <w:pPr>
              <w:ind w:left="208" w:right="-170"/>
              <w:jc w:val="both"/>
              <w:rPr>
                <w:rFonts w:ascii="Angsana New" w:hAnsi="Angsana New"/>
                <w:sz w:val="28"/>
                <w:szCs w:val="28"/>
              </w:rPr>
            </w:pPr>
            <w:r w:rsidRPr="008A29E4">
              <w:rPr>
                <w:rFonts w:ascii="Angsana New" w:hAnsi="Angsana New"/>
                <w:sz w:val="28"/>
                <w:szCs w:val="28"/>
              </w:rPr>
              <w:t>TSIC</w:t>
            </w:r>
            <w:r w:rsidR="00FE567D">
              <w:rPr>
                <w:rFonts w:ascii="Angsana New" w:hAnsi="Angsana New"/>
                <w:sz w:val="28"/>
                <w:szCs w:val="28"/>
              </w:rPr>
              <w:t>31</w:t>
            </w:r>
            <w:r w:rsidR="009F419E" w:rsidRPr="008A29E4">
              <w:rPr>
                <w:rFonts w:ascii="Angsana New" w:hAnsi="Angsana New"/>
                <w:sz w:val="28"/>
                <w:szCs w:val="28"/>
              </w:rPr>
              <w:t>(revised 2017</w:t>
            </w:r>
            <w:r w:rsidR="00675FB9" w:rsidRPr="008A29E4">
              <w:rPr>
                <w:rFonts w:ascii="Angsana New" w:hAnsi="Angsana New"/>
                <w:sz w:val="28"/>
                <w:szCs w:val="28"/>
              </w:rPr>
              <w:t>)</w:t>
            </w:r>
          </w:p>
        </w:tc>
        <w:tc>
          <w:tcPr>
            <w:tcW w:w="4820" w:type="dxa"/>
          </w:tcPr>
          <w:p w:rsidR="00675FB9" w:rsidRPr="008A29E4" w:rsidRDefault="008A29E4" w:rsidP="00A3341D">
            <w:pPr>
              <w:tabs>
                <w:tab w:val="left" w:pos="540"/>
              </w:tabs>
              <w:spacing w:line="240" w:lineRule="atLeast"/>
              <w:ind w:left="72" w:right="-45"/>
              <w:jc w:val="both"/>
              <w:rPr>
                <w:rFonts w:ascii="Angsana New" w:hAnsi="Angsana New"/>
                <w:sz w:val="28"/>
                <w:szCs w:val="28"/>
              </w:rPr>
            </w:pPr>
            <w:r w:rsidRPr="008A29E4">
              <w:rPr>
                <w:rFonts w:ascii="Angsana New" w:hAnsi="Angsana New"/>
                <w:sz w:val="28"/>
                <w:szCs w:val="28"/>
              </w:rPr>
              <w:t>Revenue –Barter Transactions Involving</w:t>
            </w:r>
          </w:p>
          <w:p w:rsidR="008A29E4" w:rsidRPr="008A29E4" w:rsidRDefault="008A29E4" w:rsidP="00A3341D">
            <w:pPr>
              <w:tabs>
                <w:tab w:val="left" w:pos="540"/>
              </w:tabs>
              <w:spacing w:line="240" w:lineRule="atLeast"/>
              <w:ind w:left="72" w:right="-45"/>
              <w:jc w:val="both"/>
              <w:rPr>
                <w:rFonts w:ascii="Angsana New" w:hAnsi="Angsana New"/>
                <w:sz w:val="28"/>
                <w:szCs w:val="28"/>
              </w:rPr>
            </w:pPr>
            <w:r w:rsidRPr="008A29E4">
              <w:rPr>
                <w:rFonts w:ascii="Angsana New" w:hAnsi="Angsana New"/>
                <w:sz w:val="28"/>
                <w:szCs w:val="28"/>
              </w:rPr>
              <w:t>Advertising Services</w:t>
            </w:r>
          </w:p>
        </w:tc>
      </w:tr>
      <w:tr w:rsidR="00675FB9" w:rsidRPr="00E749C0" w:rsidTr="00A3341D">
        <w:tc>
          <w:tcPr>
            <w:tcW w:w="4454" w:type="dxa"/>
          </w:tcPr>
          <w:p w:rsidR="00675FB9" w:rsidRPr="008A29E4" w:rsidRDefault="00FE567D" w:rsidP="00675FB9">
            <w:pPr>
              <w:ind w:left="208" w:right="-170"/>
              <w:jc w:val="both"/>
              <w:rPr>
                <w:rFonts w:ascii="Angsana New" w:hAnsi="Angsana New"/>
                <w:sz w:val="28"/>
                <w:szCs w:val="28"/>
              </w:rPr>
            </w:pPr>
            <w:r>
              <w:rPr>
                <w:rFonts w:ascii="Angsana New" w:hAnsi="Angsana New"/>
                <w:sz w:val="28"/>
                <w:szCs w:val="28"/>
              </w:rPr>
              <w:t>TFRIC 13</w:t>
            </w:r>
            <w:r w:rsidR="009F419E" w:rsidRPr="008A29E4">
              <w:rPr>
                <w:rFonts w:ascii="Angsana New" w:hAnsi="Angsana New"/>
                <w:sz w:val="28"/>
                <w:szCs w:val="28"/>
              </w:rPr>
              <w:t xml:space="preserve"> (revised 2017</w:t>
            </w:r>
            <w:r w:rsidR="00675FB9" w:rsidRPr="008A29E4">
              <w:rPr>
                <w:rFonts w:ascii="Angsana New" w:hAnsi="Angsana New"/>
                <w:sz w:val="28"/>
                <w:szCs w:val="28"/>
              </w:rPr>
              <w:t>)</w:t>
            </w:r>
          </w:p>
        </w:tc>
        <w:tc>
          <w:tcPr>
            <w:tcW w:w="4820" w:type="dxa"/>
          </w:tcPr>
          <w:p w:rsidR="00675FB9" w:rsidRPr="008A29E4" w:rsidRDefault="008A29E4" w:rsidP="00A3341D">
            <w:pPr>
              <w:tabs>
                <w:tab w:val="left" w:pos="540"/>
              </w:tabs>
              <w:spacing w:line="240" w:lineRule="atLeast"/>
              <w:ind w:left="72" w:right="-45"/>
              <w:rPr>
                <w:rFonts w:ascii="Angsana New" w:hAnsi="Angsana New"/>
                <w:sz w:val="28"/>
                <w:szCs w:val="28"/>
              </w:rPr>
            </w:pPr>
            <w:r w:rsidRPr="008A29E4">
              <w:rPr>
                <w:rFonts w:ascii="Angsana New" w:hAnsi="Angsana New"/>
                <w:sz w:val="28"/>
                <w:szCs w:val="28"/>
              </w:rPr>
              <w:t>Customer Loyalty Programmers</w:t>
            </w:r>
          </w:p>
        </w:tc>
      </w:tr>
      <w:tr w:rsidR="00675FB9" w:rsidRPr="00E749C0" w:rsidTr="00A3341D">
        <w:tc>
          <w:tcPr>
            <w:tcW w:w="4454" w:type="dxa"/>
          </w:tcPr>
          <w:p w:rsidR="00675FB9" w:rsidRPr="008A29E4" w:rsidRDefault="008A29E4" w:rsidP="00675FB9">
            <w:pPr>
              <w:ind w:left="208" w:right="-170"/>
              <w:jc w:val="both"/>
              <w:rPr>
                <w:rFonts w:ascii="Angsana New" w:hAnsi="Angsana New"/>
                <w:sz w:val="28"/>
                <w:szCs w:val="28"/>
              </w:rPr>
            </w:pPr>
            <w:r w:rsidRPr="008A29E4">
              <w:rPr>
                <w:rFonts w:ascii="Angsana New" w:hAnsi="Angsana New"/>
                <w:sz w:val="28"/>
                <w:szCs w:val="28"/>
              </w:rPr>
              <w:t>TFRIC 15</w:t>
            </w:r>
            <w:r w:rsidR="009F419E" w:rsidRPr="008A29E4">
              <w:rPr>
                <w:rFonts w:ascii="Angsana New" w:hAnsi="Angsana New"/>
                <w:sz w:val="28"/>
                <w:szCs w:val="28"/>
              </w:rPr>
              <w:t xml:space="preserve"> (revised 2017</w:t>
            </w:r>
            <w:r w:rsidR="00675FB9" w:rsidRPr="008A29E4">
              <w:rPr>
                <w:rFonts w:ascii="Angsana New" w:hAnsi="Angsana New"/>
                <w:sz w:val="28"/>
                <w:szCs w:val="28"/>
              </w:rPr>
              <w:t>)</w:t>
            </w:r>
          </w:p>
        </w:tc>
        <w:tc>
          <w:tcPr>
            <w:tcW w:w="4820" w:type="dxa"/>
          </w:tcPr>
          <w:p w:rsidR="00675FB9" w:rsidRPr="008A29E4" w:rsidRDefault="008A29E4" w:rsidP="00A3341D">
            <w:pPr>
              <w:tabs>
                <w:tab w:val="left" w:pos="540"/>
              </w:tabs>
              <w:spacing w:line="240" w:lineRule="atLeast"/>
              <w:ind w:left="72" w:right="-45"/>
              <w:rPr>
                <w:rFonts w:ascii="Angsana New" w:hAnsi="Angsana New"/>
                <w:sz w:val="28"/>
                <w:szCs w:val="28"/>
              </w:rPr>
            </w:pPr>
            <w:r w:rsidRPr="008A29E4">
              <w:rPr>
                <w:rFonts w:ascii="Angsana New" w:hAnsi="Angsana New"/>
                <w:sz w:val="28"/>
                <w:szCs w:val="28"/>
              </w:rPr>
              <w:t>Agreements for the Construction of Real Estate</w:t>
            </w:r>
          </w:p>
        </w:tc>
      </w:tr>
      <w:tr w:rsidR="00675FB9" w:rsidRPr="00E749C0" w:rsidTr="00A3341D">
        <w:tc>
          <w:tcPr>
            <w:tcW w:w="4454" w:type="dxa"/>
          </w:tcPr>
          <w:p w:rsidR="00675FB9" w:rsidRPr="008A29E4" w:rsidRDefault="008A29E4" w:rsidP="00675FB9">
            <w:pPr>
              <w:ind w:left="208" w:right="-170"/>
              <w:jc w:val="both"/>
              <w:rPr>
                <w:rFonts w:ascii="Angsana New" w:hAnsi="Angsana New"/>
                <w:sz w:val="28"/>
                <w:szCs w:val="28"/>
              </w:rPr>
            </w:pPr>
            <w:r w:rsidRPr="008A29E4">
              <w:rPr>
                <w:rFonts w:ascii="Angsana New" w:hAnsi="Angsana New"/>
                <w:sz w:val="28"/>
                <w:szCs w:val="28"/>
              </w:rPr>
              <w:t>TFRIC 18</w:t>
            </w:r>
            <w:r w:rsidR="009F419E" w:rsidRPr="008A29E4">
              <w:rPr>
                <w:rFonts w:ascii="Angsana New" w:hAnsi="Angsana New"/>
                <w:sz w:val="28"/>
                <w:szCs w:val="28"/>
              </w:rPr>
              <w:t xml:space="preserve"> (revised 2017</w:t>
            </w:r>
            <w:r w:rsidR="00675FB9" w:rsidRPr="008A29E4">
              <w:rPr>
                <w:rFonts w:ascii="Angsana New" w:hAnsi="Angsana New"/>
                <w:sz w:val="28"/>
                <w:szCs w:val="28"/>
              </w:rPr>
              <w:t>)</w:t>
            </w:r>
          </w:p>
        </w:tc>
        <w:tc>
          <w:tcPr>
            <w:tcW w:w="4820" w:type="dxa"/>
          </w:tcPr>
          <w:p w:rsidR="00675FB9" w:rsidRPr="008A29E4" w:rsidRDefault="008A29E4" w:rsidP="00A3341D">
            <w:pPr>
              <w:tabs>
                <w:tab w:val="left" w:pos="540"/>
              </w:tabs>
              <w:spacing w:line="240" w:lineRule="atLeast"/>
              <w:ind w:left="72" w:right="-45"/>
              <w:rPr>
                <w:rFonts w:ascii="Angsana New" w:hAnsi="Angsana New"/>
                <w:sz w:val="28"/>
                <w:szCs w:val="28"/>
                <w:cs/>
              </w:rPr>
            </w:pPr>
            <w:r w:rsidRPr="008A29E4">
              <w:rPr>
                <w:rFonts w:ascii="Angsana New" w:hAnsi="Angsana New"/>
                <w:sz w:val="28"/>
                <w:szCs w:val="28"/>
              </w:rPr>
              <w:t>Transfers of Assets from Customers</w:t>
            </w:r>
          </w:p>
        </w:tc>
      </w:tr>
    </w:tbl>
    <w:p w:rsidR="001A157E" w:rsidRDefault="001A157E" w:rsidP="001A157E">
      <w:pPr>
        <w:pStyle w:val="ListParagraph"/>
        <w:spacing w:before="120" w:line="240" w:lineRule="atLeast"/>
        <w:ind w:left="567" w:right="-11"/>
        <w:jc w:val="thaiDistribute"/>
        <w:rPr>
          <w:rFonts w:ascii="Angsana New" w:hAnsi="Angsana New"/>
          <w:sz w:val="28"/>
        </w:rPr>
      </w:pPr>
      <w:r w:rsidRPr="004E082E">
        <w:rPr>
          <w:rFonts w:ascii="Angsana New" w:hAnsi="Angsana New"/>
          <w:sz w:val="28"/>
        </w:rPr>
        <w:t xml:space="preserve">The Group is </w:t>
      </w:r>
      <w:r w:rsidR="004E082E" w:rsidRPr="004E082E">
        <w:rPr>
          <w:rFonts w:ascii="Angsana New" w:hAnsi="Angsana New"/>
          <w:sz w:val="28"/>
        </w:rPr>
        <w:t>to apply this standard</w:t>
      </w:r>
      <w:r w:rsidR="004E082E">
        <w:rPr>
          <w:rFonts w:ascii="Angsana New" w:hAnsi="Angsana New"/>
          <w:sz w:val="28"/>
        </w:rPr>
        <w:t xml:space="preserve"> to all contracts with customers unless those contracts fall within the scope of other standards The standard establishers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5243BB" w:rsidRPr="005243BB" w:rsidRDefault="005243BB" w:rsidP="005243BB">
      <w:pPr>
        <w:autoSpaceDE w:val="0"/>
        <w:autoSpaceDN w:val="0"/>
        <w:adjustRightInd w:val="0"/>
        <w:spacing w:before="120" w:after="120" w:line="240" w:lineRule="auto"/>
        <w:ind w:left="567"/>
        <w:jc w:val="thaiDistribute"/>
        <w:rPr>
          <w:rFonts w:ascii="Angsana New" w:eastAsia="Cordia New" w:hAnsi="Angsana New"/>
          <w:color w:val="000000"/>
          <w:sz w:val="28"/>
          <w:szCs w:val="28"/>
          <w:lang w:val="en-US"/>
        </w:rPr>
      </w:pPr>
      <w:r w:rsidRPr="005243BB">
        <w:rPr>
          <w:rFonts w:ascii="Angsana New" w:eastAsia="Cordia New" w:hAnsi="Angsana New"/>
          <w:color w:val="000000"/>
          <w:sz w:val="28"/>
          <w:szCs w:val="28"/>
          <w:lang w:val="en-US"/>
        </w:rPr>
        <w:t>The management of the Group is assessing the impacts of these TFRS on the financial statements for the year in which they are initially applied.</w:t>
      </w:r>
    </w:p>
    <w:p w:rsidR="005243BB" w:rsidRPr="005243BB" w:rsidRDefault="005243BB" w:rsidP="005243BB">
      <w:pPr>
        <w:autoSpaceDE w:val="0"/>
        <w:autoSpaceDN w:val="0"/>
        <w:adjustRightInd w:val="0"/>
        <w:spacing w:before="120" w:line="240" w:lineRule="auto"/>
        <w:ind w:left="567" w:right="-6"/>
        <w:jc w:val="thaiDistribute"/>
        <w:rPr>
          <w:rFonts w:ascii="Angsana New" w:eastAsia="SimSun" w:hAnsi="Angsana New"/>
          <w:b/>
          <w:bCs/>
          <w:sz w:val="28"/>
          <w:szCs w:val="28"/>
          <w:lang w:val="en-US" w:eastAsia="zh-CN" w:bidi="ar-SA"/>
        </w:rPr>
      </w:pPr>
      <w:r w:rsidRPr="005243BB">
        <w:rPr>
          <w:rFonts w:ascii="Angsana New" w:eastAsia="SimSun" w:hAnsi="Angsana New"/>
          <w:b/>
          <w:bCs/>
          <w:sz w:val="28"/>
          <w:szCs w:val="28"/>
          <w:lang w:val="en-US" w:eastAsia="zh-CN" w:bidi="ar-SA"/>
        </w:rPr>
        <w:t>TFRS related to financial instruments</w:t>
      </w:r>
    </w:p>
    <w:p w:rsidR="00DF1427" w:rsidRPr="005243BB" w:rsidRDefault="005243BB" w:rsidP="005243B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5243BB">
        <w:rPr>
          <w:rFonts w:ascii="Angsana New" w:eastAsia="SimSun" w:hAnsi="Angsana New"/>
          <w:sz w:val="28"/>
          <w:szCs w:val="28"/>
          <w:lang w:val="en-US" w:eastAsia="zh-CN" w:bidi="ar-SA"/>
        </w:rPr>
        <w:t>During the year 2018, the FAP has issued Notification, mandating the use of a set of 5 TFRSs related to financial instruments, which are effective for the financial statements for the period beginning on or after 1 January 2020.</w:t>
      </w:r>
    </w:p>
    <w:p w:rsidR="00DF1427" w:rsidRPr="00DF1427" w:rsidRDefault="00DF1427" w:rsidP="00DF1427">
      <w:pPr>
        <w:spacing w:before="120" w:line="240" w:lineRule="auto"/>
        <w:ind w:left="567" w:right="-6"/>
        <w:jc w:val="thaiDistribute"/>
        <w:rPr>
          <w:rFonts w:ascii="Angsana New" w:hAnsi="Angsana New"/>
          <w:sz w:val="10"/>
          <w:szCs w:val="10"/>
          <w:highlight w:val="magenta"/>
          <w:lang w:val="en-US"/>
        </w:rPr>
      </w:pPr>
    </w:p>
    <w:tbl>
      <w:tblPr>
        <w:tblW w:w="9274" w:type="dxa"/>
        <w:tblInd w:w="332" w:type="dxa"/>
        <w:tblLook w:val="01E0"/>
      </w:tblPr>
      <w:tblGrid>
        <w:gridCol w:w="4454"/>
        <w:gridCol w:w="4820"/>
      </w:tblGrid>
      <w:tr w:rsidR="00DF1427" w:rsidRPr="00DF1427" w:rsidTr="00FE65DC">
        <w:trPr>
          <w:tblHeader/>
        </w:trPr>
        <w:tc>
          <w:tcPr>
            <w:tcW w:w="4454" w:type="dxa"/>
          </w:tcPr>
          <w:p w:rsidR="00DF1427" w:rsidRPr="00A555ED" w:rsidRDefault="00E05DA1" w:rsidP="00FE65DC">
            <w:pPr>
              <w:tabs>
                <w:tab w:val="left" w:pos="540"/>
              </w:tabs>
              <w:spacing w:line="240" w:lineRule="atLeast"/>
              <w:ind w:right="-45"/>
              <w:jc w:val="center"/>
              <w:rPr>
                <w:rFonts w:ascii="Angsana New" w:hAnsi="Angsana New"/>
                <w:b/>
                <w:bCs/>
                <w:sz w:val="28"/>
                <w:szCs w:val="28"/>
                <w:cs/>
              </w:rPr>
            </w:pPr>
            <w:r>
              <w:rPr>
                <w:rFonts w:ascii="Angsana New" w:hAnsi="Angsana New"/>
                <w:b/>
                <w:bCs/>
                <w:sz w:val="28"/>
                <w:szCs w:val="28"/>
              </w:rPr>
              <w:t>TAS/TFRS</w:t>
            </w:r>
            <w:r w:rsidR="00DF1427" w:rsidRPr="00A555ED">
              <w:rPr>
                <w:rFonts w:ascii="Angsana New" w:hAnsi="Angsana New"/>
                <w:b/>
                <w:bCs/>
                <w:sz w:val="28"/>
                <w:szCs w:val="28"/>
              </w:rPr>
              <w:t>/TFRIC</w:t>
            </w:r>
          </w:p>
        </w:tc>
        <w:tc>
          <w:tcPr>
            <w:tcW w:w="4820" w:type="dxa"/>
          </w:tcPr>
          <w:p w:rsidR="00DF1427" w:rsidRPr="00A555ED" w:rsidRDefault="00DF1427" w:rsidP="00FE65DC">
            <w:pPr>
              <w:tabs>
                <w:tab w:val="left" w:pos="540"/>
              </w:tabs>
              <w:spacing w:line="240" w:lineRule="atLeast"/>
              <w:ind w:left="72" w:right="34"/>
              <w:jc w:val="center"/>
              <w:rPr>
                <w:rFonts w:ascii="Angsana New" w:hAnsi="Angsana New"/>
                <w:b/>
                <w:bCs/>
                <w:sz w:val="28"/>
                <w:szCs w:val="28"/>
                <w:cs/>
              </w:rPr>
            </w:pPr>
            <w:r w:rsidRPr="00A555ED">
              <w:rPr>
                <w:rFonts w:ascii="Angsana New" w:hAnsi="Angsana New"/>
                <w:b/>
                <w:bCs/>
                <w:sz w:val="28"/>
                <w:szCs w:val="28"/>
              </w:rPr>
              <w:t>Topic</w:t>
            </w:r>
          </w:p>
        </w:tc>
      </w:tr>
      <w:tr w:rsidR="00DF1427" w:rsidRPr="00DF1427" w:rsidTr="00FE65DC">
        <w:tc>
          <w:tcPr>
            <w:tcW w:w="4454" w:type="dxa"/>
          </w:tcPr>
          <w:p w:rsidR="00DF1427" w:rsidRPr="00A555ED" w:rsidRDefault="00DF1427" w:rsidP="00FE65DC">
            <w:pPr>
              <w:ind w:left="208" w:right="-170"/>
              <w:jc w:val="both"/>
              <w:rPr>
                <w:rFonts w:ascii="Angsana New" w:hAnsi="Angsana New"/>
                <w:sz w:val="28"/>
                <w:szCs w:val="28"/>
              </w:rPr>
            </w:pPr>
            <w:r w:rsidRPr="00A555ED">
              <w:rPr>
                <w:rFonts w:ascii="Angsana New" w:hAnsi="Angsana New"/>
                <w:sz w:val="28"/>
                <w:szCs w:val="28"/>
              </w:rPr>
              <w:t>TAS</w:t>
            </w:r>
            <w:r w:rsidR="005243BB" w:rsidRPr="00A555ED">
              <w:rPr>
                <w:rFonts w:ascii="Angsana New" w:hAnsi="Angsana New"/>
                <w:sz w:val="28"/>
                <w:szCs w:val="28"/>
                <w:lang w:val="en-US"/>
              </w:rPr>
              <w:t>32</w:t>
            </w:r>
          </w:p>
        </w:tc>
        <w:tc>
          <w:tcPr>
            <w:tcW w:w="4820" w:type="dxa"/>
          </w:tcPr>
          <w:p w:rsidR="00DF1427" w:rsidRPr="00A555ED" w:rsidRDefault="00A555ED" w:rsidP="00FE65DC">
            <w:pPr>
              <w:tabs>
                <w:tab w:val="left" w:pos="540"/>
              </w:tabs>
              <w:spacing w:line="240" w:lineRule="atLeast"/>
              <w:ind w:left="72" w:right="-45"/>
              <w:rPr>
                <w:rFonts w:ascii="Angsana New" w:hAnsi="Angsana New"/>
                <w:sz w:val="28"/>
                <w:szCs w:val="28"/>
                <w:cs/>
              </w:rPr>
            </w:pPr>
            <w:r w:rsidRPr="00A555ED">
              <w:rPr>
                <w:rFonts w:ascii="Angsana New" w:eastAsia="SimSun" w:hAnsi="Angsana New"/>
                <w:sz w:val="28"/>
                <w:szCs w:val="28"/>
                <w:cs/>
                <w:lang w:val="th-TH" w:eastAsia="zh-CN"/>
              </w:rPr>
              <w:t>FinancialInstruments: Presentation</w:t>
            </w:r>
          </w:p>
        </w:tc>
      </w:tr>
      <w:tr w:rsidR="00DF1427" w:rsidRPr="00DF1427" w:rsidTr="00FE65DC">
        <w:tc>
          <w:tcPr>
            <w:tcW w:w="4454" w:type="dxa"/>
          </w:tcPr>
          <w:p w:rsidR="00DF1427" w:rsidRPr="00A555ED" w:rsidRDefault="00DF1427" w:rsidP="00FE65DC">
            <w:pPr>
              <w:ind w:left="208" w:right="-170"/>
              <w:jc w:val="both"/>
              <w:rPr>
                <w:rFonts w:ascii="Angsana New" w:hAnsi="Angsana New"/>
                <w:sz w:val="28"/>
                <w:szCs w:val="28"/>
              </w:rPr>
            </w:pPr>
            <w:r w:rsidRPr="00A555ED">
              <w:rPr>
                <w:rFonts w:ascii="Angsana New" w:hAnsi="Angsana New"/>
                <w:sz w:val="28"/>
                <w:szCs w:val="28"/>
              </w:rPr>
              <w:t>T</w:t>
            </w:r>
            <w:r w:rsidR="005243BB" w:rsidRPr="00A555ED">
              <w:rPr>
                <w:rFonts w:ascii="Angsana New" w:hAnsi="Angsana New"/>
                <w:sz w:val="28"/>
                <w:szCs w:val="28"/>
              </w:rPr>
              <w:t>FRS 7</w:t>
            </w:r>
          </w:p>
        </w:tc>
        <w:tc>
          <w:tcPr>
            <w:tcW w:w="4820" w:type="dxa"/>
          </w:tcPr>
          <w:p w:rsidR="00DF1427" w:rsidRPr="00A555ED" w:rsidRDefault="00A555ED" w:rsidP="00FE65DC">
            <w:pPr>
              <w:tabs>
                <w:tab w:val="left" w:pos="540"/>
              </w:tabs>
              <w:spacing w:line="240" w:lineRule="atLeast"/>
              <w:ind w:left="72" w:right="-45"/>
              <w:jc w:val="both"/>
              <w:rPr>
                <w:rFonts w:ascii="Angsana New" w:hAnsi="Angsana New"/>
                <w:sz w:val="28"/>
                <w:szCs w:val="28"/>
                <w:lang w:val="en-US"/>
              </w:rPr>
            </w:pPr>
            <w:r w:rsidRPr="00A555ED">
              <w:rPr>
                <w:rFonts w:ascii="Angsana New" w:eastAsia="SimSun" w:hAnsi="Angsana New"/>
                <w:sz w:val="28"/>
                <w:szCs w:val="28"/>
                <w:cs/>
                <w:lang w:val="th-TH" w:eastAsia="zh-CN"/>
              </w:rPr>
              <w:t>FinancialInstruments: Disclosures</w:t>
            </w:r>
          </w:p>
        </w:tc>
      </w:tr>
      <w:tr w:rsidR="00DF1427" w:rsidRPr="00DF1427" w:rsidTr="00FE65DC">
        <w:tc>
          <w:tcPr>
            <w:tcW w:w="4454" w:type="dxa"/>
          </w:tcPr>
          <w:p w:rsidR="00DF1427" w:rsidRPr="00A555ED" w:rsidRDefault="00DF1427" w:rsidP="00FE65DC">
            <w:pPr>
              <w:ind w:left="208" w:right="-170"/>
              <w:jc w:val="both"/>
              <w:rPr>
                <w:rFonts w:ascii="Angsana New" w:hAnsi="Angsana New"/>
                <w:sz w:val="28"/>
                <w:szCs w:val="28"/>
              </w:rPr>
            </w:pPr>
            <w:r w:rsidRPr="00A555ED">
              <w:rPr>
                <w:rFonts w:ascii="Angsana New" w:hAnsi="Angsana New"/>
                <w:sz w:val="28"/>
                <w:szCs w:val="28"/>
              </w:rPr>
              <w:t>T</w:t>
            </w:r>
            <w:r w:rsidR="005243BB" w:rsidRPr="00A555ED">
              <w:rPr>
                <w:rFonts w:ascii="Angsana New" w:hAnsi="Angsana New"/>
                <w:sz w:val="28"/>
                <w:szCs w:val="28"/>
              </w:rPr>
              <w:t>FRS 9</w:t>
            </w:r>
          </w:p>
        </w:tc>
        <w:tc>
          <w:tcPr>
            <w:tcW w:w="4820" w:type="dxa"/>
          </w:tcPr>
          <w:p w:rsidR="00DF1427" w:rsidRPr="00A555ED" w:rsidRDefault="00A555ED" w:rsidP="00FE65DC">
            <w:pPr>
              <w:tabs>
                <w:tab w:val="left" w:pos="540"/>
              </w:tabs>
              <w:spacing w:line="240" w:lineRule="atLeast"/>
              <w:ind w:left="72" w:right="-45"/>
              <w:jc w:val="both"/>
              <w:rPr>
                <w:rFonts w:ascii="Angsana New" w:hAnsi="Angsana New"/>
                <w:sz w:val="28"/>
                <w:szCs w:val="28"/>
              </w:rPr>
            </w:pPr>
            <w:r w:rsidRPr="00A555ED">
              <w:rPr>
                <w:rFonts w:ascii="Angsana New" w:eastAsia="SimSun" w:hAnsi="Angsana New"/>
                <w:sz w:val="28"/>
                <w:szCs w:val="28"/>
                <w:cs/>
                <w:lang w:val="th-TH" w:eastAsia="zh-CN"/>
              </w:rPr>
              <w:t>Financial Instruments</w:t>
            </w:r>
          </w:p>
        </w:tc>
      </w:tr>
      <w:tr w:rsidR="00DF1427" w:rsidRPr="00DF1427" w:rsidTr="00FE65DC">
        <w:tc>
          <w:tcPr>
            <w:tcW w:w="4454" w:type="dxa"/>
          </w:tcPr>
          <w:p w:rsidR="00DF1427" w:rsidRPr="00A555ED" w:rsidRDefault="00DF1427" w:rsidP="00FE65DC">
            <w:pPr>
              <w:ind w:left="208" w:right="-170"/>
              <w:jc w:val="both"/>
              <w:rPr>
                <w:rFonts w:ascii="Angsana New" w:hAnsi="Angsana New"/>
                <w:sz w:val="28"/>
                <w:szCs w:val="28"/>
              </w:rPr>
            </w:pPr>
            <w:r w:rsidRPr="00A555ED">
              <w:rPr>
                <w:rFonts w:ascii="Angsana New" w:hAnsi="Angsana New"/>
                <w:sz w:val="28"/>
                <w:szCs w:val="28"/>
              </w:rPr>
              <w:t xml:space="preserve">TFRIC </w:t>
            </w:r>
            <w:r w:rsidR="00A555ED" w:rsidRPr="00A555ED">
              <w:rPr>
                <w:rFonts w:ascii="Angsana New" w:hAnsi="Angsana New"/>
                <w:sz w:val="28"/>
                <w:szCs w:val="28"/>
              </w:rPr>
              <w:t>16</w:t>
            </w:r>
          </w:p>
        </w:tc>
        <w:tc>
          <w:tcPr>
            <w:tcW w:w="4820" w:type="dxa"/>
          </w:tcPr>
          <w:p w:rsidR="00DF1427" w:rsidRPr="00A555ED" w:rsidRDefault="00A555ED" w:rsidP="00FE65DC">
            <w:pPr>
              <w:tabs>
                <w:tab w:val="left" w:pos="540"/>
              </w:tabs>
              <w:spacing w:line="240" w:lineRule="atLeast"/>
              <w:ind w:left="72" w:right="-45"/>
              <w:rPr>
                <w:rFonts w:ascii="Angsana New" w:hAnsi="Angsana New"/>
                <w:sz w:val="28"/>
                <w:szCs w:val="28"/>
              </w:rPr>
            </w:pPr>
            <w:r w:rsidRPr="00A555ED">
              <w:rPr>
                <w:rFonts w:ascii="Angsana New" w:eastAsia="SimSun" w:hAnsi="Angsana New"/>
                <w:sz w:val="28"/>
                <w:szCs w:val="28"/>
                <w:lang w:eastAsia="zh-CN" w:bidi="ar-SA"/>
              </w:rPr>
              <w:t>Hedges of a NetInvestment in a Foreign Operation</w:t>
            </w:r>
          </w:p>
        </w:tc>
      </w:tr>
      <w:tr w:rsidR="00DF1427" w:rsidRPr="00DF1427" w:rsidTr="00FE65DC">
        <w:tc>
          <w:tcPr>
            <w:tcW w:w="4454" w:type="dxa"/>
          </w:tcPr>
          <w:p w:rsidR="00DF1427" w:rsidRPr="00A555ED" w:rsidRDefault="00DF1427" w:rsidP="00FE65DC">
            <w:pPr>
              <w:ind w:left="208" w:right="-170"/>
              <w:jc w:val="both"/>
              <w:rPr>
                <w:rFonts w:ascii="Angsana New" w:hAnsi="Angsana New"/>
                <w:sz w:val="28"/>
                <w:szCs w:val="28"/>
              </w:rPr>
            </w:pPr>
            <w:r w:rsidRPr="00A555ED">
              <w:rPr>
                <w:rFonts w:ascii="Angsana New" w:hAnsi="Angsana New"/>
                <w:sz w:val="28"/>
                <w:szCs w:val="28"/>
              </w:rPr>
              <w:t>TFRIC 1</w:t>
            </w:r>
            <w:r w:rsidR="00A555ED" w:rsidRPr="00A555ED">
              <w:rPr>
                <w:rFonts w:ascii="Angsana New" w:hAnsi="Angsana New"/>
                <w:sz w:val="28"/>
                <w:szCs w:val="28"/>
              </w:rPr>
              <w:t>9</w:t>
            </w:r>
          </w:p>
        </w:tc>
        <w:tc>
          <w:tcPr>
            <w:tcW w:w="4820" w:type="dxa"/>
          </w:tcPr>
          <w:p w:rsidR="00DF1427" w:rsidRPr="00A555ED" w:rsidRDefault="00A555ED" w:rsidP="00FE65DC">
            <w:pPr>
              <w:tabs>
                <w:tab w:val="left" w:pos="540"/>
              </w:tabs>
              <w:spacing w:line="240" w:lineRule="atLeast"/>
              <w:ind w:left="72" w:right="-45"/>
              <w:rPr>
                <w:rFonts w:ascii="Angsana New" w:hAnsi="Angsana New"/>
                <w:sz w:val="28"/>
                <w:szCs w:val="28"/>
              </w:rPr>
            </w:pPr>
            <w:r w:rsidRPr="00A555ED">
              <w:rPr>
                <w:rFonts w:ascii="Angsana New" w:eastAsia="SimSun" w:hAnsi="Angsana New"/>
                <w:sz w:val="28"/>
                <w:szCs w:val="28"/>
                <w:lang w:val="en-US" w:eastAsia="zh-CN" w:bidi="ar-SA"/>
              </w:rPr>
              <w:t>Extinguishing Financial Liabilities with Equity Instruments</w:t>
            </w:r>
          </w:p>
        </w:tc>
      </w:tr>
    </w:tbl>
    <w:p w:rsidR="00DF1427" w:rsidRDefault="00A555ED" w:rsidP="00A555ED">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A555ED">
        <w:rPr>
          <w:rFonts w:ascii="Angsana New" w:eastAsia="SimSun" w:hAnsi="Angsana New"/>
          <w:sz w:val="28"/>
          <w:szCs w:val="28"/>
          <w:lang w:val="en-US" w:eastAsia="zh-CN" w:bidi="ar-SA"/>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becancelled.</w:t>
      </w:r>
    </w:p>
    <w:p w:rsidR="00A555ED" w:rsidRPr="00A555ED" w:rsidRDefault="00A555ED" w:rsidP="00A555ED">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A555ED">
        <w:rPr>
          <w:rFonts w:ascii="Angsana New" w:eastAsia="SimSun" w:hAnsi="Angsana New"/>
          <w:sz w:val="28"/>
          <w:szCs w:val="28"/>
          <w:lang w:val="en-US" w:eastAsia="zh-CN" w:bidi="ar-SA"/>
        </w:rPr>
        <w:t>The management of the Group is assessing the impacts of these TFRS on the financial statements for the year in which they are initially applied.</w:t>
      </w:r>
    </w:p>
    <w:p w:rsidR="009B05BD" w:rsidRPr="004D5D8B" w:rsidRDefault="0067511E" w:rsidP="007D44FA">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4D5D8B">
        <w:rPr>
          <w:rFonts w:ascii="Angsana New" w:hAnsi="Angsana New"/>
          <w:b/>
          <w:bCs/>
          <w:sz w:val="28"/>
          <w:szCs w:val="28"/>
        </w:rPr>
        <w:t xml:space="preserve">SUMMARY OF </w:t>
      </w:r>
      <w:r w:rsidR="009B05BD" w:rsidRPr="004D5D8B">
        <w:rPr>
          <w:rFonts w:ascii="Angsana New" w:hAnsi="Angsana New"/>
          <w:b/>
          <w:bCs/>
          <w:sz w:val="28"/>
          <w:szCs w:val="28"/>
          <w:lang w:val="en-US"/>
        </w:rPr>
        <w:t>SIGNIFICANT ACCOUNTING POLICIES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The measurement bases used in preparing the financial statements</w:t>
      </w:r>
    </w:p>
    <w:p w:rsidR="005D0245" w:rsidRPr="004D5D8B" w:rsidRDefault="00A51A4E" w:rsidP="004D5D8B">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elsewhere in the summary of significant accounting policies and other notes to the financial statements, the financial statements are prepared on the historical cost basis.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fromthe sales</w:t>
      </w:r>
      <w:r w:rsidR="00EA768F" w:rsidRPr="004D5D8B">
        <w:rPr>
          <w:rFonts w:ascii="Angsana New" w:hAnsi="Angsana New"/>
          <w:sz w:val="28"/>
          <w:szCs w:val="28"/>
          <w:lang w:val="en-US"/>
        </w:rPr>
        <w:t>of property</w:t>
      </w:r>
      <w:r w:rsidRPr="004D5D8B">
        <w:rPr>
          <w:rFonts w:ascii="Angsana New" w:hAnsi="Angsana New"/>
          <w:sz w:val="28"/>
          <w:szCs w:val="28"/>
          <w:lang w:val="en-US"/>
        </w:rPr>
        <w:t>are</w:t>
      </w:r>
      <w:r w:rsidRPr="004D5D8B">
        <w:rPr>
          <w:rFonts w:ascii="Angsana New" w:hAnsi="Angsana New"/>
          <w:sz w:val="28"/>
          <w:szCs w:val="28"/>
        </w:rPr>
        <w:t xml:space="preserve"> recognized when significant risks and rewards of ownerships have been transferred to the buyer.</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recognized in the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recognized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Contingent rentals are recognized as income in the accounting period in which they are earned.</w:t>
      </w:r>
    </w:p>
    <w:p w:rsidR="00A51A4E" w:rsidRPr="004D5D8B" w:rsidRDefault="00A51A4E" w:rsidP="00A51A4E">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Dividend income</w:t>
      </w:r>
    </w:p>
    <w:p w:rsidR="00A51A4E" w:rsidRPr="004D5D8B" w:rsidRDefault="00A51A4E" w:rsidP="00A51A4E">
      <w:pPr>
        <w:spacing w:before="120" w:line="240" w:lineRule="auto"/>
        <w:ind w:left="567" w:right="-6"/>
        <w:jc w:val="thaiDistribute"/>
        <w:rPr>
          <w:rFonts w:ascii="Angsana New" w:hAnsi="Angsana New"/>
          <w:sz w:val="28"/>
          <w:szCs w:val="28"/>
        </w:rPr>
      </w:pPr>
      <w:r w:rsidRPr="004D5D8B">
        <w:rPr>
          <w:rFonts w:ascii="Angsana New" w:hAnsi="Angsana New"/>
          <w:sz w:val="28"/>
          <w:szCs w:val="28"/>
        </w:rPr>
        <w:t>Dividend income is recognized when the right to receive the dividend is established.</w:t>
      </w:r>
    </w:p>
    <w:p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p>
    <w:p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425DE3" w:rsidRPr="004D5D8B">
        <w:rPr>
          <w:rFonts w:ascii="Angsana New" w:hAnsi="Angsana New"/>
          <w:sz w:val="28"/>
          <w:szCs w:val="28"/>
        </w:rPr>
        <w:t xml:space="preserve">recognized </w:t>
      </w:r>
      <w:r w:rsidR="00A51A4E" w:rsidRPr="004D5D8B">
        <w:rPr>
          <w:rFonts w:ascii="Angsana New" w:hAnsi="Angsana New"/>
          <w:sz w:val="28"/>
          <w:szCs w:val="28"/>
          <w:lang w:val="en-US"/>
        </w:rPr>
        <w:t>as</w:t>
      </w:r>
      <w:r w:rsidR="00214545" w:rsidRPr="004D5D8B">
        <w:rPr>
          <w:rFonts w:ascii="Angsana New" w:hAnsi="Angsana New"/>
          <w:sz w:val="28"/>
          <w:szCs w:val="28"/>
          <w:lang w:val="en-US"/>
        </w:rPr>
        <w:t xml:space="preserve"> interest accrues, based on the effective rate method</w:t>
      </w:r>
      <w:r w:rsidR="00A51A4E" w:rsidRPr="004D5D8B">
        <w:rPr>
          <w:rFonts w:ascii="Angsana New" w:hAnsi="Angsana New"/>
          <w:sz w:val="28"/>
          <w:szCs w:val="28"/>
          <w:lang w:val="en-US"/>
        </w:rPr>
        <w:t>.</w:t>
      </w:r>
    </w:p>
    <w:p w:rsidR="00EA768F" w:rsidRPr="00E05DA1" w:rsidRDefault="007E0889" w:rsidP="00E05DA1">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recognized </w:t>
      </w:r>
      <w:r w:rsidR="00E05DA1" w:rsidRPr="00E05DA1">
        <w:rPr>
          <w:rFonts w:ascii="Angsana New" w:hAnsi="Angsana New"/>
          <w:sz w:val="28"/>
          <w:szCs w:val="28"/>
        </w:rPr>
        <w:t>on an accrual basis.</w:t>
      </w:r>
    </w:p>
    <w:p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rsidR="00A51A4E" w:rsidRPr="004D5D8B" w:rsidRDefault="00A51A4E" w:rsidP="00A51A4E">
      <w:pPr>
        <w:spacing w:before="120" w:line="240" w:lineRule="auto"/>
        <w:ind w:left="567" w:right="-6"/>
        <w:jc w:val="thaiDistribute"/>
        <w:rPr>
          <w:rFonts w:ascii="Angsana New" w:hAnsi="Angsana New"/>
          <w:sz w:val="28"/>
          <w:szCs w:val="28"/>
        </w:rPr>
      </w:pPr>
      <w:r w:rsidRPr="004D5D8B">
        <w:rPr>
          <w:rFonts w:ascii="Angsana New" w:hAnsi="Angsana New"/>
          <w:sz w:val="28"/>
          <w:szCs w:val="28"/>
        </w:rPr>
        <w:t>Operating leases</w:t>
      </w:r>
    </w:p>
    <w:p w:rsidR="00A51A4E" w:rsidRDefault="00A51A4E" w:rsidP="00A51A4E">
      <w:pPr>
        <w:spacing w:before="120" w:line="240" w:lineRule="auto"/>
        <w:ind w:left="567" w:right="-6"/>
        <w:jc w:val="thaiDistribute"/>
        <w:rPr>
          <w:rFonts w:ascii="Angsana New" w:hAnsi="Angsana New"/>
          <w:sz w:val="28"/>
          <w:szCs w:val="28"/>
        </w:rPr>
      </w:pPr>
      <w:r w:rsidRPr="00484A82">
        <w:rPr>
          <w:rFonts w:ascii="Angsana New" w:hAnsi="Angsana New"/>
          <w:sz w:val="28"/>
          <w:szCs w:val="28"/>
        </w:rPr>
        <w:t>Payments made under operat</w:t>
      </w:r>
      <w:r w:rsidR="00D53EFE" w:rsidRPr="00484A82">
        <w:rPr>
          <w:rFonts w:ascii="Angsana New" w:hAnsi="Angsana New"/>
          <w:sz w:val="28"/>
          <w:szCs w:val="28"/>
        </w:rPr>
        <w:t>ing leases are recognized in</w:t>
      </w:r>
      <w:r w:rsidR="002327A6" w:rsidRPr="00484A82">
        <w:rPr>
          <w:rFonts w:ascii="Angsana New" w:hAnsi="Angsana New"/>
          <w:sz w:val="28"/>
          <w:szCs w:val="28"/>
        </w:rPr>
        <w:t>profit</w:t>
      </w:r>
      <w:r w:rsidR="009B7FE2" w:rsidRPr="00484A82">
        <w:rPr>
          <w:rFonts w:ascii="Angsana New" w:hAnsi="Angsana New"/>
          <w:sz w:val="28"/>
          <w:szCs w:val="28"/>
        </w:rPr>
        <w:t xml:space="preserve"> or loss</w:t>
      </w:r>
      <w:r w:rsidRPr="00484A82">
        <w:rPr>
          <w:rFonts w:ascii="Angsana New" w:hAnsi="Angsana New"/>
          <w:sz w:val="28"/>
          <w:szCs w:val="28"/>
        </w:rPr>
        <w:t xml:space="preserve"> on a straight-line basis over the term of the lease. Lease incentives received are recognized in </w:t>
      </w:r>
      <w:r w:rsidR="006C4DA2" w:rsidRPr="00484A82">
        <w:rPr>
          <w:rFonts w:ascii="Angsana New" w:hAnsi="Angsana New"/>
          <w:sz w:val="28"/>
          <w:szCs w:val="28"/>
        </w:rPr>
        <w:t>profit</w:t>
      </w:r>
      <w:r w:rsidR="009B7FE2" w:rsidRPr="00484A82">
        <w:rPr>
          <w:rFonts w:ascii="Angsana New" w:hAnsi="Angsana New"/>
          <w:sz w:val="28"/>
          <w:szCs w:val="28"/>
        </w:rPr>
        <w:t xml:space="preserve"> or loss</w:t>
      </w:r>
      <w:r w:rsidRPr="00484A82">
        <w:rPr>
          <w:rFonts w:ascii="Angsana New" w:hAnsi="Angsana New"/>
          <w:sz w:val="28"/>
          <w:szCs w:val="28"/>
        </w:rPr>
        <w:t xml:space="preserve"> as an integral part of the total lease payments made. Cont</w:t>
      </w:r>
      <w:r w:rsidR="00D53EFE" w:rsidRPr="00484A82">
        <w:rPr>
          <w:rFonts w:ascii="Angsana New" w:hAnsi="Angsana New"/>
          <w:sz w:val="28"/>
          <w:szCs w:val="28"/>
        </w:rPr>
        <w:t xml:space="preserve">ingent rentals are charged to </w:t>
      </w:r>
      <w:r w:rsidR="002327A6" w:rsidRPr="00484A82">
        <w:rPr>
          <w:rFonts w:ascii="Angsana New" w:hAnsi="Angsana New"/>
          <w:sz w:val="28"/>
          <w:szCs w:val="28"/>
        </w:rPr>
        <w:t>profit</w:t>
      </w:r>
      <w:r w:rsidR="009B7FE2" w:rsidRPr="00484A82">
        <w:rPr>
          <w:rFonts w:ascii="Angsana New" w:hAnsi="Angsana New"/>
          <w:sz w:val="28"/>
          <w:szCs w:val="28"/>
        </w:rPr>
        <w:t xml:space="preserve"> or loss</w:t>
      </w:r>
      <w:r w:rsidRPr="00484A82">
        <w:rPr>
          <w:rFonts w:ascii="Angsana New" w:hAnsi="Angsana New"/>
          <w:sz w:val="28"/>
          <w:szCs w:val="28"/>
        </w:rPr>
        <w:t xml:space="preserve"> in the accounting period in which they are incurred.</w:t>
      </w:r>
    </w:p>
    <w:p w:rsidR="00FE567D" w:rsidRDefault="00FE567D" w:rsidP="00A51A4E">
      <w:pPr>
        <w:spacing w:before="120" w:line="240" w:lineRule="auto"/>
        <w:ind w:left="567" w:right="-6"/>
        <w:jc w:val="thaiDistribute"/>
        <w:rPr>
          <w:rFonts w:ascii="Angsana New" w:hAnsi="Angsana New"/>
          <w:sz w:val="28"/>
          <w:szCs w:val="28"/>
        </w:rPr>
      </w:pPr>
    </w:p>
    <w:p w:rsidR="00FE567D" w:rsidRDefault="00FE567D" w:rsidP="00A51A4E">
      <w:pPr>
        <w:spacing w:before="120" w:line="240" w:lineRule="auto"/>
        <w:ind w:left="567" w:right="-6"/>
        <w:jc w:val="thaiDistribute"/>
        <w:rPr>
          <w:rFonts w:ascii="Angsana New" w:hAnsi="Angsana New"/>
          <w:sz w:val="28"/>
          <w:szCs w:val="28"/>
        </w:rPr>
      </w:pPr>
    </w:p>
    <w:p w:rsidR="00E05DA1" w:rsidRDefault="00E05DA1" w:rsidP="00A51A4E">
      <w:pPr>
        <w:spacing w:before="120" w:line="240" w:lineRule="auto"/>
        <w:ind w:left="567" w:right="-6"/>
        <w:jc w:val="thaiDistribute"/>
        <w:rPr>
          <w:rFonts w:ascii="Angsana New" w:hAnsi="Angsana New"/>
          <w:sz w:val="28"/>
          <w:szCs w:val="28"/>
        </w:rPr>
      </w:pPr>
    </w:p>
    <w:p w:rsidR="00FE567D" w:rsidRPr="00484A82" w:rsidRDefault="00FE567D" w:rsidP="00E05DA1">
      <w:pPr>
        <w:spacing w:before="120" w:line="240" w:lineRule="auto"/>
        <w:ind w:right="-6"/>
        <w:jc w:val="thaiDistribute"/>
        <w:rPr>
          <w:rFonts w:ascii="Angsana New" w:hAnsi="Angsana New"/>
          <w:sz w:val="28"/>
          <w:szCs w:val="28"/>
        </w:rPr>
      </w:pP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897345" w:rsidRPr="004D5D8B">
        <w:rPr>
          <w:rFonts w:ascii="Angsana New" w:hAnsi="Angsana New"/>
          <w:sz w:val="28"/>
          <w:szCs w:val="28"/>
          <w:lang w:val="en-US"/>
        </w:rPr>
        <w:t>xpenses are recognized on an accrual basis.</w:t>
      </w:r>
    </w:p>
    <w:p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The Group recognizes salaries, wages, bonus and social security contribution as expenses when incurred.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 loss on curtailment is recognized immediately in profit or loss. The Group recognizes gains and losses on the settlement of a defined benefit plan when the settlement occurs.</w:t>
      </w:r>
    </w:p>
    <w:p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When the actuarial assumptions are changed, the Group recognizes actuarial gains (losses) immediately in other comprehensive income.</w:t>
      </w:r>
    </w:p>
    <w:p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rsidR="005621F7" w:rsidRPr="004D5D8B" w:rsidRDefault="00766DB8"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w:t>
      </w:r>
      <w:r w:rsidR="00EC663E" w:rsidRPr="004D5D8B">
        <w:rPr>
          <w:rFonts w:ascii="Angsana New" w:hAnsi="Angsana New"/>
          <w:sz w:val="28"/>
          <w:szCs w:val="28"/>
        </w:rPr>
        <w:t>ncome tax expense for the year</w:t>
      </w:r>
      <w:r w:rsidRPr="004D5D8B">
        <w:rPr>
          <w:rFonts w:ascii="Angsana New" w:hAnsi="Angsana New"/>
          <w:sz w:val="28"/>
          <w:szCs w:val="28"/>
        </w:rPr>
        <w:t xml:space="preserve"> comprises current and deferred tax. </w:t>
      </w:r>
      <w:r w:rsidR="005621F7" w:rsidRPr="004D5D8B">
        <w:rPr>
          <w:rFonts w:ascii="Angsana New" w:hAnsi="Angsana New"/>
          <w:sz w:val="28"/>
          <w:szCs w:val="28"/>
        </w:rPr>
        <w:t>Current and deferred tax are recognised in profit or loss except to the extent that they relate to items recognised directly in equity or in other comprehensive income.</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recognised in respect of temporary differences between the carrying amounts of assets and liabilities for financial reporting purposes the amounts used for taxation purposes.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Deferred tax is measured at the tax rates that are expected to be applied to the temporary differences when they reverse, using tax rates enacted or substantively enacted at the end of reporting period date.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In determining the amount of curren</w:t>
      </w:r>
      <w:r w:rsidR="00FC09A8" w:rsidRPr="004D5D8B">
        <w:rPr>
          <w:rFonts w:ascii="Angsana New" w:hAnsi="Angsana New"/>
          <w:sz w:val="28"/>
          <w:szCs w:val="28"/>
        </w:rPr>
        <w:t xml:space="preserve">t and deferred tax, the Group </w:t>
      </w:r>
      <w:r w:rsidRPr="004D5D8B">
        <w:rPr>
          <w:rFonts w:ascii="Angsana New" w:hAnsi="Angsana New"/>
          <w:sz w:val="28"/>
          <w:szCs w:val="28"/>
        </w:rPr>
        <w:t xml:space="preserve">takes into account the impact of uncertain tax positions and whether additional taxes and interest may be due. The </w:t>
      </w:r>
      <w:r w:rsidR="00FC09A8" w:rsidRPr="004D5D8B">
        <w:rPr>
          <w:rFonts w:ascii="Angsana New" w:hAnsi="Angsana New"/>
          <w:sz w:val="28"/>
          <w:szCs w:val="28"/>
        </w:rPr>
        <w:t>Group</w:t>
      </w:r>
      <w:r w:rsidRPr="004D5D8B">
        <w:rPr>
          <w:rFonts w:ascii="Angsana New" w:hAnsi="Angsana New"/>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FC09A8" w:rsidRPr="004D5D8B">
        <w:rPr>
          <w:rFonts w:ascii="Angsana New" w:hAnsi="Angsana New"/>
          <w:sz w:val="28"/>
          <w:szCs w:val="28"/>
        </w:rPr>
        <w:t>Group</w:t>
      </w:r>
      <w:r w:rsidRPr="004D5D8B">
        <w:rPr>
          <w:rFonts w:ascii="Angsana New" w:hAnsi="Angsana New"/>
          <w:sz w:val="28"/>
          <w:szCs w:val="28"/>
        </w:rPr>
        <w:t xml:space="preserve"> to change its judgement regarding the adequacy of existing tax liabilities; such changes to tax liabilities will impact tax expense in the period that such a determination is made.</w:t>
      </w:r>
    </w:p>
    <w:p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maximises the use of relevant observable inputs related to assets and liabilities that are required to be measured at fair value.</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rsidR="00E0699C"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rsidR="00FE567D" w:rsidRPr="004D5D8B" w:rsidRDefault="00FE567D" w:rsidP="00E0699C">
      <w:pPr>
        <w:spacing w:before="120" w:line="240" w:lineRule="auto"/>
        <w:ind w:left="567" w:right="-6"/>
        <w:jc w:val="thaiDistribute"/>
        <w:rPr>
          <w:rFonts w:ascii="Angsana New" w:hAnsi="Angsana New"/>
          <w:sz w:val="28"/>
          <w:szCs w:val="28"/>
        </w:rPr>
      </w:pPr>
    </w:p>
    <w:p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rsidR="00492B33" w:rsidRPr="004D5D8B" w:rsidRDefault="00492B33" w:rsidP="00492B33">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rsidR="00E656AA" w:rsidRPr="00E656AA" w:rsidRDefault="00E656AA" w:rsidP="00E656AA">
      <w:pPr>
        <w:autoSpaceDE w:val="0"/>
        <w:autoSpaceDN w:val="0"/>
        <w:adjustRightInd w:val="0"/>
        <w:spacing w:before="120" w:after="120" w:line="240" w:lineRule="auto"/>
        <w:ind w:left="567"/>
        <w:jc w:val="thaiDistribute"/>
        <w:rPr>
          <w:rFonts w:ascii="Angsana New" w:eastAsia="SimSun" w:hAnsi="Angsana New" w:cs="SimSun"/>
          <w:sz w:val="28"/>
          <w:szCs w:val="28"/>
          <w:lang w:val="en-US" w:eastAsia="zh-CN"/>
        </w:rPr>
      </w:pPr>
      <w:r w:rsidRPr="00E656AA">
        <w:rPr>
          <w:rFonts w:ascii="Angsana New" w:eastAsia="SimSun" w:hAnsi="Angsana New" w:cs="SimSun"/>
          <w:sz w:val="28"/>
          <w:szCs w:val="28"/>
          <w:lang w:eastAsia="zh-CN"/>
        </w:rPr>
        <w:t>O</w:t>
      </w:r>
      <w:r w:rsidRPr="00E656AA">
        <w:rPr>
          <w:rFonts w:ascii="Angsana New" w:eastAsia="SimSun" w:hAnsi="Angsana New" w:cs="SimSun"/>
          <w:sz w:val="28"/>
          <w:szCs w:val="28"/>
          <w:lang w:val="en-US" w:eastAsia="zh-CN"/>
        </w:rPr>
        <w:t>ther receivables are stated at their invoice value less allowance for doubtful accounts.</w:t>
      </w:r>
    </w:p>
    <w:p w:rsidR="00E656AA" w:rsidRPr="00E656AA" w:rsidRDefault="00E656AA" w:rsidP="00E656AA">
      <w:pPr>
        <w:autoSpaceDE w:val="0"/>
        <w:autoSpaceDN w:val="0"/>
        <w:adjustRightInd w:val="0"/>
        <w:spacing w:before="120" w:after="120" w:line="240" w:lineRule="auto"/>
        <w:ind w:left="567"/>
        <w:jc w:val="thaiDistribute"/>
        <w:rPr>
          <w:rFonts w:ascii="Angsana New" w:eastAsia="SimSun" w:hAnsi="Angsana New" w:cs="SimSun"/>
          <w:sz w:val="28"/>
          <w:szCs w:val="28"/>
          <w:lang w:val="en-US" w:eastAsia="zh-CN"/>
        </w:rPr>
      </w:pPr>
      <w:r w:rsidRPr="00E656AA">
        <w:rPr>
          <w:rFonts w:ascii="Angsana New" w:eastAsia="SimSun" w:hAnsi="Angsana New" w:cs="SimSun"/>
          <w:sz w:val="28"/>
          <w:szCs w:val="28"/>
          <w:lang w:val="en-US" w:eastAsia="zh-CN"/>
        </w:rPr>
        <w:t>The allowance for doubtful accounts is assessed primarily on analysis of payment histories and future expectations of customer payments. Bad debts are written off when incurred.</w:t>
      </w:r>
    </w:p>
    <w:p w:rsidR="00E656AA" w:rsidRPr="00E656AA" w:rsidRDefault="00E656AA" w:rsidP="00E656AA">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snapToGrid w:val="0"/>
          <w:sz w:val="28"/>
          <w:szCs w:val="28"/>
          <w:rtl/>
          <w:cs/>
          <w:lang w:val="en-US" w:eastAsia="zh-CN" w:bidi="ar-SA"/>
        </w:rPr>
      </w:pPr>
      <w:r w:rsidRPr="00E656AA">
        <w:rPr>
          <w:rFonts w:ascii="Angsana New" w:eastAsia="SimSun" w:hAnsi="Angsana New"/>
          <w:sz w:val="28"/>
          <w:szCs w:val="28"/>
          <w:lang w:val="en-US" w:eastAsia="zh-CN" w:bidi="ar-SA"/>
        </w:rPr>
        <w:t xml:space="preserve">In determining </w:t>
      </w:r>
      <w:r w:rsidRPr="00E656AA">
        <w:rPr>
          <w:rFonts w:ascii="Angsana New" w:eastAsia="SimSun" w:hAnsi="Angsana New"/>
          <w:snapToGrid w:val="0"/>
          <w:sz w:val="28"/>
          <w:szCs w:val="28"/>
          <w:lang w:val="en-US" w:eastAsia="zh-CN" w:bidi="ar-SA"/>
        </w:rPr>
        <w:t>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projects(if any) in</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p>
    <w:p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Investments in subsidiaries</w:t>
      </w:r>
    </w:p>
    <w:p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rsidR="00A51A4E" w:rsidRDefault="00A51A4E" w:rsidP="00A51A4E">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002327A6" w:rsidRPr="004D5D8B">
        <w:rPr>
          <w:rFonts w:ascii="Angsana New" w:hAnsi="Angsana New"/>
          <w:sz w:val="28"/>
          <w:szCs w:val="28"/>
        </w:rPr>
        <w:t>profit or loss</w:t>
      </w:r>
      <w:r w:rsidRPr="004D5D8B">
        <w:rPr>
          <w:rFonts w:ascii="Angsana New" w:hAnsi="Angsana New"/>
          <w:sz w:val="28"/>
          <w:szCs w:val="28"/>
          <w:lang w:val="en-US"/>
        </w:rPr>
        <w:t>.</w:t>
      </w:r>
    </w:p>
    <w:p w:rsidR="00FE567D" w:rsidRDefault="00FE567D" w:rsidP="00A51A4E">
      <w:pPr>
        <w:spacing w:before="120" w:line="240" w:lineRule="auto"/>
        <w:ind w:left="567" w:right="-6"/>
        <w:jc w:val="both"/>
        <w:rPr>
          <w:rFonts w:ascii="Angsana New" w:hAnsi="Angsana New"/>
          <w:sz w:val="28"/>
          <w:szCs w:val="28"/>
          <w:lang w:val="en-US"/>
        </w:rPr>
      </w:pPr>
    </w:p>
    <w:p w:rsidR="00FE567D" w:rsidRPr="004D5D8B" w:rsidRDefault="00FE567D" w:rsidP="00A51A4E">
      <w:pPr>
        <w:spacing w:before="120" w:line="240" w:lineRule="auto"/>
        <w:ind w:left="567" w:right="-6"/>
        <w:jc w:val="both"/>
        <w:rPr>
          <w:rFonts w:ascii="Angsana New" w:hAnsi="Angsana New"/>
          <w:sz w:val="28"/>
          <w:szCs w:val="28"/>
          <w:lang w:val="en-US"/>
        </w:rPr>
      </w:pPr>
    </w:p>
    <w:p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rsidR="009607B8" w:rsidRPr="004D5D8B" w:rsidRDefault="009607B8"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Investment properties are </w:t>
      </w:r>
      <w:r w:rsidR="008D5A24" w:rsidRPr="004D5D8B">
        <w:rPr>
          <w:rFonts w:ascii="Angsana New" w:hAnsi="Angsana New"/>
          <w:spacing w:val="-2"/>
          <w:sz w:val="28"/>
          <w:szCs w:val="28"/>
        </w:rPr>
        <w:t>land</w:t>
      </w:r>
      <w:r w:rsidR="003520E2" w:rsidRPr="004D5D8B">
        <w:rPr>
          <w:rFonts w:ascii="Angsana New" w:hAnsi="Angsana New"/>
          <w:spacing w:val="-2"/>
          <w:sz w:val="28"/>
          <w:szCs w:val="28"/>
        </w:rPr>
        <w:t>,</w:t>
      </w:r>
      <w:r w:rsidR="008D5A24" w:rsidRPr="004D5D8B">
        <w:rPr>
          <w:rFonts w:ascii="Angsana New" w:hAnsi="Angsana New"/>
          <w:spacing w:val="-2"/>
          <w:sz w:val="28"/>
          <w:szCs w:val="28"/>
        </w:rPr>
        <w:t xml:space="preserve"> building and</w:t>
      </w:r>
      <w:r w:rsidR="003520E2" w:rsidRPr="004D5D8B">
        <w:rPr>
          <w:rFonts w:ascii="Angsana New" w:hAnsi="Angsana New"/>
          <w:spacing w:val="-2"/>
          <w:sz w:val="28"/>
          <w:szCs w:val="28"/>
        </w:rPr>
        <w:t xml:space="preserve">condominium </w:t>
      </w:r>
      <w:r w:rsidRPr="004D5D8B">
        <w:rPr>
          <w:rFonts w:ascii="Angsana New" w:hAnsi="Angsana New"/>
          <w:spacing w:val="-2"/>
          <w:sz w:val="28"/>
          <w:szCs w:val="28"/>
        </w:rPr>
        <w:t>which are held to earn rental income, for capital appreciation or for both, but not for sale in the ordinary course of business, use in the production or supply of goods or services or for administrative purposes.</w:t>
      </w:r>
    </w:p>
    <w:p w:rsidR="000624B1" w:rsidRPr="004D5D8B" w:rsidRDefault="005962B1"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Land is stated at cost less allowance for impairment (if any)</w:t>
      </w:r>
      <w:r w:rsidR="000624B1" w:rsidRPr="004D5D8B">
        <w:rPr>
          <w:rFonts w:ascii="Angsana New" w:hAnsi="Angsana New"/>
          <w:sz w:val="28"/>
          <w:szCs w:val="28"/>
        </w:rPr>
        <w:t>.</w:t>
      </w:r>
    </w:p>
    <w:p w:rsidR="007A7FBD" w:rsidRPr="004D5D8B" w:rsidRDefault="000624B1" w:rsidP="004A5731">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 xml:space="preserve">Building and condominium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rsidR="004A5731" w:rsidRPr="00FB78E6" w:rsidRDefault="009607B8" w:rsidP="00FB78E6">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Depreciation </w:t>
      </w:r>
      <w:bookmarkStart w:id="2" w:name="OLE_LINK5"/>
      <w:r w:rsidRPr="004D5D8B">
        <w:rPr>
          <w:rFonts w:ascii="Angsana New" w:hAnsi="Angsana New"/>
          <w:sz w:val="28"/>
          <w:szCs w:val="28"/>
        </w:rPr>
        <w:t xml:space="preserve">is computed by the straight–line method based on the useful lives of </w:t>
      </w:r>
      <w:bookmarkEnd w:id="2"/>
      <w:r w:rsidR="00D53EFE" w:rsidRPr="004D5D8B">
        <w:rPr>
          <w:rFonts w:ascii="Angsana New" w:hAnsi="Angsana New"/>
          <w:sz w:val="28"/>
          <w:szCs w:val="28"/>
        </w:rPr>
        <w:t>building</w:t>
      </w:r>
      <w:r w:rsidRPr="004D5D8B">
        <w:rPr>
          <w:rFonts w:ascii="Angsana New" w:hAnsi="Angsana New"/>
          <w:sz w:val="28"/>
          <w:szCs w:val="28"/>
        </w:rPr>
        <w:t xml:space="preserve"> of 20 years.</w:t>
      </w:r>
    </w:p>
    <w:p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rsidR="00900D58"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The costs of repl</w:t>
      </w:r>
      <w:r w:rsidR="009B17F8" w:rsidRPr="00D964A7">
        <w:rPr>
          <w:rFonts w:ascii="Angsana New" w:hAnsi="Angsana New"/>
          <w:sz w:val="28"/>
          <w:szCs w:val="28"/>
          <w:lang w:val="en-US"/>
        </w:rPr>
        <w:t>acing a part of an item of building</w:t>
      </w:r>
      <w:r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derecognized. The costs of the day-to-</w:t>
      </w:r>
      <w:r w:rsidR="009B17F8" w:rsidRPr="00D964A7">
        <w:rPr>
          <w:rFonts w:ascii="Angsana New" w:hAnsi="Angsana New"/>
          <w:sz w:val="28"/>
          <w:szCs w:val="28"/>
          <w:lang w:val="en-US"/>
        </w:rPr>
        <w:t>day servicing of building</w:t>
      </w:r>
      <w:r w:rsidRPr="00D964A7">
        <w:rPr>
          <w:rFonts w:ascii="Angsana New" w:hAnsi="Angsana New"/>
          <w:sz w:val="28"/>
          <w:szCs w:val="28"/>
          <w:lang w:val="en-US"/>
        </w:rPr>
        <w:t xml:space="preserve"> and equipment are recognised in profit or loss as incurred.</w:t>
      </w:r>
    </w:p>
    <w:p w:rsidR="00D964A7" w:rsidRPr="00D964A7" w:rsidRDefault="00D964A7" w:rsidP="00D964A7">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 xml:space="preserve">Gains and losses on disposals are determined by comparing the proceeds with the carrying amount and are included in the </w:t>
      </w:r>
      <w:r w:rsidRPr="00D964A7">
        <w:rPr>
          <w:rFonts w:ascii="Angsana New" w:hAnsi="Angsana New"/>
          <w:sz w:val="28"/>
          <w:szCs w:val="28"/>
        </w:rPr>
        <w:t>profit or loss</w:t>
      </w:r>
      <w:r w:rsidRPr="00D964A7">
        <w:rPr>
          <w:rFonts w:ascii="Angsana New" w:hAnsi="Angsana New"/>
          <w:sz w:val="28"/>
          <w:szCs w:val="28"/>
          <w:lang w:val="en-US"/>
        </w:rPr>
        <w:t>.</w:t>
      </w:r>
    </w:p>
    <w:p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a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p w:rsidR="00EC7EC4" w:rsidRPr="00D964A7" w:rsidRDefault="00E85153"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cs/>
        </w:rPr>
        <w:object w:dxaOrig="7435" w:dyaOrig="1710">
          <v:shape id="_x0000_i1026" type="#_x0000_t75" style="width:369pt;height:81pt" o:ole="">
            <v:imagedata r:id="rId10" o:title=""/>
          </v:shape>
          <o:OLEObject Type="Embed" ProgID="Excel.Sheet.12" ShapeID="_x0000_i1026" DrawAspect="Content" ObjectID="_1612265748" r:id="rId11"/>
        </w:object>
      </w:r>
    </w:p>
    <w:p w:rsidR="00EC7EC4"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p>
    <w:p w:rsidR="00FE567D" w:rsidRDefault="00FE567D" w:rsidP="00EC7EC4">
      <w:pPr>
        <w:spacing w:before="120" w:line="240" w:lineRule="auto"/>
        <w:ind w:left="567" w:right="-6"/>
        <w:jc w:val="thaiDistribute"/>
        <w:rPr>
          <w:rFonts w:ascii="Angsana New" w:hAnsi="Angsana New"/>
          <w:sz w:val="28"/>
          <w:szCs w:val="28"/>
          <w:lang w:val="en-US"/>
        </w:rPr>
      </w:pPr>
    </w:p>
    <w:p w:rsidR="00FB78E6" w:rsidRPr="00D964A7" w:rsidRDefault="00FB78E6" w:rsidP="00EC7EC4">
      <w:pPr>
        <w:spacing w:before="120" w:line="240" w:lineRule="auto"/>
        <w:ind w:left="567" w:right="-6"/>
        <w:jc w:val="thaiDistribute"/>
        <w:rPr>
          <w:rFonts w:ascii="Angsana New" w:hAnsi="Angsana New"/>
          <w:sz w:val="28"/>
          <w:szCs w:val="28"/>
          <w:lang w:val="en-US"/>
        </w:rPr>
      </w:pPr>
    </w:p>
    <w:p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s are</w:t>
      </w:r>
      <w:r w:rsidR="00946274" w:rsidRPr="00AD0B14">
        <w:rPr>
          <w:rFonts w:ascii="Angsana New" w:hAnsi="Angsana New"/>
          <w:sz w:val="28"/>
          <w:szCs w:val="28"/>
        </w:rPr>
        <w:t>software computer</w:t>
      </w:r>
      <w:r w:rsidR="000B068A" w:rsidRPr="00AD0B14">
        <w:rPr>
          <w:rFonts w:ascii="Angsana New" w:hAnsi="Angsana New"/>
          <w:sz w:val="28"/>
          <w:szCs w:val="28"/>
        </w:rPr>
        <w:t xml:space="preserve">, which </w:t>
      </w:r>
      <w:r w:rsidR="00FD48DC" w:rsidRPr="00AD0B14">
        <w:rPr>
          <w:rFonts w:ascii="Angsana New" w:hAnsi="Angsana New"/>
          <w:sz w:val="28"/>
          <w:szCs w:val="28"/>
        </w:rPr>
        <w:t>are amortized and</w:t>
      </w:r>
      <w:r w:rsidR="000B068A" w:rsidRPr="00AD0B14">
        <w:rPr>
          <w:rFonts w:ascii="Angsana New" w:hAnsi="Angsana New"/>
          <w:sz w:val="28"/>
          <w:szCs w:val="28"/>
        </w:rPr>
        <w:t xml:space="preserve"> computed by the straight-line method based on the estimated useful lives of the assets for 5 years.</w:t>
      </w:r>
    </w:p>
    <w:p w:rsidR="00FE6BE7" w:rsidRDefault="009B17F8" w:rsidP="00E656A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lang w:val="en-US"/>
        </w:rPr>
        <w:t>Amortiz</w:t>
      </w:r>
      <w:r w:rsidR="003A4364" w:rsidRPr="00AD0B14">
        <w:rPr>
          <w:rFonts w:ascii="Angsana New" w:hAnsi="Angsana New"/>
          <w:sz w:val="28"/>
          <w:szCs w:val="28"/>
          <w:lang w:val="en-US"/>
        </w:rPr>
        <w:t>ation methods, useful lives and residual values are reviewed at each financial year-end and adjusted if appropriate.</w:t>
      </w:r>
    </w:p>
    <w:p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t>Impairment of assets</w:t>
      </w:r>
    </w:p>
    <w:p w:rsidR="00AA0811" w:rsidRPr="005B40B2" w:rsidRDefault="00AB30A9" w:rsidP="00AB30A9">
      <w:pPr>
        <w:pStyle w:val="BlockText"/>
        <w:spacing w:before="120" w:after="120"/>
        <w:ind w:left="567" w:right="0" w:firstLine="0"/>
        <w:jc w:val="thaiDistribute"/>
        <w:rPr>
          <w:rFonts w:ascii="Angsana New" w:hAnsi="Angsana New"/>
          <w:cs/>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assets are reviewed at each in the 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rsidR="00030F29"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recognized whenever the carrying amount of an asset or its cash-generating unit exceeds its recoverable amount. The impairment loss</w:t>
      </w:r>
      <w:r w:rsidR="009B17F8" w:rsidRPr="005B40B2">
        <w:rPr>
          <w:rFonts w:ascii="Angsana New" w:hAnsi="Angsana New"/>
          <w:sz w:val="28"/>
          <w:szCs w:val="28"/>
        </w:rPr>
        <w:t xml:space="preserve"> is recognized in</w:t>
      </w:r>
      <w:r w:rsidR="003A4364" w:rsidRPr="005B40B2">
        <w:rPr>
          <w:rFonts w:ascii="Angsana New" w:hAnsi="Angsana New"/>
          <w:sz w:val="28"/>
          <w:szCs w:val="28"/>
        </w:rPr>
        <w:t>profit or loss</w:t>
      </w:r>
      <w:r w:rsidR="00030F29" w:rsidRPr="005B40B2">
        <w:rPr>
          <w:rFonts w:ascii="Angsana New" w:hAnsi="Angsana New"/>
          <w:sz w:val="28"/>
          <w:szCs w:val="28"/>
        </w:rPr>
        <w:t>.</w:t>
      </w:r>
    </w:p>
    <w:p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rsidR="00AA0811" w:rsidRPr="005B40B2" w:rsidRDefault="00AA0811" w:rsidP="00AA0811">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only to the extent that the asset’s carrying amount does not exceed the carrying amount that would have been determined, net of depreciation or amortization, if no impairment loss had been recognized.</w:t>
      </w:r>
    </w:p>
    <w:p w:rsidR="00A51A4E" w:rsidRPr="002057DC" w:rsidRDefault="00A51A4E" w:rsidP="00A51A4E">
      <w:pPr>
        <w:spacing w:before="120" w:line="240" w:lineRule="auto"/>
        <w:ind w:left="567" w:right="-6"/>
        <w:jc w:val="both"/>
        <w:rPr>
          <w:rFonts w:ascii="Angsana New" w:hAnsi="Angsana New"/>
          <w:b/>
          <w:bCs/>
          <w:sz w:val="28"/>
          <w:szCs w:val="28"/>
          <w:cs/>
        </w:rPr>
      </w:pPr>
      <w:r w:rsidRPr="002057DC">
        <w:rPr>
          <w:rFonts w:ascii="Angsana New" w:hAnsi="Angsana New"/>
          <w:b/>
          <w:bCs/>
          <w:sz w:val="28"/>
          <w:szCs w:val="28"/>
        </w:rPr>
        <w:t>Finance lease</w:t>
      </w:r>
    </w:p>
    <w:p w:rsidR="00A51A4E" w:rsidRPr="002057DC" w:rsidRDefault="00A51A4E" w:rsidP="00A51A4E">
      <w:pPr>
        <w:spacing w:before="120" w:line="240" w:lineRule="auto"/>
        <w:ind w:left="567" w:right="-6"/>
        <w:jc w:val="thaiDistribute"/>
        <w:rPr>
          <w:rFonts w:ascii="Angsana New" w:hAnsi="Angsana New"/>
          <w:sz w:val="28"/>
          <w:szCs w:val="28"/>
          <w:lang w:val="en-US"/>
        </w:rPr>
      </w:pPr>
      <w:r w:rsidRPr="002057DC">
        <w:rPr>
          <w:rFonts w:ascii="Angsana New" w:hAnsi="Angsana New"/>
          <w:sz w:val="28"/>
          <w:szCs w:val="28"/>
        </w:rPr>
        <w:t xml:space="preserve">Leases of </w:t>
      </w:r>
      <w:r w:rsidR="002D686A" w:rsidRPr="002057DC">
        <w:rPr>
          <w:rFonts w:ascii="Angsana New" w:hAnsi="Angsana New"/>
          <w:sz w:val="28"/>
          <w:szCs w:val="28"/>
        </w:rPr>
        <w:t>asset</w:t>
      </w:r>
      <w:r w:rsidR="000F6FE2" w:rsidRPr="002057DC">
        <w:rPr>
          <w:rFonts w:ascii="Angsana New" w:hAnsi="Angsana New"/>
          <w:sz w:val="28"/>
          <w:szCs w:val="28"/>
          <w:lang w:val="en-US"/>
        </w:rPr>
        <w:t>s</w:t>
      </w:r>
      <w:r w:rsidRPr="002057DC">
        <w:rPr>
          <w:rFonts w:ascii="Angsana New" w:hAnsi="Angsana New"/>
          <w:sz w:val="28"/>
          <w:szCs w:val="28"/>
        </w:rPr>
        <w:t xml:space="preserve">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w:t>
      </w:r>
      <w:r w:rsidR="00E41449" w:rsidRPr="002057DC">
        <w:rPr>
          <w:rFonts w:ascii="Angsana New" w:hAnsi="Angsana New"/>
          <w:sz w:val="28"/>
          <w:szCs w:val="28"/>
        </w:rPr>
        <w:t xml:space="preserve">e finance cost is charged to </w:t>
      </w:r>
      <w:r w:rsidR="000E7864" w:rsidRPr="002057DC">
        <w:rPr>
          <w:rFonts w:ascii="Angsana New" w:hAnsi="Angsana New"/>
          <w:sz w:val="28"/>
          <w:szCs w:val="28"/>
        </w:rPr>
        <w:t>profit or loss</w:t>
      </w:r>
      <w:r w:rsidRPr="002057DC">
        <w:rPr>
          <w:rFonts w:ascii="Angsana New" w:hAnsi="Angsana New"/>
          <w:sz w:val="28"/>
          <w:szCs w:val="28"/>
        </w:rPr>
        <w:t xml:space="preserve"> over the lease period. The </w:t>
      </w:r>
      <w:r w:rsidR="002D686A" w:rsidRPr="002057DC">
        <w:rPr>
          <w:rFonts w:ascii="Angsana New" w:hAnsi="Angsana New"/>
          <w:sz w:val="28"/>
          <w:szCs w:val="28"/>
        </w:rPr>
        <w:t>asset</w:t>
      </w:r>
      <w:r w:rsidR="000F6FE2" w:rsidRPr="002057DC">
        <w:rPr>
          <w:rFonts w:ascii="Angsana New" w:hAnsi="Angsana New"/>
          <w:sz w:val="28"/>
          <w:szCs w:val="28"/>
        </w:rPr>
        <w:t>s</w:t>
      </w:r>
      <w:r w:rsidRPr="002057DC">
        <w:rPr>
          <w:rFonts w:ascii="Angsana New" w:hAnsi="Angsana New"/>
          <w:sz w:val="28"/>
          <w:szCs w:val="28"/>
        </w:rPr>
        <w:t xml:space="preserve"> acquired under finance leasing contract is depreciated over the shorter of the useful life of the asset or the lease term.</w:t>
      </w:r>
    </w:p>
    <w:p w:rsidR="00F37599" w:rsidRDefault="00F37599" w:rsidP="00F37599">
      <w:pPr>
        <w:pStyle w:val="BlockText"/>
        <w:spacing w:before="120" w:after="120"/>
        <w:ind w:left="567" w:right="0" w:firstLine="0"/>
        <w:jc w:val="thaiDistribute"/>
        <w:rPr>
          <w:rFonts w:ascii="Angsana New" w:hAnsi="Angsana New"/>
          <w:lang w:val="en-US"/>
        </w:rPr>
      </w:pPr>
      <w:r w:rsidRPr="002057DC">
        <w:rPr>
          <w:rFonts w:ascii="Angsana New" w:hAnsi="Angsana New"/>
          <w:lang w:val="en-US"/>
        </w:rPr>
        <w:t>Under finance leases has condition about bargain purchase option when complete at the value or the rate</w:t>
      </w:r>
      <w:r w:rsidR="00D22A60" w:rsidRPr="002057DC">
        <w:rPr>
          <w:rFonts w:ascii="Angsana New" w:hAnsi="Angsana New"/>
          <w:lang w:val="en-US"/>
        </w:rPr>
        <w:t xml:space="preserve">specified in the </w:t>
      </w:r>
      <w:r w:rsidRPr="002057DC">
        <w:rPr>
          <w:rFonts w:ascii="Angsana New" w:hAnsi="Angsana New"/>
          <w:lang w:val="en-US"/>
        </w:rPr>
        <w:t>agreement. Therefore, if the Group has policy</w:t>
      </w:r>
      <w:r w:rsidR="00D22A60" w:rsidRPr="002057DC">
        <w:rPr>
          <w:rFonts w:ascii="Angsana New" w:hAnsi="Angsana New"/>
          <w:lang w:val="en-US"/>
        </w:rPr>
        <w:t xml:space="preserve"> to</w:t>
      </w:r>
      <w:r w:rsidRPr="002057DC">
        <w:rPr>
          <w:rFonts w:ascii="Angsana New" w:hAnsi="Angsana New"/>
          <w:lang w:val="en-US"/>
        </w:rPr>
        <w:t xml:space="preserve"> purchase such assets, </w:t>
      </w:r>
      <w:r w:rsidR="00D22A60" w:rsidRPr="002057DC">
        <w:rPr>
          <w:rFonts w:ascii="Angsana New" w:hAnsi="Angsana New"/>
          <w:lang w:val="en-US"/>
        </w:rPr>
        <w:t xml:space="preserve">then it </w:t>
      </w:r>
      <w:r w:rsidRPr="002057DC">
        <w:rPr>
          <w:rFonts w:ascii="Angsana New" w:hAnsi="Angsana New"/>
          <w:lang w:val="en-US"/>
        </w:rPr>
        <w:t>will record the amount of payment of assets include</w:t>
      </w:r>
      <w:r w:rsidR="00D22A60" w:rsidRPr="002057DC">
        <w:rPr>
          <w:rFonts w:ascii="Angsana New" w:hAnsi="Angsana New"/>
          <w:lang w:val="en-US"/>
        </w:rPr>
        <w:t>d</w:t>
      </w:r>
      <w:r w:rsidRPr="002057DC">
        <w:rPr>
          <w:rFonts w:ascii="Angsana New" w:hAnsi="Angsana New"/>
          <w:lang w:val="en-US"/>
        </w:rPr>
        <w:t xml:space="preserve"> in liabilities under finance leases.</w:t>
      </w:r>
    </w:p>
    <w:p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rsidR="00854F02" w:rsidRPr="001A140D" w:rsidRDefault="00A51A4E"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sidRPr="001A140D">
        <w:rPr>
          <w:rFonts w:ascii="Angsana New" w:hAnsi="Angsana New"/>
          <w:sz w:val="28"/>
          <w:szCs w:val="28"/>
        </w:rPr>
        <w:t xml:space="preserve">A provision is recognized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pacing w:val="2"/>
          <w:sz w:val="28"/>
          <w:szCs w:val="28"/>
        </w:rPr>
        <w:t>Significant judgements and estimates are as follows:</w:t>
      </w:r>
    </w:p>
    <w:p w:rsidR="00A51A4E" w:rsidRPr="001A140D" w:rsidRDefault="00A51A4E" w:rsidP="00A51A4E">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rsidR="00A51A4E" w:rsidRPr="001A140D" w:rsidRDefault="00A51A4E" w:rsidP="00A51A4E">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rsidR="00A51A4E" w:rsidRPr="001A140D" w:rsidRDefault="00A51A4E" w:rsidP="00A51A4E">
      <w:pPr>
        <w:spacing w:before="120" w:line="240" w:lineRule="auto"/>
        <w:ind w:left="567" w:right="-6"/>
        <w:jc w:val="thaiDistribute"/>
        <w:rPr>
          <w:rFonts w:ascii="Angsana New" w:hAnsi="Angsana New"/>
          <w:b/>
          <w:bCs/>
          <w:sz w:val="28"/>
          <w:szCs w:val="28"/>
          <w:lang w:val="en-US"/>
        </w:rPr>
      </w:pPr>
      <w:r w:rsidRPr="001A140D">
        <w:rPr>
          <w:rFonts w:ascii="Angsana New" w:hAnsi="Angsana New"/>
          <w:b/>
          <w:bCs/>
          <w:sz w:val="28"/>
          <w:szCs w:val="28"/>
          <w:lang w:val="en-US"/>
        </w:rPr>
        <w:t>Dividends</w:t>
      </w:r>
    </w:p>
    <w:p w:rsidR="004A5731" w:rsidRPr="001A140D" w:rsidRDefault="00A51A4E" w:rsidP="001A140D">
      <w:pPr>
        <w:spacing w:before="120" w:line="240" w:lineRule="auto"/>
        <w:ind w:left="567" w:right="-6"/>
        <w:jc w:val="thaiDistribute"/>
        <w:rPr>
          <w:rFonts w:ascii="Angsana New" w:eastAsia="Arial Unicode MS" w:hAnsi="Angsana New"/>
          <w:sz w:val="28"/>
          <w:szCs w:val="28"/>
        </w:rPr>
      </w:pPr>
      <w:r w:rsidRPr="001A140D">
        <w:rPr>
          <w:rFonts w:ascii="Angsana New" w:eastAsia="Arial Unicode MS" w:hAnsi="Angsana New"/>
          <w:sz w:val="28"/>
          <w:szCs w:val="28"/>
        </w:rPr>
        <w:t xml:space="preserve">Dividends and interim dividend payments are recorded in the consolidated and separate </w:t>
      </w:r>
      <w:r w:rsidR="00A732C7" w:rsidRPr="001A140D">
        <w:rPr>
          <w:rFonts w:ascii="Angsana New" w:eastAsia="Arial Unicode MS" w:hAnsi="Angsana New"/>
          <w:sz w:val="28"/>
          <w:szCs w:val="28"/>
        </w:rPr>
        <w:t xml:space="preserve">financial statements </w:t>
      </w:r>
      <w:r w:rsidRPr="001A140D">
        <w:rPr>
          <w:rFonts w:ascii="Angsana New" w:eastAsia="Arial Unicode MS" w:hAnsi="Angsana New"/>
          <w:sz w:val="28"/>
          <w:szCs w:val="28"/>
        </w:rPr>
        <w:t>in the period in which they are approved by the Shareholders’ Meeting or the Board of Directors’ Meeting.</w:t>
      </w:r>
    </w:p>
    <w:p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 </w:t>
      </w:r>
      <w:r w:rsidRPr="001A140D">
        <w:rPr>
          <w:rFonts w:ascii="Angsana New" w:hAnsi="Angsana New"/>
          <w:b/>
          <w:bCs/>
          <w:sz w:val="28"/>
          <w:szCs w:val="28"/>
        </w:rPr>
        <w:t>per share</w:t>
      </w:r>
    </w:p>
    <w:p w:rsidR="00A51A4E" w:rsidRDefault="00405FD0" w:rsidP="00A51A4E">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5300CB" w:rsidRPr="001A140D">
        <w:rPr>
          <w:rFonts w:ascii="Angsana New" w:hAnsi="Angsana New"/>
          <w:snapToGrid w:val="0"/>
          <w:sz w:val="28"/>
          <w:szCs w:val="28"/>
        </w:rPr>
        <w:t xml:space="preserve">the years by the weighted average number of ordinary shares outstanding during the </w:t>
      </w:r>
      <w:r w:rsidR="005300CB" w:rsidRPr="001A140D">
        <w:rPr>
          <w:rFonts w:ascii="Angsana New" w:hAnsi="Angsana New"/>
          <w:snapToGrid w:val="0"/>
          <w:sz w:val="28"/>
          <w:szCs w:val="28"/>
          <w:lang w:val="en-US"/>
        </w:rPr>
        <w:t>years</w:t>
      </w:r>
      <w:r w:rsidR="00A51A4E" w:rsidRPr="001A140D">
        <w:rPr>
          <w:rFonts w:ascii="Angsana New" w:hAnsi="Angsana New"/>
          <w:sz w:val="28"/>
          <w:szCs w:val="28"/>
          <w:lang w:val="en-US"/>
        </w:rPr>
        <w:t>.</w:t>
      </w:r>
    </w:p>
    <w:p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RELATED PART</w:t>
      </w:r>
      <w:r w:rsidR="0097286B" w:rsidRPr="00D760B0">
        <w:rPr>
          <w:rFonts w:ascii="Angsana New" w:hAnsi="Angsana New"/>
          <w:b/>
          <w:bCs/>
          <w:sz w:val="28"/>
          <w:szCs w:val="28"/>
          <w:lang w:val="en-US"/>
        </w:rPr>
        <w:t>Y</w:t>
      </w:r>
      <w:r w:rsidR="009B05BD" w:rsidRPr="00D760B0">
        <w:rPr>
          <w:rFonts w:ascii="Angsana New" w:hAnsi="Angsana New"/>
          <w:b/>
          <w:bCs/>
          <w:sz w:val="28"/>
          <w:szCs w:val="28"/>
          <w:lang w:val="en-US"/>
        </w:rPr>
        <w:t>TRANSACTIONS</w:t>
      </w:r>
      <w:r w:rsidR="0064512D" w:rsidRPr="00D760B0">
        <w:rPr>
          <w:rFonts w:ascii="Angsana New" w:hAnsi="Angsana New"/>
          <w:b/>
          <w:bCs/>
          <w:sz w:val="28"/>
          <w:szCs w:val="28"/>
          <w:lang w:val="en-US"/>
        </w:rPr>
        <w:t>AND</w:t>
      </w:r>
      <w:r w:rsidRPr="00D760B0">
        <w:rPr>
          <w:rFonts w:ascii="Angsana New" w:hAnsi="Angsana New"/>
          <w:b/>
          <w:bCs/>
          <w:sz w:val="28"/>
          <w:szCs w:val="28"/>
        </w:rPr>
        <w:t xml:space="preserve"> BALANCE</w:t>
      </w:r>
      <w:r w:rsidR="0097286B" w:rsidRPr="00D760B0">
        <w:rPr>
          <w:rFonts w:ascii="Angsana New" w:hAnsi="Angsana New"/>
          <w:b/>
          <w:bCs/>
          <w:sz w:val="28"/>
          <w:szCs w:val="28"/>
          <w:lang w:val="en-US"/>
        </w:rPr>
        <w:t>S</w:t>
      </w:r>
    </w:p>
    <w:p w:rsidR="00FD11D5" w:rsidRPr="008A387F" w:rsidRDefault="000E7864" w:rsidP="003B10F8">
      <w:pPr>
        <w:spacing w:before="110" w:line="240" w:lineRule="auto"/>
        <w:ind w:left="570" w:right="-6"/>
        <w:jc w:val="thaiDistribute"/>
        <w:rPr>
          <w:rFonts w:ascii="Angsana New" w:hAnsi="Angsana New"/>
          <w:sz w:val="28"/>
          <w:szCs w:val="28"/>
          <w:lang w:val="en-US"/>
        </w:rPr>
      </w:pPr>
      <w:bookmarkStart w:id="3" w:name="_MON_1422185966"/>
      <w:bookmarkEnd w:id="3"/>
      <w:r w:rsidRPr="008A387F">
        <w:rPr>
          <w:rFonts w:ascii="Angsana New" w:hAnsi="Angsana New"/>
          <w:sz w:val="28"/>
          <w:szCs w:val="28"/>
        </w:rPr>
        <w:t>Related partiescomprise individuals or enterprises that control, or are controlled by, the Group, whether directly or indirectly, or which are under common control with the Group.</w:t>
      </w:r>
    </w:p>
    <w:p w:rsidR="000E7864" w:rsidRPr="008A387F" w:rsidRDefault="000E7864" w:rsidP="003B10F8">
      <w:pPr>
        <w:spacing w:before="110" w:line="240" w:lineRule="auto"/>
        <w:ind w:left="570" w:right="-6"/>
        <w:jc w:val="thaiDistribute"/>
        <w:rPr>
          <w:rFonts w:ascii="Angsana New" w:hAnsi="Angsana New"/>
          <w:sz w:val="28"/>
          <w:szCs w:val="28"/>
          <w:lang w:val="en-US"/>
        </w:rPr>
      </w:pPr>
      <w:r w:rsidRPr="008A387F">
        <w:rPr>
          <w:rFonts w:ascii="Angsana New" w:hAnsi="Angsana New"/>
          <w:sz w:val="28"/>
          <w:szCs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0E7864" w:rsidRDefault="000E7864" w:rsidP="004A5731">
      <w:pPr>
        <w:spacing w:before="240"/>
        <w:ind w:left="567" w:right="-6"/>
        <w:jc w:val="thaiDistribute"/>
        <w:rPr>
          <w:rFonts w:ascii="Angsana New" w:hAnsi="Angsana New"/>
          <w:sz w:val="28"/>
          <w:szCs w:val="28"/>
          <w:lang w:val="en-US"/>
        </w:rPr>
      </w:pPr>
      <w:r w:rsidRPr="008A387F">
        <w:rPr>
          <w:rFonts w:ascii="Angsana New" w:hAnsi="Angsana New"/>
          <w:sz w:val="28"/>
          <w:szCs w:val="28"/>
          <w:lang w:val="en-US"/>
        </w:rPr>
        <w:t>During the years, the Group had significant business transactions with related parties. Such transactions, which are summarised below, arose in the ordinary course of businesses and were concluded on commercial terms and agreed upon between the Group and those related parties.</w:t>
      </w:r>
    </w:p>
    <w:p w:rsidR="00B931BA" w:rsidRDefault="00B931BA" w:rsidP="00FE567D">
      <w:pPr>
        <w:spacing w:before="240"/>
        <w:ind w:right="-6"/>
        <w:jc w:val="thaiDistribute"/>
        <w:rPr>
          <w:rFonts w:ascii="Angsana New" w:hAnsi="Angsana New"/>
          <w:sz w:val="28"/>
          <w:szCs w:val="28"/>
          <w:lang w:val="en-US"/>
        </w:rPr>
      </w:pPr>
    </w:p>
    <w:p w:rsidR="00B931BA" w:rsidRDefault="00B931BA" w:rsidP="004A5731">
      <w:pPr>
        <w:spacing w:before="240"/>
        <w:ind w:left="567" w:right="-6"/>
        <w:jc w:val="thaiDistribute"/>
        <w:rPr>
          <w:rFonts w:ascii="Angsana New" w:hAnsi="Angsana New"/>
          <w:sz w:val="28"/>
          <w:szCs w:val="28"/>
          <w:lang w:val="en-US"/>
        </w:rPr>
      </w:pPr>
    </w:p>
    <w:p w:rsidR="00104B09" w:rsidRDefault="00B931BA" w:rsidP="00DA3DD7">
      <w:pPr>
        <w:spacing w:before="120"/>
        <w:ind w:left="539" w:right="-6"/>
        <w:jc w:val="both"/>
        <w:rPr>
          <w:rFonts w:ascii="Angsana New" w:hAnsi="Angsana New"/>
          <w:sz w:val="28"/>
          <w:szCs w:val="28"/>
          <w:cs/>
          <w:lang w:val="en-US"/>
        </w:rPr>
      </w:pPr>
      <w:r>
        <w:rPr>
          <w:rFonts w:ascii="Angsana New" w:hAnsi="Angsana New"/>
          <w:sz w:val="28"/>
          <w:szCs w:val="28"/>
          <w:lang w:val="en-US"/>
        </w:rPr>
        <w:br w:type="page"/>
      </w:r>
      <w:r w:rsidR="00FD11D5" w:rsidRPr="00AD3AD2">
        <w:rPr>
          <w:rFonts w:ascii="Angsana New" w:hAnsi="Angsana New"/>
          <w:sz w:val="28"/>
          <w:szCs w:val="28"/>
          <w:lang w:val="en-US"/>
        </w:rPr>
        <w:t xml:space="preserve">The significant transactions with related parties for the </w:t>
      </w:r>
      <w:r w:rsidR="005D1CB5">
        <w:rPr>
          <w:rFonts w:ascii="Angsana New" w:hAnsi="Angsana New"/>
          <w:sz w:val="28"/>
          <w:szCs w:val="28"/>
          <w:lang w:val="en-US"/>
        </w:rPr>
        <w:t>years</w:t>
      </w:r>
      <w:r w:rsidR="00FD11D5" w:rsidRPr="00AD3AD2">
        <w:rPr>
          <w:rFonts w:ascii="Angsana New" w:hAnsi="Angsana New"/>
          <w:sz w:val="28"/>
          <w:szCs w:val="28"/>
          <w:lang w:val="en-US"/>
        </w:rPr>
        <w:t xml:space="preserve"> ended </w:t>
      </w:r>
      <w:r w:rsidR="004025A6">
        <w:rPr>
          <w:rFonts w:ascii="Angsana New" w:hAnsi="Angsana New"/>
          <w:sz w:val="28"/>
          <w:szCs w:val="28"/>
          <w:lang w:val="en-US"/>
        </w:rPr>
        <w:t>31 December</w:t>
      </w:r>
      <w:r w:rsidR="00FD11D5" w:rsidRPr="00AD3AD2">
        <w:rPr>
          <w:rFonts w:ascii="Angsana New" w:hAnsi="Angsana New"/>
          <w:sz w:val="28"/>
          <w:szCs w:val="28"/>
          <w:lang w:val="en-US"/>
        </w:rPr>
        <w:t xml:space="preserve"> 201</w:t>
      </w:r>
      <w:r w:rsidR="00E749C0">
        <w:rPr>
          <w:rFonts w:ascii="Angsana New" w:hAnsi="Angsana New"/>
          <w:sz w:val="28"/>
          <w:szCs w:val="28"/>
          <w:lang w:val="en-US"/>
        </w:rPr>
        <w:t>8</w:t>
      </w:r>
      <w:r w:rsidR="00FD11D5" w:rsidRPr="00AD3AD2">
        <w:rPr>
          <w:rFonts w:ascii="Angsana New" w:hAnsi="Angsana New"/>
          <w:sz w:val="28"/>
          <w:szCs w:val="28"/>
          <w:lang w:val="en-US"/>
        </w:rPr>
        <w:t xml:space="preserve"> and 201</w:t>
      </w:r>
      <w:r w:rsidR="00E749C0">
        <w:rPr>
          <w:rFonts w:ascii="Angsana New" w:hAnsi="Angsana New"/>
          <w:sz w:val="28"/>
          <w:szCs w:val="28"/>
          <w:lang w:val="en-US"/>
        </w:rPr>
        <w:t>7</w:t>
      </w:r>
      <w:r w:rsidR="00FD11D5" w:rsidRPr="00AD3AD2">
        <w:rPr>
          <w:rFonts w:ascii="Angsana New" w:hAnsi="Angsana New"/>
          <w:sz w:val="28"/>
          <w:szCs w:val="28"/>
          <w:lang w:val="en-US"/>
        </w:rPr>
        <w:t xml:space="preserve"> were as follows:</w:t>
      </w:r>
    </w:p>
    <w:p w:rsidR="00D94923" w:rsidRPr="00D94923" w:rsidRDefault="00D94923" w:rsidP="00D94923">
      <w:pPr>
        <w:spacing w:before="120" w:line="240" w:lineRule="auto"/>
        <w:ind w:left="570" w:right="-6"/>
        <w:jc w:val="thaiDistribute"/>
        <w:rPr>
          <w:rFonts w:ascii="Angsana New" w:hAnsi="Angsana New"/>
          <w:sz w:val="2"/>
          <w:szCs w:val="2"/>
          <w:lang w:val="en-US"/>
        </w:rPr>
      </w:pPr>
      <w:r w:rsidRPr="00D760B0">
        <w:rPr>
          <w:rFonts w:ascii="Angsana New" w:hAnsi="Angsana New"/>
          <w:sz w:val="28"/>
          <w:szCs w:val="28"/>
        </w:rPr>
        <w:object w:dxaOrig="10044" w:dyaOrig="4521">
          <v:shape id="_x0000_i1027" type="#_x0000_t75" style="width:439.5pt;height:210.75pt" o:ole="">
            <v:imagedata r:id="rId12" o:title=""/>
          </v:shape>
          <o:OLEObject Type="Embed" ProgID="Excel.Sheet.8" ShapeID="_x0000_i1027" DrawAspect="Content" ObjectID="_1612265749" r:id="rId13"/>
        </w:object>
      </w:r>
    </w:p>
    <w:p w:rsidR="00FE567D" w:rsidRPr="00FE567D" w:rsidRDefault="00FE567D" w:rsidP="00FE567D">
      <w:pPr>
        <w:spacing w:before="120"/>
        <w:ind w:left="539" w:right="-6"/>
        <w:jc w:val="both"/>
        <w:rPr>
          <w:rFonts w:ascii="Angsana New" w:hAnsi="Angsana New"/>
          <w:b/>
          <w:bCs/>
          <w:sz w:val="28"/>
          <w:szCs w:val="28"/>
          <w:lang w:val="en-US"/>
        </w:rPr>
      </w:pPr>
      <w:r w:rsidRPr="00FE567D">
        <w:rPr>
          <w:rFonts w:ascii="Angsana New" w:hAnsi="Angsana New"/>
          <w:b/>
          <w:bCs/>
          <w:sz w:val="28"/>
          <w:szCs w:val="28"/>
          <w:lang w:val="en-US"/>
        </w:rPr>
        <w:t>Key management personnel compensation</w:t>
      </w:r>
    </w:p>
    <w:p w:rsidR="00FE567D" w:rsidRPr="00FE567D" w:rsidRDefault="00FE567D" w:rsidP="00FE567D">
      <w:pPr>
        <w:spacing w:before="120"/>
        <w:ind w:left="539" w:right="-6"/>
        <w:jc w:val="both"/>
        <w:rPr>
          <w:rFonts w:ascii="Angsana New" w:hAnsi="Angsana New"/>
          <w:sz w:val="28"/>
          <w:szCs w:val="28"/>
          <w:cs/>
          <w:lang w:val="en-US"/>
        </w:rPr>
      </w:pPr>
      <w:r w:rsidRPr="00FE567D">
        <w:rPr>
          <w:rFonts w:ascii="Angsana New" w:hAnsi="Angsana New"/>
          <w:sz w:val="28"/>
          <w:szCs w:val="28"/>
          <w:lang w:val="en-US"/>
        </w:rPr>
        <w:t>Key management personnel compensation for the years ended 31 December 2018 and 2017, consisted of:</w:t>
      </w:r>
    </w:p>
    <w:p w:rsidR="00FE567D" w:rsidRDefault="00E85153" w:rsidP="00FE567D">
      <w:pPr>
        <w:spacing w:before="120" w:line="240" w:lineRule="auto"/>
        <w:ind w:left="570" w:right="-6"/>
        <w:jc w:val="thaiDistribute"/>
        <w:rPr>
          <w:rFonts w:ascii="Angsana New" w:hAnsi="Angsana New"/>
          <w:sz w:val="28"/>
          <w:szCs w:val="28"/>
          <w:lang w:val="en-US"/>
        </w:rPr>
      </w:pPr>
      <w:r w:rsidRPr="00FE567D">
        <w:rPr>
          <w:rFonts w:ascii="Angsana New" w:hAnsi="Angsana New"/>
          <w:sz w:val="28"/>
          <w:szCs w:val="28"/>
        </w:rPr>
        <w:object w:dxaOrig="8473" w:dyaOrig="2297">
          <v:shape id="_x0000_i1028" type="#_x0000_t75" style="width:438.75pt;height:115.5pt" o:ole="">
            <v:imagedata r:id="rId14" o:title=""/>
          </v:shape>
          <o:OLEObject Type="Embed" ProgID="Excel.Sheet.8" ShapeID="_x0000_i1028" DrawAspect="Content" ObjectID="_1612265750" r:id="rId15"/>
        </w:object>
      </w: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FE567D">
      <w:pPr>
        <w:spacing w:before="120" w:line="240" w:lineRule="auto"/>
        <w:ind w:left="570" w:right="-6"/>
        <w:jc w:val="thaiDistribute"/>
        <w:rPr>
          <w:rFonts w:ascii="Angsana New" w:hAnsi="Angsana New"/>
          <w:sz w:val="28"/>
          <w:szCs w:val="28"/>
          <w:lang w:val="en-US"/>
        </w:rPr>
      </w:pPr>
    </w:p>
    <w:p w:rsidR="00FE567D" w:rsidRDefault="00FE567D" w:rsidP="00012D53">
      <w:pPr>
        <w:spacing w:before="120" w:line="240" w:lineRule="auto"/>
        <w:ind w:right="-6"/>
        <w:jc w:val="thaiDistribute"/>
        <w:rPr>
          <w:rFonts w:ascii="Angsana New" w:hAnsi="Angsana New"/>
          <w:sz w:val="28"/>
          <w:szCs w:val="28"/>
          <w:lang w:val="en-US"/>
        </w:rPr>
      </w:pPr>
    </w:p>
    <w:p w:rsidR="00FE567D" w:rsidRPr="00FE567D" w:rsidRDefault="00FE567D" w:rsidP="00FE567D">
      <w:pPr>
        <w:spacing w:before="120" w:line="240" w:lineRule="auto"/>
        <w:ind w:left="570" w:right="-6"/>
        <w:jc w:val="thaiDistribute"/>
        <w:rPr>
          <w:rFonts w:ascii="Angsana New" w:hAnsi="Angsana New"/>
          <w:sz w:val="2"/>
          <w:szCs w:val="2"/>
          <w:lang w:val="en-US"/>
        </w:rPr>
      </w:pPr>
    </w:p>
    <w:p w:rsidR="00427FB4" w:rsidRDefault="00E656AA" w:rsidP="00DD6475">
      <w:pPr>
        <w:spacing w:before="110" w:line="240" w:lineRule="auto"/>
        <w:ind w:left="570" w:right="-6"/>
        <w:jc w:val="thaiDistribute"/>
        <w:rPr>
          <w:rFonts w:ascii="Angsana New" w:hAnsi="Angsana New"/>
          <w:sz w:val="28"/>
          <w:szCs w:val="28"/>
          <w:lang w:val="en-US"/>
        </w:rPr>
      </w:pPr>
      <w:r w:rsidRPr="00E656AA">
        <w:rPr>
          <w:rFonts w:ascii="Angsana New" w:hAnsi="Angsana New"/>
          <w:sz w:val="28"/>
          <w:szCs w:val="28"/>
          <w:lang w:val="en-US"/>
        </w:rPr>
        <w:t>The</w:t>
      </w:r>
      <w:r w:rsidR="00427FB4" w:rsidRPr="00E656AA">
        <w:rPr>
          <w:rFonts w:ascii="Angsana New" w:hAnsi="Angsana New"/>
          <w:sz w:val="28"/>
          <w:szCs w:val="28"/>
          <w:lang w:val="en-US"/>
        </w:rPr>
        <w:t xml:space="preserve"> balances with related parties as at</w:t>
      </w:r>
      <w:r w:rsidR="00087CA4">
        <w:rPr>
          <w:rFonts w:ascii="Angsana New" w:hAnsi="Angsana New"/>
          <w:sz w:val="28"/>
          <w:szCs w:val="28"/>
          <w:lang w:val="en-US"/>
        </w:rPr>
        <w:t>31 December</w:t>
      </w:r>
      <w:r w:rsidR="00A9124E" w:rsidRPr="00D760B0">
        <w:rPr>
          <w:rFonts w:ascii="Angsana New" w:hAnsi="Angsana New"/>
          <w:sz w:val="28"/>
          <w:szCs w:val="28"/>
          <w:lang w:val="en-US"/>
        </w:rPr>
        <w:t>20</w:t>
      </w:r>
      <w:r w:rsidR="008054D7">
        <w:rPr>
          <w:rFonts w:ascii="Angsana New" w:hAnsi="Angsana New"/>
          <w:sz w:val="28"/>
          <w:szCs w:val="28"/>
          <w:lang w:val="en-US"/>
        </w:rPr>
        <w:t>1</w:t>
      </w:r>
      <w:r w:rsidR="00E749C0">
        <w:rPr>
          <w:rFonts w:ascii="Angsana New" w:hAnsi="Angsana New"/>
          <w:sz w:val="28"/>
          <w:szCs w:val="28"/>
          <w:lang w:val="en-US"/>
        </w:rPr>
        <w:t>8</w:t>
      </w:r>
      <w:r w:rsidR="00427FB4" w:rsidRPr="00D760B0">
        <w:rPr>
          <w:rFonts w:ascii="Angsana New" w:hAnsi="Angsana New"/>
          <w:sz w:val="28"/>
          <w:szCs w:val="28"/>
          <w:lang w:val="en-US"/>
        </w:rPr>
        <w:t xml:space="preserve"> and </w:t>
      </w:r>
      <w:r w:rsidR="008054D7">
        <w:rPr>
          <w:rFonts w:ascii="Angsana New" w:hAnsi="Angsana New"/>
          <w:sz w:val="28"/>
          <w:szCs w:val="28"/>
          <w:lang w:val="en-US"/>
        </w:rPr>
        <w:t>201</w:t>
      </w:r>
      <w:r w:rsidR="00E749C0">
        <w:rPr>
          <w:rFonts w:ascii="Angsana New" w:hAnsi="Angsana New"/>
          <w:sz w:val="28"/>
          <w:szCs w:val="28"/>
          <w:lang w:val="en-US"/>
        </w:rPr>
        <w:t>7</w:t>
      </w:r>
      <w:r w:rsidR="00427FB4" w:rsidRPr="00D760B0">
        <w:rPr>
          <w:rFonts w:ascii="Angsana New" w:hAnsi="Angsana New"/>
          <w:sz w:val="28"/>
          <w:szCs w:val="28"/>
          <w:lang w:val="en-US"/>
        </w:rPr>
        <w:t xml:space="preserve"> were as follows:</w:t>
      </w:r>
    </w:p>
    <w:bookmarkStart w:id="4" w:name="_MON_1612191960"/>
    <w:bookmarkStart w:id="5" w:name="_MON_1422193612"/>
    <w:bookmarkEnd w:id="4"/>
    <w:bookmarkEnd w:id="5"/>
    <w:p w:rsidR="00FE6BE7" w:rsidRDefault="00E85153" w:rsidP="00FE567D">
      <w:pPr>
        <w:tabs>
          <w:tab w:val="left" w:pos="4962"/>
        </w:tabs>
        <w:spacing w:before="120"/>
        <w:ind w:left="567"/>
        <w:jc w:val="both"/>
        <w:outlineLvl w:val="0"/>
        <w:rPr>
          <w:rFonts w:ascii="Angsana New" w:hAnsi="Angsana New"/>
          <w:b/>
          <w:bCs/>
          <w:sz w:val="28"/>
          <w:szCs w:val="28"/>
        </w:rPr>
      </w:pPr>
      <w:r w:rsidRPr="00D760B0">
        <w:rPr>
          <w:rFonts w:ascii="Angsana New" w:hAnsi="Angsana New"/>
          <w:sz w:val="28"/>
          <w:szCs w:val="28"/>
        </w:rPr>
        <w:object w:dxaOrig="9972" w:dyaOrig="6144">
          <v:shape id="_x0000_i1029" type="#_x0000_t75" style="width:438pt;height:283.5pt" o:ole="">
            <v:imagedata r:id="rId16" o:title=""/>
          </v:shape>
          <o:OLEObject Type="Embed" ProgID="Excel.Sheet.8" ShapeID="_x0000_i1029" DrawAspect="Content" ObjectID="_1612265751" r:id="rId17"/>
        </w:object>
      </w:r>
    </w:p>
    <w:p w:rsidR="009B05BD" w:rsidRPr="00410022" w:rsidRDefault="007E1F79" w:rsidP="00E749C0">
      <w:pPr>
        <w:tabs>
          <w:tab w:val="left" w:pos="4962"/>
        </w:tabs>
        <w:spacing w:before="120"/>
        <w:ind w:left="567"/>
        <w:jc w:val="both"/>
        <w:outlineLvl w:val="0"/>
        <w:rPr>
          <w:rFonts w:ascii="Angsana New" w:hAnsi="Angsana New"/>
          <w:b/>
          <w:bCs/>
          <w:sz w:val="28"/>
          <w:szCs w:val="28"/>
          <w:cs/>
        </w:rPr>
      </w:pPr>
      <w:r w:rsidRPr="00D760B0">
        <w:rPr>
          <w:rFonts w:ascii="Angsana New" w:hAnsi="Angsana New"/>
          <w:b/>
          <w:bCs/>
          <w:sz w:val="28"/>
          <w:szCs w:val="28"/>
        </w:rPr>
        <w:t>Short-term l</w:t>
      </w:r>
      <w:r w:rsidR="00E71AB0" w:rsidRPr="00D760B0">
        <w:rPr>
          <w:rFonts w:ascii="Angsana New" w:hAnsi="Angsana New"/>
          <w:b/>
          <w:bCs/>
          <w:sz w:val="28"/>
          <w:szCs w:val="28"/>
        </w:rPr>
        <w:t>oans to</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6" w:name="_MON_1422186919"/>
    <w:bookmarkEnd w:id="6"/>
    <w:p w:rsidR="0062238E" w:rsidRPr="00D81D44" w:rsidRDefault="00E85153" w:rsidP="00D81D44">
      <w:pPr>
        <w:spacing w:before="120" w:after="120" w:line="240" w:lineRule="auto"/>
        <w:ind w:left="567" w:right="-6"/>
        <w:jc w:val="thaiDistribute"/>
        <w:rPr>
          <w:rFonts w:ascii="Angsana New" w:hAnsi="Angsana New"/>
          <w:sz w:val="2"/>
          <w:szCs w:val="2"/>
          <w:cs/>
          <w:lang w:val="en-US"/>
        </w:rPr>
      </w:pPr>
      <w:r w:rsidRPr="00D760B0">
        <w:rPr>
          <w:rFonts w:ascii="Angsana New" w:hAnsi="Angsana New"/>
          <w:sz w:val="28"/>
          <w:szCs w:val="28"/>
        </w:rPr>
        <w:object w:dxaOrig="9304" w:dyaOrig="2892">
          <v:shape id="_x0000_i1030" type="#_x0000_t75" style="width:439.5pt;height:134.25pt" o:ole="">
            <v:imagedata r:id="rId18" o:title=""/>
          </v:shape>
          <o:OLEObject Type="Embed" ProgID="Excel.Sheet.8" ShapeID="_x0000_i1030" DrawAspect="Content" ObjectID="_1612265752" r:id="rId19"/>
        </w:object>
      </w:r>
      <w:bookmarkStart w:id="7" w:name="_MON_1422187118"/>
      <w:bookmarkEnd w:id="7"/>
    </w:p>
    <w:p w:rsidR="0053581C" w:rsidRPr="00D411DE" w:rsidRDefault="0053581C" w:rsidP="0062238E">
      <w:pPr>
        <w:spacing w:before="120" w:after="120" w:line="240" w:lineRule="auto"/>
        <w:ind w:left="567" w:right="-6"/>
        <w:jc w:val="thaiDistribute"/>
        <w:rPr>
          <w:rFonts w:ascii="Angsana New" w:hAnsi="Angsana New"/>
          <w:sz w:val="28"/>
          <w:szCs w:val="28"/>
          <w:cs/>
          <w:lang w:val="en-US"/>
        </w:rPr>
      </w:pPr>
      <w:r w:rsidRPr="00D760B0">
        <w:rPr>
          <w:rFonts w:ascii="Angsana New" w:hAnsi="Angsana New"/>
          <w:b/>
          <w:bCs/>
          <w:sz w:val="28"/>
          <w:szCs w:val="28"/>
        </w:rPr>
        <w:t>Accrued interest income to related part</w:t>
      </w:r>
      <w:r w:rsidR="007128DE">
        <w:rPr>
          <w:rFonts w:ascii="Angsana New" w:hAnsi="Angsana New"/>
          <w:b/>
          <w:bCs/>
          <w:sz w:val="28"/>
          <w:szCs w:val="28"/>
        </w:rPr>
        <w:t>y</w:t>
      </w:r>
    </w:p>
    <w:bookmarkStart w:id="8" w:name="_MON_1422187222"/>
    <w:bookmarkEnd w:id="8"/>
    <w:p w:rsidR="00D411DE" w:rsidRDefault="00E85153" w:rsidP="00B931BA">
      <w:pPr>
        <w:spacing w:before="120"/>
        <w:ind w:left="539" w:right="-6"/>
        <w:jc w:val="thaiDistribute"/>
        <w:rPr>
          <w:rFonts w:ascii="Angsana New" w:hAnsi="Angsana New"/>
          <w:b/>
          <w:bCs/>
          <w:sz w:val="2"/>
          <w:szCs w:val="2"/>
          <w:cs/>
          <w:lang w:val="en-US"/>
        </w:rPr>
      </w:pPr>
      <w:r w:rsidRPr="002435D8">
        <w:rPr>
          <w:rFonts w:ascii="Angsana New" w:hAnsi="Angsana New"/>
          <w:sz w:val="28"/>
          <w:szCs w:val="28"/>
        </w:rPr>
        <w:object w:dxaOrig="8896" w:dyaOrig="2714">
          <v:shape id="_x0000_i1031" type="#_x0000_t75" style="width:438.75pt;height:133.5pt" o:ole="">
            <v:imagedata r:id="rId20" o:title=""/>
          </v:shape>
          <o:OLEObject Type="Embed" ProgID="Excel.Sheet.8" ShapeID="_x0000_i1031" DrawAspect="Content" ObjectID="_1612265753" r:id="rId21"/>
        </w:object>
      </w:r>
    </w:p>
    <w:p w:rsidR="00FE567D" w:rsidRDefault="00FE567D" w:rsidP="00B931BA">
      <w:pPr>
        <w:spacing w:before="120"/>
        <w:ind w:left="539" w:right="-6"/>
        <w:jc w:val="thaiDistribute"/>
        <w:rPr>
          <w:rFonts w:ascii="Angsana New" w:hAnsi="Angsana New"/>
          <w:b/>
          <w:bCs/>
          <w:sz w:val="2"/>
          <w:szCs w:val="2"/>
          <w:lang w:val="en-US"/>
        </w:rPr>
      </w:pPr>
    </w:p>
    <w:p w:rsidR="00FE567D" w:rsidRDefault="00FE567D" w:rsidP="00B931BA">
      <w:pPr>
        <w:spacing w:before="120"/>
        <w:ind w:left="539" w:right="-6"/>
        <w:jc w:val="thaiDistribute"/>
        <w:rPr>
          <w:rFonts w:ascii="Angsana New" w:hAnsi="Angsana New"/>
          <w:b/>
          <w:bCs/>
          <w:sz w:val="2"/>
          <w:szCs w:val="2"/>
          <w:lang w:val="en-US"/>
        </w:rPr>
      </w:pPr>
    </w:p>
    <w:p w:rsidR="00FE567D" w:rsidRPr="00B931BA" w:rsidRDefault="00FE567D" w:rsidP="00B931BA">
      <w:pPr>
        <w:spacing w:before="120"/>
        <w:ind w:left="539" w:right="-6"/>
        <w:jc w:val="thaiDistribute"/>
        <w:rPr>
          <w:rFonts w:ascii="Angsana New" w:hAnsi="Angsana New"/>
          <w:b/>
          <w:bCs/>
          <w:sz w:val="2"/>
          <w:szCs w:val="2"/>
          <w:lang w:val="en-US"/>
        </w:rPr>
      </w:pPr>
    </w:p>
    <w:p w:rsidR="009D3816" w:rsidRPr="00B66981" w:rsidRDefault="00433860" w:rsidP="00B66981">
      <w:pPr>
        <w:spacing w:before="120"/>
        <w:ind w:left="539" w:right="-6"/>
        <w:jc w:val="thaiDistribute"/>
        <w:rPr>
          <w:rFonts w:ascii="Angsana New" w:hAnsi="Angsana New"/>
          <w:b/>
          <w:bCs/>
          <w:sz w:val="2"/>
          <w:szCs w:val="2"/>
          <w:cs/>
          <w:lang w:val="en-US"/>
        </w:rPr>
      </w:pPr>
      <w:r w:rsidRPr="00D760B0">
        <w:rPr>
          <w:rFonts w:ascii="Angsana New" w:hAnsi="Angsana New"/>
          <w:b/>
          <w:bCs/>
          <w:sz w:val="28"/>
          <w:szCs w:val="28"/>
          <w:lang w:val="en-US"/>
        </w:rPr>
        <w:t>Short</w:t>
      </w:r>
      <w:r w:rsidR="00B6312B" w:rsidRPr="00D760B0">
        <w:rPr>
          <w:rFonts w:ascii="Angsana New" w:hAnsi="Angsana New"/>
          <w:b/>
          <w:bCs/>
          <w:sz w:val="28"/>
          <w:szCs w:val="28"/>
          <w:lang w:val="en-US"/>
        </w:rPr>
        <w:t>-</w:t>
      </w:r>
      <w:r w:rsidR="004642F0" w:rsidRPr="00D760B0">
        <w:rPr>
          <w:rFonts w:ascii="Angsana New" w:hAnsi="Angsana New"/>
          <w:b/>
          <w:bCs/>
          <w:sz w:val="28"/>
          <w:szCs w:val="28"/>
          <w:lang w:val="en-US"/>
        </w:rPr>
        <w:t>term l</w:t>
      </w:r>
      <w:r w:rsidR="002F2B7A" w:rsidRPr="00D760B0">
        <w:rPr>
          <w:rFonts w:ascii="Angsana New" w:hAnsi="Angsana New"/>
          <w:b/>
          <w:bCs/>
          <w:sz w:val="28"/>
          <w:szCs w:val="28"/>
          <w:lang w:val="en-US"/>
        </w:rPr>
        <w:t>oans from related parties</w:t>
      </w:r>
      <w:bookmarkStart w:id="9" w:name="OLE_LINK10"/>
      <w:bookmarkStart w:id="10" w:name="OLE_LINK11"/>
    </w:p>
    <w:bookmarkStart w:id="11" w:name="_MON_1422187331"/>
    <w:bookmarkEnd w:id="11"/>
    <w:p w:rsidR="00A92931" w:rsidRPr="00503126" w:rsidRDefault="00E85153" w:rsidP="00503126">
      <w:pPr>
        <w:tabs>
          <w:tab w:val="left" w:pos="7513"/>
        </w:tabs>
        <w:spacing w:after="120" w:line="240" w:lineRule="auto"/>
        <w:ind w:left="567" w:right="-6"/>
        <w:jc w:val="thaiDistribute"/>
        <w:rPr>
          <w:rFonts w:ascii="Angsana New" w:hAnsi="Angsana New"/>
          <w:sz w:val="28"/>
          <w:szCs w:val="28"/>
          <w:cs/>
        </w:rPr>
      </w:pPr>
      <w:r w:rsidRPr="00D760B0">
        <w:rPr>
          <w:rFonts w:ascii="Angsana New" w:hAnsi="Angsana New"/>
          <w:sz w:val="28"/>
          <w:szCs w:val="28"/>
        </w:rPr>
        <w:object w:dxaOrig="8867" w:dyaOrig="2441">
          <v:shape id="_x0000_i1032" type="#_x0000_t75" style="width:437.25pt;height:118.5pt" o:ole="">
            <v:imagedata r:id="rId22" o:title=""/>
          </v:shape>
          <o:OLEObject Type="Embed" ProgID="Excel.Sheet.8" ShapeID="_x0000_i1032" DrawAspect="Content" ObjectID="_1612265754" r:id="rId23"/>
        </w:object>
      </w:r>
      <w:bookmarkEnd w:id="9"/>
      <w:bookmarkEnd w:id="10"/>
      <w:r w:rsidR="00A92931" w:rsidRPr="00D760B0">
        <w:rPr>
          <w:rFonts w:ascii="Angsana New" w:hAnsi="Angsana New"/>
          <w:sz w:val="28"/>
          <w:szCs w:val="28"/>
          <w:lang w:val="en-US"/>
        </w:rPr>
        <w:t xml:space="preserve">Movement of short-term loans </w:t>
      </w:r>
      <w:r w:rsidR="00635E3A" w:rsidRPr="00D760B0">
        <w:rPr>
          <w:rFonts w:ascii="Angsana New" w:hAnsi="Angsana New"/>
          <w:sz w:val="28"/>
          <w:szCs w:val="28"/>
          <w:lang w:val="en-US"/>
        </w:rPr>
        <w:t xml:space="preserve">from </w:t>
      </w:r>
      <w:r w:rsidR="008865D9" w:rsidRPr="00D760B0">
        <w:rPr>
          <w:rFonts w:ascii="Angsana New" w:hAnsi="Angsana New"/>
          <w:sz w:val="28"/>
          <w:szCs w:val="28"/>
          <w:lang w:val="en-US"/>
        </w:rPr>
        <w:t>related parties</w:t>
      </w:r>
      <w:r w:rsidR="00A9124E" w:rsidRPr="00D760B0">
        <w:rPr>
          <w:rFonts w:ascii="Angsana New" w:hAnsi="Angsana New"/>
          <w:sz w:val="28"/>
          <w:szCs w:val="28"/>
          <w:lang w:val="en-US"/>
        </w:rPr>
        <w:t xml:space="preserve">for </w:t>
      </w:r>
      <w:r w:rsidR="00A92931" w:rsidRPr="00D760B0">
        <w:rPr>
          <w:rFonts w:ascii="Angsana New" w:hAnsi="Angsana New"/>
          <w:sz w:val="28"/>
          <w:szCs w:val="28"/>
          <w:lang w:val="en-US"/>
        </w:rPr>
        <w:t>the</w:t>
      </w:r>
      <w:r w:rsidR="00097B5E" w:rsidRPr="00D760B0">
        <w:rPr>
          <w:rFonts w:ascii="Angsana New" w:hAnsi="Angsana New"/>
          <w:sz w:val="28"/>
          <w:szCs w:val="28"/>
          <w:lang w:val="en-US"/>
        </w:rPr>
        <w:t>year</w:t>
      </w:r>
      <w:r w:rsidR="00A92931" w:rsidRPr="00D760B0">
        <w:rPr>
          <w:rFonts w:ascii="Angsana New" w:hAnsi="Angsana New"/>
          <w:sz w:val="28"/>
          <w:szCs w:val="28"/>
          <w:lang w:val="en-US"/>
        </w:rPr>
        <w:t>s end</w:t>
      </w:r>
      <w:r w:rsidR="00347BAD" w:rsidRPr="00D760B0">
        <w:rPr>
          <w:rFonts w:ascii="Angsana New" w:hAnsi="Angsana New"/>
          <w:sz w:val="28"/>
          <w:szCs w:val="28"/>
          <w:lang w:val="en-US"/>
        </w:rPr>
        <w:t xml:space="preserve">ed </w:t>
      </w:r>
      <w:r w:rsidR="00CD24F5">
        <w:rPr>
          <w:rFonts w:ascii="Angsana New" w:hAnsi="Angsana New"/>
          <w:sz w:val="28"/>
          <w:szCs w:val="28"/>
        </w:rPr>
        <w:t xml:space="preserve">31 December </w:t>
      </w:r>
      <w:r w:rsidR="00347BAD" w:rsidRPr="00D760B0">
        <w:rPr>
          <w:rFonts w:ascii="Angsana New" w:hAnsi="Angsana New"/>
          <w:sz w:val="28"/>
          <w:szCs w:val="28"/>
          <w:lang w:val="en-US"/>
        </w:rPr>
        <w:t>201</w:t>
      </w:r>
      <w:r w:rsidR="00292F0C">
        <w:rPr>
          <w:rFonts w:ascii="Angsana New" w:hAnsi="Angsana New"/>
          <w:sz w:val="28"/>
          <w:szCs w:val="28"/>
          <w:lang w:val="en-US"/>
        </w:rPr>
        <w:t>8</w:t>
      </w:r>
      <w:r w:rsidR="00137C8E" w:rsidRPr="00D760B0">
        <w:rPr>
          <w:rFonts w:ascii="Angsana New" w:hAnsi="Angsana New"/>
          <w:sz w:val="28"/>
          <w:szCs w:val="28"/>
          <w:lang w:val="en-US"/>
        </w:rPr>
        <w:t xml:space="preserve"> and 20</w:t>
      </w:r>
      <w:r w:rsidR="00A37071">
        <w:rPr>
          <w:rFonts w:ascii="Angsana New" w:hAnsi="Angsana New"/>
          <w:sz w:val="28"/>
          <w:szCs w:val="28"/>
        </w:rPr>
        <w:t>1</w:t>
      </w:r>
      <w:r w:rsidR="00292F0C">
        <w:rPr>
          <w:rFonts w:ascii="Angsana New" w:hAnsi="Angsana New"/>
          <w:sz w:val="28"/>
          <w:szCs w:val="28"/>
        </w:rPr>
        <w:t>7</w:t>
      </w:r>
      <w:r w:rsidR="009D3816" w:rsidRPr="00D760B0">
        <w:rPr>
          <w:rFonts w:ascii="Angsana New" w:hAnsi="Angsana New"/>
          <w:sz w:val="28"/>
          <w:szCs w:val="28"/>
        </w:rPr>
        <w:t>was</w:t>
      </w:r>
      <w:r w:rsidR="00A92931" w:rsidRPr="00D760B0">
        <w:rPr>
          <w:rFonts w:ascii="Angsana New" w:hAnsi="Angsana New"/>
          <w:sz w:val="28"/>
          <w:szCs w:val="28"/>
        </w:rPr>
        <w:t xml:space="preserve"> as follows:</w:t>
      </w:r>
    </w:p>
    <w:bookmarkStart w:id="12" w:name="_MON_1422187525"/>
    <w:bookmarkEnd w:id="12"/>
    <w:p w:rsidR="00B66981" w:rsidRDefault="00E85153" w:rsidP="004A5731">
      <w:pPr>
        <w:tabs>
          <w:tab w:val="left" w:pos="9180"/>
        </w:tabs>
        <w:spacing w:line="240" w:lineRule="auto"/>
        <w:ind w:left="567" w:right="-6"/>
        <w:jc w:val="thaiDistribute"/>
        <w:rPr>
          <w:rFonts w:ascii="Angsana New" w:hAnsi="Angsana New"/>
          <w:sz w:val="2"/>
          <w:szCs w:val="2"/>
          <w:cs/>
          <w:lang w:val="en-US"/>
        </w:rPr>
      </w:pPr>
      <w:r w:rsidRPr="00D760B0">
        <w:rPr>
          <w:rFonts w:ascii="Angsana New" w:hAnsi="Angsana New"/>
          <w:sz w:val="28"/>
          <w:szCs w:val="28"/>
        </w:rPr>
        <w:object w:dxaOrig="8396" w:dyaOrig="2993">
          <v:shape id="_x0000_i1033" type="#_x0000_t75" style="width:434.25pt;height:150.75pt" o:ole="">
            <v:imagedata r:id="rId24" o:title=""/>
          </v:shape>
          <o:OLEObject Type="Embed" ProgID="Excel.Sheet.8" ShapeID="_x0000_i1033" DrawAspect="Content" ObjectID="_1612265755" r:id="rId25"/>
        </w:object>
      </w: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433740" w:rsidRDefault="00433740" w:rsidP="004A5731">
      <w:pPr>
        <w:tabs>
          <w:tab w:val="left" w:pos="9180"/>
        </w:tabs>
        <w:spacing w:line="240" w:lineRule="auto"/>
        <w:ind w:left="567" w:right="-6"/>
        <w:jc w:val="thaiDistribute"/>
        <w:rPr>
          <w:rFonts w:ascii="Angsana New" w:hAnsi="Angsana New"/>
          <w:sz w:val="2"/>
          <w:szCs w:val="2"/>
          <w:lang w:val="en-US"/>
        </w:rPr>
      </w:pPr>
    </w:p>
    <w:p w:rsidR="0072603C" w:rsidRPr="00D760B0" w:rsidRDefault="0072603C" w:rsidP="001D21E8">
      <w:pPr>
        <w:spacing w:line="240" w:lineRule="auto"/>
        <w:ind w:left="567" w:right="-6"/>
        <w:jc w:val="thaiDistribute"/>
        <w:rPr>
          <w:rFonts w:ascii="Angsana New" w:hAnsi="Angsana New"/>
          <w:b/>
          <w:bCs/>
          <w:sz w:val="28"/>
          <w:szCs w:val="28"/>
          <w:lang w:val="en-US"/>
        </w:rPr>
      </w:pPr>
      <w:r w:rsidRPr="00D760B0">
        <w:rPr>
          <w:rFonts w:ascii="Angsana New" w:hAnsi="Angsana New"/>
          <w:b/>
          <w:bCs/>
          <w:sz w:val="28"/>
          <w:szCs w:val="28"/>
          <w:lang w:val="en-US"/>
        </w:rPr>
        <w:t>Accrued interest payable from related parties</w:t>
      </w:r>
    </w:p>
    <w:p w:rsidR="00B931BA" w:rsidRPr="00D81D44" w:rsidRDefault="00E85153" w:rsidP="00433740">
      <w:pPr>
        <w:tabs>
          <w:tab w:val="left" w:pos="5760"/>
        </w:tabs>
        <w:spacing w:after="120"/>
        <w:ind w:left="567" w:right="-6"/>
        <w:jc w:val="both"/>
        <w:rPr>
          <w:rFonts w:ascii="Angsana New" w:hAnsi="Angsana New"/>
          <w:spacing w:val="-2"/>
          <w:sz w:val="28"/>
          <w:szCs w:val="28"/>
          <w:lang w:val="en-US"/>
        </w:rPr>
      </w:pPr>
      <w:r w:rsidRPr="00D760B0">
        <w:rPr>
          <w:rFonts w:ascii="Angsana New" w:hAnsi="Angsana New"/>
          <w:sz w:val="28"/>
          <w:szCs w:val="28"/>
        </w:rPr>
        <w:object w:dxaOrig="8425" w:dyaOrig="2513">
          <v:shape id="_x0000_i1034" type="#_x0000_t75" style="width:435.75pt;height:126.75pt" o:ole="">
            <v:imagedata r:id="rId26" o:title=""/>
          </v:shape>
          <o:OLEObject Type="Embed" ProgID="Excel.Sheet.8" ShapeID="_x0000_i1034" DrawAspect="Content" ObjectID="_1612265756" r:id="rId27"/>
        </w:object>
      </w:r>
      <w:bookmarkStart w:id="13" w:name="_MON_1422187596"/>
      <w:bookmarkEnd w:id="13"/>
      <w:r w:rsidR="00770A72" w:rsidRPr="004E734B">
        <w:rPr>
          <w:rFonts w:ascii="Angsana New" w:hAnsi="Angsana New"/>
          <w:sz w:val="28"/>
          <w:szCs w:val="28"/>
          <w:lang w:val="en-US"/>
        </w:rPr>
        <w:t>The Company has loan</w:t>
      </w:r>
      <w:r w:rsidR="00E41449">
        <w:rPr>
          <w:rFonts w:ascii="Angsana New" w:hAnsi="Angsana New"/>
          <w:sz w:val="28"/>
          <w:szCs w:val="28"/>
          <w:lang w:val="en-US"/>
        </w:rPr>
        <w:t>s</w:t>
      </w:r>
      <w:r w:rsidR="00770A72" w:rsidRPr="004E734B">
        <w:rPr>
          <w:rFonts w:ascii="Angsana New" w:hAnsi="Angsana New"/>
          <w:sz w:val="28"/>
          <w:szCs w:val="28"/>
          <w:lang w:val="en-US"/>
        </w:rPr>
        <w:t xml:space="preserve"> fromrelated parties</w:t>
      </w:r>
      <w:r w:rsidR="00D10861" w:rsidRPr="004E734B">
        <w:rPr>
          <w:rFonts w:ascii="Angsana New" w:hAnsi="Angsana New"/>
          <w:sz w:val="28"/>
          <w:szCs w:val="28"/>
          <w:lang w:val="en-US"/>
        </w:rPr>
        <w:t xml:space="preserve"> by issuing promissory notes, d</w:t>
      </w:r>
      <w:r w:rsidR="00F27067">
        <w:rPr>
          <w:rFonts w:ascii="Angsana New" w:hAnsi="Angsana New"/>
          <w:sz w:val="28"/>
          <w:szCs w:val="28"/>
          <w:lang w:val="en-US"/>
        </w:rPr>
        <w:t xml:space="preserve">ue at call </w:t>
      </w:r>
      <w:r w:rsidR="004E734B" w:rsidRPr="004E734B">
        <w:rPr>
          <w:rFonts w:ascii="Angsana New" w:hAnsi="Angsana New"/>
          <w:sz w:val="28"/>
          <w:szCs w:val="28"/>
          <w:lang w:val="en-US"/>
        </w:rPr>
        <w:t xml:space="preserve">without collateral and </w:t>
      </w:r>
      <w:r w:rsidR="00ED702F" w:rsidRPr="004E734B">
        <w:rPr>
          <w:rFonts w:ascii="Angsana New" w:hAnsi="Angsana New"/>
          <w:sz w:val="28"/>
          <w:szCs w:val="28"/>
          <w:lang w:val="en-US"/>
        </w:rPr>
        <w:t>no interest charged.</w:t>
      </w:r>
    </w:p>
    <w:p w:rsidR="00635387" w:rsidRDefault="00635387" w:rsidP="00503126">
      <w:pPr>
        <w:tabs>
          <w:tab w:val="left" w:pos="426"/>
          <w:tab w:val="left" w:pos="7740"/>
        </w:tabs>
        <w:spacing w:before="110" w:line="240" w:lineRule="auto"/>
        <w:ind w:left="567" w:right="-6"/>
        <w:rPr>
          <w:rFonts w:ascii="Angsana New" w:hAnsi="Angsana New"/>
          <w:b/>
          <w:bCs/>
          <w:sz w:val="28"/>
          <w:szCs w:val="28"/>
          <w:cs/>
          <w:lang w:val="en-US"/>
        </w:rPr>
      </w:pPr>
      <w:r w:rsidRPr="00A9124E">
        <w:rPr>
          <w:rFonts w:ascii="Angsana New" w:hAnsi="Angsana New"/>
          <w:b/>
          <w:bCs/>
          <w:sz w:val="28"/>
          <w:szCs w:val="28"/>
          <w:lang w:val="en-US"/>
        </w:rPr>
        <w:t>Company relationship</w:t>
      </w:r>
    </w:p>
    <w:bookmarkStart w:id="14" w:name="_MON_1612104647"/>
    <w:bookmarkEnd w:id="14"/>
    <w:p w:rsidR="00076D8C" w:rsidRDefault="00E85153" w:rsidP="00D14D69">
      <w:pPr>
        <w:tabs>
          <w:tab w:val="left" w:pos="426"/>
        </w:tabs>
        <w:spacing w:before="110" w:line="240" w:lineRule="auto"/>
        <w:ind w:left="567" w:right="-6"/>
        <w:rPr>
          <w:rFonts w:ascii="Angsana New" w:hAnsi="Angsana New"/>
          <w:b/>
          <w:bCs/>
          <w:sz w:val="28"/>
          <w:szCs w:val="28"/>
          <w:lang w:val="en-US"/>
        </w:rPr>
      </w:pPr>
      <w:r w:rsidRPr="00436B0E">
        <w:rPr>
          <w:rFonts w:ascii="Angsana New" w:hAnsi="Angsana New"/>
          <w:sz w:val="28"/>
          <w:szCs w:val="28"/>
          <w:cs/>
        </w:rPr>
        <w:object w:dxaOrig="9439" w:dyaOrig="2748">
          <v:shape id="_x0000_i1035" type="#_x0000_t75" style="width:422.25pt;height:123.75pt" o:ole="">
            <v:imagedata r:id="rId28" o:title=""/>
          </v:shape>
          <o:OLEObject Type="Embed" ProgID="Excel.Sheet.8" ShapeID="_x0000_i1035" DrawAspect="Content" ObjectID="_1612265757" r:id="rId29"/>
        </w:object>
      </w:r>
      <w:bookmarkStart w:id="15" w:name="_MON_1508068765"/>
      <w:bookmarkEnd w:id="15"/>
    </w:p>
    <w:p w:rsidR="00E85153" w:rsidRDefault="00E85153" w:rsidP="0062238E">
      <w:pPr>
        <w:tabs>
          <w:tab w:val="left" w:pos="426"/>
        </w:tabs>
        <w:spacing w:before="110" w:line="240" w:lineRule="auto"/>
        <w:ind w:left="567" w:right="-6"/>
        <w:rPr>
          <w:rFonts w:ascii="Angsana New" w:hAnsi="Angsana New"/>
          <w:b/>
          <w:bCs/>
          <w:sz w:val="28"/>
          <w:szCs w:val="28"/>
          <w:lang w:val="en-US"/>
        </w:rPr>
      </w:pPr>
    </w:p>
    <w:p w:rsidR="00635387" w:rsidRDefault="00635387" w:rsidP="0062238E">
      <w:pPr>
        <w:tabs>
          <w:tab w:val="left" w:pos="426"/>
        </w:tabs>
        <w:spacing w:before="110" w:line="240" w:lineRule="auto"/>
        <w:ind w:left="567" w:right="-6"/>
        <w:rPr>
          <w:rFonts w:ascii="Angsana New" w:hAnsi="Angsana New"/>
          <w:b/>
          <w:bCs/>
          <w:sz w:val="28"/>
          <w:szCs w:val="28"/>
          <w:cs/>
          <w:lang w:val="en-US"/>
        </w:rPr>
      </w:pPr>
      <w:r w:rsidRPr="00494749">
        <w:rPr>
          <w:rFonts w:ascii="Angsana New" w:hAnsi="Angsana New"/>
          <w:b/>
          <w:bCs/>
          <w:sz w:val="28"/>
          <w:szCs w:val="28"/>
          <w:lang w:val="en-US"/>
        </w:rPr>
        <w:t>Bases of measurement for intercompany revenues and expenses</w:t>
      </w:r>
    </w:p>
    <w:p w:rsidR="0062238E" w:rsidRDefault="00E85153" w:rsidP="00D81D44">
      <w:pPr>
        <w:spacing w:line="240" w:lineRule="auto"/>
        <w:ind w:left="567" w:right="9"/>
        <w:rPr>
          <w:rFonts w:ascii="Angsana New" w:hAnsi="Angsana New"/>
          <w:sz w:val="16"/>
          <w:szCs w:val="16"/>
          <w:u w:val="single"/>
          <w:lang w:val="en-US"/>
        </w:rPr>
      </w:pPr>
      <w:r w:rsidRPr="00436B0E">
        <w:rPr>
          <w:rFonts w:ascii="Angsana New" w:hAnsi="Angsana New"/>
          <w:sz w:val="28"/>
          <w:szCs w:val="28"/>
          <w:cs/>
        </w:rPr>
        <w:object w:dxaOrig="7584" w:dyaOrig="1538">
          <v:shape id="_x0000_i1036" type="#_x0000_t75" style="width:361.5pt;height:77.25pt" o:ole="">
            <v:imagedata r:id="rId30" o:title=""/>
          </v:shape>
          <o:OLEObject Type="Embed" ProgID="Excel.Sheet.8" ShapeID="_x0000_i1036" DrawAspect="Content" ObjectID="_1612265758" r:id="rId31"/>
        </w:object>
      </w:r>
    </w:p>
    <w:p w:rsidR="00830EE8" w:rsidRPr="004A5731" w:rsidRDefault="00830EE8" w:rsidP="00433740">
      <w:pPr>
        <w:spacing w:line="240" w:lineRule="auto"/>
        <w:ind w:right="9"/>
        <w:rPr>
          <w:rFonts w:ascii="Angsana New" w:hAnsi="Angsana New"/>
          <w:sz w:val="10"/>
          <w:szCs w:val="10"/>
          <w:u w:val="single"/>
          <w:lang w:val="en-US"/>
        </w:rPr>
      </w:pPr>
    </w:p>
    <w:p w:rsidR="00012D53" w:rsidRPr="00012D53" w:rsidRDefault="002F70C3" w:rsidP="00012D53">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CASH AND CASH EQUIVALENTS</w:t>
      </w:r>
    </w:p>
    <w:bookmarkStart w:id="16" w:name="_MON_1422187703"/>
    <w:bookmarkEnd w:id="16"/>
    <w:p w:rsidR="004A5731" w:rsidRPr="00076D8C" w:rsidRDefault="00E85153" w:rsidP="00076D8C">
      <w:pPr>
        <w:spacing w:line="240" w:lineRule="auto"/>
        <w:ind w:left="567" w:right="-6" w:hanging="27"/>
        <w:jc w:val="thaiDistribute"/>
        <w:rPr>
          <w:rFonts w:ascii="Angsana New" w:hAnsi="Angsana New"/>
          <w:b/>
          <w:bCs/>
          <w:sz w:val="10"/>
          <w:szCs w:val="10"/>
          <w:lang w:val="en-US"/>
        </w:rPr>
      </w:pPr>
      <w:r w:rsidRPr="00D760B0">
        <w:rPr>
          <w:rFonts w:ascii="Angsana New" w:hAnsi="Angsana New"/>
          <w:sz w:val="28"/>
          <w:szCs w:val="28"/>
        </w:rPr>
        <w:object w:dxaOrig="8886" w:dyaOrig="2777">
          <v:shape id="_x0000_i1037" type="#_x0000_t75" style="width:433.5pt;height:126pt" o:ole="">
            <v:imagedata r:id="rId32" o:title=""/>
          </v:shape>
          <o:OLEObject Type="Embed" ProgID="Excel.Sheet.8" ShapeID="_x0000_i1037" DrawAspect="Content" ObjectID="_1612265759" r:id="rId33"/>
        </w:object>
      </w:r>
      <w:bookmarkStart w:id="17" w:name="_MON_1422187786"/>
      <w:bookmarkStart w:id="18" w:name="_MON_1422187847"/>
      <w:bookmarkEnd w:id="17"/>
      <w:bookmarkEnd w:id="18"/>
    </w:p>
    <w:p w:rsidR="000D4E90" w:rsidRDefault="000D4E90" w:rsidP="00EF29B8">
      <w:pPr>
        <w:tabs>
          <w:tab w:val="left" w:pos="-3402"/>
          <w:tab w:val="left" w:pos="-3261"/>
          <w:tab w:val="left" w:pos="-3119"/>
          <w:tab w:val="left" w:pos="-1843"/>
        </w:tabs>
        <w:spacing w:before="120" w:line="240" w:lineRule="auto"/>
        <w:jc w:val="thaiDistribute"/>
        <w:rPr>
          <w:rFonts w:ascii="Angsana New" w:hAnsi="Angsana New"/>
          <w:b/>
          <w:bCs/>
          <w:sz w:val="4"/>
          <w:szCs w:val="4"/>
          <w:lang w:val="en-US"/>
        </w:rPr>
      </w:pPr>
    </w:p>
    <w:p w:rsidR="00335E18" w:rsidRPr="00D81D44" w:rsidRDefault="00860F35" w:rsidP="00D81D44">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 xml:space="preserve">OTHER RECEIVABLES </w:t>
      </w:r>
    </w:p>
    <w:p w:rsidR="00320386" w:rsidRDefault="00513355" w:rsidP="005E3F91">
      <w:pPr>
        <w:tabs>
          <w:tab w:val="left" w:pos="3780"/>
          <w:tab w:val="left" w:pos="5130"/>
        </w:tabs>
        <w:autoSpaceDE w:val="0"/>
        <w:autoSpaceDN w:val="0"/>
        <w:adjustRightInd w:val="0"/>
        <w:spacing w:line="240" w:lineRule="auto"/>
        <w:ind w:left="570" w:right="-6"/>
        <w:jc w:val="thaiDistribute"/>
        <w:rPr>
          <w:rFonts w:ascii="Angsana New" w:hAnsi="Angsana New"/>
          <w:sz w:val="4"/>
          <w:szCs w:val="4"/>
          <w:lang w:val="en-US"/>
        </w:rPr>
      </w:pPr>
      <w:r w:rsidRPr="00D760B0">
        <w:rPr>
          <w:rFonts w:ascii="Angsana New" w:hAnsi="Angsana New"/>
          <w:sz w:val="28"/>
          <w:szCs w:val="28"/>
          <w:cs/>
        </w:rPr>
        <w:object w:dxaOrig="9410" w:dyaOrig="3834">
          <v:shape id="_x0000_i1038" type="#_x0000_t75" style="width:442.5pt;height:171.75pt" o:ole="">
            <v:imagedata r:id="rId34" o:title=""/>
          </v:shape>
          <o:OLEObject Type="Embed" ProgID="Excel.Sheet.8" ShapeID="_x0000_i1038" DrawAspect="Content" ObjectID="_1612265760" r:id="rId35"/>
        </w:object>
      </w:r>
      <w:bookmarkStart w:id="19" w:name="_MON_1422187939"/>
      <w:bookmarkEnd w:id="19"/>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076D8C" w:rsidRDefault="00076D8C" w:rsidP="004D277C">
      <w:pPr>
        <w:tabs>
          <w:tab w:val="left" w:pos="3780"/>
          <w:tab w:val="left" w:pos="5130"/>
        </w:tabs>
        <w:autoSpaceDE w:val="0"/>
        <w:autoSpaceDN w:val="0"/>
        <w:adjustRightInd w:val="0"/>
        <w:spacing w:line="240" w:lineRule="auto"/>
        <w:ind w:right="-6"/>
        <w:jc w:val="thaiDistribute"/>
        <w:rPr>
          <w:rFonts w:ascii="Angsana New" w:hAnsi="Angsana New"/>
          <w:sz w:val="28"/>
          <w:szCs w:val="28"/>
          <w:lang w:val="en-US"/>
        </w:rPr>
      </w:pPr>
    </w:p>
    <w:p w:rsidR="00076D8C" w:rsidRPr="00076D8C" w:rsidRDefault="00076D8C" w:rsidP="005E3F91">
      <w:pPr>
        <w:tabs>
          <w:tab w:val="left" w:pos="3780"/>
          <w:tab w:val="left" w:pos="5130"/>
        </w:tabs>
        <w:autoSpaceDE w:val="0"/>
        <w:autoSpaceDN w:val="0"/>
        <w:adjustRightInd w:val="0"/>
        <w:spacing w:line="240" w:lineRule="auto"/>
        <w:ind w:left="570" w:right="-6"/>
        <w:jc w:val="thaiDistribute"/>
        <w:rPr>
          <w:rFonts w:ascii="Angsana New" w:hAnsi="Angsana New"/>
          <w:sz w:val="28"/>
          <w:szCs w:val="28"/>
          <w:lang w:val="en-US"/>
        </w:rPr>
      </w:pPr>
    </w:p>
    <w:p w:rsidR="007E7A80" w:rsidRPr="00076D8C" w:rsidRDefault="007E7A80" w:rsidP="00076D8C">
      <w:pPr>
        <w:tabs>
          <w:tab w:val="left" w:pos="567"/>
          <w:tab w:val="decimal" w:pos="867"/>
        </w:tabs>
        <w:spacing w:before="120" w:line="240" w:lineRule="auto"/>
        <w:ind w:right="-6"/>
        <w:outlineLvl w:val="0"/>
        <w:rPr>
          <w:rFonts w:ascii="Angsana New" w:hAnsi="Angsana New"/>
          <w:sz w:val="2"/>
          <w:szCs w:val="2"/>
          <w:lang w:val="en-US"/>
        </w:rPr>
      </w:pPr>
    </w:p>
    <w:p w:rsidR="00CF6294" w:rsidRPr="00CF6294" w:rsidRDefault="00834D07" w:rsidP="00CF6294">
      <w:pPr>
        <w:numPr>
          <w:ilvl w:val="0"/>
          <w:numId w:val="2"/>
        </w:numPr>
        <w:tabs>
          <w:tab w:val="clear" w:pos="570"/>
          <w:tab w:val="left" w:pos="-142"/>
        </w:tabs>
        <w:spacing w:before="120" w:line="240" w:lineRule="auto"/>
        <w:ind w:left="0" w:right="-6" w:firstLine="0"/>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bookmarkStart w:id="20" w:name="_MON_1422188074"/>
      <w:bookmarkEnd w:id="20"/>
    </w:p>
    <w:bookmarkStart w:id="21" w:name="_MON_1422188848"/>
    <w:bookmarkEnd w:id="21"/>
    <w:p w:rsidR="00080A6B" w:rsidRPr="009E5D38" w:rsidRDefault="00E85153" w:rsidP="00080A6B">
      <w:pPr>
        <w:spacing w:before="120" w:after="120" w:line="240" w:lineRule="auto"/>
        <w:ind w:left="567" w:right="-6"/>
        <w:jc w:val="thaiDistribute"/>
        <w:rPr>
          <w:rFonts w:ascii="Angsana New" w:hAnsi="Angsana New"/>
          <w:sz w:val="28"/>
          <w:szCs w:val="28"/>
        </w:rPr>
      </w:pPr>
      <w:r w:rsidRPr="00D760B0">
        <w:rPr>
          <w:rFonts w:ascii="Angsana New" w:hAnsi="Angsana New"/>
          <w:sz w:val="28"/>
          <w:szCs w:val="28"/>
          <w:cs/>
        </w:rPr>
        <w:object w:dxaOrig="9454" w:dyaOrig="5135">
          <v:shape id="_x0000_i1039" type="#_x0000_t75" style="width:443.25pt;height:229.5pt" o:ole="">
            <v:imagedata r:id="rId36" o:title=""/>
          </v:shape>
          <o:OLEObject Type="Embed" ProgID="Excel.Sheet.8" ShapeID="_x0000_i1039" DrawAspect="Content" ObjectID="_1612265761" r:id="rId37"/>
        </w:object>
      </w:r>
      <w:r w:rsidR="00432E8A">
        <w:rPr>
          <w:rFonts w:ascii="Angsana New" w:hAnsi="Angsana New"/>
          <w:sz w:val="28"/>
          <w:szCs w:val="28"/>
        </w:rPr>
        <w:t>Partial of land which includedbuilding</w:t>
      </w:r>
      <w:r w:rsidR="00080A6B" w:rsidRPr="00063213">
        <w:rPr>
          <w:rFonts w:ascii="Angsana New" w:hAnsi="Angsana New"/>
          <w:sz w:val="28"/>
          <w:szCs w:val="28"/>
        </w:rPr>
        <w:t xml:space="preserve">of </w:t>
      </w:r>
      <w:r w:rsidR="001C76EF" w:rsidRPr="00063213">
        <w:rPr>
          <w:rFonts w:ascii="Angsana New" w:hAnsi="Angsana New"/>
          <w:sz w:val="28"/>
          <w:szCs w:val="28"/>
        </w:rPr>
        <w:t xml:space="preserve">the Company </w:t>
      </w:r>
      <w:r w:rsidR="00C6685A" w:rsidRPr="00063213">
        <w:rPr>
          <w:rFonts w:ascii="Angsana New" w:hAnsi="Angsana New"/>
          <w:sz w:val="28"/>
          <w:szCs w:val="28"/>
        </w:rPr>
        <w:t>was</w:t>
      </w:r>
      <w:r w:rsidR="00080A6B" w:rsidRPr="00063213">
        <w:rPr>
          <w:rFonts w:ascii="Angsana New" w:hAnsi="Angsana New"/>
          <w:sz w:val="28"/>
          <w:szCs w:val="28"/>
        </w:rPr>
        <w:t xml:space="preserve">mortgaged </w:t>
      </w:r>
      <w:r w:rsidR="00ED3302" w:rsidRPr="00063213">
        <w:rPr>
          <w:rFonts w:ascii="Angsana New" w:hAnsi="Angsana New"/>
          <w:sz w:val="28"/>
          <w:szCs w:val="28"/>
        </w:rPr>
        <w:t>as</w:t>
      </w:r>
      <w:r w:rsidR="00432E8A">
        <w:rPr>
          <w:rFonts w:ascii="Angsana New" w:hAnsi="Angsana New"/>
          <w:sz w:val="28"/>
          <w:szCs w:val="28"/>
        </w:rPr>
        <w:t>collateral for the</w:t>
      </w:r>
      <w:r w:rsidR="004D181A">
        <w:rPr>
          <w:rFonts w:ascii="Angsana New" w:hAnsi="Angsana New"/>
          <w:sz w:val="28"/>
          <w:szCs w:val="28"/>
        </w:rPr>
        <w:t>unutilise</w:t>
      </w:r>
      <w:r w:rsidR="00ED3302" w:rsidRPr="00760500">
        <w:rPr>
          <w:rFonts w:ascii="Angsana New" w:hAnsi="Angsana New"/>
          <w:sz w:val="28"/>
          <w:szCs w:val="28"/>
        </w:rPr>
        <w:t>credit facilities with financial institutions</w:t>
      </w:r>
      <w:r w:rsidR="00E656AA">
        <w:rPr>
          <w:rFonts w:ascii="Angsana New" w:hAnsi="Angsana New"/>
          <w:sz w:val="28"/>
          <w:szCs w:val="28"/>
        </w:rPr>
        <w:t>.</w:t>
      </w:r>
    </w:p>
    <w:p w:rsidR="00E001D5" w:rsidRPr="007F5996" w:rsidRDefault="00E425D9"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7F5996">
        <w:rPr>
          <w:rFonts w:ascii="Angsana New" w:hAnsi="Angsana New"/>
          <w:b/>
          <w:bCs/>
          <w:sz w:val="28"/>
          <w:szCs w:val="28"/>
          <w:lang w:val="en-US"/>
        </w:rPr>
        <w:t>RE</w:t>
      </w:r>
      <w:r w:rsidR="006673E6" w:rsidRPr="007F5996">
        <w:rPr>
          <w:rFonts w:ascii="Angsana New" w:hAnsi="Angsana New"/>
          <w:b/>
          <w:bCs/>
          <w:sz w:val="28"/>
          <w:szCs w:val="28"/>
          <w:lang w:val="en-US"/>
        </w:rPr>
        <w:t>S</w:t>
      </w:r>
      <w:r w:rsidRPr="007F5996">
        <w:rPr>
          <w:rFonts w:ascii="Angsana New" w:hAnsi="Angsana New"/>
          <w:b/>
          <w:bCs/>
          <w:sz w:val="28"/>
          <w:szCs w:val="28"/>
          <w:lang w:val="en-US"/>
        </w:rPr>
        <w:t>TRICTED BANK DEPOSITS</w:t>
      </w:r>
    </w:p>
    <w:p w:rsidR="00543406" w:rsidRPr="007F5996" w:rsidRDefault="005E066A" w:rsidP="00543406">
      <w:pPr>
        <w:spacing w:before="120" w:line="240" w:lineRule="auto"/>
        <w:ind w:left="539" w:right="-6"/>
        <w:jc w:val="thaiDistribute"/>
        <w:rPr>
          <w:rFonts w:ascii="Angsana New" w:hAnsi="Angsana New"/>
          <w:sz w:val="28"/>
          <w:szCs w:val="28"/>
          <w:lang w:val="en-US"/>
        </w:rPr>
      </w:pPr>
      <w:r>
        <w:rPr>
          <w:rFonts w:ascii="Angsana New" w:hAnsi="Angsana New"/>
          <w:sz w:val="28"/>
          <w:szCs w:val="28"/>
          <w:lang w:val="en-US"/>
        </w:rPr>
        <w:t>As at 31 December 2018 and 2017</w:t>
      </w:r>
      <w:r w:rsidR="007F5996" w:rsidRPr="007F5996">
        <w:rPr>
          <w:rFonts w:ascii="Angsana New" w:hAnsi="Angsana New"/>
          <w:sz w:val="28"/>
          <w:szCs w:val="28"/>
          <w:lang w:val="en-US"/>
        </w:rPr>
        <w:t>, the Company’s cash at bank</w:t>
      </w:r>
      <w:r w:rsidR="00E41449">
        <w:rPr>
          <w:rFonts w:ascii="Angsana New" w:hAnsi="Angsana New"/>
          <w:sz w:val="28"/>
          <w:szCs w:val="28"/>
          <w:lang w:val="en-US"/>
        </w:rPr>
        <w:t>s</w:t>
      </w:r>
      <w:r w:rsidR="007F5996" w:rsidRPr="007F5996">
        <w:rPr>
          <w:rFonts w:ascii="Angsana New" w:hAnsi="Angsana New"/>
          <w:sz w:val="28"/>
          <w:szCs w:val="28"/>
          <w:lang w:val="en-US"/>
        </w:rPr>
        <w:t xml:space="preserve"> are used as collateral for a letter of guarantee issued by bank for public utility </w:t>
      </w:r>
      <w:r w:rsidR="000A7929">
        <w:rPr>
          <w:rFonts w:ascii="Angsana New" w:hAnsi="Angsana New"/>
          <w:sz w:val="28"/>
          <w:szCs w:val="28"/>
          <w:lang w:val="en-US"/>
        </w:rPr>
        <w:t xml:space="preserve">of project of the Company </w:t>
      </w:r>
      <w:r w:rsidR="00076D8C">
        <w:rPr>
          <w:rFonts w:ascii="Angsana New" w:hAnsi="Angsana New"/>
          <w:sz w:val="28"/>
          <w:szCs w:val="28"/>
          <w:lang w:val="en-US"/>
        </w:rPr>
        <w:t>(see Note 25</w:t>
      </w:r>
      <w:r w:rsidR="007F5996" w:rsidRPr="007F5996">
        <w:rPr>
          <w:rFonts w:ascii="Angsana New" w:hAnsi="Angsana New"/>
          <w:sz w:val="28"/>
          <w:szCs w:val="28"/>
          <w:lang w:val="en-US"/>
        </w:rPr>
        <w:t>).</w:t>
      </w:r>
    </w:p>
    <w:p w:rsidR="00290183" w:rsidRDefault="00290183" w:rsidP="00402952">
      <w:pPr>
        <w:spacing w:before="120" w:line="240" w:lineRule="auto"/>
        <w:ind w:left="540" w:right="-2"/>
        <w:rPr>
          <w:rFonts w:ascii="Angsana New" w:hAnsi="Angsana New"/>
          <w:sz w:val="28"/>
          <w:szCs w:val="28"/>
        </w:rPr>
      </w:pPr>
      <w:bookmarkStart w:id="22" w:name="_MON_1422189213"/>
      <w:bookmarkEnd w:id="22"/>
    </w:p>
    <w:p w:rsidR="007F5996" w:rsidRPr="00D760B0" w:rsidRDefault="007F5996" w:rsidP="00402952">
      <w:pPr>
        <w:spacing w:before="120" w:line="240" w:lineRule="auto"/>
        <w:ind w:left="540" w:right="-2"/>
        <w:rPr>
          <w:rFonts w:ascii="Angsana New" w:hAnsi="Angsana New"/>
          <w:sz w:val="28"/>
          <w:szCs w:val="28"/>
          <w:u w:val="single"/>
          <w:cs/>
          <w:lang w:val="en-US"/>
        </w:rPr>
        <w:sectPr w:rsidR="007F5996" w:rsidRPr="00D760B0" w:rsidSect="00BC037F">
          <w:headerReference w:type="default" r:id="rId38"/>
          <w:footerReference w:type="even" r:id="rId39"/>
          <w:footerReference w:type="default" r:id="rId40"/>
          <w:pgSz w:w="11906" w:h="16838"/>
          <w:pgMar w:top="1440" w:right="851" w:bottom="1134" w:left="1701" w:header="709" w:footer="709" w:gutter="0"/>
          <w:pgNumType w:start="13"/>
          <w:cols w:space="708"/>
          <w:docGrid w:linePitch="360"/>
        </w:sectPr>
      </w:pPr>
    </w:p>
    <w:p w:rsidR="00290183" w:rsidRPr="00D760B0" w:rsidRDefault="00290183" w:rsidP="009E6538">
      <w:pPr>
        <w:numPr>
          <w:ilvl w:val="0"/>
          <w:numId w:val="2"/>
        </w:numPr>
        <w:tabs>
          <w:tab w:val="clear" w:pos="570"/>
          <w:tab w:val="left" w:pos="567"/>
        </w:tabs>
        <w:spacing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p>
    <w:bookmarkStart w:id="23" w:name="_MON_1422189430"/>
    <w:bookmarkEnd w:id="23"/>
    <w:p w:rsidR="004552F3" w:rsidRPr="00FE6BE7" w:rsidRDefault="00E85153" w:rsidP="007722FB">
      <w:pPr>
        <w:pStyle w:val="ListParagraph"/>
        <w:spacing w:before="120" w:after="120"/>
        <w:ind w:left="-142" w:right="-6"/>
        <w:jc w:val="thaiDistribute"/>
        <w:rPr>
          <w:rFonts w:ascii="Angsana New" w:hAnsi="Angsana New"/>
          <w:sz w:val="2"/>
          <w:szCs w:val="2"/>
          <w:lang w:val="en-US"/>
        </w:rPr>
      </w:pPr>
      <w:r w:rsidRPr="00D760B0">
        <w:rPr>
          <w:rFonts w:ascii="Angsana New" w:hAnsi="Angsana New"/>
          <w:sz w:val="28"/>
        </w:rPr>
        <w:object w:dxaOrig="16422" w:dyaOrig="4655">
          <v:shape id="_x0000_i1040" type="#_x0000_t75" style="width:747.75pt;height:226.5pt" o:ole="">
            <v:imagedata r:id="rId41" o:title=""/>
          </v:shape>
          <o:OLEObject Type="Embed" ProgID="Excel.Sheet.8" ShapeID="_x0000_i1040" DrawAspect="Content" ObjectID="_1612265762" r:id="rId42"/>
        </w:object>
      </w:r>
    </w:p>
    <w:bookmarkStart w:id="24" w:name="_MON_1422189472"/>
    <w:bookmarkEnd w:id="24"/>
    <w:p w:rsidR="004552F3" w:rsidRDefault="00371AD5" w:rsidP="002E181F">
      <w:pPr>
        <w:tabs>
          <w:tab w:val="left" w:pos="1134"/>
        </w:tabs>
        <w:spacing w:after="120" w:line="240" w:lineRule="auto"/>
        <w:ind w:left="1276" w:right="-6"/>
        <w:jc w:val="thaiDistribute"/>
        <w:rPr>
          <w:rFonts w:ascii="Angsana New" w:hAnsi="Angsana New"/>
          <w:sz w:val="28"/>
          <w:szCs w:val="28"/>
          <w:lang w:val="en-US"/>
        </w:rPr>
      </w:pPr>
      <w:r w:rsidRPr="00D760B0">
        <w:rPr>
          <w:rFonts w:ascii="Angsana New" w:hAnsi="Angsana New"/>
          <w:sz w:val="28"/>
          <w:szCs w:val="28"/>
        </w:rPr>
        <w:object w:dxaOrig="8848" w:dyaOrig="2100">
          <v:shape id="_x0000_i1041" type="#_x0000_t75" style="width:442.5pt;height:105.75pt" o:ole="">
            <v:imagedata r:id="rId43" o:title=""/>
          </v:shape>
          <o:OLEObject Type="Embed" ProgID="Excel.Sheet.8" ShapeID="_x0000_i1041" DrawAspect="Content" ObjectID="_1612265763" r:id="rId44"/>
        </w:object>
      </w:r>
    </w:p>
    <w:p w:rsidR="00790516" w:rsidRPr="00D760B0" w:rsidRDefault="00790516" w:rsidP="002E181F">
      <w:pPr>
        <w:tabs>
          <w:tab w:val="left" w:pos="1134"/>
        </w:tabs>
        <w:spacing w:after="120" w:line="240" w:lineRule="auto"/>
        <w:ind w:left="1276" w:right="-6"/>
        <w:jc w:val="thaiDistribute"/>
        <w:rPr>
          <w:rFonts w:ascii="Angsana New" w:hAnsi="Angsana New"/>
          <w:sz w:val="28"/>
          <w:szCs w:val="28"/>
          <w:lang w:val="en-US"/>
        </w:rPr>
      </w:pPr>
    </w:p>
    <w:p w:rsidR="00290183" w:rsidRPr="00D760B0"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D760B0" w:rsidSect="009E6538">
          <w:pgSz w:w="16838" w:h="11906" w:orient="landscape"/>
          <w:pgMar w:top="1560" w:right="851" w:bottom="1134" w:left="1418" w:header="709" w:footer="709" w:gutter="0"/>
          <w:cols w:space="708"/>
          <w:docGrid w:linePitch="360"/>
        </w:sectPr>
      </w:pPr>
    </w:p>
    <w:p w:rsidR="00CA0F83" w:rsidRPr="00CA5C3F" w:rsidRDefault="009B05BD" w:rsidP="00CA5C3F">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p w:rsidR="00C30E6B" w:rsidRDefault="00C30E6B" w:rsidP="00CA5C3F">
      <w:pPr>
        <w:spacing w:after="120" w:line="240" w:lineRule="auto"/>
        <w:ind w:left="573" w:right="-6"/>
        <w:jc w:val="thaiDistribute"/>
        <w:rPr>
          <w:rFonts w:ascii="Angsana New" w:hAnsi="Angsana New"/>
          <w:sz w:val="4"/>
          <w:szCs w:val="4"/>
          <w:lang w:val="en-US"/>
        </w:rPr>
      </w:pPr>
      <w:bookmarkStart w:id="25" w:name="_MON_1422189540"/>
      <w:bookmarkEnd w:id="25"/>
    </w:p>
    <w:p w:rsidR="00CC0B22" w:rsidRPr="00CA5C3F" w:rsidRDefault="00371AD5" w:rsidP="00CA5C3F">
      <w:pPr>
        <w:spacing w:after="120" w:line="240" w:lineRule="auto"/>
        <w:ind w:left="573" w:right="-6"/>
        <w:jc w:val="thaiDistribute"/>
        <w:rPr>
          <w:rFonts w:ascii="Angsana New" w:hAnsi="Angsana New"/>
          <w:sz w:val="4"/>
          <w:szCs w:val="4"/>
          <w:lang w:val="en-US"/>
        </w:rPr>
      </w:pPr>
      <w:r w:rsidRPr="007255E6">
        <w:rPr>
          <w:rFonts w:ascii="Angsana New" w:hAnsi="Angsana New"/>
          <w:sz w:val="28"/>
          <w:szCs w:val="28"/>
        </w:rPr>
        <w:object w:dxaOrig="8963" w:dyaOrig="2671">
          <v:shape id="_x0000_i1042" type="#_x0000_t75" style="width:450pt;height:126.75pt" o:ole="">
            <v:imagedata r:id="rId45" o:title=""/>
          </v:shape>
          <o:OLEObject Type="Embed" ProgID="Excel.Sheet.8" ShapeID="_x0000_i1042" DrawAspect="Content" ObjectID="_1612265764" r:id="rId46"/>
        </w:object>
      </w:r>
    </w:p>
    <w:p w:rsidR="00CA0F83" w:rsidRPr="00D760B0" w:rsidRDefault="00CA0F83" w:rsidP="00145ECD">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26" w:name="_MON_1422189667"/>
    <w:bookmarkEnd w:id="26"/>
    <w:p w:rsidR="00A3183A" w:rsidRPr="001D6C95" w:rsidRDefault="00371AD5" w:rsidP="004E5598">
      <w:pPr>
        <w:spacing w:before="120" w:after="120" w:line="240" w:lineRule="auto"/>
        <w:ind w:left="567" w:right="-6"/>
        <w:rPr>
          <w:rFonts w:ascii="Angsana New" w:hAnsi="Angsana New"/>
          <w:sz w:val="28"/>
          <w:szCs w:val="28"/>
          <w:lang w:val="en-US"/>
        </w:rPr>
      </w:pPr>
      <w:r w:rsidRPr="00D760B0">
        <w:rPr>
          <w:rFonts w:ascii="Angsana New" w:hAnsi="Angsana New"/>
          <w:sz w:val="28"/>
          <w:szCs w:val="28"/>
        </w:rPr>
        <w:object w:dxaOrig="8963" w:dyaOrig="9574">
          <v:shape id="_x0000_i1043" type="#_x0000_t75" style="width:450.75pt;height:456.75pt" o:ole="">
            <v:imagedata r:id="rId47" o:title=""/>
          </v:shape>
          <o:OLEObject Type="Embed" ProgID="Excel.Sheet.8" ShapeID="_x0000_i1043" DrawAspect="Content" ObjectID="_1612265765" r:id="rId48"/>
        </w:object>
      </w:r>
    </w:p>
    <w:p w:rsidR="00076D8C" w:rsidRDefault="00076D8C" w:rsidP="004D181A">
      <w:pPr>
        <w:spacing w:before="120" w:line="240" w:lineRule="auto"/>
        <w:ind w:right="-6"/>
        <w:rPr>
          <w:rFonts w:ascii="Angsana New" w:hAnsi="Angsana New"/>
          <w:sz w:val="28"/>
          <w:szCs w:val="28"/>
        </w:rPr>
      </w:pPr>
      <w:bookmarkStart w:id="27" w:name="_MON_1422189895"/>
      <w:bookmarkEnd w:id="27"/>
    </w:p>
    <w:p w:rsidR="006C33FC" w:rsidRPr="00800663" w:rsidRDefault="00371AD5" w:rsidP="00FF68F4">
      <w:pPr>
        <w:spacing w:before="120" w:line="240" w:lineRule="auto"/>
        <w:ind w:left="570" w:right="-6"/>
        <w:rPr>
          <w:rFonts w:ascii="Angsana New" w:hAnsi="Angsana New"/>
          <w:sz w:val="2"/>
          <w:szCs w:val="2"/>
          <w:lang w:val="en-US"/>
        </w:rPr>
      </w:pPr>
      <w:r w:rsidRPr="00D760B0">
        <w:rPr>
          <w:rFonts w:ascii="Angsana New" w:hAnsi="Angsana New"/>
          <w:sz w:val="28"/>
          <w:szCs w:val="28"/>
        </w:rPr>
        <w:object w:dxaOrig="8963" w:dyaOrig="9559">
          <v:shape id="_x0000_i1044" type="#_x0000_t75" style="width:450.75pt;height:456pt" o:ole="">
            <v:imagedata r:id="rId49" o:title=""/>
          </v:shape>
          <o:OLEObject Type="Embed" ProgID="Excel.Sheet.8" ShapeID="_x0000_i1044" DrawAspect="Content" ObjectID="_1612265766" r:id="rId50"/>
        </w:object>
      </w:r>
    </w:p>
    <w:p w:rsidR="00076D8C" w:rsidRDefault="00076D8C" w:rsidP="00076D8C">
      <w:pPr>
        <w:spacing w:before="120" w:after="120" w:line="240" w:lineRule="auto"/>
        <w:ind w:left="567" w:right="-6"/>
        <w:jc w:val="thaiDistribute"/>
        <w:rPr>
          <w:rFonts w:ascii="Angsana New" w:hAnsi="Angsana New"/>
          <w:sz w:val="28"/>
          <w:szCs w:val="28"/>
        </w:rPr>
      </w:pPr>
      <w:r>
        <w:rPr>
          <w:rFonts w:ascii="Angsana New" w:hAnsi="Angsana New"/>
          <w:sz w:val="28"/>
          <w:szCs w:val="28"/>
        </w:rPr>
        <w:t>The Company entered into office rental agreements as follows:</w:t>
      </w:r>
    </w:p>
    <w:p w:rsidR="00076D8C" w:rsidRDefault="00371AD5" w:rsidP="00076D8C">
      <w:pPr>
        <w:spacing w:before="120" w:line="240" w:lineRule="auto"/>
        <w:ind w:left="570" w:right="-6"/>
        <w:rPr>
          <w:rFonts w:ascii="Angsana New" w:hAnsi="Angsana New"/>
          <w:b/>
          <w:bCs/>
          <w:sz w:val="28"/>
          <w:szCs w:val="28"/>
        </w:rPr>
      </w:pPr>
      <w:r w:rsidRPr="005C2363">
        <w:rPr>
          <w:rFonts w:ascii="Angsana New" w:hAnsi="Angsana New"/>
          <w:sz w:val="28"/>
          <w:szCs w:val="28"/>
        </w:rPr>
        <w:object w:dxaOrig="8723" w:dyaOrig="2316">
          <v:shape id="_x0000_i1045" type="#_x0000_t75" style="width:436.5pt;height:115.5pt" o:ole="">
            <v:imagedata r:id="rId51" o:title=""/>
          </v:shape>
          <o:OLEObject Type="Embed" ProgID="Excel.Sheet.12" ShapeID="_x0000_i1045" DrawAspect="Content" ObjectID="_1612265767" r:id="rId52"/>
        </w:object>
      </w:r>
    </w:p>
    <w:p w:rsidR="00076D8C" w:rsidRDefault="00076D8C" w:rsidP="00076D8C">
      <w:pPr>
        <w:spacing w:before="120" w:line="240" w:lineRule="auto"/>
        <w:ind w:left="570" w:right="-6"/>
        <w:rPr>
          <w:rFonts w:ascii="Angsana New" w:hAnsi="Angsana New"/>
          <w:b/>
          <w:bCs/>
          <w:sz w:val="28"/>
          <w:szCs w:val="28"/>
        </w:rPr>
      </w:pPr>
    </w:p>
    <w:p w:rsidR="00076D8C" w:rsidRDefault="00076D8C" w:rsidP="00076D8C">
      <w:pPr>
        <w:spacing w:before="120" w:line="240" w:lineRule="auto"/>
        <w:ind w:left="570" w:right="-6"/>
        <w:rPr>
          <w:rFonts w:ascii="Angsana New" w:hAnsi="Angsana New"/>
          <w:b/>
          <w:bCs/>
          <w:sz w:val="28"/>
          <w:szCs w:val="28"/>
        </w:rPr>
      </w:pPr>
    </w:p>
    <w:p w:rsidR="00B44302" w:rsidRDefault="00B44302" w:rsidP="00076D8C">
      <w:pPr>
        <w:spacing w:before="120" w:line="240" w:lineRule="auto"/>
        <w:ind w:left="570" w:right="-6"/>
        <w:rPr>
          <w:rFonts w:ascii="Angsana New" w:hAnsi="Angsana New"/>
          <w:b/>
          <w:bCs/>
          <w:sz w:val="28"/>
          <w:szCs w:val="28"/>
        </w:rPr>
      </w:pPr>
    </w:p>
    <w:p w:rsidR="009C059E" w:rsidRPr="00FF68F4" w:rsidRDefault="0055544F" w:rsidP="00FF68F4">
      <w:pPr>
        <w:spacing w:before="120" w:line="240" w:lineRule="auto"/>
        <w:ind w:left="570" w:right="-6"/>
        <w:rPr>
          <w:rFonts w:ascii="Angsana New" w:hAnsi="Angsana New"/>
          <w:b/>
          <w:bCs/>
          <w:sz w:val="28"/>
          <w:szCs w:val="28"/>
          <w:lang w:val="en-US"/>
        </w:rPr>
      </w:pPr>
      <w:r w:rsidRPr="0011222B">
        <w:rPr>
          <w:rFonts w:ascii="Angsana New" w:hAnsi="Angsana New"/>
          <w:b/>
          <w:bCs/>
          <w:sz w:val="28"/>
          <w:szCs w:val="28"/>
        </w:rPr>
        <w:t>T</w:t>
      </w:r>
      <w:r w:rsidR="009C059E" w:rsidRPr="0011222B">
        <w:rPr>
          <w:rFonts w:ascii="Angsana New" w:hAnsi="Angsana New"/>
          <w:b/>
          <w:bCs/>
          <w:sz w:val="28"/>
          <w:szCs w:val="28"/>
        </w:rPr>
        <w:t>he Company</w:t>
      </w:r>
    </w:p>
    <w:p w:rsidR="000E7247" w:rsidRPr="00873761" w:rsidRDefault="00E41449" w:rsidP="00060595">
      <w:pPr>
        <w:spacing w:before="120" w:after="120" w:line="240" w:lineRule="auto"/>
        <w:ind w:left="570" w:right="-6"/>
        <w:jc w:val="thaiDistribute"/>
        <w:rPr>
          <w:rFonts w:ascii="Angsana New" w:hAnsi="Angsana New"/>
          <w:sz w:val="28"/>
          <w:szCs w:val="28"/>
          <w:lang w:val="en-US"/>
        </w:rPr>
      </w:pPr>
      <w:r w:rsidRPr="00873761">
        <w:rPr>
          <w:rFonts w:ascii="Angsana New" w:hAnsi="Angsana New"/>
          <w:sz w:val="28"/>
          <w:szCs w:val="28"/>
          <w:lang w:val="en-US"/>
        </w:rPr>
        <w:t>The Company</w:t>
      </w:r>
      <w:r w:rsidR="000E7247" w:rsidRPr="00873761">
        <w:rPr>
          <w:rFonts w:ascii="Angsana New" w:hAnsi="Angsana New"/>
          <w:sz w:val="28"/>
          <w:szCs w:val="28"/>
          <w:lang w:val="en-US"/>
        </w:rPr>
        <w:t xml:space="preserve"> hired </w:t>
      </w:r>
      <w:r w:rsidR="00873761" w:rsidRPr="00873761">
        <w:rPr>
          <w:rFonts w:ascii="Angsana New" w:hAnsi="Angsana New"/>
          <w:sz w:val="28"/>
          <w:szCs w:val="28"/>
          <w:lang w:val="en-US"/>
        </w:rPr>
        <w:t>G</w:t>
      </w:r>
      <w:r w:rsidR="00B44302">
        <w:rPr>
          <w:rFonts w:ascii="Angsana New" w:hAnsi="Angsana New"/>
          <w:sz w:val="28"/>
          <w:szCs w:val="28"/>
          <w:lang w:val="en-US"/>
        </w:rPr>
        <w:t>.</w:t>
      </w:r>
      <w:r w:rsidR="00873761" w:rsidRPr="00873761">
        <w:rPr>
          <w:rFonts w:ascii="Angsana New" w:hAnsi="Angsana New"/>
          <w:sz w:val="28"/>
          <w:szCs w:val="28"/>
          <w:lang w:val="en-US"/>
        </w:rPr>
        <w:t xml:space="preserve"> P</w:t>
      </w:r>
      <w:r w:rsidR="00B44302">
        <w:rPr>
          <w:rFonts w:ascii="Angsana New" w:hAnsi="Angsana New"/>
          <w:sz w:val="28"/>
          <w:szCs w:val="28"/>
          <w:lang w:val="en-US"/>
        </w:rPr>
        <w:t>.</w:t>
      </w:r>
      <w:r w:rsidR="00873761" w:rsidRPr="00873761">
        <w:rPr>
          <w:rFonts w:ascii="Angsana New" w:hAnsi="Angsana New"/>
          <w:sz w:val="28"/>
          <w:szCs w:val="28"/>
          <w:lang w:val="en-US"/>
        </w:rPr>
        <w:t xml:space="preserve"> V</w:t>
      </w:r>
      <w:r w:rsidR="00B44302">
        <w:rPr>
          <w:rFonts w:ascii="Angsana New" w:hAnsi="Angsana New"/>
          <w:sz w:val="28"/>
          <w:szCs w:val="28"/>
          <w:lang w:val="en-US"/>
        </w:rPr>
        <w:t>. Global Property V</w:t>
      </w:r>
      <w:r w:rsidR="00873761" w:rsidRPr="00873761">
        <w:rPr>
          <w:rFonts w:ascii="Angsana New" w:hAnsi="Angsana New"/>
          <w:sz w:val="28"/>
          <w:szCs w:val="28"/>
          <w:lang w:val="en-US"/>
        </w:rPr>
        <w:t>aluation</w:t>
      </w:r>
      <w:r w:rsidR="00E6584A" w:rsidRPr="00873761">
        <w:rPr>
          <w:rFonts w:ascii="Angsana New" w:hAnsi="Angsana New"/>
          <w:sz w:val="28"/>
          <w:szCs w:val="28"/>
          <w:lang w:val="en-US"/>
        </w:rPr>
        <w:t xml:space="preserve"> Co., </w:t>
      </w:r>
      <w:r w:rsidR="000E7247" w:rsidRPr="00873761">
        <w:rPr>
          <w:rFonts w:ascii="Angsana New" w:hAnsi="Angsana New"/>
          <w:sz w:val="28"/>
          <w:szCs w:val="28"/>
          <w:lang w:val="en-US"/>
        </w:rPr>
        <w:t xml:space="preserve">Ltd. as an independent appraiser to </w:t>
      </w:r>
      <w:bookmarkStart w:id="28" w:name="OLE_LINK3"/>
      <w:bookmarkStart w:id="29" w:name="OLE_LINK4"/>
      <w:r w:rsidR="000E7247" w:rsidRPr="00873761">
        <w:rPr>
          <w:rFonts w:ascii="Angsana New" w:hAnsi="Angsana New"/>
          <w:sz w:val="28"/>
          <w:szCs w:val="28"/>
          <w:lang w:val="en-US"/>
        </w:rPr>
        <w:t>appraise</w:t>
      </w:r>
      <w:bookmarkEnd w:id="28"/>
      <w:bookmarkEnd w:id="29"/>
      <w:r w:rsidR="000E7247" w:rsidRPr="00873761">
        <w:rPr>
          <w:rFonts w:ascii="Angsana New" w:hAnsi="Angsana New"/>
          <w:sz w:val="28"/>
          <w:szCs w:val="28"/>
          <w:lang w:val="en-US"/>
        </w:rPr>
        <w:t xml:space="preserve">investment </w:t>
      </w:r>
      <w:r w:rsidR="000E7247" w:rsidRPr="00513355">
        <w:rPr>
          <w:rFonts w:ascii="Angsana New" w:hAnsi="Angsana New"/>
          <w:sz w:val="28"/>
          <w:szCs w:val="28"/>
          <w:lang w:val="en-US"/>
        </w:rPr>
        <w:t>properties</w:t>
      </w:r>
      <w:r w:rsidR="004508C8" w:rsidRPr="00513355">
        <w:rPr>
          <w:rFonts w:ascii="Angsana New" w:hAnsi="Angsana New"/>
          <w:sz w:val="28"/>
          <w:szCs w:val="28"/>
          <w:lang w:val="en-US"/>
        </w:rPr>
        <w:t>,</w:t>
      </w:r>
      <w:r w:rsidR="007F0591" w:rsidRPr="00513355">
        <w:rPr>
          <w:rFonts w:ascii="Angsana New" w:hAnsi="Angsana New"/>
          <w:sz w:val="28"/>
          <w:szCs w:val="28"/>
          <w:lang w:val="en-US"/>
        </w:rPr>
        <w:t xml:space="preserve">which </w:t>
      </w:r>
      <w:r w:rsidR="004508C8" w:rsidRPr="00513355">
        <w:rPr>
          <w:rFonts w:ascii="Angsana New" w:hAnsi="Angsana New"/>
          <w:sz w:val="28"/>
          <w:szCs w:val="28"/>
          <w:lang w:val="en-US"/>
        </w:rPr>
        <w:t xml:space="preserve">has book value in amount of Baht </w:t>
      </w:r>
      <w:r w:rsidR="00873761" w:rsidRPr="00513355">
        <w:rPr>
          <w:rFonts w:ascii="Angsana New" w:hAnsi="Angsana New"/>
          <w:sz w:val="28"/>
          <w:szCs w:val="28"/>
          <w:lang w:val="en-US"/>
        </w:rPr>
        <w:t>130.12</w:t>
      </w:r>
      <w:r w:rsidR="004508C8" w:rsidRPr="00513355">
        <w:rPr>
          <w:rFonts w:ascii="Angsana New" w:hAnsi="Angsana New"/>
          <w:sz w:val="28"/>
          <w:szCs w:val="28"/>
          <w:lang w:val="en-US"/>
        </w:rPr>
        <w:t xml:space="preserve"> million </w:t>
      </w:r>
      <w:r w:rsidR="007F0591" w:rsidRPr="00513355">
        <w:rPr>
          <w:rFonts w:ascii="Angsana New" w:hAnsi="Angsana New"/>
          <w:sz w:val="28"/>
          <w:szCs w:val="28"/>
          <w:lang w:val="en-US"/>
        </w:rPr>
        <w:t>and</w:t>
      </w:r>
      <w:r w:rsidR="000E7247" w:rsidRPr="00513355">
        <w:rPr>
          <w:rFonts w:ascii="Angsana New" w:hAnsi="Angsana New"/>
          <w:sz w:val="28"/>
          <w:szCs w:val="28"/>
          <w:lang w:val="en-US"/>
        </w:rPr>
        <w:t xml:space="preserve"> the appraisal value </w:t>
      </w:r>
      <w:r w:rsidR="004508C8" w:rsidRPr="00513355">
        <w:rPr>
          <w:rFonts w:ascii="Angsana New" w:hAnsi="Angsana New"/>
          <w:sz w:val="28"/>
          <w:szCs w:val="28"/>
          <w:lang w:val="en-US"/>
        </w:rPr>
        <w:t xml:space="preserve">in amount </w:t>
      </w:r>
      <w:r w:rsidR="000E7247" w:rsidRPr="00513355">
        <w:rPr>
          <w:rFonts w:ascii="Angsana New" w:hAnsi="Angsana New"/>
          <w:sz w:val="28"/>
          <w:szCs w:val="28"/>
          <w:lang w:val="en-US"/>
        </w:rPr>
        <w:t xml:space="preserve">of Baht </w:t>
      </w:r>
      <w:r w:rsidR="00873761" w:rsidRPr="00513355">
        <w:rPr>
          <w:rFonts w:ascii="Angsana New" w:hAnsi="Angsana New"/>
          <w:sz w:val="28"/>
          <w:szCs w:val="28"/>
          <w:lang w:val="en-US"/>
        </w:rPr>
        <w:t>341.70</w:t>
      </w:r>
      <w:r w:rsidR="000E7247" w:rsidRPr="00513355">
        <w:rPr>
          <w:rFonts w:ascii="Angsana New" w:hAnsi="Angsana New"/>
          <w:sz w:val="28"/>
          <w:szCs w:val="28"/>
          <w:lang w:val="en-US"/>
        </w:rPr>
        <w:t>million</w:t>
      </w:r>
      <w:r w:rsidR="003219F3" w:rsidRPr="00513355">
        <w:rPr>
          <w:rFonts w:ascii="Angsana New" w:hAnsi="Angsana New"/>
          <w:sz w:val="28"/>
          <w:szCs w:val="28"/>
          <w:lang w:val="en-US"/>
        </w:rPr>
        <w:t>,</w:t>
      </w:r>
      <w:r w:rsidR="005A5CE6" w:rsidRPr="00513355">
        <w:rPr>
          <w:rFonts w:ascii="Angsana New" w:hAnsi="Angsana New"/>
          <w:spacing w:val="-4"/>
          <w:sz w:val="28"/>
          <w:szCs w:val="28"/>
          <w:lang w:val="en-US"/>
        </w:rPr>
        <w:t>the meth</w:t>
      </w:r>
      <w:r w:rsidR="00ED1720" w:rsidRPr="00513355">
        <w:rPr>
          <w:rFonts w:ascii="Angsana New" w:hAnsi="Angsana New"/>
          <w:spacing w:val="-4"/>
          <w:sz w:val="28"/>
          <w:szCs w:val="28"/>
          <w:lang w:val="en-US"/>
        </w:rPr>
        <w:t>od used to appraise the properties</w:t>
      </w:r>
      <w:r w:rsidR="005A5CE6" w:rsidRPr="00513355">
        <w:rPr>
          <w:rFonts w:ascii="Angsana New" w:hAnsi="Angsana New"/>
          <w:spacing w:val="-4"/>
          <w:sz w:val="28"/>
          <w:szCs w:val="28"/>
          <w:lang w:val="en-US"/>
        </w:rPr>
        <w:t xml:space="preserve"> was Discounted Cash Flow </w:t>
      </w:r>
      <w:r w:rsidR="003219F3" w:rsidRPr="00513355">
        <w:rPr>
          <w:rFonts w:ascii="Angsana New" w:hAnsi="Angsana New"/>
          <w:spacing w:val="-4"/>
          <w:sz w:val="28"/>
          <w:szCs w:val="28"/>
          <w:lang w:val="en-US"/>
        </w:rPr>
        <w:t xml:space="preserve">Method </w:t>
      </w:r>
      <w:r w:rsidR="00ED1720" w:rsidRPr="00513355">
        <w:rPr>
          <w:rFonts w:ascii="Angsana New" w:hAnsi="Angsana New"/>
          <w:spacing w:val="-4"/>
          <w:sz w:val="28"/>
          <w:szCs w:val="28"/>
          <w:lang w:val="en-US"/>
        </w:rPr>
        <w:t>(Income Approach),</w:t>
      </w:r>
      <w:r w:rsidR="00ED1720">
        <w:rPr>
          <w:rFonts w:ascii="Angsana New" w:hAnsi="Angsana New"/>
          <w:sz w:val="28"/>
          <w:szCs w:val="28"/>
          <w:lang w:val="en-US"/>
        </w:rPr>
        <w:t xml:space="preserve"> a</w:t>
      </w:r>
      <w:r w:rsidR="000E7247" w:rsidRPr="00873761">
        <w:rPr>
          <w:rFonts w:ascii="Angsana New" w:hAnsi="Angsana New"/>
          <w:sz w:val="28"/>
          <w:szCs w:val="28"/>
          <w:lang w:val="en-US"/>
        </w:rPr>
        <w:t xml:space="preserve">ccording to the appraisal report dated </w:t>
      </w:r>
      <w:r w:rsidR="00873761" w:rsidRPr="00873761">
        <w:rPr>
          <w:rFonts w:ascii="Angsana New" w:hAnsi="Angsana New"/>
          <w:sz w:val="28"/>
          <w:szCs w:val="28"/>
          <w:lang w:val="en-US"/>
        </w:rPr>
        <w:t>2</w:t>
      </w:r>
      <w:r w:rsidR="007E1585" w:rsidRPr="00873761">
        <w:rPr>
          <w:rFonts w:ascii="Angsana New" w:hAnsi="Angsana New"/>
          <w:sz w:val="28"/>
          <w:szCs w:val="28"/>
          <w:lang w:val="en-US"/>
        </w:rPr>
        <w:t xml:space="preserve">4 </w:t>
      </w:r>
      <w:r w:rsidR="00873761" w:rsidRPr="00873761">
        <w:rPr>
          <w:rFonts w:ascii="Angsana New" w:hAnsi="Angsana New"/>
          <w:sz w:val="28"/>
          <w:szCs w:val="28"/>
          <w:lang w:val="en-US"/>
        </w:rPr>
        <w:t>December</w:t>
      </w:r>
      <w:r w:rsidR="003B78F6" w:rsidRPr="00873761">
        <w:rPr>
          <w:rFonts w:ascii="Angsana New" w:hAnsi="Angsana New"/>
          <w:sz w:val="28"/>
          <w:szCs w:val="28"/>
          <w:lang w:val="en-US"/>
        </w:rPr>
        <w:t>2</w:t>
      </w:r>
      <w:r w:rsidR="00873761" w:rsidRPr="00873761">
        <w:rPr>
          <w:rFonts w:ascii="Angsana New" w:hAnsi="Angsana New"/>
          <w:sz w:val="28"/>
          <w:szCs w:val="28"/>
          <w:lang w:val="en-US"/>
        </w:rPr>
        <w:t>018</w:t>
      </w:r>
      <w:r w:rsidR="000E7247" w:rsidRPr="00873761">
        <w:rPr>
          <w:rFonts w:ascii="Angsana New" w:hAnsi="Angsana New"/>
          <w:sz w:val="28"/>
          <w:szCs w:val="28"/>
          <w:lang w:val="en-US"/>
        </w:rPr>
        <w:t>.</w:t>
      </w:r>
    </w:p>
    <w:p w:rsidR="00B00FF5" w:rsidRDefault="00D908A6" w:rsidP="00433740">
      <w:pPr>
        <w:spacing w:before="120" w:after="120" w:line="240" w:lineRule="auto"/>
        <w:ind w:left="567" w:right="-6"/>
        <w:jc w:val="thaiDistribute"/>
        <w:rPr>
          <w:rFonts w:ascii="Angsana New" w:hAnsi="Angsana New"/>
          <w:sz w:val="28"/>
          <w:szCs w:val="28"/>
        </w:rPr>
      </w:pPr>
      <w:r w:rsidRPr="00873761">
        <w:rPr>
          <w:rFonts w:ascii="Angsana New" w:hAnsi="Angsana New"/>
          <w:sz w:val="28"/>
          <w:szCs w:val="28"/>
          <w:lang w:val="en-US"/>
        </w:rPr>
        <w:t xml:space="preserve">The Company mortgaged </w:t>
      </w:r>
      <w:r w:rsidR="00F80B41" w:rsidRPr="00873761">
        <w:rPr>
          <w:rFonts w:ascii="Angsana New" w:hAnsi="Angsana New"/>
          <w:sz w:val="28"/>
          <w:szCs w:val="28"/>
        </w:rPr>
        <w:t>land incl</w:t>
      </w:r>
      <w:r w:rsidR="005A5CE6">
        <w:rPr>
          <w:rFonts w:ascii="Angsana New" w:hAnsi="Angsana New"/>
          <w:sz w:val="28"/>
          <w:szCs w:val="28"/>
        </w:rPr>
        <w:t xml:space="preserve">uding existing construction </w:t>
      </w:r>
      <w:r w:rsidRPr="00873761">
        <w:rPr>
          <w:rFonts w:ascii="Angsana New" w:hAnsi="Angsana New"/>
          <w:sz w:val="28"/>
          <w:szCs w:val="28"/>
        </w:rPr>
        <w:t xml:space="preserve">as collateral for </w:t>
      </w:r>
      <w:r w:rsidR="00531A21" w:rsidRPr="00873761">
        <w:rPr>
          <w:rFonts w:ascii="Angsana New" w:hAnsi="Angsana New"/>
          <w:sz w:val="28"/>
          <w:szCs w:val="28"/>
        </w:rPr>
        <w:t>the credit facilit</w:t>
      </w:r>
      <w:r w:rsidR="005C2D6B">
        <w:rPr>
          <w:rFonts w:ascii="Angsana New" w:hAnsi="Angsana New"/>
          <w:sz w:val="28"/>
          <w:szCs w:val="28"/>
        </w:rPr>
        <w:t>ies with financial institutions</w:t>
      </w:r>
      <w:r w:rsidR="00ED555F" w:rsidRPr="00873761">
        <w:rPr>
          <w:rFonts w:ascii="Angsana New" w:hAnsi="Angsana New"/>
          <w:sz w:val="28"/>
          <w:szCs w:val="28"/>
        </w:rPr>
        <w:t>(see Note 1</w:t>
      </w:r>
      <w:r w:rsidR="00076D8C">
        <w:rPr>
          <w:rFonts w:ascii="Angsana New" w:hAnsi="Angsana New"/>
          <w:sz w:val="28"/>
          <w:szCs w:val="28"/>
        </w:rPr>
        <w:t>5</w:t>
      </w:r>
      <w:r w:rsidR="00614731" w:rsidRPr="00873761">
        <w:rPr>
          <w:rFonts w:ascii="Angsana New" w:hAnsi="Angsana New"/>
          <w:sz w:val="28"/>
          <w:szCs w:val="28"/>
        </w:rPr>
        <w:t>)</w:t>
      </w:r>
      <w:bookmarkStart w:id="30" w:name="_MON_1422190102"/>
      <w:bookmarkEnd w:id="30"/>
      <w:r w:rsidR="005C2D6B">
        <w:rPr>
          <w:rFonts w:ascii="Angsana New" w:hAnsi="Angsana New"/>
          <w:sz w:val="28"/>
          <w:szCs w:val="28"/>
        </w:rPr>
        <w:t>.</w:t>
      </w:r>
    </w:p>
    <w:p w:rsidR="002D7F6F" w:rsidRPr="00433740" w:rsidRDefault="002D7F6F" w:rsidP="002D7F6F">
      <w:pPr>
        <w:tabs>
          <w:tab w:val="left" w:pos="567"/>
        </w:tabs>
        <w:spacing w:line="240" w:lineRule="auto"/>
        <w:ind w:right="-6"/>
        <w:rPr>
          <w:rFonts w:ascii="Angsana New" w:hAnsi="Angsana New"/>
          <w:b/>
          <w:bCs/>
          <w:sz w:val="2"/>
          <w:szCs w:val="2"/>
          <w:lang w:val="en-US"/>
        </w:rPr>
      </w:pPr>
    </w:p>
    <w:p w:rsidR="006D17E8" w:rsidRPr="006D17E8" w:rsidRDefault="00FB17B5" w:rsidP="00E93715">
      <w:pPr>
        <w:tabs>
          <w:tab w:val="left" w:pos="567"/>
        </w:tabs>
        <w:spacing w:line="240" w:lineRule="auto"/>
        <w:ind w:left="539" w:right="-6"/>
        <w:rPr>
          <w:rFonts w:ascii="Angsana New" w:hAnsi="Angsana New"/>
          <w:b/>
          <w:bCs/>
          <w:sz w:val="28"/>
          <w:szCs w:val="28"/>
          <w:cs/>
        </w:rPr>
      </w:pPr>
      <w:r>
        <w:rPr>
          <w:rFonts w:ascii="Angsana New" w:hAnsi="Angsana New"/>
          <w:b/>
          <w:bCs/>
          <w:sz w:val="28"/>
          <w:szCs w:val="28"/>
          <w:lang w:val="en-US"/>
        </w:rPr>
        <w:t>The Subsidiary</w:t>
      </w:r>
    </w:p>
    <w:p w:rsidR="001F1B83" w:rsidRPr="0011222B" w:rsidRDefault="00ED1720" w:rsidP="001F1B83">
      <w:pPr>
        <w:spacing w:before="120" w:after="240" w:line="240" w:lineRule="auto"/>
        <w:ind w:left="573" w:right="-6"/>
        <w:jc w:val="thaiDistribute"/>
        <w:rPr>
          <w:rFonts w:ascii="Angsana New" w:hAnsi="Angsana New"/>
          <w:sz w:val="28"/>
          <w:szCs w:val="28"/>
          <w:lang w:val="en-US"/>
        </w:rPr>
      </w:pPr>
      <w:r>
        <w:rPr>
          <w:rFonts w:ascii="Angsana New" w:hAnsi="Angsana New"/>
          <w:sz w:val="28"/>
          <w:szCs w:val="28"/>
          <w:lang w:val="en-US"/>
        </w:rPr>
        <w:t>The Subsidiary</w:t>
      </w:r>
      <w:r w:rsidR="00D831A4" w:rsidRPr="0011222B">
        <w:rPr>
          <w:rFonts w:ascii="Angsana New" w:hAnsi="Angsana New"/>
          <w:sz w:val="28"/>
          <w:szCs w:val="28"/>
          <w:lang w:val="en-US"/>
        </w:rPr>
        <w:t xml:space="preserve"> hired </w:t>
      </w:r>
      <w:r w:rsidR="00873761" w:rsidRPr="00873761">
        <w:rPr>
          <w:rFonts w:ascii="Angsana New" w:hAnsi="Angsana New"/>
          <w:sz w:val="28"/>
          <w:szCs w:val="28"/>
          <w:lang w:val="en-US"/>
        </w:rPr>
        <w:t>G</w:t>
      </w:r>
      <w:r w:rsidR="00B44302">
        <w:rPr>
          <w:rFonts w:ascii="Angsana New" w:hAnsi="Angsana New"/>
          <w:sz w:val="28"/>
          <w:szCs w:val="28"/>
          <w:lang w:val="en-US"/>
        </w:rPr>
        <w:t>.</w:t>
      </w:r>
      <w:r w:rsidR="00873761" w:rsidRPr="00873761">
        <w:rPr>
          <w:rFonts w:ascii="Angsana New" w:hAnsi="Angsana New"/>
          <w:sz w:val="28"/>
          <w:szCs w:val="28"/>
          <w:lang w:val="en-US"/>
        </w:rPr>
        <w:t xml:space="preserve"> P</w:t>
      </w:r>
      <w:r w:rsidR="00B44302">
        <w:rPr>
          <w:rFonts w:ascii="Angsana New" w:hAnsi="Angsana New"/>
          <w:sz w:val="28"/>
          <w:szCs w:val="28"/>
          <w:lang w:val="en-US"/>
        </w:rPr>
        <w:t>.</w:t>
      </w:r>
      <w:r w:rsidR="00873761" w:rsidRPr="00873761">
        <w:rPr>
          <w:rFonts w:ascii="Angsana New" w:hAnsi="Angsana New"/>
          <w:sz w:val="28"/>
          <w:szCs w:val="28"/>
          <w:lang w:val="en-US"/>
        </w:rPr>
        <w:t xml:space="preserve"> V</w:t>
      </w:r>
      <w:r w:rsidR="00B44302">
        <w:rPr>
          <w:rFonts w:ascii="Angsana New" w:hAnsi="Angsana New"/>
          <w:sz w:val="28"/>
          <w:szCs w:val="28"/>
          <w:lang w:val="en-US"/>
        </w:rPr>
        <w:t>. Global Property V</w:t>
      </w:r>
      <w:r w:rsidR="00873761" w:rsidRPr="00873761">
        <w:rPr>
          <w:rFonts w:ascii="Angsana New" w:hAnsi="Angsana New"/>
          <w:sz w:val="28"/>
          <w:szCs w:val="28"/>
          <w:lang w:val="en-US"/>
        </w:rPr>
        <w:t>aluation</w:t>
      </w:r>
      <w:r w:rsidR="00F9083B">
        <w:rPr>
          <w:rFonts w:ascii="Angsana New" w:hAnsi="Angsana New"/>
          <w:sz w:val="28"/>
          <w:szCs w:val="28"/>
          <w:lang w:val="en-US"/>
        </w:rPr>
        <w:t xml:space="preserve">Co., </w:t>
      </w:r>
      <w:r w:rsidR="00FB17B5" w:rsidRPr="0016284F">
        <w:rPr>
          <w:rFonts w:ascii="Angsana New" w:hAnsi="Angsana New"/>
          <w:sz w:val="28"/>
          <w:szCs w:val="28"/>
          <w:lang w:val="en-US"/>
        </w:rPr>
        <w:t xml:space="preserve">Ltd. </w:t>
      </w:r>
      <w:r w:rsidR="00D831A4" w:rsidRPr="0011222B">
        <w:rPr>
          <w:rFonts w:ascii="Angsana New" w:hAnsi="Angsana New"/>
          <w:sz w:val="28"/>
          <w:szCs w:val="28"/>
          <w:lang w:val="en-US"/>
        </w:rPr>
        <w:t xml:space="preserve">as an independent appraiser to appraise investment properties, which has book value in amount of </w:t>
      </w:r>
      <w:r w:rsidR="00D831A4" w:rsidRPr="007E1585">
        <w:rPr>
          <w:rFonts w:ascii="Angsana New" w:hAnsi="Angsana New"/>
          <w:sz w:val="28"/>
          <w:szCs w:val="28"/>
          <w:lang w:val="en-US"/>
        </w:rPr>
        <w:t xml:space="preserve">Baht </w:t>
      </w:r>
      <w:r w:rsidR="00C532A3">
        <w:rPr>
          <w:rFonts w:ascii="Angsana New" w:hAnsi="Angsana New"/>
          <w:sz w:val="28"/>
          <w:szCs w:val="28"/>
          <w:lang w:val="en-US"/>
        </w:rPr>
        <w:t>2.25</w:t>
      </w:r>
      <w:r w:rsidR="00D831A4" w:rsidRPr="007E1585">
        <w:rPr>
          <w:rFonts w:ascii="Angsana New" w:hAnsi="Angsana New"/>
          <w:sz w:val="28"/>
          <w:szCs w:val="28"/>
          <w:lang w:val="en-US"/>
        </w:rPr>
        <w:t xml:space="preserve"> million and the appraisal value in amount of Baht </w:t>
      </w:r>
      <w:r w:rsidR="00C532A3">
        <w:rPr>
          <w:rFonts w:ascii="Angsana New" w:hAnsi="Angsana New"/>
          <w:sz w:val="28"/>
          <w:szCs w:val="28"/>
          <w:lang w:val="en-US"/>
        </w:rPr>
        <w:t>17</w:t>
      </w:r>
      <w:r w:rsidR="00B12168" w:rsidRPr="007E1585">
        <w:rPr>
          <w:rFonts w:ascii="Angsana New" w:hAnsi="Angsana New"/>
          <w:sz w:val="28"/>
          <w:szCs w:val="28"/>
          <w:lang w:val="en-US"/>
        </w:rPr>
        <w:t>.35</w:t>
      </w:r>
      <w:r w:rsidR="00D831A4" w:rsidRPr="007E1585">
        <w:rPr>
          <w:rFonts w:ascii="Angsana New" w:hAnsi="Angsana New"/>
          <w:sz w:val="28"/>
          <w:szCs w:val="28"/>
          <w:lang w:val="en-US"/>
        </w:rPr>
        <w:t>million</w:t>
      </w:r>
      <w:r w:rsidR="003219F3">
        <w:rPr>
          <w:rFonts w:ascii="Angsana New" w:hAnsi="Angsana New"/>
          <w:sz w:val="28"/>
          <w:szCs w:val="28"/>
          <w:lang w:val="en-US"/>
        </w:rPr>
        <w:t>,</w:t>
      </w:r>
      <w:r w:rsidR="005A5CE6">
        <w:rPr>
          <w:rFonts w:ascii="Angsana New" w:hAnsi="Angsana New"/>
          <w:sz w:val="28"/>
          <w:szCs w:val="28"/>
          <w:lang w:val="en-US"/>
        </w:rPr>
        <w:t xml:space="preserve">the method used to </w:t>
      </w:r>
      <w:r>
        <w:rPr>
          <w:rFonts w:ascii="Angsana New" w:hAnsi="Angsana New"/>
          <w:sz w:val="28"/>
          <w:szCs w:val="28"/>
          <w:lang w:val="en-US"/>
        </w:rPr>
        <w:t xml:space="preserve">appraise the properties was </w:t>
      </w:r>
      <w:r w:rsidR="005A5CE6">
        <w:rPr>
          <w:rFonts w:ascii="Angsana New" w:hAnsi="Angsana New"/>
          <w:sz w:val="28"/>
          <w:szCs w:val="28"/>
          <w:lang w:val="en-US"/>
        </w:rPr>
        <w:t>Market Approach</w:t>
      </w:r>
      <w:r>
        <w:rPr>
          <w:rFonts w:ascii="Angsana New" w:hAnsi="Angsana New"/>
          <w:sz w:val="28"/>
          <w:szCs w:val="28"/>
          <w:lang w:val="en-US"/>
        </w:rPr>
        <w:t>, a</w:t>
      </w:r>
      <w:r w:rsidR="00D831A4" w:rsidRPr="007E1585">
        <w:rPr>
          <w:rFonts w:ascii="Angsana New" w:hAnsi="Angsana New"/>
          <w:sz w:val="28"/>
          <w:szCs w:val="28"/>
          <w:lang w:val="en-US"/>
        </w:rPr>
        <w:t xml:space="preserve">ccording to the appraisal report dated </w:t>
      </w:r>
      <w:r w:rsidR="00C532A3">
        <w:rPr>
          <w:rFonts w:ascii="Angsana New" w:hAnsi="Angsana New"/>
          <w:sz w:val="28"/>
          <w:szCs w:val="28"/>
          <w:lang w:val="en-US"/>
        </w:rPr>
        <w:t>20December 2018</w:t>
      </w:r>
      <w:r w:rsidR="00D831A4" w:rsidRPr="007E1585">
        <w:rPr>
          <w:rFonts w:ascii="Angsana New" w:hAnsi="Angsana New"/>
          <w:sz w:val="28"/>
          <w:szCs w:val="28"/>
          <w:lang w:val="en-US"/>
        </w:rPr>
        <w:t>.</w:t>
      </w:r>
    </w:p>
    <w:p w:rsidR="00480F38" w:rsidRPr="00621F80" w:rsidRDefault="002D7F6F" w:rsidP="00FB17B5">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Pr>
          <w:rFonts w:ascii="Angsana New" w:hAnsi="Angsana New"/>
          <w:b/>
          <w:bCs/>
          <w:sz w:val="28"/>
          <w:szCs w:val="28"/>
          <w:lang w:val="en-US"/>
        </w:rPr>
        <w:br w:type="page"/>
      </w:r>
      <w:r w:rsidR="00101BA0" w:rsidRPr="00621F80">
        <w:rPr>
          <w:rFonts w:ascii="Angsana New" w:hAnsi="Angsana New"/>
          <w:b/>
          <w:bCs/>
          <w:sz w:val="28"/>
          <w:szCs w:val="28"/>
          <w:lang w:val="en-US"/>
        </w:rPr>
        <w:t>BUILDING</w:t>
      </w:r>
      <w:r w:rsidR="00B15964" w:rsidRPr="00621F80">
        <w:rPr>
          <w:rFonts w:ascii="Angsana New" w:hAnsi="Angsana New"/>
          <w:b/>
          <w:bCs/>
          <w:sz w:val="28"/>
          <w:szCs w:val="28"/>
          <w:lang w:val="en-US"/>
        </w:rPr>
        <w:t xml:space="preserve"> AND EQUIPMENT</w:t>
      </w:r>
    </w:p>
    <w:p w:rsidR="00390072" w:rsidRPr="00037E28" w:rsidRDefault="00371AD5" w:rsidP="00FB17B5">
      <w:pPr>
        <w:spacing w:line="240" w:lineRule="auto"/>
        <w:ind w:left="573" w:right="-6"/>
        <w:rPr>
          <w:rFonts w:ascii="Angsana New" w:hAnsi="Angsana New"/>
          <w:sz w:val="28"/>
          <w:szCs w:val="28"/>
          <w:lang w:val="en-US"/>
        </w:rPr>
      </w:pPr>
      <w:r w:rsidRPr="00D760B0">
        <w:rPr>
          <w:rFonts w:ascii="Angsana New" w:hAnsi="Angsana New"/>
          <w:sz w:val="28"/>
          <w:szCs w:val="28"/>
          <w:cs/>
        </w:rPr>
        <w:object w:dxaOrig="9520" w:dyaOrig="11899">
          <v:shape id="_x0000_i1046" type="#_x0000_t75" style="width:445.5pt;height:519.75pt" o:ole="">
            <v:imagedata r:id="rId53" o:title=""/>
          </v:shape>
          <o:OLEObject Type="Embed" ProgID="Excel.Sheet.8" ShapeID="_x0000_i1046" DrawAspect="Content" ObjectID="_1612265768" r:id="rId54"/>
        </w:object>
      </w:r>
    </w:p>
    <w:p w:rsidR="00136270" w:rsidRDefault="00371AD5" w:rsidP="00953E99">
      <w:pPr>
        <w:spacing w:line="240" w:lineRule="auto"/>
        <w:ind w:left="573" w:right="-6"/>
        <w:rPr>
          <w:rFonts w:ascii="Angsana New" w:hAnsi="Angsana New"/>
          <w:sz w:val="28"/>
          <w:szCs w:val="28"/>
          <w:lang w:val="en-US"/>
        </w:rPr>
      </w:pPr>
      <w:r w:rsidRPr="00D760B0">
        <w:rPr>
          <w:rFonts w:ascii="Angsana New" w:hAnsi="Angsana New"/>
          <w:sz w:val="28"/>
          <w:szCs w:val="28"/>
          <w:cs/>
        </w:rPr>
        <w:object w:dxaOrig="9520" w:dyaOrig="10899">
          <v:shape id="_x0000_i1047" type="#_x0000_t75" style="width:444pt;height:476.25pt" o:ole="">
            <v:imagedata r:id="rId55" o:title=""/>
          </v:shape>
          <o:OLEObject Type="Embed" ProgID="Excel.Sheet.8" ShapeID="_x0000_i1047" DrawAspect="Content" ObjectID="_1612265769" r:id="rId56"/>
        </w:object>
      </w:r>
      <w:bookmarkStart w:id="31" w:name="_MON_1422191378"/>
      <w:bookmarkStart w:id="32" w:name="_MON_1422191806"/>
      <w:bookmarkStart w:id="33" w:name="_MON_1422190197"/>
      <w:bookmarkStart w:id="34" w:name="OLE_LINK15"/>
      <w:bookmarkStart w:id="35" w:name="OLE_LINK16"/>
      <w:bookmarkEnd w:id="31"/>
      <w:bookmarkEnd w:id="32"/>
      <w:bookmarkEnd w:id="33"/>
      <w:r w:rsidRPr="00436B0E">
        <w:rPr>
          <w:rFonts w:ascii="Angsana New" w:hAnsi="Angsana New"/>
          <w:lang w:val="en-US"/>
        </w:rPr>
        <w:object w:dxaOrig="9497" w:dyaOrig="4208">
          <v:shape id="_x0000_i1048" type="#_x0000_t75" style="width:443.25pt;height:192pt" o:ole="">
            <v:imagedata r:id="rId57" o:title=""/>
          </v:shape>
          <o:OLEObject Type="Embed" ProgID="Excel.Sheet.8" ShapeID="_x0000_i1048" DrawAspect="Content" ObjectID="_1612265770" r:id="rId58"/>
        </w:object>
      </w:r>
    </w:p>
    <w:p w:rsidR="00216C60" w:rsidRDefault="00216C60" w:rsidP="00953E99">
      <w:pPr>
        <w:spacing w:line="240" w:lineRule="auto"/>
        <w:ind w:left="573" w:right="-6"/>
        <w:rPr>
          <w:rFonts w:ascii="Angsana New" w:hAnsi="Angsana New"/>
          <w:sz w:val="28"/>
          <w:szCs w:val="28"/>
          <w:lang w:val="en-US"/>
        </w:rPr>
        <w:sectPr w:rsidR="00216C60" w:rsidSect="006F073C">
          <w:footerReference w:type="even" r:id="rId59"/>
          <w:footerReference w:type="default" r:id="rId60"/>
          <w:pgSz w:w="11906" w:h="16838" w:code="9"/>
          <w:pgMar w:top="1418" w:right="924" w:bottom="1077" w:left="1701" w:header="709" w:footer="709" w:gutter="0"/>
          <w:paperSrc w:first="4" w:other="4"/>
          <w:cols w:space="708"/>
          <w:docGrid w:linePitch="360"/>
        </w:sectPr>
      </w:pPr>
    </w:p>
    <w:p w:rsidR="00405E72" w:rsidRPr="00B70F68" w:rsidRDefault="00405E72" w:rsidP="00D72186">
      <w:pPr>
        <w:spacing w:line="240" w:lineRule="auto"/>
        <w:ind w:left="567" w:right="-6"/>
        <w:jc w:val="distribute"/>
        <w:rPr>
          <w:rFonts w:ascii="Angsana New" w:hAnsi="Angsana New"/>
          <w:sz w:val="2"/>
          <w:szCs w:val="2"/>
          <w:lang w:val="en-US"/>
        </w:rPr>
      </w:pPr>
      <w:bookmarkStart w:id="36" w:name="_MON_1422191976"/>
      <w:bookmarkEnd w:id="34"/>
      <w:bookmarkEnd w:id="35"/>
      <w:bookmarkEnd w:id="36"/>
    </w:p>
    <w:p w:rsidR="00C422BB" w:rsidRPr="003700DF" w:rsidRDefault="00C422BB" w:rsidP="00E02569">
      <w:pPr>
        <w:pStyle w:val="ListParagraph"/>
        <w:numPr>
          <w:ilvl w:val="0"/>
          <w:numId w:val="2"/>
        </w:numPr>
        <w:tabs>
          <w:tab w:val="clear" w:pos="570"/>
        </w:tabs>
        <w:spacing w:line="240" w:lineRule="atLeast"/>
        <w:ind w:left="851"/>
        <w:rPr>
          <w:rFonts w:ascii="Angsana New" w:hAnsi="Angsana New"/>
          <w:b/>
          <w:bCs/>
          <w:sz w:val="28"/>
          <w:cs/>
        </w:rPr>
      </w:pPr>
      <w:bookmarkStart w:id="37" w:name="_MON_1422192203"/>
      <w:bookmarkEnd w:id="37"/>
      <w:r w:rsidRPr="003700DF">
        <w:rPr>
          <w:rFonts w:ascii="Angsana New" w:hAnsi="Angsana New"/>
          <w:b/>
          <w:bCs/>
          <w:sz w:val="28"/>
        </w:rPr>
        <w:t>DEFERRED TAX</w:t>
      </w:r>
    </w:p>
    <w:p w:rsidR="00C422BB" w:rsidRPr="00754B22" w:rsidRDefault="00E02569" w:rsidP="00E02569">
      <w:pPr>
        <w:tabs>
          <w:tab w:val="left" w:pos="851"/>
        </w:tabs>
        <w:spacing w:before="120" w:line="240" w:lineRule="atLeast"/>
        <w:ind w:left="567" w:firstLine="153"/>
        <w:jc w:val="thaiDistribute"/>
        <w:rPr>
          <w:rFonts w:ascii="Angsana New" w:hAnsi="Angsana New"/>
          <w:sz w:val="28"/>
        </w:rPr>
      </w:pPr>
      <w:bookmarkStart w:id="38" w:name="_MON_1429540731"/>
      <w:bookmarkEnd w:id="38"/>
      <w:r>
        <w:rPr>
          <w:rFonts w:ascii="Angsana New" w:hAnsi="Angsana New" w:hint="cs"/>
          <w:sz w:val="28"/>
          <w:cs/>
        </w:rPr>
        <w:tab/>
      </w:r>
      <w:r w:rsidR="00C422BB">
        <w:rPr>
          <w:rFonts w:ascii="Angsana New" w:hAnsi="Angsana New"/>
          <w:sz w:val="28"/>
        </w:rPr>
        <w:t xml:space="preserve">Movements in deferred tax assets during the </w:t>
      </w:r>
      <w:r w:rsidR="0029315D">
        <w:rPr>
          <w:rFonts w:ascii="Angsana New" w:hAnsi="Angsana New"/>
          <w:sz w:val="28"/>
        </w:rPr>
        <w:t>year</w:t>
      </w:r>
      <w:r w:rsidR="00C422BB">
        <w:rPr>
          <w:rFonts w:ascii="Angsana New" w:hAnsi="Angsana New"/>
          <w:sz w:val="28"/>
        </w:rPr>
        <w:t xml:space="preserve"> were as follows:</w:t>
      </w:r>
    </w:p>
    <w:bookmarkStart w:id="39" w:name="_MON_1429540763"/>
    <w:bookmarkStart w:id="40" w:name="_MON_1429541504"/>
    <w:bookmarkEnd w:id="39"/>
    <w:bookmarkEnd w:id="40"/>
    <w:p w:rsidR="00E02569" w:rsidRPr="007F5CE9" w:rsidRDefault="00371AD5" w:rsidP="006928B4">
      <w:pPr>
        <w:tabs>
          <w:tab w:val="left" w:pos="5529"/>
        </w:tabs>
        <w:spacing w:line="240" w:lineRule="atLeast"/>
        <w:ind w:left="-426" w:firstLine="1146"/>
        <w:jc w:val="thaiDistribute"/>
        <w:rPr>
          <w:lang w:val="en-US"/>
        </w:rPr>
      </w:pPr>
      <w:r w:rsidRPr="00F74171">
        <w:object w:dxaOrig="14514" w:dyaOrig="4795">
          <v:shape id="_x0000_i1049" type="#_x0000_t75" style="width:683.25pt;height:212.25pt" o:ole="">
            <v:imagedata r:id="rId61" o:title=""/>
            <o:lock v:ext="edit" aspectratio="f"/>
          </v:shape>
          <o:OLEObject Type="Embed" ProgID="Excel.Sheet.8" ShapeID="_x0000_i1049" DrawAspect="Content" ObjectID="_1612265771" r:id="rId62"/>
        </w:object>
      </w:r>
    </w:p>
    <w:p w:rsidR="00216C60" w:rsidRDefault="00371AD5" w:rsidP="006928B4">
      <w:pPr>
        <w:spacing w:line="240" w:lineRule="atLeast"/>
        <w:ind w:left="-426" w:firstLine="1146"/>
        <w:rPr>
          <w:lang w:val="en-US"/>
        </w:rPr>
        <w:sectPr w:rsidR="00216C60" w:rsidSect="00E02569">
          <w:footerReference w:type="default" r:id="rId63"/>
          <w:pgSz w:w="16838" w:h="11906" w:orient="landscape" w:code="9"/>
          <w:pgMar w:top="1701" w:right="1418" w:bottom="924" w:left="1077" w:header="709" w:footer="709" w:gutter="0"/>
          <w:cols w:space="708"/>
          <w:docGrid w:linePitch="360"/>
        </w:sectPr>
      </w:pPr>
      <w:r w:rsidRPr="00F74171">
        <w:object w:dxaOrig="14466" w:dyaOrig="4204">
          <v:shape id="_x0000_i1050" type="#_x0000_t75" style="width:681pt;height:186pt" o:ole="">
            <v:imagedata r:id="rId64" o:title=""/>
            <o:lock v:ext="edit" aspectratio="f"/>
          </v:shape>
          <o:OLEObject Type="Embed" ProgID="Excel.Sheet.8" ShapeID="_x0000_i1050" DrawAspect="Content" ObjectID="_1612265772" r:id="rId65"/>
        </w:object>
      </w:r>
    </w:p>
    <w:p w:rsidR="0001644F" w:rsidRPr="00D760B0" w:rsidRDefault="00A73C0E" w:rsidP="00FA550C">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 xml:space="preserve">TRADE AND </w:t>
      </w:r>
      <w:r w:rsidR="0001644F" w:rsidRPr="00D760B0">
        <w:rPr>
          <w:rFonts w:ascii="Angsana New" w:hAnsi="Angsana New"/>
          <w:b/>
          <w:bCs/>
          <w:sz w:val="28"/>
          <w:szCs w:val="28"/>
          <w:lang w:val="en-US"/>
        </w:rPr>
        <w:t xml:space="preserve">OTHER </w:t>
      </w:r>
      <w:r w:rsidRPr="00D760B0">
        <w:rPr>
          <w:rFonts w:ascii="Angsana New" w:hAnsi="Angsana New"/>
          <w:b/>
          <w:bCs/>
          <w:sz w:val="28"/>
          <w:szCs w:val="28"/>
          <w:lang w:val="en-US"/>
        </w:rPr>
        <w:t>PAYABLES</w:t>
      </w:r>
    </w:p>
    <w:bookmarkStart w:id="41" w:name="_MON_1422192263"/>
    <w:bookmarkEnd w:id="41"/>
    <w:p w:rsidR="00EF588C" w:rsidRPr="000B5195" w:rsidRDefault="00371AD5" w:rsidP="000B5195">
      <w:pPr>
        <w:tabs>
          <w:tab w:val="left" w:pos="567"/>
        </w:tabs>
        <w:spacing w:line="240" w:lineRule="auto"/>
        <w:ind w:left="539" w:right="-6"/>
        <w:rPr>
          <w:rFonts w:ascii="Angsana New" w:hAnsi="Angsana New"/>
          <w:sz w:val="28"/>
          <w:szCs w:val="28"/>
          <w:lang w:val="en-US"/>
        </w:rPr>
      </w:pPr>
      <w:r w:rsidRPr="00D760B0">
        <w:rPr>
          <w:rFonts w:ascii="Angsana New" w:hAnsi="Angsana New"/>
          <w:sz w:val="28"/>
          <w:szCs w:val="28"/>
          <w:cs/>
        </w:rPr>
        <w:object w:dxaOrig="9338" w:dyaOrig="4429">
          <v:shape id="_x0000_i1051" type="#_x0000_t75" style="width:448.5pt;height:204.75pt" o:ole="">
            <v:imagedata r:id="rId66" o:title=""/>
          </v:shape>
          <o:OLEObject Type="Embed" ProgID="Excel.Sheet.8" ShapeID="_x0000_i1051" DrawAspect="Content" ObjectID="_1612265773" r:id="rId67"/>
        </w:object>
      </w:r>
    </w:p>
    <w:p w:rsidR="00CE56E4" w:rsidRPr="00D760B0" w:rsidRDefault="00CE56E4" w:rsidP="00F231DE">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LOANS</w:t>
      </w:r>
      <w:r w:rsidR="007C0E0E" w:rsidRPr="00D760B0">
        <w:rPr>
          <w:rFonts w:ascii="Angsana New" w:hAnsi="Angsana New"/>
          <w:b/>
          <w:bCs/>
          <w:sz w:val="28"/>
          <w:szCs w:val="28"/>
          <w:lang w:val="en-US"/>
        </w:rPr>
        <w:t xml:space="preserve"> FROM FINANCIAL INSTITUTIONS</w:t>
      </w:r>
    </w:p>
    <w:bookmarkStart w:id="42" w:name="_MON_1422192368"/>
    <w:bookmarkEnd w:id="42"/>
    <w:p w:rsidR="00C333D9" w:rsidRPr="00C333D9" w:rsidRDefault="00371AD5" w:rsidP="0047773E">
      <w:pPr>
        <w:spacing w:before="120" w:after="120" w:line="240" w:lineRule="auto"/>
        <w:ind w:left="567" w:right="-6"/>
        <w:jc w:val="thaiDistribute"/>
        <w:rPr>
          <w:rFonts w:ascii="Angsana New" w:hAnsi="Angsana New"/>
          <w:sz w:val="2"/>
          <w:szCs w:val="2"/>
          <w:lang w:val="en-US"/>
        </w:rPr>
      </w:pPr>
      <w:r w:rsidRPr="00D760B0">
        <w:rPr>
          <w:rFonts w:ascii="Angsana New" w:hAnsi="Angsana New"/>
          <w:sz w:val="28"/>
          <w:szCs w:val="28"/>
          <w:cs/>
        </w:rPr>
        <w:object w:dxaOrig="9338" w:dyaOrig="3113">
          <v:shape id="_x0000_i1052" type="#_x0000_t75" style="width:448.5pt;height:2in" o:ole="">
            <v:imagedata r:id="rId68" o:title=""/>
          </v:shape>
          <o:OLEObject Type="Embed" ProgID="Excel.Sheet.8" ShapeID="_x0000_i1052" DrawAspect="Content" ObjectID="_1612265774" r:id="rId69"/>
        </w:object>
      </w:r>
    </w:p>
    <w:p w:rsidR="00295BAD" w:rsidRPr="00D760B0" w:rsidRDefault="00A47FB2" w:rsidP="0047773E">
      <w:pPr>
        <w:spacing w:before="120" w:after="120" w:line="240" w:lineRule="auto"/>
        <w:ind w:left="567" w:right="-6"/>
        <w:jc w:val="thaiDistribute"/>
        <w:rPr>
          <w:rFonts w:ascii="Angsana New" w:hAnsi="Angsana New"/>
          <w:sz w:val="28"/>
          <w:szCs w:val="28"/>
          <w:lang w:val="en-US"/>
        </w:rPr>
      </w:pPr>
      <w:r w:rsidRPr="00D760B0">
        <w:rPr>
          <w:rFonts w:ascii="Angsana New" w:hAnsi="Angsana New"/>
          <w:sz w:val="28"/>
          <w:szCs w:val="28"/>
          <w:lang w:val="en-US"/>
        </w:rPr>
        <w:t>The d</w:t>
      </w:r>
      <w:r w:rsidR="00AC3E72" w:rsidRPr="00D760B0">
        <w:rPr>
          <w:rFonts w:ascii="Angsana New" w:hAnsi="Angsana New"/>
          <w:sz w:val="28"/>
          <w:szCs w:val="28"/>
          <w:lang w:val="en-US"/>
        </w:rPr>
        <w:t>etails of the loan</w:t>
      </w:r>
      <w:r w:rsidRPr="00D760B0">
        <w:rPr>
          <w:rFonts w:ascii="Angsana New" w:hAnsi="Angsana New"/>
          <w:sz w:val="28"/>
          <w:szCs w:val="28"/>
          <w:lang w:val="en-US"/>
        </w:rPr>
        <w:t>s</w:t>
      </w:r>
      <w:r w:rsidR="00AC3E72" w:rsidRPr="00D760B0">
        <w:rPr>
          <w:rFonts w:ascii="Angsana New" w:hAnsi="Angsana New"/>
          <w:sz w:val="28"/>
          <w:szCs w:val="28"/>
          <w:lang w:val="en-US"/>
        </w:rPr>
        <w:t xml:space="preserve"> are summarize</w:t>
      </w:r>
      <w:r w:rsidR="00E00317" w:rsidRPr="00D760B0">
        <w:rPr>
          <w:rFonts w:ascii="Angsana New" w:hAnsi="Angsana New"/>
          <w:sz w:val="28"/>
          <w:szCs w:val="28"/>
          <w:lang w:val="en-US"/>
        </w:rPr>
        <w:t>d</w:t>
      </w:r>
      <w:r w:rsidR="00295BAD" w:rsidRPr="00D760B0">
        <w:rPr>
          <w:rFonts w:ascii="Angsana New" w:hAnsi="Angsana New"/>
          <w:sz w:val="28"/>
          <w:szCs w:val="28"/>
          <w:lang w:val="en-US"/>
        </w:rPr>
        <w:t xml:space="preserve"> as follows:</w:t>
      </w:r>
    </w:p>
    <w:p w:rsidR="007D6BE7" w:rsidRDefault="00371AD5" w:rsidP="008C40D3">
      <w:pPr>
        <w:ind w:left="567" w:right="-6"/>
        <w:jc w:val="thaiDistribute"/>
        <w:rPr>
          <w:rFonts w:ascii="Angsana New" w:hAnsi="Angsana New"/>
          <w:sz w:val="28"/>
          <w:szCs w:val="28"/>
          <w:lang w:val="en-US"/>
        </w:rPr>
      </w:pPr>
      <w:r w:rsidRPr="00D760B0">
        <w:rPr>
          <w:rFonts w:ascii="Angsana New" w:hAnsi="Angsana New"/>
          <w:sz w:val="28"/>
          <w:szCs w:val="28"/>
          <w:cs/>
        </w:rPr>
        <w:object w:dxaOrig="9804" w:dyaOrig="4136">
          <v:shape id="_x0000_i1053" type="#_x0000_t75" style="width:457.5pt;height:195pt" o:ole="">
            <v:imagedata r:id="rId70" o:title=""/>
          </v:shape>
          <o:OLEObject Type="Embed" ProgID="Excel.Sheet.8" ShapeID="_x0000_i1053" DrawAspect="Content" ObjectID="_1612265775" r:id="rId71"/>
        </w:object>
      </w:r>
    </w:p>
    <w:p w:rsidR="007D6BE7" w:rsidRDefault="007D6BE7" w:rsidP="008C40D3">
      <w:pPr>
        <w:ind w:left="567" w:right="-6"/>
        <w:jc w:val="thaiDistribute"/>
        <w:rPr>
          <w:rFonts w:ascii="Angsana New" w:hAnsi="Angsana New"/>
          <w:sz w:val="28"/>
          <w:szCs w:val="28"/>
          <w:lang w:val="en-US"/>
        </w:rPr>
      </w:pPr>
    </w:p>
    <w:p w:rsidR="007D6BE7" w:rsidRDefault="007D6BE7" w:rsidP="008C40D3">
      <w:pPr>
        <w:ind w:left="567" w:right="-6"/>
        <w:jc w:val="thaiDistribute"/>
        <w:rPr>
          <w:rFonts w:ascii="Angsana New" w:hAnsi="Angsana New"/>
          <w:sz w:val="28"/>
          <w:szCs w:val="28"/>
          <w:lang w:val="en-US"/>
        </w:rPr>
      </w:pPr>
    </w:p>
    <w:p w:rsidR="00B97BC2" w:rsidRPr="008C40D3" w:rsidRDefault="00B97BC2" w:rsidP="008C40D3">
      <w:pPr>
        <w:ind w:left="567" w:right="-6"/>
        <w:jc w:val="thaiDistribute"/>
        <w:rPr>
          <w:rFonts w:ascii="Angsana New" w:hAnsi="Angsana New"/>
          <w:sz w:val="28"/>
          <w:szCs w:val="28"/>
        </w:rPr>
      </w:pPr>
      <w:r w:rsidRPr="00D760B0">
        <w:rPr>
          <w:rFonts w:ascii="Angsana New" w:hAnsi="Angsana New"/>
          <w:sz w:val="28"/>
          <w:szCs w:val="28"/>
          <w:lang w:val="en-US"/>
        </w:rPr>
        <w:t xml:space="preserve">Movements of loans from financial institutions for the </w:t>
      </w:r>
      <w:r w:rsidR="00736B74" w:rsidRPr="00D760B0">
        <w:rPr>
          <w:rFonts w:ascii="Angsana New" w:hAnsi="Angsana New"/>
          <w:sz w:val="28"/>
          <w:szCs w:val="28"/>
          <w:lang w:val="en-US"/>
        </w:rPr>
        <w:t>years</w:t>
      </w:r>
      <w:r w:rsidRPr="00D760B0">
        <w:rPr>
          <w:rFonts w:ascii="Angsana New" w:hAnsi="Angsana New"/>
          <w:sz w:val="28"/>
          <w:szCs w:val="28"/>
          <w:lang w:val="en-US"/>
        </w:rPr>
        <w:t xml:space="preserve">ended </w:t>
      </w:r>
      <w:r w:rsidR="003F0087">
        <w:rPr>
          <w:rFonts w:ascii="Angsana New" w:hAnsi="Angsana New"/>
          <w:sz w:val="28"/>
          <w:szCs w:val="28"/>
        </w:rPr>
        <w:t xml:space="preserve">31 December </w:t>
      </w:r>
      <w:r w:rsidRPr="00D760B0">
        <w:rPr>
          <w:rFonts w:ascii="Angsana New" w:hAnsi="Angsana New"/>
          <w:sz w:val="28"/>
          <w:szCs w:val="28"/>
          <w:lang w:val="en-US"/>
        </w:rPr>
        <w:t>201</w:t>
      </w:r>
      <w:r w:rsidR="00223DD5">
        <w:rPr>
          <w:rFonts w:ascii="Angsana New" w:hAnsi="Angsana New"/>
          <w:sz w:val="28"/>
          <w:szCs w:val="28"/>
        </w:rPr>
        <w:t>8</w:t>
      </w:r>
      <w:r w:rsidRPr="00D760B0">
        <w:rPr>
          <w:rFonts w:ascii="Angsana New" w:hAnsi="Angsana New"/>
          <w:sz w:val="28"/>
          <w:szCs w:val="28"/>
        </w:rPr>
        <w:t xml:space="preserve"> and 20</w:t>
      </w:r>
      <w:r w:rsidR="00217195">
        <w:rPr>
          <w:rFonts w:ascii="Angsana New" w:hAnsi="Angsana New"/>
          <w:sz w:val="28"/>
          <w:szCs w:val="28"/>
        </w:rPr>
        <w:t>1</w:t>
      </w:r>
      <w:r w:rsidR="00223DD5">
        <w:rPr>
          <w:rFonts w:ascii="Angsana New" w:hAnsi="Angsana New"/>
          <w:sz w:val="28"/>
          <w:szCs w:val="28"/>
        </w:rPr>
        <w:t>7</w:t>
      </w:r>
      <w:r w:rsidR="002541CC" w:rsidRPr="00D760B0">
        <w:rPr>
          <w:rFonts w:ascii="Angsana New" w:hAnsi="Angsana New"/>
          <w:sz w:val="28"/>
          <w:szCs w:val="28"/>
          <w:lang w:val="en-US"/>
        </w:rPr>
        <w:t>were</w:t>
      </w:r>
      <w:r w:rsidRPr="00D760B0">
        <w:rPr>
          <w:rFonts w:ascii="Angsana New" w:hAnsi="Angsana New"/>
          <w:sz w:val="28"/>
          <w:szCs w:val="28"/>
          <w:lang w:val="en-US"/>
        </w:rPr>
        <w:t xml:space="preserve"> as follows:</w:t>
      </w:r>
    </w:p>
    <w:bookmarkStart w:id="43" w:name="_MON_1422192476"/>
    <w:bookmarkEnd w:id="43"/>
    <w:p w:rsidR="00017D50" w:rsidRPr="00A771C0" w:rsidRDefault="00371AD5" w:rsidP="007D6BE7">
      <w:pPr>
        <w:spacing w:before="120" w:after="120" w:line="240" w:lineRule="auto"/>
        <w:ind w:left="567" w:right="-6"/>
        <w:jc w:val="thaiDistribute"/>
        <w:rPr>
          <w:rFonts w:ascii="Angsana New" w:hAnsi="Angsana New"/>
          <w:sz w:val="28"/>
          <w:szCs w:val="28"/>
          <w:lang w:val="en-US"/>
        </w:rPr>
      </w:pPr>
      <w:r w:rsidRPr="00D760B0">
        <w:rPr>
          <w:rFonts w:ascii="Angsana New" w:hAnsi="Angsana New"/>
          <w:sz w:val="28"/>
          <w:szCs w:val="28"/>
        </w:rPr>
        <w:object w:dxaOrig="8771" w:dyaOrig="3243">
          <v:shape id="_x0000_i1054" type="#_x0000_t75" style="width:438pt;height:158.25pt" o:ole="">
            <v:imagedata r:id="rId72" o:title=""/>
          </v:shape>
          <o:OLEObject Type="Embed" ProgID="Excel.Sheet.8" ShapeID="_x0000_i1054" DrawAspect="Content" ObjectID="_1612265776" r:id="rId73"/>
        </w:object>
      </w:r>
      <w:r w:rsidR="00D830F7">
        <w:rPr>
          <w:rFonts w:ascii="Angsana New" w:hAnsi="Angsana New"/>
          <w:sz w:val="28"/>
          <w:szCs w:val="28"/>
          <w:lang w:val="en-US"/>
        </w:rPr>
        <w:t>The Company</w:t>
      </w:r>
      <w:r w:rsidR="00A00451" w:rsidRPr="001C6928">
        <w:rPr>
          <w:rFonts w:ascii="Angsana New" w:hAnsi="Angsana New"/>
          <w:sz w:val="28"/>
          <w:szCs w:val="28"/>
          <w:lang w:val="en-US"/>
        </w:rPr>
        <w:t xml:space="preserve"> mortgaged </w:t>
      </w:r>
      <w:r w:rsidR="001C6928" w:rsidRPr="001C6928">
        <w:rPr>
          <w:rFonts w:ascii="Angsana New" w:hAnsi="Angsana New"/>
          <w:sz w:val="28"/>
          <w:szCs w:val="28"/>
          <w:lang w:val="en-US"/>
        </w:rPr>
        <w:t xml:space="preserve">investment </w:t>
      </w:r>
      <w:r w:rsidR="001C6928" w:rsidRPr="007D6BE7">
        <w:rPr>
          <w:rFonts w:ascii="Angsana New" w:hAnsi="Angsana New"/>
          <w:sz w:val="28"/>
          <w:szCs w:val="28"/>
          <w:lang w:val="en-US"/>
        </w:rPr>
        <w:t>properties</w:t>
      </w:r>
      <w:r w:rsidR="00017D50" w:rsidRPr="007D6BE7">
        <w:rPr>
          <w:rFonts w:ascii="Angsana New" w:hAnsi="Angsana New"/>
          <w:sz w:val="28"/>
          <w:szCs w:val="28"/>
          <w:lang w:val="en-US"/>
        </w:rPr>
        <w:t xml:space="preserve"> (see Note</w:t>
      </w:r>
      <w:r w:rsidR="00D17FC8">
        <w:rPr>
          <w:rFonts w:ascii="Angsana New" w:hAnsi="Angsana New"/>
          <w:sz w:val="28"/>
          <w:szCs w:val="28"/>
          <w:lang w:val="en-US"/>
        </w:rPr>
        <w:t>11</w:t>
      </w:r>
      <w:r w:rsidR="00F277F0" w:rsidRPr="007D6BE7">
        <w:rPr>
          <w:rFonts w:ascii="Angsana New" w:hAnsi="Angsana New"/>
          <w:sz w:val="28"/>
          <w:szCs w:val="28"/>
          <w:lang w:val="en-US"/>
        </w:rPr>
        <w:t>)</w:t>
      </w:r>
      <w:r w:rsidR="00A00451" w:rsidRPr="007D6BE7">
        <w:rPr>
          <w:rFonts w:ascii="Angsana New" w:hAnsi="Angsana New"/>
          <w:sz w:val="28"/>
          <w:szCs w:val="28"/>
          <w:lang w:val="en-US"/>
        </w:rPr>
        <w:t xml:space="preserve"> as </w:t>
      </w:r>
      <w:r w:rsidR="000F6C26" w:rsidRPr="007D6BE7">
        <w:rPr>
          <w:rFonts w:ascii="Angsana New" w:hAnsi="Angsana New"/>
          <w:sz w:val="28"/>
          <w:szCs w:val="28"/>
        </w:rPr>
        <w:t>collateral</w:t>
      </w:r>
      <w:r w:rsidR="000F6C26" w:rsidRPr="001C6928">
        <w:rPr>
          <w:rFonts w:ascii="Angsana New" w:hAnsi="Angsana New"/>
          <w:sz w:val="28"/>
          <w:szCs w:val="28"/>
        </w:rPr>
        <w:t xml:space="preserve"> for the credit facilities with financial institutions</w:t>
      </w:r>
      <w:r w:rsidR="00A00451" w:rsidRPr="001C6928">
        <w:rPr>
          <w:rFonts w:ascii="Angsana New" w:hAnsi="Angsana New"/>
          <w:sz w:val="28"/>
          <w:szCs w:val="28"/>
          <w:lang w:val="en-US"/>
        </w:rPr>
        <w:t>, including the director also guarantee in fully amount.</w:t>
      </w:r>
    </w:p>
    <w:p w:rsidR="00E90755" w:rsidRPr="003B6E8B" w:rsidRDefault="00E90755" w:rsidP="00E90755">
      <w:pPr>
        <w:pStyle w:val="ListParagraph"/>
        <w:numPr>
          <w:ilvl w:val="0"/>
          <w:numId w:val="2"/>
        </w:numPr>
        <w:tabs>
          <w:tab w:val="num" w:pos="-5387"/>
        </w:tabs>
        <w:spacing w:before="120" w:line="240" w:lineRule="atLeast"/>
        <w:rPr>
          <w:rFonts w:ascii="Angsana New" w:eastAsia="SimSun" w:hAnsi="Angsana New"/>
          <w:b/>
          <w:bCs/>
          <w:sz w:val="28"/>
        </w:rPr>
      </w:pPr>
      <w:r w:rsidRPr="003B6E8B">
        <w:rPr>
          <w:rFonts w:ascii="Angsana New" w:eastAsia="SimSun" w:hAnsi="Angsana New"/>
          <w:b/>
          <w:bCs/>
          <w:sz w:val="28"/>
        </w:rPr>
        <w:t>CURRENT PORTION OF LIABILITIES</w:t>
      </w:r>
    </w:p>
    <w:p w:rsidR="008012EB" w:rsidRDefault="002E6F16" w:rsidP="00E74024">
      <w:pPr>
        <w:spacing w:before="120" w:after="120" w:line="240" w:lineRule="auto"/>
        <w:ind w:left="567" w:right="-6"/>
        <w:jc w:val="thaiDistribute"/>
        <w:rPr>
          <w:rFonts w:ascii="Angsana New" w:hAnsi="Angsana New"/>
          <w:b/>
          <w:bCs/>
          <w:sz w:val="28"/>
          <w:szCs w:val="28"/>
          <w:lang w:val="en-US"/>
        </w:rPr>
      </w:pPr>
      <w:r w:rsidRPr="00D760B0">
        <w:rPr>
          <w:rFonts w:ascii="Angsana New" w:hAnsi="Angsana New"/>
          <w:sz w:val="28"/>
          <w:szCs w:val="28"/>
        </w:rPr>
        <w:object w:dxaOrig="8771" w:dyaOrig="3036">
          <v:shape id="_x0000_i1055" type="#_x0000_t75" style="width:432.75pt;height:147.75pt" o:ole="">
            <v:imagedata r:id="rId74" o:title=""/>
          </v:shape>
          <o:OLEObject Type="Embed" ProgID="Excel.Sheet.8" ShapeID="_x0000_i1055" DrawAspect="Content" ObjectID="_1612265777" r:id="rId75"/>
        </w:object>
      </w: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7D6BE7" w:rsidRDefault="007D6BE7" w:rsidP="00E74024">
      <w:pPr>
        <w:spacing w:before="120" w:after="120" w:line="240" w:lineRule="auto"/>
        <w:ind w:left="567" w:right="-6"/>
        <w:jc w:val="thaiDistribute"/>
        <w:rPr>
          <w:rFonts w:ascii="Angsana New" w:hAnsi="Angsana New"/>
          <w:b/>
          <w:bCs/>
          <w:sz w:val="28"/>
          <w:szCs w:val="28"/>
          <w:lang w:val="en-US"/>
        </w:rPr>
      </w:pPr>
    </w:p>
    <w:p w:rsidR="00EA05FC" w:rsidRDefault="00EA05FC" w:rsidP="00E74024">
      <w:pPr>
        <w:spacing w:before="120" w:after="120" w:line="240" w:lineRule="auto"/>
        <w:ind w:left="567" w:right="-6"/>
        <w:jc w:val="thaiDistribute"/>
        <w:rPr>
          <w:rFonts w:ascii="Angsana New" w:hAnsi="Angsana New"/>
          <w:b/>
          <w:bCs/>
          <w:sz w:val="28"/>
          <w:szCs w:val="28"/>
          <w:lang w:val="en-US"/>
        </w:rPr>
      </w:pPr>
    </w:p>
    <w:p w:rsidR="00033CFB" w:rsidRDefault="00033CFB" w:rsidP="00E74024">
      <w:pPr>
        <w:spacing w:before="120" w:after="120" w:line="240" w:lineRule="auto"/>
        <w:ind w:left="567" w:right="-6"/>
        <w:jc w:val="thaiDistribute"/>
        <w:rPr>
          <w:rFonts w:ascii="Angsana New" w:hAnsi="Angsana New"/>
          <w:b/>
          <w:bCs/>
          <w:sz w:val="28"/>
          <w:szCs w:val="28"/>
          <w:lang w:val="en-US"/>
        </w:rPr>
      </w:pPr>
    </w:p>
    <w:p w:rsidR="007D6BE7" w:rsidRPr="008012EB" w:rsidRDefault="007D6BE7" w:rsidP="00E74024">
      <w:pPr>
        <w:spacing w:before="120" w:after="120" w:line="240" w:lineRule="auto"/>
        <w:ind w:left="567" w:right="-6"/>
        <w:jc w:val="thaiDistribute"/>
        <w:rPr>
          <w:rFonts w:ascii="Angsana New" w:hAnsi="Angsana New"/>
          <w:b/>
          <w:bCs/>
          <w:sz w:val="28"/>
          <w:szCs w:val="28"/>
          <w:lang w:val="en-US"/>
        </w:rPr>
      </w:pPr>
    </w:p>
    <w:p w:rsidR="00724400" w:rsidRPr="00D760B0" w:rsidRDefault="00F52AD7"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F40931">
        <w:rPr>
          <w:rFonts w:ascii="Angsana New" w:hAnsi="Angsana New"/>
          <w:b/>
          <w:bCs/>
          <w:sz w:val="28"/>
          <w:szCs w:val="28"/>
        </w:rPr>
        <w:t>EMPLOYEE BENEFIT</w:t>
      </w:r>
      <w:r w:rsidR="00F80583" w:rsidRPr="00F40931">
        <w:rPr>
          <w:rFonts w:ascii="Angsana New" w:hAnsi="Angsana New"/>
          <w:b/>
          <w:bCs/>
          <w:sz w:val="28"/>
          <w:szCs w:val="28"/>
        </w:rPr>
        <w:t xml:space="preserve"> OBLIGATIONS</w:t>
      </w:r>
    </w:p>
    <w:p w:rsidR="00A47A10" w:rsidRPr="00790516" w:rsidRDefault="00A47A10" w:rsidP="00F41897">
      <w:pPr>
        <w:spacing w:before="120" w:after="120" w:line="240" w:lineRule="atLeast"/>
        <w:ind w:left="567" w:right="-41"/>
        <w:jc w:val="thaiDistribute"/>
        <w:rPr>
          <w:rFonts w:ascii="Angsana New" w:hAnsi="Angsana New"/>
          <w:sz w:val="28"/>
          <w:szCs w:val="28"/>
          <w:lang w:val="en-US"/>
        </w:rPr>
      </w:pPr>
      <w:bookmarkStart w:id="44" w:name="_MON_1422192627"/>
      <w:bookmarkEnd w:id="44"/>
      <w:r w:rsidRPr="00D760B0">
        <w:rPr>
          <w:rFonts w:ascii="Angsana New" w:hAnsi="Angsana New"/>
          <w:sz w:val="28"/>
          <w:szCs w:val="28"/>
          <w:lang w:val="en-US"/>
        </w:rPr>
        <w:t>Movement of the pr</w:t>
      </w:r>
      <w:r w:rsidR="00F52AD7" w:rsidRPr="00D760B0">
        <w:rPr>
          <w:rFonts w:ascii="Angsana New" w:hAnsi="Angsana New"/>
          <w:sz w:val="28"/>
          <w:szCs w:val="28"/>
          <w:lang w:val="en-US"/>
        </w:rPr>
        <w:t>esent value of employee benefit</w:t>
      </w:r>
      <w:r w:rsidRPr="00D760B0">
        <w:rPr>
          <w:rFonts w:ascii="Angsana New" w:hAnsi="Angsana New"/>
          <w:sz w:val="28"/>
          <w:szCs w:val="28"/>
          <w:lang w:val="en-US"/>
        </w:rPr>
        <w:t xml:space="preserve"> obligation</w:t>
      </w:r>
      <w:r w:rsidR="00F52AD7" w:rsidRPr="00D760B0">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217195">
        <w:rPr>
          <w:rFonts w:ascii="Angsana New" w:hAnsi="Angsana New"/>
          <w:sz w:val="28"/>
          <w:szCs w:val="28"/>
          <w:lang w:val="en-US"/>
        </w:rPr>
        <w:t>201</w:t>
      </w:r>
      <w:r w:rsidR="00223DD5">
        <w:rPr>
          <w:rFonts w:ascii="Angsana New" w:hAnsi="Angsana New"/>
          <w:sz w:val="28"/>
          <w:szCs w:val="28"/>
          <w:lang w:val="en-US"/>
        </w:rPr>
        <w:t>8</w:t>
      </w:r>
      <w:r w:rsidR="00217195">
        <w:rPr>
          <w:rFonts w:ascii="Angsana New" w:hAnsi="Angsana New"/>
          <w:sz w:val="28"/>
          <w:szCs w:val="28"/>
          <w:lang w:val="en-US"/>
        </w:rPr>
        <w:t>and 201</w:t>
      </w:r>
      <w:r w:rsidR="00223DD5">
        <w:rPr>
          <w:rFonts w:ascii="Angsana New" w:hAnsi="Angsana New"/>
          <w:sz w:val="28"/>
          <w:szCs w:val="28"/>
          <w:lang w:val="en-US"/>
        </w:rPr>
        <w:t>7</w:t>
      </w:r>
      <w:r w:rsidR="00AD5086" w:rsidRPr="00D760B0">
        <w:rPr>
          <w:rFonts w:ascii="Angsana New" w:hAnsi="Angsana New"/>
          <w:sz w:val="28"/>
          <w:szCs w:val="28"/>
          <w:lang w:val="en-US"/>
        </w:rPr>
        <w:t xml:space="preserve">was </w:t>
      </w:r>
      <w:r w:rsidRPr="00D760B0">
        <w:rPr>
          <w:rFonts w:ascii="Angsana New" w:hAnsi="Angsana New"/>
          <w:sz w:val="28"/>
          <w:szCs w:val="28"/>
          <w:lang w:val="en-US"/>
        </w:rPr>
        <w:t>as follows:</w:t>
      </w:r>
    </w:p>
    <w:bookmarkStart w:id="45" w:name="_MON_1422192599"/>
    <w:bookmarkEnd w:id="45"/>
    <w:p w:rsidR="00F41897" w:rsidRPr="00540A0B" w:rsidRDefault="00407201" w:rsidP="00A34EFE">
      <w:pPr>
        <w:pStyle w:val="BodyTextIndent"/>
        <w:tabs>
          <w:tab w:val="left" w:pos="8964"/>
        </w:tabs>
        <w:spacing w:after="0"/>
        <w:ind w:left="567" w:right="-74"/>
        <w:jc w:val="thaiDistribute"/>
        <w:rPr>
          <w:rFonts w:ascii="Angsana New" w:hAnsi="Angsana New"/>
          <w:sz w:val="2"/>
          <w:szCs w:val="2"/>
          <w:highlight w:val="yellow"/>
          <w:lang w:val="en-US"/>
        </w:rPr>
      </w:pPr>
      <w:r w:rsidRPr="00592B44">
        <w:rPr>
          <w:rFonts w:ascii="Angsana New" w:hAnsi="Angsana New"/>
          <w:sz w:val="28"/>
          <w:szCs w:val="28"/>
        </w:rPr>
        <w:object w:dxaOrig="8564" w:dyaOrig="6547">
          <v:shape id="_x0000_i1056" type="#_x0000_t75" style="width:438.75pt;height:353.25pt" o:ole="">
            <v:imagedata r:id="rId76" o:title=""/>
          </v:shape>
          <o:OLEObject Type="Embed" ProgID="Excel.Sheet.8" ShapeID="_x0000_i1056" DrawAspect="Content" ObjectID="_1612265778" r:id="rId77"/>
        </w:object>
      </w:r>
      <w:r w:rsidR="00F41897" w:rsidRPr="00D777F8">
        <w:rPr>
          <w:rFonts w:ascii="Angsana New" w:hAnsi="Angsana New"/>
          <w:sz w:val="28"/>
          <w:szCs w:val="28"/>
        </w:rPr>
        <w:t xml:space="preserve">As at </w:t>
      </w:r>
      <w:r w:rsidR="0090445B" w:rsidRPr="00D777F8">
        <w:rPr>
          <w:rFonts w:ascii="Angsana New" w:hAnsi="Angsana New"/>
          <w:sz w:val="28"/>
          <w:szCs w:val="28"/>
        </w:rPr>
        <w:t>31 December</w:t>
      </w:r>
      <w:r w:rsidR="002F0AB9" w:rsidRPr="00D777F8">
        <w:rPr>
          <w:rFonts w:ascii="Angsana New" w:hAnsi="Angsana New"/>
          <w:sz w:val="28"/>
          <w:szCs w:val="28"/>
        </w:rPr>
        <w:t xml:space="preserve"> 201</w:t>
      </w:r>
      <w:r w:rsidR="00D777F8" w:rsidRPr="00D777F8">
        <w:rPr>
          <w:rFonts w:ascii="Angsana New" w:hAnsi="Angsana New"/>
          <w:sz w:val="28"/>
          <w:szCs w:val="28"/>
        </w:rPr>
        <w:t>8</w:t>
      </w:r>
      <w:r w:rsidR="00F41897" w:rsidRPr="00D777F8">
        <w:rPr>
          <w:rFonts w:ascii="Angsana New" w:hAnsi="Angsana New"/>
          <w:sz w:val="28"/>
          <w:szCs w:val="28"/>
        </w:rPr>
        <w:t xml:space="preserve">, The </w:t>
      </w:r>
      <w:r w:rsidR="00F41897" w:rsidRPr="00D777F8">
        <w:rPr>
          <w:rFonts w:ascii="Angsana New" w:hAnsi="Angsana New"/>
          <w:sz w:val="28"/>
          <w:szCs w:val="28"/>
          <w:lang w:val="en-US"/>
        </w:rPr>
        <w:t>Company</w:t>
      </w:r>
      <w:r w:rsidR="00F41897" w:rsidRPr="00D777F8">
        <w:rPr>
          <w:rFonts w:ascii="Angsana New" w:hAnsi="Angsana New"/>
          <w:sz w:val="28"/>
          <w:szCs w:val="28"/>
        </w:rPr>
        <w:t xml:space="preserve"> expected to pay of post-employment benefits during the next year in the consolidated and separate financial state</w:t>
      </w:r>
      <w:r w:rsidR="00D777F8" w:rsidRPr="00D777F8">
        <w:rPr>
          <w:rFonts w:ascii="Angsana New" w:hAnsi="Angsana New"/>
          <w:sz w:val="28"/>
          <w:szCs w:val="28"/>
        </w:rPr>
        <w:t>ments in the amount of Baht 0.14</w:t>
      </w:r>
      <w:r w:rsidR="00F41897" w:rsidRPr="00D777F8">
        <w:rPr>
          <w:rFonts w:ascii="Angsana New" w:hAnsi="Angsana New"/>
          <w:sz w:val="28"/>
          <w:szCs w:val="28"/>
        </w:rPr>
        <w:t xml:space="preserve"> million</w:t>
      </w:r>
      <w:r w:rsidR="001C6928" w:rsidRPr="00D777F8">
        <w:rPr>
          <w:rFonts w:ascii="Angsana New" w:hAnsi="Angsana New"/>
          <w:sz w:val="28"/>
          <w:szCs w:val="28"/>
        </w:rPr>
        <w:t>.</w:t>
      </w:r>
    </w:p>
    <w:p w:rsidR="00F41897" w:rsidRPr="004F0AA3" w:rsidRDefault="00F41897" w:rsidP="00017D50">
      <w:pPr>
        <w:spacing w:before="240" w:after="240"/>
        <w:ind w:left="567"/>
        <w:jc w:val="thaiDistribute"/>
        <w:rPr>
          <w:rFonts w:ascii="Angsana New" w:hAnsi="Angsana New"/>
          <w:sz w:val="28"/>
          <w:szCs w:val="28"/>
          <w:lang w:val="en-US"/>
        </w:rPr>
      </w:pPr>
      <w:r w:rsidRPr="00EC7B97">
        <w:rPr>
          <w:rFonts w:ascii="Angsana New" w:hAnsi="Angsana New"/>
          <w:sz w:val="28"/>
          <w:szCs w:val="28"/>
        </w:rPr>
        <w:t xml:space="preserve">As at </w:t>
      </w:r>
      <w:r w:rsidR="0090445B" w:rsidRPr="00EC7B97">
        <w:rPr>
          <w:rFonts w:ascii="Angsana New" w:hAnsi="Angsana New"/>
          <w:sz w:val="28"/>
          <w:szCs w:val="28"/>
        </w:rPr>
        <w:t>31 December</w:t>
      </w:r>
      <w:r w:rsidRPr="00EC7B97">
        <w:rPr>
          <w:rFonts w:ascii="Angsana New" w:hAnsi="Angsana New"/>
          <w:sz w:val="28"/>
          <w:szCs w:val="28"/>
        </w:rPr>
        <w:t xml:space="preserve"> 201</w:t>
      </w:r>
      <w:r w:rsidR="00D777F8" w:rsidRPr="00EC7B97">
        <w:rPr>
          <w:rFonts w:ascii="Angsana New" w:hAnsi="Angsana New"/>
          <w:sz w:val="28"/>
          <w:szCs w:val="28"/>
        </w:rPr>
        <w:t>8</w:t>
      </w:r>
      <w:r w:rsidR="00D777F8" w:rsidRPr="00EC7B97">
        <w:rPr>
          <w:rFonts w:ascii="Angsana New" w:hAnsi="Angsana New"/>
          <w:sz w:val="28"/>
          <w:szCs w:val="28"/>
          <w:lang w:val="en-US"/>
        </w:rPr>
        <w:t>and 2017</w:t>
      </w:r>
      <w:r w:rsidR="00072204" w:rsidRPr="00EC7B97">
        <w:rPr>
          <w:rFonts w:ascii="Angsana New" w:hAnsi="Angsana New"/>
          <w:sz w:val="28"/>
          <w:szCs w:val="28"/>
          <w:lang w:val="en-US"/>
        </w:rPr>
        <w:t xml:space="preserve">, </w:t>
      </w:r>
      <w:r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Pr="00EC7B97">
        <w:rPr>
          <w:rFonts w:ascii="Angsana New" w:hAnsi="Angsana New"/>
          <w:sz w:val="28"/>
          <w:szCs w:val="28"/>
        </w:rPr>
        <w:t>in the consolidated and separate financi</w:t>
      </w:r>
      <w:r w:rsidR="00D777F8" w:rsidRPr="00EC7B97">
        <w:rPr>
          <w:rFonts w:ascii="Angsana New" w:hAnsi="Angsana New"/>
          <w:sz w:val="28"/>
          <w:szCs w:val="28"/>
        </w:rPr>
        <w:t>al statements is approximately 11</w:t>
      </w:r>
      <w:r w:rsidR="00EC7B97" w:rsidRPr="00EC7B97">
        <w:rPr>
          <w:rFonts w:ascii="Angsana New" w:hAnsi="Angsana New"/>
          <w:sz w:val="28"/>
          <w:szCs w:val="28"/>
        </w:rPr>
        <w:t xml:space="preserve"> years and 9 years, respectively</w:t>
      </w:r>
      <w:r w:rsidR="00EC7B97">
        <w:rPr>
          <w:rFonts w:ascii="Angsana New" w:hAnsi="Angsana New"/>
          <w:sz w:val="28"/>
          <w:szCs w:val="28"/>
        </w:rPr>
        <w:t>.</w:t>
      </w:r>
    </w:p>
    <w:p w:rsidR="00335CBD" w:rsidRDefault="00335CBD" w:rsidP="00BF357A">
      <w:pPr>
        <w:pStyle w:val="BodyTextIndent"/>
        <w:tabs>
          <w:tab w:val="left" w:pos="8964"/>
        </w:tabs>
        <w:spacing w:after="0"/>
        <w:ind w:left="567" w:right="-74"/>
        <w:jc w:val="thaiDistribute"/>
        <w:rPr>
          <w:rFonts w:ascii="Angsana New" w:hAnsi="Angsana New"/>
          <w:sz w:val="28"/>
          <w:szCs w:val="28"/>
          <w:cs/>
        </w:rPr>
      </w:pPr>
    </w:p>
    <w:p w:rsidR="00335CBD" w:rsidRDefault="00335CBD" w:rsidP="00BF357A">
      <w:pPr>
        <w:pStyle w:val="BodyTextIndent"/>
        <w:tabs>
          <w:tab w:val="left" w:pos="8964"/>
        </w:tabs>
        <w:spacing w:after="0"/>
        <w:ind w:left="567" w:right="-74"/>
        <w:jc w:val="thaiDistribute"/>
        <w:rPr>
          <w:rFonts w:ascii="Angsana New" w:hAnsi="Angsana New"/>
          <w:sz w:val="28"/>
          <w:szCs w:val="28"/>
        </w:rPr>
      </w:pPr>
    </w:p>
    <w:p w:rsidR="00335CBD" w:rsidRDefault="00335CBD" w:rsidP="00BF357A">
      <w:pPr>
        <w:pStyle w:val="BodyTextIndent"/>
        <w:tabs>
          <w:tab w:val="left" w:pos="8964"/>
        </w:tabs>
        <w:spacing w:after="0"/>
        <w:ind w:left="567" w:right="-74"/>
        <w:jc w:val="thaiDistribute"/>
        <w:rPr>
          <w:rFonts w:ascii="Angsana New" w:hAnsi="Angsana New"/>
          <w:sz w:val="28"/>
          <w:szCs w:val="28"/>
        </w:rPr>
      </w:pPr>
    </w:p>
    <w:p w:rsidR="00335CBD" w:rsidRDefault="00335CBD" w:rsidP="00BF357A">
      <w:pPr>
        <w:pStyle w:val="BodyTextIndent"/>
        <w:tabs>
          <w:tab w:val="left" w:pos="8964"/>
        </w:tabs>
        <w:spacing w:after="0"/>
        <w:ind w:left="567" w:right="-74"/>
        <w:jc w:val="thaiDistribute"/>
        <w:rPr>
          <w:rFonts w:ascii="Angsana New" w:hAnsi="Angsana New"/>
          <w:sz w:val="28"/>
          <w:szCs w:val="28"/>
        </w:rPr>
      </w:pPr>
    </w:p>
    <w:p w:rsidR="00335CBD" w:rsidRDefault="00335CBD" w:rsidP="00BF357A">
      <w:pPr>
        <w:pStyle w:val="BodyTextIndent"/>
        <w:tabs>
          <w:tab w:val="left" w:pos="8964"/>
        </w:tabs>
        <w:spacing w:after="0"/>
        <w:ind w:left="567" w:right="-74"/>
        <w:jc w:val="thaiDistribute"/>
        <w:rPr>
          <w:rFonts w:ascii="Angsana New" w:hAnsi="Angsana New"/>
          <w:sz w:val="28"/>
          <w:szCs w:val="28"/>
        </w:rPr>
      </w:pPr>
    </w:p>
    <w:p w:rsidR="00335CBD" w:rsidRDefault="00335CBD" w:rsidP="00BF357A">
      <w:pPr>
        <w:pStyle w:val="BodyTextIndent"/>
        <w:tabs>
          <w:tab w:val="left" w:pos="8964"/>
        </w:tabs>
        <w:spacing w:after="0"/>
        <w:ind w:left="567" w:right="-74"/>
        <w:jc w:val="thaiDistribute"/>
        <w:rPr>
          <w:rFonts w:ascii="Angsana New" w:hAnsi="Angsana New"/>
          <w:sz w:val="28"/>
          <w:szCs w:val="28"/>
        </w:rPr>
      </w:pPr>
    </w:p>
    <w:p w:rsidR="000E2980" w:rsidRDefault="000E2980" w:rsidP="00BF357A">
      <w:pPr>
        <w:pStyle w:val="BodyTextIndent"/>
        <w:tabs>
          <w:tab w:val="left" w:pos="8964"/>
        </w:tabs>
        <w:spacing w:after="0"/>
        <w:ind w:left="567" w:right="-74"/>
        <w:jc w:val="thaiDistribute"/>
        <w:rPr>
          <w:rFonts w:ascii="Angsana New" w:hAnsi="Angsana New"/>
          <w:sz w:val="28"/>
          <w:szCs w:val="28"/>
        </w:rPr>
      </w:pPr>
    </w:p>
    <w:p w:rsidR="000E2980" w:rsidRDefault="000E2980" w:rsidP="00BF357A">
      <w:pPr>
        <w:pStyle w:val="BodyTextIndent"/>
        <w:tabs>
          <w:tab w:val="left" w:pos="8964"/>
        </w:tabs>
        <w:spacing w:after="0"/>
        <w:ind w:left="567" w:right="-74"/>
        <w:jc w:val="thaiDistribute"/>
        <w:rPr>
          <w:rFonts w:ascii="Angsana New" w:hAnsi="Angsana New"/>
          <w:sz w:val="28"/>
          <w:szCs w:val="28"/>
        </w:rPr>
      </w:pPr>
    </w:p>
    <w:p w:rsidR="000E2980" w:rsidRDefault="000E2980" w:rsidP="00BF357A">
      <w:pPr>
        <w:pStyle w:val="BodyTextIndent"/>
        <w:tabs>
          <w:tab w:val="left" w:pos="8964"/>
        </w:tabs>
        <w:spacing w:after="0"/>
        <w:ind w:left="567" w:right="-74"/>
        <w:jc w:val="thaiDistribute"/>
        <w:rPr>
          <w:rFonts w:ascii="Angsana New" w:hAnsi="Angsana New"/>
          <w:sz w:val="28"/>
          <w:szCs w:val="28"/>
        </w:rPr>
      </w:pPr>
    </w:p>
    <w:p w:rsidR="00335CBD" w:rsidRDefault="00335CBD" w:rsidP="00BF357A">
      <w:pPr>
        <w:pStyle w:val="BodyTextIndent"/>
        <w:tabs>
          <w:tab w:val="left" w:pos="8964"/>
        </w:tabs>
        <w:spacing w:after="0"/>
        <w:ind w:left="567" w:right="-74"/>
        <w:jc w:val="thaiDistribute"/>
        <w:rPr>
          <w:rFonts w:ascii="Angsana New" w:hAnsi="Angsana New"/>
          <w:sz w:val="28"/>
          <w:szCs w:val="28"/>
        </w:rPr>
      </w:pPr>
    </w:p>
    <w:p w:rsidR="000024C8" w:rsidRPr="00681BC0" w:rsidRDefault="00681BC0" w:rsidP="00BF357A">
      <w:pPr>
        <w:pStyle w:val="BodyTextIndent"/>
        <w:tabs>
          <w:tab w:val="left" w:pos="8964"/>
        </w:tabs>
        <w:spacing w:after="0"/>
        <w:ind w:left="567" w:right="-74"/>
        <w:jc w:val="thaiDistribute"/>
        <w:rPr>
          <w:rFonts w:ascii="Angsana New" w:hAnsi="Angsana New"/>
          <w:sz w:val="28"/>
          <w:szCs w:val="28"/>
        </w:rPr>
      </w:pPr>
      <w:r w:rsidRPr="00681BC0">
        <w:rPr>
          <w:rFonts w:ascii="Angsana New" w:hAnsi="Angsana New"/>
          <w:sz w:val="28"/>
          <w:szCs w:val="28"/>
        </w:rPr>
        <w:t>The result of sensitivity analysis for significant assumptions that affect the present value of the long-term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B92CC2">
        <w:rPr>
          <w:rFonts w:ascii="Angsana New" w:hAnsi="Angsana New"/>
          <w:sz w:val="28"/>
          <w:szCs w:val="28"/>
        </w:rPr>
        <w:t>2018and 2017</w:t>
      </w:r>
      <w:r w:rsidRPr="00681BC0">
        <w:rPr>
          <w:rFonts w:ascii="Angsana New" w:hAnsi="Angsana New"/>
          <w:sz w:val="28"/>
          <w:szCs w:val="28"/>
        </w:rPr>
        <w:t>are summarised below</w:t>
      </w:r>
      <w:r w:rsidR="001C6928">
        <w:rPr>
          <w:rFonts w:ascii="Angsana New" w:hAnsi="Angsana New"/>
          <w:sz w:val="28"/>
          <w:szCs w:val="28"/>
        </w:rPr>
        <w:t>s</w:t>
      </w:r>
      <w:r w:rsidRPr="00681BC0">
        <w:rPr>
          <w:rFonts w:ascii="Angsana New" w:hAnsi="Angsana New"/>
          <w:sz w:val="28"/>
          <w:szCs w:val="28"/>
        </w:rPr>
        <w:t>:</w:t>
      </w:r>
    </w:p>
    <w:p w:rsidR="00C2735E" w:rsidRPr="00927AA8" w:rsidRDefault="002E6F16" w:rsidP="00910C5E">
      <w:pPr>
        <w:spacing w:before="120" w:line="240" w:lineRule="auto"/>
        <w:ind w:left="539" w:right="-6"/>
        <w:jc w:val="thaiDistribute"/>
        <w:rPr>
          <w:rFonts w:ascii="Angsana New" w:hAnsi="Angsana New"/>
          <w:sz w:val="10"/>
          <w:szCs w:val="10"/>
        </w:rPr>
      </w:pPr>
      <w:r w:rsidRPr="005D3132">
        <w:object w:dxaOrig="9819" w:dyaOrig="2858">
          <v:shape id="_x0000_i1057" type="#_x0000_t75" style="width:451.5pt;height:133.5pt" o:ole="">
            <v:imagedata r:id="rId78" o:title=""/>
            <o:lock v:ext="edit" aspectratio="f"/>
          </v:shape>
          <o:OLEObject Type="Embed" ProgID="Excel.Sheet.8" ShapeID="_x0000_i1057" DrawAspect="Content" ObjectID="_1612265779" r:id="rId79"/>
        </w:object>
      </w:r>
    </w:p>
    <w:p w:rsidR="00F41897" w:rsidRDefault="002E6F16" w:rsidP="007509A8">
      <w:pPr>
        <w:spacing w:before="120" w:line="240" w:lineRule="auto"/>
        <w:ind w:left="539" w:right="-6"/>
        <w:jc w:val="thaiDistribute"/>
      </w:pPr>
      <w:r w:rsidRPr="005D3132">
        <w:object w:dxaOrig="9819" w:dyaOrig="3152">
          <v:shape id="_x0000_i1058" type="#_x0000_t75" style="width:451.5pt;height:147pt" o:ole="">
            <v:imagedata r:id="rId80" o:title=""/>
            <o:lock v:ext="edit" aspectratio="f"/>
          </v:shape>
          <o:OLEObject Type="Embed" ProgID="Excel.Sheet.8" ShapeID="_x0000_i1058" DrawAspect="Content" ObjectID="_1612265780" r:id="rId81"/>
        </w:object>
      </w:r>
      <w:r w:rsidR="00F41897" w:rsidRPr="003C5041">
        <w:rPr>
          <w:rFonts w:ascii="Angsana New" w:hAnsi="Angsana New"/>
          <w:sz w:val="28"/>
          <w:szCs w:val="28"/>
        </w:rPr>
        <w:t xml:space="preserve">The principal assumptions used in determining provision for retirement benefit on an </w:t>
      </w:r>
      <w:r w:rsidR="00F41897">
        <w:rPr>
          <w:rFonts w:ascii="Angsana New" w:hAnsi="Angsana New"/>
          <w:sz w:val="28"/>
          <w:szCs w:val="28"/>
        </w:rPr>
        <w:t xml:space="preserve">actuarial basis as at </w:t>
      </w:r>
      <w:r w:rsidR="00902B93">
        <w:rPr>
          <w:rFonts w:ascii="Angsana New" w:hAnsi="Angsana New"/>
          <w:sz w:val="28"/>
          <w:szCs w:val="28"/>
          <w:lang w:val="en-US"/>
        </w:rPr>
        <w:t>31 December 2018 and 2017</w:t>
      </w:r>
      <w:r w:rsidR="00F41897" w:rsidRPr="004C74F1">
        <w:rPr>
          <w:rFonts w:ascii="Angsana New" w:hAnsi="Angsana New"/>
          <w:sz w:val="28"/>
          <w:szCs w:val="28"/>
        </w:rPr>
        <w:t xml:space="preserve">(expressed as </w:t>
      </w:r>
      <w:r w:rsidR="00F41897" w:rsidRPr="004C74F1">
        <w:rPr>
          <w:rStyle w:val="hps"/>
          <w:rFonts w:ascii="Angsana New" w:hAnsi="Angsana New"/>
          <w:sz w:val="28"/>
          <w:szCs w:val="28"/>
        </w:rPr>
        <w:t xml:space="preserve">weightedaverages) </w:t>
      </w:r>
      <w:r w:rsidR="00F41897">
        <w:rPr>
          <w:rFonts w:ascii="Angsana New" w:hAnsi="Angsana New"/>
          <w:sz w:val="28"/>
          <w:szCs w:val="28"/>
        </w:rPr>
        <w:t>are shown below</w:t>
      </w:r>
      <w:r w:rsidR="001C6928">
        <w:rPr>
          <w:rFonts w:ascii="Angsana New" w:hAnsi="Angsana New"/>
          <w:sz w:val="28"/>
          <w:szCs w:val="28"/>
        </w:rPr>
        <w:t>s</w:t>
      </w:r>
      <w:r w:rsidR="00F41897">
        <w:rPr>
          <w:rFonts w:ascii="Angsana New" w:hAnsi="Angsana New"/>
          <w:sz w:val="28"/>
          <w:szCs w:val="28"/>
        </w:rPr>
        <w:t>:</w:t>
      </w:r>
    </w:p>
    <w:p w:rsidR="00136DC4" w:rsidRPr="00EC7B97" w:rsidRDefault="002E6F16" w:rsidP="00505816">
      <w:pPr>
        <w:spacing w:before="120" w:line="240" w:lineRule="auto"/>
        <w:ind w:left="539" w:right="-6"/>
        <w:jc w:val="thaiDistribute"/>
        <w:rPr>
          <w:rFonts w:asciiTheme="majorBidi" w:hAnsiTheme="majorBidi" w:cstheme="majorBidi"/>
          <w:sz w:val="10"/>
          <w:szCs w:val="10"/>
          <w:lang w:val="en-US"/>
        </w:rPr>
      </w:pPr>
      <w:r>
        <w:object w:dxaOrig="9079" w:dyaOrig="2979">
          <v:shape id="_x0000_i1059" type="#_x0000_t75" style="width:453pt;height:148.5pt" o:ole="">
            <v:imagedata r:id="rId82" o:title=""/>
          </v:shape>
          <o:OLEObject Type="Embed" ProgID="Excel.Sheet.8" ShapeID="_x0000_i1059" DrawAspect="Content" ObjectID="_1612265781" r:id="rId83"/>
        </w:object>
      </w:r>
      <w:bookmarkStart w:id="46" w:name="_MON_1548514812"/>
      <w:bookmarkStart w:id="47" w:name="_MON_1542097480"/>
      <w:bookmarkStart w:id="48" w:name="_MON_1548254783"/>
      <w:bookmarkEnd w:id="46"/>
      <w:bookmarkEnd w:id="47"/>
      <w:bookmarkEnd w:id="48"/>
    </w:p>
    <w:p w:rsidR="000E2980" w:rsidRDefault="000E2980" w:rsidP="000E2980">
      <w:pPr>
        <w:spacing w:after="120" w:line="240" w:lineRule="auto"/>
        <w:ind w:left="570" w:right="-6"/>
        <w:jc w:val="thaiDistribute"/>
        <w:rPr>
          <w:rFonts w:ascii="Angsana New" w:hAnsi="Angsana New"/>
          <w:sz w:val="28"/>
          <w:szCs w:val="28"/>
          <w:lang w:val="en-US"/>
        </w:rPr>
      </w:pPr>
      <w:r w:rsidRPr="000E2980">
        <w:rPr>
          <w:rFonts w:ascii="Angsana New" w:hAnsi="Angsana New"/>
          <w:sz w:val="28"/>
          <w:szCs w:val="28"/>
          <w:lang w:val="en-US"/>
        </w:rPr>
        <w:t>T</w:t>
      </w:r>
      <w:r w:rsidRPr="000E2980">
        <w:rPr>
          <w:rFonts w:ascii="Angsana New" w:hAnsi="Angsana New"/>
          <w:sz w:val="28"/>
          <w:szCs w:val="28"/>
        </w:rPr>
        <w:t>he Groupmade defined benefit plan in accordance with severance payment as the labor law which entitled retired employee within work service year in various rates, such as more than 10 years to receive severance payment not less than 300 days or 10 months of the last month salary</w:t>
      </w:r>
      <w:r w:rsidRPr="000E2980">
        <w:rPr>
          <w:rFonts w:ascii="Angsana New" w:hAnsi="Angsana New"/>
          <w:sz w:val="28"/>
          <w:szCs w:val="28"/>
          <w:lang w:val="en-US"/>
        </w:rPr>
        <w:t>.</w:t>
      </w:r>
    </w:p>
    <w:p w:rsidR="00EC7B97" w:rsidRDefault="00EC7B97" w:rsidP="000E2980">
      <w:pPr>
        <w:spacing w:after="120" w:line="240" w:lineRule="auto"/>
        <w:ind w:left="570" w:right="-6"/>
        <w:jc w:val="thaiDistribute"/>
        <w:rPr>
          <w:rFonts w:ascii="Angsana New" w:hAnsi="Angsana New"/>
          <w:sz w:val="28"/>
          <w:szCs w:val="28"/>
          <w:lang w:val="en-US"/>
        </w:rPr>
      </w:pPr>
    </w:p>
    <w:p w:rsidR="00EC7B97" w:rsidRDefault="00EC7B97" w:rsidP="000E2980">
      <w:pPr>
        <w:spacing w:after="120" w:line="240" w:lineRule="auto"/>
        <w:ind w:left="570" w:right="-6"/>
        <w:jc w:val="thaiDistribute"/>
        <w:rPr>
          <w:rFonts w:ascii="Angsana New" w:hAnsi="Angsana New"/>
          <w:sz w:val="28"/>
          <w:szCs w:val="28"/>
          <w:lang w:val="en-US"/>
        </w:rPr>
      </w:pPr>
    </w:p>
    <w:p w:rsidR="00EC7B97" w:rsidRDefault="00EC7B97" w:rsidP="000E2980">
      <w:pPr>
        <w:spacing w:after="120" w:line="240" w:lineRule="auto"/>
        <w:ind w:left="570" w:right="-6"/>
        <w:jc w:val="thaiDistribute"/>
        <w:rPr>
          <w:rFonts w:ascii="Angsana New" w:hAnsi="Angsana New"/>
          <w:sz w:val="28"/>
          <w:szCs w:val="28"/>
          <w:lang w:val="en-US"/>
        </w:rPr>
      </w:pPr>
    </w:p>
    <w:p w:rsidR="00EC7B97" w:rsidRDefault="00EC7B97" w:rsidP="000E2980">
      <w:pPr>
        <w:spacing w:after="120" w:line="240" w:lineRule="auto"/>
        <w:ind w:left="570" w:right="-6"/>
        <w:jc w:val="thaiDistribute"/>
        <w:rPr>
          <w:rFonts w:ascii="Angsana New" w:hAnsi="Angsana New"/>
          <w:sz w:val="28"/>
          <w:szCs w:val="28"/>
          <w:lang w:val="en-US"/>
        </w:rPr>
      </w:pPr>
    </w:p>
    <w:p w:rsidR="00EC7B97" w:rsidRPr="00EC7B97" w:rsidRDefault="00EC7B97" w:rsidP="00EC7B97">
      <w:pPr>
        <w:tabs>
          <w:tab w:val="left" w:pos="-3402"/>
          <w:tab w:val="left" w:pos="-3261"/>
          <w:tab w:val="left" w:pos="-3119"/>
          <w:tab w:val="left" w:pos="-1843"/>
        </w:tabs>
        <w:autoSpaceDE w:val="0"/>
        <w:autoSpaceDN w:val="0"/>
        <w:adjustRightInd w:val="0"/>
        <w:spacing w:before="120" w:after="120" w:line="240" w:lineRule="auto"/>
        <w:ind w:left="567" w:right="-11"/>
        <w:jc w:val="thaiDistribute"/>
        <w:rPr>
          <w:rFonts w:ascii="Angsana New" w:eastAsia="SimSun" w:hAnsi="Angsana New"/>
          <w:sz w:val="28"/>
          <w:szCs w:val="28"/>
          <w:lang w:val="en-US" w:eastAsia="zh-CN" w:bidi="ar-SA"/>
        </w:rPr>
      </w:pPr>
      <w:r w:rsidRPr="00EC7B97">
        <w:rPr>
          <w:rFonts w:ascii="Angsana New" w:eastAsia="SimSun" w:hAnsi="Angsana New"/>
          <w:sz w:val="28"/>
          <w:szCs w:val="28"/>
          <w:lang w:val="en-US" w:eastAsia="zh-CN" w:bidi="ar-SA"/>
        </w:rPr>
        <w:t xml:space="preserve">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Group has additional </w:t>
      </w:r>
      <w:r w:rsidRPr="00EC7B97">
        <w:rPr>
          <w:rFonts w:ascii="Angsana New" w:eastAsia="SimSun" w:hAnsi="Angsana New"/>
          <w:spacing w:val="-2"/>
          <w:sz w:val="28"/>
          <w:szCs w:val="28"/>
          <w:lang w:val="en-US" w:eastAsia="zh-CN" w:bidi="ar-SA"/>
        </w:rPr>
        <w:t>liabilities for post-</w:t>
      </w:r>
      <w:r>
        <w:rPr>
          <w:rFonts w:ascii="Angsana New" w:eastAsia="SimSun" w:hAnsi="Angsana New"/>
          <w:spacing w:val="-2"/>
          <w:sz w:val="28"/>
          <w:szCs w:val="28"/>
          <w:lang w:val="en-US" w:eastAsia="zh-CN" w:bidi="ar-SA"/>
        </w:rPr>
        <w:t>employment benefits of Baht 0.26</w:t>
      </w:r>
      <w:r w:rsidRPr="00EC7B97">
        <w:rPr>
          <w:rFonts w:ascii="Angsana New" w:eastAsia="SimSun" w:hAnsi="Angsana New"/>
          <w:spacing w:val="-2"/>
          <w:sz w:val="28"/>
          <w:szCs w:val="28"/>
          <w:lang w:val="en-US" w:eastAsia="zh-CN" w:bidi="ar-SA"/>
        </w:rPr>
        <w:t xml:space="preserve"> million in the consolidated financial statements and Baht </w:t>
      </w:r>
      <w:r>
        <w:rPr>
          <w:rFonts w:ascii="Angsana New" w:eastAsia="SimSun" w:hAnsi="Angsana New"/>
          <w:spacing w:val="-2"/>
          <w:sz w:val="28"/>
          <w:szCs w:val="28"/>
          <w:lang w:val="en-US" w:eastAsia="zh-CN" w:bidi="ar-SA"/>
        </w:rPr>
        <w:t>0.13</w:t>
      </w:r>
      <w:r w:rsidRPr="00EC7B97">
        <w:rPr>
          <w:rFonts w:ascii="Angsana New" w:eastAsia="SimSun" w:hAnsi="Angsana New"/>
          <w:spacing w:val="-2"/>
          <w:sz w:val="28"/>
          <w:szCs w:val="28"/>
          <w:lang w:val="en-US" w:eastAsia="zh-CN" w:bidi="ar-SA"/>
        </w:rPr>
        <w:t xml:space="preserve"> million</w:t>
      </w:r>
      <w:r w:rsidRPr="00EC7B97">
        <w:rPr>
          <w:rFonts w:ascii="Angsana New" w:eastAsia="SimSun" w:hAnsi="Angsana New"/>
          <w:sz w:val="28"/>
          <w:szCs w:val="28"/>
          <w:lang w:val="en-US" w:eastAsia="zh-CN" w:bidi="ar-SA"/>
        </w:rPr>
        <w:t xml:space="preserve"> in the separate financial statements. The Group will reflect the effect of the change by recognising past services costs as expenses in the profit or loss of the period in which the law is effective.</w:t>
      </w:r>
    </w:p>
    <w:p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rsidR="00EC7B97" w:rsidRPr="00136DC4"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rsidR="007C5041" w:rsidRPr="00136DC4" w:rsidRDefault="003E4CF3" w:rsidP="00335CBD">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According to the Public Limited Companies Act, the Company is required to set aside as a statutory reserve of at least 5% of its net profit for the year less the deficit brought forward (if any) until the reserve reaches 10% of the registered share capital.</w:t>
      </w:r>
    </w:p>
    <w:p w:rsidR="0028127F" w:rsidRDefault="0028127F" w:rsidP="00A4177F">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A4177F">
        <w:rPr>
          <w:rFonts w:ascii="Angsana New" w:hAnsi="Angsana New"/>
          <w:b/>
          <w:bCs/>
          <w:sz w:val="28"/>
          <w:szCs w:val="28"/>
        </w:rPr>
        <w:t>OTHER</w:t>
      </w:r>
      <w:r w:rsidRPr="00D760B0">
        <w:rPr>
          <w:rFonts w:ascii="Angsana New" w:hAnsi="Angsana New"/>
          <w:b/>
          <w:bCs/>
          <w:sz w:val="28"/>
          <w:szCs w:val="28"/>
        </w:rPr>
        <w:t xml:space="preserve"> INCOME</w:t>
      </w:r>
    </w:p>
    <w:p w:rsidR="00B35261" w:rsidRPr="00B35261" w:rsidRDefault="00B35261" w:rsidP="00B35261">
      <w:pPr>
        <w:tabs>
          <w:tab w:val="left" w:pos="9711"/>
          <w:tab w:val="left" w:pos="9960"/>
        </w:tabs>
        <w:spacing w:before="120" w:after="120" w:line="300" w:lineRule="atLeast"/>
        <w:ind w:left="573"/>
        <w:jc w:val="thaiDistribute"/>
        <w:rPr>
          <w:rFonts w:ascii="Angsana New" w:hAnsi="Angsana New"/>
          <w:sz w:val="28"/>
          <w:szCs w:val="28"/>
          <w:lang w:val="en-US"/>
        </w:rPr>
      </w:pPr>
      <w:r>
        <w:rPr>
          <w:rFonts w:ascii="Angsana New" w:hAnsi="Angsana New"/>
          <w:sz w:val="28"/>
          <w:szCs w:val="28"/>
          <w:lang w:val="en-US"/>
        </w:rPr>
        <w:t>Other income for the years</w:t>
      </w:r>
      <w:r w:rsidR="004C254B">
        <w:rPr>
          <w:rFonts w:ascii="Angsana New" w:hAnsi="Angsana New"/>
          <w:sz w:val="28"/>
          <w:szCs w:val="28"/>
          <w:lang w:val="en-US"/>
        </w:rPr>
        <w:t xml:space="preserve"> ended 31 December 2018 and 2017</w:t>
      </w:r>
      <w:r>
        <w:rPr>
          <w:rFonts w:ascii="Angsana New" w:hAnsi="Angsana New"/>
          <w:sz w:val="28"/>
          <w:szCs w:val="28"/>
          <w:lang w:val="en-US"/>
        </w:rPr>
        <w:t xml:space="preserve"> were as follow:</w:t>
      </w:r>
    </w:p>
    <w:p w:rsidR="0028127F" w:rsidRPr="002E6F16" w:rsidRDefault="002E6F16" w:rsidP="00EF0DFA">
      <w:pPr>
        <w:pStyle w:val="BlockText"/>
        <w:spacing w:before="0"/>
        <w:ind w:left="567" w:right="-6" w:firstLine="0"/>
        <w:jc w:val="thaiDistribute"/>
        <w:rPr>
          <w:rFonts w:ascii="Angsana New" w:hAnsi="Angsana New" w:cs="Angsana New"/>
          <w:lang w:val="en-US"/>
        </w:rPr>
      </w:pPr>
      <w:r w:rsidRPr="00D760B0">
        <w:rPr>
          <w:rFonts w:ascii="Angsana New" w:hAnsi="Angsana New" w:cs="Angsana New"/>
          <w:cs/>
        </w:rPr>
        <w:object w:dxaOrig="9420" w:dyaOrig="3579">
          <v:shape id="_x0000_i1060" type="#_x0000_t75" style="width:448.5pt;height:165pt" o:ole="">
            <v:imagedata r:id="rId84" o:title=""/>
          </v:shape>
          <o:OLEObject Type="Embed" ProgID="Excel.Sheet.8" ShapeID="_x0000_i1060" DrawAspect="Content" ObjectID="_1612265782" r:id="rId85"/>
        </w:object>
      </w:r>
    </w:p>
    <w:p w:rsidR="00EC7B97" w:rsidRDefault="00EC7B97" w:rsidP="00EF0DFA">
      <w:pPr>
        <w:pStyle w:val="BlockText"/>
        <w:spacing w:before="0"/>
        <w:ind w:left="567" w:right="-6" w:firstLine="0"/>
        <w:jc w:val="thaiDistribute"/>
        <w:rPr>
          <w:rFonts w:ascii="Angsana New" w:hAnsi="Angsana New" w:cs="Angsana New"/>
          <w:cs/>
        </w:rPr>
      </w:pPr>
    </w:p>
    <w:p w:rsidR="00EC7B97" w:rsidRDefault="00EC7B97" w:rsidP="00EF0DFA">
      <w:pPr>
        <w:pStyle w:val="BlockText"/>
        <w:spacing w:before="0"/>
        <w:ind w:left="567" w:right="-6" w:firstLine="0"/>
        <w:jc w:val="thaiDistribute"/>
        <w:rPr>
          <w:rFonts w:ascii="Angsana New" w:hAnsi="Angsana New" w:cs="Angsana New"/>
          <w:cs/>
        </w:rPr>
      </w:pPr>
    </w:p>
    <w:p w:rsidR="00EC7B97" w:rsidRDefault="00EC7B97" w:rsidP="00EF0DFA">
      <w:pPr>
        <w:pStyle w:val="BlockText"/>
        <w:spacing w:before="0"/>
        <w:ind w:left="567" w:right="-6" w:firstLine="0"/>
        <w:jc w:val="thaiDistribute"/>
        <w:rPr>
          <w:rFonts w:ascii="Angsana New" w:hAnsi="Angsana New" w:cs="Angsana New"/>
          <w:cs/>
        </w:rPr>
      </w:pPr>
    </w:p>
    <w:p w:rsidR="00EC7B97" w:rsidRDefault="00EC7B97" w:rsidP="00EF0DFA">
      <w:pPr>
        <w:pStyle w:val="BlockText"/>
        <w:spacing w:before="0"/>
        <w:ind w:left="567" w:right="-6" w:firstLine="0"/>
        <w:jc w:val="thaiDistribute"/>
        <w:rPr>
          <w:rFonts w:ascii="Angsana New" w:hAnsi="Angsana New" w:cs="Angsana New"/>
          <w:cs/>
        </w:rPr>
      </w:pPr>
    </w:p>
    <w:p w:rsidR="00EC7B97" w:rsidRDefault="00EC7B97" w:rsidP="00EF0DFA">
      <w:pPr>
        <w:pStyle w:val="BlockText"/>
        <w:spacing w:before="0"/>
        <w:ind w:left="567" w:right="-6" w:firstLine="0"/>
        <w:jc w:val="thaiDistribute"/>
        <w:rPr>
          <w:rFonts w:ascii="Angsana New" w:hAnsi="Angsana New" w:cs="Angsana New"/>
          <w:cs/>
        </w:rPr>
      </w:pPr>
    </w:p>
    <w:p w:rsidR="00EC7B97" w:rsidRDefault="00EC7B97" w:rsidP="00EF0DFA">
      <w:pPr>
        <w:pStyle w:val="BlockText"/>
        <w:spacing w:before="0"/>
        <w:ind w:left="567" w:right="-6" w:firstLine="0"/>
        <w:jc w:val="thaiDistribute"/>
        <w:rPr>
          <w:rFonts w:ascii="Angsana New" w:hAnsi="Angsana New" w:cs="Angsana New"/>
          <w:cs/>
        </w:rPr>
      </w:pPr>
    </w:p>
    <w:p w:rsidR="00EC7B97" w:rsidRDefault="00EC7B97" w:rsidP="00B35261">
      <w:pPr>
        <w:pStyle w:val="BlockText"/>
        <w:spacing w:before="0"/>
        <w:ind w:left="0" w:right="-6" w:firstLine="0"/>
        <w:jc w:val="thaiDistribute"/>
        <w:rPr>
          <w:rFonts w:ascii="Angsana New" w:hAnsi="Angsana New" w:cs="Angsana New"/>
          <w:cs/>
        </w:rPr>
      </w:pPr>
    </w:p>
    <w:p w:rsidR="00EC7B97" w:rsidRPr="00D14DAC" w:rsidRDefault="00EC7B97" w:rsidP="00EF0DFA">
      <w:pPr>
        <w:pStyle w:val="BlockText"/>
        <w:spacing w:before="0"/>
        <w:ind w:left="567" w:right="-6" w:firstLine="0"/>
        <w:jc w:val="thaiDistribute"/>
        <w:rPr>
          <w:rFonts w:ascii="Angsana New" w:hAnsi="Angsana New" w:cs="Angsana New"/>
          <w:sz w:val="2"/>
          <w:szCs w:val="2"/>
          <w:lang w:val="en-US"/>
        </w:rPr>
      </w:pPr>
    </w:p>
    <w:p w:rsidR="0028127F" w:rsidRDefault="0028127F" w:rsidP="0028127F">
      <w:pPr>
        <w:numPr>
          <w:ilvl w:val="0"/>
          <w:numId w:val="2"/>
        </w:numPr>
        <w:tabs>
          <w:tab w:val="clear" w:pos="570"/>
          <w:tab w:val="left" w:pos="567"/>
        </w:tabs>
        <w:spacing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rsidR="00B35261" w:rsidRPr="00B35261" w:rsidRDefault="00B35261" w:rsidP="00B35261">
      <w:pPr>
        <w:spacing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B44302">
        <w:rPr>
          <w:rFonts w:ascii="Angsana New" w:hAnsi="Angsana New"/>
          <w:sz w:val="28"/>
          <w:szCs w:val="28"/>
        </w:rPr>
        <w:t>ed 31 December 2018 and 2017 were</w:t>
      </w:r>
      <w:r w:rsidRPr="00B35261">
        <w:rPr>
          <w:rFonts w:ascii="Angsana New" w:hAnsi="Angsana New"/>
          <w:sz w:val="28"/>
          <w:szCs w:val="28"/>
        </w:rPr>
        <w:t xml:space="preserve"> as follows:</w:t>
      </w:r>
    </w:p>
    <w:bookmarkStart w:id="49" w:name="_MON_1612192439"/>
    <w:bookmarkStart w:id="50" w:name="_MON_1612192455"/>
    <w:bookmarkStart w:id="51" w:name="_MON_1612192394"/>
    <w:bookmarkEnd w:id="49"/>
    <w:bookmarkEnd w:id="50"/>
    <w:bookmarkEnd w:id="51"/>
    <w:p w:rsidR="00DA39E2" w:rsidRPr="00EC7B97" w:rsidRDefault="002E6F16" w:rsidP="00EC7B97">
      <w:pPr>
        <w:tabs>
          <w:tab w:val="left" w:pos="567"/>
        </w:tabs>
        <w:spacing w:before="120" w:after="120" w:line="240" w:lineRule="auto"/>
        <w:ind w:left="539" w:right="-6"/>
        <w:jc w:val="thaiDistribute"/>
        <w:rPr>
          <w:rFonts w:ascii="Angsana New" w:hAnsi="Angsana New"/>
          <w:sz w:val="10"/>
          <w:szCs w:val="10"/>
          <w:lang w:val="en-US"/>
        </w:rPr>
      </w:pPr>
      <w:r w:rsidRPr="00D760B0">
        <w:rPr>
          <w:rFonts w:ascii="Angsana New" w:hAnsi="Angsana New"/>
          <w:sz w:val="28"/>
          <w:szCs w:val="28"/>
          <w:cs/>
        </w:rPr>
        <w:object w:dxaOrig="9218" w:dyaOrig="4511">
          <v:shape id="_x0000_i1061" type="#_x0000_t75" style="width:446.25pt;height:207pt" o:ole="">
            <v:imagedata r:id="rId86" o:title=""/>
          </v:shape>
          <o:OLEObject Type="Embed" ProgID="Excel.Sheet.8" ShapeID="_x0000_i1061" DrawAspect="Content" ObjectID="_1612265783" r:id="rId87"/>
        </w:object>
      </w:r>
      <w:bookmarkStart w:id="52" w:name="_MON_1422192748"/>
      <w:bookmarkEnd w:id="52"/>
    </w:p>
    <w:p w:rsidR="003F54C1" w:rsidRPr="00C8102E" w:rsidRDefault="003F54C1" w:rsidP="00186739">
      <w:pPr>
        <w:pStyle w:val="BlockText"/>
        <w:numPr>
          <w:ilvl w:val="0"/>
          <w:numId w:val="2"/>
        </w:numPr>
        <w:autoSpaceDE w:val="0"/>
        <w:autoSpaceDN w:val="0"/>
        <w:spacing w:before="120"/>
        <w:ind w:left="573" w:right="0" w:hanging="573"/>
        <w:jc w:val="thaiDistribute"/>
        <w:rPr>
          <w:rFonts w:ascii="Angsana New" w:hAnsi="Angsana New" w:cs="Angsana New"/>
          <w:b/>
          <w:bCs/>
          <w:cs/>
        </w:rPr>
      </w:pPr>
      <w:r w:rsidRPr="00C8102E">
        <w:rPr>
          <w:rFonts w:ascii="Angsana New" w:hAnsi="Angsana New" w:cs="Angsana New"/>
          <w:b/>
          <w:bCs/>
          <w:cs/>
        </w:rPr>
        <w:t xml:space="preserve">INCOME TAX </w:t>
      </w:r>
    </w:p>
    <w:p w:rsidR="001779AD" w:rsidRPr="00150E33" w:rsidRDefault="004A135E" w:rsidP="00150E33">
      <w:pPr>
        <w:pStyle w:val="ListParagraph"/>
        <w:spacing w:before="120" w:line="240" w:lineRule="atLeast"/>
        <w:ind w:left="573"/>
        <w:jc w:val="thaiDistribute"/>
        <w:rPr>
          <w:rFonts w:ascii="Angsana New" w:eastAsia="SimSun" w:hAnsi="Angsana New"/>
          <w:sz w:val="28"/>
        </w:rPr>
      </w:pPr>
      <w:r w:rsidRPr="009947B5">
        <w:rPr>
          <w:rFonts w:ascii="Angsana New" w:eastAsia="SimSun" w:hAnsi="Angsana New"/>
          <w:sz w:val="28"/>
          <w:lang w:val="en-US"/>
        </w:rPr>
        <w:t xml:space="preserve">Tax </w:t>
      </w:r>
      <w:r w:rsidR="00DA43B9" w:rsidRPr="009947B5">
        <w:rPr>
          <w:rFonts w:ascii="Angsana New" w:eastAsia="SimSun" w:hAnsi="Angsana New"/>
          <w:sz w:val="28"/>
        </w:rPr>
        <w:t>income(</w:t>
      </w:r>
      <w:r w:rsidRPr="009947B5">
        <w:rPr>
          <w:rFonts w:ascii="Angsana New" w:eastAsia="SimSun" w:hAnsi="Angsana New"/>
          <w:sz w:val="28"/>
        </w:rPr>
        <w:t>expense</w:t>
      </w:r>
      <w:r w:rsidR="00DA43B9" w:rsidRPr="009947B5">
        <w:rPr>
          <w:rFonts w:ascii="Angsana New" w:eastAsia="SimSun" w:hAnsi="Angsana New"/>
          <w:sz w:val="28"/>
        </w:rPr>
        <w:t>)</w:t>
      </w:r>
      <w:r w:rsidR="003F54C1" w:rsidRPr="009947B5">
        <w:rPr>
          <w:rFonts w:ascii="Angsana New" w:eastAsia="SimSun" w:hAnsi="Angsana New"/>
          <w:sz w:val="28"/>
        </w:rPr>
        <w:t>recognized</w:t>
      </w:r>
      <w:r w:rsidR="003F54C1" w:rsidRPr="009D18B1">
        <w:rPr>
          <w:rFonts w:ascii="Angsana New" w:eastAsia="SimSun" w:hAnsi="Angsana New"/>
          <w:sz w:val="28"/>
        </w:rPr>
        <w:t xml:space="preserve"> in profit or loss for the years ended </w:t>
      </w:r>
      <w:r w:rsidR="001B7D56">
        <w:rPr>
          <w:rFonts w:ascii="Angsana New" w:eastAsia="SimSun" w:hAnsi="Angsana New"/>
          <w:sz w:val="28"/>
        </w:rPr>
        <w:t>31 December</w:t>
      </w:r>
      <w:r w:rsidR="003F54C1" w:rsidRPr="009D18B1">
        <w:rPr>
          <w:rFonts w:ascii="Angsana New" w:eastAsia="SimSun" w:hAnsi="Angsana New"/>
          <w:sz w:val="28"/>
        </w:rPr>
        <w:t xml:space="preserve"> 201</w:t>
      </w:r>
      <w:r w:rsidR="006E7159">
        <w:rPr>
          <w:rFonts w:ascii="Angsana New" w:eastAsia="SimSun" w:hAnsi="Angsana New"/>
          <w:sz w:val="28"/>
        </w:rPr>
        <w:t>8</w:t>
      </w:r>
      <w:r w:rsidR="003F54C1" w:rsidRPr="009D18B1">
        <w:rPr>
          <w:rFonts w:ascii="Angsana New" w:eastAsia="SimSun" w:hAnsi="Angsana New"/>
          <w:sz w:val="28"/>
        </w:rPr>
        <w:t xml:space="preserve"> and 201</w:t>
      </w:r>
      <w:r w:rsidR="006E7159">
        <w:rPr>
          <w:rFonts w:ascii="Angsana New" w:eastAsia="SimSun" w:hAnsi="Angsana New"/>
          <w:sz w:val="28"/>
        </w:rPr>
        <w:t>7</w:t>
      </w:r>
      <w:r w:rsidR="003F54C1" w:rsidRPr="009D18B1">
        <w:rPr>
          <w:rFonts w:ascii="Angsana New" w:eastAsia="SimSun" w:hAnsi="Angsana New"/>
          <w:sz w:val="28"/>
        </w:rPr>
        <w:t xml:space="preserve"> as follows:</w:t>
      </w:r>
    </w:p>
    <w:p w:rsidR="00150E33" w:rsidRPr="00150E33" w:rsidRDefault="002E6F16" w:rsidP="00150E33">
      <w:pPr>
        <w:pStyle w:val="ListParagraph"/>
        <w:spacing w:line="240" w:lineRule="atLeast"/>
        <w:ind w:left="570" w:right="-11"/>
        <w:rPr>
          <w:rFonts w:ascii="Angsana New" w:hAnsi="Angsana New"/>
          <w:sz w:val="2"/>
          <w:szCs w:val="2"/>
          <w:lang w:val="en-US"/>
        </w:rPr>
      </w:pPr>
      <w:r w:rsidRPr="005C2363">
        <w:rPr>
          <w:rFonts w:ascii="Angsana New" w:hAnsi="Angsana New"/>
          <w:sz w:val="12"/>
          <w:szCs w:val="12"/>
          <w:cs/>
          <w:lang w:val="en-US"/>
        </w:rPr>
        <w:object w:dxaOrig="8757" w:dyaOrig="3713">
          <v:shape id="_x0000_i1062" type="#_x0000_t75" style="width:438pt;height:186pt" o:ole="">
            <v:imagedata r:id="rId88" o:title=""/>
          </v:shape>
          <o:OLEObject Type="Embed" ProgID="Excel.Sheet.8" ShapeID="_x0000_i1062" DrawAspect="Content" ObjectID="_1612265784" r:id="rId89"/>
        </w:object>
      </w:r>
    </w:p>
    <w:p w:rsidR="00A4177F" w:rsidRPr="00A4177F" w:rsidRDefault="00F040DF" w:rsidP="00A4177F">
      <w:pPr>
        <w:pStyle w:val="ListParagraph"/>
        <w:spacing w:before="120" w:line="240" w:lineRule="atLeast"/>
        <w:ind w:left="573"/>
        <w:jc w:val="thaiDistribute"/>
        <w:rPr>
          <w:rFonts w:ascii="Angsana New" w:hAnsi="Angsana New"/>
          <w:sz w:val="28"/>
        </w:rPr>
      </w:pPr>
      <w:r>
        <w:rPr>
          <w:rFonts w:ascii="Angsana New" w:eastAsia="SimSun" w:hAnsi="Angsana New"/>
          <w:sz w:val="28"/>
        </w:rPr>
        <w:t xml:space="preserve">Tax </w:t>
      </w:r>
      <w:r w:rsidR="00C007C4" w:rsidRPr="009947B5">
        <w:rPr>
          <w:rFonts w:ascii="Angsana New" w:hAnsi="Angsana New"/>
          <w:sz w:val="28"/>
        </w:rPr>
        <w:t>recognised</w:t>
      </w:r>
      <w:r w:rsidR="00C007C4" w:rsidRPr="009D18B1">
        <w:rPr>
          <w:rFonts w:ascii="Angsana New" w:hAnsi="Angsana New"/>
          <w:sz w:val="28"/>
        </w:rPr>
        <w:t xml:space="preserve"> in other comprehensive income for the years ended </w:t>
      </w:r>
      <w:r w:rsidR="009314F2">
        <w:rPr>
          <w:rFonts w:ascii="Angsana New" w:hAnsi="Angsana New"/>
          <w:sz w:val="28"/>
        </w:rPr>
        <w:t xml:space="preserve">31 December </w:t>
      </w:r>
      <w:r w:rsidR="00C007C4" w:rsidRPr="009D18B1">
        <w:rPr>
          <w:rFonts w:ascii="Angsana New" w:hAnsi="Angsana New"/>
          <w:sz w:val="28"/>
        </w:rPr>
        <w:t>201</w:t>
      </w:r>
      <w:r w:rsidR="006E7159">
        <w:rPr>
          <w:rFonts w:ascii="Angsana New" w:hAnsi="Angsana New"/>
          <w:sz w:val="28"/>
        </w:rPr>
        <w:t>8</w:t>
      </w:r>
      <w:r w:rsidR="00C007C4" w:rsidRPr="009D18B1">
        <w:rPr>
          <w:rFonts w:ascii="Angsana New" w:hAnsi="Angsana New"/>
          <w:sz w:val="28"/>
        </w:rPr>
        <w:t xml:space="preserve"> and 201</w:t>
      </w:r>
      <w:r w:rsidR="006E7159">
        <w:rPr>
          <w:rFonts w:ascii="Angsana New" w:hAnsi="Angsana New"/>
          <w:sz w:val="28"/>
        </w:rPr>
        <w:t>7</w:t>
      </w:r>
      <w:r w:rsidR="00C007C4" w:rsidRPr="009D18B1">
        <w:rPr>
          <w:rFonts w:ascii="Angsana New" w:hAnsi="Angsana New"/>
          <w:sz w:val="28"/>
        </w:rPr>
        <w:t>as follows:</w:t>
      </w:r>
    </w:p>
    <w:p w:rsidR="00DA39E2" w:rsidRDefault="002E6F16" w:rsidP="007C211D">
      <w:pPr>
        <w:pStyle w:val="ListParagraph"/>
        <w:spacing w:before="120" w:line="240" w:lineRule="atLeast"/>
        <w:ind w:left="570" w:right="-11"/>
        <w:jc w:val="thaiDistribute"/>
        <w:rPr>
          <w:lang w:val="en-US"/>
        </w:rPr>
      </w:pPr>
      <w:r w:rsidRPr="005C2363">
        <w:rPr>
          <w:rFonts w:ascii="Angsana New" w:hAnsi="Angsana New"/>
          <w:sz w:val="12"/>
          <w:szCs w:val="12"/>
          <w:cs/>
          <w:lang w:val="en-US"/>
        </w:rPr>
        <w:object w:dxaOrig="8757" w:dyaOrig="1874">
          <v:shape id="_x0000_i1063" type="#_x0000_t75" style="width:438pt;height:93.75pt" o:ole="">
            <v:imagedata r:id="rId90" o:title=""/>
          </v:shape>
          <o:OLEObject Type="Embed" ProgID="Excel.Sheet.8" ShapeID="_x0000_i1063" DrawAspect="Content" ObjectID="_1612265785" r:id="rId91"/>
        </w:object>
      </w:r>
    </w:p>
    <w:p w:rsidR="00EC7B97" w:rsidRDefault="00EC7B97" w:rsidP="007C211D">
      <w:pPr>
        <w:pStyle w:val="ListParagraph"/>
        <w:spacing w:before="120" w:line="240" w:lineRule="atLeast"/>
        <w:ind w:left="570" w:right="-11"/>
        <w:jc w:val="thaiDistribute"/>
        <w:rPr>
          <w:lang w:val="en-US"/>
        </w:rPr>
      </w:pPr>
    </w:p>
    <w:p w:rsidR="00EC7B97" w:rsidRDefault="00EC7B97" w:rsidP="007C211D">
      <w:pPr>
        <w:pStyle w:val="ListParagraph"/>
        <w:spacing w:before="120" w:line="240" w:lineRule="atLeast"/>
        <w:ind w:left="570" w:right="-11"/>
        <w:jc w:val="thaiDistribute"/>
        <w:rPr>
          <w:lang w:val="en-US"/>
        </w:rPr>
      </w:pPr>
    </w:p>
    <w:p w:rsidR="00EC7B97" w:rsidRPr="00E81470" w:rsidRDefault="00EC7B97" w:rsidP="00E81470">
      <w:pPr>
        <w:spacing w:before="120" w:line="240" w:lineRule="atLeast"/>
        <w:ind w:right="-11"/>
        <w:jc w:val="thaiDistribute"/>
        <w:rPr>
          <w:lang w:val="en-US"/>
        </w:rPr>
      </w:pPr>
    </w:p>
    <w:p w:rsidR="00513D89" w:rsidRDefault="00513D89" w:rsidP="00E02175">
      <w:pPr>
        <w:pStyle w:val="BodyTextIndent"/>
        <w:tabs>
          <w:tab w:val="left" w:pos="8964"/>
        </w:tabs>
        <w:spacing w:before="120" w:after="0"/>
        <w:ind w:left="567" w:right="40"/>
        <w:rPr>
          <w:rFonts w:ascii="Angsana New" w:hAnsi="Angsana New"/>
          <w:b/>
          <w:bCs/>
          <w:sz w:val="28"/>
          <w:cs/>
          <w:lang w:val="en-US"/>
        </w:rPr>
      </w:pPr>
      <w:r w:rsidRPr="00431504">
        <w:rPr>
          <w:rFonts w:ascii="Angsana New" w:hAnsi="Angsana New"/>
          <w:sz w:val="28"/>
        </w:rPr>
        <w:t>Reconciliation of effective tax rate</w:t>
      </w:r>
    </w:p>
    <w:p w:rsidR="00C2735E" w:rsidRPr="00407201" w:rsidRDefault="002E6F16" w:rsidP="00407201">
      <w:pPr>
        <w:pStyle w:val="ListParagraph"/>
        <w:spacing w:before="120" w:line="240" w:lineRule="atLeast"/>
        <w:ind w:left="567" w:right="-11"/>
        <w:jc w:val="thaiDistribute"/>
        <w:rPr>
          <w:rFonts w:ascii="Angsana New" w:hAnsi="Angsana New"/>
          <w:sz w:val="10"/>
          <w:szCs w:val="10"/>
        </w:rPr>
      </w:pPr>
      <w:r w:rsidRPr="004F0B99">
        <w:rPr>
          <w:rFonts w:ascii="Angsana New" w:hAnsi="Angsana New"/>
        </w:rPr>
        <w:object w:dxaOrig="10665" w:dyaOrig="5760">
          <v:shape id="_x0000_i1064" type="#_x0000_t75" style="width:449.25pt;height:256.5pt" o:ole="">
            <v:imagedata r:id="rId92" o:title=""/>
            <o:lock v:ext="edit" aspectratio="f"/>
          </v:shape>
          <o:OLEObject Type="Embed" ProgID="Excel.Sheet.8" ShapeID="_x0000_i1064" DrawAspect="Content" ObjectID="_1612265786" r:id="rId93"/>
        </w:object>
      </w:r>
      <w:r w:rsidR="003F54C1" w:rsidRPr="00407201">
        <w:rPr>
          <w:rFonts w:ascii="Angsana New" w:hAnsi="Angsana New"/>
          <w:sz w:val="28"/>
        </w:rPr>
        <w:t>Reconciliation of effective tax rate</w:t>
      </w:r>
    </w:p>
    <w:p w:rsidR="00B52408" w:rsidRPr="00895BAC" w:rsidRDefault="00895BAC" w:rsidP="00895BAC">
      <w:pPr>
        <w:pStyle w:val="ListParagraph"/>
        <w:spacing w:before="120" w:line="240" w:lineRule="atLeast"/>
        <w:ind w:left="570" w:right="-11"/>
        <w:jc w:val="thaiDistribute"/>
        <w:rPr>
          <w:rFonts w:ascii="Angsana New" w:hAnsi="Angsana New"/>
          <w:sz w:val="2"/>
          <w:szCs w:val="2"/>
          <w:lang w:val="en-US"/>
        </w:rPr>
      </w:pPr>
      <w:r w:rsidRPr="007D27EA">
        <w:object w:dxaOrig="9891" w:dyaOrig="5496">
          <v:shape id="_x0000_i1065" type="#_x0000_t75" style="width:436.5pt;height:256.5pt" o:ole="">
            <v:imagedata r:id="rId94" o:title=""/>
            <o:lock v:ext="edit" aspectratio="f"/>
          </v:shape>
          <o:OLEObject Type="Embed" ProgID="Excel.Sheet.8" ShapeID="_x0000_i1065" DrawAspect="Content" ObjectID="_1612265787" r:id="rId95"/>
        </w:object>
      </w:r>
      <w:r w:rsidR="006F096A">
        <w:rPr>
          <w:rFonts w:ascii="Angsana New" w:hAnsi="Angsana New"/>
          <w:sz w:val="2"/>
          <w:szCs w:val="2"/>
          <w:lang w:val="en-US"/>
        </w:rPr>
        <w:t>x</w:t>
      </w:r>
      <w:r w:rsidR="001C6928" w:rsidRPr="00B72226">
        <w:rPr>
          <w:rFonts w:ascii="Angsana New" w:hAnsi="Angsana New"/>
          <w:sz w:val="28"/>
        </w:rPr>
        <w:t xml:space="preserve">As at </w:t>
      </w:r>
      <w:r w:rsidR="00956D99">
        <w:rPr>
          <w:rFonts w:ascii="Angsana New" w:hAnsi="Angsana New"/>
          <w:sz w:val="28"/>
        </w:rPr>
        <w:t xml:space="preserve">31 </w:t>
      </w:r>
      <w:r w:rsidR="00B52408" w:rsidRPr="00B72226">
        <w:rPr>
          <w:rFonts w:ascii="Angsana New" w:hAnsi="Angsana New"/>
          <w:sz w:val="28"/>
        </w:rPr>
        <w:t>December</w:t>
      </w:r>
      <w:r w:rsidR="004564A1">
        <w:rPr>
          <w:rFonts w:ascii="Angsana New" w:hAnsi="Angsana New"/>
          <w:sz w:val="28"/>
        </w:rPr>
        <w:t xml:space="preserve"> 2018 and 2017</w:t>
      </w:r>
      <w:r w:rsidR="00B52408" w:rsidRPr="00B72226">
        <w:rPr>
          <w:rFonts w:ascii="Angsana New" w:hAnsi="Angsana New"/>
          <w:sz w:val="28"/>
        </w:rPr>
        <w:t xml:space="preserve">, the Group hasdeductible temporary differences andunused tax lossestotaling Baht </w:t>
      </w:r>
      <w:r w:rsidR="004564A1">
        <w:rPr>
          <w:rFonts w:ascii="Angsana New" w:hAnsi="Angsana New"/>
          <w:sz w:val="28"/>
        </w:rPr>
        <w:t>156.57</w:t>
      </w:r>
      <w:r w:rsidR="00EE67ED">
        <w:rPr>
          <w:rFonts w:ascii="Angsana New" w:hAnsi="Angsana New"/>
          <w:sz w:val="28"/>
        </w:rPr>
        <w:t xml:space="preserve">million and Baht </w:t>
      </w:r>
      <w:r w:rsidR="00223889">
        <w:rPr>
          <w:rFonts w:ascii="Angsana New" w:hAnsi="Angsana New"/>
          <w:sz w:val="28"/>
        </w:rPr>
        <w:t>112.59</w:t>
      </w:r>
      <w:r w:rsidR="00B52408" w:rsidRPr="00B72226">
        <w:rPr>
          <w:rFonts w:ascii="Angsana New" w:hAnsi="Angsana New"/>
          <w:sz w:val="28"/>
        </w:rPr>
        <w:t xml:space="preserve"> million</w:t>
      </w:r>
      <w:r w:rsidR="00EE67ED">
        <w:rPr>
          <w:rFonts w:ascii="Angsana New" w:hAnsi="Angsana New"/>
          <w:sz w:val="28"/>
        </w:rPr>
        <w:t>, respectively</w:t>
      </w:r>
      <w:r w:rsidR="00B52408" w:rsidRPr="00B72226">
        <w:rPr>
          <w:rFonts w:ascii="Angsana New" w:hAnsi="Angsana New"/>
          <w:sz w:val="28"/>
        </w:rPr>
        <w:t xml:space="preserve"> (</w:t>
      </w:r>
      <w:r w:rsidR="006867C1">
        <w:rPr>
          <w:rFonts w:ascii="Angsana New" w:hAnsi="Angsana New"/>
          <w:sz w:val="28"/>
          <w:lang w:val="en-US"/>
        </w:rPr>
        <w:t>the Company only</w:t>
      </w:r>
      <w:r w:rsidR="00B52408" w:rsidRPr="00B72226">
        <w:rPr>
          <w:rFonts w:ascii="Angsana New" w:hAnsi="Angsana New"/>
          <w:sz w:val="28"/>
        </w:rPr>
        <w:t xml:space="preserve">: Baht </w:t>
      </w:r>
      <w:r w:rsidR="004564A1">
        <w:rPr>
          <w:rFonts w:ascii="Angsana New" w:hAnsi="Angsana New"/>
          <w:sz w:val="28"/>
        </w:rPr>
        <w:t>142.75</w:t>
      </w:r>
      <w:r w:rsidR="00B52408" w:rsidRPr="00B72226">
        <w:rPr>
          <w:rFonts w:ascii="Angsana New" w:hAnsi="Angsana New"/>
          <w:sz w:val="28"/>
        </w:rPr>
        <w:t xml:space="preserve"> million</w:t>
      </w:r>
      <w:r w:rsidR="00117B8B">
        <w:rPr>
          <w:rFonts w:ascii="Angsana New" w:hAnsi="Angsana New"/>
          <w:sz w:val="28"/>
        </w:rPr>
        <w:t xml:space="preserve"> and</w:t>
      </w:r>
      <w:r w:rsidR="00EE67ED">
        <w:rPr>
          <w:rFonts w:ascii="Angsana New" w:hAnsi="Angsana New"/>
          <w:sz w:val="28"/>
        </w:rPr>
        <w:t xml:space="preserve"> Bah</w:t>
      </w:r>
      <w:r w:rsidR="00223889">
        <w:rPr>
          <w:rFonts w:ascii="Angsana New" w:hAnsi="Angsana New"/>
          <w:sz w:val="28"/>
        </w:rPr>
        <w:t>t 101.04</w:t>
      </w:r>
      <w:r w:rsidR="00117B8B">
        <w:rPr>
          <w:rFonts w:ascii="Angsana New" w:hAnsi="Angsana New"/>
          <w:sz w:val="28"/>
        </w:rPr>
        <w:t xml:space="preserve"> million</w:t>
      </w:r>
      <w:r w:rsidR="00EE67ED">
        <w:rPr>
          <w:rFonts w:ascii="Angsana New" w:hAnsi="Angsana New"/>
          <w:sz w:val="28"/>
        </w:rPr>
        <w:t xml:space="preserve"> respectively</w:t>
      </w:r>
      <w:r w:rsidR="00B52408" w:rsidRPr="00B72226">
        <w:rPr>
          <w:rFonts w:ascii="Angsana New" w:hAnsi="Angsana New"/>
          <w:sz w:val="28"/>
        </w:rPr>
        <w:t>), on which deferred tax assets have not been recognised as the Group believes future taxable profits may not be sufficient to allow utilisation of</w:t>
      </w:r>
      <w:bookmarkStart w:id="53" w:name="_GoBack"/>
      <w:bookmarkEnd w:id="53"/>
      <w:r w:rsidR="00B52408" w:rsidRPr="00B72226">
        <w:rPr>
          <w:rFonts w:ascii="Angsana New" w:hAnsi="Angsana New"/>
          <w:sz w:val="28"/>
        </w:rPr>
        <w:t xml:space="preserve"> the temporary differences and unused tax losses.</w:t>
      </w:r>
    </w:p>
    <w:p w:rsidR="00407201" w:rsidRPr="00B72226" w:rsidRDefault="00407201" w:rsidP="00B52408">
      <w:pPr>
        <w:spacing w:before="120" w:after="240"/>
        <w:ind w:left="567"/>
        <w:jc w:val="thaiDistribute"/>
        <w:rPr>
          <w:rFonts w:ascii="Angsana New" w:hAnsi="Angsana New"/>
          <w:sz w:val="28"/>
          <w:szCs w:val="28"/>
        </w:rPr>
      </w:pPr>
    </w:p>
    <w:p w:rsidR="00B52408" w:rsidRPr="00A10CE4" w:rsidRDefault="004564A1" w:rsidP="00B52408">
      <w:pPr>
        <w:spacing w:before="120" w:after="240"/>
        <w:ind w:left="567"/>
        <w:jc w:val="thaiDistribute"/>
        <w:rPr>
          <w:rFonts w:ascii="Angsana New" w:hAnsi="Angsana New"/>
          <w:sz w:val="28"/>
          <w:szCs w:val="28"/>
        </w:rPr>
      </w:pPr>
      <w:r>
        <w:rPr>
          <w:rFonts w:ascii="Angsana New" w:hAnsi="Angsana New"/>
          <w:sz w:val="28"/>
          <w:szCs w:val="28"/>
          <w:lang w:val="en-US"/>
        </w:rPr>
        <w:t>As at 31 December 2018 and 2017</w:t>
      </w:r>
      <w:r w:rsidR="003C54A3" w:rsidRPr="003C54A3">
        <w:rPr>
          <w:rFonts w:ascii="Angsana New" w:hAnsi="Angsana New"/>
          <w:sz w:val="28"/>
          <w:szCs w:val="28"/>
          <w:lang w:val="en-US"/>
        </w:rPr>
        <w:t xml:space="preserve">, </w:t>
      </w:r>
      <w:r w:rsidR="003C54A3" w:rsidRPr="003C54A3">
        <w:rPr>
          <w:rFonts w:ascii="Angsana New" w:hAnsi="Angsana New"/>
          <w:sz w:val="28"/>
          <w:szCs w:val="28"/>
        </w:rPr>
        <w:t>t</w:t>
      </w:r>
      <w:r w:rsidR="00B52408" w:rsidRPr="003C54A3">
        <w:rPr>
          <w:rFonts w:ascii="Angsana New" w:hAnsi="Angsana New"/>
          <w:sz w:val="28"/>
          <w:szCs w:val="28"/>
        </w:rPr>
        <w:t xml:space="preserve">he </w:t>
      </w:r>
      <w:r w:rsidR="001D2FA5" w:rsidRPr="003C54A3">
        <w:rPr>
          <w:rFonts w:ascii="Angsana New" w:hAnsi="Angsana New"/>
          <w:sz w:val="28"/>
          <w:szCs w:val="28"/>
        </w:rPr>
        <w:t xml:space="preserve">above amount </w:t>
      </w:r>
      <w:r w:rsidR="00EA768F" w:rsidRPr="003C54A3">
        <w:rPr>
          <w:rFonts w:ascii="Angsana New" w:hAnsi="Angsana New"/>
          <w:sz w:val="28"/>
          <w:szCs w:val="28"/>
        </w:rPr>
        <w:t xml:space="preserve">included </w:t>
      </w:r>
      <w:r w:rsidR="00B52408" w:rsidRPr="003C54A3">
        <w:rPr>
          <w:rFonts w:ascii="Angsana New" w:hAnsi="Angsana New"/>
          <w:sz w:val="28"/>
          <w:szCs w:val="28"/>
        </w:rPr>
        <w:t xml:space="preserve">unused tax losses amounting to Baht </w:t>
      </w:r>
      <w:r>
        <w:rPr>
          <w:rFonts w:ascii="Angsana New" w:hAnsi="Angsana New"/>
          <w:sz w:val="28"/>
          <w:szCs w:val="28"/>
        </w:rPr>
        <w:t>95.41</w:t>
      </w:r>
      <w:r w:rsidR="003C54A3" w:rsidRPr="003C54A3">
        <w:rPr>
          <w:rFonts w:ascii="Angsana New" w:hAnsi="Angsana New"/>
          <w:sz w:val="28"/>
          <w:szCs w:val="28"/>
        </w:rPr>
        <w:t xml:space="preserve"> million and Baht </w:t>
      </w:r>
      <w:r>
        <w:rPr>
          <w:rFonts w:ascii="Angsana New" w:hAnsi="Angsana New"/>
          <w:sz w:val="28"/>
          <w:szCs w:val="28"/>
        </w:rPr>
        <w:t>77.88</w:t>
      </w:r>
      <w:r w:rsidR="00A10CE4">
        <w:rPr>
          <w:rFonts w:ascii="Angsana New" w:hAnsi="Angsana New"/>
          <w:sz w:val="28"/>
          <w:szCs w:val="28"/>
        </w:rPr>
        <w:t xml:space="preserve"> million, </w:t>
      </w:r>
      <w:r w:rsidR="00A10CE4" w:rsidRPr="003518C1">
        <w:rPr>
          <w:rFonts w:ascii="Angsana New" w:hAnsi="Angsana New"/>
          <w:sz w:val="28"/>
          <w:szCs w:val="28"/>
        </w:rPr>
        <w:t xml:space="preserve">respectively </w:t>
      </w:r>
      <w:r w:rsidR="00B52408" w:rsidRPr="003518C1">
        <w:rPr>
          <w:rFonts w:ascii="Angsana New" w:hAnsi="Angsana New"/>
          <w:sz w:val="28"/>
          <w:szCs w:val="28"/>
        </w:rPr>
        <w:t>(</w:t>
      </w:r>
      <w:r w:rsidR="006867C1">
        <w:rPr>
          <w:rFonts w:ascii="Angsana New" w:hAnsi="Angsana New"/>
          <w:sz w:val="28"/>
          <w:szCs w:val="28"/>
        </w:rPr>
        <w:t>the Company only</w:t>
      </w:r>
      <w:r w:rsidR="00B52408" w:rsidRPr="003518C1">
        <w:rPr>
          <w:rFonts w:ascii="Angsana New" w:hAnsi="Angsana New"/>
          <w:sz w:val="28"/>
          <w:szCs w:val="28"/>
        </w:rPr>
        <w:t xml:space="preserve">: Baht </w:t>
      </w:r>
      <w:r>
        <w:rPr>
          <w:rFonts w:ascii="Angsana New" w:hAnsi="Angsana New"/>
          <w:sz w:val="28"/>
          <w:szCs w:val="28"/>
        </w:rPr>
        <w:t>88.67</w:t>
      </w:r>
      <w:r w:rsidR="00117B8B">
        <w:rPr>
          <w:rFonts w:ascii="Angsana New" w:hAnsi="Angsana New"/>
          <w:sz w:val="28"/>
          <w:szCs w:val="28"/>
        </w:rPr>
        <w:t xml:space="preserve"> million and</w:t>
      </w:r>
      <w:r w:rsidR="003C54A3" w:rsidRPr="003518C1">
        <w:rPr>
          <w:rFonts w:ascii="Angsana New" w:hAnsi="Angsana New"/>
          <w:sz w:val="28"/>
          <w:szCs w:val="28"/>
        </w:rPr>
        <w:t xml:space="preserve">Baht </w:t>
      </w:r>
      <w:r>
        <w:rPr>
          <w:rFonts w:ascii="Angsana New" w:hAnsi="Angsana New"/>
          <w:sz w:val="28"/>
          <w:szCs w:val="28"/>
        </w:rPr>
        <w:t>72.19</w:t>
      </w:r>
      <w:r w:rsidR="00B52408" w:rsidRPr="003518C1">
        <w:rPr>
          <w:rFonts w:ascii="Angsana New" w:hAnsi="Angsana New"/>
          <w:sz w:val="28"/>
          <w:szCs w:val="28"/>
        </w:rPr>
        <w:t xml:space="preserve"> million</w:t>
      </w:r>
      <w:r w:rsidR="00117B8B">
        <w:rPr>
          <w:rFonts w:ascii="Angsana New" w:hAnsi="Angsana New"/>
          <w:sz w:val="28"/>
          <w:szCs w:val="28"/>
        </w:rPr>
        <w:t xml:space="preserve"> respectively</w:t>
      </w:r>
      <w:r w:rsidR="00B52408" w:rsidRPr="003518C1">
        <w:rPr>
          <w:rFonts w:ascii="Angsana New" w:hAnsi="Angsana New"/>
          <w:sz w:val="28"/>
          <w:szCs w:val="28"/>
        </w:rPr>
        <w:t>)</w:t>
      </w:r>
      <w:r w:rsidR="003C54A3" w:rsidRPr="003518C1">
        <w:rPr>
          <w:rFonts w:ascii="Angsana New" w:hAnsi="Angsana New"/>
          <w:sz w:val="28"/>
          <w:szCs w:val="28"/>
        </w:rPr>
        <w:t>,</w:t>
      </w:r>
      <w:r w:rsidR="00B52408" w:rsidRPr="003C54A3">
        <w:rPr>
          <w:rFonts w:ascii="Angsana New" w:hAnsi="Angsana New"/>
          <w:sz w:val="28"/>
          <w:szCs w:val="28"/>
        </w:rPr>
        <w:t xml:space="preserve"> will expire by </w:t>
      </w:r>
      <w:r>
        <w:rPr>
          <w:rFonts w:ascii="Angsana New" w:hAnsi="Angsana New"/>
          <w:sz w:val="28"/>
          <w:szCs w:val="28"/>
        </w:rPr>
        <w:t>2019</w:t>
      </w:r>
      <w:r w:rsidR="007865F1">
        <w:rPr>
          <w:rFonts w:ascii="Angsana New" w:hAnsi="Angsana New" w:hint="cs"/>
          <w:sz w:val="28"/>
          <w:szCs w:val="28"/>
          <w:cs/>
        </w:rPr>
        <w:t>-</w:t>
      </w:r>
      <w:r>
        <w:rPr>
          <w:rFonts w:ascii="Angsana New" w:hAnsi="Angsana New"/>
          <w:sz w:val="28"/>
          <w:szCs w:val="28"/>
        </w:rPr>
        <w:t>2023</w:t>
      </w:r>
      <w:r w:rsidR="00A10CE4">
        <w:rPr>
          <w:rFonts w:ascii="Angsana New" w:hAnsi="Angsana New"/>
          <w:sz w:val="28"/>
          <w:szCs w:val="28"/>
        </w:rPr>
        <w:t>.</w:t>
      </w:r>
    </w:p>
    <w:p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t>P</w:t>
      </w:r>
      <w:r w:rsidRPr="00F838E8">
        <w:rPr>
          <w:rFonts w:ascii="Angsana New" w:hAnsi="Angsana New"/>
          <w:b/>
          <w:bCs/>
          <w:sz w:val="28"/>
          <w:szCs w:val="28"/>
        </w:rPr>
        <w:t>ROVIDENT FU</w:t>
      </w:r>
      <w:r w:rsidRPr="00415399">
        <w:rPr>
          <w:rFonts w:ascii="Angsana New" w:hAnsi="Angsana New"/>
          <w:b/>
          <w:bCs/>
          <w:sz w:val="28"/>
          <w:szCs w:val="28"/>
        </w:rPr>
        <w:t>ND</w:t>
      </w:r>
    </w:p>
    <w:p w:rsidR="00E87980" w:rsidRPr="00754BCB" w:rsidRDefault="00166708" w:rsidP="00762E07">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Pr="00415399">
        <w:rPr>
          <w:rFonts w:ascii="Angsana New" w:hAnsi="Angsana New"/>
          <w:sz w:val="28"/>
          <w:szCs w:val="28"/>
        </w:rPr>
        <w:t xml:space="preserve"> This fund is registered under theconditions of Ministry of Financeand the fund is managed by the approved fund manager.</w:t>
      </w:r>
    </w:p>
    <w:p w:rsidR="00A919A9" w:rsidRPr="00D45451" w:rsidRDefault="00A919A9" w:rsidP="00A919A9">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rsidR="001779AD" w:rsidRPr="00B43234" w:rsidRDefault="00A919A9" w:rsidP="0048501D">
      <w:pPr>
        <w:spacing w:before="120"/>
        <w:ind w:left="573"/>
        <w:jc w:val="thaiDistribute"/>
        <w:rPr>
          <w:rFonts w:ascii="Angsana New" w:hAnsi="Angsana New"/>
          <w:sz w:val="28"/>
          <w:szCs w:val="28"/>
          <w:lang w:val="en-US"/>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Pr>
          <w:rFonts w:ascii="Angsana New" w:hAnsi="Angsana New"/>
          <w:sz w:val="28"/>
          <w:szCs w:val="28"/>
        </w:rPr>
        <w:t>development</w:t>
      </w:r>
      <w:r w:rsidRPr="00B465FD">
        <w:rPr>
          <w:rFonts w:ascii="Angsana New" w:hAnsi="Angsana New"/>
          <w:sz w:val="28"/>
          <w:szCs w:val="28"/>
        </w:rPr>
        <w:t>property</w:t>
      </w:r>
      <w:r>
        <w:rPr>
          <w:rFonts w:ascii="Angsana New" w:hAnsi="Angsana New"/>
          <w:sz w:val="28"/>
          <w:szCs w:val="28"/>
        </w:rPr>
        <w:t xml:space="preserve">, </w:t>
      </w:r>
      <w:r w:rsidRPr="00124F6F">
        <w:rPr>
          <w:rFonts w:ascii="Angsana New" w:hAnsi="Angsana New"/>
          <w:sz w:val="28"/>
          <w:szCs w:val="28"/>
        </w:rPr>
        <w:t>renting property and related services.</w:t>
      </w:r>
      <w:r>
        <w:rPr>
          <w:rFonts w:ascii="Angsana New" w:hAnsi="Angsana New"/>
          <w:sz w:val="28"/>
          <w:szCs w:val="28"/>
        </w:rPr>
        <w:t xml:space="preserve"> Their operation </w:t>
      </w:r>
      <w:r w:rsidR="001C6928">
        <w:rPr>
          <w:rFonts w:ascii="Angsana New" w:hAnsi="Angsana New"/>
          <w:sz w:val="28"/>
          <w:szCs w:val="28"/>
        </w:rPr>
        <w:t xml:space="preserve">is in a single geographic area </w:t>
      </w:r>
      <w:r>
        <w:rPr>
          <w:rFonts w:ascii="Angsana New" w:hAnsi="Angsana New"/>
          <w:sz w:val="28"/>
          <w:szCs w:val="28"/>
        </w:rPr>
        <w:t>primarily in Thailandwhich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201</w:t>
      </w:r>
      <w:r w:rsidR="001F4AC2">
        <w:rPr>
          <w:rFonts w:ascii="Angsana New" w:hAnsi="Angsana New"/>
          <w:sz w:val="28"/>
        </w:rPr>
        <w:t>8</w:t>
      </w:r>
      <w:r w:rsidRPr="009D18B1">
        <w:rPr>
          <w:rFonts w:ascii="Angsana New" w:hAnsi="Angsana New"/>
          <w:sz w:val="28"/>
        </w:rPr>
        <w:t xml:space="preserve"> and 201</w:t>
      </w:r>
      <w:r w:rsidR="001F4AC2">
        <w:rPr>
          <w:rFonts w:ascii="Angsana New" w:hAnsi="Angsana New"/>
          <w:sz w:val="28"/>
        </w:rPr>
        <w:t>7</w:t>
      </w:r>
      <w:r w:rsidRPr="009810C8">
        <w:rPr>
          <w:rFonts w:ascii="Angsana New" w:hAnsi="Angsana New"/>
          <w:sz w:val="28"/>
          <w:szCs w:val="28"/>
        </w:rPr>
        <w:t>were</w:t>
      </w:r>
      <w:r>
        <w:rPr>
          <w:rFonts w:ascii="Angsana New" w:hAnsi="Angsana New"/>
          <w:sz w:val="28"/>
          <w:szCs w:val="28"/>
        </w:rPr>
        <w:t xml:space="preserve"> as follow</w:t>
      </w:r>
      <w:r w:rsidRPr="00B465FD">
        <w:rPr>
          <w:rFonts w:ascii="Angsana New" w:hAnsi="Angsana New"/>
          <w:sz w:val="28"/>
          <w:szCs w:val="28"/>
        </w:rPr>
        <w:t>:</w:t>
      </w:r>
    </w:p>
    <w:p w:rsidR="00762E07" w:rsidRDefault="002E6F16" w:rsidP="00072204">
      <w:pPr>
        <w:spacing w:before="120" w:after="120" w:line="240" w:lineRule="auto"/>
        <w:ind w:right="-1"/>
        <w:jc w:val="thaiDistribute"/>
        <w:rPr>
          <w:rFonts w:ascii="Angsana New" w:hAnsi="Angsana New"/>
          <w:sz w:val="10"/>
          <w:szCs w:val="10"/>
          <w:lang w:val="en-US"/>
        </w:rPr>
      </w:pPr>
      <w:r w:rsidRPr="00FA77A0">
        <w:rPr>
          <w:cs/>
        </w:rPr>
        <w:object w:dxaOrig="10333" w:dyaOrig="3579">
          <v:shape id="_x0000_i1066" type="#_x0000_t75" style="width:480.75pt;height:154.5pt" o:ole="">
            <v:imagedata r:id="rId96" o:title=""/>
          </v:shape>
          <o:OLEObject Type="Embed" ProgID="Excel.Sheet.8" ShapeID="_x0000_i1066" DrawAspect="Content" ObjectID="_1612265788" r:id="rId97"/>
        </w:object>
      </w: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Default="00762E07" w:rsidP="00072204">
      <w:pPr>
        <w:spacing w:before="120" w:after="120" w:line="240" w:lineRule="auto"/>
        <w:ind w:right="-1"/>
        <w:jc w:val="thaiDistribute"/>
        <w:rPr>
          <w:rFonts w:ascii="Angsana New" w:hAnsi="Angsana New"/>
          <w:sz w:val="10"/>
          <w:szCs w:val="10"/>
          <w:lang w:val="en-US"/>
        </w:rPr>
      </w:pPr>
    </w:p>
    <w:p w:rsidR="00762E07" w:rsidRPr="00491878" w:rsidRDefault="00762E07" w:rsidP="00072204">
      <w:pPr>
        <w:spacing w:before="120" w:after="120" w:line="240" w:lineRule="auto"/>
        <w:ind w:right="-1"/>
        <w:jc w:val="thaiDistribute"/>
        <w:rPr>
          <w:rFonts w:ascii="Angsana New" w:hAnsi="Angsana New"/>
          <w:sz w:val="10"/>
          <w:szCs w:val="10"/>
          <w:lang w:val="en-US"/>
        </w:rPr>
      </w:pPr>
    </w:p>
    <w:p w:rsidR="001B21AE" w:rsidRDefault="001B21AE" w:rsidP="001B21AE">
      <w:pPr>
        <w:spacing w:before="120"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C03CE2">
        <w:rPr>
          <w:rFonts w:ascii="Angsana New" w:hAnsi="Angsana New"/>
          <w:sz w:val="28"/>
          <w:szCs w:val="28"/>
        </w:rPr>
        <w:t>2018</w:t>
      </w:r>
      <w:r>
        <w:rPr>
          <w:rFonts w:ascii="Angsana New" w:hAnsi="Angsana New"/>
          <w:sz w:val="28"/>
          <w:szCs w:val="28"/>
        </w:rPr>
        <w:t xml:space="preserve"> and </w:t>
      </w:r>
      <w:r w:rsidRPr="00413EDC">
        <w:rPr>
          <w:rFonts w:ascii="Angsana New" w:hAnsi="Angsana New"/>
          <w:sz w:val="28"/>
          <w:szCs w:val="28"/>
        </w:rPr>
        <w:t>201</w:t>
      </w:r>
      <w:r w:rsidR="00C03CE2">
        <w:rPr>
          <w:rFonts w:ascii="Angsana New" w:hAnsi="Angsana New"/>
          <w:sz w:val="28"/>
          <w:szCs w:val="28"/>
        </w:rPr>
        <w:t>7</w:t>
      </w:r>
      <w:r>
        <w:rPr>
          <w:rFonts w:ascii="Angsana New" w:hAnsi="Angsana New"/>
          <w:sz w:val="28"/>
          <w:szCs w:val="28"/>
        </w:rPr>
        <w:t>were are follows</w:t>
      </w:r>
      <w:r w:rsidRPr="00413EDC">
        <w:rPr>
          <w:rFonts w:ascii="Angsana New" w:hAnsi="Angsana New"/>
          <w:sz w:val="28"/>
          <w:szCs w:val="28"/>
        </w:rPr>
        <w:t>:</w:t>
      </w:r>
    </w:p>
    <w:bookmarkStart w:id="54" w:name="_MON_1612205535"/>
    <w:bookmarkEnd w:id="54"/>
    <w:p w:rsidR="00E87980" w:rsidRPr="00762E07" w:rsidRDefault="00407201" w:rsidP="00407201">
      <w:pPr>
        <w:spacing w:before="120" w:line="240" w:lineRule="auto"/>
        <w:ind w:left="-142" w:right="-6"/>
        <w:rPr>
          <w:rFonts w:ascii="Angsana New" w:hAnsi="Angsana New"/>
          <w:sz w:val="2"/>
          <w:szCs w:val="2"/>
          <w:lang w:val="en-US"/>
        </w:rPr>
      </w:pPr>
      <w:r w:rsidRPr="00FA77A0">
        <w:rPr>
          <w:cs/>
        </w:rPr>
        <w:object w:dxaOrig="10765" w:dyaOrig="5126">
          <v:shape id="_x0000_i1067" type="#_x0000_t75" style="width:498.75pt;height:222pt" o:ole="">
            <v:imagedata r:id="rId98" o:title=""/>
          </v:shape>
          <o:OLEObject Type="Embed" ProgID="Excel.Sheet.8" ShapeID="_x0000_i1067" DrawAspect="Content" ObjectID="_1612265789" r:id="rId99"/>
        </w:object>
      </w:r>
    </w:p>
    <w:p w:rsidR="00A919A9" w:rsidRPr="00B52408" w:rsidRDefault="00A919A9" w:rsidP="00B52408">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t>COMMITMENTS AND CONTINGENT LIABILITIES</w:t>
      </w:r>
    </w:p>
    <w:p w:rsidR="00646D63" w:rsidRPr="00762E07" w:rsidRDefault="008F5A9B" w:rsidP="00762E07">
      <w:pPr>
        <w:spacing w:before="120" w:after="120" w:line="240" w:lineRule="auto"/>
        <w:ind w:left="567" w:right="-6"/>
        <w:jc w:val="thaiDistribute"/>
        <w:rPr>
          <w:rFonts w:ascii="Angsana New" w:hAnsi="Angsana New"/>
          <w:sz w:val="28"/>
          <w:szCs w:val="28"/>
          <w:lang w:val="en-US"/>
        </w:rPr>
      </w:pPr>
      <w:r w:rsidRPr="00415399">
        <w:rPr>
          <w:rFonts w:ascii="Angsana New" w:hAnsi="Angsana New"/>
          <w:sz w:val="28"/>
          <w:szCs w:val="28"/>
        </w:rPr>
        <w:t xml:space="preserve">As at </w:t>
      </w:r>
      <w:r w:rsidR="001D206B">
        <w:rPr>
          <w:rFonts w:ascii="Angsana New" w:hAnsi="Angsana New"/>
          <w:sz w:val="28"/>
          <w:szCs w:val="28"/>
        </w:rPr>
        <w:t xml:space="preserve">31 </w:t>
      </w:r>
      <w:r w:rsidR="003E4CF3" w:rsidRPr="00415399">
        <w:rPr>
          <w:rFonts w:ascii="Angsana New" w:hAnsi="Angsana New"/>
          <w:sz w:val="28"/>
          <w:szCs w:val="28"/>
        </w:rPr>
        <w:t>December</w:t>
      </w:r>
      <w:r w:rsidR="00476BCD" w:rsidRPr="00415399">
        <w:rPr>
          <w:rFonts w:ascii="Angsana New" w:hAnsi="Angsana New"/>
          <w:sz w:val="28"/>
          <w:szCs w:val="28"/>
        </w:rPr>
        <w:t>201</w:t>
      </w:r>
      <w:r w:rsidR="00C03CE2">
        <w:rPr>
          <w:rFonts w:ascii="Angsana New" w:hAnsi="Angsana New"/>
          <w:sz w:val="28"/>
          <w:szCs w:val="28"/>
        </w:rPr>
        <w:t>8</w:t>
      </w:r>
      <w:r w:rsidR="00761ADD" w:rsidRPr="00415399">
        <w:rPr>
          <w:rFonts w:ascii="Angsana New" w:hAnsi="Angsana New"/>
          <w:sz w:val="28"/>
          <w:szCs w:val="28"/>
        </w:rPr>
        <w:t>,</w:t>
      </w:r>
      <w:r w:rsidRPr="00415399">
        <w:rPr>
          <w:rFonts w:ascii="Angsana New" w:hAnsi="Angsana New"/>
          <w:sz w:val="28"/>
          <w:szCs w:val="28"/>
        </w:rPr>
        <w:t xml:space="preserve"> the </w:t>
      </w:r>
      <w:r w:rsidR="00621F47" w:rsidRPr="00415399">
        <w:rPr>
          <w:rFonts w:ascii="Angsana New" w:hAnsi="Angsana New"/>
          <w:sz w:val="28"/>
          <w:szCs w:val="28"/>
        </w:rPr>
        <w:t>C</w:t>
      </w:r>
      <w:r w:rsidR="009540F8" w:rsidRPr="00415399">
        <w:rPr>
          <w:rFonts w:ascii="Angsana New" w:hAnsi="Angsana New"/>
          <w:sz w:val="28"/>
          <w:szCs w:val="28"/>
        </w:rPr>
        <w:t>ompany</w:t>
      </w:r>
      <w:r w:rsidRPr="00415399">
        <w:rPr>
          <w:rFonts w:ascii="Angsana New" w:hAnsi="Angsana New"/>
          <w:sz w:val="28"/>
          <w:szCs w:val="28"/>
        </w:rPr>
        <w:t xml:space="preserve">had commitments </w:t>
      </w:r>
      <w:r w:rsidR="006D3CCB" w:rsidRPr="00415399">
        <w:rPr>
          <w:rFonts w:ascii="Angsana New" w:hAnsi="Angsana New"/>
          <w:sz w:val="28"/>
          <w:szCs w:val="28"/>
        </w:rPr>
        <w:t xml:space="preserve">and contingent liabilities </w:t>
      </w:r>
      <w:r w:rsidRPr="00415399">
        <w:rPr>
          <w:rFonts w:ascii="Angsana New" w:hAnsi="Angsana New"/>
          <w:sz w:val="28"/>
          <w:szCs w:val="28"/>
        </w:rPr>
        <w:t>as following:</w:t>
      </w:r>
      <w:bookmarkStart w:id="55" w:name="OLE_LINK25"/>
      <w:bookmarkStart w:id="56" w:name="OLE_LINK26"/>
    </w:p>
    <w:p w:rsidR="006C6206" w:rsidRPr="004C254B" w:rsidRDefault="000F15FC" w:rsidP="000F15FC">
      <w:pPr>
        <w:numPr>
          <w:ilvl w:val="0"/>
          <w:numId w:val="25"/>
        </w:numPr>
        <w:spacing w:before="120" w:line="240" w:lineRule="auto"/>
        <w:ind w:left="1134" w:right="-14" w:hanging="567"/>
        <w:jc w:val="thaiDistribute"/>
        <w:rPr>
          <w:rFonts w:ascii="Angsana New" w:hAnsi="Angsana New"/>
          <w:spacing w:val="-7"/>
          <w:sz w:val="28"/>
          <w:szCs w:val="28"/>
        </w:rPr>
      </w:pPr>
      <w:r w:rsidRPr="004C254B">
        <w:rPr>
          <w:rFonts w:ascii="Angsana New" w:hAnsi="Angsana New"/>
          <w:spacing w:val="-7"/>
          <w:sz w:val="28"/>
          <w:szCs w:val="28"/>
          <w:lang w:val="en-US"/>
        </w:rPr>
        <w:t>C</w:t>
      </w:r>
      <w:r w:rsidR="00D41985" w:rsidRPr="004C254B">
        <w:rPr>
          <w:rFonts w:ascii="Angsana New" w:hAnsi="Angsana New"/>
          <w:spacing w:val="-7"/>
          <w:sz w:val="28"/>
          <w:szCs w:val="28"/>
          <w:lang w:val="en-US"/>
        </w:rPr>
        <w:t>ommitments</w:t>
      </w:r>
      <w:r w:rsidR="00D41985" w:rsidRPr="004C254B">
        <w:rPr>
          <w:rFonts w:ascii="Angsana New" w:hAnsi="Angsana New"/>
          <w:spacing w:val="-7"/>
          <w:sz w:val="28"/>
          <w:szCs w:val="28"/>
        </w:rPr>
        <w:t xml:space="preserve"> from a letter of guarantee issued by bank </w:t>
      </w:r>
      <w:r w:rsidR="003378CF" w:rsidRPr="004C254B">
        <w:rPr>
          <w:rFonts w:ascii="Angsana New" w:hAnsi="Angsana New"/>
          <w:spacing w:val="-7"/>
          <w:sz w:val="28"/>
          <w:szCs w:val="28"/>
          <w:lang w:val="en-US"/>
        </w:rPr>
        <w:t xml:space="preserve">for </w:t>
      </w:r>
      <w:r w:rsidR="00D41985" w:rsidRPr="004C254B">
        <w:rPr>
          <w:rFonts w:ascii="Angsana New" w:hAnsi="Angsana New"/>
          <w:spacing w:val="-7"/>
          <w:sz w:val="28"/>
          <w:szCs w:val="28"/>
          <w:lang w:val="en-US"/>
        </w:rPr>
        <w:t xml:space="preserve">public utility in the amount </w:t>
      </w:r>
      <w:r w:rsidR="00D41985" w:rsidRPr="004C254B">
        <w:rPr>
          <w:rFonts w:ascii="Angsana New" w:hAnsi="Angsana New"/>
          <w:spacing w:val="-7"/>
          <w:sz w:val="28"/>
          <w:szCs w:val="28"/>
        </w:rPr>
        <w:t xml:space="preserve">of </w:t>
      </w:r>
      <w:r w:rsidR="002F2DF8" w:rsidRPr="004C254B">
        <w:rPr>
          <w:rFonts w:ascii="Angsana New" w:hAnsi="Angsana New"/>
          <w:spacing w:val="-7"/>
          <w:sz w:val="28"/>
          <w:szCs w:val="28"/>
        </w:rPr>
        <w:t xml:space="preserve">Baht </w:t>
      </w:r>
      <w:r w:rsidR="00F97953" w:rsidRPr="004C254B">
        <w:rPr>
          <w:rFonts w:ascii="Angsana New" w:hAnsi="Angsana New"/>
          <w:spacing w:val="-7"/>
          <w:sz w:val="28"/>
          <w:szCs w:val="28"/>
        </w:rPr>
        <w:t>5</w:t>
      </w:r>
      <w:r w:rsidR="00F97953" w:rsidRPr="004C254B">
        <w:rPr>
          <w:rFonts w:ascii="Angsana New" w:hAnsi="Angsana New" w:hint="cs"/>
          <w:spacing w:val="-7"/>
          <w:sz w:val="28"/>
          <w:szCs w:val="28"/>
          <w:cs/>
        </w:rPr>
        <w:t>.</w:t>
      </w:r>
      <w:r w:rsidR="00F97953" w:rsidRPr="004C254B">
        <w:rPr>
          <w:rFonts w:ascii="Angsana New" w:hAnsi="Angsana New"/>
          <w:spacing w:val="-7"/>
          <w:sz w:val="28"/>
          <w:szCs w:val="28"/>
        </w:rPr>
        <w:t>30</w:t>
      </w:r>
      <w:r w:rsidR="00D41985" w:rsidRPr="004C254B">
        <w:rPr>
          <w:rFonts w:ascii="Angsana New" w:hAnsi="Angsana New"/>
          <w:spacing w:val="-7"/>
          <w:sz w:val="28"/>
          <w:szCs w:val="28"/>
        </w:rPr>
        <w:t xml:space="preserve"> million(see Note </w:t>
      </w:r>
      <w:r w:rsidR="00E33E3B" w:rsidRPr="004C254B">
        <w:rPr>
          <w:rFonts w:ascii="Angsana New" w:hAnsi="Angsana New"/>
          <w:spacing w:val="-7"/>
          <w:sz w:val="28"/>
          <w:szCs w:val="28"/>
        </w:rPr>
        <w:t>8</w:t>
      </w:r>
      <w:r w:rsidR="00D41985" w:rsidRPr="004C254B">
        <w:rPr>
          <w:rFonts w:ascii="Angsana New" w:hAnsi="Angsana New"/>
          <w:spacing w:val="-7"/>
          <w:sz w:val="28"/>
          <w:szCs w:val="28"/>
        </w:rPr>
        <w:t>).</w:t>
      </w:r>
    </w:p>
    <w:p w:rsidR="00646D63" w:rsidRPr="00D760B0" w:rsidRDefault="00D41985" w:rsidP="000F15FC">
      <w:pPr>
        <w:numPr>
          <w:ilvl w:val="0"/>
          <w:numId w:val="25"/>
        </w:numPr>
        <w:spacing w:before="120" w:line="240" w:lineRule="auto"/>
        <w:ind w:left="1134" w:right="-14" w:hanging="567"/>
        <w:jc w:val="thaiDistribute"/>
        <w:rPr>
          <w:rFonts w:ascii="Angsana New" w:hAnsi="Angsana New"/>
          <w:sz w:val="28"/>
          <w:szCs w:val="28"/>
          <w:lang w:val="en-US"/>
        </w:rPr>
      </w:pPr>
      <w:r w:rsidRPr="00D760B0">
        <w:rPr>
          <w:rFonts w:ascii="Angsana New" w:hAnsi="Angsana New"/>
          <w:sz w:val="28"/>
          <w:szCs w:val="28"/>
          <w:lang w:val="en-US"/>
        </w:rPr>
        <w:t>Commitmentsfor payment under agreement</w:t>
      </w:r>
      <w:r w:rsidR="003378CF" w:rsidRPr="00D760B0">
        <w:rPr>
          <w:rFonts w:ascii="Angsana New" w:hAnsi="Angsana New"/>
          <w:sz w:val="28"/>
          <w:szCs w:val="28"/>
          <w:lang w:val="en-US"/>
        </w:rPr>
        <w:t>s</w:t>
      </w:r>
      <w:r w:rsidRPr="00D760B0">
        <w:rPr>
          <w:rFonts w:ascii="Angsana New" w:hAnsi="Angsana New"/>
          <w:sz w:val="28"/>
          <w:szCs w:val="28"/>
          <w:lang w:val="en-US"/>
        </w:rPr>
        <w:t xml:space="preserve"> as follow:</w:t>
      </w:r>
    </w:p>
    <w:p w:rsidR="00BE4D89" w:rsidRPr="00D760B0" w:rsidRDefault="0011607E" w:rsidP="008F3697">
      <w:pPr>
        <w:numPr>
          <w:ilvl w:val="2"/>
          <w:numId w:val="26"/>
        </w:numPr>
        <w:tabs>
          <w:tab w:val="left" w:pos="1843"/>
        </w:tabs>
        <w:spacing w:before="120" w:line="240" w:lineRule="auto"/>
        <w:ind w:left="1843" w:right="-14" w:hanging="709"/>
        <w:jc w:val="thaiDistribute"/>
        <w:rPr>
          <w:rFonts w:ascii="Angsana New" w:hAnsi="Angsana New"/>
          <w:sz w:val="28"/>
          <w:szCs w:val="28"/>
          <w:lang w:val="en-US"/>
        </w:rPr>
      </w:pPr>
      <w:r w:rsidRPr="00AB4F00">
        <w:rPr>
          <w:rFonts w:ascii="Angsana New" w:hAnsi="Angsana New"/>
          <w:sz w:val="28"/>
          <w:szCs w:val="28"/>
          <w:lang w:val="en-US"/>
        </w:rPr>
        <w:t>Rental</w:t>
      </w:r>
      <w:r w:rsidR="00B32691">
        <w:rPr>
          <w:rFonts w:ascii="Angsana New" w:hAnsi="Angsana New"/>
          <w:sz w:val="28"/>
          <w:szCs w:val="28"/>
          <w:lang w:val="en-US"/>
        </w:rPr>
        <w:t xml:space="preserve"> area and s</w:t>
      </w:r>
      <w:r w:rsidR="00617EFA">
        <w:rPr>
          <w:rFonts w:ascii="Angsana New" w:hAnsi="Angsana New"/>
          <w:sz w:val="28"/>
          <w:szCs w:val="28"/>
          <w:lang w:val="en-US"/>
        </w:rPr>
        <w:t>ervice</w:t>
      </w:r>
      <w:r w:rsidR="00D0213E">
        <w:rPr>
          <w:rFonts w:ascii="Angsana New" w:hAnsi="Angsana New"/>
          <w:sz w:val="28"/>
          <w:szCs w:val="28"/>
          <w:lang w:val="en-US"/>
        </w:rPr>
        <w:t xml:space="preserve"> with related parties</w:t>
      </w:r>
      <w:r w:rsidRPr="00AB4F00">
        <w:rPr>
          <w:rFonts w:ascii="Angsana New" w:hAnsi="Angsana New"/>
          <w:sz w:val="28"/>
          <w:szCs w:val="28"/>
          <w:lang w:val="en-US"/>
        </w:rPr>
        <w:t xml:space="preserve">at </w:t>
      </w:r>
      <w:r w:rsidRPr="0048501D">
        <w:rPr>
          <w:rFonts w:ascii="Angsana New" w:hAnsi="Angsana New"/>
          <w:sz w:val="28"/>
          <w:szCs w:val="28"/>
          <w:lang w:val="en-US"/>
        </w:rPr>
        <w:t xml:space="preserve">the rate of Baht </w:t>
      </w:r>
      <w:r w:rsidR="00B52408" w:rsidRPr="0048501D">
        <w:rPr>
          <w:rFonts w:ascii="Angsana New" w:hAnsi="Angsana New"/>
          <w:sz w:val="28"/>
          <w:szCs w:val="28"/>
          <w:lang w:val="en-US"/>
        </w:rPr>
        <w:t>0</w:t>
      </w:r>
      <w:r w:rsidR="00F97953" w:rsidRPr="0048501D">
        <w:rPr>
          <w:rFonts w:ascii="Angsana New" w:hAnsi="Angsana New" w:hint="cs"/>
          <w:sz w:val="28"/>
          <w:szCs w:val="28"/>
          <w:cs/>
          <w:lang w:val="en-US"/>
        </w:rPr>
        <w:t>.</w:t>
      </w:r>
      <w:r w:rsidR="00B52408" w:rsidRPr="0048501D">
        <w:rPr>
          <w:rFonts w:ascii="Angsana New" w:hAnsi="Angsana New"/>
          <w:sz w:val="28"/>
          <w:szCs w:val="28"/>
          <w:lang w:val="en-US"/>
        </w:rPr>
        <w:t>5</w:t>
      </w:r>
      <w:r w:rsidR="00F97953" w:rsidRPr="0048501D">
        <w:rPr>
          <w:rFonts w:ascii="Angsana New" w:hAnsi="Angsana New"/>
          <w:sz w:val="28"/>
          <w:szCs w:val="28"/>
          <w:lang w:val="en-US"/>
        </w:rPr>
        <w:t>3</w:t>
      </w:r>
      <w:r w:rsidRPr="0048501D">
        <w:rPr>
          <w:rFonts w:ascii="Angsana New" w:hAnsi="Angsana New"/>
          <w:sz w:val="28"/>
          <w:szCs w:val="28"/>
          <w:lang w:val="en-US"/>
        </w:rPr>
        <w:t xml:space="preserve"> million</w:t>
      </w:r>
      <w:r w:rsidR="00E33E3B">
        <w:rPr>
          <w:rFonts w:ascii="Angsana New" w:hAnsi="Angsana New"/>
          <w:sz w:val="28"/>
          <w:szCs w:val="28"/>
        </w:rPr>
        <w:t>per month</w:t>
      </w:r>
      <w:r w:rsidR="00AA0811" w:rsidRPr="0048501D">
        <w:rPr>
          <w:rFonts w:ascii="Angsana New" w:hAnsi="Angsana New"/>
          <w:sz w:val="28"/>
          <w:szCs w:val="28"/>
        </w:rPr>
        <w:t>.</w:t>
      </w:r>
    </w:p>
    <w:p w:rsidR="0011607E" w:rsidRPr="00D760B0" w:rsidRDefault="0011607E" w:rsidP="008F3697">
      <w:pPr>
        <w:numPr>
          <w:ilvl w:val="2"/>
          <w:numId w:val="26"/>
        </w:numPr>
        <w:tabs>
          <w:tab w:val="left" w:pos="1843"/>
        </w:tabs>
        <w:spacing w:before="120" w:line="240" w:lineRule="auto"/>
        <w:ind w:left="1843" w:right="-14" w:hanging="709"/>
        <w:jc w:val="thaiDistribute"/>
        <w:rPr>
          <w:rFonts w:ascii="Angsana New" w:hAnsi="Angsana New"/>
          <w:sz w:val="28"/>
          <w:szCs w:val="28"/>
          <w:lang w:val="en-US"/>
        </w:rPr>
      </w:pPr>
      <w:r w:rsidRPr="00AB4F00">
        <w:rPr>
          <w:rFonts w:ascii="Angsana New" w:hAnsi="Angsana New"/>
          <w:sz w:val="28"/>
          <w:szCs w:val="28"/>
          <w:lang w:val="en-US"/>
        </w:rPr>
        <w:t>S</w:t>
      </w:r>
      <w:r w:rsidR="002E71FE">
        <w:rPr>
          <w:rFonts w:ascii="Angsana New" w:hAnsi="Angsana New"/>
          <w:sz w:val="28"/>
          <w:szCs w:val="28"/>
          <w:lang w:val="en-US"/>
        </w:rPr>
        <w:t>ervices</w:t>
      </w:r>
      <w:r w:rsidRPr="00AB4F00">
        <w:rPr>
          <w:rFonts w:ascii="Angsana New" w:hAnsi="Angsana New"/>
          <w:sz w:val="28"/>
          <w:szCs w:val="28"/>
          <w:lang w:val="en-US"/>
        </w:rPr>
        <w:t>with other company</w:t>
      </w:r>
      <w:r w:rsidR="0048501D">
        <w:rPr>
          <w:rFonts w:ascii="Angsana New" w:hAnsi="Angsana New"/>
          <w:sz w:val="28"/>
          <w:szCs w:val="28"/>
          <w:lang w:val="en-US"/>
        </w:rPr>
        <w:t>in t</w:t>
      </w:r>
      <w:r w:rsidR="00C03CE2">
        <w:rPr>
          <w:rFonts w:ascii="Angsana New" w:hAnsi="Angsana New"/>
          <w:sz w:val="28"/>
          <w:szCs w:val="28"/>
          <w:lang w:val="en-US"/>
        </w:rPr>
        <w:t>he remaining amount of Baht 0.10</w:t>
      </w:r>
      <w:r w:rsidR="00617EFA">
        <w:rPr>
          <w:rFonts w:ascii="Angsana New" w:hAnsi="Angsana New"/>
          <w:sz w:val="28"/>
          <w:szCs w:val="28"/>
          <w:lang w:val="en-US"/>
        </w:rPr>
        <w:t xml:space="preserve"> million and </w:t>
      </w:r>
      <w:r w:rsidRPr="00AB4F00">
        <w:rPr>
          <w:rFonts w:ascii="Angsana New" w:hAnsi="Angsana New"/>
          <w:sz w:val="28"/>
          <w:szCs w:val="28"/>
          <w:lang w:val="en-US"/>
        </w:rPr>
        <w:t xml:space="preserve">at the rate of Baht </w:t>
      </w:r>
      <w:r w:rsidR="00762E07">
        <w:rPr>
          <w:rFonts w:ascii="Angsana New" w:hAnsi="Angsana New"/>
          <w:sz w:val="28"/>
          <w:szCs w:val="28"/>
          <w:lang w:val="en-US"/>
        </w:rPr>
        <w:t>0.45</w:t>
      </w:r>
      <w:r w:rsidRPr="00AB4F00">
        <w:rPr>
          <w:rFonts w:ascii="Angsana New" w:hAnsi="Angsana New"/>
          <w:sz w:val="28"/>
          <w:szCs w:val="28"/>
          <w:lang w:val="en-US"/>
        </w:rPr>
        <w:t>million per month.</w:t>
      </w:r>
    </w:p>
    <w:bookmarkEnd w:id="55"/>
    <w:bookmarkEnd w:id="56"/>
    <w:p w:rsidR="00F97953" w:rsidRPr="00DF2872" w:rsidRDefault="00F97953" w:rsidP="00F97953">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DF2872">
        <w:rPr>
          <w:rFonts w:ascii="Angsana New" w:hAnsi="Angsana New"/>
          <w:b/>
          <w:bCs/>
          <w:sz w:val="28"/>
          <w:lang w:val="en-US"/>
        </w:rPr>
        <w:t>Contingent liabilities</w:t>
      </w:r>
    </w:p>
    <w:p w:rsidR="00F97953" w:rsidRPr="001D206B" w:rsidRDefault="00F97953" w:rsidP="00F97953">
      <w:pPr>
        <w:spacing w:line="240" w:lineRule="auto"/>
        <w:ind w:left="573" w:right="-6"/>
        <w:jc w:val="thaiDistribute"/>
        <w:rPr>
          <w:rFonts w:ascii="Angsana New" w:hAnsi="Angsana New"/>
          <w:b/>
          <w:bCs/>
          <w:sz w:val="28"/>
          <w:szCs w:val="28"/>
          <w:lang w:val="en-US"/>
        </w:rPr>
      </w:pPr>
      <w:r w:rsidRPr="00DF2872">
        <w:rPr>
          <w:rFonts w:ascii="Angsana New" w:hAnsi="Angsana New"/>
          <w:b/>
          <w:bCs/>
          <w:sz w:val="28"/>
          <w:szCs w:val="28"/>
        </w:rPr>
        <w:t>The Company</w:t>
      </w:r>
    </w:p>
    <w:p w:rsidR="00F97953" w:rsidRPr="00202B75" w:rsidRDefault="008F3697" w:rsidP="008F3697">
      <w:pPr>
        <w:numPr>
          <w:ilvl w:val="0"/>
          <w:numId w:val="25"/>
        </w:numPr>
        <w:spacing w:before="120" w:line="240" w:lineRule="auto"/>
        <w:ind w:left="1134" w:right="-14" w:hanging="567"/>
        <w:jc w:val="thaiDistribute"/>
      </w:pPr>
      <w:r w:rsidRPr="00202B75">
        <w:rPr>
          <w:rFonts w:ascii="Angsana New" w:hAnsi="Angsana New"/>
          <w:sz w:val="28"/>
          <w:szCs w:val="28"/>
          <w:lang w:val="en-US"/>
        </w:rPr>
        <w:t>The Company was sued against breaking the contract</w:t>
      </w:r>
      <w:r w:rsidR="00202B75" w:rsidRPr="00202B75">
        <w:rPr>
          <w:rFonts w:ascii="Angsana New" w:hAnsi="Angsana New"/>
          <w:sz w:val="28"/>
          <w:szCs w:val="28"/>
          <w:lang w:val="en-US"/>
        </w:rPr>
        <w:t xml:space="preserve"> of a project,</w:t>
      </w:r>
      <w:r w:rsidR="00F97953" w:rsidRPr="00202B75">
        <w:rPr>
          <w:rFonts w:ascii="Angsana New" w:eastAsia="SimSun" w:hAnsi="Angsana New"/>
          <w:sz w:val="28"/>
        </w:rPr>
        <w:t xml:space="preserve"> which were summarized as follows:</w:t>
      </w:r>
    </w:p>
    <w:p w:rsidR="00F97953" w:rsidRPr="00202B75" w:rsidRDefault="00F97953" w:rsidP="008F3697">
      <w:pPr>
        <w:numPr>
          <w:ilvl w:val="2"/>
          <w:numId w:val="27"/>
        </w:numPr>
        <w:tabs>
          <w:tab w:val="left" w:pos="1843"/>
        </w:tabs>
        <w:spacing w:before="120" w:line="240" w:lineRule="auto"/>
        <w:ind w:left="1843" w:right="-14"/>
        <w:jc w:val="thaiDistribute"/>
      </w:pPr>
      <w:r w:rsidRPr="00202B75">
        <w:rPr>
          <w:rFonts w:ascii="Angsana New" w:hAnsi="Angsana New"/>
          <w:sz w:val="28"/>
        </w:rPr>
        <w:t xml:space="preserve">To </w:t>
      </w:r>
      <w:r w:rsidR="00603DB8" w:rsidRPr="00202B75">
        <w:rPr>
          <w:rFonts w:ascii="Angsana New" w:hAnsi="Angsana New"/>
          <w:sz w:val="28"/>
        </w:rPr>
        <w:t xml:space="preserve">revoke </w:t>
      </w:r>
      <w:r w:rsidRPr="00202B75">
        <w:rPr>
          <w:rFonts w:ascii="Angsana New" w:hAnsi="Angsana New"/>
          <w:sz w:val="28"/>
        </w:rPr>
        <w:t>the juristic act regarding transfer land for public interest.</w:t>
      </w:r>
    </w:p>
    <w:p w:rsidR="00F97953" w:rsidRPr="00202B75" w:rsidRDefault="00F97953" w:rsidP="008F3697">
      <w:pPr>
        <w:numPr>
          <w:ilvl w:val="2"/>
          <w:numId w:val="27"/>
        </w:numPr>
        <w:tabs>
          <w:tab w:val="left" w:pos="1843"/>
        </w:tabs>
        <w:spacing w:before="120" w:line="240" w:lineRule="auto"/>
        <w:ind w:left="1843" w:right="-14"/>
        <w:jc w:val="thaiDistribute"/>
      </w:pPr>
      <w:r w:rsidRPr="00202B75">
        <w:rPr>
          <w:rFonts w:ascii="Angsana New" w:hAnsi="Angsana New"/>
          <w:sz w:val="28"/>
        </w:rPr>
        <w:t>To maintain public utilities and services</w:t>
      </w:r>
      <w:r w:rsidRPr="00202B75">
        <w:t>.</w:t>
      </w:r>
    </w:p>
    <w:p w:rsidR="00F97953" w:rsidRPr="00202B75" w:rsidRDefault="00F97953" w:rsidP="008F3697">
      <w:pPr>
        <w:numPr>
          <w:ilvl w:val="2"/>
          <w:numId w:val="27"/>
        </w:numPr>
        <w:tabs>
          <w:tab w:val="left" w:pos="1843"/>
        </w:tabs>
        <w:spacing w:before="120" w:line="240" w:lineRule="auto"/>
        <w:ind w:left="1843" w:right="-14"/>
        <w:jc w:val="thaiDistribute"/>
      </w:pPr>
      <w:r w:rsidRPr="00202B75">
        <w:rPr>
          <w:rFonts w:ascii="Angsana New" w:hAnsi="Angsana New"/>
          <w:sz w:val="28"/>
        </w:rPr>
        <w:t>To obtain an approval of land allocation for the project.</w:t>
      </w:r>
    </w:p>
    <w:p w:rsidR="00F97953" w:rsidRPr="00202B75" w:rsidRDefault="00F97953" w:rsidP="008F3697">
      <w:pPr>
        <w:numPr>
          <w:ilvl w:val="2"/>
          <w:numId w:val="27"/>
        </w:numPr>
        <w:tabs>
          <w:tab w:val="left" w:pos="1843"/>
        </w:tabs>
        <w:spacing w:before="120" w:line="240" w:lineRule="auto"/>
        <w:ind w:left="1843" w:right="-14"/>
        <w:jc w:val="thaiDistribute"/>
      </w:pPr>
      <w:r w:rsidRPr="00202B75">
        <w:rPr>
          <w:rFonts w:ascii="Angsana New" w:hAnsi="Angsana New"/>
          <w:sz w:val="28"/>
        </w:rPr>
        <w:t>To pay fine at the rate of Baht 3,000 per day th</w:t>
      </w:r>
      <w:r w:rsidR="001C6928" w:rsidRPr="00202B75">
        <w:rPr>
          <w:rFonts w:ascii="Angsana New" w:hAnsi="Angsana New"/>
          <w:sz w:val="28"/>
        </w:rPr>
        <w:t>roughout the period that the Company</w:t>
      </w:r>
      <w:r w:rsidR="0067694A" w:rsidRPr="00202B75">
        <w:rPr>
          <w:rFonts w:ascii="Angsana New" w:hAnsi="Angsana New"/>
          <w:sz w:val="28"/>
        </w:rPr>
        <w:t xml:space="preserve"> neglect to engage in the </w:t>
      </w:r>
      <w:r w:rsidRPr="00202B75">
        <w:rPr>
          <w:rFonts w:ascii="Angsana New" w:hAnsi="Angsana New"/>
          <w:sz w:val="28"/>
        </w:rPr>
        <w:t xml:space="preserve">above mentioned in No. 2 and 3. </w:t>
      </w:r>
    </w:p>
    <w:p w:rsidR="00693381" w:rsidRDefault="00063213" w:rsidP="008F3697">
      <w:pPr>
        <w:tabs>
          <w:tab w:val="left" w:pos="1843"/>
        </w:tabs>
        <w:spacing w:before="120" w:line="240" w:lineRule="auto"/>
        <w:ind w:left="1123" w:right="-14"/>
        <w:jc w:val="thaiDistribute"/>
        <w:rPr>
          <w:rFonts w:ascii="Angsana New" w:hAnsi="Angsana New"/>
          <w:sz w:val="28"/>
          <w:szCs w:val="28"/>
        </w:rPr>
      </w:pPr>
      <w:r w:rsidRPr="00063213">
        <w:rPr>
          <w:rFonts w:ascii="Angsana New" w:hAnsi="Angsana New"/>
          <w:sz w:val="28"/>
          <w:szCs w:val="28"/>
        </w:rPr>
        <w:t>On 25 January 2018, the civil court ordered the Company to responsible for maintain public utilities and services, the other requirements of the plaintiff’s claim are dismissal. The Company filed an appeal against the judgment of the civil court. Currently, the case is under consideration by the appeal court.</w:t>
      </w:r>
    </w:p>
    <w:p w:rsidR="00063213" w:rsidRPr="00AB6811" w:rsidRDefault="00063213" w:rsidP="008F3697">
      <w:pPr>
        <w:tabs>
          <w:tab w:val="left" w:pos="1843"/>
        </w:tabs>
        <w:spacing w:before="120" w:line="240" w:lineRule="auto"/>
        <w:ind w:left="1123" w:right="-14"/>
        <w:jc w:val="thaiDistribute"/>
        <w:rPr>
          <w:rFonts w:ascii="Angsana New" w:hAnsi="Angsana New"/>
          <w:sz w:val="28"/>
          <w:szCs w:val="28"/>
        </w:rPr>
      </w:pPr>
    </w:p>
    <w:p w:rsidR="00296874" w:rsidRDefault="009D5CDE" w:rsidP="004C254B">
      <w:pPr>
        <w:numPr>
          <w:ilvl w:val="0"/>
          <w:numId w:val="25"/>
        </w:numPr>
        <w:spacing w:before="120" w:line="240" w:lineRule="auto"/>
        <w:ind w:left="1134" w:right="-14" w:hanging="567"/>
        <w:jc w:val="thaiDistribute"/>
        <w:rPr>
          <w:rFonts w:ascii="Angsana New" w:hAnsi="Angsana New"/>
          <w:sz w:val="28"/>
          <w:szCs w:val="28"/>
        </w:rPr>
      </w:pPr>
      <w:r w:rsidRPr="00296874">
        <w:rPr>
          <w:rFonts w:ascii="Angsana New" w:hAnsi="Angsana New"/>
          <w:sz w:val="28"/>
          <w:szCs w:val="28"/>
        </w:rPr>
        <w:t xml:space="preserve">The Company was sued against breaking the contract of a project with the Company provides public utilities.    If the Company not deliver the public utilities, the Company has to pay the plaintiffs Baht 259.44 million together with interest at a rate of 7.5% per annum. On 24 July 2018, the civil court ordered the Company to provide public utilities within 6 months according to the compromise agreement. </w:t>
      </w:r>
    </w:p>
    <w:p w:rsidR="00C93A5B" w:rsidRPr="00296874" w:rsidRDefault="009D5CDE" w:rsidP="004C254B">
      <w:pPr>
        <w:numPr>
          <w:ilvl w:val="0"/>
          <w:numId w:val="25"/>
        </w:numPr>
        <w:spacing w:before="120" w:line="240" w:lineRule="auto"/>
        <w:ind w:left="1134" w:right="-14" w:hanging="567"/>
        <w:jc w:val="thaiDistribute"/>
        <w:rPr>
          <w:rFonts w:ascii="Angsana New" w:hAnsi="Angsana New"/>
          <w:sz w:val="28"/>
          <w:szCs w:val="28"/>
        </w:rPr>
      </w:pPr>
      <w:r w:rsidRPr="00296874">
        <w:rPr>
          <w:rFonts w:ascii="Angsana New" w:hAnsi="Angsana New"/>
          <w:sz w:val="28"/>
          <w:szCs w:val="28"/>
        </w:rPr>
        <w:t xml:space="preserve">The Company </w:t>
      </w:r>
      <w:r w:rsidR="001B3AED" w:rsidRPr="00296874">
        <w:rPr>
          <w:rFonts w:ascii="Angsana New" w:hAnsi="Angsana New"/>
          <w:sz w:val="28"/>
          <w:szCs w:val="28"/>
        </w:rPr>
        <w:t xml:space="preserve">and subsidiary </w:t>
      </w:r>
      <w:r w:rsidR="00B44302" w:rsidRPr="00296874">
        <w:rPr>
          <w:rFonts w:ascii="Angsana New" w:hAnsi="Angsana New"/>
          <w:sz w:val="28"/>
          <w:szCs w:val="28"/>
        </w:rPr>
        <w:t>were</w:t>
      </w:r>
      <w:r w:rsidRPr="00296874">
        <w:rPr>
          <w:rFonts w:ascii="Angsana New" w:hAnsi="Angsana New"/>
          <w:sz w:val="28"/>
          <w:szCs w:val="28"/>
        </w:rPr>
        <w:t xml:space="preserve"> sued to transfer a project’s ownership of the utility (joint defendant</w:t>
      </w:r>
      <w:r w:rsidR="00B44302" w:rsidRPr="00296874">
        <w:rPr>
          <w:rFonts w:ascii="Angsana New" w:hAnsi="Angsana New"/>
          <w:sz w:val="28"/>
          <w:szCs w:val="28"/>
        </w:rPr>
        <w:t>s</w:t>
      </w:r>
      <w:r w:rsidRPr="00296874">
        <w:rPr>
          <w:rFonts w:ascii="Angsana New" w:hAnsi="Angsana New"/>
          <w:sz w:val="28"/>
          <w:szCs w:val="28"/>
        </w:rPr>
        <w:t>). On 26 December 2018, the Civil Court ordered the Company and joint defendant</w:t>
      </w:r>
      <w:r w:rsidR="00B44302" w:rsidRPr="00296874">
        <w:rPr>
          <w:rFonts w:ascii="Angsana New" w:hAnsi="Angsana New"/>
          <w:sz w:val="28"/>
          <w:szCs w:val="28"/>
        </w:rPr>
        <w:t>s</w:t>
      </w:r>
      <w:r w:rsidRPr="00296874">
        <w:rPr>
          <w:rFonts w:ascii="Angsana New" w:hAnsi="Angsana New"/>
          <w:sz w:val="28"/>
          <w:szCs w:val="28"/>
        </w:rPr>
        <w:t xml:space="preserve"> to transfer a project’s ownership </w:t>
      </w:r>
      <w:r w:rsidR="00B44302" w:rsidRPr="00296874">
        <w:rPr>
          <w:rFonts w:ascii="Angsana New" w:hAnsi="Angsana New"/>
          <w:sz w:val="28"/>
          <w:szCs w:val="28"/>
        </w:rPr>
        <w:t>to be common ownership</w:t>
      </w:r>
      <w:r w:rsidRPr="00296874">
        <w:rPr>
          <w:rFonts w:ascii="Angsana New" w:hAnsi="Angsana New"/>
          <w:sz w:val="28"/>
          <w:szCs w:val="28"/>
        </w:rPr>
        <w:t>, payment for the transferring and pay the plaintiffs Baht 0.50 million together with interest at a rate of 7.5% per annum. At present, Th</w:t>
      </w:r>
      <w:r w:rsidR="00B44302" w:rsidRPr="00296874">
        <w:rPr>
          <w:rFonts w:ascii="Angsana New" w:hAnsi="Angsana New"/>
          <w:sz w:val="28"/>
          <w:szCs w:val="28"/>
        </w:rPr>
        <w:t>e Company submitted an appeal against</w:t>
      </w:r>
      <w:r w:rsidRPr="00296874">
        <w:rPr>
          <w:rFonts w:ascii="Angsana New" w:hAnsi="Angsana New"/>
          <w:sz w:val="28"/>
          <w:szCs w:val="28"/>
        </w:rPr>
        <w:t xml:space="preserve"> the Civil Court.</w:t>
      </w:r>
    </w:p>
    <w:p w:rsidR="00E87980" w:rsidRDefault="00F97953" w:rsidP="00E87980">
      <w:pPr>
        <w:pStyle w:val="ListParagraph"/>
        <w:autoSpaceDE w:val="0"/>
        <w:autoSpaceDN w:val="0"/>
        <w:adjustRightInd w:val="0"/>
        <w:spacing w:before="120" w:line="240" w:lineRule="auto"/>
        <w:ind w:left="567" w:right="-6"/>
        <w:jc w:val="thaiDistribute"/>
        <w:rPr>
          <w:rFonts w:ascii="Angsana New" w:hAnsi="Angsana New"/>
          <w:sz w:val="28"/>
          <w:lang w:val="en-US"/>
        </w:rPr>
      </w:pPr>
      <w:r w:rsidRPr="009916C6">
        <w:rPr>
          <w:rFonts w:ascii="Angsana New" w:hAnsi="Angsana New"/>
          <w:sz w:val="28"/>
          <w:lang w:val="en-US"/>
        </w:rPr>
        <w:t>However, the management has assessed the effect</w:t>
      </w:r>
      <w:r w:rsidR="001C6928" w:rsidRPr="009916C6">
        <w:rPr>
          <w:rFonts w:ascii="Angsana New" w:hAnsi="Angsana New"/>
          <w:sz w:val="28"/>
          <w:lang w:val="en-US"/>
        </w:rPr>
        <w:t xml:space="preserve">s to estimate the provision for </w:t>
      </w:r>
      <w:r w:rsidRPr="009916C6">
        <w:rPr>
          <w:rFonts w:ascii="Angsana New" w:hAnsi="Angsana New"/>
          <w:sz w:val="28"/>
          <w:lang w:val="en-US"/>
        </w:rPr>
        <w:t>litigation and claims as record</w:t>
      </w:r>
      <w:r w:rsidR="001C6928" w:rsidRPr="009916C6">
        <w:rPr>
          <w:rFonts w:ascii="Angsana New" w:hAnsi="Angsana New"/>
          <w:sz w:val="28"/>
          <w:lang w:val="en-US"/>
        </w:rPr>
        <w:t>ed under the</w:t>
      </w:r>
      <w:r w:rsidR="001C6928" w:rsidRPr="0048501D">
        <w:rPr>
          <w:rFonts w:ascii="Angsana New" w:hAnsi="Angsana New"/>
          <w:sz w:val="28"/>
          <w:lang w:val="en-US"/>
        </w:rPr>
        <w:t xml:space="preserve"> account “Provision</w:t>
      </w:r>
      <w:r w:rsidRPr="0048501D">
        <w:rPr>
          <w:rFonts w:ascii="Angsana New" w:hAnsi="Angsana New"/>
          <w:sz w:val="28"/>
          <w:lang w:val="en-US"/>
        </w:rPr>
        <w:t>”.</w:t>
      </w:r>
    </w:p>
    <w:p w:rsidR="00EC7FEC" w:rsidRPr="0007660D" w:rsidRDefault="00EC7FEC" w:rsidP="00753D25">
      <w:pPr>
        <w:pStyle w:val="ListParagraph"/>
        <w:autoSpaceDE w:val="0"/>
        <w:autoSpaceDN w:val="0"/>
        <w:adjustRightInd w:val="0"/>
        <w:spacing w:before="120" w:line="240" w:lineRule="auto"/>
        <w:ind w:left="0" w:right="-6"/>
        <w:jc w:val="thaiDistribute"/>
        <w:rPr>
          <w:rFonts w:ascii="Angsana New" w:hAnsi="Angsana New"/>
          <w:sz w:val="2"/>
          <w:szCs w:val="2"/>
          <w:lang w:val="en-US"/>
        </w:rPr>
      </w:pPr>
    </w:p>
    <w:p w:rsidR="004066C2" w:rsidRPr="004066C2" w:rsidRDefault="004066C2" w:rsidP="006E55DE">
      <w:pPr>
        <w:numPr>
          <w:ilvl w:val="0"/>
          <w:numId w:val="2"/>
        </w:numPr>
        <w:tabs>
          <w:tab w:val="clear" w:pos="570"/>
          <w:tab w:val="left" w:pos="567"/>
        </w:tabs>
        <w:spacing w:before="120" w:line="240" w:lineRule="auto"/>
        <w:ind w:left="539" w:right="-6" w:hanging="539"/>
        <w:rPr>
          <w:rFonts w:ascii="Angsana New" w:hAnsi="Angsana New"/>
          <w:b/>
          <w:bCs/>
          <w:sz w:val="28"/>
          <w:szCs w:val="28"/>
        </w:rPr>
      </w:pPr>
      <w:r>
        <w:rPr>
          <w:rFonts w:ascii="Angsana New" w:hAnsi="Angsana New"/>
          <w:b/>
          <w:bCs/>
          <w:sz w:val="28"/>
          <w:szCs w:val="28"/>
          <w:lang w:val="en-US"/>
        </w:rPr>
        <w:t>FAIR VALUE HIERARCHY</w:t>
      </w:r>
    </w:p>
    <w:p w:rsidR="00CA0048" w:rsidRPr="00E87980" w:rsidRDefault="004066C2" w:rsidP="00694105">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24CCA">
        <w:rPr>
          <w:rFonts w:ascii="Angsana New" w:hAnsi="Angsana New"/>
          <w:sz w:val="28"/>
          <w:szCs w:val="28"/>
        </w:rPr>
        <w:t>2018</w:t>
      </w:r>
      <w:r w:rsidR="00F97953">
        <w:rPr>
          <w:rFonts w:ascii="Angsana New" w:hAnsi="Angsana New"/>
          <w:sz w:val="28"/>
          <w:szCs w:val="28"/>
        </w:rPr>
        <w:t xml:space="preserve"> and </w:t>
      </w:r>
      <w:r w:rsidR="00F97953" w:rsidRPr="00413EDC">
        <w:rPr>
          <w:rFonts w:ascii="Angsana New" w:hAnsi="Angsana New"/>
          <w:sz w:val="28"/>
          <w:szCs w:val="28"/>
        </w:rPr>
        <w:t>201</w:t>
      </w:r>
      <w:r w:rsidR="00624CCA">
        <w:rPr>
          <w:rFonts w:ascii="Angsana New" w:hAnsi="Angsana New"/>
          <w:sz w:val="28"/>
          <w:szCs w:val="28"/>
        </w:rPr>
        <w:t>7</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p w:rsidR="00296874" w:rsidRDefault="002E6F16" w:rsidP="009B3756">
      <w:pPr>
        <w:spacing w:line="240" w:lineRule="auto"/>
        <w:ind w:left="567" w:right="-6"/>
        <w:jc w:val="thaiDistribute"/>
        <w:rPr>
          <w:rFonts w:ascii="Angsana New" w:hAnsi="Angsana New"/>
          <w:sz w:val="12"/>
          <w:szCs w:val="12"/>
          <w:lang w:val="en-US"/>
        </w:rPr>
      </w:pPr>
      <w:r w:rsidRPr="009B3756">
        <w:rPr>
          <w:rFonts w:ascii="Angsana New" w:hAnsi="Angsana New"/>
          <w:sz w:val="12"/>
          <w:szCs w:val="12"/>
          <w:cs/>
          <w:lang w:val="en-US"/>
        </w:rPr>
        <w:object w:dxaOrig="8910" w:dyaOrig="2825">
          <v:shape id="_x0000_i1068" type="#_x0000_t75" style="width:445.5pt;height:141pt" o:ole="">
            <v:imagedata r:id="rId100" o:title=""/>
          </v:shape>
          <o:OLEObject Type="Embed" ProgID="Excel.Sheet.8" ShapeID="_x0000_i1068" DrawAspect="Content" ObjectID="_1612265790" r:id="rId101"/>
        </w:object>
      </w:r>
      <w:r w:rsidRPr="009B3756">
        <w:rPr>
          <w:rFonts w:ascii="Angsana New" w:hAnsi="Angsana New"/>
          <w:sz w:val="12"/>
          <w:szCs w:val="12"/>
          <w:cs/>
          <w:lang w:val="en-US"/>
        </w:rPr>
        <w:object w:dxaOrig="8910" w:dyaOrig="2844">
          <v:shape id="_x0000_i1069" type="#_x0000_t75" style="width:445.5pt;height:142.5pt" o:ole="">
            <v:imagedata r:id="rId102" o:title=""/>
          </v:shape>
          <o:OLEObject Type="Embed" ProgID="Excel.Sheet.8" ShapeID="_x0000_i1069" DrawAspect="Content" ObjectID="_1612265791" r:id="rId103"/>
        </w:object>
      </w:r>
    </w:p>
    <w:p w:rsidR="00296874" w:rsidRDefault="00296874" w:rsidP="009B3756">
      <w:pPr>
        <w:spacing w:line="240" w:lineRule="auto"/>
        <w:ind w:left="567" w:right="-6"/>
        <w:jc w:val="thaiDistribute"/>
        <w:rPr>
          <w:rFonts w:ascii="Angsana New" w:hAnsi="Angsana New"/>
          <w:sz w:val="12"/>
          <w:szCs w:val="12"/>
          <w:lang w:val="en-US"/>
        </w:rPr>
      </w:pPr>
    </w:p>
    <w:p w:rsidR="00296874" w:rsidRDefault="00296874" w:rsidP="009B3756">
      <w:pPr>
        <w:spacing w:line="240" w:lineRule="auto"/>
        <w:ind w:left="567" w:right="-6"/>
        <w:jc w:val="thaiDistribute"/>
        <w:rPr>
          <w:rFonts w:ascii="Angsana New" w:hAnsi="Angsana New"/>
          <w:sz w:val="12"/>
          <w:szCs w:val="12"/>
          <w:lang w:val="en-US"/>
        </w:rPr>
      </w:pPr>
    </w:p>
    <w:p w:rsidR="00EC7FEC" w:rsidRDefault="002E6F16" w:rsidP="009B3756">
      <w:pPr>
        <w:spacing w:line="240" w:lineRule="auto"/>
        <w:ind w:left="567" w:right="-6"/>
        <w:jc w:val="thaiDistribute"/>
        <w:rPr>
          <w:rFonts w:ascii="Angsana New" w:hAnsi="Angsana New"/>
          <w:sz w:val="2"/>
          <w:szCs w:val="2"/>
          <w:lang w:val="en-US"/>
        </w:rPr>
      </w:pPr>
      <w:r w:rsidRPr="009B3756">
        <w:rPr>
          <w:rFonts w:ascii="Angsana New" w:hAnsi="Angsana New"/>
          <w:sz w:val="12"/>
          <w:szCs w:val="12"/>
          <w:cs/>
          <w:lang w:val="en-US"/>
        </w:rPr>
        <w:object w:dxaOrig="8910" w:dyaOrig="2556">
          <v:shape id="_x0000_i1070" type="#_x0000_t75" style="width:445.5pt;height:127.5pt" o:ole="">
            <v:imagedata r:id="rId104" o:title=""/>
          </v:shape>
          <o:OLEObject Type="Embed" ProgID="Excel.Sheet.8" ShapeID="_x0000_i1070" DrawAspect="Content" ObjectID="_1612265792" r:id="rId105"/>
        </w:object>
      </w:r>
    </w:p>
    <w:p w:rsidR="00624CCA" w:rsidRDefault="00624CCA" w:rsidP="009B3756">
      <w:pPr>
        <w:spacing w:line="240" w:lineRule="auto"/>
        <w:ind w:left="567" w:right="-6"/>
        <w:jc w:val="thaiDistribute"/>
        <w:rPr>
          <w:rFonts w:ascii="Angsana New" w:hAnsi="Angsana New"/>
          <w:sz w:val="2"/>
          <w:szCs w:val="2"/>
          <w:lang w:val="en-US"/>
        </w:rPr>
      </w:pPr>
    </w:p>
    <w:p w:rsidR="00624CCA" w:rsidRPr="009B3756" w:rsidRDefault="002E6F16" w:rsidP="009B3756">
      <w:pPr>
        <w:spacing w:line="240" w:lineRule="auto"/>
        <w:ind w:left="567" w:right="-6"/>
        <w:jc w:val="thaiDistribute"/>
        <w:rPr>
          <w:rFonts w:ascii="Angsana New" w:hAnsi="Angsana New"/>
          <w:sz w:val="2"/>
          <w:szCs w:val="2"/>
          <w:lang w:val="en-US"/>
        </w:rPr>
      </w:pPr>
      <w:r w:rsidRPr="009B3756">
        <w:rPr>
          <w:rFonts w:ascii="Angsana New" w:hAnsi="Angsana New"/>
          <w:sz w:val="12"/>
          <w:szCs w:val="12"/>
          <w:cs/>
          <w:lang w:val="en-US"/>
        </w:rPr>
        <w:object w:dxaOrig="8910" w:dyaOrig="2810">
          <v:shape id="_x0000_i1071" type="#_x0000_t75" style="width:445.5pt;height:139.5pt" o:ole="">
            <v:imagedata r:id="rId106" o:title=""/>
          </v:shape>
          <o:OLEObject Type="Embed" ProgID="Excel.Sheet.8" ShapeID="_x0000_i1071" DrawAspect="Content" ObjectID="_1612265793" r:id="rId107"/>
        </w:object>
      </w:r>
    </w:p>
    <w:p w:rsidR="00624CCA" w:rsidRPr="0007660D" w:rsidRDefault="00D924DB" w:rsidP="0007660D">
      <w:pPr>
        <w:spacing w:line="240" w:lineRule="auto"/>
        <w:ind w:left="567" w:right="-6"/>
        <w:jc w:val="thaiDistribute"/>
        <w:rPr>
          <w:rFonts w:ascii="Angsana New" w:hAnsi="Angsana New"/>
          <w:sz w:val="28"/>
          <w:szCs w:val="28"/>
        </w:rPr>
      </w:pPr>
      <w:r w:rsidRPr="00D924DB">
        <w:rPr>
          <w:rFonts w:ascii="Angsana New" w:hAnsi="Angsana New"/>
          <w:sz w:val="28"/>
          <w:szCs w:val="28"/>
        </w:rPr>
        <w:t xml:space="preserve">During the year, there was no transfer </w:t>
      </w:r>
      <w:r w:rsidR="00B64794">
        <w:rPr>
          <w:rFonts w:ascii="Angsana New" w:hAnsi="Angsana New"/>
          <w:sz w:val="28"/>
          <w:szCs w:val="28"/>
        </w:rPr>
        <w:t>within the fair value hierarchy.</w:t>
      </w:r>
    </w:p>
    <w:p w:rsidR="00A83D6B" w:rsidRPr="00D760B0" w:rsidRDefault="00A83D6B" w:rsidP="006E55DE">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rsidR="00A83D6B" w:rsidRPr="00D760B0" w:rsidRDefault="00A83D6B" w:rsidP="00A83D6B">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Group has no policy to speculate or trade in any financial instrument derivatives.</w:t>
      </w:r>
    </w:p>
    <w:p w:rsidR="00A83D6B" w:rsidRPr="0058004B" w:rsidRDefault="00A83D6B" w:rsidP="00A83D6B">
      <w:pPr>
        <w:spacing w:before="120" w:line="240" w:lineRule="auto"/>
        <w:ind w:right="-6" w:firstLine="567"/>
        <w:jc w:val="both"/>
        <w:outlineLvl w:val="0"/>
        <w:rPr>
          <w:rFonts w:ascii="Angsana New" w:hAnsi="Angsana New"/>
          <w:b/>
          <w:bCs/>
          <w:sz w:val="28"/>
          <w:szCs w:val="28"/>
          <w:lang w:val="en-US"/>
        </w:rPr>
      </w:pPr>
      <w:r w:rsidRPr="00D760B0">
        <w:rPr>
          <w:rFonts w:ascii="Angsana New" w:hAnsi="Angsana New"/>
          <w:b/>
          <w:bCs/>
          <w:sz w:val="28"/>
          <w:szCs w:val="28"/>
        </w:rPr>
        <w:t>Accounting policies</w:t>
      </w:r>
    </w:p>
    <w:p w:rsidR="00A83D6B" w:rsidRPr="00D760B0" w:rsidRDefault="00A83D6B" w:rsidP="00A83D6B">
      <w:pPr>
        <w:spacing w:before="120" w:line="240" w:lineRule="auto"/>
        <w:ind w:left="567" w:right="-6"/>
        <w:jc w:val="thaiDistribute"/>
        <w:rPr>
          <w:rFonts w:ascii="Angsana New" w:hAnsi="Angsana New"/>
          <w:sz w:val="28"/>
          <w:szCs w:val="28"/>
        </w:rPr>
      </w:pPr>
      <w:r w:rsidRPr="00D760B0">
        <w:rPr>
          <w:rFonts w:ascii="Angsana New" w:hAnsi="Angsana New"/>
          <w:sz w:val="28"/>
          <w:szCs w:val="28"/>
        </w:rPr>
        <w:t>Details of significant accounting policies, methods adopted, including the bases on which income and expenses are recognized, in respect of each class of financial assets or financial liabilities are disclosed in Note 3.</w:t>
      </w:r>
    </w:p>
    <w:p w:rsidR="00A83D6B" w:rsidRPr="00AA0811" w:rsidRDefault="00A83D6B" w:rsidP="00A83D6B">
      <w:pPr>
        <w:spacing w:before="120" w:line="240" w:lineRule="auto"/>
        <w:ind w:left="567" w:right="-6"/>
        <w:jc w:val="both"/>
        <w:rPr>
          <w:rFonts w:ascii="Angsana New" w:hAnsi="Angsana New"/>
          <w:sz w:val="28"/>
          <w:szCs w:val="28"/>
          <w:lang w:val="en-US"/>
        </w:rPr>
      </w:pPr>
      <w:r w:rsidRPr="00D760B0">
        <w:rPr>
          <w:rFonts w:ascii="Angsana New" w:hAnsi="Angsana New"/>
          <w:sz w:val="28"/>
          <w:szCs w:val="28"/>
        </w:rPr>
        <w:t>Significant risks of the financial instruments are summarized as follows:</w:t>
      </w:r>
    </w:p>
    <w:p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rsidR="006F073C" w:rsidRDefault="00A83D6B" w:rsidP="0007660D">
      <w:pPr>
        <w:spacing w:before="120" w:line="240" w:lineRule="auto"/>
        <w:ind w:left="567" w:right="-6"/>
        <w:jc w:val="thaiDistribute"/>
        <w:rPr>
          <w:rFonts w:ascii="Angsana New" w:hAnsi="Angsana New"/>
          <w:sz w:val="28"/>
          <w:szCs w:val="28"/>
        </w:rPr>
      </w:pPr>
      <w:r w:rsidRPr="00D760B0">
        <w:rPr>
          <w:rFonts w:ascii="Angsana New" w:hAnsi="Angsana New"/>
          <w:sz w:val="28"/>
          <w:szCs w:val="28"/>
        </w:rPr>
        <w:t>Credit risk arises from the failure of the counterparties to make debt payments, which causes losses in the Company.  The Company has</w:t>
      </w:r>
      <w:r w:rsidRPr="00D760B0">
        <w:rPr>
          <w:rFonts w:ascii="Angsana New" w:hAnsi="Angsana New"/>
          <w:sz w:val="28"/>
          <w:szCs w:val="28"/>
          <w:lang w:val="en-US"/>
        </w:rPr>
        <w:t xml:space="preserve"> managed</w:t>
      </w:r>
      <w:r w:rsidRPr="00D760B0">
        <w:rPr>
          <w:rFonts w:ascii="Angsana New" w:hAnsi="Angsana New"/>
          <w:sz w:val="28"/>
          <w:szCs w:val="28"/>
        </w:rPr>
        <w:t xml:space="preserve"> credit risk through the analysis of the counterparties’ financial status. The </w:t>
      </w:r>
      <w:r>
        <w:rPr>
          <w:rFonts w:ascii="Angsana New" w:hAnsi="Angsana New"/>
          <w:sz w:val="28"/>
          <w:szCs w:val="28"/>
        </w:rPr>
        <w:t>Group</w:t>
      </w:r>
      <w:r w:rsidRPr="00D760B0">
        <w:rPr>
          <w:rFonts w:ascii="Angsana New" w:hAnsi="Angsana New"/>
          <w:sz w:val="28"/>
          <w:szCs w:val="28"/>
        </w:rPr>
        <w:t xml:space="preserve"> believes that the maximum value of risk equals the carrying amount of r</w:t>
      </w:r>
      <w:r w:rsidR="00B44302">
        <w:rPr>
          <w:rFonts w:ascii="Angsana New" w:hAnsi="Angsana New"/>
          <w:sz w:val="28"/>
          <w:szCs w:val="28"/>
        </w:rPr>
        <w:t>eceivables deducted by allowance for doubtful accounts</w:t>
      </w:r>
      <w:r w:rsidRPr="00D760B0">
        <w:rPr>
          <w:rFonts w:ascii="Angsana New" w:hAnsi="Angsana New"/>
          <w:sz w:val="28"/>
          <w:szCs w:val="28"/>
        </w:rPr>
        <w:t xml:space="preserve"> as presented in the statements of financial position.</w:t>
      </w:r>
    </w:p>
    <w:p w:rsidR="00693381" w:rsidRDefault="00693381" w:rsidP="0007660D">
      <w:pPr>
        <w:spacing w:before="120" w:line="240" w:lineRule="auto"/>
        <w:ind w:left="567" w:right="-6"/>
        <w:jc w:val="thaiDistribute"/>
        <w:rPr>
          <w:rFonts w:ascii="Angsana New" w:hAnsi="Angsana New"/>
          <w:sz w:val="28"/>
          <w:szCs w:val="28"/>
        </w:rPr>
      </w:pPr>
    </w:p>
    <w:p w:rsidR="00693381" w:rsidRPr="0007660D" w:rsidRDefault="00693381" w:rsidP="0007660D">
      <w:pPr>
        <w:spacing w:before="120" w:line="240" w:lineRule="auto"/>
        <w:ind w:left="567" w:right="-6"/>
        <w:jc w:val="thaiDistribute"/>
        <w:rPr>
          <w:rFonts w:ascii="Angsana New" w:hAnsi="Angsana New"/>
          <w:sz w:val="28"/>
          <w:szCs w:val="28"/>
        </w:rPr>
      </w:pPr>
    </w:p>
    <w:p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Interest rate risk</w:t>
      </w:r>
    </w:p>
    <w:p w:rsidR="00A83D6B" w:rsidRPr="00D760B0" w:rsidRDefault="00A83D6B" w:rsidP="00A83D6B">
      <w:pPr>
        <w:spacing w:before="120" w:line="240" w:lineRule="auto"/>
        <w:ind w:left="567" w:right="-6"/>
        <w:jc w:val="thaiDistribute"/>
        <w:rPr>
          <w:rFonts w:ascii="Angsana New" w:hAnsi="Angsana New"/>
          <w:sz w:val="28"/>
          <w:szCs w:val="28"/>
        </w:rPr>
      </w:pPr>
      <w:r w:rsidRPr="00D760B0">
        <w:rPr>
          <w:rFonts w:ascii="Angsana New" w:hAnsi="Angsana New"/>
          <w:sz w:val="28"/>
          <w:szCs w:val="28"/>
        </w:rPr>
        <w:t>Interest rate risk occur</w:t>
      </w:r>
      <w:r w:rsidRPr="00D760B0">
        <w:rPr>
          <w:rFonts w:ascii="Angsana New" w:hAnsi="Angsana New"/>
          <w:sz w:val="28"/>
          <w:szCs w:val="28"/>
          <w:lang w:val="en-US"/>
        </w:rPr>
        <w:t>s</w:t>
      </w:r>
      <w:r w:rsidRPr="00D760B0">
        <w:rPr>
          <w:rFonts w:ascii="Angsana New" w:hAnsi="Angsana New"/>
          <w:sz w:val="28"/>
          <w:szCs w:val="28"/>
        </w:rPr>
        <w:t xml:space="preserve"> when the value of the financial instrument changes in line with the fluctuation of market interest rates.</w:t>
      </w:r>
    </w:p>
    <w:p w:rsidR="00C93A5B" w:rsidRPr="00801F32" w:rsidRDefault="00A83D6B" w:rsidP="00693381">
      <w:pPr>
        <w:spacing w:before="120" w:line="240" w:lineRule="auto"/>
        <w:ind w:left="567" w:right="-6"/>
        <w:jc w:val="thaiDistribute"/>
        <w:rPr>
          <w:rFonts w:ascii="Angsana New" w:hAnsi="Angsana New"/>
          <w:sz w:val="28"/>
          <w:szCs w:val="28"/>
          <w:lang w:val="en-US"/>
        </w:rPr>
      </w:pPr>
      <w:r w:rsidRPr="00D760B0">
        <w:rPr>
          <w:rFonts w:ascii="Angsana New" w:hAnsi="Angsana New"/>
          <w:sz w:val="28"/>
          <w:szCs w:val="28"/>
        </w:rPr>
        <w:t xml:space="preserve">The Group borrowed loans for use in the operations and </w:t>
      </w:r>
      <w:r w:rsidRPr="00D760B0">
        <w:rPr>
          <w:rFonts w:ascii="Angsana New" w:hAnsi="Angsana New"/>
          <w:sz w:val="28"/>
          <w:szCs w:val="28"/>
          <w:lang w:val="en-US"/>
        </w:rPr>
        <w:t xml:space="preserve">the </w:t>
      </w:r>
      <w:r w:rsidRPr="00D760B0">
        <w:rPr>
          <w:rFonts w:ascii="Angsana New" w:hAnsi="Angsana New"/>
          <w:sz w:val="28"/>
          <w:szCs w:val="28"/>
        </w:rPr>
        <w:t>project development with interest payments at both fixed and floating rates. The Group does not use any financial instruments to reduce the uncertainty of future cash flows that may occur from changes of interest rates.</w:t>
      </w:r>
    </w:p>
    <w:p w:rsidR="00ED3973" w:rsidRPr="00D760B0" w:rsidRDefault="0066275A" w:rsidP="00BD48B6">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Liquidity r</w:t>
      </w:r>
      <w:r w:rsidR="00ED3973" w:rsidRPr="00D760B0">
        <w:rPr>
          <w:rFonts w:ascii="Angsana New" w:hAnsi="Angsana New"/>
          <w:b/>
          <w:bCs/>
          <w:sz w:val="28"/>
          <w:szCs w:val="28"/>
        </w:rPr>
        <w:t>isk</w:t>
      </w:r>
    </w:p>
    <w:p w:rsidR="008A2A3D" w:rsidRPr="00D760B0" w:rsidRDefault="00ED3973" w:rsidP="00716CB5">
      <w:pPr>
        <w:spacing w:before="120" w:line="240" w:lineRule="auto"/>
        <w:ind w:left="567" w:right="-6"/>
        <w:jc w:val="thaiDistribute"/>
        <w:rPr>
          <w:rFonts w:ascii="Angsana New" w:hAnsi="Angsana New"/>
          <w:sz w:val="28"/>
          <w:szCs w:val="28"/>
        </w:rPr>
      </w:pPr>
      <w:r w:rsidRPr="00101273">
        <w:rPr>
          <w:rFonts w:ascii="Angsana New" w:hAnsi="Angsana New"/>
          <w:spacing w:val="-1"/>
          <w:sz w:val="28"/>
          <w:szCs w:val="28"/>
        </w:rPr>
        <w:t>Liquidity r</w:t>
      </w:r>
      <w:r w:rsidR="00101273" w:rsidRPr="00101273">
        <w:rPr>
          <w:rFonts w:ascii="Angsana New" w:hAnsi="Angsana New"/>
          <w:spacing w:val="-1"/>
          <w:sz w:val="28"/>
          <w:szCs w:val="28"/>
        </w:rPr>
        <w:t>isk of fund mobilization arises</w:t>
      </w:r>
      <w:r w:rsidRPr="00101273">
        <w:rPr>
          <w:rFonts w:ascii="Angsana New" w:hAnsi="Angsana New"/>
          <w:spacing w:val="-1"/>
          <w:sz w:val="28"/>
          <w:szCs w:val="28"/>
        </w:rPr>
        <w:t xml:space="preserve">from the difficulty to mobilize funds timely and </w:t>
      </w:r>
      <w:r w:rsidR="00831BA3" w:rsidRPr="00101273">
        <w:rPr>
          <w:rFonts w:ascii="Angsana New" w:hAnsi="Angsana New"/>
          <w:spacing w:val="-1"/>
          <w:sz w:val="28"/>
          <w:szCs w:val="28"/>
        </w:rPr>
        <w:t xml:space="preserve">to </w:t>
      </w:r>
      <w:r w:rsidRPr="00101273">
        <w:rPr>
          <w:rFonts w:ascii="Angsana New" w:hAnsi="Angsana New"/>
          <w:spacing w:val="-1"/>
          <w:sz w:val="28"/>
          <w:szCs w:val="28"/>
        </w:rPr>
        <w:t xml:space="preserve">adequately accommodate </w:t>
      </w:r>
      <w:r w:rsidRPr="00D760B0">
        <w:rPr>
          <w:rFonts w:ascii="Angsana New" w:hAnsi="Angsana New"/>
          <w:sz w:val="28"/>
          <w:szCs w:val="28"/>
        </w:rPr>
        <w:t xml:space="preserve">commitments under the financial instruments. Liquidity risk may arise from the failure to timely sell financial assets at the price close to the fair value. </w:t>
      </w:r>
    </w:p>
    <w:p w:rsidR="0007660D" w:rsidRDefault="00ED3973" w:rsidP="00C93A5B">
      <w:pPr>
        <w:spacing w:before="120" w:line="240" w:lineRule="auto"/>
        <w:ind w:left="567" w:right="-6"/>
        <w:jc w:val="thaiDistribute"/>
        <w:rPr>
          <w:rFonts w:ascii="Angsana New" w:hAnsi="Angsana New"/>
          <w:sz w:val="28"/>
          <w:szCs w:val="28"/>
        </w:rPr>
      </w:pPr>
      <w:r w:rsidRPr="00D760B0">
        <w:rPr>
          <w:rFonts w:ascii="Angsana New" w:hAnsi="Angsana New"/>
          <w:sz w:val="28"/>
          <w:szCs w:val="28"/>
        </w:rPr>
        <w:t xml:space="preserve">Most of the </w:t>
      </w:r>
      <w:r w:rsidR="004E3357" w:rsidRPr="00D760B0">
        <w:rPr>
          <w:rFonts w:ascii="Angsana New" w:hAnsi="Angsana New"/>
          <w:sz w:val="28"/>
          <w:szCs w:val="28"/>
        </w:rPr>
        <w:t xml:space="preserve">Group’s </w:t>
      </w:r>
      <w:r w:rsidRPr="00D760B0">
        <w:rPr>
          <w:rFonts w:ascii="Angsana New" w:hAnsi="Angsana New"/>
          <w:sz w:val="28"/>
          <w:szCs w:val="28"/>
        </w:rPr>
        <w:t xml:space="preserve">financial assets consist of cash and cash at banks, </w:t>
      </w:r>
      <w:r w:rsidR="001C6928">
        <w:rPr>
          <w:rFonts w:ascii="Angsana New" w:hAnsi="Angsana New"/>
          <w:sz w:val="28"/>
          <w:szCs w:val="28"/>
        </w:rPr>
        <w:t xml:space="preserve">current investments, trade and other </w:t>
      </w:r>
      <w:r w:rsidRPr="00D760B0">
        <w:rPr>
          <w:rFonts w:ascii="Angsana New" w:hAnsi="Angsana New"/>
          <w:sz w:val="28"/>
          <w:szCs w:val="28"/>
        </w:rPr>
        <w:t>receivables</w:t>
      </w:r>
      <w:r w:rsidR="001C6928">
        <w:rPr>
          <w:rFonts w:ascii="Angsana New" w:hAnsi="Angsana New"/>
          <w:sz w:val="28"/>
          <w:szCs w:val="28"/>
        </w:rPr>
        <w:t xml:space="preserve">. </w:t>
      </w:r>
      <w:r w:rsidRPr="00D760B0">
        <w:rPr>
          <w:rFonts w:ascii="Angsana New" w:hAnsi="Angsana New"/>
          <w:sz w:val="28"/>
          <w:szCs w:val="28"/>
        </w:rPr>
        <w:t>The ability of timely fund mobilization to adequately accommodate commitments under the financial instruments depends on the debt service c</w:t>
      </w:r>
      <w:r w:rsidR="00184369">
        <w:rPr>
          <w:rFonts w:ascii="Angsana New" w:hAnsi="Angsana New"/>
          <w:sz w:val="28"/>
          <w:szCs w:val="28"/>
        </w:rPr>
        <w:t xml:space="preserve">apacity of subsidiaries </w:t>
      </w:r>
      <w:r w:rsidRPr="00D760B0">
        <w:rPr>
          <w:rFonts w:ascii="Angsana New" w:hAnsi="Angsana New"/>
          <w:sz w:val="28"/>
          <w:szCs w:val="28"/>
        </w:rPr>
        <w:t xml:space="preserve">and other companies and </w:t>
      </w:r>
      <w:r w:rsidRPr="00D760B0">
        <w:rPr>
          <w:rFonts w:ascii="Angsana New" w:hAnsi="Angsana New"/>
          <w:sz w:val="28"/>
          <w:szCs w:val="28"/>
          <w:lang w:val="en-US"/>
        </w:rPr>
        <w:t xml:space="preserve">the </w:t>
      </w:r>
      <w:r w:rsidRPr="00D760B0">
        <w:rPr>
          <w:rFonts w:ascii="Angsana New" w:hAnsi="Angsana New"/>
          <w:sz w:val="28"/>
          <w:szCs w:val="28"/>
        </w:rPr>
        <w:t>receipts of payments from the complete</w:t>
      </w:r>
      <w:r w:rsidRPr="00D760B0">
        <w:rPr>
          <w:rFonts w:ascii="Angsana New" w:hAnsi="Angsana New"/>
          <w:sz w:val="28"/>
          <w:szCs w:val="28"/>
          <w:lang w:val="en-US"/>
        </w:rPr>
        <w:t>d</w:t>
      </w:r>
      <w:r w:rsidR="00025043" w:rsidRPr="00D760B0">
        <w:rPr>
          <w:rFonts w:ascii="Angsana New" w:hAnsi="Angsana New"/>
          <w:sz w:val="28"/>
          <w:szCs w:val="28"/>
        </w:rPr>
        <w:t xml:space="preserve"> projects having signed</w:t>
      </w:r>
      <w:r w:rsidRPr="00D760B0">
        <w:rPr>
          <w:rFonts w:ascii="Angsana New" w:hAnsi="Angsana New"/>
          <w:sz w:val="28"/>
          <w:szCs w:val="28"/>
        </w:rPr>
        <w:t xml:space="preserve"> sales and purchase contracts from customers</w:t>
      </w:r>
      <w:r w:rsidR="006B3ABA">
        <w:rPr>
          <w:rFonts w:ascii="Angsana New" w:hAnsi="Angsana New"/>
          <w:sz w:val="28"/>
          <w:szCs w:val="28"/>
        </w:rPr>
        <w:t>.</w:t>
      </w:r>
    </w:p>
    <w:p w:rsidR="004D6AC6" w:rsidRPr="006B3ABA" w:rsidRDefault="004D6AC6" w:rsidP="006B3ABA">
      <w:pPr>
        <w:spacing w:before="120" w:line="240" w:lineRule="auto"/>
        <w:ind w:left="567" w:right="-6"/>
        <w:jc w:val="thaiDistribute"/>
        <w:rPr>
          <w:rFonts w:ascii="Angsana New" w:hAnsi="Angsana New"/>
          <w:sz w:val="28"/>
          <w:szCs w:val="28"/>
        </w:rPr>
      </w:pPr>
      <w:r w:rsidRPr="00D63067">
        <w:rPr>
          <w:rFonts w:ascii="Angsana New" w:hAnsi="Angsana New"/>
          <w:b/>
          <w:bCs/>
          <w:sz w:val="28"/>
          <w:lang w:val="en-US"/>
        </w:rPr>
        <w:t xml:space="preserve">Fair value </w:t>
      </w:r>
    </w:p>
    <w:p w:rsidR="000E025B" w:rsidRPr="004B0E7D" w:rsidRDefault="004066C2" w:rsidP="004B0E7D">
      <w:pPr>
        <w:spacing w:before="120" w:line="240" w:lineRule="auto"/>
        <w:ind w:left="567" w:right="-6"/>
        <w:jc w:val="thaiDistribute"/>
        <w:rPr>
          <w:rFonts w:ascii="Angsana New" w:hAnsi="Angsana New"/>
          <w:sz w:val="28"/>
          <w:szCs w:val="28"/>
          <w:lang w:val="en-US"/>
        </w:rPr>
      </w:pPr>
      <w:r w:rsidRPr="00D760B0">
        <w:rPr>
          <w:rFonts w:ascii="Angsana New" w:hAnsi="Angsana New"/>
          <w:sz w:val="28"/>
          <w:szCs w:val="28"/>
        </w:rPr>
        <w:t xml:space="preserve">Since most of the financial assets and financial liabilities are short-term and long-term loans with the market interest rates, the management of the Group believes that the fair value of such financial assets and financial liabilities will not be materially different from their </w:t>
      </w:r>
      <w:r w:rsidRPr="00D760B0">
        <w:rPr>
          <w:rFonts w:ascii="Angsana New" w:hAnsi="Angsana New"/>
          <w:sz w:val="28"/>
          <w:szCs w:val="28"/>
          <w:lang w:val="en-US"/>
        </w:rPr>
        <w:t xml:space="preserve">book value. </w:t>
      </w:r>
    </w:p>
    <w:p w:rsidR="00803BDC" w:rsidRPr="00704E19" w:rsidRDefault="00803BDC" w:rsidP="002A6987">
      <w:pPr>
        <w:spacing w:before="120" w:line="240" w:lineRule="auto"/>
        <w:ind w:left="567" w:right="142" w:firstLine="3"/>
        <w:jc w:val="thaiDistribute"/>
        <w:rPr>
          <w:rFonts w:ascii="Angsana New" w:hAnsi="Angsana New"/>
          <w:b/>
          <w:bCs/>
          <w:sz w:val="4"/>
          <w:szCs w:val="4"/>
          <w:cs/>
          <w:lang w:val="en-US"/>
        </w:rPr>
      </w:pPr>
    </w:p>
    <w:p w:rsidR="00A04745" w:rsidRPr="00D760B0" w:rsidRDefault="00A04745" w:rsidP="006E55DE">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Pr="00D760B0">
        <w:rPr>
          <w:rFonts w:ascii="Angsana New" w:hAnsi="Angsana New"/>
          <w:b/>
          <w:bCs/>
          <w:sz w:val="28"/>
          <w:szCs w:val="28"/>
        </w:rPr>
        <w:t>FINANCIAL STATEMENTS</w:t>
      </w:r>
    </w:p>
    <w:p w:rsidR="005F67A5" w:rsidRPr="009A032E" w:rsidRDefault="003E4CF3" w:rsidP="00204AEE">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540B63">
        <w:rPr>
          <w:rFonts w:ascii="Angsana New" w:hAnsi="Angsana New"/>
          <w:sz w:val="28"/>
          <w:szCs w:val="28"/>
          <w:lang w:val="en-US"/>
        </w:rPr>
        <w:t>21</w:t>
      </w:r>
      <w:r w:rsidR="00540B63">
        <w:rPr>
          <w:rFonts w:ascii="Angsana New" w:hAnsi="Angsana New"/>
          <w:sz w:val="28"/>
          <w:szCs w:val="28"/>
        </w:rPr>
        <w:t>February 2019</w:t>
      </w:r>
    </w:p>
    <w:sectPr w:rsidR="005F67A5" w:rsidRPr="009A032E" w:rsidSect="00E02569">
      <w:pgSz w:w="11906" w:h="16838" w:code="9"/>
      <w:pgMar w:top="1418" w:right="924" w:bottom="107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201" w:rsidRDefault="00407201">
      <w:r>
        <w:separator/>
      </w:r>
    </w:p>
  </w:endnote>
  <w:endnote w:type="continuationSeparator" w:id="1">
    <w:p w:rsidR="00407201" w:rsidRDefault="00407201">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01" w:rsidRDefault="005C2363" w:rsidP="00D9295B">
    <w:pPr>
      <w:pStyle w:val="Footer"/>
      <w:framePr w:wrap="around" w:vAnchor="text" w:hAnchor="margin" w:xAlign="right" w:y="1"/>
      <w:rPr>
        <w:rStyle w:val="PageNumber"/>
      </w:rPr>
    </w:pPr>
    <w:r>
      <w:rPr>
        <w:rStyle w:val="PageNumber"/>
      </w:rPr>
      <w:fldChar w:fldCharType="begin"/>
    </w:r>
    <w:r w:rsidR="00407201">
      <w:rPr>
        <w:rStyle w:val="PageNumber"/>
      </w:rPr>
      <w:instrText xml:space="preserve">PAGE  </w:instrText>
    </w:r>
    <w:r>
      <w:rPr>
        <w:rStyle w:val="PageNumber"/>
      </w:rPr>
      <w:fldChar w:fldCharType="end"/>
    </w:r>
  </w:p>
  <w:p w:rsidR="00407201" w:rsidRDefault="00407201" w:rsidP="0035653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01" w:rsidRPr="00E73B5E" w:rsidRDefault="005C2363">
    <w:pPr>
      <w:pStyle w:val="Footer"/>
      <w:jc w:val="right"/>
      <w:rPr>
        <w:sz w:val="28"/>
        <w:szCs w:val="28"/>
      </w:rPr>
    </w:pPr>
    <w:r w:rsidRPr="00372F9B">
      <w:rPr>
        <w:sz w:val="27"/>
        <w:szCs w:val="27"/>
      </w:rPr>
      <w:fldChar w:fldCharType="begin"/>
    </w:r>
    <w:r w:rsidR="00407201" w:rsidRPr="00372F9B">
      <w:rPr>
        <w:sz w:val="27"/>
        <w:szCs w:val="27"/>
      </w:rPr>
      <w:instrText xml:space="preserve"> PAGE   \* MERGEFORMAT </w:instrText>
    </w:r>
    <w:r w:rsidRPr="00372F9B">
      <w:rPr>
        <w:sz w:val="27"/>
        <w:szCs w:val="27"/>
      </w:rPr>
      <w:fldChar w:fldCharType="separate"/>
    </w:r>
    <w:r w:rsidR="006B257A">
      <w:rPr>
        <w:noProof/>
        <w:sz w:val="27"/>
        <w:szCs w:val="27"/>
      </w:rPr>
      <w:t>13</w:t>
    </w:r>
    <w:r w:rsidRPr="00372F9B">
      <w:rPr>
        <w:sz w:val="27"/>
        <w:szCs w:val="27"/>
      </w:rPr>
      <w:fldChar w:fldCharType="end"/>
    </w:r>
  </w:p>
  <w:p w:rsidR="00407201" w:rsidRDefault="00407201" w:rsidP="001F732F">
    <w:pPr>
      <w:pStyle w:val="Footer"/>
      <w:ind w:right="35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01" w:rsidRDefault="005C2363" w:rsidP="003A3C07">
    <w:pPr>
      <w:pStyle w:val="Footer"/>
      <w:framePr w:wrap="around" w:vAnchor="text" w:hAnchor="margin" w:xAlign="right" w:y="1"/>
      <w:rPr>
        <w:rStyle w:val="PageNumber"/>
      </w:rPr>
    </w:pPr>
    <w:r>
      <w:rPr>
        <w:rStyle w:val="PageNumber"/>
      </w:rPr>
      <w:fldChar w:fldCharType="begin"/>
    </w:r>
    <w:r w:rsidR="00407201">
      <w:rPr>
        <w:rStyle w:val="PageNumber"/>
      </w:rPr>
      <w:instrText xml:space="preserve">PAGE  </w:instrText>
    </w:r>
    <w:r>
      <w:rPr>
        <w:rStyle w:val="PageNumber"/>
      </w:rPr>
      <w:fldChar w:fldCharType="separate"/>
    </w:r>
    <w:r w:rsidR="00407201">
      <w:rPr>
        <w:rStyle w:val="PageNumber"/>
        <w:noProof/>
      </w:rPr>
      <w:t>20</w:t>
    </w:r>
    <w:r>
      <w:rPr>
        <w:rStyle w:val="PageNumber"/>
      </w:rPr>
      <w:fldChar w:fldCharType="end"/>
    </w:r>
  </w:p>
  <w:p w:rsidR="00407201" w:rsidRDefault="00407201" w:rsidP="00BD55C1">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01" w:rsidRPr="00BD55C1" w:rsidRDefault="005C2363"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407201" w:rsidRPr="00BD55C1">
      <w:rPr>
        <w:rStyle w:val="PageNumber"/>
        <w:sz w:val="28"/>
        <w:szCs w:val="28"/>
      </w:rPr>
      <w:instrText xml:space="preserve">PAGE  </w:instrText>
    </w:r>
    <w:r w:rsidRPr="00BD55C1">
      <w:rPr>
        <w:rStyle w:val="PageNumber"/>
        <w:sz w:val="28"/>
        <w:szCs w:val="28"/>
      </w:rPr>
      <w:fldChar w:fldCharType="separate"/>
    </w:r>
    <w:r w:rsidR="00407201">
      <w:rPr>
        <w:rStyle w:val="PageNumber"/>
        <w:noProof/>
        <w:sz w:val="28"/>
        <w:szCs w:val="28"/>
      </w:rPr>
      <w:t>33</w:t>
    </w:r>
    <w:r w:rsidRPr="00BD55C1">
      <w:rPr>
        <w:rStyle w:val="PageNumber"/>
        <w:sz w:val="28"/>
        <w:szCs w:val="28"/>
      </w:rPr>
      <w:fldChar w:fldCharType="end"/>
    </w:r>
  </w:p>
  <w:p w:rsidR="00407201" w:rsidRDefault="00407201" w:rsidP="00BD55C1">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01" w:rsidRPr="00BD55C1" w:rsidRDefault="005C2363"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00407201" w:rsidRPr="00BD55C1">
      <w:rPr>
        <w:rStyle w:val="PageNumber"/>
        <w:sz w:val="28"/>
        <w:szCs w:val="28"/>
      </w:rPr>
      <w:instrText xml:space="preserve">PAGE  </w:instrText>
    </w:r>
    <w:r w:rsidRPr="00BD55C1">
      <w:rPr>
        <w:rStyle w:val="PageNumber"/>
        <w:sz w:val="28"/>
        <w:szCs w:val="28"/>
      </w:rPr>
      <w:fldChar w:fldCharType="separate"/>
    </w:r>
    <w:r w:rsidR="00895BAC">
      <w:rPr>
        <w:rStyle w:val="PageNumber"/>
        <w:noProof/>
        <w:sz w:val="28"/>
        <w:szCs w:val="28"/>
      </w:rPr>
      <w:t>40</w:t>
    </w:r>
    <w:r w:rsidRPr="00BD55C1">
      <w:rPr>
        <w:rStyle w:val="PageNumber"/>
        <w:sz w:val="28"/>
        <w:szCs w:val="28"/>
      </w:rPr>
      <w:fldChar w:fldCharType="end"/>
    </w:r>
  </w:p>
  <w:p w:rsidR="00407201" w:rsidRDefault="00407201" w:rsidP="00BD55C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201" w:rsidRDefault="00407201">
      <w:r>
        <w:separator/>
      </w:r>
    </w:p>
  </w:footnote>
  <w:footnote w:type="continuationSeparator" w:id="1">
    <w:p w:rsidR="00407201" w:rsidRDefault="00407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201" w:rsidRPr="00F314A8" w:rsidRDefault="00407201">
    <w:pPr>
      <w:pStyle w:val="Header"/>
      <w:rPr>
        <w:rFonts w:cs="Cordia New"/>
        <w:cs/>
        <w:lang w:val="en-US"/>
      </w:rPr>
    </w:pPr>
  </w:p>
  <w:p w:rsidR="00407201" w:rsidRDefault="00407201">
    <w:pPr>
      <w:pStyle w:val="Header"/>
      <w:rPr>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3">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0">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2">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8">
    <w:nsid w:val="548A0580"/>
    <w:multiLevelType w:val="hybridMultilevel"/>
    <w:tmpl w:val="F310612E"/>
    <w:lvl w:ilvl="0" w:tplc="AA82DA42">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22">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4">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5">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26">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16"/>
  </w:num>
  <w:num w:numId="2">
    <w:abstractNumId w:val="23"/>
  </w:num>
  <w:num w:numId="3">
    <w:abstractNumId w:val="25"/>
  </w:num>
  <w:num w:numId="4">
    <w:abstractNumId w:val="14"/>
  </w:num>
  <w:num w:numId="5">
    <w:abstractNumId w:val="21"/>
  </w:num>
  <w:num w:numId="6">
    <w:abstractNumId w:val="5"/>
  </w:num>
  <w:num w:numId="7">
    <w:abstractNumId w:val="22"/>
  </w:num>
  <w:num w:numId="8">
    <w:abstractNumId w:val="6"/>
  </w:num>
  <w:num w:numId="9">
    <w:abstractNumId w:val="24"/>
  </w:num>
  <w:num w:numId="10">
    <w:abstractNumId w:val="4"/>
  </w:num>
  <w:num w:numId="11">
    <w:abstractNumId w:val="2"/>
  </w:num>
  <w:num w:numId="12">
    <w:abstractNumId w:val="9"/>
  </w:num>
  <w:num w:numId="13">
    <w:abstractNumId w:val="1"/>
  </w:num>
  <w:num w:numId="14">
    <w:abstractNumId w:val="3"/>
  </w:num>
  <w:num w:numId="15">
    <w:abstractNumId w:val="20"/>
  </w:num>
  <w:num w:numId="16">
    <w:abstractNumId w:val="26"/>
  </w:num>
  <w:num w:numId="17">
    <w:abstractNumId w:val="15"/>
  </w:num>
  <w:num w:numId="18">
    <w:abstractNumId w:val="8"/>
  </w:num>
  <w:num w:numId="19">
    <w:abstractNumId w:val="17"/>
  </w:num>
  <w:num w:numId="20">
    <w:abstractNumId w:val="7"/>
  </w:num>
  <w:num w:numId="21">
    <w:abstractNumId w:val="11"/>
  </w:num>
  <w:num w:numId="22">
    <w:abstractNumId w:val="0"/>
  </w:num>
  <w:num w:numId="23">
    <w:abstractNumId w:val="19"/>
  </w:num>
  <w:num w:numId="24">
    <w:abstractNumId w:val="10"/>
  </w:num>
  <w:num w:numId="25">
    <w:abstractNumId w:val="18"/>
  </w:num>
  <w:num w:numId="26">
    <w:abstractNumId w:val="13"/>
  </w:num>
  <w:num w:numId="27">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10"/>
  <w:displayHorizontalDrawingGridEvery w:val="2"/>
  <w:noPunctuationKerning/>
  <w:characterSpacingControl w:val="doNotCompress"/>
  <w:hdrShapeDefaults>
    <o:shapedefaults v:ext="edit" spidmax="32769"/>
  </w:hdrShapeDefaults>
  <w:footnotePr>
    <w:footnote w:id="0"/>
    <w:footnote w:id="1"/>
  </w:footnotePr>
  <w:endnotePr>
    <w:endnote w:id="0"/>
    <w:endnote w:id="1"/>
  </w:endnotePr>
  <w:compat>
    <w:applyBreakingRules/>
  </w:compat>
  <w:rsids>
    <w:rsidRoot w:val="00BD6D17"/>
    <w:rsid w:val="00001152"/>
    <w:rsid w:val="0000143A"/>
    <w:rsid w:val="000014AD"/>
    <w:rsid w:val="00001604"/>
    <w:rsid w:val="000018AD"/>
    <w:rsid w:val="00001DFF"/>
    <w:rsid w:val="000024C8"/>
    <w:rsid w:val="00002E5B"/>
    <w:rsid w:val="000047FD"/>
    <w:rsid w:val="00004CB5"/>
    <w:rsid w:val="00004ECD"/>
    <w:rsid w:val="0000556E"/>
    <w:rsid w:val="00006EFA"/>
    <w:rsid w:val="0000702D"/>
    <w:rsid w:val="00007680"/>
    <w:rsid w:val="00007F81"/>
    <w:rsid w:val="00007FA8"/>
    <w:rsid w:val="000103BA"/>
    <w:rsid w:val="000105E5"/>
    <w:rsid w:val="00010827"/>
    <w:rsid w:val="000116A5"/>
    <w:rsid w:val="00012155"/>
    <w:rsid w:val="00012D53"/>
    <w:rsid w:val="000134B0"/>
    <w:rsid w:val="000135BC"/>
    <w:rsid w:val="0001438D"/>
    <w:rsid w:val="00014396"/>
    <w:rsid w:val="000146CC"/>
    <w:rsid w:val="00014E2D"/>
    <w:rsid w:val="0001500B"/>
    <w:rsid w:val="00015C4D"/>
    <w:rsid w:val="0001616D"/>
    <w:rsid w:val="0001644F"/>
    <w:rsid w:val="000174B5"/>
    <w:rsid w:val="00017AE8"/>
    <w:rsid w:val="00017D50"/>
    <w:rsid w:val="00017DAA"/>
    <w:rsid w:val="00020E84"/>
    <w:rsid w:val="00021441"/>
    <w:rsid w:val="0002170E"/>
    <w:rsid w:val="00021EBC"/>
    <w:rsid w:val="00021F54"/>
    <w:rsid w:val="000228F7"/>
    <w:rsid w:val="00022FCB"/>
    <w:rsid w:val="0002340B"/>
    <w:rsid w:val="000237D1"/>
    <w:rsid w:val="00024053"/>
    <w:rsid w:val="000240A1"/>
    <w:rsid w:val="00025043"/>
    <w:rsid w:val="00027279"/>
    <w:rsid w:val="00027706"/>
    <w:rsid w:val="00027B17"/>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6A6"/>
    <w:rsid w:val="000600B3"/>
    <w:rsid w:val="00060595"/>
    <w:rsid w:val="00060A91"/>
    <w:rsid w:val="000624B1"/>
    <w:rsid w:val="0006280B"/>
    <w:rsid w:val="00063065"/>
    <w:rsid w:val="00063213"/>
    <w:rsid w:val="000635D1"/>
    <w:rsid w:val="00063C74"/>
    <w:rsid w:val="00063D2E"/>
    <w:rsid w:val="00063D33"/>
    <w:rsid w:val="0006437E"/>
    <w:rsid w:val="000645DF"/>
    <w:rsid w:val="00064BB1"/>
    <w:rsid w:val="0006603F"/>
    <w:rsid w:val="00066835"/>
    <w:rsid w:val="00067189"/>
    <w:rsid w:val="00067E56"/>
    <w:rsid w:val="000700EE"/>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DF5"/>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848"/>
    <w:rsid w:val="0009597E"/>
    <w:rsid w:val="00096CEF"/>
    <w:rsid w:val="00097941"/>
    <w:rsid w:val="00097B5E"/>
    <w:rsid w:val="00097E39"/>
    <w:rsid w:val="000A0108"/>
    <w:rsid w:val="000A038A"/>
    <w:rsid w:val="000A05B7"/>
    <w:rsid w:val="000A060B"/>
    <w:rsid w:val="000A091F"/>
    <w:rsid w:val="000A0943"/>
    <w:rsid w:val="000A2DE3"/>
    <w:rsid w:val="000A3746"/>
    <w:rsid w:val="000A3A12"/>
    <w:rsid w:val="000A3AA7"/>
    <w:rsid w:val="000A47E5"/>
    <w:rsid w:val="000A5053"/>
    <w:rsid w:val="000A59F6"/>
    <w:rsid w:val="000A60FD"/>
    <w:rsid w:val="000A63B0"/>
    <w:rsid w:val="000A70DC"/>
    <w:rsid w:val="000A7929"/>
    <w:rsid w:val="000A7E06"/>
    <w:rsid w:val="000B068A"/>
    <w:rsid w:val="000B0C00"/>
    <w:rsid w:val="000B149E"/>
    <w:rsid w:val="000B2B9A"/>
    <w:rsid w:val="000B2F64"/>
    <w:rsid w:val="000B3600"/>
    <w:rsid w:val="000B384F"/>
    <w:rsid w:val="000B3D52"/>
    <w:rsid w:val="000B445C"/>
    <w:rsid w:val="000B5195"/>
    <w:rsid w:val="000B55FB"/>
    <w:rsid w:val="000B5CCD"/>
    <w:rsid w:val="000B60D4"/>
    <w:rsid w:val="000B66F7"/>
    <w:rsid w:val="000B78D9"/>
    <w:rsid w:val="000C0022"/>
    <w:rsid w:val="000C2144"/>
    <w:rsid w:val="000C268D"/>
    <w:rsid w:val="000C3454"/>
    <w:rsid w:val="000C430F"/>
    <w:rsid w:val="000C4A57"/>
    <w:rsid w:val="000C7FE0"/>
    <w:rsid w:val="000D084A"/>
    <w:rsid w:val="000D1AF3"/>
    <w:rsid w:val="000D1D80"/>
    <w:rsid w:val="000D3230"/>
    <w:rsid w:val="000D3291"/>
    <w:rsid w:val="000D4770"/>
    <w:rsid w:val="000D4E90"/>
    <w:rsid w:val="000D65D5"/>
    <w:rsid w:val="000D6F68"/>
    <w:rsid w:val="000D7B4A"/>
    <w:rsid w:val="000D7BAE"/>
    <w:rsid w:val="000D7ECF"/>
    <w:rsid w:val="000E0117"/>
    <w:rsid w:val="000E025B"/>
    <w:rsid w:val="000E1546"/>
    <w:rsid w:val="000E15F2"/>
    <w:rsid w:val="000E1F4A"/>
    <w:rsid w:val="000E2066"/>
    <w:rsid w:val="000E2980"/>
    <w:rsid w:val="000E2BF1"/>
    <w:rsid w:val="000E2E96"/>
    <w:rsid w:val="000E3C06"/>
    <w:rsid w:val="000E580F"/>
    <w:rsid w:val="000E5D19"/>
    <w:rsid w:val="000E69E0"/>
    <w:rsid w:val="000E69ED"/>
    <w:rsid w:val="000E7247"/>
    <w:rsid w:val="000E753D"/>
    <w:rsid w:val="000E7864"/>
    <w:rsid w:val="000F15FC"/>
    <w:rsid w:val="000F1E43"/>
    <w:rsid w:val="000F1E7D"/>
    <w:rsid w:val="000F29D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44C8"/>
    <w:rsid w:val="001149F5"/>
    <w:rsid w:val="00114F60"/>
    <w:rsid w:val="0011539C"/>
    <w:rsid w:val="00115466"/>
    <w:rsid w:val="00115571"/>
    <w:rsid w:val="0011607E"/>
    <w:rsid w:val="00116220"/>
    <w:rsid w:val="00116479"/>
    <w:rsid w:val="001168E4"/>
    <w:rsid w:val="001169A4"/>
    <w:rsid w:val="00116E1E"/>
    <w:rsid w:val="00117018"/>
    <w:rsid w:val="00117B8B"/>
    <w:rsid w:val="00117EDE"/>
    <w:rsid w:val="001206D6"/>
    <w:rsid w:val="00120B35"/>
    <w:rsid w:val="0012113E"/>
    <w:rsid w:val="001216AD"/>
    <w:rsid w:val="0012320D"/>
    <w:rsid w:val="00123288"/>
    <w:rsid w:val="001255EB"/>
    <w:rsid w:val="001258CA"/>
    <w:rsid w:val="00125D68"/>
    <w:rsid w:val="00126983"/>
    <w:rsid w:val="00126A07"/>
    <w:rsid w:val="00126ACB"/>
    <w:rsid w:val="00126B3D"/>
    <w:rsid w:val="00126E74"/>
    <w:rsid w:val="001274F0"/>
    <w:rsid w:val="00130014"/>
    <w:rsid w:val="0013323E"/>
    <w:rsid w:val="00133E47"/>
    <w:rsid w:val="001351B1"/>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9B8"/>
    <w:rsid w:val="00145ECD"/>
    <w:rsid w:val="0015054D"/>
    <w:rsid w:val="00150D1C"/>
    <w:rsid w:val="00150E33"/>
    <w:rsid w:val="00151D09"/>
    <w:rsid w:val="001539B5"/>
    <w:rsid w:val="00153AA4"/>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373"/>
    <w:rsid w:val="001703DF"/>
    <w:rsid w:val="00170AD4"/>
    <w:rsid w:val="00171649"/>
    <w:rsid w:val="00171C15"/>
    <w:rsid w:val="001721F8"/>
    <w:rsid w:val="0017254E"/>
    <w:rsid w:val="00173185"/>
    <w:rsid w:val="0017356D"/>
    <w:rsid w:val="00174E18"/>
    <w:rsid w:val="001757C9"/>
    <w:rsid w:val="001762BB"/>
    <w:rsid w:val="001762E9"/>
    <w:rsid w:val="0017640F"/>
    <w:rsid w:val="00176A53"/>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52CF"/>
    <w:rsid w:val="00185FA1"/>
    <w:rsid w:val="00186004"/>
    <w:rsid w:val="00186710"/>
    <w:rsid w:val="00186739"/>
    <w:rsid w:val="0018673F"/>
    <w:rsid w:val="0018796A"/>
    <w:rsid w:val="00187BD9"/>
    <w:rsid w:val="00187D5B"/>
    <w:rsid w:val="00190FB0"/>
    <w:rsid w:val="00192D30"/>
    <w:rsid w:val="00194FF6"/>
    <w:rsid w:val="00195739"/>
    <w:rsid w:val="00196350"/>
    <w:rsid w:val="00196586"/>
    <w:rsid w:val="00196731"/>
    <w:rsid w:val="001969C9"/>
    <w:rsid w:val="00197917"/>
    <w:rsid w:val="001A0841"/>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344E"/>
    <w:rsid w:val="001B3AED"/>
    <w:rsid w:val="001B424D"/>
    <w:rsid w:val="001B4CA5"/>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E4F"/>
    <w:rsid w:val="001C6389"/>
    <w:rsid w:val="001C6928"/>
    <w:rsid w:val="001C73BD"/>
    <w:rsid w:val="001C76EF"/>
    <w:rsid w:val="001C7964"/>
    <w:rsid w:val="001D0BE8"/>
    <w:rsid w:val="001D1314"/>
    <w:rsid w:val="001D13EE"/>
    <w:rsid w:val="001D1A0C"/>
    <w:rsid w:val="001D1BBD"/>
    <w:rsid w:val="001D206B"/>
    <w:rsid w:val="001D21E8"/>
    <w:rsid w:val="001D2FA5"/>
    <w:rsid w:val="001D6C95"/>
    <w:rsid w:val="001E1E73"/>
    <w:rsid w:val="001E2740"/>
    <w:rsid w:val="001E3F51"/>
    <w:rsid w:val="001E4DBF"/>
    <w:rsid w:val="001E4E99"/>
    <w:rsid w:val="001E771C"/>
    <w:rsid w:val="001E79A7"/>
    <w:rsid w:val="001E7F68"/>
    <w:rsid w:val="001F0E0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40BC"/>
    <w:rsid w:val="00214207"/>
    <w:rsid w:val="00214545"/>
    <w:rsid w:val="00214D52"/>
    <w:rsid w:val="002153C1"/>
    <w:rsid w:val="0021679F"/>
    <w:rsid w:val="00216C60"/>
    <w:rsid w:val="00216DED"/>
    <w:rsid w:val="00217195"/>
    <w:rsid w:val="002177A8"/>
    <w:rsid w:val="00220311"/>
    <w:rsid w:val="00220464"/>
    <w:rsid w:val="00220768"/>
    <w:rsid w:val="00220CA7"/>
    <w:rsid w:val="0022380D"/>
    <w:rsid w:val="00223889"/>
    <w:rsid w:val="00223DD5"/>
    <w:rsid w:val="00224426"/>
    <w:rsid w:val="0022464D"/>
    <w:rsid w:val="0022477E"/>
    <w:rsid w:val="00225898"/>
    <w:rsid w:val="00225E8E"/>
    <w:rsid w:val="002261E5"/>
    <w:rsid w:val="00226A19"/>
    <w:rsid w:val="00227830"/>
    <w:rsid w:val="0023088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5D8"/>
    <w:rsid w:val="00245152"/>
    <w:rsid w:val="002451F3"/>
    <w:rsid w:val="00246B4B"/>
    <w:rsid w:val="002479F5"/>
    <w:rsid w:val="00247DF8"/>
    <w:rsid w:val="00247ED7"/>
    <w:rsid w:val="0025080C"/>
    <w:rsid w:val="0025159A"/>
    <w:rsid w:val="00251888"/>
    <w:rsid w:val="002539A7"/>
    <w:rsid w:val="00253DA2"/>
    <w:rsid w:val="002541CC"/>
    <w:rsid w:val="0025422E"/>
    <w:rsid w:val="0025493C"/>
    <w:rsid w:val="00255576"/>
    <w:rsid w:val="002560F6"/>
    <w:rsid w:val="002571AE"/>
    <w:rsid w:val="00257A41"/>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127F"/>
    <w:rsid w:val="002813BD"/>
    <w:rsid w:val="00281858"/>
    <w:rsid w:val="00283C63"/>
    <w:rsid w:val="00283FDB"/>
    <w:rsid w:val="0028413A"/>
    <w:rsid w:val="00286216"/>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D48"/>
    <w:rsid w:val="00294566"/>
    <w:rsid w:val="002954CB"/>
    <w:rsid w:val="0029560A"/>
    <w:rsid w:val="00295B46"/>
    <w:rsid w:val="00295BAD"/>
    <w:rsid w:val="00295CC8"/>
    <w:rsid w:val="00296874"/>
    <w:rsid w:val="00297FAE"/>
    <w:rsid w:val="00297FCD"/>
    <w:rsid w:val="002A053C"/>
    <w:rsid w:val="002A0AD2"/>
    <w:rsid w:val="002A12F6"/>
    <w:rsid w:val="002A1C89"/>
    <w:rsid w:val="002A3351"/>
    <w:rsid w:val="002A3402"/>
    <w:rsid w:val="002A34C4"/>
    <w:rsid w:val="002A410D"/>
    <w:rsid w:val="002A4A8E"/>
    <w:rsid w:val="002A4ECF"/>
    <w:rsid w:val="002A6987"/>
    <w:rsid w:val="002A6C13"/>
    <w:rsid w:val="002A761A"/>
    <w:rsid w:val="002A7CDD"/>
    <w:rsid w:val="002B07A5"/>
    <w:rsid w:val="002B380C"/>
    <w:rsid w:val="002B3BE1"/>
    <w:rsid w:val="002B3CF1"/>
    <w:rsid w:val="002B481A"/>
    <w:rsid w:val="002B51F4"/>
    <w:rsid w:val="002B5F06"/>
    <w:rsid w:val="002B60DF"/>
    <w:rsid w:val="002B61EB"/>
    <w:rsid w:val="002B6E0D"/>
    <w:rsid w:val="002B77E1"/>
    <w:rsid w:val="002C1097"/>
    <w:rsid w:val="002C19FE"/>
    <w:rsid w:val="002C1A3E"/>
    <w:rsid w:val="002C1E2E"/>
    <w:rsid w:val="002C2A71"/>
    <w:rsid w:val="002C2B04"/>
    <w:rsid w:val="002C32E7"/>
    <w:rsid w:val="002C3571"/>
    <w:rsid w:val="002C3E2E"/>
    <w:rsid w:val="002C41F0"/>
    <w:rsid w:val="002C470C"/>
    <w:rsid w:val="002C48B6"/>
    <w:rsid w:val="002C518F"/>
    <w:rsid w:val="002C5747"/>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F66"/>
    <w:rsid w:val="002E35CE"/>
    <w:rsid w:val="002E4A6F"/>
    <w:rsid w:val="002E4C73"/>
    <w:rsid w:val="002E50A2"/>
    <w:rsid w:val="002E52D3"/>
    <w:rsid w:val="002E6C70"/>
    <w:rsid w:val="002E6F16"/>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70C3"/>
    <w:rsid w:val="00300100"/>
    <w:rsid w:val="003009A7"/>
    <w:rsid w:val="00300C56"/>
    <w:rsid w:val="00301005"/>
    <w:rsid w:val="00301833"/>
    <w:rsid w:val="00303156"/>
    <w:rsid w:val="0030367B"/>
    <w:rsid w:val="00303683"/>
    <w:rsid w:val="00303B7C"/>
    <w:rsid w:val="00304192"/>
    <w:rsid w:val="003044E9"/>
    <w:rsid w:val="0030733C"/>
    <w:rsid w:val="00307B07"/>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3145"/>
    <w:rsid w:val="003231ED"/>
    <w:rsid w:val="003240CB"/>
    <w:rsid w:val="003272EB"/>
    <w:rsid w:val="003274B4"/>
    <w:rsid w:val="0032756C"/>
    <w:rsid w:val="00327AB0"/>
    <w:rsid w:val="00327C85"/>
    <w:rsid w:val="0033073D"/>
    <w:rsid w:val="0033256E"/>
    <w:rsid w:val="00332FE0"/>
    <w:rsid w:val="00333470"/>
    <w:rsid w:val="00333886"/>
    <w:rsid w:val="00334856"/>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F4F"/>
    <w:rsid w:val="00346ACB"/>
    <w:rsid w:val="00347BAD"/>
    <w:rsid w:val="00350FE6"/>
    <w:rsid w:val="003518C1"/>
    <w:rsid w:val="003520E2"/>
    <w:rsid w:val="003521D7"/>
    <w:rsid w:val="00352F5A"/>
    <w:rsid w:val="00354611"/>
    <w:rsid w:val="00354BD6"/>
    <w:rsid w:val="0035546D"/>
    <w:rsid w:val="00355DF9"/>
    <w:rsid w:val="0035653E"/>
    <w:rsid w:val="00356917"/>
    <w:rsid w:val="00356AD7"/>
    <w:rsid w:val="00356B5E"/>
    <w:rsid w:val="003577DB"/>
    <w:rsid w:val="00360568"/>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AD5"/>
    <w:rsid w:val="00371DC0"/>
    <w:rsid w:val="00371E74"/>
    <w:rsid w:val="003720B7"/>
    <w:rsid w:val="003721CB"/>
    <w:rsid w:val="00372BE6"/>
    <w:rsid w:val="00372F9B"/>
    <w:rsid w:val="00373092"/>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9E9"/>
    <w:rsid w:val="00392307"/>
    <w:rsid w:val="0039243E"/>
    <w:rsid w:val="003927C6"/>
    <w:rsid w:val="00393360"/>
    <w:rsid w:val="00393449"/>
    <w:rsid w:val="00394851"/>
    <w:rsid w:val="00394CCB"/>
    <w:rsid w:val="00395973"/>
    <w:rsid w:val="00395EB1"/>
    <w:rsid w:val="003961F9"/>
    <w:rsid w:val="00397709"/>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3504"/>
    <w:rsid w:val="003B4150"/>
    <w:rsid w:val="003B43DF"/>
    <w:rsid w:val="003B451A"/>
    <w:rsid w:val="003B4A82"/>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C1B"/>
    <w:rsid w:val="003D21C2"/>
    <w:rsid w:val="003D332F"/>
    <w:rsid w:val="003D3DB2"/>
    <w:rsid w:val="003D4206"/>
    <w:rsid w:val="003D4BD4"/>
    <w:rsid w:val="003D4F6A"/>
    <w:rsid w:val="003D5056"/>
    <w:rsid w:val="003D6483"/>
    <w:rsid w:val="003D6A7C"/>
    <w:rsid w:val="003D779D"/>
    <w:rsid w:val="003D799E"/>
    <w:rsid w:val="003D7B6D"/>
    <w:rsid w:val="003D7CFF"/>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42C"/>
    <w:rsid w:val="003F46F8"/>
    <w:rsid w:val="003F49C4"/>
    <w:rsid w:val="003F4EAC"/>
    <w:rsid w:val="003F510E"/>
    <w:rsid w:val="003F54C1"/>
    <w:rsid w:val="003F6F77"/>
    <w:rsid w:val="003F72D1"/>
    <w:rsid w:val="003F7582"/>
    <w:rsid w:val="003F78A5"/>
    <w:rsid w:val="004004EE"/>
    <w:rsid w:val="00400723"/>
    <w:rsid w:val="004012AD"/>
    <w:rsid w:val="004025A6"/>
    <w:rsid w:val="00402952"/>
    <w:rsid w:val="0040407E"/>
    <w:rsid w:val="00404949"/>
    <w:rsid w:val="004050A2"/>
    <w:rsid w:val="00405A2D"/>
    <w:rsid w:val="00405E72"/>
    <w:rsid w:val="00405FD0"/>
    <w:rsid w:val="0040612C"/>
    <w:rsid w:val="004066C2"/>
    <w:rsid w:val="0040687C"/>
    <w:rsid w:val="00406B39"/>
    <w:rsid w:val="00407174"/>
    <w:rsid w:val="00407201"/>
    <w:rsid w:val="00407454"/>
    <w:rsid w:val="00410022"/>
    <w:rsid w:val="0041074A"/>
    <w:rsid w:val="00410755"/>
    <w:rsid w:val="00411C15"/>
    <w:rsid w:val="00411FCE"/>
    <w:rsid w:val="0041277C"/>
    <w:rsid w:val="0041433E"/>
    <w:rsid w:val="00414D5E"/>
    <w:rsid w:val="00414E60"/>
    <w:rsid w:val="00415399"/>
    <w:rsid w:val="004167E0"/>
    <w:rsid w:val="00416DDE"/>
    <w:rsid w:val="0042042E"/>
    <w:rsid w:val="00420AEB"/>
    <w:rsid w:val="004216E9"/>
    <w:rsid w:val="00422E02"/>
    <w:rsid w:val="00422F21"/>
    <w:rsid w:val="00423F0D"/>
    <w:rsid w:val="00424851"/>
    <w:rsid w:val="00425CE4"/>
    <w:rsid w:val="00425DE3"/>
    <w:rsid w:val="00427302"/>
    <w:rsid w:val="0042733B"/>
    <w:rsid w:val="004278E3"/>
    <w:rsid w:val="00427CBF"/>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263"/>
    <w:rsid w:val="00436B0E"/>
    <w:rsid w:val="00437040"/>
    <w:rsid w:val="004377F3"/>
    <w:rsid w:val="00437CE3"/>
    <w:rsid w:val="00437E97"/>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5E8"/>
    <w:rsid w:val="004542F0"/>
    <w:rsid w:val="004543FC"/>
    <w:rsid w:val="00455211"/>
    <w:rsid w:val="00455238"/>
    <w:rsid w:val="004552F3"/>
    <w:rsid w:val="00455468"/>
    <w:rsid w:val="00455B34"/>
    <w:rsid w:val="004564A1"/>
    <w:rsid w:val="00457247"/>
    <w:rsid w:val="00457E82"/>
    <w:rsid w:val="00463D42"/>
    <w:rsid w:val="00463EB5"/>
    <w:rsid w:val="00463F0A"/>
    <w:rsid w:val="004642F0"/>
    <w:rsid w:val="0046442B"/>
    <w:rsid w:val="00464E4D"/>
    <w:rsid w:val="00464EC4"/>
    <w:rsid w:val="00465B44"/>
    <w:rsid w:val="00467ED6"/>
    <w:rsid w:val="00467F5F"/>
    <w:rsid w:val="004715D6"/>
    <w:rsid w:val="004718EF"/>
    <w:rsid w:val="00471C97"/>
    <w:rsid w:val="00471FA6"/>
    <w:rsid w:val="0047269E"/>
    <w:rsid w:val="004728B8"/>
    <w:rsid w:val="00472B50"/>
    <w:rsid w:val="0047348D"/>
    <w:rsid w:val="004736D7"/>
    <w:rsid w:val="004738B9"/>
    <w:rsid w:val="004749D0"/>
    <w:rsid w:val="00475162"/>
    <w:rsid w:val="00475805"/>
    <w:rsid w:val="004758B9"/>
    <w:rsid w:val="00475C8B"/>
    <w:rsid w:val="0047638D"/>
    <w:rsid w:val="0047681D"/>
    <w:rsid w:val="00476BCD"/>
    <w:rsid w:val="0047773E"/>
    <w:rsid w:val="00477B13"/>
    <w:rsid w:val="004804FF"/>
    <w:rsid w:val="00480F38"/>
    <w:rsid w:val="0048161C"/>
    <w:rsid w:val="00481729"/>
    <w:rsid w:val="00482706"/>
    <w:rsid w:val="00482721"/>
    <w:rsid w:val="004837BD"/>
    <w:rsid w:val="00484A82"/>
    <w:rsid w:val="0048501D"/>
    <w:rsid w:val="00485107"/>
    <w:rsid w:val="00485710"/>
    <w:rsid w:val="00485CA6"/>
    <w:rsid w:val="00485D1C"/>
    <w:rsid w:val="0048664C"/>
    <w:rsid w:val="00487880"/>
    <w:rsid w:val="00490D6D"/>
    <w:rsid w:val="0049123F"/>
    <w:rsid w:val="00491878"/>
    <w:rsid w:val="004920DB"/>
    <w:rsid w:val="00492B33"/>
    <w:rsid w:val="00493B7B"/>
    <w:rsid w:val="00494BE1"/>
    <w:rsid w:val="00495DF8"/>
    <w:rsid w:val="00495EEB"/>
    <w:rsid w:val="00496BC7"/>
    <w:rsid w:val="0049727E"/>
    <w:rsid w:val="004977B7"/>
    <w:rsid w:val="00497C8B"/>
    <w:rsid w:val="004A0A6E"/>
    <w:rsid w:val="004A135E"/>
    <w:rsid w:val="004A159B"/>
    <w:rsid w:val="004A3966"/>
    <w:rsid w:val="004A5731"/>
    <w:rsid w:val="004B05F7"/>
    <w:rsid w:val="004B07C2"/>
    <w:rsid w:val="004B0A5F"/>
    <w:rsid w:val="004B0E7D"/>
    <w:rsid w:val="004B2147"/>
    <w:rsid w:val="004B29F9"/>
    <w:rsid w:val="004B42EB"/>
    <w:rsid w:val="004B4501"/>
    <w:rsid w:val="004B458F"/>
    <w:rsid w:val="004B4EE2"/>
    <w:rsid w:val="004B54F6"/>
    <w:rsid w:val="004B5CC7"/>
    <w:rsid w:val="004B70C3"/>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EEE"/>
    <w:rsid w:val="004D1534"/>
    <w:rsid w:val="004D181A"/>
    <w:rsid w:val="004D23E8"/>
    <w:rsid w:val="004D277C"/>
    <w:rsid w:val="004D2ED8"/>
    <w:rsid w:val="004D33E3"/>
    <w:rsid w:val="004D36CE"/>
    <w:rsid w:val="004D377A"/>
    <w:rsid w:val="004D3B47"/>
    <w:rsid w:val="004D5C4B"/>
    <w:rsid w:val="004D5D8B"/>
    <w:rsid w:val="004D662D"/>
    <w:rsid w:val="004D67E1"/>
    <w:rsid w:val="004D6AC6"/>
    <w:rsid w:val="004D7AB7"/>
    <w:rsid w:val="004E082E"/>
    <w:rsid w:val="004E0DA9"/>
    <w:rsid w:val="004E13D1"/>
    <w:rsid w:val="004E1477"/>
    <w:rsid w:val="004E1EA4"/>
    <w:rsid w:val="004E2156"/>
    <w:rsid w:val="004E26E5"/>
    <w:rsid w:val="004E3357"/>
    <w:rsid w:val="004E3E5E"/>
    <w:rsid w:val="004E3EA1"/>
    <w:rsid w:val="004E49A7"/>
    <w:rsid w:val="004E5023"/>
    <w:rsid w:val="004E5585"/>
    <w:rsid w:val="004E5598"/>
    <w:rsid w:val="004E573D"/>
    <w:rsid w:val="004E6162"/>
    <w:rsid w:val="004E734B"/>
    <w:rsid w:val="004F0731"/>
    <w:rsid w:val="004F0A0F"/>
    <w:rsid w:val="004F0AA3"/>
    <w:rsid w:val="004F0B99"/>
    <w:rsid w:val="004F1551"/>
    <w:rsid w:val="004F1ABE"/>
    <w:rsid w:val="004F2B66"/>
    <w:rsid w:val="004F4453"/>
    <w:rsid w:val="004F48C1"/>
    <w:rsid w:val="004F4D91"/>
    <w:rsid w:val="004F565B"/>
    <w:rsid w:val="004F56FC"/>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FCB"/>
    <w:rsid w:val="00513355"/>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D1F"/>
    <w:rsid w:val="00524E2A"/>
    <w:rsid w:val="0052500A"/>
    <w:rsid w:val="00525374"/>
    <w:rsid w:val="00526D24"/>
    <w:rsid w:val="00527B5B"/>
    <w:rsid w:val="005300CB"/>
    <w:rsid w:val="00530DFC"/>
    <w:rsid w:val="005315D0"/>
    <w:rsid w:val="00531A21"/>
    <w:rsid w:val="0053206A"/>
    <w:rsid w:val="005321ED"/>
    <w:rsid w:val="00532CCF"/>
    <w:rsid w:val="0053342C"/>
    <w:rsid w:val="005334C2"/>
    <w:rsid w:val="005340DE"/>
    <w:rsid w:val="005340E6"/>
    <w:rsid w:val="00534A4A"/>
    <w:rsid w:val="0053581C"/>
    <w:rsid w:val="00536561"/>
    <w:rsid w:val="00537677"/>
    <w:rsid w:val="00540A0B"/>
    <w:rsid w:val="00540AE8"/>
    <w:rsid w:val="00540B63"/>
    <w:rsid w:val="005421B9"/>
    <w:rsid w:val="00542536"/>
    <w:rsid w:val="00542D26"/>
    <w:rsid w:val="00543406"/>
    <w:rsid w:val="00544764"/>
    <w:rsid w:val="00545042"/>
    <w:rsid w:val="00545099"/>
    <w:rsid w:val="005463AE"/>
    <w:rsid w:val="00546D53"/>
    <w:rsid w:val="00547A0E"/>
    <w:rsid w:val="0055168B"/>
    <w:rsid w:val="00551A3C"/>
    <w:rsid w:val="00552562"/>
    <w:rsid w:val="00552A0C"/>
    <w:rsid w:val="005551DB"/>
    <w:rsid w:val="0055544F"/>
    <w:rsid w:val="0055682A"/>
    <w:rsid w:val="00556D18"/>
    <w:rsid w:val="0056012C"/>
    <w:rsid w:val="00560B01"/>
    <w:rsid w:val="00560DA7"/>
    <w:rsid w:val="005610BC"/>
    <w:rsid w:val="005621F7"/>
    <w:rsid w:val="00562311"/>
    <w:rsid w:val="005630FA"/>
    <w:rsid w:val="005654BD"/>
    <w:rsid w:val="00566495"/>
    <w:rsid w:val="00566651"/>
    <w:rsid w:val="005667DA"/>
    <w:rsid w:val="0056713E"/>
    <w:rsid w:val="0056752E"/>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1BFB"/>
    <w:rsid w:val="00582C6B"/>
    <w:rsid w:val="005852A7"/>
    <w:rsid w:val="0058576C"/>
    <w:rsid w:val="005866CD"/>
    <w:rsid w:val="00592B44"/>
    <w:rsid w:val="00592DFB"/>
    <w:rsid w:val="00595734"/>
    <w:rsid w:val="005962B1"/>
    <w:rsid w:val="00596AE8"/>
    <w:rsid w:val="0059764E"/>
    <w:rsid w:val="005979C8"/>
    <w:rsid w:val="005A0643"/>
    <w:rsid w:val="005A1051"/>
    <w:rsid w:val="005A1B72"/>
    <w:rsid w:val="005A1E02"/>
    <w:rsid w:val="005A2CFA"/>
    <w:rsid w:val="005A408B"/>
    <w:rsid w:val="005A4A69"/>
    <w:rsid w:val="005A4B8F"/>
    <w:rsid w:val="005A4F11"/>
    <w:rsid w:val="005A55F3"/>
    <w:rsid w:val="005A5CE6"/>
    <w:rsid w:val="005B0F19"/>
    <w:rsid w:val="005B10CC"/>
    <w:rsid w:val="005B2448"/>
    <w:rsid w:val="005B2D19"/>
    <w:rsid w:val="005B3E73"/>
    <w:rsid w:val="005B40B2"/>
    <w:rsid w:val="005B47C5"/>
    <w:rsid w:val="005B4D6C"/>
    <w:rsid w:val="005B636D"/>
    <w:rsid w:val="005B691B"/>
    <w:rsid w:val="005B6FAD"/>
    <w:rsid w:val="005B7821"/>
    <w:rsid w:val="005B7BC9"/>
    <w:rsid w:val="005B7C6B"/>
    <w:rsid w:val="005C0014"/>
    <w:rsid w:val="005C0625"/>
    <w:rsid w:val="005C0BFF"/>
    <w:rsid w:val="005C118E"/>
    <w:rsid w:val="005C2363"/>
    <w:rsid w:val="005C2D6B"/>
    <w:rsid w:val="005C2E05"/>
    <w:rsid w:val="005C366E"/>
    <w:rsid w:val="005C3971"/>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3D9E"/>
    <w:rsid w:val="005E3F91"/>
    <w:rsid w:val="005E49E8"/>
    <w:rsid w:val="005E4A4F"/>
    <w:rsid w:val="005E502A"/>
    <w:rsid w:val="005E6063"/>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805"/>
    <w:rsid w:val="00611289"/>
    <w:rsid w:val="006125EF"/>
    <w:rsid w:val="00612D4C"/>
    <w:rsid w:val="00612E08"/>
    <w:rsid w:val="0061308B"/>
    <w:rsid w:val="00613A28"/>
    <w:rsid w:val="00614731"/>
    <w:rsid w:val="00615047"/>
    <w:rsid w:val="006156C2"/>
    <w:rsid w:val="0061574B"/>
    <w:rsid w:val="00615D3F"/>
    <w:rsid w:val="00617EFA"/>
    <w:rsid w:val="00621F47"/>
    <w:rsid w:val="00621F80"/>
    <w:rsid w:val="0062238E"/>
    <w:rsid w:val="00622B3A"/>
    <w:rsid w:val="00623162"/>
    <w:rsid w:val="00623C82"/>
    <w:rsid w:val="0062405C"/>
    <w:rsid w:val="00624900"/>
    <w:rsid w:val="00624BAE"/>
    <w:rsid w:val="00624CCA"/>
    <w:rsid w:val="00624F5D"/>
    <w:rsid w:val="006251D2"/>
    <w:rsid w:val="006255AD"/>
    <w:rsid w:val="00625900"/>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560"/>
    <w:rsid w:val="00653BC9"/>
    <w:rsid w:val="00655BA0"/>
    <w:rsid w:val="00656137"/>
    <w:rsid w:val="00656D85"/>
    <w:rsid w:val="006577C3"/>
    <w:rsid w:val="00660897"/>
    <w:rsid w:val="00660BC7"/>
    <w:rsid w:val="00660E05"/>
    <w:rsid w:val="00661916"/>
    <w:rsid w:val="00662615"/>
    <w:rsid w:val="0066275A"/>
    <w:rsid w:val="00662886"/>
    <w:rsid w:val="00662E41"/>
    <w:rsid w:val="00663B63"/>
    <w:rsid w:val="006645D6"/>
    <w:rsid w:val="006655D6"/>
    <w:rsid w:val="0066580F"/>
    <w:rsid w:val="00665B43"/>
    <w:rsid w:val="0066644D"/>
    <w:rsid w:val="0066674A"/>
    <w:rsid w:val="00667075"/>
    <w:rsid w:val="006673E6"/>
    <w:rsid w:val="006676B6"/>
    <w:rsid w:val="00667A29"/>
    <w:rsid w:val="00670886"/>
    <w:rsid w:val="00671F42"/>
    <w:rsid w:val="00674966"/>
    <w:rsid w:val="00674EAC"/>
    <w:rsid w:val="0067511E"/>
    <w:rsid w:val="006753CD"/>
    <w:rsid w:val="00675FB9"/>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23D"/>
    <w:rsid w:val="006A12E6"/>
    <w:rsid w:val="006A429E"/>
    <w:rsid w:val="006A60E5"/>
    <w:rsid w:val="006A63FC"/>
    <w:rsid w:val="006A6971"/>
    <w:rsid w:val="006A735C"/>
    <w:rsid w:val="006A7DA5"/>
    <w:rsid w:val="006A7E57"/>
    <w:rsid w:val="006B1109"/>
    <w:rsid w:val="006B1FAC"/>
    <w:rsid w:val="006B257A"/>
    <w:rsid w:val="006B2766"/>
    <w:rsid w:val="006B29D1"/>
    <w:rsid w:val="006B2EE7"/>
    <w:rsid w:val="006B3865"/>
    <w:rsid w:val="006B3ABA"/>
    <w:rsid w:val="006B4133"/>
    <w:rsid w:val="006B4A53"/>
    <w:rsid w:val="006B714E"/>
    <w:rsid w:val="006B7EE4"/>
    <w:rsid w:val="006C05E9"/>
    <w:rsid w:val="006C15FB"/>
    <w:rsid w:val="006C33FC"/>
    <w:rsid w:val="006C4DA2"/>
    <w:rsid w:val="006C55C5"/>
    <w:rsid w:val="006C6206"/>
    <w:rsid w:val="006C6FFD"/>
    <w:rsid w:val="006D01ED"/>
    <w:rsid w:val="006D02A4"/>
    <w:rsid w:val="006D09ED"/>
    <w:rsid w:val="006D12FD"/>
    <w:rsid w:val="006D17E8"/>
    <w:rsid w:val="006D330C"/>
    <w:rsid w:val="006D37B2"/>
    <w:rsid w:val="006D3877"/>
    <w:rsid w:val="006D3CCB"/>
    <w:rsid w:val="006D3FD2"/>
    <w:rsid w:val="006D41E2"/>
    <w:rsid w:val="006D4823"/>
    <w:rsid w:val="006D6152"/>
    <w:rsid w:val="006D6530"/>
    <w:rsid w:val="006D6E28"/>
    <w:rsid w:val="006D7795"/>
    <w:rsid w:val="006D77A0"/>
    <w:rsid w:val="006E0B86"/>
    <w:rsid w:val="006E0D9A"/>
    <w:rsid w:val="006E2B62"/>
    <w:rsid w:val="006E464B"/>
    <w:rsid w:val="006E5598"/>
    <w:rsid w:val="006E55DE"/>
    <w:rsid w:val="006E629D"/>
    <w:rsid w:val="006E6D61"/>
    <w:rsid w:val="006E6F17"/>
    <w:rsid w:val="006E7111"/>
    <w:rsid w:val="006E7159"/>
    <w:rsid w:val="006E751C"/>
    <w:rsid w:val="006E76D5"/>
    <w:rsid w:val="006F073C"/>
    <w:rsid w:val="006F096A"/>
    <w:rsid w:val="006F24D6"/>
    <w:rsid w:val="006F26AB"/>
    <w:rsid w:val="006F3298"/>
    <w:rsid w:val="006F33F6"/>
    <w:rsid w:val="006F44E8"/>
    <w:rsid w:val="006F5D7C"/>
    <w:rsid w:val="006F7DF6"/>
    <w:rsid w:val="0070072A"/>
    <w:rsid w:val="00701B5C"/>
    <w:rsid w:val="00704B65"/>
    <w:rsid w:val="00704E19"/>
    <w:rsid w:val="007055AE"/>
    <w:rsid w:val="00705DA9"/>
    <w:rsid w:val="0070604E"/>
    <w:rsid w:val="007063F0"/>
    <w:rsid w:val="00707B4A"/>
    <w:rsid w:val="00707EEB"/>
    <w:rsid w:val="00710054"/>
    <w:rsid w:val="007103F4"/>
    <w:rsid w:val="0071100A"/>
    <w:rsid w:val="00711C55"/>
    <w:rsid w:val="0071265E"/>
    <w:rsid w:val="007128DE"/>
    <w:rsid w:val="00712C18"/>
    <w:rsid w:val="00712F28"/>
    <w:rsid w:val="00715810"/>
    <w:rsid w:val="00715EC6"/>
    <w:rsid w:val="00716CB5"/>
    <w:rsid w:val="007172D3"/>
    <w:rsid w:val="00717D21"/>
    <w:rsid w:val="00720FAE"/>
    <w:rsid w:val="00721123"/>
    <w:rsid w:val="00722C12"/>
    <w:rsid w:val="00723551"/>
    <w:rsid w:val="007235A5"/>
    <w:rsid w:val="00724400"/>
    <w:rsid w:val="007246CA"/>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6A9"/>
    <w:rsid w:val="007434DE"/>
    <w:rsid w:val="00743AB8"/>
    <w:rsid w:val="007440F8"/>
    <w:rsid w:val="0074442E"/>
    <w:rsid w:val="007447FC"/>
    <w:rsid w:val="007449CC"/>
    <w:rsid w:val="007453C5"/>
    <w:rsid w:val="007457EF"/>
    <w:rsid w:val="00745A2A"/>
    <w:rsid w:val="0074727B"/>
    <w:rsid w:val="007509A8"/>
    <w:rsid w:val="00750C29"/>
    <w:rsid w:val="00750C3E"/>
    <w:rsid w:val="007517C7"/>
    <w:rsid w:val="00751E7F"/>
    <w:rsid w:val="007527D3"/>
    <w:rsid w:val="00752912"/>
    <w:rsid w:val="00752F95"/>
    <w:rsid w:val="00753D25"/>
    <w:rsid w:val="0075499A"/>
    <w:rsid w:val="00754B22"/>
    <w:rsid w:val="00754BCB"/>
    <w:rsid w:val="007562DC"/>
    <w:rsid w:val="00756B05"/>
    <w:rsid w:val="00756C25"/>
    <w:rsid w:val="00756D7D"/>
    <w:rsid w:val="007576E6"/>
    <w:rsid w:val="00760356"/>
    <w:rsid w:val="00760500"/>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80908"/>
    <w:rsid w:val="00781453"/>
    <w:rsid w:val="007834CB"/>
    <w:rsid w:val="00784F18"/>
    <w:rsid w:val="00785388"/>
    <w:rsid w:val="00785816"/>
    <w:rsid w:val="007860D4"/>
    <w:rsid w:val="007860E6"/>
    <w:rsid w:val="007865F1"/>
    <w:rsid w:val="0078691F"/>
    <w:rsid w:val="007869C5"/>
    <w:rsid w:val="00786EA3"/>
    <w:rsid w:val="00787613"/>
    <w:rsid w:val="00787864"/>
    <w:rsid w:val="00790516"/>
    <w:rsid w:val="007907DF"/>
    <w:rsid w:val="00790BC8"/>
    <w:rsid w:val="00794B7C"/>
    <w:rsid w:val="00794BC8"/>
    <w:rsid w:val="007962AE"/>
    <w:rsid w:val="00796C87"/>
    <w:rsid w:val="00797BA7"/>
    <w:rsid w:val="00797F2D"/>
    <w:rsid w:val="007A0796"/>
    <w:rsid w:val="007A118A"/>
    <w:rsid w:val="007A1DC7"/>
    <w:rsid w:val="007A2524"/>
    <w:rsid w:val="007A32D8"/>
    <w:rsid w:val="007A3378"/>
    <w:rsid w:val="007A5030"/>
    <w:rsid w:val="007A5E61"/>
    <w:rsid w:val="007A7B80"/>
    <w:rsid w:val="007A7E39"/>
    <w:rsid w:val="007A7FBD"/>
    <w:rsid w:val="007B03FD"/>
    <w:rsid w:val="007B0D93"/>
    <w:rsid w:val="007B1420"/>
    <w:rsid w:val="007B1E40"/>
    <w:rsid w:val="007B21C1"/>
    <w:rsid w:val="007B2241"/>
    <w:rsid w:val="007B261C"/>
    <w:rsid w:val="007B5A4C"/>
    <w:rsid w:val="007B5FB5"/>
    <w:rsid w:val="007B6026"/>
    <w:rsid w:val="007B64F3"/>
    <w:rsid w:val="007B669B"/>
    <w:rsid w:val="007B7189"/>
    <w:rsid w:val="007C02F9"/>
    <w:rsid w:val="007C03F6"/>
    <w:rsid w:val="007C0E0E"/>
    <w:rsid w:val="007C11CC"/>
    <w:rsid w:val="007C211D"/>
    <w:rsid w:val="007C2F6F"/>
    <w:rsid w:val="007C3012"/>
    <w:rsid w:val="007C3427"/>
    <w:rsid w:val="007C3597"/>
    <w:rsid w:val="007C4B4C"/>
    <w:rsid w:val="007C5041"/>
    <w:rsid w:val="007C67F7"/>
    <w:rsid w:val="007C6F08"/>
    <w:rsid w:val="007C740C"/>
    <w:rsid w:val="007D030B"/>
    <w:rsid w:val="007D148C"/>
    <w:rsid w:val="007D2556"/>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4702"/>
    <w:rsid w:val="007E4B34"/>
    <w:rsid w:val="007E5150"/>
    <w:rsid w:val="007E6480"/>
    <w:rsid w:val="007E6D5C"/>
    <w:rsid w:val="007E6F77"/>
    <w:rsid w:val="007E7A80"/>
    <w:rsid w:val="007F0591"/>
    <w:rsid w:val="007F1DC3"/>
    <w:rsid w:val="007F1E70"/>
    <w:rsid w:val="007F1F77"/>
    <w:rsid w:val="007F2A04"/>
    <w:rsid w:val="007F3A57"/>
    <w:rsid w:val="007F40ED"/>
    <w:rsid w:val="007F4677"/>
    <w:rsid w:val="007F5996"/>
    <w:rsid w:val="007F5CE9"/>
    <w:rsid w:val="007F5E5B"/>
    <w:rsid w:val="007F6A95"/>
    <w:rsid w:val="007F78E6"/>
    <w:rsid w:val="007F7F71"/>
    <w:rsid w:val="00800663"/>
    <w:rsid w:val="00800DAE"/>
    <w:rsid w:val="008012EB"/>
    <w:rsid w:val="0080135F"/>
    <w:rsid w:val="00801669"/>
    <w:rsid w:val="00801F32"/>
    <w:rsid w:val="008030B0"/>
    <w:rsid w:val="00803BDC"/>
    <w:rsid w:val="008054D7"/>
    <w:rsid w:val="00805893"/>
    <w:rsid w:val="008065CF"/>
    <w:rsid w:val="0080758A"/>
    <w:rsid w:val="008100E5"/>
    <w:rsid w:val="00810DED"/>
    <w:rsid w:val="00811533"/>
    <w:rsid w:val="00813DBC"/>
    <w:rsid w:val="0081459B"/>
    <w:rsid w:val="00814B35"/>
    <w:rsid w:val="008152DA"/>
    <w:rsid w:val="008154AE"/>
    <w:rsid w:val="00815EA0"/>
    <w:rsid w:val="008173C1"/>
    <w:rsid w:val="00817449"/>
    <w:rsid w:val="008174EA"/>
    <w:rsid w:val="0081762A"/>
    <w:rsid w:val="008200C0"/>
    <w:rsid w:val="00820319"/>
    <w:rsid w:val="008234A5"/>
    <w:rsid w:val="008238BA"/>
    <w:rsid w:val="00824ECC"/>
    <w:rsid w:val="00826D95"/>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4257"/>
    <w:rsid w:val="008453D7"/>
    <w:rsid w:val="00845460"/>
    <w:rsid w:val="00845FDC"/>
    <w:rsid w:val="008465E9"/>
    <w:rsid w:val="00850BCA"/>
    <w:rsid w:val="00851312"/>
    <w:rsid w:val="00854587"/>
    <w:rsid w:val="00854F02"/>
    <w:rsid w:val="008552FE"/>
    <w:rsid w:val="008563BE"/>
    <w:rsid w:val="00857167"/>
    <w:rsid w:val="00857E3E"/>
    <w:rsid w:val="00860F35"/>
    <w:rsid w:val="00861B22"/>
    <w:rsid w:val="00861CA4"/>
    <w:rsid w:val="008620B1"/>
    <w:rsid w:val="00862AB1"/>
    <w:rsid w:val="00863AB2"/>
    <w:rsid w:val="00863C20"/>
    <w:rsid w:val="00863FF6"/>
    <w:rsid w:val="00864A6B"/>
    <w:rsid w:val="00864D1C"/>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CA5"/>
    <w:rsid w:val="00880F9F"/>
    <w:rsid w:val="00880FCD"/>
    <w:rsid w:val="00882A51"/>
    <w:rsid w:val="00883105"/>
    <w:rsid w:val="00884207"/>
    <w:rsid w:val="00884A7D"/>
    <w:rsid w:val="00885065"/>
    <w:rsid w:val="0088508B"/>
    <w:rsid w:val="00885459"/>
    <w:rsid w:val="00885E1E"/>
    <w:rsid w:val="008865D9"/>
    <w:rsid w:val="0088771A"/>
    <w:rsid w:val="00887D95"/>
    <w:rsid w:val="00887FC4"/>
    <w:rsid w:val="008919B5"/>
    <w:rsid w:val="00891DC1"/>
    <w:rsid w:val="00893205"/>
    <w:rsid w:val="00893335"/>
    <w:rsid w:val="0089394A"/>
    <w:rsid w:val="00893E5A"/>
    <w:rsid w:val="00894AC4"/>
    <w:rsid w:val="00894C8F"/>
    <w:rsid w:val="008952C1"/>
    <w:rsid w:val="00895BAC"/>
    <w:rsid w:val="0089658A"/>
    <w:rsid w:val="00897345"/>
    <w:rsid w:val="008A0760"/>
    <w:rsid w:val="008A0AB7"/>
    <w:rsid w:val="008A10A6"/>
    <w:rsid w:val="008A1834"/>
    <w:rsid w:val="008A28BD"/>
    <w:rsid w:val="008A29E4"/>
    <w:rsid w:val="008A2A20"/>
    <w:rsid w:val="008A2A3D"/>
    <w:rsid w:val="008A32D8"/>
    <w:rsid w:val="008A3754"/>
    <w:rsid w:val="008A387F"/>
    <w:rsid w:val="008A394B"/>
    <w:rsid w:val="008A45F4"/>
    <w:rsid w:val="008A5F13"/>
    <w:rsid w:val="008A64D4"/>
    <w:rsid w:val="008A68DE"/>
    <w:rsid w:val="008A78A6"/>
    <w:rsid w:val="008A7C1C"/>
    <w:rsid w:val="008B019B"/>
    <w:rsid w:val="008B05EA"/>
    <w:rsid w:val="008B0F10"/>
    <w:rsid w:val="008B2005"/>
    <w:rsid w:val="008B24F4"/>
    <w:rsid w:val="008B28D9"/>
    <w:rsid w:val="008B4209"/>
    <w:rsid w:val="008B4634"/>
    <w:rsid w:val="008B47F9"/>
    <w:rsid w:val="008B61DA"/>
    <w:rsid w:val="008B685F"/>
    <w:rsid w:val="008B6E5B"/>
    <w:rsid w:val="008B750A"/>
    <w:rsid w:val="008B7565"/>
    <w:rsid w:val="008B7624"/>
    <w:rsid w:val="008C04A9"/>
    <w:rsid w:val="008C0539"/>
    <w:rsid w:val="008C1AD0"/>
    <w:rsid w:val="008C3D78"/>
    <w:rsid w:val="008C40D3"/>
    <w:rsid w:val="008C4C13"/>
    <w:rsid w:val="008C4E32"/>
    <w:rsid w:val="008C528D"/>
    <w:rsid w:val="008C5975"/>
    <w:rsid w:val="008C6A8B"/>
    <w:rsid w:val="008C7D6A"/>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64BE"/>
    <w:rsid w:val="008E7A8F"/>
    <w:rsid w:val="008E7C74"/>
    <w:rsid w:val="008F0066"/>
    <w:rsid w:val="008F00EA"/>
    <w:rsid w:val="008F11AC"/>
    <w:rsid w:val="008F295D"/>
    <w:rsid w:val="008F2AFC"/>
    <w:rsid w:val="008F2C35"/>
    <w:rsid w:val="008F314F"/>
    <w:rsid w:val="008F32C3"/>
    <w:rsid w:val="008F3697"/>
    <w:rsid w:val="008F3772"/>
    <w:rsid w:val="008F4A02"/>
    <w:rsid w:val="008F51B4"/>
    <w:rsid w:val="008F5A9B"/>
    <w:rsid w:val="008F5EDA"/>
    <w:rsid w:val="008F61A8"/>
    <w:rsid w:val="008F6B79"/>
    <w:rsid w:val="008F6BD2"/>
    <w:rsid w:val="008F6E8D"/>
    <w:rsid w:val="008F708E"/>
    <w:rsid w:val="008F771B"/>
    <w:rsid w:val="008F7AE2"/>
    <w:rsid w:val="00900AF9"/>
    <w:rsid w:val="00900D58"/>
    <w:rsid w:val="00901AB4"/>
    <w:rsid w:val="00902B93"/>
    <w:rsid w:val="0090329A"/>
    <w:rsid w:val="009037C8"/>
    <w:rsid w:val="009038CD"/>
    <w:rsid w:val="00904419"/>
    <w:rsid w:val="0090445B"/>
    <w:rsid w:val="009052A7"/>
    <w:rsid w:val="00905E86"/>
    <w:rsid w:val="0091080E"/>
    <w:rsid w:val="00910B2D"/>
    <w:rsid w:val="00910C5E"/>
    <w:rsid w:val="00910F21"/>
    <w:rsid w:val="0091117C"/>
    <w:rsid w:val="009117D6"/>
    <w:rsid w:val="00911989"/>
    <w:rsid w:val="00914336"/>
    <w:rsid w:val="0091465E"/>
    <w:rsid w:val="00914ADF"/>
    <w:rsid w:val="009152F3"/>
    <w:rsid w:val="0091660B"/>
    <w:rsid w:val="0091725E"/>
    <w:rsid w:val="00920C84"/>
    <w:rsid w:val="00920CA5"/>
    <w:rsid w:val="009212D3"/>
    <w:rsid w:val="00921A1B"/>
    <w:rsid w:val="00921D31"/>
    <w:rsid w:val="009222EF"/>
    <w:rsid w:val="00922535"/>
    <w:rsid w:val="00922AA7"/>
    <w:rsid w:val="0092335B"/>
    <w:rsid w:val="0092384A"/>
    <w:rsid w:val="0092491D"/>
    <w:rsid w:val="00924E7D"/>
    <w:rsid w:val="00925F73"/>
    <w:rsid w:val="009270D0"/>
    <w:rsid w:val="00927AA8"/>
    <w:rsid w:val="0093083B"/>
    <w:rsid w:val="009308F6"/>
    <w:rsid w:val="009310D7"/>
    <w:rsid w:val="009314F2"/>
    <w:rsid w:val="00931E1B"/>
    <w:rsid w:val="00932226"/>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BFB"/>
    <w:rsid w:val="00944C32"/>
    <w:rsid w:val="00944D3C"/>
    <w:rsid w:val="00945891"/>
    <w:rsid w:val="00945A8D"/>
    <w:rsid w:val="00945B1C"/>
    <w:rsid w:val="00946274"/>
    <w:rsid w:val="0094661C"/>
    <w:rsid w:val="009468F0"/>
    <w:rsid w:val="00946A0C"/>
    <w:rsid w:val="00946AC3"/>
    <w:rsid w:val="00947011"/>
    <w:rsid w:val="009470B8"/>
    <w:rsid w:val="0094744C"/>
    <w:rsid w:val="00947DA5"/>
    <w:rsid w:val="00950464"/>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2F2B"/>
    <w:rsid w:val="00963A6F"/>
    <w:rsid w:val="00963BEB"/>
    <w:rsid w:val="009640C6"/>
    <w:rsid w:val="00964A80"/>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51F"/>
    <w:rsid w:val="009757DC"/>
    <w:rsid w:val="009759B7"/>
    <w:rsid w:val="009773FC"/>
    <w:rsid w:val="009778A0"/>
    <w:rsid w:val="00980B04"/>
    <w:rsid w:val="009822A4"/>
    <w:rsid w:val="00983135"/>
    <w:rsid w:val="0098478C"/>
    <w:rsid w:val="009849B9"/>
    <w:rsid w:val="00985B92"/>
    <w:rsid w:val="009866C5"/>
    <w:rsid w:val="00986C9A"/>
    <w:rsid w:val="009873A4"/>
    <w:rsid w:val="00987A70"/>
    <w:rsid w:val="00987F54"/>
    <w:rsid w:val="009900B0"/>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30C0"/>
    <w:rsid w:val="009A313D"/>
    <w:rsid w:val="009A4343"/>
    <w:rsid w:val="009A7C0E"/>
    <w:rsid w:val="009B0051"/>
    <w:rsid w:val="009B026A"/>
    <w:rsid w:val="009B05BD"/>
    <w:rsid w:val="009B0AA7"/>
    <w:rsid w:val="009B0D01"/>
    <w:rsid w:val="009B0F8A"/>
    <w:rsid w:val="009B1708"/>
    <w:rsid w:val="009B17D6"/>
    <w:rsid w:val="009B17F8"/>
    <w:rsid w:val="009B20F4"/>
    <w:rsid w:val="009B3756"/>
    <w:rsid w:val="009B3AB7"/>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E07"/>
    <w:rsid w:val="009C1023"/>
    <w:rsid w:val="009C200D"/>
    <w:rsid w:val="009C2394"/>
    <w:rsid w:val="009C23A5"/>
    <w:rsid w:val="009C2A2E"/>
    <w:rsid w:val="009C3586"/>
    <w:rsid w:val="009C44D1"/>
    <w:rsid w:val="009C4DCB"/>
    <w:rsid w:val="009C50DA"/>
    <w:rsid w:val="009C68E1"/>
    <w:rsid w:val="009C68FA"/>
    <w:rsid w:val="009C7AEF"/>
    <w:rsid w:val="009C7E6D"/>
    <w:rsid w:val="009D0027"/>
    <w:rsid w:val="009D18B1"/>
    <w:rsid w:val="009D1B76"/>
    <w:rsid w:val="009D2D7E"/>
    <w:rsid w:val="009D3816"/>
    <w:rsid w:val="009D4B6F"/>
    <w:rsid w:val="009D550C"/>
    <w:rsid w:val="009D5A99"/>
    <w:rsid w:val="009D5CDE"/>
    <w:rsid w:val="009D5D69"/>
    <w:rsid w:val="009D6C9A"/>
    <w:rsid w:val="009D6DD2"/>
    <w:rsid w:val="009D6F57"/>
    <w:rsid w:val="009D761C"/>
    <w:rsid w:val="009E26CC"/>
    <w:rsid w:val="009E2C69"/>
    <w:rsid w:val="009E30A5"/>
    <w:rsid w:val="009E3ABE"/>
    <w:rsid w:val="009E42CC"/>
    <w:rsid w:val="009E43B0"/>
    <w:rsid w:val="009E50F3"/>
    <w:rsid w:val="009E56F3"/>
    <w:rsid w:val="009E5889"/>
    <w:rsid w:val="009E5BE7"/>
    <w:rsid w:val="009E5D38"/>
    <w:rsid w:val="009E6538"/>
    <w:rsid w:val="009E7368"/>
    <w:rsid w:val="009E7E14"/>
    <w:rsid w:val="009F08C7"/>
    <w:rsid w:val="009F3844"/>
    <w:rsid w:val="009F419E"/>
    <w:rsid w:val="009F52C6"/>
    <w:rsid w:val="009F57DD"/>
    <w:rsid w:val="009F606F"/>
    <w:rsid w:val="009F6AE3"/>
    <w:rsid w:val="009F6B0A"/>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82B"/>
    <w:rsid w:val="00A13C7F"/>
    <w:rsid w:val="00A13E56"/>
    <w:rsid w:val="00A155EC"/>
    <w:rsid w:val="00A15F50"/>
    <w:rsid w:val="00A16038"/>
    <w:rsid w:val="00A17B46"/>
    <w:rsid w:val="00A20712"/>
    <w:rsid w:val="00A22673"/>
    <w:rsid w:val="00A23D9D"/>
    <w:rsid w:val="00A23F71"/>
    <w:rsid w:val="00A25688"/>
    <w:rsid w:val="00A260EE"/>
    <w:rsid w:val="00A264E7"/>
    <w:rsid w:val="00A2667C"/>
    <w:rsid w:val="00A26FE8"/>
    <w:rsid w:val="00A3128A"/>
    <w:rsid w:val="00A31292"/>
    <w:rsid w:val="00A313AC"/>
    <w:rsid w:val="00A3183A"/>
    <w:rsid w:val="00A31993"/>
    <w:rsid w:val="00A3300B"/>
    <w:rsid w:val="00A3341D"/>
    <w:rsid w:val="00A3369D"/>
    <w:rsid w:val="00A3415E"/>
    <w:rsid w:val="00A34EF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400D"/>
    <w:rsid w:val="00A442E3"/>
    <w:rsid w:val="00A448A7"/>
    <w:rsid w:val="00A46E84"/>
    <w:rsid w:val="00A4708E"/>
    <w:rsid w:val="00A475D3"/>
    <w:rsid w:val="00A47A10"/>
    <w:rsid w:val="00A47FB2"/>
    <w:rsid w:val="00A51A4E"/>
    <w:rsid w:val="00A52084"/>
    <w:rsid w:val="00A553AD"/>
    <w:rsid w:val="00A555ED"/>
    <w:rsid w:val="00A576AD"/>
    <w:rsid w:val="00A610B9"/>
    <w:rsid w:val="00A61898"/>
    <w:rsid w:val="00A6234C"/>
    <w:rsid w:val="00A63176"/>
    <w:rsid w:val="00A635B1"/>
    <w:rsid w:val="00A63C98"/>
    <w:rsid w:val="00A6409C"/>
    <w:rsid w:val="00A704C4"/>
    <w:rsid w:val="00A707FC"/>
    <w:rsid w:val="00A7084F"/>
    <w:rsid w:val="00A71847"/>
    <w:rsid w:val="00A7254A"/>
    <w:rsid w:val="00A72D89"/>
    <w:rsid w:val="00A732C7"/>
    <w:rsid w:val="00A73C0E"/>
    <w:rsid w:val="00A740B9"/>
    <w:rsid w:val="00A74F4A"/>
    <w:rsid w:val="00A7513B"/>
    <w:rsid w:val="00A75790"/>
    <w:rsid w:val="00A75DD9"/>
    <w:rsid w:val="00A75F82"/>
    <w:rsid w:val="00A76243"/>
    <w:rsid w:val="00A76C72"/>
    <w:rsid w:val="00A771C0"/>
    <w:rsid w:val="00A779A7"/>
    <w:rsid w:val="00A818C3"/>
    <w:rsid w:val="00A83D6B"/>
    <w:rsid w:val="00A841BA"/>
    <w:rsid w:val="00A844AF"/>
    <w:rsid w:val="00A84752"/>
    <w:rsid w:val="00A85FC7"/>
    <w:rsid w:val="00A86548"/>
    <w:rsid w:val="00A86A47"/>
    <w:rsid w:val="00A9124E"/>
    <w:rsid w:val="00A919A9"/>
    <w:rsid w:val="00A91A29"/>
    <w:rsid w:val="00A92931"/>
    <w:rsid w:val="00A94324"/>
    <w:rsid w:val="00A945BE"/>
    <w:rsid w:val="00A9497A"/>
    <w:rsid w:val="00A94E7A"/>
    <w:rsid w:val="00A950FD"/>
    <w:rsid w:val="00A95CA4"/>
    <w:rsid w:val="00A96792"/>
    <w:rsid w:val="00A97362"/>
    <w:rsid w:val="00AA020C"/>
    <w:rsid w:val="00AA0472"/>
    <w:rsid w:val="00AA0811"/>
    <w:rsid w:val="00AA08EA"/>
    <w:rsid w:val="00AA16CA"/>
    <w:rsid w:val="00AA3035"/>
    <w:rsid w:val="00AA33FA"/>
    <w:rsid w:val="00AA3851"/>
    <w:rsid w:val="00AA4A61"/>
    <w:rsid w:val="00AA4B1C"/>
    <w:rsid w:val="00AA6179"/>
    <w:rsid w:val="00AA6B7E"/>
    <w:rsid w:val="00AA6E64"/>
    <w:rsid w:val="00AB0483"/>
    <w:rsid w:val="00AB30A9"/>
    <w:rsid w:val="00AB3113"/>
    <w:rsid w:val="00AB38F1"/>
    <w:rsid w:val="00AB3EFF"/>
    <w:rsid w:val="00AB4FDF"/>
    <w:rsid w:val="00AB6811"/>
    <w:rsid w:val="00AB728A"/>
    <w:rsid w:val="00AB7FD7"/>
    <w:rsid w:val="00AC0948"/>
    <w:rsid w:val="00AC09FE"/>
    <w:rsid w:val="00AC178A"/>
    <w:rsid w:val="00AC2901"/>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27A4"/>
    <w:rsid w:val="00AD3626"/>
    <w:rsid w:val="00AD420F"/>
    <w:rsid w:val="00AD4A20"/>
    <w:rsid w:val="00AD5086"/>
    <w:rsid w:val="00AD56A4"/>
    <w:rsid w:val="00AD617F"/>
    <w:rsid w:val="00AD61F3"/>
    <w:rsid w:val="00AD62CA"/>
    <w:rsid w:val="00AE0739"/>
    <w:rsid w:val="00AE08B1"/>
    <w:rsid w:val="00AE0DED"/>
    <w:rsid w:val="00AE1D53"/>
    <w:rsid w:val="00AE25B7"/>
    <w:rsid w:val="00AE2738"/>
    <w:rsid w:val="00AE5EFB"/>
    <w:rsid w:val="00AE70E0"/>
    <w:rsid w:val="00AF1813"/>
    <w:rsid w:val="00AF18C4"/>
    <w:rsid w:val="00AF1CD7"/>
    <w:rsid w:val="00AF3BE7"/>
    <w:rsid w:val="00AF3C00"/>
    <w:rsid w:val="00AF52A3"/>
    <w:rsid w:val="00AF552F"/>
    <w:rsid w:val="00AF6B02"/>
    <w:rsid w:val="00AF731E"/>
    <w:rsid w:val="00B00CC5"/>
    <w:rsid w:val="00B00FF5"/>
    <w:rsid w:val="00B0123C"/>
    <w:rsid w:val="00B0134E"/>
    <w:rsid w:val="00B01CB5"/>
    <w:rsid w:val="00B01D47"/>
    <w:rsid w:val="00B02374"/>
    <w:rsid w:val="00B02966"/>
    <w:rsid w:val="00B029A3"/>
    <w:rsid w:val="00B02C0B"/>
    <w:rsid w:val="00B0468B"/>
    <w:rsid w:val="00B05E31"/>
    <w:rsid w:val="00B074CA"/>
    <w:rsid w:val="00B1065C"/>
    <w:rsid w:val="00B10DBA"/>
    <w:rsid w:val="00B10DC8"/>
    <w:rsid w:val="00B11245"/>
    <w:rsid w:val="00B12168"/>
    <w:rsid w:val="00B135FE"/>
    <w:rsid w:val="00B1390F"/>
    <w:rsid w:val="00B14CCC"/>
    <w:rsid w:val="00B15964"/>
    <w:rsid w:val="00B15EF5"/>
    <w:rsid w:val="00B16269"/>
    <w:rsid w:val="00B1678E"/>
    <w:rsid w:val="00B16E57"/>
    <w:rsid w:val="00B16FBF"/>
    <w:rsid w:val="00B172E5"/>
    <w:rsid w:val="00B1749F"/>
    <w:rsid w:val="00B17838"/>
    <w:rsid w:val="00B17BDE"/>
    <w:rsid w:val="00B21BEE"/>
    <w:rsid w:val="00B21DD4"/>
    <w:rsid w:val="00B21E17"/>
    <w:rsid w:val="00B21FD0"/>
    <w:rsid w:val="00B222B8"/>
    <w:rsid w:val="00B22D7A"/>
    <w:rsid w:val="00B23336"/>
    <w:rsid w:val="00B239DD"/>
    <w:rsid w:val="00B23AA3"/>
    <w:rsid w:val="00B24046"/>
    <w:rsid w:val="00B24693"/>
    <w:rsid w:val="00B24AFB"/>
    <w:rsid w:val="00B24CE3"/>
    <w:rsid w:val="00B253D8"/>
    <w:rsid w:val="00B25963"/>
    <w:rsid w:val="00B25BF7"/>
    <w:rsid w:val="00B27642"/>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6A7A"/>
    <w:rsid w:val="00B3715C"/>
    <w:rsid w:val="00B3722E"/>
    <w:rsid w:val="00B3738D"/>
    <w:rsid w:val="00B373D7"/>
    <w:rsid w:val="00B374BC"/>
    <w:rsid w:val="00B40A92"/>
    <w:rsid w:val="00B41FBC"/>
    <w:rsid w:val="00B42038"/>
    <w:rsid w:val="00B4272D"/>
    <w:rsid w:val="00B43E04"/>
    <w:rsid w:val="00B44302"/>
    <w:rsid w:val="00B46296"/>
    <w:rsid w:val="00B4664C"/>
    <w:rsid w:val="00B469A0"/>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AC3"/>
    <w:rsid w:val="00B612C4"/>
    <w:rsid w:val="00B6191B"/>
    <w:rsid w:val="00B61B67"/>
    <w:rsid w:val="00B61CB2"/>
    <w:rsid w:val="00B6254D"/>
    <w:rsid w:val="00B6312B"/>
    <w:rsid w:val="00B6317F"/>
    <w:rsid w:val="00B64794"/>
    <w:rsid w:val="00B64A4F"/>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308C"/>
    <w:rsid w:val="00B738E4"/>
    <w:rsid w:val="00B73B69"/>
    <w:rsid w:val="00B74D0E"/>
    <w:rsid w:val="00B74FED"/>
    <w:rsid w:val="00B7525E"/>
    <w:rsid w:val="00B75C85"/>
    <w:rsid w:val="00B763AD"/>
    <w:rsid w:val="00B7738E"/>
    <w:rsid w:val="00B77940"/>
    <w:rsid w:val="00B77DE5"/>
    <w:rsid w:val="00B8024A"/>
    <w:rsid w:val="00B81630"/>
    <w:rsid w:val="00B81BDF"/>
    <w:rsid w:val="00B84666"/>
    <w:rsid w:val="00B853FF"/>
    <w:rsid w:val="00B86117"/>
    <w:rsid w:val="00B86994"/>
    <w:rsid w:val="00B90640"/>
    <w:rsid w:val="00B90F43"/>
    <w:rsid w:val="00B91146"/>
    <w:rsid w:val="00B92CC2"/>
    <w:rsid w:val="00B92E68"/>
    <w:rsid w:val="00B931BA"/>
    <w:rsid w:val="00B949A8"/>
    <w:rsid w:val="00B956C8"/>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EDD"/>
    <w:rsid w:val="00BB1476"/>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67C2"/>
    <w:rsid w:val="00BE74BF"/>
    <w:rsid w:val="00BE7D42"/>
    <w:rsid w:val="00BF1651"/>
    <w:rsid w:val="00BF18AF"/>
    <w:rsid w:val="00BF252C"/>
    <w:rsid w:val="00BF25F4"/>
    <w:rsid w:val="00BF3110"/>
    <w:rsid w:val="00BF357A"/>
    <w:rsid w:val="00BF3645"/>
    <w:rsid w:val="00BF3C59"/>
    <w:rsid w:val="00BF45D4"/>
    <w:rsid w:val="00BF5231"/>
    <w:rsid w:val="00BF5940"/>
    <w:rsid w:val="00BF61FC"/>
    <w:rsid w:val="00BF7CD5"/>
    <w:rsid w:val="00C002F0"/>
    <w:rsid w:val="00C007C4"/>
    <w:rsid w:val="00C025F6"/>
    <w:rsid w:val="00C02C29"/>
    <w:rsid w:val="00C02C76"/>
    <w:rsid w:val="00C0352A"/>
    <w:rsid w:val="00C03CE2"/>
    <w:rsid w:val="00C04DC6"/>
    <w:rsid w:val="00C068B5"/>
    <w:rsid w:val="00C06F02"/>
    <w:rsid w:val="00C06FB9"/>
    <w:rsid w:val="00C07D87"/>
    <w:rsid w:val="00C07EC9"/>
    <w:rsid w:val="00C10C4C"/>
    <w:rsid w:val="00C11482"/>
    <w:rsid w:val="00C119CD"/>
    <w:rsid w:val="00C15048"/>
    <w:rsid w:val="00C1515B"/>
    <w:rsid w:val="00C163B7"/>
    <w:rsid w:val="00C17C93"/>
    <w:rsid w:val="00C20159"/>
    <w:rsid w:val="00C20F09"/>
    <w:rsid w:val="00C2153A"/>
    <w:rsid w:val="00C26FDC"/>
    <w:rsid w:val="00C2735E"/>
    <w:rsid w:val="00C27EBB"/>
    <w:rsid w:val="00C30774"/>
    <w:rsid w:val="00C30CC1"/>
    <w:rsid w:val="00C30D2B"/>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928"/>
    <w:rsid w:val="00C419ED"/>
    <w:rsid w:val="00C4208F"/>
    <w:rsid w:val="00C422BB"/>
    <w:rsid w:val="00C42D88"/>
    <w:rsid w:val="00C43FDD"/>
    <w:rsid w:val="00C441B5"/>
    <w:rsid w:val="00C443B3"/>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AF6"/>
    <w:rsid w:val="00C64962"/>
    <w:rsid w:val="00C64E7B"/>
    <w:rsid w:val="00C6685A"/>
    <w:rsid w:val="00C66AC8"/>
    <w:rsid w:val="00C70916"/>
    <w:rsid w:val="00C70F13"/>
    <w:rsid w:val="00C724CA"/>
    <w:rsid w:val="00C727FE"/>
    <w:rsid w:val="00C733F9"/>
    <w:rsid w:val="00C735D9"/>
    <w:rsid w:val="00C74552"/>
    <w:rsid w:val="00C74893"/>
    <w:rsid w:val="00C75BDD"/>
    <w:rsid w:val="00C76790"/>
    <w:rsid w:val="00C77AD9"/>
    <w:rsid w:val="00C8102E"/>
    <w:rsid w:val="00C81F1C"/>
    <w:rsid w:val="00C820CC"/>
    <w:rsid w:val="00C82106"/>
    <w:rsid w:val="00C82886"/>
    <w:rsid w:val="00C82DB2"/>
    <w:rsid w:val="00C83750"/>
    <w:rsid w:val="00C83EF0"/>
    <w:rsid w:val="00C843CE"/>
    <w:rsid w:val="00C847BC"/>
    <w:rsid w:val="00C86BF4"/>
    <w:rsid w:val="00C9032B"/>
    <w:rsid w:val="00C905D0"/>
    <w:rsid w:val="00C918E8"/>
    <w:rsid w:val="00C93A5B"/>
    <w:rsid w:val="00C94D47"/>
    <w:rsid w:val="00C95C55"/>
    <w:rsid w:val="00C95F9B"/>
    <w:rsid w:val="00C96484"/>
    <w:rsid w:val="00C96685"/>
    <w:rsid w:val="00C96782"/>
    <w:rsid w:val="00C967D0"/>
    <w:rsid w:val="00CA0048"/>
    <w:rsid w:val="00CA04EE"/>
    <w:rsid w:val="00CA050D"/>
    <w:rsid w:val="00CA0F83"/>
    <w:rsid w:val="00CA0FBD"/>
    <w:rsid w:val="00CA36FA"/>
    <w:rsid w:val="00CA37D6"/>
    <w:rsid w:val="00CA3FCC"/>
    <w:rsid w:val="00CA5109"/>
    <w:rsid w:val="00CA51BB"/>
    <w:rsid w:val="00CA5594"/>
    <w:rsid w:val="00CA5C3F"/>
    <w:rsid w:val="00CA6DB8"/>
    <w:rsid w:val="00CA738C"/>
    <w:rsid w:val="00CB0F1E"/>
    <w:rsid w:val="00CB1386"/>
    <w:rsid w:val="00CB16B8"/>
    <w:rsid w:val="00CB16E4"/>
    <w:rsid w:val="00CB2003"/>
    <w:rsid w:val="00CB3037"/>
    <w:rsid w:val="00CB42A9"/>
    <w:rsid w:val="00CB45AC"/>
    <w:rsid w:val="00CB558C"/>
    <w:rsid w:val="00CB757B"/>
    <w:rsid w:val="00CB796B"/>
    <w:rsid w:val="00CC0275"/>
    <w:rsid w:val="00CC07E1"/>
    <w:rsid w:val="00CC08D7"/>
    <w:rsid w:val="00CC0B22"/>
    <w:rsid w:val="00CC1A13"/>
    <w:rsid w:val="00CC2458"/>
    <w:rsid w:val="00CC2942"/>
    <w:rsid w:val="00CC3CDD"/>
    <w:rsid w:val="00CC42C9"/>
    <w:rsid w:val="00CC442B"/>
    <w:rsid w:val="00CC521A"/>
    <w:rsid w:val="00CC6DF7"/>
    <w:rsid w:val="00CC6ED4"/>
    <w:rsid w:val="00CD04EA"/>
    <w:rsid w:val="00CD1F00"/>
    <w:rsid w:val="00CD24F5"/>
    <w:rsid w:val="00CD2C45"/>
    <w:rsid w:val="00CD2DE6"/>
    <w:rsid w:val="00CD32AE"/>
    <w:rsid w:val="00CD33D9"/>
    <w:rsid w:val="00CD34FB"/>
    <w:rsid w:val="00CD4550"/>
    <w:rsid w:val="00CD539F"/>
    <w:rsid w:val="00CD5C66"/>
    <w:rsid w:val="00CD7273"/>
    <w:rsid w:val="00CE08BD"/>
    <w:rsid w:val="00CE12F6"/>
    <w:rsid w:val="00CE2312"/>
    <w:rsid w:val="00CE2EFA"/>
    <w:rsid w:val="00CE3C69"/>
    <w:rsid w:val="00CE499F"/>
    <w:rsid w:val="00CE4FE9"/>
    <w:rsid w:val="00CE56E4"/>
    <w:rsid w:val="00CE62A0"/>
    <w:rsid w:val="00CE7428"/>
    <w:rsid w:val="00CE7DE6"/>
    <w:rsid w:val="00CF0114"/>
    <w:rsid w:val="00CF079E"/>
    <w:rsid w:val="00CF0DEE"/>
    <w:rsid w:val="00CF11C3"/>
    <w:rsid w:val="00CF18D7"/>
    <w:rsid w:val="00CF1EEA"/>
    <w:rsid w:val="00CF2ACC"/>
    <w:rsid w:val="00CF3C87"/>
    <w:rsid w:val="00CF4AC0"/>
    <w:rsid w:val="00CF51BC"/>
    <w:rsid w:val="00CF5486"/>
    <w:rsid w:val="00CF54D5"/>
    <w:rsid w:val="00CF58B5"/>
    <w:rsid w:val="00CF5C37"/>
    <w:rsid w:val="00CF6294"/>
    <w:rsid w:val="00CF6E34"/>
    <w:rsid w:val="00CF73D2"/>
    <w:rsid w:val="00D00C68"/>
    <w:rsid w:val="00D010E5"/>
    <w:rsid w:val="00D0213E"/>
    <w:rsid w:val="00D0269D"/>
    <w:rsid w:val="00D04067"/>
    <w:rsid w:val="00D041AD"/>
    <w:rsid w:val="00D05021"/>
    <w:rsid w:val="00D05F0C"/>
    <w:rsid w:val="00D0663C"/>
    <w:rsid w:val="00D06FE7"/>
    <w:rsid w:val="00D10861"/>
    <w:rsid w:val="00D10DC4"/>
    <w:rsid w:val="00D11277"/>
    <w:rsid w:val="00D14D69"/>
    <w:rsid w:val="00D14DAC"/>
    <w:rsid w:val="00D14EBD"/>
    <w:rsid w:val="00D15F63"/>
    <w:rsid w:val="00D161FA"/>
    <w:rsid w:val="00D16345"/>
    <w:rsid w:val="00D169E7"/>
    <w:rsid w:val="00D174B3"/>
    <w:rsid w:val="00D17FC8"/>
    <w:rsid w:val="00D20A1D"/>
    <w:rsid w:val="00D20C39"/>
    <w:rsid w:val="00D221F2"/>
    <w:rsid w:val="00D22A60"/>
    <w:rsid w:val="00D22D8A"/>
    <w:rsid w:val="00D23462"/>
    <w:rsid w:val="00D23511"/>
    <w:rsid w:val="00D23941"/>
    <w:rsid w:val="00D23C2B"/>
    <w:rsid w:val="00D24A8A"/>
    <w:rsid w:val="00D26644"/>
    <w:rsid w:val="00D26DF9"/>
    <w:rsid w:val="00D27E45"/>
    <w:rsid w:val="00D30FCD"/>
    <w:rsid w:val="00D3248A"/>
    <w:rsid w:val="00D328D2"/>
    <w:rsid w:val="00D32B86"/>
    <w:rsid w:val="00D33010"/>
    <w:rsid w:val="00D33D07"/>
    <w:rsid w:val="00D342FB"/>
    <w:rsid w:val="00D34DFD"/>
    <w:rsid w:val="00D3598A"/>
    <w:rsid w:val="00D35DA3"/>
    <w:rsid w:val="00D35FFD"/>
    <w:rsid w:val="00D360CE"/>
    <w:rsid w:val="00D365FA"/>
    <w:rsid w:val="00D36734"/>
    <w:rsid w:val="00D36E11"/>
    <w:rsid w:val="00D402A2"/>
    <w:rsid w:val="00D411DE"/>
    <w:rsid w:val="00D41985"/>
    <w:rsid w:val="00D42F88"/>
    <w:rsid w:val="00D434CB"/>
    <w:rsid w:val="00D508C2"/>
    <w:rsid w:val="00D510D9"/>
    <w:rsid w:val="00D5229E"/>
    <w:rsid w:val="00D526F0"/>
    <w:rsid w:val="00D52701"/>
    <w:rsid w:val="00D53506"/>
    <w:rsid w:val="00D53EFE"/>
    <w:rsid w:val="00D56769"/>
    <w:rsid w:val="00D56981"/>
    <w:rsid w:val="00D57769"/>
    <w:rsid w:val="00D60076"/>
    <w:rsid w:val="00D600FE"/>
    <w:rsid w:val="00D603A8"/>
    <w:rsid w:val="00D60478"/>
    <w:rsid w:val="00D620EC"/>
    <w:rsid w:val="00D6285F"/>
    <w:rsid w:val="00D630B4"/>
    <w:rsid w:val="00D636AD"/>
    <w:rsid w:val="00D63B53"/>
    <w:rsid w:val="00D6626B"/>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803B3"/>
    <w:rsid w:val="00D8064B"/>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4923"/>
    <w:rsid w:val="00D963BA"/>
    <w:rsid w:val="00D964A7"/>
    <w:rsid w:val="00D9659D"/>
    <w:rsid w:val="00D97099"/>
    <w:rsid w:val="00DA002C"/>
    <w:rsid w:val="00DA1900"/>
    <w:rsid w:val="00DA39E2"/>
    <w:rsid w:val="00DA3DD7"/>
    <w:rsid w:val="00DA43B9"/>
    <w:rsid w:val="00DA4497"/>
    <w:rsid w:val="00DA67C5"/>
    <w:rsid w:val="00DA70CA"/>
    <w:rsid w:val="00DA7B49"/>
    <w:rsid w:val="00DB0EC2"/>
    <w:rsid w:val="00DB4141"/>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B08"/>
    <w:rsid w:val="00DD1DD3"/>
    <w:rsid w:val="00DD2B6F"/>
    <w:rsid w:val="00DD2C45"/>
    <w:rsid w:val="00DD333A"/>
    <w:rsid w:val="00DD5B95"/>
    <w:rsid w:val="00DD5F17"/>
    <w:rsid w:val="00DD5F9E"/>
    <w:rsid w:val="00DD6475"/>
    <w:rsid w:val="00DD76B2"/>
    <w:rsid w:val="00DD7A0A"/>
    <w:rsid w:val="00DE0078"/>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FAE"/>
    <w:rsid w:val="00DF0BCD"/>
    <w:rsid w:val="00DF0E09"/>
    <w:rsid w:val="00DF1005"/>
    <w:rsid w:val="00DF1427"/>
    <w:rsid w:val="00DF1D1E"/>
    <w:rsid w:val="00DF2872"/>
    <w:rsid w:val="00DF3C8F"/>
    <w:rsid w:val="00DF4B3E"/>
    <w:rsid w:val="00DF5430"/>
    <w:rsid w:val="00DF691A"/>
    <w:rsid w:val="00E001D5"/>
    <w:rsid w:val="00E00317"/>
    <w:rsid w:val="00E01866"/>
    <w:rsid w:val="00E01DAE"/>
    <w:rsid w:val="00E020FA"/>
    <w:rsid w:val="00E02175"/>
    <w:rsid w:val="00E02569"/>
    <w:rsid w:val="00E026AF"/>
    <w:rsid w:val="00E031A5"/>
    <w:rsid w:val="00E031AC"/>
    <w:rsid w:val="00E03337"/>
    <w:rsid w:val="00E05DA1"/>
    <w:rsid w:val="00E0699C"/>
    <w:rsid w:val="00E06F7F"/>
    <w:rsid w:val="00E07B15"/>
    <w:rsid w:val="00E12B2F"/>
    <w:rsid w:val="00E13152"/>
    <w:rsid w:val="00E131C3"/>
    <w:rsid w:val="00E13907"/>
    <w:rsid w:val="00E1490C"/>
    <w:rsid w:val="00E14F73"/>
    <w:rsid w:val="00E20572"/>
    <w:rsid w:val="00E20B7D"/>
    <w:rsid w:val="00E20B84"/>
    <w:rsid w:val="00E212A7"/>
    <w:rsid w:val="00E22E61"/>
    <w:rsid w:val="00E244B5"/>
    <w:rsid w:val="00E24BC6"/>
    <w:rsid w:val="00E27BD7"/>
    <w:rsid w:val="00E27FDD"/>
    <w:rsid w:val="00E30323"/>
    <w:rsid w:val="00E30A60"/>
    <w:rsid w:val="00E315FA"/>
    <w:rsid w:val="00E321BD"/>
    <w:rsid w:val="00E32773"/>
    <w:rsid w:val="00E338EB"/>
    <w:rsid w:val="00E33E3B"/>
    <w:rsid w:val="00E35C07"/>
    <w:rsid w:val="00E35D6A"/>
    <w:rsid w:val="00E36E07"/>
    <w:rsid w:val="00E3745A"/>
    <w:rsid w:val="00E3777E"/>
    <w:rsid w:val="00E379F8"/>
    <w:rsid w:val="00E37D4D"/>
    <w:rsid w:val="00E41449"/>
    <w:rsid w:val="00E425D9"/>
    <w:rsid w:val="00E429A8"/>
    <w:rsid w:val="00E42B6B"/>
    <w:rsid w:val="00E4414B"/>
    <w:rsid w:val="00E45039"/>
    <w:rsid w:val="00E45295"/>
    <w:rsid w:val="00E4693B"/>
    <w:rsid w:val="00E47C12"/>
    <w:rsid w:val="00E47CC7"/>
    <w:rsid w:val="00E47D83"/>
    <w:rsid w:val="00E51E0A"/>
    <w:rsid w:val="00E53088"/>
    <w:rsid w:val="00E5342C"/>
    <w:rsid w:val="00E536A5"/>
    <w:rsid w:val="00E5397D"/>
    <w:rsid w:val="00E54B28"/>
    <w:rsid w:val="00E55FD4"/>
    <w:rsid w:val="00E56B7C"/>
    <w:rsid w:val="00E60094"/>
    <w:rsid w:val="00E6135A"/>
    <w:rsid w:val="00E614E9"/>
    <w:rsid w:val="00E62BE5"/>
    <w:rsid w:val="00E63B70"/>
    <w:rsid w:val="00E642FA"/>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441E"/>
    <w:rsid w:val="00E85153"/>
    <w:rsid w:val="00E86A94"/>
    <w:rsid w:val="00E86BF6"/>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279C"/>
    <w:rsid w:val="00EA47CD"/>
    <w:rsid w:val="00EA57A1"/>
    <w:rsid w:val="00EA756B"/>
    <w:rsid w:val="00EA768F"/>
    <w:rsid w:val="00EA7FCF"/>
    <w:rsid w:val="00EB0059"/>
    <w:rsid w:val="00EB1098"/>
    <w:rsid w:val="00EB1D07"/>
    <w:rsid w:val="00EB334C"/>
    <w:rsid w:val="00EB3C21"/>
    <w:rsid w:val="00EB4438"/>
    <w:rsid w:val="00EB4D32"/>
    <w:rsid w:val="00EB57D0"/>
    <w:rsid w:val="00EB6115"/>
    <w:rsid w:val="00EB62E2"/>
    <w:rsid w:val="00EB6583"/>
    <w:rsid w:val="00EB680E"/>
    <w:rsid w:val="00EB7578"/>
    <w:rsid w:val="00EB77EF"/>
    <w:rsid w:val="00EC12DD"/>
    <w:rsid w:val="00EC1977"/>
    <w:rsid w:val="00EC2B7F"/>
    <w:rsid w:val="00EC371E"/>
    <w:rsid w:val="00EC3A76"/>
    <w:rsid w:val="00EC414E"/>
    <w:rsid w:val="00EC4744"/>
    <w:rsid w:val="00EC663E"/>
    <w:rsid w:val="00EC6A11"/>
    <w:rsid w:val="00EC6AA1"/>
    <w:rsid w:val="00EC7B97"/>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660"/>
    <w:rsid w:val="00EE073C"/>
    <w:rsid w:val="00EE07F2"/>
    <w:rsid w:val="00EE20FF"/>
    <w:rsid w:val="00EE2593"/>
    <w:rsid w:val="00EE33A4"/>
    <w:rsid w:val="00EE33F4"/>
    <w:rsid w:val="00EE3825"/>
    <w:rsid w:val="00EE4E37"/>
    <w:rsid w:val="00EE6798"/>
    <w:rsid w:val="00EE67ED"/>
    <w:rsid w:val="00EE7704"/>
    <w:rsid w:val="00EF0DFA"/>
    <w:rsid w:val="00EF1D22"/>
    <w:rsid w:val="00EF2682"/>
    <w:rsid w:val="00EF29B8"/>
    <w:rsid w:val="00EF33D5"/>
    <w:rsid w:val="00EF3457"/>
    <w:rsid w:val="00EF3564"/>
    <w:rsid w:val="00EF3B20"/>
    <w:rsid w:val="00EF3BBF"/>
    <w:rsid w:val="00EF4B75"/>
    <w:rsid w:val="00EF4D5A"/>
    <w:rsid w:val="00EF588C"/>
    <w:rsid w:val="00EF5907"/>
    <w:rsid w:val="00EF7C03"/>
    <w:rsid w:val="00F00AB1"/>
    <w:rsid w:val="00F00BC8"/>
    <w:rsid w:val="00F00E46"/>
    <w:rsid w:val="00F015D0"/>
    <w:rsid w:val="00F0211C"/>
    <w:rsid w:val="00F02C7C"/>
    <w:rsid w:val="00F03055"/>
    <w:rsid w:val="00F039ED"/>
    <w:rsid w:val="00F040DF"/>
    <w:rsid w:val="00F0442B"/>
    <w:rsid w:val="00F04CB5"/>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60B6"/>
    <w:rsid w:val="00F27067"/>
    <w:rsid w:val="00F27694"/>
    <w:rsid w:val="00F277F0"/>
    <w:rsid w:val="00F311FF"/>
    <w:rsid w:val="00F314A8"/>
    <w:rsid w:val="00F3237E"/>
    <w:rsid w:val="00F324B3"/>
    <w:rsid w:val="00F33487"/>
    <w:rsid w:val="00F33903"/>
    <w:rsid w:val="00F33BC1"/>
    <w:rsid w:val="00F33BCA"/>
    <w:rsid w:val="00F33CB5"/>
    <w:rsid w:val="00F34338"/>
    <w:rsid w:val="00F3600B"/>
    <w:rsid w:val="00F3631E"/>
    <w:rsid w:val="00F36F9E"/>
    <w:rsid w:val="00F37599"/>
    <w:rsid w:val="00F402BF"/>
    <w:rsid w:val="00F40931"/>
    <w:rsid w:val="00F41897"/>
    <w:rsid w:val="00F418F6"/>
    <w:rsid w:val="00F443E3"/>
    <w:rsid w:val="00F45597"/>
    <w:rsid w:val="00F45676"/>
    <w:rsid w:val="00F45F7E"/>
    <w:rsid w:val="00F461FF"/>
    <w:rsid w:val="00F474D3"/>
    <w:rsid w:val="00F50059"/>
    <w:rsid w:val="00F50066"/>
    <w:rsid w:val="00F50302"/>
    <w:rsid w:val="00F5151D"/>
    <w:rsid w:val="00F51D68"/>
    <w:rsid w:val="00F52AD7"/>
    <w:rsid w:val="00F5315D"/>
    <w:rsid w:val="00F53358"/>
    <w:rsid w:val="00F55EE8"/>
    <w:rsid w:val="00F55F2B"/>
    <w:rsid w:val="00F56EE4"/>
    <w:rsid w:val="00F574C3"/>
    <w:rsid w:val="00F606C4"/>
    <w:rsid w:val="00F62321"/>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F9E"/>
    <w:rsid w:val="00F860A6"/>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F51"/>
    <w:rsid w:val="00F97FA5"/>
    <w:rsid w:val="00FA02DC"/>
    <w:rsid w:val="00FA1976"/>
    <w:rsid w:val="00FA28D5"/>
    <w:rsid w:val="00FA295A"/>
    <w:rsid w:val="00FA342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74D"/>
    <w:rsid w:val="00FC7E7B"/>
    <w:rsid w:val="00FD0A15"/>
    <w:rsid w:val="00FD0B74"/>
    <w:rsid w:val="00FD11D5"/>
    <w:rsid w:val="00FD15DE"/>
    <w:rsid w:val="00FD2733"/>
    <w:rsid w:val="00FD2E34"/>
    <w:rsid w:val="00FD3602"/>
    <w:rsid w:val="00FD3634"/>
    <w:rsid w:val="00FD39C7"/>
    <w:rsid w:val="00FD4486"/>
    <w:rsid w:val="00FD48DC"/>
    <w:rsid w:val="00FD55F1"/>
    <w:rsid w:val="00FD6FB5"/>
    <w:rsid w:val="00FD7DB9"/>
    <w:rsid w:val="00FE0D41"/>
    <w:rsid w:val="00FE15C2"/>
    <w:rsid w:val="00FE270F"/>
    <w:rsid w:val="00FE2903"/>
    <w:rsid w:val="00FE30AD"/>
    <w:rsid w:val="00FE3650"/>
    <w:rsid w:val="00FE3781"/>
    <w:rsid w:val="00FE3C00"/>
    <w:rsid w:val="00FE3F5D"/>
    <w:rsid w:val="00FE441A"/>
    <w:rsid w:val="00FE567D"/>
    <w:rsid w:val="00FE5786"/>
    <w:rsid w:val="00FE65DC"/>
    <w:rsid w:val="00FE69D0"/>
    <w:rsid w:val="00FE6BE7"/>
    <w:rsid w:val="00FE7A27"/>
    <w:rsid w:val="00FF0B1E"/>
    <w:rsid w:val="00FF1275"/>
    <w:rsid w:val="00FF1344"/>
    <w:rsid w:val="00FF1B6E"/>
    <w:rsid w:val="00FF1F1D"/>
    <w:rsid w:val="00FF25D2"/>
    <w:rsid w:val="00FF51DA"/>
    <w:rsid w:val="00FF55F4"/>
    <w:rsid w:val="00FF6678"/>
    <w:rsid w:val="00FF68F4"/>
    <w:rsid w:val="00FF6A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D3973"/>
    <w:pPr>
      <w:spacing w:line="220" w:lineRule="exact"/>
      <w:jc w:val="right"/>
    </w:pPr>
    <w:rPr>
      <w:i/>
      <w:iCs/>
      <w:sz w:val="18"/>
      <w:szCs w:val="18"/>
      <w:lang/>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s>
</file>

<file path=word/webSettings.xml><?xml version="1.0" encoding="utf-8"?>
<w:webSettings xmlns:r="http://schemas.openxmlformats.org/officeDocument/2006/relationships" xmlns:w="http://schemas.openxmlformats.org/wordprocessingml/2006/main">
  <w:divs>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________Microsoft_Office_Excel_97-20036.xls"/><Relationship Id="rId42" Type="http://schemas.openxmlformats.org/officeDocument/2006/relationships/oleObject" Target="embeddings/________Microsoft_Office_Excel_97-200315.xls"/><Relationship Id="rId47" Type="http://schemas.openxmlformats.org/officeDocument/2006/relationships/image" Target="media/image19.emf"/><Relationship Id="rId63" Type="http://schemas.openxmlformats.org/officeDocument/2006/relationships/footer" Target="footer5.xml"/><Relationship Id="rId68" Type="http://schemas.openxmlformats.org/officeDocument/2006/relationships/image" Target="media/image28.emf"/><Relationship Id="rId84" Type="http://schemas.openxmlformats.org/officeDocument/2006/relationships/image" Target="media/image36.emf"/><Relationship Id="rId89" Type="http://schemas.openxmlformats.org/officeDocument/2006/relationships/oleObject" Target="embeddings/________Microsoft_Office_Excel_97-200336.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________Microsoft_Office_Excel_97-200310.xls"/><Relationship Id="rId107" Type="http://schemas.openxmlformats.org/officeDocument/2006/relationships/oleObject" Target="embeddings/________Microsoft_Office_Excel_97-200345.xls"/><Relationship Id="rId11" Type="http://schemas.openxmlformats.org/officeDocument/2006/relationships/package" Target="embeddings/________Microsoft_Office_Excel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________Microsoft_Office_Excel_97-200314.xls"/><Relationship Id="rId40" Type="http://schemas.openxmlformats.org/officeDocument/2006/relationships/footer" Target="footer2.xml"/><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oleObject" Target="embeddings/________Microsoft_Office_Excel_97-200322.xls"/><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oleObject" Target="embeddings/________Microsoft_Office_Excel_97-200331.xls"/><Relationship Id="rId87" Type="http://schemas.openxmlformats.org/officeDocument/2006/relationships/oleObject" Target="embeddings/________Microsoft_Office_Excel_97-200335.xls"/><Relationship Id="rId102" Type="http://schemas.openxmlformats.org/officeDocument/2006/relationships/image" Target="media/image45.emf"/><Relationship Id="rId110" Type="http://schemas.microsoft.com/office/2007/relationships/stylesWithEffects" Target="stylesWithEffects.xml"/><Relationship Id="rId5" Type="http://schemas.openxmlformats.org/officeDocument/2006/relationships/webSettings" Target="webSettings.xml"/><Relationship Id="rId61" Type="http://schemas.openxmlformats.org/officeDocument/2006/relationships/image" Target="media/image25.emf"/><Relationship Id="rId82" Type="http://schemas.openxmlformats.org/officeDocument/2006/relationships/image" Target="media/image35.emf"/><Relationship Id="rId90" Type="http://schemas.openxmlformats.org/officeDocument/2006/relationships/image" Target="media/image39.emf"/><Relationship Id="rId95" Type="http://schemas.openxmlformats.org/officeDocument/2006/relationships/oleObject" Target="embeddings/________Microsoft_Office_Excel_97-200339.xls"/><Relationship Id="rId19" Type="http://schemas.openxmlformats.org/officeDocument/2006/relationships/oleObject" Target="embeddings/________Microsoft_Office_Excel_97-2003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________Microsoft_Office_Excel_97-20039.xls"/><Relationship Id="rId30" Type="http://schemas.openxmlformats.org/officeDocument/2006/relationships/image" Target="media/image12.emf"/><Relationship Id="rId35" Type="http://schemas.openxmlformats.org/officeDocument/2006/relationships/oleObject" Target="embeddings/________Microsoft_Office_Excel_97-200313.xls"/><Relationship Id="rId43" Type="http://schemas.openxmlformats.org/officeDocument/2006/relationships/image" Target="media/image17.emf"/><Relationship Id="rId48" Type="http://schemas.openxmlformats.org/officeDocument/2006/relationships/oleObject" Target="embeddings/________Microsoft_Office_Excel_97-200318.xls"/><Relationship Id="rId56" Type="http://schemas.openxmlformats.org/officeDocument/2006/relationships/oleObject" Target="embeddings/________Microsoft_Office_Excel_97-200321.xls"/><Relationship Id="rId64" Type="http://schemas.openxmlformats.org/officeDocument/2006/relationships/image" Target="media/image26.emf"/><Relationship Id="rId69" Type="http://schemas.openxmlformats.org/officeDocument/2006/relationships/oleObject" Target="embeddings/________Microsoft_Office_Excel_97-200326.xls"/><Relationship Id="rId77" Type="http://schemas.openxmlformats.org/officeDocument/2006/relationships/oleObject" Target="embeddings/________Microsoft_Office_Excel_97-200330.xls"/><Relationship Id="rId100" Type="http://schemas.openxmlformats.org/officeDocument/2006/relationships/image" Target="media/image44.emf"/><Relationship Id="rId105" Type="http://schemas.openxmlformats.org/officeDocument/2006/relationships/oleObject" Target="embeddings/________Microsoft_Office_Excel_97-200344.xls"/><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oleObject" Target="embeddings/________Microsoft_Office_Excel_97-200334.xls"/><Relationship Id="rId93" Type="http://schemas.openxmlformats.org/officeDocument/2006/relationships/oleObject" Target="embeddings/________Microsoft_Office_Excel_97-200338.xls"/><Relationship Id="rId98"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________Microsoft_Office_Excel_97-20034.xls"/><Relationship Id="rId25" Type="http://schemas.openxmlformats.org/officeDocument/2006/relationships/oleObject" Target="embeddings/________Microsoft_Office_Excel_97-20038.xls"/><Relationship Id="rId33" Type="http://schemas.openxmlformats.org/officeDocument/2006/relationships/oleObject" Target="embeddings/________Microsoft_Office_Excel_97-200312.xls"/><Relationship Id="rId38" Type="http://schemas.openxmlformats.org/officeDocument/2006/relationships/header" Target="header1.xml"/><Relationship Id="rId46" Type="http://schemas.openxmlformats.org/officeDocument/2006/relationships/oleObject" Target="embeddings/________Microsoft_Office_Excel_97-200317.xls"/><Relationship Id="rId59" Type="http://schemas.openxmlformats.org/officeDocument/2006/relationships/footer" Target="footer3.xml"/><Relationship Id="rId67" Type="http://schemas.openxmlformats.org/officeDocument/2006/relationships/oleObject" Target="embeddings/________Microsoft_Office_Excel_97-200325.xls"/><Relationship Id="rId103" Type="http://schemas.openxmlformats.org/officeDocument/2006/relationships/oleObject" Target="embeddings/________Microsoft_Office_Excel_97-200343.xls"/><Relationship Id="rId108"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________Microsoft_Office_Excel_97-200320.xls"/><Relationship Id="rId62" Type="http://schemas.openxmlformats.org/officeDocument/2006/relationships/oleObject" Target="embeddings/________Microsoft_Office_Excel_97-200323.xls"/><Relationship Id="rId70" Type="http://schemas.openxmlformats.org/officeDocument/2006/relationships/image" Target="media/image29.emf"/><Relationship Id="rId75" Type="http://schemas.openxmlformats.org/officeDocument/2006/relationships/oleObject" Target="embeddings/________Microsoft_Office_Excel_97-200329.xls"/><Relationship Id="rId83" Type="http://schemas.openxmlformats.org/officeDocument/2006/relationships/oleObject" Target="embeddings/________Microsoft_Office_Excel_97-200333.xls"/><Relationship Id="rId88" Type="http://schemas.openxmlformats.org/officeDocument/2006/relationships/image" Target="media/image38.emf"/><Relationship Id="rId91" Type="http://schemas.openxmlformats.org/officeDocument/2006/relationships/oleObject" Target="embeddings/________Microsoft_Office_Excel_97-200337.xls"/><Relationship Id="rId96" Type="http://schemas.openxmlformats.org/officeDocument/2006/relationships/image" Target="media/image4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________Microsoft_Office_Excel_97-20033.xls"/><Relationship Id="rId23" Type="http://schemas.openxmlformats.org/officeDocument/2006/relationships/oleObject" Target="embeddings/________Microsoft_Office_Excel_97-2003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0.emf"/><Relationship Id="rId57" Type="http://schemas.openxmlformats.org/officeDocument/2006/relationships/image" Target="media/image24.emf"/><Relationship Id="rId106" Type="http://schemas.openxmlformats.org/officeDocument/2006/relationships/image" Target="media/image47.emf"/><Relationship Id="rId10" Type="http://schemas.openxmlformats.org/officeDocument/2006/relationships/image" Target="media/image2.emf"/><Relationship Id="rId31" Type="http://schemas.openxmlformats.org/officeDocument/2006/relationships/oleObject" Target="embeddings/________Microsoft_Office_Excel_97-200311.xls"/><Relationship Id="rId44" Type="http://schemas.openxmlformats.org/officeDocument/2006/relationships/oleObject" Target="embeddings/________Microsoft_Office_Excel_97-200316.xls"/><Relationship Id="rId52" Type="http://schemas.openxmlformats.org/officeDocument/2006/relationships/package" Target="embeddings/________Microsoft_Office_Excel2.xlsx"/><Relationship Id="rId60" Type="http://schemas.openxmlformats.org/officeDocument/2006/relationships/footer" Target="footer4.xml"/><Relationship Id="rId65" Type="http://schemas.openxmlformats.org/officeDocument/2006/relationships/oleObject" Target="embeddings/________Microsoft_Office_Excel_97-200324.xls"/><Relationship Id="rId73" Type="http://schemas.openxmlformats.org/officeDocument/2006/relationships/oleObject" Target="embeddings/________Microsoft_Office_Excel_97-200328.xls"/><Relationship Id="rId78" Type="http://schemas.openxmlformats.org/officeDocument/2006/relationships/image" Target="media/image33.emf"/><Relationship Id="rId81" Type="http://schemas.openxmlformats.org/officeDocument/2006/relationships/oleObject" Target="embeddings/________Microsoft_Office_Excel_97-200332.xls"/><Relationship Id="rId86" Type="http://schemas.openxmlformats.org/officeDocument/2006/relationships/image" Target="media/image37.emf"/><Relationship Id="rId94" Type="http://schemas.openxmlformats.org/officeDocument/2006/relationships/image" Target="media/image41.emf"/><Relationship Id="rId99" Type="http://schemas.openxmlformats.org/officeDocument/2006/relationships/oleObject" Target="embeddings/________Microsoft_Office_Excel_97-200341.xls"/><Relationship Id="rId101" Type="http://schemas.openxmlformats.org/officeDocument/2006/relationships/oleObject" Target="embeddings/________Microsoft_Office_Excel_97-200342.xls"/><Relationship Id="rId4" Type="http://schemas.openxmlformats.org/officeDocument/2006/relationships/settings" Target="settings.xml"/><Relationship Id="rId9" Type="http://schemas.openxmlformats.org/officeDocument/2006/relationships/oleObject" Target="embeddings/________Microsoft_Office_Excel_97-20031.xls"/><Relationship Id="rId13" Type="http://schemas.openxmlformats.org/officeDocument/2006/relationships/oleObject" Target="embeddings/________Microsoft_Office_Excel_97-20032.xls"/><Relationship Id="rId18" Type="http://schemas.openxmlformats.org/officeDocument/2006/relationships/image" Target="media/image6.emf"/><Relationship Id="rId39" Type="http://schemas.openxmlformats.org/officeDocument/2006/relationships/footer" Target="footer1.xml"/><Relationship Id="rId109" Type="http://schemas.openxmlformats.org/officeDocument/2006/relationships/theme" Target="theme/theme1.xml"/><Relationship Id="rId34" Type="http://schemas.openxmlformats.org/officeDocument/2006/relationships/image" Target="media/image14.emf"/><Relationship Id="rId50" Type="http://schemas.openxmlformats.org/officeDocument/2006/relationships/oleObject" Target="embeddings/________Microsoft_Office_Excel_97-200319.xls"/><Relationship Id="rId55" Type="http://schemas.openxmlformats.org/officeDocument/2006/relationships/image" Target="media/image23.emf"/><Relationship Id="rId76" Type="http://schemas.openxmlformats.org/officeDocument/2006/relationships/image" Target="media/image32.emf"/><Relationship Id="rId97" Type="http://schemas.openxmlformats.org/officeDocument/2006/relationships/oleObject" Target="embeddings/________Microsoft_Office_Excel_97-200340.xls"/><Relationship Id="rId104" Type="http://schemas.openxmlformats.org/officeDocument/2006/relationships/image" Target="media/image46.emf"/><Relationship Id="rId7" Type="http://schemas.openxmlformats.org/officeDocument/2006/relationships/endnotes" Target="endnotes.xml"/><Relationship Id="rId71" Type="http://schemas.openxmlformats.org/officeDocument/2006/relationships/oleObject" Target="embeddings/________Microsoft_Office_Excel_97-200327.xls"/><Relationship Id="rId92"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1D348-CB98-4B5F-8E03-FC876B3D4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5721</Words>
  <Characters>32612</Characters>
  <Application>Microsoft Office Word</Application>
  <DocSecurity>4</DocSecurity>
  <Lines>271</Lines>
  <Paragraphs>76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38257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2019-02-20T15:06:00Z</cp:lastPrinted>
  <dcterms:created xsi:type="dcterms:W3CDTF">2019-02-21T07:49:00Z</dcterms:created>
  <dcterms:modified xsi:type="dcterms:W3CDTF">2019-02-21T07:49:00Z</dcterms:modified>
</cp:coreProperties>
</file>