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5746A" w:rsidRPr="00917BE6" w:rsidRDefault="005F15BC" w:rsidP="00287192">
      <w:pPr>
        <w:pStyle w:val="Heading7"/>
        <w:ind w:right="29"/>
        <w:jc w:val="left"/>
        <w:rPr>
          <w:rFonts w:ascii="Arial" w:hAnsi="Arial"/>
          <w:b/>
          <w:bCs/>
          <w:sz w:val="22"/>
          <w:szCs w:val="22"/>
        </w:rPr>
      </w:pPr>
      <w:r w:rsidRPr="00917BE6">
        <w:rPr>
          <w:rFonts w:ascii="Arial" w:hAnsi="Arial"/>
          <w:b/>
          <w:bCs/>
          <w:sz w:val="22"/>
          <w:szCs w:val="22"/>
        </w:rPr>
        <w:t>Siam Wellness Group</w:t>
      </w:r>
      <w:r w:rsidR="00A5746A" w:rsidRPr="00917BE6">
        <w:rPr>
          <w:rFonts w:ascii="Arial" w:hAnsi="Arial"/>
          <w:b/>
          <w:bCs/>
          <w:sz w:val="22"/>
          <w:szCs w:val="22"/>
        </w:rPr>
        <w:t xml:space="preserve"> Public Company Limited and its subsidiaries</w:t>
      </w:r>
    </w:p>
    <w:p w:rsidR="00A5746A" w:rsidRPr="00917BE6" w:rsidRDefault="00A5746A" w:rsidP="00287192">
      <w:pPr>
        <w:pStyle w:val="Heading7"/>
        <w:spacing w:before="0"/>
        <w:ind w:right="29"/>
        <w:jc w:val="left"/>
        <w:rPr>
          <w:rFonts w:ascii="Arial" w:hAnsi="Arial"/>
          <w:b/>
          <w:bCs/>
          <w:sz w:val="22"/>
          <w:szCs w:val="22"/>
        </w:rPr>
      </w:pPr>
      <w:r w:rsidRPr="00917BE6">
        <w:rPr>
          <w:rFonts w:ascii="Arial" w:hAnsi="Arial"/>
          <w:b/>
          <w:bCs/>
          <w:sz w:val="22"/>
          <w:szCs w:val="22"/>
        </w:rPr>
        <w:t xml:space="preserve">Notes to </w:t>
      </w:r>
      <w:r w:rsidR="0086598D" w:rsidRPr="00917BE6">
        <w:rPr>
          <w:rFonts w:ascii="Arial" w:hAnsi="Arial"/>
          <w:b/>
          <w:bCs/>
          <w:sz w:val="22"/>
          <w:szCs w:val="22"/>
        </w:rPr>
        <w:t xml:space="preserve">consolidated </w:t>
      </w:r>
      <w:r w:rsidRPr="00917BE6">
        <w:rPr>
          <w:rFonts w:ascii="Arial" w:hAnsi="Arial"/>
          <w:b/>
          <w:bCs/>
          <w:sz w:val="22"/>
          <w:szCs w:val="22"/>
        </w:rPr>
        <w:t>financial statements</w:t>
      </w:r>
    </w:p>
    <w:p w:rsidR="00A5746A" w:rsidRPr="00917BE6" w:rsidRDefault="00A5746A" w:rsidP="00287192">
      <w:pPr>
        <w:tabs>
          <w:tab w:val="left" w:pos="720"/>
        </w:tabs>
        <w:spacing w:after="240" w:line="380" w:lineRule="exact"/>
        <w:ind w:right="29"/>
        <w:rPr>
          <w:rFonts w:ascii="Arial" w:hAnsi="Arial"/>
          <w:b/>
          <w:bCs/>
          <w:sz w:val="22"/>
          <w:szCs w:val="22"/>
        </w:rPr>
      </w:pPr>
      <w:r w:rsidRPr="00917BE6">
        <w:rPr>
          <w:rFonts w:ascii="Arial" w:hAnsi="Arial"/>
          <w:b/>
          <w:bCs/>
          <w:sz w:val="22"/>
          <w:szCs w:val="22"/>
        </w:rPr>
        <w:t xml:space="preserve">For the </w:t>
      </w:r>
      <w:r w:rsidR="003357AF" w:rsidRPr="00917BE6">
        <w:rPr>
          <w:rFonts w:ascii="Arial" w:hAnsi="Arial"/>
          <w:b/>
          <w:bCs/>
          <w:sz w:val="22"/>
          <w:szCs w:val="22"/>
        </w:rPr>
        <w:t>year</w:t>
      </w:r>
      <w:r w:rsidR="0061147C" w:rsidRPr="00917BE6">
        <w:rPr>
          <w:rFonts w:ascii="Arial" w:hAnsi="Arial"/>
          <w:b/>
          <w:bCs/>
          <w:sz w:val="22"/>
          <w:szCs w:val="22"/>
        </w:rPr>
        <w:t xml:space="preserve"> </w:t>
      </w:r>
      <w:r w:rsidRPr="00917BE6">
        <w:rPr>
          <w:rFonts w:ascii="Arial" w:hAnsi="Arial"/>
          <w:b/>
          <w:bCs/>
          <w:sz w:val="22"/>
          <w:szCs w:val="22"/>
        </w:rPr>
        <w:t xml:space="preserve">ended </w:t>
      </w:r>
      <w:r w:rsidR="003357AF" w:rsidRPr="00917BE6">
        <w:rPr>
          <w:rFonts w:ascii="Arial" w:hAnsi="Arial"/>
          <w:b/>
          <w:bCs/>
          <w:sz w:val="22"/>
          <w:szCs w:val="22"/>
        </w:rPr>
        <w:t>31</w:t>
      </w:r>
      <w:r w:rsidR="008D21D0" w:rsidRPr="00917BE6">
        <w:rPr>
          <w:rFonts w:ascii="Arial" w:hAnsi="Arial"/>
          <w:b/>
          <w:bCs/>
          <w:sz w:val="22"/>
          <w:szCs w:val="22"/>
        </w:rPr>
        <w:t xml:space="preserve"> </w:t>
      </w:r>
      <w:r w:rsidR="003357AF" w:rsidRPr="00917BE6">
        <w:rPr>
          <w:rFonts w:ascii="Arial" w:hAnsi="Arial"/>
          <w:b/>
          <w:bCs/>
          <w:sz w:val="22"/>
          <w:szCs w:val="22"/>
        </w:rPr>
        <w:t>Dec</w:t>
      </w:r>
      <w:r w:rsidR="00F256C4" w:rsidRPr="00917BE6">
        <w:rPr>
          <w:rFonts w:ascii="Arial" w:hAnsi="Arial"/>
          <w:b/>
          <w:bCs/>
          <w:sz w:val="22"/>
          <w:szCs w:val="22"/>
        </w:rPr>
        <w:t>ember</w:t>
      </w:r>
      <w:r w:rsidR="005F15BC" w:rsidRPr="00917BE6">
        <w:rPr>
          <w:rFonts w:ascii="Arial" w:hAnsi="Arial"/>
          <w:b/>
          <w:bCs/>
          <w:sz w:val="22"/>
          <w:szCs w:val="22"/>
        </w:rPr>
        <w:t xml:space="preserve"> </w:t>
      </w:r>
      <w:r w:rsidR="005A51A4">
        <w:rPr>
          <w:rFonts w:ascii="Arial" w:hAnsi="Arial"/>
          <w:b/>
          <w:bCs/>
          <w:sz w:val="22"/>
          <w:szCs w:val="22"/>
        </w:rPr>
        <w:t>2018</w:t>
      </w:r>
    </w:p>
    <w:p w:rsidR="00F06CE7" w:rsidRPr="00917BE6" w:rsidRDefault="00F06CE7" w:rsidP="00125CDC">
      <w:pPr>
        <w:spacing w:before="360" w:after="120" w:line="360" w:lineRule="exact"/>
        <w:ind w:left="540" w:right="29" w:hanging="540"/>
        <w:jc w:val="both"/>
        <w:outlineLvl w:val="0"/>
        <w:rPr>
          <w:rFonts w:ascii="Arial" w:hAnsi="Arial"/>
          <w:b/>
          <w:bCs/>
          <w:sz w:val="22"/>
          <w:szCs w:val="22"/>
        </w:rPr>
      </w:pPr>
      <w:r w:rsidRPr="00917BE6">
        <w:rPr>
          <w:rFonts w:ascii="Arial" w:hAnsi="Arial"/>
          <w:b/>
          <w:bCs/>
          <w:sz w:val="22"/>
          <w:szCs w:val="22"/>
        </w:rPr>
        <w:t>1.</w:t>
      </w:r>
      <w:r w:rsidR="006A450A" w:rsidRPr="00917BE6">
        <w:rPr>
          <w:rFonts w:ascii="Arial" w:hAnsi="Arial"/>
          <w:b/>
          <w:bCs/>
          <w:sz w:val="22"/>
          <w:szCs w:val="22"/>
        </w:rPr>
        <w:tab/>
      </w:r>
      <w:r w:rsidRPr="00917BE6">
        <w:rPr>
          <w:rFonts w:ascii="Arial" w:hAnsi="Arial"/>
          <w:b/>
          <w:bCs/>
          <w:sz w:val="22"/>
          <w:szCs w:val="22"/>
        </w:rPr>
        <w:t>General information</w:t>
      </w:r>
    </w:p>
    <w:p w:rsidR="00AC17C1" w:rsidRPr="00917BE6" w:rsidRDefault="00A5746A" w:rsidP="00125CDC">
      <w:pPr>
        <w:tabs>
          <w:tab w:val="left" w:pos="600"/>
          <w:tab w:val="left" w:pos="2880"/>
        </w:tabs>
        <w:spacing w:before="120" w:after="120" w:line="380" w:lineRule="exact"/>
        <w:ind w:left="540" w:right="29" w:hanging="540"/>
        <w:jc w:val="thaiDistribute"/>
        <w:rPr>
          <w:rFonts w:ascii="Arial" w:hAnsi="Arial"/>
          <w:sz w:val="22"/>
          <w:szCs w:val="22"/>
        </w:rPr>
      </w:pPr>
      <w:r w:rsidRPr="00917BE6">
        <w:rPr>
          <w:rFonts w:ascii="Arial" w:hAnsi="Arial"/>
          <w:sz w:val="22"/>
          <w:szCs w:val="22"/>
        </w:rPr>
        <w:tab/>
      </w:r>
      <w:r w:rsidR="00AC17C1" w:rsidRPr="00917BE6">
        <w:rPr>
          <w:rFonts w:ascii="Arial" w:hAnsi="Arial"/>
          <w:sz w:val="22"/>
          <w:szCs w:val="22"/>
        </w:rPr>
        <w:t xml:space="preserve">Siam Wellness Group Public Company Limited (“the Company”) was incorporated as limited company under the laws of Thailand on </w:t>
      </w:r>
      <w:r w:rsidR="00B24209" w:rsidRPr="00917BE6">
        <w:rPr>
          <w:rFonts w:ascii="Arial" w:hAnsi="Arial"/>
          <w:sz w:val="22"/>
          <w:szCs w:val="22"/>
        </w:rPr>
        <w:t xml:space="preserve">28 </w:t>
      </w:r>
      <w:r w:rsidR="00AC17C1" w:rsidRPr="00917BE6">
        <w:rPr>
          <w:rFonts w:ascii="Arial" w:hAnsi="Arial"/>
          <w:sz w:val="22"/>
          <w:szCs w:val="22"/>
        </w:rPr>
        <w:t xml:space="preserve">November </w:t>
      </w:r>
      <w:r w:rsidR="00B24209" w:rsidRPr="00917BE6">
        <w:rPr>
          <w:rFonts w:ascii="Arial" w:hAnsi="Arial"/>
          <w:sz w:val="22"/>
          <w:szCs w:val="22"/>
        </w:rPr>
        <w:t xml:space="preserve">2001. </w:t>
      </w:r>
      <w:r w:rsidR="006D6308" w:rsidRPr="00917BE6">
        <w:rPr>
          <w:rFonts w:ascii="Arial" w:hAnsi="Arial"/>
          <w:sz w:val="22"/>
          <w:szCs w:val="22"/>
        </w:rPr>
        <w:t xml:space="preserve">The Company operates in Thailand and principally engages in </w:t>
      </w:r>
      <w:r w:rsidR="002A0149">
        <w:rPr>
          <w:rFonts w:ascii="Arial" w:hAnsi="Arial"/>
          <w:sz w:val="22"/>
          <w:szCs w:val="22"/>
        </w:rPr>
        <w:t>spa services business</w:t>
      </w:r>
      <w:r w:rsidR="006D6308" w:rsidRPr="00917BE6">
        <w:rPr>
          <w:rFonts w:ascii="Arial" w:hAnsi="Arial"/>
          <w:sz w:val="22"/>
          <w:szCs w:val="22"/>
        </w:rPr>
        <w:t xml:space="preserve">. </w:t>
      </w:r>
      <w:r w:rsidR="00B24209" w:rsidRPr="00917BE6">
        <w:rPr>
          <w:rFonts w:ascii="Arial" w:hAnsi="Arial"/>
          <w:sz w:val="22"/>
          <w:szCs w:val="22"/>
        </w:rPr>
        <w:t xml:space="preserve">Its </w:t>
      </w:r>
      <w:r w:rsidR="00AC17C1" w:rsidRPr="00917BE6">
        <w:rPr>
          <w:rFonts w:ascii="Arial" w:hAnsi="Arial"/>
          <w:sz w:val="22"/>
          <w:szCs w:val="22"/>
        </w:rPr>
        <w:t xml:space="preserve">registered head office is at </w:t>
      </w:r>
      <w:r w:rsidR="00B24209" w:rsidRPr="00917BE6">
        <w:rPr>
          <w:rFonts w:ascii="Arial" w:hAnsi="Arial"/>
          <w:sz w:val="22"/>
          <w:szCs w:val="22"/>
        </w:rPr>
        <w:t xml:space="preserve">No. </w:t>
      </w:r>
      <w:r w:rsidR="00AC17C1" w:rsidRPr="00917BE6">
        <w:rPr>
          <w:rFonts w:ascii="Arial" w:hAnsi="Arial"/>
          <w:sz w:val="22"/>
          <w:szCs w:val="22"/>
        </w:rPr>
        <w:t>483, Soi Suthiporn, Pracha-Songkroh R</w:t>
      </w:r>
      <w:r w:rsidR="00B24209" w:rsidRPr="00917BE6">
        <w:rPr>
          <w:rFonts w:ascii="Arial" w:hAnsi="Arial"/>
          <w:sz w:val="22"/>
          <w:szCs w:val="22"/>
        </w:rPr>
        <w:t xml:space="preserve">oad, Dindang, </w:t>
      </w:r>
      <w:r w:rsidR="009339B7" w:rsidRPr="00917BE6">
        <w:rPr>
          <w:rFonts w:ascii="Arial" w:hAnsi="Arial"/>
          <w:sz w:val="22"/>
          <w:szCs w:val="22"/>
        </w:rPr>
        <w:t xml:space="preserve">Dindang, </w:t>
      </w:r>
      <w:r w:rsidR="00B24209" w:rsidRPr="00917BE6">
        <w:rPr>
          <w:rFonts w:ascii="Arial" w:hAnsi="Arial"/>
          <w:sz w:val="22"/>
          <w:szCs w:val="22"/>
        </w:rPr>
        <w:t>Bangkok</w:t>
      </w:r>
      <w:r w:rsidR="00997964" w:rsidRPr="00917BE6">
        <w:rPr>
          <w:rFonts w:ascii="Arial" w:hAnsi="Arial"/>
          <w:sz w:val="22"/>
          <w:szCs w:val="22"/>
        </w:rPr>
        <w:t>. A</w:t>
      </w:r>
      <w:r w:rsidR="00AC17C1" w:rsidRPr="00917BE6">
        <w:rPr>
          <w:rFonts w:ascii="Arial" w:hAnsi="Arial"/>
          <w:sz w:val="22"/>
          <w:szCs w:val="22"/>
        </w:rPr>
        <w:t>s at</w:t>
      </w:r>
      <w:r w:rsidR="00126811" w:rsidRPr="00917BE6">
        <w:rPr>
          <w:rFonts w:ascii="Arial" w:hAnsi="Arial"/>
          <w:sz w:val="22"/>
          <w:szCs w:val="22"/>
        </w:rPr>
        <w:t xml:space="preserve"> </w:t>
      </w:r>
      <w:r w:rsidR="0088035F" w:rsidRPr="00917BE6">
        <w:rPr>
          <w:rFonts w:ascii="Arial" w:hAnsi="Arial"/>
          <w:sz w:val="22"/>
          <w:szCs w:val="22"/>
        </w:rPr>
        <w:t>31 December</w:t>
      </w:r>
      <w:r w:rsidR="00FF3A50" w:rsidRPr="00917BE6">
        <w:rPr>
          <w:rFonts w:ascii="Arial" w:hAnsi="Arial"/>
          <w:sz w:val="22"/>
          <w:szCs w:val="22"/>
        </w:rPr>
        <w:t xml:space="preserve"> </w:t>
      </w:r>
      <w:r w:rsidR="005A51A4">
        <w:rPr>
          <w:rFonts w:ascii="Arial" w:hAnsi="Arial"/>
          <w:sz w:val="22"/>
          <w:szCs w:val="22"/>
        </w:rPr>
        <w:t>2018</w:t>
      </w:r>
      <w:r w:rsidR="00AC17C1" w:rsidRPr="00917BE6">
        <w:rPr>
          <w:rFonts w:ascii="Arial" w:hAnsi="Arial"/>
          <w:sz w:val="22"/>
          <w:szCs w:val="22"/>
        </w:rPr>
        <w:t xml:space="preserve">, the Company has a total of </w:t>
      </w:r>
      <w:r w:rsidR="00BF6BAE">
        <w:rPr>
          <w:rFonts w:ascii="Arial" w:hAnsi="Arial"/>
          <w:sz w:val="22"/>
          <w:szCs w:val="22"/>
        </w:rPr>
        <w:t>49</w:t>
      </w:r>
      <w:r w:rsidR="00AC17C1" w:rsidRPr="00917BE6">
        <w:rPr>
          <w:rFonts w:ascii="Arial" w:hAnsi="Arial"/>
          <w:sz w:val="22"/>
          <w:szCs w:val="22"/>
        </w:rPr>
        <w:t xml:space="preserve"> branches in Bangkok and upcountry</w:t>
      </w:r>
      <w:r w:rsidR="008549D6" w:rsidRPr="00917BE6">
        <w:rPr>
          <w:rFonts w:ascii="Arial" w:hAnsi="Arial"/>
          <w:sz w:val="22"/>
          <w:szCs w:val="22"/>
        </w:rPr>
        <w:t xml:space="preserve"> </w:t>
      </w:r>
      <w:r w:rsidR="00612CC7" w:rsidRPr="00917BE6">
        <w:rPr>
          <w:rFonts w:ascii="Arial" w:hAnsi="Arial"/>
          <w:sz w:val="22"/>
          <w:szCs w:val="22"/>
        </w:rPr>
        <w:t>(</w:t>
      </w:r>
      <w:r w:rsidR="00445F72">
        <w:rPr>
          <w:rFonts w:ascii="Arial" w:hAnsi="Arial"/>
          <w:sz w:val="22"/>
          <w:szCs w:val="22"/>
        </w:rPr>
        <w:t>2017</w:t>
      </w:r>
      <w:r w:rsidR="00E636CE">
        <w:rPr>
          <w:rFonts w:ascii="Arial" w:hAnsi="Arial"/>
          <w:sz w:val="22"/>
          <w:szCs w:val="22"/>
        </w:rPr>
        <w:t xml:space="preserve">: </w:t>
      </w:r>
      <w:r w:rsidR="00445F72">
        <w:rPr>
          <w:rFonts w:ascii="Arial" w:hAnsi="Arial"/>
          <w:sz w:val="22"/>
          <w:szCs w:val="22"/>
        </w:rPr>
        <w:t>40</w:t>
      </w:r>
      <w:r w:rsidR="006D2526" w:rsidRPr="00917BE6">
        <w:rPr>
          <w:rFonts w:ascii="Arial" w:hAnsi="Arial"/>
          <w:sz w:val="22"/>
          <w:szCs w:val="22"/>
        </w:rPr>
        <w:t xml:space="preserve"> branches) a</w:t>
      </w:r>
      <w:r w:rsidR="00BF6BAE">
        <w:rPr>
          <w:rFonts w:ascii="Arial" w:hAnsi="Arial"/>
          <w:sz w:val="22"/>
          <w:szCs w:val="22"/>
        </w:rPr>
        <w:t>nd 6</w:t>
      </w:r>
      <w:r w:rsidR="00885E28" w:rsidRPr="00917BE6">
        <w:rPr>
          <w:rFonts w:ascii="Arial" w:hAnsi="Arial"/>
          <w:sz w:val="22"/>
          <w:szCs w:val="22"/>
        </w:rPr>
        <w:t xml:space="preserve"> foreign branch</w:t>
      </w:r>
      <w:r w:rsidR="008B141E">
        <w:rPr>
          <w:rFonts w:ascii="Arial" w:hAnsi="Arial"/>
          <w:sz w:val="22"/>
          <w:szCs w:val="22"/>
        </w:rPr>
        <w:t>es</w:t>
      </w:r>
      <w:r w:rsidR="00885E28" w:rsidRPr="00917BE6">
        <w:rPr>
          <w:rFonts w:ascii="Arial" w:hAnsi="Arial"/>
          <w:sz w:val="22"/>
          <w:szCs w:val="22"/>
        </w:rPr>
        <w:t xml:space="preserve"> according to the franchise agreement (</w:t>
      </w:r>
      <w:r w:rsidR="00445F72">
        <w:rPr>
          <w:rFonts w:ascii="Arial" w:hAnsi="Arial"/>
          <w:sz w:val="22"/>
          <w:szCs w:val="22"/>
        </w:rPr>
        <w:t>2017</w:t>
      </w:r>
      <w:r w:rsidR="00E636CE">
        <w:rPr>
          <w:rFonts w:ascii="Arial" w:hAnsi="Arial"/>
          <w:sz w:val="22"/>
          <w:szCs w:val="22"/>
        </w:rPr>
        <w:t>: 1 foreign branch</w:t>
      </w:r>
      <w:r w:rsidR="00885E28" w:rsidRPr="00917BE6">
        <w:rPr>
          <w:rFonts w:ascii="Arial" w:hAnsi="Arial"/>
          <w:sz w:val="22"/>
          <w:szCs w:val="22"/>
        </w:rPr>
        <w:t>).</w:t>
      </w:r>
    </w:p>
    <w:p w:rsidR="00AC17C1" w:rsidRPr="00917BE6" w:rsidRDefault="00AC17C1" w:rsidP="00125CDC">
      <w:pPr>
        <w:tabs>
          <w:tab w:val="left" w:pos="600"/>
          <w:tab w:val="left" w:pos="2880"/>
        </w:tabs>
        <w:spacing w:before="120" w:after="120" w:line="380" w:lineRule="exact"/>
        <w:ind w:left="540" w:right="29" w:hanging="540"/>
        <w:jc w:val="thaiDistribute"/>
        <w:rPr>
          <w:rFonts w:ascii="Arial" w:hAnsi="Arial"/>
          <w:sz w:val="22"/>
          <w:szCs w:val="22"/>
        </w:rPr>
      </w:pPr>
      <w:r w:rsidRPr="00917BE6">
        <w:rPr>
          <w:rFonts w:ascii="Arial" w:hAnsi="Arial" w:cs="Arial"/>
          <w:sz w:val="22"/>
          <w:szCs w:val="22"/>
        </w:rPr>
        <w:tab/>
      </w:r>
      <w:r w:rsidRPr="00917BE6">
        <w:rPr>
          <w:rFonts w:ascii="Arial" w:hAnsi="Arial"/>
          <w:sz w:val="22"/>
          <w:szCs w:val="22"/>
        </w:rPr>
        <w:t>The Company registered in the Stock Exchange of Thailand on 31 October 2014 and its common shares had been approved to be listed in the MAI (MAI: Market of Alternative Investment).</w:t>
      </w:r>
    </w:p>
    <w:p w:rsidR="00BD41E8" w:rsidRPr="00917BE6" w:rsidRDefault="00C5533C" w:rsidP="00125CDC">
      <w:pPr>
        <w:tabs>
          <w:tab w:val="left" w:pos="540"/>
          <w:tab w:val="left" w:pos="1440"/>
        </w:tabs>
        <w:spacing w:before="120" w:after="120" w:line="380" w:lineRule="exact"/>
        <w:ind w:left="540" w:right="29" w:hanging="540"/>
        <w:jc w:val="thaiDistribute"/>
        <w:outlineLvl w:val="0"/>
        <w:rPr>
          <w:rFonts w:ascii="Arial" w:hAnsi="Arial" w:cs="Arial"/>
          <w:b/>
          <w:bCs/>
          <w:sz w:val="22"/>
          <w:szCs w:val="22"/>
        </w:rPr>
      </w:pPr>
      <w:r w:rsidRPr="00917BE6">
        <w:rPr>
          <w:rFonts w:ascii="Arial" w:hAnsi="Arial" w:cs="Arial"/>
          <w:b/>
          <w:bCs/>
          <w:sz w:val="22"/>
          <w:szCs w:val="22"/>
        </w:rPr>
        <w:t>2.</w:t>
      </w:r>
      <w:r w:rsidR="006A450A" w:rsidRPr="00917BE6">
        <w:rPr>
          <w:rFonts w:ascii="Arial" w:hAnsi="Arial" w:cs="Arial"/>
          <w:b/>
          <w:bCs/>
          <w:sz w:val="22"/>
          <w:szCs w:val="22"/>
        </w:rPr>
        <w:tab/>
      </w:r>
      <w:r w:rsidR="00BD41E8" w:rsidRPr="00917BE6">
        <w:rPr>
          <w:rFonts w:ascii="Arial" w:hAnsi="Arial" w:cs="Arial"/>
          <w:b/>
          <w:bCs/>
          <w:sz w:val="22"/>
          <w:szCs w:val="22"/>
        </w:rPr>
        <w:t xml:space="preserve">Basis </w:t>
      </w:r>
      <w:r w:rsidRPr="00917BE6">
        <w:rPr>
          <w:rFonts w:ascii="Arial" w:hAnsi="Arial"/>
          <w:b/>
          <w:bCs/>
          <w:sz w:val="22"/>
          <w:szCs w:val="22"/>
        </w:rPr>
        <w:t>of</w:t>
      </w:r>
      <w:r w:rsidR="00BD41E8" w:rsidRPr="00917BE6">
        <w:rPr>
          <w:rFonts w:ascii="Arial" w:hAnsi="Arial" w:cs="Arial"/>
          <w:b/>
          <w:bCs/>
          <w:sz w:val="22"/>
          <w:szCs w:val="22"/>
        </w:rPr>
        <w:t xml:space="preserve"> preparation </w:t>
      </w:r>
    </w:p>
    <w:p w:rsidR="00AD093F" w:rsidRPr="00917BE6" w:rsidRDefault="00AD093F" w:rsidP="00125CDC">
      <w:pPr>
        <w:tabs>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2.1</w:t>
      </w:r>
      <w:r w:rsidRPr="00917BE6">
        <w:rPr>
          <w:rFonts w:ascii="Arial" w:hAnsi="Arial"/>
          <w:sz w:val="22"/>
          <w:szCs w:val="22"/>
        </w:rPr>
        <w:tab/>
        <w:t>The financial statements have been prepared in accordance with Thai Financial Reporting Standards enunciated under the Acco</w:t>
      </w:r>
      <w:r w:rsidR="00612CC7" w:rsidRPr="00917BE6">
        <w:rPr>
          <w:rFonts w:ascii="Arial" w:hAnsi="Arial"/>
          <w:sz w:val="22"/>
          <w:szCs w:val="22"/>
        </w:rPr>
        <w:t xml:space="preserve">unting Professions Act B.E. </w:t>
      </w:r>
      <w:r w:rsidR="004B5E9E">
        <w:rPr>
          <w:rFonts w:ascii="Arial" w:hAnsi="Arial"/>
          <w:sz w:val="22"/>
          <w:szCs w:val="22"/>
        </w:rPr>
        <w:t>254</w:t>
      </w:r>
      <w:r w:rsidR="002B5DFE">
        <w:rPr>
          <w:rFonts w:ascii="Arial" w:hAnsi="Arial"/>
          <w:sz w:val="22"/>
          <w:szCs w:val="22"/>
        </w:rPr>
        <w:t>7</w:t>
      </w:r>
      <w:r w:rsidRPr="00917BE6">
        <w:rPr>
          <w:rFonts w:ascii="Arial" w:hAnsi="Arial"/>
          <w:sz w:val="22"/>
          <w:szCs w:val="22"/>
        </w:rPr>
        <w:t xml:space="preserve"> and their presentation has been made in compliance with the stipulations of the Notification of the Department of Business Development dated </w:t>
      </w:r>
      <w:r w:rsidR="00E636CE">
        <w:rPr>
          <w:rFonts w:ascii="Arial" w:hAnsi="Arial"/>
          <w:sz w:val="22"/>
          <w:szCs w:val="22"/>
        </w:rPr>
        <w:t>11 October 2016</w:t>
      </w:r>
      <w:r w:rsidRPr="00917BE6">
        <w:rPr>
          <w:rFonts w:ascii="Arial" w:hAnsi="Arial"/>
          <w:sz w:val="22"/>
          <w:szCs w:val="22"/>
        </w:rPr>
        <w:t>, issued un</w:t>
      </w:r>
      <w:r w:rsidR="00612CC7" w:rsidRPr="00917BE6">
        <w:rPr>
          <w:rFonts w:ascii="Arial" w:hAnsi="Arial"/>
          <w:sz w:val="22"/>
          <w:szCs w:val="22"/>
        </w:rPr>
        <w:t xml:space="preserve">der the Accounting Act B.E. </w:t>
      </w:r>
      <w:r w:rsidR="004B5E9E">
        <w:rPr>
          <w:rFonts w:ascii="Arial" w:hAnsi="Arial"/>
          <w:sz w:val="22"/>
          <w:szCs w:val="22"/>
        </w:rPr>
        <w:t>2543</w:t>
      </w:r>
      <w:r w:rsidRPr="00917BE6">
        <w:rPr>
          <w:rFonts w:ascii="Arial" w:hAnsi="Arial"/>
          <w:sz w:val="22"/>
          <w:szCs w:val="22"/>
        </w:rPr>
        <w:t>.</w:t>
      </w:r>
    </w:p>
    <w:p w:rsidR="00AD093F" w:rsidRPr="00917BE6" w:rsidRDefault="00AD093F" w:rsidP="00125CDC">
      <w:pPr>
        <w:tabs>
          <w:tab w:val="left" w:pos="360"/>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The financial statements in Thai language are the official statutory financial statements of the Company. The financial statements in English language have been translated from the Thai language financial statements.</w:t>
      </w:r>
    </w:p>
    <w:p w:rsidR="00AD093F" w:rsidRPr="00917BE6" w:rsidRDefault="00AD093F" w:rsidP="00125CDC">
      <w:pPr>
        <w:tabs>
          <w:tab w:val="left" w:pos="360"/>
          <w:tab w:val="left" w:pos="1440"/>
        </w:tabs>
        <w:spacing w:before="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The financial statements have been prepared on a historical cost basis except where otherwise disclosed in the accounting policies.</w:t>
      </w:r>
    </w:p>
    <w:p w:rsidR="00AD093F" w:rsidRPr="00917BE6" w:rsidRDefault="00AD093F"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2.2</w:t>
      </w:r>
      <w:r w:rsidRPr="00917BE6">
        <w:rPr>
          <w:rFonts w:ascii="Arial" w:hAnsi="Arial"/>
          <w:sz w:val="22"/>
          <w:szCs w:val="22"/>
        </w:rPr>
        <w:tab/>
        <w:t>Basis of consolidation</w:t>
      </w:r>
    </w:p>
    <w:p w:rsidR="00AD093F" w:rsidRPr="00917BE6" w:rsidRDefault="00AD093F" w:rsidP="00125CDC">
      <w:pPr>
        <w:spacing w:before="120" w:after="120" w:line="360" w:lineRule="exact"/>
        <w:ind w:left="900" w:hanging="360"/>
        <w:jc w:val="thaiDistribute"/>
        <w:rPr>
          <w:rFonts w:ascii="Arial" w:hAnsi="Arial"/>
          <w:sz w:val="22"/>
          <w:szCs w:val="22"/>
        </w:rPr>
      </w:pPr>
      <w:r w:rsidRPr="00917BE6">
        <w:rPr>
          <w:rFonts w:ascii="Arial" w:hAnsi="Arial"/>
          <w:sz w:val="22"/>
          <w:szCs w:val="22"/>
        </w:rPr>
        <w:t>a)</w:t>
      </w:r>
      <w:r w:rsidRPr="00917BE6">
        <w:rPr>
          <w:rFonts w:ascii="Arial" w:hAnsi="Arial"/>
          <w:sz w:val="22"/>
          <w:szCs w:val="22"/>
        </w:rPr>
        <w:tab/>
        <w:t xml:space="preserve">The consolidated financial statements include the financial statements of </w:t>
      </w:r>
      <w:r w:rsidR="003F021D" w:rsidRPr="00917BE6">
        <w:rPr>
          <w:rFonts w:ascii="Arial" w:hAnsi="Arial"/>
          <w:sz w:val="22"/>
          <w:szCs w:val="22"/>
        </w:rPr>
        <w:t>Siam Wellness Group</w:t>
      </w:r>
      <w:r w:rsidRPr="00917BE6">
        <w:rPr>
          <w:rFonts w:ascii="Arial" w:hAnsi="Arial"/>
          <w:sz w:val="22"/>
          <w:szCs w:val="22"/>
        </w:rPr>
        <w:t xml:space="preserve"> Public Company Limited (“the Company”) and the following subsidiary companies (“the subsidiaries”):</w:t>
      </w: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p w:rsidR="00EC09CF" w:rsidRPr="00917BE6" w:rsidRDefault="00EC09CF" w:rsidP="00AD093F">
      <w:pPr>
        <w:spacing w:before="120" w:after="120" w:line="360" w:lineRule="exact"/>
        <w:ind w:left="1080" w:hanging="475"/>
        <w:jc w:val="thaiDistribute"/>
        <w:rPr>
          <w:rFonts w:ascii="Arial" w:hAnsi="Arial"/>
          <w:sz w:val="22"/>
          <w:szCs w:val="22"/>
        </w:rPr>
      </w:pPr>
    </w:p>
    <w:tbl>
      <w:tblPr>
        <w:tblW w:w="9000" w:type="dxa"/>
        <w:tblInd w:w="378" w:type="dxa"/>
        <w:tblLayout w:type="fixed"/>
        <w:tblLook w:val="0000" w:firstRow="0" w:lastRow="0" w:firstColumn="0" w:lastColumn="0" w:noHBand="0" w:noVBand="0"/>
      </w:tblPr>
      <w:tblGrid>
        <w:gridCol w:w="3330"/>
        <w:gridCol w:w="1890"/>
        <w:gridCol w:w="1440"/>
        <w:gridCol w:w="1170"/>
        <w:gridCol w:w="1170"/>
      </w:tblGrid>
      <w:tr w:rsidR="00AD093F" w:rsidRPr="00917BE6" w:rsidTr="006576CF">
        <w:tc>
          <w:tcPr>
            <w:tcW w:w="3330" w:type="dxa"/>
            <w:tcBorders>
              <w:top w:val="nil"/>
              <w:left w:val="nil"/>
              <w:bottom w:val="single" w:sz="4" w:space="0" w:color="auto"/>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br w:type="page"/>
              <w:t>Company’s name</w:t>
            </w:r>
          </w:p>
        </w:tc>
        <w:tc>
          <w:tcPr>
            <w:tcW w:w="1890" w:type="dxa"/>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Nature of business</w:t>
            </w:r>
          </w:p>
        </w:tc>
        <w:tc>
          <w:tcPr>
            <w:tcW w:w="1440" w:type="dxa"/>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Country of incorporation</w:t>
            </w:r>
          </w:p>
        </w:tc>
        <w:tc>
          <w:tcPr>
            <w:tcW w:w="2340" w:type="dxa"/>
            <w:gridSpan w:val="2"/>
            <w:tcBorders>
              <w:top w:val="nil"/>
              <w:left w:val="nil"/>
              <w:right w:val="nil"/>
            </w:tcBorders>
            <w:vAlign w:val="bottom"/>
          </w:tcPr>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Percentage of</w:t>
            </w:r>
          </w:p>
          <w:p w:rsidR="00AD093F" w:rsidRPr="00917BE6" w:rsidRDefault="00AD093F" w:rsidP="000A54AA">
            <w:pPr>
              <w:pBdr>
                <w:bottom w:val="single" w:sz="4" w:space="1" w:color="auto"/>
              </w:pBdr>
              <w:spacing w:line="280" w:lineRule="exact"/>
              <w:jc w:val="center"/>
              <w:rPr>
                <w:rFonts w:ascii="Arial" w:hAnsi="Arial"/>
                <w:sz w:val="20"/>
                <w:szCs w:val="20"/>
              </w:rPr>
            </w:pPr>
            <w:r w:rsidRPr="00917BE6">
              <w:rPr>
                <w:rFonts w:ascii="Arial" w:hAnsi="Arial"/>
                <w:sz w:val="20"/>
                <w:szCs w:val="20"/>
              </w:rPr>
              <w:t>shareholding</w:t>
            </w:r>
          </w:p>
        </w:tc>
      </w:tr>
      <w:tr w:rsidR="00AD093F" w:rsidRPr="00917BE6" w:rsidTr="006576CF">
        <w:tc>
          <w:tcPr>
            <w:tcW w:w="3330" w:type="dxa"/>
            <w:tcBorders>
              <w:top w:val="single" w:sz="4" w:space="0" w:color="auto"/>
              <w:left w:val="nil"/>
              <w:bottom w:val="nil"/>
              <w:right w:val="nil"/>
            </w:tcBorders>
          </w:tcPr>
          <w:p w:rsidR="00AD093F" w:rsidRPr="00917BE6" w:rsidRDefault="00AD093F" w:rsidP="000A54AA">
            <w:pPr>
              <w:spacing w:line="280" w:lineRule="exact"/>
              <w:rPr>
                <w:rFonts w:ascii="Arial" w:hAnsi="Arial"/>
                <w:sz w:val="20"/>
                <w:szCs w:val="20"/>
              </w:rPr>
            </w:pPr>
          </w:p>
        </w:tc>
        <w:tc>
          <w:tcPr>
            <w:tcW w:w="1890" w:type="dxa"/>
            <w:tcBorders>
              <w:top w:val="nil"/>
              <w:left w:val="nil"/>
              <w:bottom w:val="nil"/>
              <w:right w:val="nil"/>
            </w:tcBorders>
          </w:tcPr>
          <w:p w:rsidR="00AD093F" w:rsidRPr="00917BE6" w:rsidRDefault="00AD093F" w:rsidP="000A54AA">
            <w:pPr>
              <w:spacing w:line="280" w:lineRule="exact"/>
              <w:jc w:val="center"/>
              <w:rPr>
                <w:rFonts w:ascii="Arial" w:hAnsi="Arial"/>
                <w:sz w:val="20"/>
                <w:szCs w:val="20"/>
                <w:u w:val="single"/>
              </w:rPr>
            </w:pPr>
          </w:p>
        </w:tc>
        <w:tc>
          <w:tcPr>
            <w:tcW w:w="144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170" w:type="dxa"/>
            <w:tcBorders>
              <w:top w:val="nil"/>
              <w:left w:val="nil"/>
              <w:bottom w:val="nil"/>
              <w:right w:val="nil"/>
            </w:tcBorders>
          </w:tcPr>
          <w:p w:rsidR="00AD093F" w:rsidRPr="00917BE6" w:rsidRDefault="005A51A4" w:rsidP="000A54AA">
            <w:pPr>
              <w:spacing w:line="280" w:lineRule="exact"/>
              <w:jc w:val="center"/>
              <w:rPr>
                <w:rFonts w:ascii="Arial" w:hAnsi="Arial"/>
                <w:sz w:val="20"/>
                <w:szCs w:val="20"/>
                <w:u w:val="single"/>
              </w:rPr>
            </w:pPr>
            <w:r>
              <w:rPr>
                <w:rFonts w:ascii="Arial" w:hAnsi="Arial"/>
                <w:sz w:val="20"/>
                <w:szCs w:val="20"/>
                <w:u w:val="single"/>
              </w:rPr>
              <w:t>2018</w:t>
            </w:r>
          </w:p>
        </w:tc>
        <w:tc>
          <w:tcPr>
            <w:tcW w:w="1170" w:type="dxa"/>
            <w:tcBorders>
              <w:top w:val="nil"/>
              <w:left w:val="nil"/>
              <w:bottom w:val="nil"/>
              <w:right w:val="nil"/>
            </w:tcBorders>
          </w:tcPr>
          <w:p w:rsidR="00AD093F" w:rsidRPr="00917BE6" w:rsidRDefault="00445F72" w:rsidP="000A54AA">
            <w:pPr>
              <w:spacing w:line="280" w:lineRule="exact"/>
              <w:jc w:val="center"/>
              <w:rPr>
                <w:rFonts w:ascii="Arial" w:hAnsi="Arial"/>
                <w:sz w:val="20"/>
                <w:szCs w:val="20"/>
                <w:u w:val="single"/>
              </w:rPr>
            </w:pPr>
            <w:r>
              <w:rPr>
                <w:rFonts w:ascii="Arial" w:hAnsi="Arial"/>
                <w:sz w:val="20"/>
                <w:szCs w:val="20"/>
                <w:u w:val="single"/>
              </w:rPr>
              <w:t>2017</w:t>
            </w:r>
          </w:p>
        </w:tc>
      </w:tr>
      <w:tr w:rsidR="00AD093F" w:rsidRPr="00917BE6" w:rsidTr="006576CF">
        <w:tc>
          <w:tcPr>
            <w:tcW w:w="333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890" w:type="dxa"/>
            <w:tcBorders>
              <w:top w:val="nil"/>
              <w:left w:val="nil"/>
              <w:bottom w:val="nil"/>
              <w:right w:val="nil"/>
            </w:tcBorders>
          </w:tcPr>
          <w:p w:rsidR="00AD093F" w:rsidRPr="00917BE6" w:rsidRDefault="00AD093F" w:rsidP="000A54AA">
            <w:pPr>
              <w:spacing w:line="280" w:lineRule="exact"/>
              <w:jc w:val="center"/>
              <w:rPr>
                <w:rFonts w:ascii="Arial" w:hAnsi="Arial"/>
                <w:sz w:val="20"/>
                <w:szCs w:val="20"/>
              </w:rPr>
            </w:pPr>
          </w:p>
        </w:tc>
        <w:tc>
          <w:tcPr>
            <w:tcW w:w="1440" w:type="dxa"/>
            <w:tcBorders>
              <w:top w:val="nil"/>
              <w:left w:val="nil"/>
              <w:bottom w:val="nil"/>
              <w:right w:val="nil"/>
            </w:tcBorders>
          </w:tcPr>
          <w:p w:rsidR="00AD093F" w:rsidRPr="00917BE6" w:rsidRDefault="00AD093F" w:rsidP="000A54AA">
            <w:pPr>
              <w:spacing w:line="280" w:lineRule="exact"/>
              <w:rPr>
                <w:rFonts w:ascii="Arial" w:hAnsi="Arial"/>
                <w:sz w:val="20"/>
                <w:szCs w:val="20"/>
              </w:rPr>
            </w:pPr>
          </w:p>
        </w:tc>
        <w:tc>
          <w:tcPr>
            <w:tcW w:w="1170" w:type="dxa"/>
            <w:tcBorders>
              <w:top w:val="nil"/>
              <w:left w:val="nil"/>
              <w:bottom w:val="nil"/>
              <w:right w:val="nil"/>
            </w:tcBorders>
          </w:tcPr>
          <w:p w:rsidR="00AD093F" w:rsidRPr="00917BE6" w:rsidRDefault="006B011E" w:rsidP="000A54AA">
            <w:pPr>
              <w:spacing w:line="280" w:lineRule="exact"/>
              <w:jc w:val="center"/>
              <w:rPr>
                <w:rFonts w:ascii="Arial" w:hAnsi="Arial"/>
                <w:sz w:val="20"/>
                <w:szCs w:val="20"/>
              </w:rPr>
            </w:pPr>
            <w:r w:rsidRPr="00917BE6">
              <w:rPr>
                <w:rFonts w:ascii="Arial" w:hAnsi="Arial"/>
                <w:sz w:val="20"/>
                <w:szCs w:val="20"/>
              </w:rPr>
              <w:t>(Percent)</w:t>
            </w:r>
          </w:p>
        </w:tc>
        <w:tc>
          <w:tcPr>
            <w:tcW w:w="1170" w:type="dxa"/>
            <w:tcBorders>
              <w:top w:val="nil"/>
              <w:left w:val="nil"/>
              <w:bottom w:val="nil"/>
              <w:right w:val="nil"/>
            </w:tcBorders>
          </w:tcPr>
          <w:p w:rsidR="00AD093F" w:rsidRPr="00917BE6" w:rsidRDefault="006B011E" w:rsidP="000A54AA">
            <w:pPr>
              <w:spacing w:line="280" w:lineRule="exact"/>
              <w:jc w:val="center"/>
              <w:rPr>
                <w:rFonts w:ascii="Arial" w:hAnsi="Arial"/>
                <w:sz w:val="20"/>
                <w:szCs w:val="20"/>
              </w:rPr>
            </w:pPr>
            <w:r w:rsidRPr="00917BE6">
              <w:rPr>
                <w:rFonts w:ascii="Arial" w:hAnsi="Arial"/>
                <w:sz w:val="20"/>
                <w:szCs w:val="20"/>
              </w:rPr>
              <w:t>(Percent)</w:t>
            </w:r>
          </w:p>
        </w:tc>
      </w:tr>
      <w:tr w:rsidR="002B5DFE" w:rsidRPr="00917BE6" w:rsidTr="006576CF">
        <w:tc>
          <w:tcPr>
            <w:tcW w:w="3330" w:type="dxa"/>
            <w:tcBorders>
              <w:top w:val="nil"/>
              <w:left w:val="nil"/>
              <w:bottom w:val="nil"/>
              <w:right w:val="nil"/>
            </w:tcBorders>
          </w:tcPr>
          <w:p w:rsidR="002B5DFE" w:rsidRPr="002B5DFE" w:rsidRDefault="002B5DFE" w:rsidP="002A0149">
            <w:pPr>
              <w:spacing w:line="280" w:lineRule="exact"/>
              <w:rPr>
                <w:rFonts w:ascii="Arial" w:hAnsi="Arial"/>
                <w:sz w:val="20"/>
                <w:szCs w:val="20"/>
                <w:u w:val="single"/>
              </w:rPr>
            </w:pPr>
            <w:r>
              <w:rPr>
                <w:rFonts w:ascii="Arial" w:hAnsi="Arial"/>
                <w:sz w:val="20"/>
                <w:szCs w:val="20"/>
                <w:u w:val="single"/>
              </w:rPr>
              <w:t xml:space="preserve">Held by the </w:t>
            </w:r>
            <w:r w:rsidR="002A0149">
              <w:rPr>
                <w:rFonts w:ascii="Arial" w:hAnsi="Arial"/>
                <w:sz w:val="20"/>
                <w:szCs w:val="20"/>
                <w:u w:val="single"/>
              </w:rPr>
              <w:t>C</w:t>
            </w:r>
            <w:r>
              <w:rPr>
                <w:rFonts w:ascii="Arial" w:hAnsi="Arial"/>
                <w:sz w:val="20"/>
                <w:szCs w:val="20"/>
                <w:u w:val="single"/>
              </w:rPr>
              <w:t>ompany</w:t>
            </w:r>
          </w:p>
        </w:tc>
        <w:tc>
          <w:tcPr>
            <w:tcW w:w="1890" w:type="dxa"/>
            <w:tcBorders>
              <w:top w:val="nil"/>
              <w:left w:val="nil"/>
              <w:bottom w:val="nil"/>
              <w:right w:val="nil"/>
            </w:tcBorders>
          </w:tcPr>
          <w:p w:rsidR="002B5DFE" w:rsidRPr="00917BE6" w:rsidRDefault="002B5DFE" w:rsidP="006B011E">
            <w:pPr>
              <w:spacing w:line="280" w:lineRule="exact"/>
              <w:ind w:left="162" w:hanging="162"/>
              <w:rPr>
                <w:rFonts w:ascii="Arial" w:hAnsi="Arial"/>
                <w:sz w:val="20"/>
                <w:szCs w:val="20"/>
              </w:rPr>
            </w:pPr>
          </w:p>
        </w:tc>
        <w:tc>
          <w:tcPr>
            <w:tcW w:w="1440" w:type="dxa"/>
            <w:tcBorders>
              <w:top w:val="nil"/>
              <w:left w:val="nil"/>
              <w:bottom w:val="nil"/>
              <w:right w:val="nil"/>
            </w:tcBorders>
          </w:tcPr>
          <w:p w:rsidR="002B5DFE" w:rsidRPr="00917BE6" w:rsidRDefault="002B5DFE" w:rsidP="00AF5710">
            <w:pPr>
              <w:spacing w:line="280" w:lineRule="exact"/>
              <w:jc w:val="center"/>
              <w:rPr>
                <w:rFonts w:ascii="Arial" w:hAnsi="Arial"/>
                <w:sz w:val="20"/>
                <w:szCs w:val="20"/>
              </w:rPr>
            </w:pPr>
          </w:p>
        </w:tc>
        <w:tc>
          <w:tcPr>
            <w:tcW w:w="1170" w:type="dxa"/>
            <w:tcBorders>
              <w:top w:val="nil"/>
              <w:left w:val="nil"/>
              <w:bottom w:val="nil"/>
              <w:right w:val="nil"/>
            </w:tcBorders>
          </w:tcPr>
          <w:p w:rsidR="002B5DFE" w:rsidRPr="00917BE6" w:rsidRDefault="002B5DFE" w:rsidP="006A450A">
            <w:pPr>
              <w:spacing w:line="280" w:lineRule="exact"/>
              <w:jc w:val="center"/>
              <w:rPr>
                <w:rFonts w:ascii="Arial" w:hAnsi="Arial"/>
                <w:sz w:val="20"/>
                <w:szCs w:val="20"/>
              </w:rPr>
            </w:pPr>
          </w:p>
        </w:tc>
        <w:tc>
          <w:tcPr>
            <w:tcW w:w="1170" w:type="dxa"/>
            <w:tcBorders>
              <w:top w:val="nil"/>
              <w:left w:val="nil"/>
              <w:bottom w:val="nil"/>
              <w:right w:val="nil"/>
            </w:tcBorders>
          </w:tcPr>
          <w:p w:rsidR="002B5DFE" w:rsidRPr="00917BE6" w:rsidRDefault="002B5DFE" w:rsidP="00BF3F6B">
            <w:pPr>
              <w:spacing w:line="280" w:lineRule="exact"/>
              <w:jc w:val="center"/>
              <w:rPr>
                <w:rFonts w:ascii="Arial" w:hAnsi="Arial"/>
                <w:sz w:val="20"/>
                <w:szCs w:val="20"/>
              </w:rPr>
            </w:pPr>
          </w:p>
        </w:tc>
      </w:tr>
      <w:tr w:rsidR="00445F72" w:rsidRPr="00917BE6" w:rsidTr="006576CF">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Resort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cs/>
              </w:rPr>
            </w:pPr>
            <w:r w:rsidRPr="00917BE6">
              <w:rPr>
                <w:rFonts w:ascii="Arial" w:hAnsi="Arial"/>
                <w:sz w:val="20"/>
                <w:szCs w:val="20"/>
              </w:rPr>
              <w:t>Hotel and restaurant operations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842A6D">
              <w:rPr>
                <w:rFonts w:ascii="Arial" w:hAnsi="Arial"/>
                <w:sz w:val="20"/>
                <w:szCs w:val="20"/>
              </w:rPr>
              <w:t>99.99</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99.99</w:t>
            </w:r>
          </w:p>
        </w:tc>
      </w:tr>
      <w:tr w:rsidR="00445F72" w:rsidRPr="00917BE6" w:rsidTr="006576CF">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Lab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cs/>
              </w:rPr>
            </w:pPr>
            <w:r w:rsidRPr="00917BE6">
              <w:rPr>
                <w:rFonts w:ascii="Arial" w:hAnsi="Arial"/>
                <w:sz w:val="20"/>
                <w:szCs w:val="20"/>
              </w:rPr>
              <w:t>Manufacturing and distributing spa product</w:t>
            </w:r>
            <w:r>
              <w:rPr>
                <w:rFonts w:ascii="Arial" w:hAnsi="Arial"/>
                <w:sz w:val="20"/>
                <w:szCs w:val="20"/>
              </w:rPr>
              <w:t>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917BE6">
              <w:rPr>
                <w:rFonts w:ascii="Arial" w:hAnsi="Arial"/>
                <w:sz w:val="20"/>
                <w:szCs w:val="20"/>
              </w:rPr>
              <w:t>99.99</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99.99</w:t>
            </w:r>
          </w:p>
        </w:tc>
      </w:tr>
      <w:tr w:rsidR="00445F72" w:rsidRPr="00917BE6" w:rsidTr="006576CF">
        <w:tc>
          <w:tcPr>
            <w:tcW w:w="3330" w:type="dxa"/>
            <w:tcBorders>
              <w:top w:val="nil"/>
              <w:left w:val="nil"/>
              <w:bottom w:val="nil"/>
              <w:right w:val="nil"/>
            </w:tcBorders>
          </w:tcPr>
          <w:p w:rsidR="00445F72" w:rsidRPr="00917BE6" w:rsidRDefault="00445F72" w:rsidP="00445F72">
            <w:pPr>
              <w:spacing w:line="280" w:lineRule="exact"/>
              <w:rPr>
                <w:rFonts w:ascii="Arial" w:hAnsi="Arial"/>
                <w:sz w:val="20"/>
                <w:szCs w:val="20"/>
              </w:rPr>
            </w:pPr>
            <w:r w:rsidRPr="00917BE6">
              <w:rPr>
                <w:rFonts w:ascii="Arial" w:hAnsi="Arial"/>
                <w:sz w:val="20"/>
                <w:szCs w:val="20"/>
              </w:rPr>
              <w:t>Siam Wellness Education Co</w:t>
            </w:r>
            <w:r>
              <w:rPr>
                <w:rFonts w:ascii="Arial" w:hAnsi="Arial"/>
                <w:sz w:val="20"/>
                <w:szCs w:val="20"/>
              </w:rPr>
              <w:t>.</w:t>
            </w:r>
            <w:r w:rsidRPr="00917BE6">
              <w:rPr>
                <w:rFonts w:ascii="Arial" w:hAnsi="Arial"/>
                <w:sz w:val="20"/>
                <w:szCs w:val="20"/>
              </w:rPr>
              <w:t>,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sidRPr="00917BE6">
              <w:rPr>
                <w:rFonts w:ascii="Arial" w:hAnsi="Arial"/>
                <w:sz w:val="20"/>
                <w:szCs w:val="20"/>
              </w:rPr>
              <w:t>A school for Thai massage</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sidRPr="00917BE6">
              <w:rPr>
                <w:rFonts w:ascii="Arial" w:hAnsi="Arial"/>
                <w:sz w:val="20"/>
                <w:szCs w:val="20"/>
              </w:rPr>
              <w:t>99.97</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sidRPr="00917BE6">
              <w:rPr>
                <w:rFonts w:ascii="Arial" w:hAnsi="Arial"/>
                <w:sz w:val="20"/>
                <w:szCs w:val="20"/>
              </w:rPr>
              <w:t>99.97</w:t>
            </w:r>
          </w:p>
        </w:tc>
      </w:tr>
      <w:tr w:rsidR="00445F72" w:rsidRPr="00917BE6" w:rsidTr="006576CF">
        <w:tc>
          <w:tcPr>
            <w:tcW w:w="333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Siam Wellness Group (Hong Kong)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Investment for overseas expansion of the spa business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Pr>
                <w:rFonts w:ascii="Arial" w:hAnsi="Arial"/>
                <w:sz w:val="20"/>
                <w:szCs w:val="20"/>
              </w:rPr>
              <w:t>Hong Kong</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Pr>
                <w:rFonts w:ascii="Arial" w:hAnsi="Arial"/>
                <w:sz w:val="20"/>
                <w:szCs w:val="20"/>
              </w:rPr>
              <w:t>100.00</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Pr>
                <w:rFonts w:ascii="Arial" w:hAnsi="Arial"/>
                <w:sz w:val="20"/>
                <w:szCs w:val="20"/>
              </w:rPr>
              <w:t>100.00</w:t>
            </w:r>
          </w:p>
        </w:tc>
      </w:tr>
      <w:tr w:rsidR="00445F72" w:rsidRPr="00917BE6" w:rsidTr="006576CF">
        <w:tc>
          <w:tcPr>
            <w:tcW w:w="3330" w:type="dxa"/>
            <w:tcBorders>
              <w:top w:val="nil"/>
              <w:left w:val="nil"/>
              <w:bottom w:val="nil"/>
              <w:right w:val="nil"/>
            </w:tcBorders>
          </w:tcPr>
          <w:p w:rsidR="00445F72" w:rsidRDefault="00445F72" w:rsidP="00445F72">
            <w:pPr>
              <w:spacing w:line="280" w:lineRule="exact"/>
              <w:rPr>
                <w:rFonts w:ascii="Arial" w:hAnsi="Arial"/>
                <w:sz w:val="20"/>
                <w:szCs w:val="20"/>
              </w:rPr>
            </w:pPr>
            <w:r>
              <w:rPr>
                <w:rFonts w:ascii="Arial" w:hAnsi="Arial"/>
                <w:sz w:val="20"/>
                <w:szCs w:val="20"/>
              </w:rPr>
              <w:t xml:space="preserve">Siam Wellness Group (Cambodia) </w:t>
            </w:r>
          </w:p>
          <w:p w:rsidR="00445F72" w:rsidRPr="00917BE6" w:rsidRDefault="00445F72" w:rsidP="00445F72">
            <w:pPr>
              <w:spacing w:line="280" w:lineRule="exact"/>
              <w:rPr>
                <w:rFonts w:ascii="Arial" w:hAnsi="Arial"/>
                <w:sz w:val="20"/>
                <w:szCs w:val="20"/>
              </w:rPr>
            </w:pPr>
            <w:r>
              <w:rPr>
                <w:rFonts w:ascii="Arial" w:hAnsi="Arial"/>
                <w:sz w:val="20"/>
                <w:szCs w:val="20"/>
              </w:rPr>
              <w:t xml:space="preserve">   Co., Ltd.</w:t>
            </w:r>
          </w:p>
        </w:tc>
        <w:tc>
          <w:tcPr>
            <w:tcW w:w="1890" w:type="dxa"/>
            <w:tcBorders>
              <w:top w:val="nil"/>
              <w:left w:val="nil"/>
              <w:bottom w:val="nil"/>
              <w:right w:val="nil"/>
            </w:tcBorders>
          </w:tcPr>
          <w:p w:rsidR="00445F72" w:rsidRPr="00917BE6" w:rsidRDefault="00445F72" w:rsidP="00445F72">
            <w:pPr>
              <w:spacing w:line="280" w:lineRule="exact"/>
              <w:ind w:left="162" w:hanging="162"/>
              <w:rPr>
                <w:rFonts w:ascii="Arial" w:hAnsi="Arial"/>
                <w:sz w:val="20"/>
                <w:szCs w:val="20"/>
              </w:rPr>
            </w:pPr>
            <w:r>
              <w:rPr>
                <w:rFonts w:ascii="Arial" w:hAnsi="Arial"/>
                <w:sz w:val="20"/>
                <w:szCs w:val="20"/>
              </w:rPr>
              <w:t>Spa business and sale of spa products</w:t>
            </w:r>
          </w:p>
        </w:tc>
        <w:tc>
          <w:tcPr>
            <w:tcW w:w="1440" w:type="dxa"/>
            <w:tcBorders>
              <w:top w:val="nil"/>
              <w:left w:val="nil"/>
              <w:bottom w:val="nil"/>
              <w:right w:val="nil"/>
            </w:tcBorders>
          </w:tcPr>
          <w:p w:rsidR="00445F72" w:rsidRPr="00917BE6" w:rsidRDefault="00445F72" w:rsidP="00445F72">
            <w:pPr>
              <w:spacing w:line="280" w:lineRule="exact"/>
              <w:jc w:val="center"/>
              <w:rPr>
                <w:rFonts w:ascii="Arial" w:hAnsi="Arial"/>
                <w:sz w:val="20"/>
                <w:szCs w:val="20"/>
              </w:rPr>
            </w:pPr>
            <w:r>
              <w:rPr>
                <w:rFonts w:ascii="Arial" w:hAnsi="Arial"/>
                <w:sz w:val="20"/>
                <w:szCs w:val="20"/>
              </w:rPr>
              <w:t>Cambodia</w:t>
            </w:r>
          </w:p>
        </w:tc>
        <w:tc>
          <w:tcPr>
            <w:tcW w:w="1170" w:type="dxa"/>
            <w:tcBorders>
              <w:top w:val="nil"/>
              <w:left w:val="nil"/>
              <w:bottom w:val="nil"/>
              <w:right w:val="nil"/>
            </w:tcBorders>
          </w:tcPr>
          <w:p w:rsidR="00445F72" w:rsidRPr="00917BE6" w:rsidRDefault="00842A6D" w:rsidP="00445F72">
            <w:pPr>
              <w:tabs>
                <w:tab w:val="decimal" w:pos="522"/>
              </w:tabs>
              <w:spacing w:line="280" w:lineRule="exact"/>
              <w:rPr>
                <w:rFonts w:ascii="Arial" w:hAnsi="Arial"/>
                <w:sz w:val="20"/>
                <w:szCs w:val="20"/>
              </w:rPr>
            </w:pPr>
            <w:r>
              <w:rPr>
                <w:rFonts w:ascii="Arial" w:hAnsi="Arial"/>
                <w:sz w:val="20"/>
                <w:szCs w:val="20"/>
              </w:rPr>
              <w:t>100.00</w:t>
            </w:r>
          </w:p>
        </w:tc>
        <w:tc>
          <w:tcPr>
            <w:tcW w:w="1170" w:type="dxa"/>
            <w:tcBorders>
              <w:top w:val="nil"/>
              <w:left w:val="nil"/>
              <w:bottom w:val="nil"/>
              <w:right w:val="nil"/>
            </w:tcBorders>
          </w:tcPr>
          <w:p w:rsidR="00445F72" w:rsidRPr="00917BE6" w:rsidRDefault="00445F72" w:rsidP="00445F72">
            <w:pPr>
              <w:tabs>
                <w:tab w:val="decimal" w:pos="522"/>
              </w:tabs>
              <w:spacing w:line="280" w:lineRule="exact"/>
              <w:rPr>
                <w:rFonts w:ascii="Arial" w:hAnsi="Arial"/>
                <w:sz w:val="20"/>
                <w:szCs w:val="20"/>
              </w:rPr>
            </w:pPr>
            <w:r>
              <w:rPr>
                <w:rFonts w:ascii="Arial" w:hAnsi="Arial"/>
                <w:sz w:val="20"/>
                <w:szCs w:val="20"/>
              </w:rPr>
              <w:t>100.00</w:t>
            </w:r>
          </w:p>
        </w:tc>
      </w:tr>
      <w:tr w:rsidR="00445F72" w:rsidRPr="00917BE6" w:rsidTr="006576CF">
        <w:tc>
          <w:tcPr>
            <w:tcW w:w="3330" w:type="dxa"/>
            <w:tcBorders>
              <w:top w:val="nil"/>
              <w:left w:val="nil"/>
              <w:bottom w:val="nil"/>
              <w:right w:val="nil"/>
            </w:tcBorders>
          </w:tcPr>
          <w:p w:rsidR="00445F72" w:rsidRPr="002B5DFE" w:rsidRDefault="00445F72" w:rsidP="00445F72">
            <w:pPr>
              <w:spacing w:line="280" w:lineRule="exact"/>
              <w:rPr>
                <w:rFonts w:ascii="Arial" w:hAnsi="Arial"/>
                <w:sz w:val="20"/>
                <w:szCs w:val="20"/>
                <w:u w:val="single"/>
              </w:rPr>
            </w:pPr>
            <w:r w:rsidRPr="002B5DFE">
              <w:rPr>
                <w:rFonts w:ascii="Arial" w:hAnsi="Arial"/>
                <w:sz w:val="20"/>
                <w:szCs w:val="20"/>
                <w:u w:val="single"/>
              </w:rPr>
              <w:t>Held by subsidiaries</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p>
        </w:tc>
      </w:tr>
      <w:tr w:rsidR="00445F72" w:rsidRPr="00917BE6" w:rsidTr="006576CF">
        <w:tc>
          <w:tcPr>
            <w:tcW w:w="333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Tiger Eyes Trading (Thailand) Co., Ltd. (Held by Siam Wellness Lab Co., Ltd. 99.99 percent)</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Import and sale of spa products</w:t>
            </w: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Default="00842A6D" w:rsidP="00445F72">
            <w:pPr>
              <w:tabs>
                <w:tab w:val="decimal" w:pos="522"/>
              </w:tabs>
              <w:spacing w:line="280" w:lineRule="exact"/>
              <w:rPr>
                <w:rFonts w:ascii="Arial" w:hAnsi="Arial"/>
                <w:sz w:val="20"/>
                <w:szCs w:val="20"/>
              </w:rPr>
            </w:pPr>
            <w:r>
              <w:rPr>
                <w:rFonts w:ascii="Arial" w:hAnsi="Arial"/>
                <w:sz w:val="20"/>
                <w:szCs w:val="20"/>
              </w:rPr>
              <w:t>99.99</w:t>
            </w: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r>
              <w:rPr>
                <w:rFonts w:ascii="Arial" w:hAnsi="Arial"/>
                <w:sz w:val="20"/>
                <w:szCs w:val="20"/>
              </w:rPr>
              <w:t>99.99</w:t>
            </w:r>
          </w:p>
        </w:tc>
      </w:tr>
      <w:tr w:rsidR="00445F72" w:rsidRPr="00917BE6" w:rsidTr="006576CF">
        <w:tc>
          <w:tcPr>
            <w:tcW w:w="333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Tiger Eyes Education Co., Ltd. (Held by Siam Wellness Education Co., Ltd. 99.98 percent)</w:t>
            </w:r>
          </w:p>
        </w:tc>
        <w:tc>
          <w:tcPr>
            <w:tcW w:w="1890" w:type="dxa"/>
            <w:tcBorders>
              <w:top w:val="nil"/>
              <w:left w:val="nil"/>
              <w:bottom w:val="nil"/>
              <w:right w:val="nil"/>
            </w:tcBorders>
          </w:tcPr>
          <w:p w:rsidR="00445F72" w:rsidRDefault="00445F72" w:rsidP="00445F72">
            <w:pPr>
              <w:spacing w:line="280" w:lineRule="exact"/>
              <w:ind w:left="162" w:hanging="162"/>
              <w:rPr>
                <w:rFonts w:ascii="Arial" w:hAnsi="Arial"/>
                <w:sz w:val="20"/>
                <w:szCs w:val="20"/>
              </w:rPr>
            </w:pPr>
            <w:r>
              <w:rPr>
                <w:rFonts w:ascii="Arial" w:hAnsi="Arial"/>
                <w:sz w:val="20"/>
                <w:szCs w:val="20"/>
              </w:rPr>
              <w:t>Institution of spa and beauty business</w:t>
            </w:r>
          </w:p>
        </w:tc>
        <w:tc>
          <w:tcPr>
            <w:tcW w:w="1440" w:type="dxa"/>
            <w:tcBorders>
              <w:top w:val="nil"/>
              <w:left w:val="nil"/>
              <w:bottom w:val="nil"/>
              <w:right w:val="nil"/>
            </w:tcBorders>
          </w:tcPr>
          <w:p w:rsidR="00445F72" w:rsidRDefault="00445F72" w:rsidP="00445F72">
            <w:pPr>
              <w:spacing w:line="280" w:lineRule="exact"/>
              <w:jc w:val="center"/>
              <w:rPr>
                <w:rFonts w:ascii="Arial" w:hAnsi="Arial"/>
                <w:sz w:val="20"/>
                <w:szCs w:val="20"/>
              </w:rPr>
            </w:pPr>
            <w:r w:rsidRPr="00917BE6">
              <w:rPr>
                <w:rFonts w:ascii="Arial" w:hAnsi="Arial"/>
                <w:sz w:val="20"/>
                <w:szCs w:val="20"/>
              </w:rPr>
              <w:t>Thailand</w:t>
            </w:r>
          </w:p>
        </w:tc>
        <w:tc>
          <w:tcPr>
            <w:tcW w:w="1170" w:type="dxa"/>
            <w:tcBorders>
              <w:top w:val="nil"/>
              <w:left w:val="nil"/>
              <w:bottom w:val="nil"/>
              <w:right w:val="nil"/>
            </w:tcBorders>
          </w:tcPr>
          <w:p w:rsidR="00445F72" w:rsidRDefault="00842A6D" w:rsidP="00445F72">
            <w:pPr>
              <w:tabs>
                <w:tab w:val="decimal" w:pos="522"/>
              </w:tabs>
              <w:spacing w:line="280" w:lineRule="exact"/>
              <w:rPr>
                <w:rFonts w:ascii="Arial" w:hAnsi="Arial"/>
                <w:sz w:val="20"/>
                <w:szCs w:val="20"/>
              </w:rPr>
            </w:pPr>
            <w:r>
              <w:rPr>
                <w:rFonts w:ascii="Arial" w:hAnsi="Arial"/>
                <w:sz w:val="20"/>
                <w:szCs w:val="20"/>
              </w:rPr>
              <w:t>99.98</w:t>
            </w:r>
          </w:p>
        </w:tc>
        <w:tc>
          <w:tcPr>
            <w:tcW w:w="1170" w:type="dxa"/>
            <w:tcBorders>
              <w:top w:val="nil"/>
              <w:left w:val="nil"/>
              <w:bottom w:val="nil"/>
              <w:right w:val="nil"/>
            </w:tcBorders>
          </w:tcPr>
          <w:p w:rsidR="00445F72" w:rsidRDefault="00445F72" w:rsidP="00445F72">
            <w:pPr>
              <w:tabs>
                <w:tab w:val="decimal" w:pos="522"/>
              </w:tabs>
              <w:spacing w:line="280" w:lineRule="exact"/>
              <w:rPr>
                <w:rFonts w:ascii="Arial" w:hAnsi="Arial"/>
                <w:sz w:val="20"/>
                <w:szCs w:val="20"/>
              </w:rPr>
            </w:pPr>
            <w:r>
              <w:rPr>
                <w:rFonts w:ascii="Arial" w:hAnsi="Arial"/>
                <w:sz w:val="20"/>
                <w:szCs w:val="20"/>
              </w:rPr>
              <w:t>99.98</w:t>
            </w:r>
          </w:p>
        </w:tc>
      </w:tr>
    </w:tbl>
    <w:p w:rsidR="00B850AB" w:rsidRPr="00244162" w:rsidRDefault="00B850AB" w:rsidP="00324C09">
      <w:pPr>
        <w:tabs>
          <w:tab w:val="left" w:pos="720"/>
          <w:tab w:val="left" w:pos="1440"/>
          <w:tab w:val="left" w:pos="2160"/>
          <w:tab w:val="left" w:pos="2880"/>
          <w:tab w:val="left" w:pos="3600"/>
          <w:tab w:val="left" w:pos="4320"/>
        </w:tabs>
        <w:spacing w:before="240" w:after="120" w:line="380" w:lineRule="exact"/>
        <w:ind w:left="900" w:hanging="900"/>
        <w:jc w:val="both"/>
        <w:rPr>
          <w:rFonts w:ascii="Arial" w:hAnsi="Arial"/>
          <w:color w:val="000000"/>
          <w:sz w:val="22"/>
          <w:szCs w:val="22"/>
        </w:rPr>
      </w:pPr>
      <w:r w:rsidRPr="00244162">
        <w:rPr>
          <w:rFonts w:ascii="Arial" w:hAnsi="Arial"/>
          <w:color w:val="000000"/>
          <w:sz w:val="22"/>
          <w:szCs w:val="22"/>
          <w:cs/>
        </w:rPr>
        <w:tab/>
      </w:r>
      <w:r w:rsidR="00324C09">
        <w:rPr>
          <w:rFonts w:ascii="Arial" w:hAnsi="Arial"/>
          <w:color w:val="000000"/>
          <w:sz w:val="22"/>
          <w:szCs w:val="22"/>
        </w:rPr>
        <w:tab/>
      </w:r>
      <w:r w:rsidRPr="00244162">
        <w:rPr>
          <w:rFonts w:ascii="Arial" w:hAnsi="Arial"/>
          <w:color w:val="000000"/>
          <w:sz w:val="22"/>
          <w:szCs w:val="22"/>
        </w:rPr>
        <w:t xml:space="preserve">On 19 December 2018, the Extraordinary General Meeting of shareholders of Tiger Eyes Education Co., Ltd. (a subsidiary which held by a subsidiary) passed </w:t>
      </w:r>
      <w:r w:rsidR="000E278E">
        <w:rPr>
          <w:rFonts w:ascii="Arial" w:hAnsi="Arial"/>
          <w:color w:val="000000"/>
          <w:sz w:val="22"/>
          <w:szCs w:val="22"/>
        </w:rPr>
        <w:t xml:space="preserve">    </w:t>
      </w:r>
      <w:r w:rsidRPr="00244162">
        <w:rPr>
          <w:rFonts w:ascii="Arial" w:hAnsi="Arial"/>
          <w:color w:val="000000"/>
          <w:sz w:val="22"/>
          <w:szCs w:val="22"/>
        </w:rPr>
        <w:t xml:space="preserve">a resolution approving the dissolution of this subsidiary. The Company’s subsidiary registered the dissolution with the Ministry of Commerce and the registrar registered it on 8 January 2019. Currently, it was during the dissolution process. </w:t>
      </w:r>
    </w:p>
    <w:p w:rsidR="00AD093F" w:rsidRPr="00917BE6" w:rsidRDefault="00AD093F" w:rsidP="00125CDC">
      <w:pPr>
        <w:spacing w:before="240" w:line="380" w:lineRule="exact"/>
        <w:ind w:left="900" w:hanging="360"/>
        <w:jc w:val="thaiDistribute"/>
        <w:rPr>
          <w:rFonts w:ascii="Arial" w:hAnsi="Arial" w:cs="Arial"/>
          <w:sz w:val="22"/>
          <w:szCs w:val="22"/>
        </w:rPr>
      </w:pPr>
      <w:r w:rsidRPr="00917BE6">
        <w:rPr>
          <w:rFonts w:ascii="Arial" w:hAnsi="Arial"/>
          <w:sz w:val="22"/>
          <w:szCs w:val="22"/>
        </w:rPr>
        <w:t>b)</w:t>
      </w:r>
      <w:r w:rsidRPr="00917BE6">
        <w:rPr>
          <w:rFonts w:ascii="Arial" w:hAnsi="Arial"/>
          <w:sz w:val="22"/>
          <w:szCs w:val="22"/>
        </w:rPr>
        <w:tab/>
        <w:t xml:space="preserve">The Company </w:t>
      </w:r>
      <w:r w:rsidRPr="00917BE6">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AD093F" w:rsidRPr="00917BE6" w:rsidRDefault="00AD093F" w:rsidP="00125CDC">
      <w:pPr>
        <w:spacing w:before="240" w:line="380" w:lineRule="exact"/>
        <w:ind w:left="900" w:hanging="360"/>
        <w:jc w:val="thaiDistribute"/>
        <w:rPr>
          <w:rFonts w:ascii="Arial" w:hAnsi="Arial" w:cs="Arial"/>
          <w:sz w:val="22"/>
          <w:szCs w:val="22"/>
        </w:rPr>
      </w:pPr>
      <w:r w:rsidRPr="00917BE6">
        <w:rPr>
          <w:rFonts w:ascii="Arial" w:hAnsi="Arial"/>
          <w:sz w:val="22"/>
          <w:szCs w:val="22"/>
        </w:rPr>
        <w:t>c)</w:t>
      </w:r>
      <w:r w:rsidRPr="00917BE6">
        <w:rPr>
          <w:rFonts w:ascii="Arial" w:hAnsi="Arial"/>
          <w:sz w:val="22"/>
          <w:szCs w:val="22"/>
        </w:rPr>
        <w:tab/>
        <w:t>Subsidiaries are fully consolidated, being the date on which the Company obtains control, and continue to be consolidated until the date when such control ceases.</w:t>
      </w:r>
    </w:p>
    <w:p w:rsidR="00AD093F" w:rsidRPr="00917BE6" w:rsidRDefault="00AD093F"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lastRenderedPageBreak/>
        <w:t>d)</w:t>
      </w:r>
      <w:r w:rsidRPr="00917BE6">
        <w:rPr>
          <w:rFonts w:ascii="Arial" w:hAnsi="Arial"/>
          <w:sz w:val="22"/>
          <w:szCs w:val="22"/>
        </w:rPr>
        <w:tab/>
        <w:t>The financial statements of the subsidiaries are prepared using the same significant accounting policies as the Company.</w:t>
      </w:r>
    </w:p>
    <w:p w:rsidR="00AD093F" w:rsidRPr="00917BE6" w:rsidRDefault="0043756E"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t>e</w:t>
      </w:r>
      <w:r w:rsidR="00AD093F" w:rsidRPr="00917BE6">
        <w:rPr>
          <w:rFonts w:ascii="Arial" w:hAnsi="Arial"/>
          <w:sz w:val="22"/>
          <w:szCs w:val="22"/>
        </w:rPr>
        <w:t>)</w:t>
      </w:r>
      <w:r w:rsidR="00AD093F" w:rsidRPr="00917BE6">
        <w:rPr>
          <w:rFonts w:ascii="Arial" w:hAnsi="Arial"/>
          <w:sz w:val="22"/>
          <w:szCs w:val="22"/>
        </w:rPr>
        <w:tab/>
        <w:t xml:space="preserve">Material balances and transactions between the Company and its subsidiary companies have been eliminated from the consolidated financial statements. </w:t>
      </w:r>
    </w:p>
    <w:p w:rsidR="00AD093F" w:rsidRPr="00917BE6" w:rsidRDefault="0043756E" w:rsidP="00125CDC">
      <w:pPr>
        <w:spacing w:before="120" w:after="120" w:line="380" w:lineRule="exact"/>
        <w:ind w:left="900" w:hanging="360"/>
        <w:jc w:val="thaiDistribute"/>
        <w:rPr>
          <w:rFonts w:ascii="Arial" w:hAnsi="Arial"/>
          <w:sz w:val="22"/>
          <w:szCs w:val="22"/>
        </w:rPr>
      </w:pPr>
      <w:r w:rsidRPr="00917BE6">
        <w:rPr>
          <w:rFonts w:ascii="Arial" w:hAnsi="Arial"/>
          <w:sz w:val="22"/>
          <w:szCs w:val="22"/>
        </w:rPr>
        <w:t>f</w:t>
      </w:r>
      <w:r w:rsidR="00AD093F" w:rsidRPr="00917BE6">
        <w:rPr>
          <w:rFonts w:ascii="Arial" w:hAnsi="Arial"/>
          <w:sz w:val="22"/>
          <w:szCs w:val="22"/>
        </w:rPr>
        <w:t>)</w:t>
      </w:r>
      <w:r w:rsidR="00AD093F" w:rsidRPr="00917BE6">
        <w:rPr>
          <w:rFonts w:ascii="Arial" w:hAnsi="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2A15A0" w:rsidRPr="00917BE6" w:rsidRDefault="002A15A0"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2.3</w:t>
      </w:r>
      <w:r w:rsidRPr="00917BE6">
        <w:rPr>
          <w:rFonts w:ascii="Arial" w:hAnsi="Arial"/>
          <w:sz w:val="22"/>
          <w:szCs w:val="22"/>
        </w:rPr>
        <w:tab/>
        <w:t>The separate financial statements prese</w:t>
      </w:r>
      <w:r w:rsidR="003F021D" w:rsidRPr="00917BE6">
        <w:rPr>
          <w:rFonts w:ascii="Arial" w:hAnsi="Arial"/>
          <w:sz w:val="22"/>
          <w:szCs w:val="22"/>
        </w:rPr>
        <w:t xml:space="preserve">nt investments in subsidiaries </w:t>
      </w:r>
      <w:r w:rsidRPr="00917BE6">
        <w:rPr>
          <w:rFonts w:ascii="Arial" w:hAnsi="Arial"/>
          <w:sz w:val="22"/>
          <w:szCs w:val="22"/>
        </w:rPr>
        <w:t>under the cost method.</w:t>
      </w:r>
    </w:p>
    <w:p w:rsidR="006756B0" w:rsidRPr="006756B0" w:rsidRDefault="006756B0" w:rsidP="006756B0">
      <w:pPr>
        <w:tabs>
          <w:tab w:val="left" w:pos="1440"/>
        </w:tabs>
        <w:spacing w:before="120" w:after="120" w:line="380" w:lineRule="exact"/>
        <w:ind w:left="547" w:hanging="547"/>
        <w:jc w:val="thaiDistribute"/>
        <w:outlineLvl w:val="0"/>
        <w:rPr>
          <w:rFonts w:ascii="Arial" w:hAnsi="Arial" w:cs="Arial"/>
          <w:b/>
          <w:bCs/>
          <w:sz w:val="22"/>
          <w:szCs w:val="22"/>
        </w:rPr>
      </w:pPr>
      <w:r w:rsidRPr="006756B0">
        <w:rPr>
          <w:rFonts w:ascii="Arial" w:hAnsi="Arial" w:cs="Arial"/>
          <w:b/>
          <w:bCs/>
          <w:sz w:val="22"/>
          <w:szCs w:val="22"/>
        </w:rPr>
        <w:t>3.</w:t>
      </w:r>
      <w:r>
        <w:rPr>
          <w:rFonts w:ascii="Arial" w:hAnsi="Arial" w:cs="Arial"/>
          <w:b/>
          <w:bCs/>
          <w:sz w:val="22"/>
          <w:szCs w:val="22"/>
        </w:rPr>
        <w:tab/>
      </w:r>
      <w:r w:rsidRPr="006756B0">
        <w:rPr>
          <w:rFonts w:ascii="Arial" w:hAnsi="Arial" w:cs="Arial"/>
          <w:b/>
          <w:bCs/>
          <w:sz w:val="22"/>
          <w:szCs w:val="22"/>
        </w:rPr>
        <w:t>New financial reporting standards</w:t>
      </w:r>
    </w:p>
    <w:p w:rsidR="006756B0" w:rsidRPr="006756B0" w:rsidRDefault="00B850AB" w:rsidP="00B850AB">
      <w:pPr>
        <w:tabs>
          <w:tab w:val="left" w:pos="360"/>
          <w:tab w:val="left" w:pos="4140"/>
          <w:tab w:val="left" w:pos="6390"/>
        </w:tabs>
        <w:spacing w:before="120" w:after="120" w:line="380" w:lineRule="exact"/>
        <w:ind w:left="900" w:hanging="360"/>
        <w:jc w:val="thaiDistribute"/>
        <w:rPr>
          <w:rFonts w:ascii="Arial" w:eastAsia="Arial Unicode MS" w:hAnsi="Arial" w:cs="Arial"/>
          <w:b/>
          <w:bCs/>
          <w:sz w:val="22"/>
          <w:szCs w:val="22"/>
        </w:rPr>
      </w:pPr>
      <w:r>
        <w:rPr>
          <w:rFonts w:ascii="Arial" w:eastAsia="Arial Unicode MS" w:hAnsi="Arial" w:cs="Arial"/>
          <w:b/>
          <w:bCs/>
          <w:sz w:val="22"/>
          <w:szCs w:val="22"/>
        </w:rPr>
        <w:t>(a)</w:t>
      </w:r>
      <w:r>
        <w:rPr>
          <w:rFonts w:ascii="Arial" w:eastAsia="Arial Unicode MS" w:hAnsi="Arial" w:cs="Arial"/>
          <w:b/>
          <w:bCs/>
          <w:sz w:val="22"/>
          <w:szCs w:val="22"/>
        </w:rPr>
        <w:tab/>
      </w:r>
      <w:r w:rsidR="006756B0" w:rsidRPr="006756B0">
        <w:rPr>
          <w:rFonts w:ascii="Arial" w:eastAsia="Arial Unicode MS" w:hAnsi="Arial" w:cs="Arial"/>
          <w:b/>
          <w:bCs/>
          <w:sz w:val="22"/>
          <w:szCs w:val="22"/>
        </w:rPr>
        <w:t>Financial reporting standards that became effective in the current year</w:t>
      </w:r>
    </w:p>
    <w:p w:rsidR="006756B0" w:rsidRPr="006756B0" w:rsidRDefault="006756B0" w:rsidP="00B850AB">
      <w:pPr>
        <w:tabs>
          <w:tab w:val="left" w:pos="360"/>
          <w:tab w:val="left" w:pos="4140"/>
          <w:tab w:val="left" w:pos="6390"/>
        </w:tabs>
        <w:spacing w:before="120" w:after="120" w:line="380" w:lineRule="exact"/>
        <w:ind w:left="900" w:hanging="360"/>
        <w:jc w:val="thaiDistribute"/>
        <w:rPr>
          <w:rFonts w:ascii="Arial" w:hAnsi="Arial" w:cs="Arial"/>
          <w:sz w:val="22"/>
          <w:szCs w:val="22"/>
        </w:rPr>
      </w:pPr>
      <w:r w:rsidRPr="006756B0">
        <w:rPr>
          <w:rFonts w:ascii="Arial" w:hAnsi="Arial" w:cs="Arial"/>
          <w:sz w:val="22"/>
          <w:szCs w:val="22"/>
        </w:rPr>
        <w:tab/>
      </w:r>
      <w:r w:rsidRPr="006756B0">
        <w:rPr>
          <w:rFonts w:ascii="Arial" w:eastAsia="Arial Unicode MS" w:hAnsi="Arial" w:cs="Arial"/>
          <w:sz w:val="22"/>
          <w:szCs w:val="22"/>
        </w:rPr>
        <w:t>During the year, the Company and its subsidiaries have adopted the revised financial reporting standards and interpretations (revised 201</w:t>
      </w:r>
      <w:r w:rsidRPr="006756B0">
        <w:rPr>
          <w:rFonts w:ascii="Arial" w:eastAsia="Arial Unicode MS" w:hAnsi="Arial" w:cs="Arial"/>
          <w:sz w:val="22"/>
          <w:szCs w:val="22"/>
          <w:cs/>
        </w:rPr>
        <w:t>7</w:t>
      </w:r>
      <w:r w:rsidRPr="006756B0">
        <w:rPr>
          <w:rFonts w:ascii="Arial" w:eastAsia="Arial Unicode MS" w:hAnsi="Arial" w:cs="Arial"/>
          <w:sz w:val="22"/>
          <w:szCs w:val="22"/>
        </w:rPr>
        <w:t>) which are effective for fiscal years beginning on or after 1 January 2018. 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 and its subsidiaries’ financial statements.</w:t>
      </w:r>
    </w:p>
    <w:p w:rsidR="00244162" w:rsidRPr="00244162" w:rsidRDefault="00244162" w:rsidP="00B850AB">
      <w:pPr>
        <w:tabs>
          <w:tab w:val="left" w:pos="1200"/>
          <w:tab w:val="left" w:pos="1800"/>
          <w:tab w:val="left" w:pos="2400"/>
          <w:tab w:val="left" w:pos="3000"/>
        </w:tabs>
        <w:spacing w:before="120" w:after="120" w:line="380" w:lineRule="exact"/>
        <w:ind w:left="900" w:hanging="360"/>
        <w:jc w:val="thaiDistribute"/>
        <w:rPr>
          <w:rFonts w:ascii="Arial" w:hAnsi="Arial"/>
          <w:b/>
          <w:bCs/>
          <w:sz w:val="22"/>
          <w:szCs w:val="22"/>
        </w:rPr>
      </w:pPr>
      <w:r w:rsidRPr="00244162">
        <w:rPr>
          <w:rFonts w:ascii="Arial" w:hAnsi="Arial"/>
          <w:b/>
          <w:bCs/>
          <w:sz w:val="22"/>
          <w:szCs w:val="22"/>
        </w:rPr>
        <w:t>(b)</w:t>
      </w:r>
      <w:r w:rsidR="00B850AB">
        <w:rPr>
          <w:rFonts w:ascii="Arial" w:hAnsi="Arial"/>
          <w:b/>
          <w:bCs/>
          <w:sz w:val="22"/>
          <w:szCs w:val="22"/>
        </w:rPr>
        <w:tab/>
      </w:r>
      <w:r w:rsidRPr="00244162">
        <w:rPr>
          <w:rFonts w:ascii="Arial" w:hAnsi="Arial"/>
          <w:b/>
          <w:bCs/>
          <w:sz w:val="22"/>
          <w:szCs w:val="22"/>
        </w:rPr>
        <w:t>Financial reporting standards that will become effective for fiscal years beginning on or after 1 January 2019</w:t>
      </w:r>
    </w:p>
    <w:p w:rsidR="00244162" w:rsidRPr="00244162" w:rsidRDefault="00244162" w:rsidP="00B850AB">
      <w:pPr>
        <w:tabs>
          <w:tab w:val="left" w:pos="1200"/>
          <w:tab w:val="left" w:pos="1800"/>
          <w:tab w:val="left" w:pos="2400"/>
          <w:tab w:val="left" w:pos="3000"/>
        </w:tabs>
        <w:spacing w:before="120" w:after="120" w:line="380" w:lineRule="exact"/>
        <w:ind w:left="900" w:hanging="360"/>
        <w:jc w:val="thaiDistribute"/>
        <w:rPr>
          <w:rFonts w:ascii="Arial" w:hAnsi="Arial" w:cs="Arial"/>
          <w:i/>
          <w:iCs/>
          <w:sz w:val="22"/>
          <w:szCs w:val="22"/>
        </w:rPr>
      </w:pPr>
      <w:r w:rsidRPr="00244162">
        <w:rPr>
          <w:rFonts w:ascii="Arial" w:hAnsi="Arial"/>
          <w:b/>
          <w:bCs/>
          <w:sz w:val="22"/>
          <w:szCs w:val="22"/>
        </w:rPr>
        <w:tab/>
      </w:r>
      <w:r w:rsidRPr="00244162">
        <w:rPr>
          <w:rFonts w:ascii="Arial" w:hAnsi="Arial" w:cs="Arial"/>
          <w:sz w:val="22"/>
          <w:szCs w:val="22"/>
        </w:rPr>
        <w:t>The Federation of Accounting Professions issued</w:t>
      </w:r>
      <w:r w:rsidRPr="00244162">
        <w:rPr>
          <w:rFonts w:ascii="Arial" w:hAnsi="Arial"/>
          <w:sz w:val="22"/>
          <w:szCs w:val="22"/>
        </w:rPr>
        <w:t xml:space="preserve"> a number of </w:t>
      </w:r>
      <w:r w:rsidRPr="00244162">
        <w:rPr>
          <w:rFonts w:ascii="Arial" w:hAnsi="Arial" w:cs="Arial"/>
          <w:sz w:val="22"/>
          <w:szCs w:val="22"/>
        </w:rPr>
        <w:t xml:space="preserve">revised and new financial reporting standards and </w:t>
      </w:r>
      <w:r w:rsidRPr="00244162">
        <w:rPr>
          <w:rFonts w:ascii="Arial" w:hAnsi="Arial"/>
          <w:sz w:val="22"/>
          <w:szCs w:val="22"/>
        </w:rPr>
        <w:t xml:space="preserve">interpretations </w:t>
      </w:r>
      <w:r w:rsidRPr="00244162">
        <w:rPr>
          <w:rFonts w:ascii="Arial" w:hAnsi="Arial" w:cs="Arial"/>
          <w:sz w:val="22"/>
          <w:szCs w:val="22"/>
        </w:rPr>
        <w:t>(revised 2018)</w:t>
      </w:r>
      <w:r w:rsidRPr="00244162">
        <w:rPr>
          <w:rFonts w:ascii="Arial" w:hAnsi="Arial" w:cs="Arial"/>
          <w:color w:val="FF0000"/>
          <w:sz w:val="22"/>
          <w:szCs w:val="22"/>
        </w:rPr>
        <w:t xml:space="preserve"> </w:t>
      </w:r>
      <w:r w:rsidRPr="00244162">
        <w:rPr>
          <w:rFonts w:ascii="Arial" w:hAnsi="Arial" w:cs="Arial"/>
          <w:sz w:val="22"/>
          <w:szCs w:val="22"/>
        </w:rPr>
        <w:t>which are effective for fiscal years beginning on or after 1 January 2019. These financial reporting standards were aimed at alignment with the corresponding International Financial Reporting Standards with most of the changes</w:t>
      </w:r>
      <w:r w:rsidRPr="00244162">
        <w:rPr>
          <w:rFonts w:ascii="Arial" w:hAnsi="Arial" w:hint="cs"/>
          <w:sz w:val="22"/>
          <w:szCs w:val="22"/>
          <w:cs/>
        </w:rPr>
        <w:t xml:space="preserve"> </w:t>
      </w:r>
      <w:r w:rsidRPr="00244162">
        <w:rPr>
          <w:rFonts w:ascii="Arial" w:hAnsi="Arial" w:cs="Arial"/>
          <w:sz w:val="22"/>
          <w:szCs w:val="22"/>
        </w:rPr>
        <w:t xml:space="preserve">directed towards clarifying accounting treatment and providing accounting guidance for users of the standards. </w:t>
      </w:r>
    </w:p>
    <w:p w:rsidR="00244162" w:rsidRPr="00244162" w:rsidRDefault="00244162" w:rsidP="00B850AB">
      <w:pPr>
        <w:tabs>
          <w:tab w:val="left" w:pos="1200"/>
          <w:tab w:val="left" w:pos="1800"/>
          <w:tab w:val="left" w:pos="2400"/>
          <w:tab w:val="left" w:pos="3000"/>
        </w:tabs>
        <w:spacing w:before="120" w:after="120" w:line="380" w:lineRule="exact"/>
        <w:ind w:left="900" w:hanging="360"/>
        <w:jc w:val="thaiDistribute"/>
        <w:rPr>
          <w:rFonts w:ascii="Arial" w:eastAsia="Calibri" w:hAnsi="Arial" w:cs="Cordia New"/>
          <w:color w:val="000000"/>
          <w:sz w:val="22"/>
          <w:szCs w:val="22"/>
        </w:rPr>
      </w:pPr>
      <w:r w:rsidRPr="00244162">
        <w:rPr>
          <w:rFonts w:ascii="Arial" w:hAnsi="Arial" w:cs="Arial"/>
          <w:sz w:val="22"/>
          <w:szCs w:val="22"/>
        </w:rPr>
        <w:tab/>
        <w:t>The management of the Company and its subsidiaries believe that most of the revised financial reporting standards</w:t>
      </w:r>
      <w:r w:rsidRPr="00244162">
        <w:rPr>
          <w:rFonts w:ascii="Arial" w:hAnsi="Arial"/>
          <w:sz w:val="22"/>
          <w:szCs w:val="22"/>
        </w:rPr>
        <w:t xml:space="preserve"> </w:t>
      </w:r>
      <w:r w:rsidRPr="00244162">
        <w:rPr>
          <w:rFonts w:ascii="Arial" w:hAnsi="Arial" w:cs="Arial"/>
          <w:sz w:val="22"/>
          <w:szCs w:val="22"/>
        </w:rPr>
        <w:t xml:space="preserve">will not have any significant impact on the financial statements </w:t>
      </w:r>
      <w:r w:rsidRPr="00244162">
        <w:rPr>
          <w:rFonts w:ascii="Arial" w:eastAsia="Calibri" w:hAnsi="Arial" w:cs="Arial"/>
          <w:sz w:val="22"/>
          <w:szCs w:val="22"/>
        </w:rPr>
        <w:t xml:space="preserve">when they are initially </w:t>
      </w:r>
      <w:r w:rsidRPr="00244162">
        <w:rPr>
          <w:rFonts w:ascii="Arial" w:eastAsia="Calibri" w:hAnsi="Arial" w:cs="Arial"/>
          <w:color w:val="000000"/>
          <w:sz w:val="22"/>
          <w:szCs w:val="22"/>
        </w:rPr>
        <w:t>applied</w:t>
      </w:r>
      <w:r w:rsidRPr="00244162">
        <w:rPr>
          <w:rFonts w:ascii="Arial" w:eastAsia="Calibri" w:hAnsi="Arial" w:cs="Cordia New"/>
          <w:color w:val="000000"/>
          <w:sz w:val="22"/>
          <w:szCs w:val="22"/>
        </w:rPr>
        <w:t>. However, the new standard involves changes to key principles, as summarised below.</w:t>
      </w:r>
    </w:p>
    <w:p w:rsidR="00244162" w:rsidRPr="00244162" w:rsidRDefault="00B850AB" w:rsidP="00B850AB">
      <w:pPr>
        <w:tabs>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lastRenderedPageBreak/>
        <w:tab/>
      </w:r>
      <w:r w:rsidR="00244162" w:rsidRPr="00244162">
        <w:rPr>
          <w:rFonts w:ascii="Arial" w:eastAsia="Arial Unicode MS" w:hAnsi="Arial" w:cs="Arial Unicode MS"/>
          <w:b/>
          <w:bCs/>
          <w:sz w:val="22"/>
          <w:szCs w:val="22"/>
        </w:rPr>
        <w:t>TFRS 15 Revenue from Contracts with Customers</w:t>
      </w:r>
    </w:p>
    <w:p w:rsidR="00244162" w:rsidRPr="00244162" w:rsidRDefault="00244162" w:rsidP="00B850AB">
      <w:pPr>
        <w:tabs>
          <w:tab w:val="left" w:pos="360"/>
          <w:tab w:val="left" w:pos="4140"/>
          <w:tab w:val="left" w:pos="6390"/>
        </w:tabs>
        <w:spacing w:before="120" w:after="120" w:line="380" w:lineRule="exact"/>
        <w:ind w:left="900" w:hanging="360"/>
        <w:jc w:val="thaiDistribute"/>
        <w:rPr>
          <w:rFonts w:ascii="Arial" w:eastAsia="Arial Unicode MS" w:hAnsi="Arial" w:cs="Arial Unicode MS"/>
          <w:sz w:val="22"/>
          <w:szCs w:val="22"/>
        </w:rPr>
      </w:pPr>
      <w:r w:rsidRPr="00244162">
        <w:rPr>
          <w:rFonts w:ascii="Arial" w:eastAsia="Arial Unicode MS" w:hAnsi="Arial" w:cs="Arial Unicode MS"/>
          <w:b/>
          <w:bCs/>
          <w:sz w:val="22"/>
          <w:szCs w:val="22"/>
        </w:rPr>
        <w:tab/>
      </w:r>
      <w:r w:rsidRPr="00244162">
        <w:rPr>
          <w:rFonts w:ascii="Arial" w:eastAsia="Arial Unicode MS" w:hAnsi="Arial" w:cs="Arial Unicode MS"/>
          <w:sz w:val="22"/>
          <w:szCs w:val="22"/>
        </w:rPr>
        <w:t>TFRS 15 supersedes the following accounting standards together with related Interpretations</w:t>
      </w:r>
      <w:r w:rsidRPr="00244162">
        <w:rPr>
          <w:rFonts w:ascii="Arial" w:eastAsia="Calibri" w:hAnsi="Arial" w:cs="Cordia New"/>
          <w:color w:val="000000"/>
          <w:sz w:val="22"/>
          <w:szCs w:val="22"/>
        </w:rPr>
        <w:t>.</w:t>
      </w:r>
      <w:r w:rsidRPr="00244162">
        <w:rPr>
          <w:rFonts w:ascii="Arial" w:eastAsia="Arial Unicode MS" w:hAnsi="Arial" w:cs="Arial Unicode MS"/>
          <w:sz w:val="22"/>
          <w:szCs w:val="22"/>
        </w:rPr>
        <w:t xml:space="preserve"> </w:t>
      </w:r>
    </w:p>
    <w:tbl>
      <w:tblPr>
        <w:tblW w:w="8730" w:type="dxa"/>
        <w:tblInd w:w="810" w:type="dxa"/>
        <w:tblLayout w:type="fixed"/>
        <w:tblLook w:val="04A0" w:firstRow="1" w:lastRow="0" w:firstColumn="1" w:lastColumn="0" w:noHBand="0" w:noVBand="1"/>
      </w:tblPr>
      <w:tblGrid>
        <w:gridCol w:w="2520"/>
        <w:gridCol w:w="6210"/>
      </w:tblGrid>
      <w:tr w:rsidR="00244162" w:rsidRPr="00244162" w:rsidTr="00B850AB">
        <w:trPr>
          <w:trHeight w:val="224"/>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TAS 11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Construction contracts</w:t>
            </w:r>
          </w:p>
        </w:tc>
      </w:tr>
      <w:tr w:rsidR="00244162" w:rsidRPr="00244162" w:rsidTr="00B850AB">
        <w:trPr>
          <w:trHeight w:val="224"/>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TAS 18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Revenue</w:t>
            </w:r>
          </w:p>
        </w:tc>
      </w:tr>
      <w:tr w:rsidR="00244162" w:rsidRPr="00244162" w:rsidTr="00B850AB">
        <w:trPr>
          <w:trHeight w:val="224"/>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w:t>
            </w:r>
            <w:r w:rsidRPr="00244162">
              <w:rPr>
                <w:rFonts w:ascii="Arial" w:hAnsi="Arial" w:cs="Browallia New"/>
                <w:color w:val="000000"/>
                <w:spacing w:val="-8"/>
                <w:sz w:val="22"/>
                <w:szCs w:val="22"/>
              </w:rPr>
              <w:t>SIC</w:t>
            </w:r>
            <w:r w:rsidRPr="00244162">
              <w:rPr>
                <w:rFonts w:ascii="Arial" w:hAnsi="Arial" w:cs="Arial"/>
                <w:color w:val="000000"/>
                <w:spacing w:val="-8"/>
                <w:sz w:val="22"/>
                <w:szCs w:val="22"/>
              </w:rPr>
              <w:t xml:space="preserve"> 31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Revenue - Barter Transactions Involving Advertising Services</w:t>
            </w:r>
          </w:p>
        </w:tc>
      </w:tr>
      <w:tr w:rsidR="00244162" w:rsidRPr="00244162" w:rsidTr="00B850AB">
        <w:trPr>
          <w:trHeight w:val="237"/>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TFRIC 13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Customer Loyalty Programmes</w:t>
            </w:r>
          </w:p>
        </w:tc>
      </w:tr>
      <w:tr w:rsidR="00244162" w:rsidRPr="00244162" w:rsidTr="00B850AB">
        <w:trPr>
          <w:trHeight w:val="224"/>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TFRIC 15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Agreements for the Construction of Real Estate</w:t>
            </w:r>
          </w:p>
        </w:tc>
      </w:tr>
      <w:tr w:rsidR="00244162" w:rsidRPr="00244162" w:rsidTr="00B850AB">
        <w:trPr>
          <w:trHeight w:val="224"/>
        </w:trPr>
        <w:tc>
          <w:tcPr>
            <w:tcW w:w="2520" w:type="dxa"/>
            <w:shd w:val="clear" w:color="auto" w:fill="auto"/>
          </w:tcPr>
          <w:p w:rsidR="00244162" w:rsidRPr="00244162" w:rsidRDefault="00244162" w:rsidP="00244162">
            <w:pPr>
              <w:pStyle w:val="ListParagraph"/>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TFRIC 18 (revised 2017)</w:t>
            </w:r>
          </w:p>
        </w:tc>
        <w:tc>
          <w:tcPr>
            <w:tcW w:w="6210" w:type="dxa"/>
            <w:shd w:val="clear" w:color="auto" w:fill="auto"/>
          </w:tcPr>
          <w:p w:rsidR="00244162" w:rsidRPr="00244162" w:rsidRDefault="00244162" w:rsidP="00244162">
            <w:pPr>
              <w:pStyle w:val="ListParagraph"/>
              <w:tabs>
                <w:tab w:val="left" w:pos="181"/>
              </w:tabs>
              <w:spacing w:line="380" w:lineRule="exact"/>
              <w:ind w:left="547" w:hanging="547"/>
              <w:contextualSpacing w:val="0"/>
              <w:jc w:val="thaiDistribute"/>
              <w:rPr>
                <w:rFonts w:ascii="Arial" w:hAnsi="Arial" w:cs="Arial"/>
                <w:color w:val="000000"/>
                <w:spacing w:val="-8"/>
                <w:sz w:val="22"/>
                <w:szCs w:val="22"/>
              </w:rPr>
            </w:pPr>
            <w:r w:rsidRPr="00244162">
              <w:rPr>
                <w:rFonts w:ascii="Arial" w:hAnsi="Arial" w:cs="Arial"/>
                <w:color w:val="000000"/>
                <w:spacing w:val="-8"/>
                <w:sz w:val="22"/>
                <w:szCs w:val="22"/>
              </w:rPr>
              <w:t>Transfers of Assets from Customers</w:t>
            </w:r>
          </w:p>
        </w:tc>
      </w:tr>
    </w:tbl>
    <w:p w:rsidR="00244162" w:rsidRPr="00244162" w:rsidRDefault="00244162" w:rsidP="00B850AB">
      <w:pPr>
        <w:tabs>
          <w:tab w:val="left" w:pos="4140"/>
          <w:tab w:val="left" w:pos="6390"/>
        </w:tabs>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cs/>
        </w:rPr>
        <w:tab/>
      </w:r>
      <w:r w:rsidRPr="00244162">
        <w:rPr>
          <w:rFonts w:ascii="Arial" w:eastAsia="Arial Unicode MS" w:hAnsi="Arial" w:cs="Arial Unicode MS"/>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244162" w:rsidRPr="00244162" w:rsidRDefault="00244162" w:rsidP="00B850AB">
      <w:pPr>
        <w:spacing w:before="120" w:after="120" w:line="380" w:lineRule="exact"/>
        <w:ind w:left="900" w:hanging="360"/>
        <w:jc w:val="thaiDistribute"/>
        <w:rPr>
          <w:rFonts w:ascii="Arial" w:hAnsi="Arial"/>
          <w:sz w:val="22"/>
          <w:szCs w:val="22"/>
        </w:rPr>
      </w:pPr>
      <w:r>
        <w:rPr>
          <w:rFonts w:ascii="Arial" w:eastAsia="Arial Unicode MS" w:hAnsi="Arial" w:cs="Arial Unicode MS"/>
          <w:sz w:val="22"/>
          <w:szCs w:val="22"/>
          <w:cs/>
        </w:rPr>
        <w:tab/>
      </w:r>
      <w:r w:rsidRPr="00244162">
        <w:rPr>
          <w:rFonts w:ascii="Arial" w:eastAsia="Arial Unicode MS" w:hAnsi="Arial" w:cs="Arial Unicode MS"/>
          <w:sz w:val="22"/>
          <w:szCs w:val="22"/>
        </w:rPr>
        <w:t>The management of the Company and its subsidiaries is currently evaluating the impact of this standard to the financial statements in the year when it is adopted.</w:t>
      </w:r>
    </w:p>
    <w:p w:rsidR="00244162" w:rsidRPr="00244162" w:rsidRDefault="00244162" w:rsidP="00B850AB">
      <w:pPr>
        <w:tabs>
          <w:tab w:val="left" w:pos="900"/>
          <w:tab w:val="left" w:pos="4140"/>
          <w:tab w:val="left" w:pos="6390"/>
        </w:tabs>
        <w:spacing w:before="120" w:after="120" w:line="380" w:lineRule="exact"/>
        <w:ind w:left="900" w:hanging="360"/>
        <w:jc w:val="thaiDistribute"/>
        <w:rPr>
          <w:rFonts w:ascii="Arial" w:eastAsia="Arial Unicode MS" w:hAnsi="Arial" w:cs="Arial Unicode MS"/>
          <w:b/>
          <w:bCs/>
          <w:sz w:val="22"/>
          <w:szCs w:val="22"/>
        </w:rPr>
      </w:pPr>
      <w:r w:rsidRPr="00244162">
        <w:rPr>
          <w:rFonts w:ascii="Arial" w:hAnsi="Arial"/>
          <w:b/>
          <w:bCs/>
          <w:sz w:val="22"/>
          <w:szCs w:val="22"/>
        </w:rPr>
        <w:t>(c)</w:t>
      </w:r>
      <w:r w:rsidRPr="00244162">
        <w:rPr>
          <w:rFonts w:ascii="Arial" w:hAnsi="Arial"/>
          <w:b/>
          <w:bCs/>
          <w:sz w:val="22"/>
          <w:szCs w:val="22"/>
        </w:rPr>
        <w:tab/>
      </w:r>
      <w:r w:rsidRPr="00244162">
        <w:rPr>
          <w:rFonts w:ascii="Arial" w:eastAsia="Calibri" w:hAnsi="Arial" w:cs="Cordia New"/>
          <w:b/>
          <w:bCs/>
          <w:sz w:val="22"/>
          <w:szCs w:val="22"/>
        </w:rPr>
        <w:t>F</w:t>
      </w:r>
      <w:r w:rsidRPr="00244162">
        <w:rPr>
          <w:rFonts w:ascii="Arial" w:eastAsia="Calibri" w:hAnsi="Arial" w:cs="Arial"/>
          <w:b/>
          <w:bCs/>
          <w:sz w:val="22"/>
          <w:szCs w:val="22"/>
        </w:rPr>
        <w:t xml:space="preserve">inancial </w:t>
      </w:r>
      <w:r w:rsidRPr="00244162">
        <w:rPr>
          <w:rFonts w:ascii="Arial" w:hAnsi="Arial" w:cs="Arial"/>
          <w:b/>
          <w:bCs/>
          <w:sz w:val="22"/>
          <w:szCs w:val="22"/>
        </w:rPr>
        <w:t>reporting standards related to financial instruments that will become effective for fiscal years beginning on or after 1 January 2020</w:t>
      </w:r>
    </w:p>
    <w:p w:rsidR="00244162" w:rsidRPr="00244162" w:rsidRDefault="00244162" w:rsidP="00B850AB">
      <w:pPr>
        <w:spacing w:before="120" w:after="120" w:line="380" w:lineRule="exact"/>
        <w:ind w:left="900" w:hanging="360"/>
        <w:jc w:val="thaiDistribute"/>
        <w:rPr>
          <w:rFonts w:ascii="Arial" w:eastAsia="Arial Unicode MS" w:hAnsi="Arial" w:cs="Arial Unicode MS"/>
          <w:sz w:val="22"/>
          <w:szCs w:val="22"/>
        </w:rPr>
      </w:pPr>
      <w:r>
        <w:rPr>
          <w:rFonts w:ascii="Arial" w:hAnsi="Arial" w:cstheme="minorBidi"/>
          <w:sz w:val="22"/>
          <w:szCs w:val="22"/>
          <w:cs/>
        </w:rPr>
        <w:tab/>
      </w:r>
      <w:r w:rsidRPr="00244162">
        <w:rPr>
          <w:rFonts w:ascii="Arial" w:hAnsi="Arial" w:cs="Arial"/>
          <w:sz w:val="22"/>
          <w:szCs w:val="22"/>
        </w:rPr>
        <w:t>During the current year, the Federation of Accounting Professions issued</w:t>
      </w:r>
      <w:r w:rsidRPr="00244162">
        <w:rPr>
          <w:rFonts w:ascii="Arial" w:eastAsia="Arial Unicode MS" w:hAnsi="Arial" w:cs="Arial Unicode MS"/>
          <w:sz w:val="22"/>
          <w:szCs w:val="22"/>
        </w:rPr>
        <w:t xml:space="preserve"> a set of TFRSs related to financial instruments, which consists of five accounting standards and interpretations, as follows:</w:t>
      </w:r>
    </w:p>
    <w:p w:rsidR="00244162" w:rsidRPr="00244162" w:rsidRDefault="00244162" w:rsidP="00B850AB">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44162">
        <w:rPr>
          <w:rFonts w:ascii="Arial" w:eastAsia="Calibri" w:hAnsi="Arial" w:cs="Arial"/>
          <w:sz w:val="22"/>
          <w:szCs w:val="22"/>
        </w:rPr>
        <w:t xml:space="preserve">   </w:t>
      </w:r>
      <w:r w:rsidRPr="00244162">
        <w:rPr>
          <w:rFonts w:ascii="Arial" w:eastAsia="Calibri" w:hAnsi="Arial" w:cs="Arial"/>
          <w:sz w:val="22"/>
          <w:szCs w:val="22"/>
        </w:rPr>
        <w:tab/>
        <w:t>Financial reporting standards:</w:t>
      </w:r>
    </w:p>
    <w:tbl>
      <w:tblPr>
        <w:tblW w:w="8280" w:type="dxa"/>
        <w:tblInd w:w="900" w:type="dxa"/>
        <w:tblLook w:val="01E0" w:firstRow="1" w:lastRow="1" w:firstColumn="1" w:lastColumn="1" w:noHBand="0" w:noVBand="0"/>
      </w:tblPr>
      <w:tblGrid>
        <w:gridCol w:w="2160"/>
        <w:gridCol w:w="6120"/>
      </w:tblGrid>
      <w:tr w:rsidR="00244162" w:rsidRPr="00244162" w:rsidTr="00B850AB">
        <w:tc>
          <w:tcPr>
            <w:tcW w:w="216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TFRS 7</w:t>
            </w:r>
          </w:p>
        </w:tc>
        <w:tc>
          <w:tcPr>
            <w:tcW w:w="612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Financial Instruments: Disclosures</w:t>
            </w:r>
          </w:p>
        </w:tc>
      </w:tr>
      <w:tr w:rsidR="00244162" w:rsidRPr="00244162" w:rsidTr="00B850AB">
        <w:tc>
          <w:tcPr>
            <w:tcW w:w="216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 xml:space="preserve">TFRS 9 </w:t>
            </w:r>
          </w:p>
        </w:tc>
        <w:tc>
          <w:tcPr>
            <w:tcW w:w="612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Financial Instruments</w:t>
            </w:r>
          </w:p>
        </w:tc>
      </w:tr>
    </w:tbl>
    <w:p w:rsidR="00244162" w:rsidRPr="00244162" w:rsidRDefault="00244162" w:rsidP="00B850AB">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44162">
        <w:rPr>
          <w:rFonts w:ascii="Arial" w:eastAsia="Calibri" w:hAnsi="Arial" w:cs="Arial"/>
          <w:sz w:val="22"/>
          <w:szCs w:val="22"/>
        </w:rPr>
        <w:t xml:space="preserve">   </w:t>
      </w:r>
      <w:r w:rsidRPr="00244162">
        <w:rPr>
          <w:rFonts w:ascii="Arial" w:eastAsia="Calibri" w:hAnsi="Arial" w:cs="Arial"/>
          <w:sz w:val="22"/>
          <w:szCs w:val="22"/>
        </w:rPr>
        <w:tab/>
        <w:t>Accounting standard:</w:t>
      </w:r>
    </w:p>
    <w:tbl>
      <w:tblPr>
        <w:tblW w:w="8280" w:type="dxa"/>
        <w:tblInd w:w="900" w:type="dxa"/>
        <w:tblLook w:val="01E0" w:firstRow="1" w:lastRow="1" w:firstColumn="1" w:lastColumn="1" w:noHBand="0" w:noVBand="0"/>
      </w:tblPr>
      <w:tblGrid>
        <w:gridCol w:w="2160"/>
        <w:gridCol w:w="6120"/>
      </w:tblGrid>
      <w:tr w:rsidR="00244162" w:rsidRPr="00244162" w:rsidTr="00B850AB">
        <w:tc>
          <w:tcPr>
            <w:tcW w:w="216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 xml:space="preserve">TAS 32 </w:t>
            </w:r>
          </w:p>
        </w:tc>
        <w:tc>
          <w:tcPr>
            <w:tcW w:w="612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Financial Instruments: Presentation</w:t>
            </w:r>
          </w:p>
        </w:tc>
      </w:tr>
    </w:tbl>
    <w:p w:rsidR="00244162" w:rsidRPr="00244162" w:rsidRDefault="00244162" w:rsidP="00B850AB">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244162">
        <w:rPr>
          <w:rFonts w:ascii="Arial" w:eastAsia="Calibri" w:hAnsi="Arial" w:cs="Arial"/>
          <w:sz w:val="22"/>
          <w:szCs w:val="22"/>
        </w:rPr>
        <w:t xml:space="preserve">   </w:t>
      </w:r>
      <w:r w:rsidRPr="00244162">
        <w:rPr>
          <w:rFonts w:ascii="Arial" w:eastAsia="Calibri" w:hAnsi="Arial" w:cs="Arial"/>
          <w:sz w:val="22"/>
          <w:szCs w:val="22"/>
        </w:rPr>
        <w:tab/>
        <w:t>Financial Reporting Standard Interpretations:</w:t>
      </w:r>
    </w:p>
    <w:tbl>
      <w:tblPr>
        <w:tblW w:w="8280" w:type="dxa"/>
        <w:tblInd w:w="900" w:type="dxa"/>
        <w:tblLook w:val="01E0" w:firstRow="1" w:lastRow="1" w:firstColumn="1" w:lastColumn="1" w:noHBand="0" w:noVBand="0"/>
      </w:tblPr>
      <w:tblGrid>
        <w:gridCol w:w="2160"/>
        <w:gridCol w:w="6120"/>
      </w:tblGrid>
      <w:tr w:rsidR="00244162" w:rsidRPr="00244162" w:rsidTr="00B850AB">
        <w:tc>
          <w:tcPr>
            <w:tcW w:w="216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 xml:space="preserve">TFRIC 16 </w:t>
            </w:r>
          </w:p>
        </w:tc>
        <w:tc>
          <w:tcPr>
            <w:tcW w:w="612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Hedges of a Net Investment in a Foreign Operation</w:t>
            </w:r>
          </w:p>
        </w:tc>
      </w:tr>
      <w:tr w:rsidR="00244162" w:rsidRPr="00244162" w:rsidTr="00B850AB">
        <w:tc>
          <w:tcPr>
            <w:tcW w:w="216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TFRIC 19</w:t>
            </w:r>
          </w:p>
        </w:tc>
        <w:tc>
          <w:tcPr>
            <w:tcW w:w="6120" w:type="dxa"/>
          </w:tcPr>
          <w:p w:rsidR="00244162" w:rsidRPr="00244162" w:rsidRDefault="00244162" w:rsidP="00244162">
            <w:pPr>
              <w:tabs>
                <w:tab w:val="left" w:pos="1440"/>
                <w:tab w:val="left" w:pos="4111"/>
              </w:tabs>
              <w:spacing w:line="380" w:lineRule="exact"/>
              <w:ind w:left="547" w:hanging="547"/>
              <w:jc w:val="thaiDistribute"/>
              <w:outlineLvl w:val="0"/>
              <w:rPr>
                <w:rFonts w:ascii="Arial" w:eastAsia="Calibri" w:hAnsi="Arial" w:cs="Arial"/>
                <w:sz w:val="22"/>
                <w:szCs w:val="22"/>
              </w:rPr>
            </w:pPr>
            <w:r w:rsidRPr="00244162">
              <w:rPr>
                <w:rFonts w:ascii="Arial" w:eastAsia="Calibri" w:hAnsi="Arial" w:cs="Arial"/>
                <w:sz w:val="22"/>
                <w:szCs w:val="22"/>
              </w:rPr>
              <w:t>Extinguishing Financial Liabilities with Equity Instruments</w:t>
            </w:r>
          </w:p>
        </w:tc>
      </w:tr>
    </w:tbl>
    <w:p w:rsidR="00244162" w:rsidRPr="00244162" w:rsidRDefault="00244162" w:rsidP="00B850AB">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2"/>
        </w:rPr>
      </w:pPr>
      <w:r w:rsidRPr="00244162">
        <w:rPr>
          <w:rFonts w:ascii="Arial" w:eastAsia="Arial Unicode MS" w:hAnsi="Arial" w:cs="Arial Unicode MS"/>
          <w:sz w:val="22"/>
          <w:szCs w:val="22"/>
        </w:rPr>
        <w:lastRenderedPageBreak/>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244162">
        <w:rPr>
          <w:rFonts w:ascii="Arial" w:eastAsia="Arial Unicode MS" w:hAnsi="Arial" w:cs="Arial Unicode MS" w:hint="cs"/>
          <w:sz w:val="22"/>
          <w:szCs w:val="22"/>
          <w:cs/>
        </w:rPr>
        <w:t xml:space="preserve"> </w:t>
      </w:r>
      <w:r w:rsidRPr="00244162">
        <w:rPr>
          <w:rFonts w:ascii="Arial" w:eastAsia="Arial Unicode MS" w:hAnsi="Arial" w:cs="Arial Unicode MS"/>
          <w:sz w:val="22"/>
          <w:szCs w:val="22"/>
        </w:rPr>
        <w:t xml:space="preserve">cancelled.   </w:t>
      </w:r>
    </w:p>
    <w:p w:rsidR="00244162" w:rsidRPr="00244162" w:rsidRDefault="00244162" w:rsidP="00B850AB">
      <w:pPr>
        <w:spacing w:before="120" w:after="120" w:line="380" w:lineRule="exact"/>
        <w:ind w:left="900" w:hanging="360"/>
        <w:jc w:val="thaiDistribute"/>
        <w:rPr>
          <w:rFonts w:ascii="Arial" w:hAnsi="Arial"/>
          <w:sz w:val="22"/>
          <w:szCs w:val="22"/>
        </w:rPr>
      </w:pPr>
      <w:r>
        <w:rPr>
          <w:rFonts w:ascii="Arial" w:eastAsia="Arial Unicode MS" w:hAnsi="Arial" w:cs="Arial Unicode MS"/>
          <w:sz w:val="22"/>
          <w:szCs w:val="22"/>
          <w:cs/>
        </w:rPr>
        <w:tab/>
      </w:r>
      <w:r w:rsidRPr="00244162">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170135" w:rsidRPr="00917BE6" w:rsidRDefault="00170135" w:rsidP="006D2526">
      <w:pPr>
        <w:tabs>
          <w:tab w:val="left" w:pos="1200"/>
          <w:tab w:val="left" w:pos="1800"/>
          <w:tab w:val="left" w:pos="2400"/>
          <w:tab w:val="left" w:pos="3000"/>
        </w:tabs>
        <w:spacing w:before="120" w:after="120" w:line="360" w:lineRule="exact"/>
        <w:ind w:left="540" w:hanging="540"/>
        <w:jc w:val="thaiDistribute"/>
        <w:rPr>
          <w:rFonts w:asciiTheme="majorBidi" w:hAnsiTheme="majorBidi" w:cstheme="majorBidi"/>
          <w:i/>
          <w:iCs/>
          <w:color w:val="FF0000"/>
          <w:spacing w:val="-4"/>
        </w:rPr>
      </w:pPr>
      <w:r w:rsidRPr="00917BE6">
        <w:rPr>
          <w:rFonts w:ascii="Arial" w:hAnsi="Arial"/>
          <w:b/>
          <w:bCs/>
          <w:sz w:val="22"/>
          <w:szCs w:val="22"/>
        </w:rPr>
        <w:t>4.</w:t>
      </w:r>
      <w:r w:rsidRPr="00917BE6">
        <w:rPr>
          <w:rFonts w:ascii="Arial" w:hAnsi="Arial"/>
          <w:b/>
          <w:bCs/>
          <w:sz w:val="22"/>
          <w:szCs w:val="22"/>
        </w:rPr>
        <w:tab/>
        <w:t>Significant accounting policies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4.1</w:t>
      </w:r>
      <w:r w:rsidRPr="00917BE6">
        <w:rPr>
          <w:rFonts w:ascii="Arial" w:hAnsi="Arial"/>
          <w:b/>
          <w:bCs/>
          <w:sz w:val="22"/>
          <w:szCs w:val="22"/>
        </w:rPr>
        <w:tab/>
        <w:t>Revenue recognition</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i/>
          <w:iCs/>
          <w:sz w:val="22"/>
          <w:szCs w:val="22"/>
        </w:rPr>
      </w:pPr>
      <w:r w:rsidRPr="00917BE6">
        <w:rPr>
          <w:rFonts w:ascii="Arial" w:hAnsi="Arial"/>
          <w:i/>
          <w:iCs/>
          <w:sz w:val="22"/>
          <w:szCs w:val="22"/>
        </w:rPr>
        <w:tab/>
        <w:t>Sales of goods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i/>
          <w:iCs/>
          <w:sz w:val="22"/>
          <w:szCs w:val="22"/>
        </w:rPr>
        <w:tab/>
      </w:r>
      <w:r w:rsidRPr="00917BE6">
        <w:rPr>
          <w:rFonts w:ascii="Arial" w:hAnsi="Arial"/>
          <w:sz w:val="22"/>
          <w:szCs w:val="22"/>
        </w:rPr>
        <w:t xml:space="preserve">Sales of goods are </w:t>
      </w:r>
      <w:r w:rsidR="00981B5F">
        <w:rPr>
          <w:rFonts w:ascii="Arial" w:hAnsi="Arial"/>
          <w:sz w:val="22"/>
          <w:szCs w:val="22"/>
        </w:rPr>
        <w:t>recognis</w:t>
      </w:r>
      <w:r w:rsidR="0090096E" w:rsidRPr="00917BE6">
        <w:rPr>
          <w:rFonts w:ascii="Arial" w:hAnsi="Arial"/>
          <w:sz w:val="22"/>
          <w:szCs w:val="22"/>
        </w:rPr>
        <w:t>ed</w:t>
      </w:r>
      <w:r w:rsidRPr="00917BE6">
        <w:rPr>
          <w:rFonts w:ascii="Arial" w:hAnsi="Arial"/>
          <w:sz w:val="22"/>
          <w:szCs w:val="22"/>
        </w:rPr>
        <w:t xml:space="preserve"> when the significant risks and rewards of ownership of the goods have passed to the buyer. Sales are the invoiced value, excluding value added tax, of goods supplied after deducting discounts and allowances.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i/>
          <w:iCs/>
          <w:sz w:val="22"/>
          <w:szCs w:val="22"/>
        </w:rPr>
      </w:pPr>
      <w:r w:rsidRPr="00917BE6">
        <w:rPr>
          <w:rFonts w:ascii="Arial" w:hAnsi="Arial"/>
          <w:sz w:val="22"/>
          <w:szCs w:val="22"/>
        </w:rPr>
        <w:tab/>
      </w:r>
      <w:r w:rsidRPr="00917BE6">
        <w:rPr>
          <w:rFonts w:ascii="Arial" w:hAnsi="Arial"/>
          <w:i/>
          <w:iCs/>
          <w:sz w:val="22"/>
          <w:szCs w:val="22"/>
        </w:rPr>
        <w:t>Rendering of services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 xml:space="preserve">Service revenue is </w:t>
      </w:r>
      <w:r w:rsidR="00981B5F">
        <w:rPr>
          <w:rFonts w:ascii="Arial" w:hAnsi="Arial"/>
          <w:sz w:val="22"/>
          <w:szCs w:val="22"/>
        </w:rPr>
        <w:t>recognis</w:t>
      </w:r>
      <w:r w:rsidR="0090096E" w:rsidRPr="00917BE6">
        <w:rPr>
          <w:rFonts w:ascii="Arial" w:hAnsi="Arial"/>
          <w:sz w:val="22"/>
          <w:szCs w:val="22"/>
        </w:rPr>
        <w:t>ed</w:t>
      </w:r>
      <w:r w:rsidRPr="00917BE6">
        <w:rPr>
          <w:rFonts w:ascii="Arial" w:hAnsi="Arial"/>
          <w:sz w:val="22"/>
          <w:szCs w:val="22"/>
        </w:rPr>
        <w:t xml:space="preserve"> when services have been rendered taking into account the stage of completion. </w:t>
      </w:r>
    </w:p>
    <w:p w:rsidR="00231CB6" w:rsidRPr="00917BE6" w:rsidRDefault="00231CB6" w:rsidP="00125CDC">
      <w:pPr>
        <w:spacing w:before="120" w:after="120" w:line="380" w:lineRule="exact"/>
        <w:ind w:left="540"/>
        <w:jc w:val="both"/>
        <w:rPr>
          <w:rFonts w:ascii="Arial" w:eastAsia="Arial Unicode MS" w:hAnsi="Arial" w:cs="Arial"/>
          <w:i/>
          <w:iCs/>
          <w:sz w:val="22"/>
          <w:szCs w:val="22"/>
        </w:rPr>
      </w:pPr>
      <w:r w:rsidRPr="00917BE6">
        <w:rPr>
          <w:rFonts w:ascii="Arial" w:eastAsia="Arial Unicode MS" w:hAnsi="Arial" w:cs="Cordia New"/>
          <w:i/>
          <w:iCs/>
          <w:sz w:val="22"/>
          <w:szCs w:val="22"/>
        </w:rPr>
        <w:t>F</w:t>
      </w:r>
      <w:r w:rsidRPr="00917BE6">
        <w:rPr>
          <w:rFonts w:ascii="Arial" w:eastAsia="Arial Unicode MS" w:hAnsi="Arial" w:cs="Arial"/>
          <w:i/>
          <w:iCs/>
          <w:sz w:val="22"/>
          <w:szCs w:val="22"/>
        </w:rPr>
        <w:t>ranchise income</w:t>
      </w:r>
    </w:p>
    <w:p w:rsidR="00231CB6" w:rsidRPr="00917BE6" w:rsidRDefault="00231CB6" w:rsidP="00125CDC">
      <w:pPr>
        <w:spacing w:before="120" w:after="120" w:line="360" w:lineRule="exact"/>
        <w:ind w:left="540"/>
        <w:jc w:val="thaiDistribute"/>
        <w:outlineLvl w:val="0"/>
        <w:rPr>
          <w:rFonts w:ascii="Arial" w:hAnsi="Arial"/>
          <w:b/>
          <w:bCs/>
          <w:sz w:val="22"/>
          <w:szCs w:val="22"/>
        </w:rPr>
      </w:pPr>
      <w:r w:rsidRPr="00917BE6">
        <w:rPr>
          <w:rFonts w:ascii="Arial" w:eastAsia="Arial Unicode MS" w:hAnsi="Arial" w:cs="Arial"/>
          <w:sz w:val="22"/>
          <w:szCs w:val="22"/>
        </w:rPr>
        <w:t xml:space="preserve">Franchise income is </w:t>
      </w:r>
      <w:r w:rsidR="00981B5F">
        <w:rPr>
          <w:rFonts w:ascii="Arial" w:eastAsia="Arial Unicode MS" w:hAnsi="Arial" w:cs="Arial"/>
          <w:sz w:val="22"/>
          <w:szCs w:val="22"/>
        </w:rPr>
        <w:t>recognis</w:t>
      </w:r>
      <w:r w:rsidR="0090096E" w:rsidRPr="00917BE6">
        <w:rPr>
          <w:rFonts w:ascii="Arial" w:eastAsia="Arial Unicode MS" w:hAnsi="Arial" w:cs="Arial"/>
          <w:sz w:val="22"/>
          <w:szCs w:val="22"/>
        </w:rPr>
        <w:t>ed</w:t>
      </w:r>
      <w:r w:rsidRPr="00917BE6">
        <w:rPr>
          <w:rFonts w:ascii="Arial" w:eastAsia="Arial Unicode MS" w:hAnsi="Arial" w:cs="Arial"/>
          <w:sz w:val="22"/>
          <w:szCs w:val="22"/>
        </w:rPr>
        <w:t xml:space="preserve"> on an accrual basis in accordance with the substance of the relevant franchise agreements.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i/>
          <w:iCs/>
          <w:sz w:val="22"/>
          <w:szCs w:val="22"/>
        </w:rPr>
      </w:pPr>
      <w:r w:rsidRPr="00917BE6">
        <w:rPr>
          <w:rFonts w:ascii="Arial" w:hAnsi="Arial"/>
          <w:sz w:val="22"/>
          <w:szCs w:val="22"/>
        </w:rPr>
        <w:tab/>
      </w:r>
      <w:r w:rsidRPr="00917BE6">
        <w:rPr>
          <w:rFonts w:ascii="Arial" w:hAnsi="Arial"/>
          <w:i/>
          <w:iCs/>
          <w:sz w:val="22"/>
          <w:szCs w:val="22"/>
        </w:rPr>
        <w:t xml:space="preserve">Interest income </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 xml:space="preserve">Interest income is </w:t>
      </w:r>
      <w:r w:rsidR="00981B5F">
        <w:rPr>
          <w:rFonts w:ascii="Arial" w:eastAsia="Arial Unicode MS" w:hAnsi="Arial" w:cs="Arial"/>
          <w:sz w:val="22"/>
          <w:szCs w:val="22"/>
        </w:rPr>
        <w:t>recognis</w:t>
      </w:r>
      <w:r w:rsidR="00981B5F" w:rsidRPr="00917BE6">
        <w:rPr>
          <w:rFonts w:ascii="Arial" w:eastAsia="Arial Unicode MS" w:hAnsi="Arial" w:cs="Arial"/>
          <w:sz w:val="22"/>
          <w:szCs w:val="22"/>
        </w:rPr>
        <w:t xml:space="preserve">ed </w:t>
      </w:r>
      <w:r w:rsidRPr="00917BE6">
        <w:rPr>
          <w:rFonts w:ascii="Arial" w:hAnsi="Arial"/>
          <w:sz w:val="22"/>
          <w:szCs w:val="22"/>
        </w:rPr>
        <w:t xml:space="preserve">on an accrual basis based on the effective interest rate.  </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i/>
          <w:iCs/>
          <w:sz w:val="22"/>
          <w:szCs w:val="22"/>
        </w:rPr>
      </w:pPr>
      <w:r w:rsidRPr="00917BE6">
        <w:rPr>
          <w:rFonts w:ascii="Arial" w:hAnsi="Arial"/>
          <w:sz w:val="22"/>
          <w:szCs w:val="22"/>
        </w:rPr>
        <w:tab/>
      </w:r>
      <w:r w:rsidRPr="00917BE6">
        <w:rPr>
          <w:rFonts w:ascii="Arial" w:hAnsi="Arial"/>
          <w:i/>
          <w:iCs/>
          <w:sz w:val="22"/>
          <w:szCs w:val="22"/>
        </w:rPr>
        <w:t>Dividends</w:t>
      </w:r>
    </w:p>
    <w:p w:rsidR="00170135" w:rsidRPr="00917BE6" w:rsidRDefault="00170135"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 xml:space="preserve">Dividends are </w:t>
      </w:r>
      <w:r w:rsidR="00981B5F">
        <w:rPr>
          <w:rFonts w:ascii="Arial" w:eastAsia="Arial Unicode MS" w:hAnsi="Arial" w:cs="Arial"/>
          <w:sz w:val="22"/>
          <w:szCs w:val="22"/>
        </w:rPr>
        <w:t>recognis</w:t>
      </w:r>
      <w:r w:rsidR="00981B5F" w:rsidRPr="00917BE6">
        <w:rPr>
          <w:rFonts w:ascii="Arial" w:eastAsia="Arial Unicode MS" w:hAnsi="Arial" w:cs="Arial"/>
          <w:sz w:val="22"/>
          <w:szCs w:val="22"/>
        </w:rPr>
        <w:t xml:space="preserve">ed </w:t>
      </w:r>
      <w:r w:rsidRPr="00917BE6">
        <w:rPr>
          <w:rFonts w:ascii="Arial" w:hAnsi="Arial"/>
          <w:sz w:val="22"/>
          <w:szCs w:val="22"/>
        </w:rPr>
        <w:t xml:space="preserve">when the right to receive the dividends is established. </w:t>
      </w:r>
    </w:p>
    <w:p w:rsidR="006E5E46" w:rsidRPr="00917BE6" w:rsidRDefault="006E5E46"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4.2</w:t>
      </w:r>
      <w:r w:rsidRPr="00917BE6">
        <w:rPr>
          <w:rFonts w:ascii="Arial" w:hAnsi="Arial"/>
          <w:b/>
          <w:bCs/>
          <w:sz w:val="22"/>
          <w:szCs w:val="22"/>
        </w:rPr>
        <w:tab/>
        <w:t>Cash and cash equivalents</w:t>
      </w:r>
    </w:p>
    <w:p w:rsidR="006E5E46" w:rsidRPr="00917BE6" w:rsidRDefault="006E5E46"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Cash and cash equivalents consist of cash in hand and at banks, and all highly liquid investments with an original maturity of three months or less and not subject to withdrawal restrictions.</w:t>
      </w:r>
    </w:p>
    <w:p w:rsidR="006E5E46" w:rsidRPr="00917BE6" w:rsidRDefault="006E5E46"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lastRenderedPageBreak/>
        <w:t>4.3</w:t>
      </w:r>
      <w:r w:rsidRPr="00917BE6">
        <w:rPr>
          <w:rFonts w:ascii="Arial" w:hAnsi="Arial"/>
          <w:b/>
          <w:bCs/>
          <w:sz w:val="22"/>
          <w:szCs w:val="22"/>
        </w:rPr>
        <w:tab/>
        <w:t xml:space="preserve">Trade accounts receivable </w:t>
      </w:r>
    </w:p>
    <w:p w:rsidR="006E5E46" w:rsidRPr="00917BE6" w:rsidRDefault="006E5E46"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 xml:space="preserve">Trade accounts receivable are stated at the net </w:t>
      </w:r>
      <w:r w:rsidR="0090096E" w:rsidRPr="00917BE6">
        <w:rPr>
          <w:rFonts w:ascii="Arial" w:hAnsi="Arial"/>
          <w:sz w:val="22"/>
          <w:szCs w:val="22"/>
        </w:rPr>
        <w:t>reali</w:t>
      </w:r>
      <w:r w:rsidR="00981B5F">
        <w:rPr>
          <w:rFonts w:ascii="Arial" w:hAnsi="Arial"/>
          <w:sz w:val="22"/>
          <w:szCs w:val="22"/>
        </w:rPr>
        <w:t>s</w:t>
      </w:r>
      <w:r w:rsidR="0090096E" w:rsidRPr="00917BE6">
        <w:rPr>
          <w:rFonts w:ascii="Arial" w:hAnsi="Arial"/>
          <w:sz w:val="22"/>
          <w:szCs w:val="22"/>
        </w:rPr>
        <w:t>able</w:t>
      </w:r>
      <w:r w:rsidRPr="00917BE6">
        <w:rPr>
          <w:rFonts w:ascii="Arial" w:hAnsi="Arial"/>
          <w:sz w:val="22"/>
          <w:szCs w:val="22"/>
        </w:rPr>
        <w:t xml:space="preserve"> value. Allowance for doubtful accounts is provided for the estimated losses that may be incurred in collection of receivables. The allowance is generally based on collection experience and analysis of debt aging. </w:t>
      </w:r>
    </w:p>
    <w:p w:rsidR="000725AA" w:rsidRPr="00917BE6" w:rsidRDefault="000725AA"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4.4</w:t>
      </w:r>
      <w:r w:rsidRPr="00917BE6">
        <w:rPr>
          <w:rFonts w:ascii="Arial" w:hAnsi="Arial"/>
          <w:b/>
          <w:bCs/>
          <w:sz w:val="22"/>
          <w:szCs w:val="22"/>
        </w:rPr>
        <w:tab/>
        <w:t xml:space="preserve">Inventories </w:t>
      </w:r>
    </w:p>
    <w:p w:rsidR="000725AA" w:rsidRPr="00917BE6" w:rsidRDefault="000725AA"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r>
      <w:r w:rsidR="003F021D" w:rsidRPr="00917BE6">
        <w:rPr>
          <w:rFonts w:ascii="Arial" w:hAnsi="Arial"/>
          <w:sz w:val="22"/>
          <w:szCs w:val="22"/>
        </w:rPr>
        <w:t xml:space="preserve">Inventories are valued at the lower of cost under the first-in, first-out method and net </w:t>
      </w:r>
      <w:r w:rsidR="0090096E" w:rsidRPr="00917BE6">
        <w:rPr>
          <w:rFonts w:ascii="Arial" w:hAnsi="Arial"/>
          <w:sz w:val="22"/>
          <w:szCs w:val="22"/>
        </w:rPr>
        <w:t>reali</w:t>
      </w:r>
      <w:r w:rsidR="00981B5F">
        <w:rPr>
          <w:rFonts w:ascii="Arial" w:hAnsi="Arial"/>
          <w:sz w:val="22"/>
          <w:szCs w:val="22"/>
        </w:rPr>
        <w:t>s</w:t>
      </w:r>
      <w:r w:rsidR="0090096E" w:rsidRPr="00917BE6">
        <w:rPr>
          <w:rFonts w:ascii="Arial" w:hAnsi="Arial"/>
          <w:sz w:val="22"/>
          <w:szCs w:val="22"/>
        </w:rPr>
        <w:t>able</w:t>
      </w:r>
      <w:r w:rsidR="003F021D" w:rsidRPr="00917BE6">
        <w:rPr>
          <w:rFonts w:ascii="Arial" w:hAnsi="Arial"/>
          <w:sz w:val="22"/>
          <w:szCs w:val="22"/>
        </w:rPr>
        <w:t xml:space="preserve"> value.</w:t>
      </w:r>
    </w:p>
    <w:p w:rsidR="0038328B" w:rsidRPr="00917BE6" w:rsidRDefault="00E76FBD"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w:t>
      </w:r>
      <w:r w:rsidR="0038328B" w:rsidRPr="00917BE6">
        <w:rPr>
          <w:rFonts w:ascii="Arial" w:hAnsi="Arial"/>
          <w:b/>
          <w:bCs/>
          <w:sz w:val="22"/>
          <w:szCs w:val="22"/>
        </w:rPr>
        <w:t>.5</w:t>
      </w:r>
      <w:r w:rsidR="0038328B" w:rsidRPr="00917BE6">
        <w:rPr>
          <w:rFonts w:ascii="Arial" w:hAnsi="Arial"/>
          <w:b/>
          <w:bCs/>
          <w:sz w:val="22"/>
          <w:szCs w:val="22"/>
        </w:rPr>
        <w:tab/>
        <w:t xml:space="preserve">Investments </w:t>
      </w:r>
    </w:p>
    <w:p w:rsidR="0038328B" w:rsidRPr="00917BE6" w:rsidRDefault="0038328B" w:rsidP="00125CDC">
      <w:pPr>
        <w:tabs>
          <w:tab w:val="left" w:pos="1920"/>
        </w:tabs>
        <w:spacing w:before="120" w:after="120" w:line="380" w:lineRule="exact"/>
        <w:ind w:left="900" w:hanging="360"/>
        <w:jc w:val="thaiDistribute"/>
        <w:rPr>
          <w:rFonts w:ascii="Arial" w:hAnsi="Arial"/>
          <w:sz w:val="22"/>
          <w:szCs w:val="22"/>
        </w:rPr>
      </w:pPr>
      <w:r w:rsidRPr="00917BE6">
        <w:rPr>
          <w:rFonts w:ascii="Arial" w:hAnsi="Arial"/>
          <w:sz w:val="22"/>
          <w:szCs w:val="22"/>
        </w:rPr>
        <w:t>a)</w:t>
      </w:r>
      <w:r w:rsidRPr="00917BE6">
        <w:rPr>
          <w:rFonts w:ascii="Arial" w:hAnsi="Arial"/>
          <w:sz w:val="22"/>
          <w:szCs w:val="22"/>
        </w:rPr>
        <w:tab/>
        <w:t xml:space="preserve">Investments in securities held for trading are stated at fair value. Changes in the fair value of these securities are recorded in profit or loss. </w:t>
      </w:r>
    </w:p>
    <w:p w:rsidR="0038328B" w:rsidRPr="00917BE6" w:rsidRDefault="003F021D" w:rsidP="00125CDC">
      <w:pPr>
        <w:tabs>
          <w:tab w:val="left" w:pos="1920"/>
        </w:tabs>
        <w:spacing w:before="120" w:after="120" w:line="380" w:lineRule="exact"/>
        <w:ind w:left="900" w:hanging="360"/>
        <w:jc w:val="both"/>
        <w:rPr>
          <w:rFonts w:ascii="Arial" w:hAnsi="Arial"/>
          <w:sz w:val="22"/>
          <w:szCs w:val="22"/>
        </w:rPr>
      </w:pPr>
      <w:r w:rsidRPr="00917BE6">
        <w:rPr>
          <w:rFonts w:ascii="Arial" w:hAnsi="Arial"/>
          <w:sz w:val="22"/>
          <w:szCs w:val="22"/>
        </w:rPr>
        <w:t>b)</w:t>
      </w:r>
      <w:r w:rsidRPr="00917BE6">
        <w:rPr>
          <w:rFonts w:ascii="Arial" w:hAnsi="Arial"/>
          <w:sz w:val="22"/>
          <w:szCs w:val="22"/>
        </w:rPr>
        <w:tab/>
        <w:t xml:space="preserve">Investments in subsidiaries </w:t>
      </w:r>
      <w:r w:rsidR="0038328B" w:rsidRPr="00917BE6">
        <w:rPr>
          <w:rFonts w:ascii="Arial" w:hAnsi="Arial"/>
          <w:sz w:val="22"/>
          <w:szCs w:val="22"/>
        </w:rPr>
        <w:t>are accounted for in the separate financial statements using the cost method.</w:t>
      </w:r>
    </w:p>
    <w:p w:rsidR="00EC5038" w:rsidRPr="00917BE6" w:rsidRDefault="00EC5038"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The fair value of unit trusts is determ</w:t>
      </w:r>
      <w:r w:rsidR="006B011E" w:rsidRPr="00917BE6">
        <w:rPr>
          <w:rFonts w:ascii="Arial" w:hAnsi="Arial"/>
          <w:sz w:val="22"/>
          <w:szCs w:val="22"/>
        </w:rPr>
        <w:t>ined from their net asset value as at the end of reporting period.</w:t>
      </w:r>
    </w:p>
    <w:p w:rsidR="0038328B" w:rsidRPr="00917BE6" w:rsidRDefault="0038328B"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 xml:space="preserve">The weighted average method is used for computation of the cost of investments. </w:t>
      </w:r>
    </w:p>
    <w:p w:rsidR="0038328B" w:rsidRPr="00917BE6" w:rsidRDefault="0038328B" w:rsidP="00125CDC">
      <w:pPr>
        <w:tabs>
          <w:tab w:val="left" w:pos="1440"/>
        </w:tabs>
        <w:spacing w:before="120" w:after="120" w:line="380" w:lineRule="exact"/>
        <w:ind w:left="540"/>
        <w:jc w:val="thaiDistribute"/>
        <w:outlineLvl w:val="0"/>
        <w:rPr>
          <w:rFonts w:ascii="Arial" w:hAnsi="Arial"/>
          <w:sz w:val="22"/>
          <w:szCs w:val="22"/>
        </w:rPr>
      </w:pPr>
      <w:r w:rsidRPr="00917BE6">
        <w:rPr>
          <w:rFonts w:ascii="Arial" w:hAnsi="Arial" w:cs="Arial"/>
          <w:spacing w:val="-4"/>
          <w:sz w:val="22"/>
          <w:szCs w:val="22"/>
        </w:rPr>
        <w:t xml:space="preserve">On </w:t>
      </w:r>
      <w:r w:rsidRPr="00917BE6">
        <w:rPr>
          <w:rFonts w:ascii="Arial" w:hAnsi="Arial"/>
          <w:sz w:val="22"/>
          <w:szCs w:val="22"/>
        </w:rPr>
        <w:t>disposal</w:t>
      </w:r>
      <w:r w:rsidRPr="00917BE6">
        <w:rPr>
          <w:rFonts w:ascii="Arial" w:hAnsi="Arial" w:cs="Arial"/>
          <w:spacing w:val="-4"/>
          <w:sz w:val="22"/>
          <w:szCs w:val="22"/>
        </w:rPr>
        <w:t xml:space="preserve"> of an investment, the difference between net disposal proceeds and the carrying amount of the investment is </w:t>
      </w:r>
      <w:r w:rsidR="00981B5F">
        <w:rPr>
          <w:rFonts w:ascii="Arial" w:eastAsia="Arial Unicode MS" w:hAnsi="Arial" w:cs="Arial"/>
          <w:sz w:val="22"/>
          <w:szCs w:val="22"/>
        </w:rPr>
        <w:t>recognis</w:t>
      </w:r>
      <w:r w:rsidR="00981B5F" w:rsidRPr="00917BE6">
        <w:rPr>
          <w:rFonts w:ascii="Arial" w:eastAsia="Arial Unicode MS" w:hAnsi="Arial" w:cs="Arial"/>
          <w:sz w:val="22"/>
          <w:szCs w:val="22"/>
        </w:rPr>
        <w:t>ed</w:t>
      </w:r>
      <w:r w:rsidRPr="00917BE6">
        <w:rPr>
          <w:rFonts w:ascii="Arial" w:hAnsi="Arial" w:cs="Arial"/>
          <w:spacing w:val="-4"/>
          <w:sz w:val="22"/>
          <w:szCs w:val="22"/>
        </w:rPr>
        <w:t xml:space="preserve"> </w:t>
      </w:r>
      <w:r w:rsidRPr="00917BE6">
        <w:rPr>
          <w:rFonts w:ascii="Arial" w:hAnsi="Arial"/>
          <w:sz w:val="22"/>
          <w:szCs w:val="22"/>
        </w:rPr>
        <w:t>in profit or loss.</w:t>
      </w:r>
    </w:p>
    <w:p w:rsidR="00EC5038" w:rsidRPr="00917BE6" w:rsidRDefault="00EC5038" w:rsidP="00EC5038">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4.6</w:t>
      </w:r>
      <w:r w:rsidRPr="00917BE6">
        <w:rPr>
          <w:rFonts w:ascii="Arial" w:hAnsi="Arial"/>
          <w:b/>
          <w:bCs/>
          <w:sz w:val="22"/>
          <w:szCs w:val="22"/>
        </w:rPr>
        <w:tab/>
        <w:t xml:space="preserve">Leasehold rights </w:t>
      </w:r>
    </w:p>
    <w:p w:rsidR="00EC5038" w:rsidRPr="00917BE6" w:rsidRDefault="00EC5038" w:rsidP="00EC5038">
      <w:pPr>
        <w:tabs>
          <w:tab w:val="left" w:pos="1440"/>
        </w:tabs>
        <w:spacing w:before="120" w:after="120" w:line="380" w:lineRule="exact"/>
        <w:ind w:left="540" w:hanging="540"/>
        <w:jc w:val="thaiDistribute"/>
        <w:outlineLvl w:val="0"/>
        <w:rPr>
          <w:rFonts w:ascii="Arial" w:hAnsi="Arial"/>
          <w:sz w:val="22"/>
          <w:szCs w:val="22"/>
          <w:cs/>
        </w:rPr>
      </w:pPr>
      <w:r w:rsidRPr="00917BE6">
        <w:rPr>
          <w:rFonts w:ascii="Arial" w:hAnsi="Arial"/>
          <w:sz w:val="22"/>
          <w:szCs w:val="22"/>
        </w:rPr>
        <w:tab/>
        <w:t xml:space="preserve">Leasehold rights on land is stated at cost less accumulated </w:t>
      </w:r>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r w:rsidRPr="00917BE6">
        <w:rPr>
          <w:rFonts w:ascii="Arial" w:hAnsi="Arial"/>
          <w:sz w:val="22"/>
          <w:szCs w:val="22"/>
        </w:rPr>
        <w:t xml:space="preserve"> and allowance for impairment (if any). </w:t>
      </w:r>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r w:rsidRPr="00917BE6">
        <w:rPr>
          <w:rFonts w:ascii="Arial" w:hAnsi="Arial"/>
          <w:sz w:val="22"/>
          <w:szCs w:val="22"/>
        </w:rPr>
        <w:t xml:space="preserve"> is charged to the statement of comprehensive income on a straight-line basis over a period of lease.</w:t>
      </w:r>
    </w:p>
    <w:p w:rsidR="00CC6CA7" w:rsidRPr="00917BE6" w:rsidRDefault="003F021D"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t>4.7</w:t>
      </w:r>
      <w:r w:rsidR="00CC6CA7" w:rsidRPr="00917BE6">
        <w:rPr>
          <w:rFonts w:ascii="Arial" w:hAnsi="Arial"/>
          <w:b/>
          <w:bCs/>
          <w:sz w:val="22"/>
          <w:szCs w:val="22"/>
        </w:rPr>
        <w:tab/>
        <w:t>Property, plant and equipment/Depreciation</w:t>
      </w:r>
    </w:p>
    <w:p w:rsidR="00CC6CA7" w:rsidRPr="00917BE6"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t>Land is stated at revalued amount. Buildings and equipment are stated at cost less accumulated depreciation and allowance for loss on impairment of assets (if any).</w:t>
      </w:r>
    </w:p>
    <w:p w:rsidR="00CC6CA7" w:rsidRPr="00917BE6" w:rsidRDefault="00CC6CA7" w:rsidP="00125CDC">
      <w:pPr>
        <w:tabs>
          <w:tab w:val="left" w:pos="1440"/>
        </w:tabs>
        <w:spacing w:before="120" w:after="120" w:line="380" w:lineRule="exact"/>
        <w:ind w:left="540" w:hanging="540"/>
        <w:jc w:val="thaiDistribute"/>
        <w:outlineLvl w:val="0"/>
        <w:rPr>
          <w:rFonts w:ascii="Arial" w:hAnsi="Arial"/>
          <w:sz w:val="22"/>
          <w:szCs w:val="22"/>
        </w:rPr>
      </w:pPr>
      <w:r w:rsidRPr="00917BE6">
        <w:rPr>
          <w:rFonts w:ascii="Arial" w:hAnsi="Arial"/>
          <w:sz w:val="22"/>
          <w:szCs w:val="22"/>
        </w:rPr>
        <w:tab/>
      </w:r>
      <w:r w:rsidR="006B011E" w:rsidRPr="00917BE6">
        <w:rPr>
          <w:rFonts w:ascii="Arial" w:hAnsi="Arial"/>
          <w:sz w:val="22"/>
          <w:szCs w:val="22"/>
        </w:rPr>
        <w:t>Land is</w:t>
      </w:r>
      <w:r w:rsidRPr="00917BE6">
        <w:rPr>
          <w:rFonts w:ascii="Arial" w:hAnsi="Arial"/>
          <w:sz w:val="22"/>
          <w:szCs w:val="22"/>
        </w:rPr>
        <w:t xml:space="preserve"> initially recorded at cost on the acquisition date, and subsequently revalued by an independent professional appraiser to </w:t>
      </w:r>
      <w:r w:rsidR="006B011E" w:rsidRPr="00917BE6">
        <w:rPr>
          <w:rFonts w:ascii="Arial" w:hAnsi="Arial"/>
          <w:sz w:val="22"/>
          <w:szCs w:val="22"/>
        </w:rPr>
        <w:t>its fair value</w:t>
      </w:r>
      <w:r w:rsidRPr="00917BE6">
        <w:rPr>
          <w:rFonts w:ascii="Arial" w:hAnsi="Arial"/>
          <w:sz w:val="22"/>
          <w:szCs w:val="22"/>
        </w:rPr>
        <w:t>. Revaluations are made with sufficient regularity to ensure that the carrying amount does not differ materially from fair value at the end of reporting period.</w:t>
      </w:r>
    </w:p>
    <w:p w:rsidR="00B850AB" w:rsidRDefault="00410C0E" w:rsidP="00125CDC">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p>
    <w:p w:rsidR="00B850AB" w:rsidRDefault="00B850AB" w:rsidP="00B850AB">
      <w:r>
        <w:br w:type="page"/>
      </w:r>
    </w:p>
    <w:p w:rsidR="00CC6CA7" w:rsidRPr="00917BE6" w:rsidRDefault="00B850AB" w:rsidP="00125CDC">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CC6CA7" w:rsidRPr="00917BE6">
        <w:rPr>
          <w:rFonts w:ascii="Arial" w:hAnsi="Arial"/>
          <w:sz w:val="22"/>
          <w:szCs w:val="22"/>
        </w:rPr>
        <w:t xml:space="preserve">Differences arising from the revaluation are dealt with in the financial statements as follows: </w:t>
      </w:r>
    </w:p>
    <w:p w:rsidR="00CC6CA7" w:rsidRPr="00917BE6" w:rsidRDefault="00CC6CA7" w:rsidP="00125CDC">
      <w:pPr>
        <w:tabs>
          <w:tab w:val="left" w:pos="1920"/>
        </w:tabs>
        <w:spacing w:before="120" w:after="120" w:line="380" w:lineRule="exact"/>
        <w:ind w:left="900" w:hanging="360"/>
        <w:jc w:val="both"/>
        <w:rPr>
          <w:rFonts w:ascii="Arial" w:hAnsi="Arial"/>
          <w:sz w:val="22"/>
          <w:szCs w:val="22"/>
        </w:rPr>
      </w:pPr>
      <w:r w:rsidRPr="00917BE6">
        <w:rPr>
          <w:rFonts w:ascii="Arial" w:hAnsi="Arial"/>
          <w:sz w:val="22"/>
          <w:szCs w:val="22"/>
        </w:rPr>
        <w:t>-</w:t>
      </w:r>
      <w:r w:rsidRPr="00917BE6">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Pr="00917BE6">
        <w:rPr>
          <w:rFonts w:ascii="Arial" w:hAnsi="Arial"/>
          <w:sz w:val="22"/>
          <w:szCs w:val="22"/>
        </w:rPr>
        <w:t xml:space="preserve"> </w:t>
      </w:r>
      <w:r w:rsidR="006B011E" w:rsidRPr="00917BE6">
        <w:rPr>
          <w:rFonts w:ascii="Arial" w:hAnsi="Arial"/>
          <w:sz w:val="22"/>
          <w:szCs w:val="22"/>
        </w:rPr>
        <w:t xml:space="preserve">in </w:t>
      </w:r>
      <w:r w:rsidRPr="00917BE6">
        <w:rPr>
          <w:rFonts w:ascii="Arial" w:hAnsi="Arial"/>
          <w:sz w:val="22"/>
          <w:szCs w:val="22"/>
        </w:rPr>
        <w:t>equity under the heading of “</w:t>
      </w:r>
      <w:r w:rsidR="003F021D" w:rsidRPr="00917BE6">
        <w:rPr>
          <w:rFonts w:ascii="Arial" w:hAnsi="Arial"/>
          <w:sz w:val="22"/>
          <w:szCs w:val="22"/>
        </w:rPr>
        <w:t>Surplus on revaluation of assets</w:t>
      </w:r>
      <w:r w:rsidRPr="00917BE6">
        <w:rPr>
          <w:rFonts w:ascii="Arial" w:hAnsi="Arial"/>
          <w:sz w:val="22"/>
          <w:szCs w:val="22"/>
        </w:rPr>
        <w:t xml:space="preserve">”. However, a revaluation increase is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Pr="00917BE6">
        <w:rPr>
          <w:rFonts w:ascii="Arial" w:hAnsi="Arial"/>
          <w:sz w:val="22"/>
          <w:szCs w:val="22"/>
        </w:rPr>
        <w:t xml:space="preserve"> as income to the extent that it reverses a revaluation decrease in respect of the same asset previously </w:t>
      </w:r>
      <w:r w:rsidR="00981B5F">
        <w:rPr>
          <w:rFonts w:ascii="Arial" w:eastAsia="Arial Unicode MS" w:hAnsi="Arial" w:cs="Arial"/>
          <w:sz w:val="22"/>
          <w:szCs w:val="22"/>
        </w:rPr>
        <w:t>recognis</w:t>
      </w:r>
      <w:r w:rsidR="00981B5F" w:rsidRPr="00917BE6">
        <w:rPr>
          <w:rFonts w:ascii="Arial" w:eastAsia="Arial Unicode MS" w:hAnsi="Arial" w:cs="Arial"/>
          <w:sz w:val="22"/>
          <w:szCs w:val="22"/>
        </w:rPr>
        <w:t xml:space="preserve">ed </w:t>
      </w:r>
      <w:r w:rsidRPr="00917BE6">
        <w:rPr>
          <w:rFonts w:ascii="Arial" w:hAnsi="Arial"/>
          <w:sz w:val="22"/>
          <w:szCs w:val="22"/>
        </w:rPr>
        <w:t xml:space="preserve">as an expense.  </w:t>
      </w:r>
    </w:p>
    <w:p w:rsidR="00CC6CA7" w:rsidRPr="00917BE6" w:rsidRDefault="00CC6CA7" w:rsidP="006B011E">
      <w:pPr>
        <w:tabs>
          <w:tab w:val="left" w:pos="1920"/>
        </w:tabs>
        <w:spacing w:before="240" w:after="120" w:line="380" w:lineRule="exact"/>
        <w:ind w:left="907" w:hanging="360"/>
        <w:jc w:val="both"/>
        <w:rPr>
          <w:rFonts w:ascii="Arial" w:hAnsi="Arial"/>
          <w:sz w:val="22"/>
          <w:szCs w:val="22"/>
        </w:rPr>
      </w:pPr>
      <w:r w:rsidRPr="00917BE6">
        <w:rPr>
          <w:rFonts w:ascii="Arial" w:hAnsi="Arial"/>
          <w:sz w:val="22"/>
          <w:szCs w:val="22"/>
        </w:rPr>
        <w:t>-</w:t>
      </w:r>
      <w:r w:rsidRPr="00917BE6">
        <w:rPr>
          <w:rFonts w:ascii="Arial" w:hAnsi="Arial"/>
          <w:sz w:val="22"/>
          <w:szCs w:val="22"/>
        </w:rPr>
        <w:tab/>
        <w:t xml:space="preserve">When an asset’s carrying amount is decreased as a result of a revaluation of the Company’s assets, the decrease is </w:t>
      </w:r>
      <w:r w:rsidR="00981B5F">
        <w:rPr>
          <w:rFonts w:ascii="Arial" w:eastAsia="Arial Unicode MS" w:hAnsi="Arial" w:cs="Arial"/>
          <w:sz w:val="22"/>
          <w:szCs w:val="22"/>
        </w:rPr>
        <w:t>recognis</w:t>
      </w:r>
      <w:r w:rsidR="00981B5F" w:rsidRPr="00917BE6">
        <w:rPr>
          <w:rFonts w:ascii="Arial" w:eastAsia="Arial Unicode MS" w:hAnsi="Arial" w:cs="Arial"/>
          <w:sz w:val="22"/>
          <w:szCs w:val="22"/>
        </w:rPr>
        <w:t xml:space="preserve">ed </w:t>
      </w:r>
      <w:r w:rsidRPr="00917BE6">
        <w:rPr>
          <w:rFonts w:ascii="Arial" w:hAnsi="Arial"/>
          <w:sz w:val="22"/>
          <w:szCs w:val="22"/>
        </w:rPr>
        <w:t>in profit or loss.  However, the revaluation decrease is charged to the other comprehensive income to the extent that it does not exceed an amount already held in “</w:t>
      </w:r>
      <w:r w:rsidR="006B011E" w:rsidRPr="00917BE6">
        <w:rPr>
          <w:rFonts w:ascii="Arial" w:hAnsi="Arial"/>
          <w:sz w:val="22"/>
          <w:szCs w:val="22"/>
        </w:rPr>
        <w:t>Surplus on revaluation of assets</w:t>
      </w:r>
      <w:r w:rsidRPr="00917BE6">
        <w:rPr>
          <w:rFonts w:ascii="Arial" w:hAnsi="Arial"/>
          <w:sz w:val="22"/>
          <w:szCs w:val="22"/>
        </w:rPr>
        <w:t xml:space="preserve">” in respect of the same asset. </w:t>
      </w:r>
    </w:p>
    <w:p w:rsidR="00CC6CA7" w:rsidRPr="00917BE6" w:rsidRDefault="00CC6CA7" w:rsidP="00125CDC">
      <w:pPr>
        <w:tabs>
          <w:tab w:val="left" w:pos="360"/>
          <w:tab w:val="left" w:pos="1440"/>
        </w:tabs>
        <w:spacing w:before="120" w:after="240" w:line="380" w:lineRule="exact"/>
        <w:ind w:left="540"/>
        <w:jc w:val="thaiDistribute"/>
        <w:outlineLvl w:val="0"/>
        <w:rPr>
          <w:rFonts w:ascii="Arial" w:hAnsi="Arial"/>
          <w:sz w:val="22"/>
          <w:szCs w:val="22"/>
        </w:rPr>
      </w:pPr>
      <w:r w:rsidRPr="00917BE6">
        <w:rPr>
          <w:rFonts w:ascii="Arial" w:hAnsi="Arial"/>
          <w:sz w:val="22"/>
          <w:szCs w:val="22"/>
        </w:rPr>
        <w:t xml:space="preserve">Depreciation of plant and equipment is calculated by reference to their costs on the straight-line basis over the following estimated useful lives: </w:t>
      </w:r>
    </w:p>
    <w:p w:rsidR="00CC6CA7" w:rsidRPr="00917BE6" w:rsidRDefault="002C7423" w:rsidP="00DF1429">
      <w:pPr>
        <w:spacing w:line="380" w:lineRule="exact"/>
        <w:ind w:left="1440" w:hanging="360"/>
        <w:jc w:val="both"/>
        <w:rPr>
          <w:rFonts w:ascii="Arial" w:hAnsi="Arial"/>
          <w:sz w:val="22"/>
          <w:szCs w:val="22"/>
        </w:rPr>
      </w:pPr>
      <w:r w:rsidRPr="00917BE6">
        <w:rPr>
          <w:rFonts w:ascii="Arial" w:hAnsi="Arial"/>
          <w:sz w:val="22"/>
          <w:szCs w:val="22"/>
        </w:rPr>
        <w:t>Land improvement</w:t>
      </w:r>
      <w:r w:rsidR="004D2ECD" w:rsidRPr="00917BE6">
        <w:rPr>
          <w:rFonts w:ascii="Arial" w:hAnsi="Arial"/>
          <w:sz w:val="22"/>
          <w:szCs w:val="22"/>
        </w:rPr>
        <w:tab/>
      </w:r>
      <w:r w:rsidR="004D2ECD" w:rsidRPr="00917BE6">
        <w:rPr>
          <w:rFonts w:ascii="Arial" w:hAnsi="Arial"/>
          <w:sz w:val="22"/>
          <w:szCs w:val="22"/>
        </w:rPr>
        <w:tab/>
      </w:r>
      <w:r w:rsidR="004D2ECD" w:rsidRPr="00917BE6">
        <w:rPr>
          <w:rFonts w:ascii="Arial" w:hAnsi="Arial"/>
          <w:sz w:val="22"/>
          <w:szCs w:val="22"/>
        </w:rPr>
        <w:tab/>
      </w:r>
      <w:r w:rsidR="00DF1429" w:rsidRPr="00917BE6">
        <w:rPr>
          <w:rFonts w:ascii="Arial" w:hAnsi="Arial"/>
          <w:sz w:val="22"/>
          <w:szCs w:val="22"/>
        </w:rPr>
        <w:t xml:space="preserve">-     </w:t>
      </w:r>
      <w:r w:rsidR="00DF1429" w:rsidRPr="00917BE6">
        <w:rPr>
          <w:rFonts w:ascii="Arial" w:hAnsi="Arial"/>
          <w:sz w:val="22"/>
          <w:szCs w:val="22"/>
        </w:rPr>
        <w:tab/>
      </w:r>
      <w:r w:rsidRPr="00917BE6">
        <w:rPr>
          <w:rFonts w:ascii="Arial" w:hAnsi="Arial"/>
          <w:sz w:val="22"/>
          <w:szCs w:val="22"/>
        </w:rPr>
        <w:t>5</w:t>
      </w:r>
      <w:r w:rsidR="00CC6CA7" w:rsidRPr="00917BE6">
        <w:rPr>
          <w:rFonts w:ascii="Arial" w:hAnsi="Arial"/>
          <w:sz w:val="22"/>
          <w:szCs w:val="22"/>
        </w:rPr>
        <w:t xml:space="preserve"> </w:t>
      </w:r>
      <w:r w:rsidRPr="00917BE6">
        <w:rPr>
          <w:rFonts w:ascii="Arial" w:hAnsi="Arial"/>
          <w:sz w:val="22"/>
          <w:szCs w:val="22"/>
        </w:rPr>
        <w:t xml:space="preserve">  </w:t>
      </w:r>
      <w:r w:rsidR="00CC6CA7" w:rsidRPr="00917BE6">
        <w:rPr>
          <w:rFonts w:ascii="Arial" w:hAnsi="Arial"/>
          <w:sz w:val="22"/>
          <w:szCs w:val="22"/>
        </w:rPr>
        <w:t>years</w:t>
      </w:r>
    </w:p>
    <w:p w:rsidR="00403E0A" w:rsidRPr="00917BE6" w:rsidRDefault="002C7423" w:rsidP="00DF1429">
      <w:pPr>
        <w:spacing w:line="380" w:lineRule="exact"/>
        <w:ind w:left="1440" w:right="-457" w:hanging="360"/>
        <w:rPr>
          <w:rFonts w:ascii="Arial" w:hAnsi="Arial" w:cs="Arial"/>
          <w:sz w:val="22"/>
          <w:szCs w:val="22"/>
        </w:rPr>
      </w:pPr>
      <w:r w:rsidRPr="00917BE6">
        <w:rPr>
          <w:rFonts w:ascii="Arial" w:hAnsi="Arial" w:cs="Arial"/>
          <w:sz w:val="22"/>
          <w:szCs w:val="22"/>
        </w:rPr>
        <w:t>Buildings and building on rental land</w:t>
      </w:r>
      <w:r w:rsidR="00DF1429" w:rsidRPr="00917BE6">
        <w:rPr>
          <w:rFonts w:ascii="Arial" w:hAnsi="Arial" w:cs="Arial"/>
          <w:sz w:val="22"/>
          <w:szCs w:val="22"/>
        </w:rPr>
        <w:tab/>
      </w:r>
      <w:r w:rsidRPr="00917BE6">
        <w:rPr>
          <w:rFonts w:ascii="Arial" w:hAnsi="Arial" w:cs="Arial"/>
          <w:sz w:val="22"/>
          <w:szCs w:val="22"/>
        </w:rPr>
        <w:t>-</w:t>
      </w:r>
      <w:r w:rsidR="004D2ECD" w:rsidRPr="00917BE6">
        <w:rPr>
          <w:rFonts w:ascii="Arial" w:hAnsi="Arial" w:cs="Arial"/>
          <w:sz w:val="22"/>
          <w:szCs w:val="22"/>
        </w:rPr>
        <w:t xml:space="preserve"> </w:t>
      </w:r>
      <w:r w:rsidRPr="00917BE6">
        <w:rPr>
          <w:rFonts w:ascii="Arial" w:hAnsi="Arial" w:cs="Arial"/>
          <w:sz w:val="22"/>
          <w:szCs w:val="22"/>
        </w:rPr>
        <w:tab/>
      </w:r>
      <w:r w:rsidR="005306B0" w:rsidRPr="00917BE6">
        <w:rPr>
          <w:rFonts w:ascii="Arial" w:hAnsi="Arial"/>
          <w:sz w:val="22"/>
          <w:szCs w:val="22"/>
        </w:rPr>
        <w:t>20</w:t>
      </w:r>
      <w:r w:rsidR="004D2ECD" w:rsidRPr="00917BE6">
        <w:rPr>
          <w:rFonts w:ascii="Arial" w:hAnsi="Arial"/>
          <w:sz w:val="22"/>
          <w:szCs w:val="22"/>
        </w:rPr>
        <w:t xml:space="preserve"> </w:t>
      </w:r>
      <w:r w:rsidRPr="00917BE6">
        <w:rPr>
          <w:rFonts w:ascii="Arial" w:hAnsi="Arial"/>
          <w:sz w:val="22"/>
          <w:szCs w:val="22"/>
        </w:rPr>
        <w:t>years</w:t>
      </w:r>
      <w:r w:rsidR="005306B0" w:rsidRPr="00917BE6">
        <w:rPr>
          <w:rFonts w:ascii="Arial" w:hAnsi="Arial"/>
          <w:sz w:val="22"/>
          <w:szCs w:val="22"/>
        </w:rPr>
        <w:t xml:space="preserve"> and</w:t>
      </w:r>
      <w:r w:rsidR="004D2ECD" w:rsidRPr="00917BE6">
        <w:rPr>
          <w:rFonts w:ascii="Arial" w:hAnsi="Arial"/>
          <w:sz w:val="22"/>
          <w:szCs w:val="22"/>
        </w:rPr>
        <w:t xml:space="preserve"> a period of lease</w:t>
      </w:r>
    </w:p>
    <w:p w:rsidR="00CC6CA7" w:rsidRPr="00917BE6" w:rsidRDefault="004D2ECD" w:rsidP="00DF1429">
      <w:pPr>
        <w:spacing w:line="380" w:lineRule="exact"/>
        <w:ind w:left="1440" w:right="-187" w:hanging="360"/>
        <w:rPr>
          <w:rFonts w:ascii="Arial" w:hAnsi="Arial"/>
          <w:sz w:val="22"/>
          <w:szCs w:val="22"/>
        </w:rPr>
      </w:pPr>
      <w:r w:rsidRPr="00917BE6">
        <w:rPr>
          <w:rFonts w:ascii="Arial" w:hAnsi="Arial"/>
          <w:sz w:val="22"/>
          <w:szCs w:val="22"/>
        </w:rPr>
        <w:t>Buildings improvement</w:t>
      </w:r>
      <w:r w:rsidR="00CC6CA7" w:rsidRPr="00917BE6">
        <w:rPr>
          <w:rFonts w:ascii="Arial" w:hAnsi="Arial"/>
          <w:sz w:val="22"/>
          <w:szCs w:val="22"/>
        </w:rPr>
        <w:tab/>
      </w:r>
      <w:r w:rsidRPr="00917BE6">
        <w:rPr>
          <w:rFonts w:ascii="Arial" w:hAnsi="Arial"/>
          <w:sz w:val="22"/>
          <w:szCs w:val="22"/>
        </w:rPr>
        <w:tab/>
      </w:r>
      <w:r w:rsidR="00DF1429" w:rsidRPr="00917BE6">
        <w:rPr>
          <w:rFonts w:ascii="Arial" w:hAnsi="Arial"/>
          <w:sz w:val="22"/>
          <w:szCs w:val="22"/>
        </w:rPr>
        <w:tab/>
      </w:r>
      <w:r w:rsidR="00CC6CA7" w:rsidRPr="00917BE6">
        <w:rPr>
          <w:rFonts w:ascii="Arial" w:hAnsi="Arial"/>
          <w:sz w:val="22"/>
          <w:szCs w:val="22"/>
        </w:rPr>
        <w:t>-</w:t>
      </w:r>
      <w:r w:rsidR="00CC6CA7" w:rsidRPr="00917BE6">
        <w:rPr>
          <w:rFonts w:ascii="Arial" w:hAnsi="Arial"/>
          <w:sz w:val="22"/>
          <w:szCs w:val="22"/>
        </w:rPr>
        <w:tab/>
      </w:r>
      <w:r w:rsidR="00DF1429" w:rsidRPr="00917BE6">
        <w:rPr>
          <w:rFonts w:ascii="Arial" w:hAnsi="Arial"/>
          <w:sz w:val="22"/>
          <w:szCs w:val="22"/>
        </w:rPr>
        <w:t>5, 20 years and a period of lease</w:t>
      </w:r>
    </w:p>
    <w:p w:rsidR="00CC6CA7" w:rsidRPr="00917BE6" w:rsidRDefault="00CC6CA7" w:rsidP="000A2F2D">
      <w:pPr>
        <w:spacing w:line="380" w:lineRule="exact"/>
        <w:ind w:left="1440" w:hanging="360"/>
        <w:jc w:val="both"/>
        <w:rPr>
          <w:rFonts w:ascii="Arial" w:hAnsi="Arial"/>
          <w:sz w:val="22"/>
          <w:szCs w:val="22"/>
        </w:rPr>
      </w:pPr>
      <w:r w:rsidRPr="00917BE6">
        <w:rPr>
          <w:rFonts w:ascii="Arial" w:hAnsi="Arial"/>
          <w:sz w:val="22"/>
          <w:szCs w:val="22"/>
        </w:rPr>
        <w:t>Furniture, fi</w:t>
      </w:r>
      <w:r w:rsidR="000A2F2D" w:rsidRPr="00917BE6">
        <w:rPr>
          <w:rFonts w:ascii="Arial" w:hAnsi="Arial"/>
          <w:sz w:val="22"/>
          <w:szCs w:val="22"/>
        </w:rPr>
        <w:t>xtures and office equipment</w:t>
      </w:r>
      <w:r w:rsidR="000A2F2D" w:rsidRPr="00917BE6">
        <w:rPr>
          <w:rFonts w:ascii="Arial" w:hAnsi="Arial"/>
          <w:sz w:val="22"/>
          <w:szCs w:val="22"/>
        </w:rPr>
        <w:tab/>
        <w:t>-</w:t>
      </w:r>
      <w:r w:rsidR="000A2F2D" w:rsidRPr="00917BE6">
        <w:rPr>
          <w:rFonts w:ascii="Arial" w:hAnsi="Arial"/>
          <w:sz w:val="22"/>
          <w:szCs w:val="22"/>
        </w:rPr>
        <w:tab/>
        <w:t>5</w:t>
      </w:r>
      <w:r w:rsidRPr="00917BE6">
        <w:rPr>
          <w:rFonts w:ascii="Arial" w:hAnsi="Arial"/>
          <w:sz w:val="22"/>
          <w:szCs w:val="22"/>
        </w:rPr>
        <w:t xml:space="preserve"> years</w:t>
      </w:r>
    </w:p>
    <w:p w:rsidR="00CC6CA7" w:rsidRPr="00917BE6" w:rsidRDefault="00CC6CA7" w:rsidP="00242823">
      <w:pPr>
        <w:spacing w:line="380" w:lineRule="exact"/>
        <w:ind w:left="1440" w:hanging="360"/>
        <w:jc w:val="both"/>
        <w:rPr>
          <w:rFonts w:ascii="Arial" w:hAnsi="Arial"/>
          <w:sz w:val="22"/>
          <w:szCs w:val="22"/>
        </w:rPr>
      </w:pPr>
      <w:r w:rsidRPr="00917BE6">
        <w:rPr>
          <w:rFonts w:ascii="Arial" w:hAnsi="Arial"/>
          <w:sz w:val="22"/>
          <w:szCs w:val="22"/>
        </w:rPr>
        <w:t>Motor vehicles</w:t>
      </w:r>
      <w:r w:rsidRPr="00917BE6">
        <w:rPr>
          <w:rFonts w:ascii="Arial" w:hAnsi="Arial"/>
          <w:sz w:val="22"/>
          <w:szCs w:val="22"/>
        </w:rPr>
        <w:tab/>
      </w:r>
      <w:r w:rsidR="00242823" w:rsidRPr="00917BE6">
        <w:rPr>
          <w:rFonts w:ascii="Arial" w:hAnsi="Arial"/>
          <w:sz w:val="22"/>
          <w:szCs w:val="22"/>
        </w:rPr>
        <w:tab/>
      </w:r>
      <w:r w:rsidR="00242823" w:rsidRPr="00917BE6">
        <w:rPr>
          <w:rFonts w:ascii="Arial" w:hAnsi="Arial"/>
          <w:sz w:val="22"/>
          <w:szCs w:val="22"/>
        </w:rPr>
        <w:tab/>
      </w:r>
      <w:r w:rsidR="00242823" w:rsidRPr="00917BE6">
        <w:rPr>
          <w:rFonts w:ascii="Arial" w:hAnsi="Arial"/>
          <w:sz w:val="22"/>
          <w:szCs w:val="22"/>
        </w:rPr>
        <w:tab/>
        <w:t>-</w:t>
      </w:r>
      <w:r w:rsidR="00242823" w:rsidRPr="00917BE6">
        <w:rPr>
          <w:rFonts w:ascii="Arial" w:hAnsi="Arial"/>
          <w:sz w:val="22"/>
          <w:szCs w:val="22"/>
        </w:rPr>
        <w:tab/>
        <w:t>5</w:t>
      </w:r>
      <w:r w:rsidRPr="00917BE6">
        <w:rPr>
          <w:rFonts w:ascii="Arial" w:hAnsi="Arial"/>
          <w:sz w:val="22"/>
          <w:szCs w:val="22"/>
        </w:rPr>
        <w:t xml:space="preserve"> years</w:t>
      </w:r>
    </w:p>
    <w:p w:rsidR="00CC6CA7" w:rsidRPr="00917BE6"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917BE6">
        <w:rPr>
          <w:rFonts w:ascii="Arial" w:hAnsi="Arial"/>
          <w:sz w:val="22"/>
          <w:szCs w:val="22"/>
        </w:rPr>
        <w:t>Depreciation is included in determining income.</w:t>
      </w:r>
    </w:p>
    <w:p w:rsidR="00CC6CA7" w:rsidRPr="00917BE6" w:rsidRDefault="00CC6CA7" w:rsidP="00B850AB">
      <w:pPr>
        <w:tabs>
          <w:tab w:val="left" w:pos="360"/>
          <w:tab w:val="left" w:pos="1440"/>
        </w:tabs>
        <w:spacing w:before="60" w:after="60" w:line="380" w:lineRule="exact"/>
        <w:ind w:left="547"/>
        <w:jc w:val="thaiDistribute"/>
        <w:outlineLvl w:val="0"/>
        <w:rPr>
          <w:rFonts w:ascii="Arial" w:hAnsi="Arial"/>
          <w:sz w:val="22"/>
          <w:szCs w:val="22"/>
        </w:rPr>
      </w:pPr>
      <w:r w:rsidRPr="00917BE6">
        <w:rPr>
          <w:rFonts w:ascii="Arial" w:hAnsi="Arial"/>
          <w:sz w:val="22"/>
          <w:szCs w:val="22"/>
        </w:rPr>
        <w:t>No depreciation is provided on land and assets under installation.</w:t>
      </w:r>
    </w:p>
    <w:p w:rsidR="00CC6CA7" w:rsidRPr="00917BE6" w:rsidRDefault="00CC6CA7" w:rsidP="00B850AB">
      <w:pPr>
        <w:spacing w:before="60" w:after="60" w:line="380" w:lineRule="exact"/>
        <w:ind w:left="547"/>
        <w:jc w:val="thaiDistribute"/>
        <w:rPr>
          <w:rFonts w:ascii="Arial" w:hAnsi="Arial" w:cs="Arial"/>
          <w:spacing w:val="-4"/>
          <w:sz w:val="22"/>
          <w:szCs w:val="22"/>
        </w:rPr>
      </w:pPr>
      <w:r w:rsidRPr="00917BE6">
        <w:rPr>
          <w:rFonts w:ascii="Arial" w:hAnsi="Arial" w:cs="Arial"/>
          <w:spacing w:val="-4"/>
          <w:sz w:val="22"/>
          <w:szCs w:val="22"/>
        </w:rPr>
        <w:t xml:space="preserve">An item of property, plant and equipment is </w:t>
      </w:r>
      <w:r w:rsidR="00981B5F">
        <w:rPr>
          <w:rFonts w:ascii="Arial" w:hAnsi="Arial" w:cs="Arial"/>
          <w:spacing w:val="-4"/>
          <w:sz w:val="22"/>
          <w:szCs w:val="22"/>
        </w:rPr>
        <w:t>derecognis</w:t>
      </w:r>
      <w:r w:rsidR="0090096E" w:rsidRPr="00917BE6">
        <w:rPr>
          <w:rFonts w:ascii="Arial" w:hAnsi="Arial" w:cs="Arial"/>
          <w:spacing w:val="-4"/>
          <w:sz w:val="22"/>
          <w:szCs w:val="22"/>
        </w:rPr>
        <w:t>ed</w:t>
      </w:r>
      <w:r w:rsidRPr="00917BE6">
        <w:rPr>
          <w:rFonts w:ascii="Arial" w:hAnsi="Arial" w:cs="Arial"/>
          <w:spacing w:val="-4"/>
          <w:sz w:val="22"/>
          <w:szCs w:val="22"/>
        </w:rPr>
        <w:t xml:space="preserve"> upon disposal or when no future economic benefits are expected from its use or disposal.</w:t>
      </w:r>
      <w:r w:rsidRPr="00917BE6">
        <w:rPr>
          <w:rFonts w:ascii="Arial" w:hAnsi="Arial" w:cs="Arial" w:hint="cs"/>
          <w:spacing w:val="-4"/>
          <w:sz w:val="22"/>
          <w:szCs w:val="22"/>
          <w:cs/>
        </w:rPr>
        <w:t xml:space="preserve"> </w:t>
      </w:r>
      <w:r w:rsidRPr="00917BE6">
        <w:rPr>
          <w:rFonts w:ascii="Arial" w:hAnsi="Arial" w:cs="Arial"/>
          <w:spacing w:val="-4"/>
          <w:sz w:val="22"/>
          <w:szCs w:val="22"/>
        </w:rPr>
        <w:t>Any gain or loss arising on disposal of an asset</w:t>
      </w:r>
      <w:r w:rsidRPr="00917BE6">
        <w:rPr>
          <w:rFonts w:ascii="Arial" w:hAnsi="Arial" w:cs="Arial" w:hint="cs"/>
          <w:spacing w:val="-4"/>
          <w:sz w:val="22"/>
          <w:szCs w:val="22"/>
          <w:cs/>
        </w:rPr>
        <w:t xml:space="preserve"> </w:t>
      </w:r>
      <w:r w:rsidRPr="00917BE6">
        <w:rPr>
          <w:rFonts w:ascii="Arial" w:hAnsi="Arial" w:cs="Arial"/>
          <w:spacing w:val="-4"/>
          <w:sz w:val="22"/>
          <w:szCs w:val="22"/>
        </w:rPr>
        <w:t xml:space="preserve">is included in profit or loss </w:t>
      </w:r>
      <w:r w:rsidR="00C13A71" w:rsidRPr="00917BE6">
        <w:rPr>
          <w:rFonts w:ascii="Arial" w:hAnsi="Arial" w:cs="Arial"/>
          <w:spacing w:val="-4"/>
          <w:sz w:val="22"/>
          <w:szCs w:val="22"/>
        </w:rPr>
        <w:t xml:space="preserve">when the asset is </w:t>
      </w:r>
      <w:r w:rsidR="00981B5F">
        <w:rPr>
          <w:rFonts w:ascii="Arial" w:hAnsi="Arial" w:cs="Arial"/>
          <w:spacing w:val="-4"/>
          <w:sz w:val="22"/>
          <w:szCs w:val="22"/>
        </w:rPr>
        <w:t>derecognis</w:t>
      </w:r>
      <w:r w:rsidR="00981B5F" w:rsidRPr="00917BE6">
        <w:rPr>
          <w:rFonts w:ascii="Arial" w:hAnsi="Arial" w:cs="Arial"/>
          <w:spacing w:val="-4"/>
          <w:sz w:val="22"/>
          <w:szCs w:val="22"/>
        </w:rPr>
        <w:t>ed</w:t>
      </w:r>
      <w:r w:rsidR="00C13A71" w:rsidRPr="00917BE6">
        <w:rPr>
          <w:rFonts w:ascii="Arial" w:hAnsi="Arial" w:cs="Arial"/>
          <w:spacing w:val="-4"/>
          <w:sz w:val="22"/>
          <w:szCs w:val="22"/>
        </w:rPr>
        <w:t>.</w:t>
      </w:r>
    </w:p>
    <w:p w:rsidR="00392C67" w:rsidRPr="00917BE6" w:rsidRDefault="00392C67" w:rsidP="00B850AB">
      <w:pPr>
        <w:tabs>
          <w:tab w:val="left" w:pos="1440"/>
        </w:tabs>
        <w:spacing w:before="60" w:after="60" w:line="380" w:lineRule="exact"/>
        <w:ind w:left="547" w:hanging="540"/>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8</w:t>
      </w:r>
      <w:r w:rsidRPr="00917BE6">
        <w:rPr>
          <w:rFonts w:ascii="Arial" w:hAnsi="Arial"/>
          <w:b/>
          <w:bCs/>
          <w:sz w:val="22"/>
          <w:szCs w:val="22"/>
        </w:rPr>
        <w:tab/>
        <w:t>Intangible assets</w:t>
      </w:r>
    </w:p>
    <w:p w:rsidR="00392C67" w:rsidRPr="00917BE6" w:rsidRDefault="00392C67" w:rsidP="00B850AB">
      <w:pPr>
        <w:tabs>
          <w:tab w:val="left" w:pos="1440"/>
        </w:tabs>
        <w:spacing w:before="60" w:after="60" w:line="380" w:lineRule="exact"/>
        <w:ind w:left="547" w:hanging="540"/>
        <w:jc w:val="thaiDistribute"/>
        <w:outlineLvl w:val="0"/>
        <w:rPr>
          <w:rFonts w:ascii="Arial" w:hAnsi="Arial"/>
          <w:b/>
          <w:bCs/>
          <w:sz w:val="22"/>
          <w:szCs w:val="22"/>
        </w:rPr>
      </w:pPr>
      <w:r w:rsidRPr="00917BE6">
        <w:rPr>
          <w:rFonts w:ascii="Arial" w:hAnsi="Arial" w:hint="cs"/>
          <w:b/>
          <w:bCs/>
          <w:sz w:val="22"/>
          <w:szCs w:val="22"/>
          <w:cs/>
        </w:rPr>
        <w:tab/>
      </w:r>
      <w:r w:rsidRPr="00917BE6">
        <w:rPr>
          <w:rFonts w:ascii="Arial" w:hAnsi="Arial" w:cs="Arial"/>
          <w:spacing w:val="-4"/>
          <w:sz w:val="22"/>
          <w:szCs w:val="22"/>
        </w:rPr>
        <w:t xml:space="preserve">Intangible intangible assets are carried at cost less any accumulated </w:t>
      </w:r>
      <w:r w:rsidR="00981B5F">
        <w:rPr>
          <w:rFonts w:ascii="Arial" w:hAnsi="Arial" w:cs="Arial"/>
          <w:spacing w:val="-4"/>
          <w:sz w:val="22"/>
          <w:szCs w:val="22"/>
        </w:rPr>
        <w:t>amortis</w:t>
      </w:r>
      <w:r w:rsidR="0090096E" w:rsidRPr="00917BE6">
        <w:rPr>
          <w:rFonts w:ascii="Arial" w:hAnsi="Arial" w:cs="Arial"/>
          <w:spacing w:val="-4"/>
          <w:sz w:val="22"/>
          <w:szCs w:val="22"/>
        </w:rPr>
        <w:t>ation</w:t>
      </w:r>
      <w:r w:rsidRPr="00917BE6">
        <w:rPr>
          <w:rFonts w:ascii="Arial" w:hAnsi="Arial" w:cs="Arial"/>
          <w:spacing w:val="-4"/>
          <w:sz w:val="22"/>
          <w:szCs w:val="22"/>
        </w:rPr>
        <w:t xml:space="preserve"> and any accumulated impairment losses (if any). </w:t>
      </w:r>
    </w:p>
    <w:p w:rsidR="00392C67" w:rsidRPr="00917BE6" w:rsidRDefault="00125CDC" w:rsidP="00B850AB">
      <w:pPr>
        <w:tabs>
          <w:tab w:val="left" w:pos="360"/>
          <w:tab w:val="left" w:pos="1440"/>
        </w:tabs>
        <w:spacing w:before="60" w:after="60" w:line="380" w:lineRule="exact"/>
        <w:ind w:left="547"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392C67" w:rsidRPr="00917BE6">
        <w:rPr>
          <w:rFonts w:ascii="Arial" w:hAnsi="Arial"/>
          <w:sz w:val="22"/>
          <w:szCs w:val="22"/>
        </w:rPr>
        <w:t xml:space="preserve">Intangible assets with finite lives are </w:t>
      </w:r>
      <w:r w:rsidR="00981B5F">
        <w:rPr>
          <w:rFonts w:ascii="Arial" w:hAnsi="Arial"/>
          <w:sz w:val="22"/>
          <w:szCs w:val="22"/>
        </w:rPr>
        <w:t>amortis</w:t>
      </w:r>
      <w:r w:rsidR="0090096E" w:rsidRPr="00917BE6">
        <w:rPr>
          <w:rFonts w:ascii="Arial" w:hAnsi="Arial"/>
          <w:sz w:val="22"/>
          <w:szCs w:val="22"/>
        </w:rPr>
        <w:t>ed</w:t>
      </w:r>
      <w:r w:rsidR="00392C67" w:rsidRPr="00917BE6">
        <w:rPr>
          <w:rFonts w:ascii="Arial" w:hAnsi="Arial"/>
          <w:sz w:val="22"/>
          <w:szCs w:val="22"/>
        </w:rPr>
        <w:t xml:space="preserve"> on a systematic basis over the economic useful life and tested for impairment whenever there is an indication that the intangible asset may be impaired. The </w:t>
      </w:r>
      <w:r w:rsidR="00981B5F">
        <w:rPr>
          <w:rFonts w:ascii="Arial" w:hAnsi="Arial"/>
          <w:sz w:val="22"/>
          <w:szCs w:val="22"/>
        </w:rPr>
        <w:t>amortis</w:t>
      </w:r>
      <w:r w:rsidR="0090096E" w:rsidRPr="00917BE6">
        <w:rPr>
          <w:rFonts w:ascii="Arial" w:hAnsi="Arial"/>
          <w:sz w:val="22"/>
          <w:szCs w:val="22"/>
        </w:rPr>
        <w:t>ation</w:t>
      </w:r>
      <w:r w:rsidR="00392C67" w:rsidRPr="00917BE6">
        <w:rPr>
          <w:rFonts w:ascii="Arial" w:hAnsi="Arial"/>
          <w:sz w:val="22"/>
          <w:szCs w:val="22"/>
        </w:rPr>
        <w:t xml:space="preserve"> period and the </w:t>
      </w:r>
      <w:r w:rsidR="00981B5F">
        <w:rPr>
          <w:rFonts w:ascii="Arial" w:hAnsi="Arial"/>
          <w:sz w:val="22"/>
          <w:szCs w:val="22"/>
        </w:rPr>
        <w:t>amortis</w:t>
      </w:r>
      <w:r w:rsidR="0090096E" w:rsidRPr="00917BE6">
        <w:rPr>
          <w:rFonts w:ascii="Arial" w:hAnsi="Arial"/>
          <w:sz w:val="22"/>
          <w:szCs w:val="22"/>
        </w:rPr>
        <w:t>ation</w:t>
      </w:r>
      <w:r w:rsidR="00392C67" w:rsidRPr="00917BE6">
        <w:rPr>
          <w:rFonts w:ascii="Arial" w:hAnsi="Arial"/>
          <w:sz w:val="22"/>
          <w:szCs w:val="22"/>
        </w:rPr>
        <w:t xml:space="preserve"> method of such intangible assets are reviewed at least at each financial year end. The </w:t>
      </w:r>
      <w:r w:rsidR="0090096E" w:rsidRPr="00917BE6">
        <w:rPr>
          <w:rFonts w:ascii="Arial" w:hAnsi="Arial"/>
          <w:sz w:val="22"/>
          <w:szCs w:val="22"/>
        </w:rPr>
        <w:t>amorti</w:t>
      </w:r>
      <w:r w:rsidR="00981B5F">
        <w:rPr>
          <w:rFonts w:ascii="Arial" w:hAnsi="Arial"/>
          <w:sz w:val="22"/>
          <w:szCs w:val="22"/>
        </w:rPr>
        <w:t>s</w:t>
      </w:r>
      <w:r w:rsidR="0090096E" w:rsidRPr="00917BE6">
        <w:rPr>
          <w:rFonts w:ascii="Arial" w:hAnsi="Arial"/>
          <w:sz w:val="22"/>
          <w:szCs w:val="22"/>
        </w:rPr>
        <w:t>ation</w:t>
      </w:r>
      <w:r w:rsidR="00392C67" w:rsidRPr="00917BE6">
        <w:rPr>
          <w:rFonts w:ascii="Arial" w:hAnsi="Arial"/>
          <w:sz w:val="22"/>
          <w:szCs w:val="22"/>
        </w:rPr>
        <w:t xml:space="preserve"> expense is charged to profit or loss.</w:t>
      </w:r>
    </w:p>
    <w:p w:rsidR="00392C67" w:rsidRPr="00917BE6" w:rsidRDefault="00125CDC" w:rsidP="00125CDC">
      <w:pPr>
        <w:tabs>
          <w:tab w:val="left" w:pos="360"/>
          <w:tab w:val="left" w:pos="1440"/>
        </w:tabs>
        <w:spacing w:before="120" w:line="400" w:lineRule="exact"/>
        <w:ind w:left="540" w:hanging="540"/>
        <w:jc w:val="thaiDistribute"/>
        <w:outlineLvl w:val="0"/>
        <w:rPr>
          <w:rFonts w:ascii="Arial" w:hAnsi="Arial"/>
          <w:sz w:val="22"/>
          <w:szCs w:val="22"/>
        </w:rPr>
      </w:pPr>
      <w:r w:rsidRPr="00917BE6">
        <w:rPr>
          <w:rFonts w:ascii="Arial" w:hAnsi="Arial"/>
          <w:sz w:val="22"/>
          <w:szCs w:val="22"/>
        </w:rPr>
        <w:lastRenderedPageBreak/>
        <w:tab/>
      </w:r>
      <w:r w:rsidRPr="00917BE6">
        <w:rPr>
          <w:rFonts w:ascii="Arial" w:hAnsi="Arial"/>
          <w:sz w:val="22"/>
          <w:szCs w:val="22"/>
        </w:rPr>
        <w:tab/>
      </w:r>
      <w:r w:rsidR="00392C67" w:rsidRPr="00917BE6">
        <w:rPr>
          <w:rFonts w:ascii="Arial" w:hAnsi="Arial"/>
          <w:sz w:val="22"/>
          <w:szCs w:val="22"/>
        </w:rPr>
        <w:t>A summary of the intangible assets with finite useful lives is as follows:</w:t>
      </w:r>
    </w:p>
    <w:p w:rsidR="00392C67" w:rsidRPr="00917BE6" w:rsidRDefault="00392C67" w:rsidP="00392C67">
      <w:pPr>
        <w:tabs>
          <w:tab w:val="left" w:pos="360"/>
          <w:tab w:val="left" w:pos="1440"/>
        </w:tabs>
        <w:spacing w:before="120" w:line="400" w:lineRule="exact"/>
        <w:ind w:left="605"/>
        <w:jc w:val="thaiDistribute"/>
        <w:outlineLvl w:val="0"/>
        <w:rPr>
          <w:rFonts w:ascii="Arial" w:hAnsi="Arial"/>
          <w:sz w:val="22"/>
          <w:szCs w:val="22"/>
          <w:u w:val="single"/>
        </w:rPr>
      </w:pP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Pr="00917BE6">
        <w:rPr>
          <w:rFonts w:ascii="Arial" w:hAnsi="Arial"/>
          <w:sz w:val="22"/>
          <w:szCs w:val="22"/>
        </w:rPr>
        <w:tab/>
      </w:r>
      <w:r w:rsidR="00B72D41" w:rsidRPr="00917BE6">
        <w:rPr>
          <w:rFonts w:ascii="Arial" w:hAnsi="Arial"/>
          <w:sz w:val="22"/>
          <w:szCs w:val="22"/>
        </w:rPr>
        <w:t xml:space="preserve">   </w:t>
      </w:r>
      <w:r w:rsidRPr="00917BE6">
        <w:rPr>
          <w:rFonts w:ascii="Arial" w:hAnsi="Arial"/>
          <w:sz w:val="22"/>
          <w:szCs w:val="22"/>
          <w:u w:val="single"/>
        </w:rPr>
        <w:t>Useful lives</w:t>
      </w:r>
    </w:p>
    <w:p w:rsidR="00392C67" w:rsidRPr="00917BE6"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t>Licenses</w:t>
      </w:r>
      <w:r w:rsidRPr="00917BE6">
        <w:rPr>
          <w:rFonts w:ascii="Arial" w:hAnsi="Arial"/>
          <w:sz w:val="22"/>
          <w:szCs w:val="22"/>
        </w:rPr>
        <w:tab/>
      </w:r>
      <w:r w:rsidR="0001575E" w:rsidRPr="00917BE6">
        <w:rPr>
          <w:rFonts w:ascii="Arial" w:hAnsi="Arial"/>
          <w:sz w:val="22"/>
          <w:szCs w:val="22"/>
        </w:rPr>
        <w:t>5 and 10</w:t>
      </w:r>
      <w:r w:rsidR="005A0988" w:rsidRPr="00917BE6">
        <w:rPr>
          <w:rFonts w:ascii="Arial" w:hAnsi="Arial"/>
          <w:sz w:val="22"/>
          <w:szCs w:val="22"/>
        </w:rPr>
        <w:t xml:space="preserve"> </w:t>
      </w:r>
      <w:r w:rsidR="00392C67" w:rsidRPr="00917BE6">
        <w:rPr>
          <w:rFonts w:ascii="Arial" w:hAnsi="Arial"/>
          <w:sz w:val="22"/>
          <w:szCs w:val="22"/>
        </w:rPr>
        <w:t>years</w:t>
      </w:r>
    </w:p>
    <w:p w:rsidR="00392C67" w:rsidRPr="00917BE6" w:rsidRDefault="00392C67"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r>
      <w:r w:rsidR="0001575E" w:rsidRPr="00917BE6">
        <w:rPr>
          <w:rFonts w:ascii="Arial" w:hAnsi="Arial"/>
          <w:sz w:val="22"/>
          <w:szCs w:val="22"/>
        </w:rPr>
        <w:t>Trademark</w:t>
      </w:r>
      <w:r w:rsidR="006B011E" w:rsidRPr="00917BE6">
        <w:rPr>
          <w:rFonts w:ascii="Arial" w:hAnsi="Arial"/>
          <w:sz w:val="22"/>
          <w:szCs w:val="22"/>
        </w:rPr>
        <w:tab/>
      </w:r>
      <w:r w:rsidR="001048C5">
        <w:rPr>
          <w:rFonts w:ascii="Arial" w:hAnsi="Arial"/>
          <w:sz w:val="22"/>
          <w:szCs w:val="22"/>
        </w:rPr>
        <w:t xml:space="preserve">          10 y</w:t>
      </w:r>
      <w:r w:rsidRPr="00917BE6">
        <w:rPr>
          <w:rFonts w:ascii="Arial" w:hAnsi="Arial"/>
          <w:sz w:val="22"/>
          <w:szCs w:val="22"/>
        </w:rPr>
        <w:t>ears</w:t>
      </w:r>
    </w:p>
    <w:p w:rsidR="00392C67" w:rsidRPr="00917BE6" w:rsidRDefault="006B011E" w:rsidP="006B011E">
      <w:pPr>
        <w:tabs>
          <w:tab w:val="left" w:pos="360"/>
          <w:tab w:val="left" w:pos="1440"/>
          <w:tab w:val="left" w:pos="4500"/>
        </w:tabs>
        <w:spacing w:line="400" w:lineRule="exact"/>
        <w:ind w:left="605"/>
        <w:jc w:val="thaiDistribute"/>
        <w:outlineLvl w:val="0"/>
        <w:rPr>
          <w:rFonts w:ascii="Arial" w:hAnsi="Arial"/>
          <w:sz w:val="22"/>
          <w:szCs w:val="22"/>
        </w:rPr>
      </w:pPr>
      <w:r w:rsidRPr="00917BE6">
        <w:rPr>
          <w:rFonts w:ascii="Arial" w:hAnsi="Arial"/>
          <w:sz w:val="22"/>
          <w:szCs w:val="22"/>
        </w:rPr>
        <w:tab/>
        <w:t xml:space="preserve">Computer software    </w:t>
      </w:r>
      <w:r w:rsidRPr="00917BE6">
        <w:rPr>
          <w:rFonts w:ascii="Arial" w:hAnsi="Arial"/>
          <w:sz w:val="22"/>
          <w:szCs w:val="22"/>
        </w:rPr>
        <w:tab/>
      </w:r>
      <w:r w:rsidR="0090096E" w:rsidRPr="00917BE6">
        <w:rPr>
          <w:rFonts w:ascii="Arial" w:hAnsi="Arial"/>
          <w:sz w:val="22"/>
          <w:szCs w:val="22"/>
        </w:rPr>
        <w:t>5 and 10 years</w:t>
      </w:r>
    </w:p>
    <w:p w:rsidR="001A1790" w:rsidRPr="00917BE6" w:rsidRDefault="001A1790" w:rsidP="00B850AB">
      <w:pPr>
        <w:tabs>
          <w:tab w:val="left" w:pos="1440"/>
        </w:tabs>
        <w:spacing w:before="60" w:after="60" w:line="380" w:lineRule="exact"/>
        <w:ind w:left="547" w:hanging="547"/>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9</w:t>
      </w:r>
      <w:r w:rsidRPr="00917BE6">
        <w:rPr>
          <w:rFonts w:ascii="Arial" w:hAnsi="Arial"/>
          <w:b/>
          <w:bCs/>
          <w:sz w:val="22"/>
          <w:szCs w:val="22"/>
        </w:rPr>
        <w:tab/>
        <w:t xml:space="preserve">Goodwill </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1A1790" w:rsidRPr="00917BE6">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001A1790" w:rsidRPr="00917BE6">
        <w:rPr>
          <w:rFonts w:ascii="Arial" w:hAnsi="Arial"/>
          <w:sz w:val="22"/>
          <w:szCs w:val="22"/>
        </w:rPr>
        <w:t xml:space="preserve"> as gain in profit or loss.</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1A1790" w:rsidRPr="00917BE6">
        <w:rPr>
          <w:rFonts w:ascii="Arial" w:hAnsi="Arial"/>
          <w:sz w:val="22"/>
          <w:szCs w:val="22"/>
        </w:rPr>
        <w:t>Goodwill is carried at cost less any accumulated impairment losses. Goodwill is tested for impairment annually and when circumstances indicate that the carrying value may be impaired.</w:t>
      </w:r>
    </w:p>
    <w:p w:rsidR="001A1790"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1A1790" w:rsidRPr="00917BE6">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001A1790" w:rsidRPr="00917BE6">
        <w:rPr>
          <w:rFonts w:ascii="Arial" w:hAnsi="Arial"/>
          <w:sz w:val="22"/>
          <w:szCs w:val="22"/>
        </w:rPr>
        <w:t xml:space="preserve"> in profit or loss. Impairment losses relating to goodwill cannot be reversed in future periods.</w:t>
      </w:r>
    </w:p>
    <w:p w:rsidR="004B5E9E" w:rsidRPr="00D974EE" w:rsidRDefault="002B5DFE" w:rsidP="00B850AB">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4B5E9E" w:rsidRPr="004B5E9E">
        <w:rPr>
          <w:rFonts w:ascii="Arial" w:hAnsi="Arial"/>
          <w:sz w:val="22"/>
          <w:szCs w:val="22"/>
        </w:rPr>
        <w:t xml:space="preserve">The recoverable amount of each </w:t>
      </w:r>
      <w:r w:rsidR="00981B5F">
        <w:rPr>
          <w:rFonts w:ascii="Arial" w:hAnsi="Arial"/>
          <w:sz w:val="22"/>
          <w:szCs w:val="22"/>
        </w:rPr>
        <w:t>cash generating unit</w:t>
      </w:r>
      <w:r w:rsidR="004B5E9E" w:rsidRPr="004B5E9E">
        <w:rPr>
          <w:rFonts w:ascii="Arial" w:hAnsi="Arial"/>
          <w:sz w:val="22"/>
          <w:szCs w:val="22"/>
        </w:rPr>
        <w:t xml:space="preserve"> is determined based on a value-in-use calculation, using cash flow projections extracted from financial budgets approved by the management. The cash flow projections cover a five-year period and based on key assumptions regarding revenue growth rates and discount rates</w:t>
      </w:r>
      <w:r w:rsidR="002A0149">
        <w:rPr>
          <w:rFonts w:ascii="Arial" w:hAnsi="Arial"/>
          <w:sz w:val="22"/>
          <w:szCs w:val="22"/>
        </w:rPr>
        <w:t xml:space="preserve"> (for the current year, discount rate was at </w:t>
      </w:r>
      <w:r w:rsidR="00B850AB">
        <w:rPr>
          <w:rFonts w:ascii="Arial" w:hAnsi="Arial"/>
          <w:sz w:val="22"/>
          <w:szCs w:val="22"/>
        </w:rPr>
        <w:t>13.3</w:t>
      </w:r>
      <w:r w:rsidR="002A0149">
        <w:rPr>
          <w:rFonts w:ascii="Arial" w:hAnsi="Arial"/>
          <w:sz w:val="22"/>
          <w:szCs w:val="22"/>
        </w:rPr>
        <w:t>%)</w:t>
      </w:r>
      <w:r w:rsidR="004B5E9E">
        <w:rPr>
          <w:rFonts w:ascii="Arial" w:hAnsi="Arial"/>
          <w:sz w:val="22"/>
          <w:szCs w:val="22"/>
        </w:rPr>
        <w:t>.</w:t>
      </w:r>
    </w:p>
    <w:p w:rsidR="006720BF" w:rsidRPr="00917BE6" w:rsidRDefault="006720BF" w:rsidP="00B850AB">
      <w:pPr>
        <w:tabs>
          <w:tab w:val="left" w:pos="1440"/>
        </w:tabs>
        <w:spacing w:before="60" w:after="60" w:line="380" w:lineRule="exact"/>
        <w:ind w:left="547" w:hanging="547"/>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10</w:t>
      </w:r>
      <w:r w:rsidRPr="00917BE6">
        <w:rPr>
          <w:rFonts w:ascii="Arial" w:hAnsi="Arial"/>
          <w:b/>
          <w:bCs/>
          <w:sz w:val="22"/>
          <w:szCs w:val="22"/>
        </w:rPr>
        <w:tab/>
        <w:t>Related party transactions</w:t>
      </w:r>
    </w:p>
    <w:p w:rsidR="006720BF"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6720BF" w:rsidRPr="00917BE6">
        <w:rPr>
          <w:rFonts w:ascii="Arial" w:hAnsi="Arial"/>
          <w:sz w:val="22"/>
          <w:szCs w:val="22"/>
        </w:rPr>
        <w:t xml:space="preserve">Related parties comprise </w:t>
      </w:r>
      <w:r w:rsidR="00F94BEC">
        <w:rPr>
          <w:rFonts w:ascii="Arial" w:hAnsi="Arial"/>
          <w:sz w:val="22"/>
          <w:szCs w:val="22"/>
        </w:rPr>
        <w:t xml:space="preserve">individuals or </w:t>
      </w:r>
      <w:r w:rsidR="006720BF" w:rsidRPr="00917BE6">
        <w:rPr>
          <w:rFonts w:ascii="Arial" w:hAnsi="Arial"/>
          <w:sz w:val="22"/>
          <w:szCs w:val="22"/>
        </w:rPr>
        <w:t>enterprises that control, or are controlled by, the Company, whether directly or indirectly, or which are under common control with the Company.</w:t>
      </w:r>
    </w:p>
    <w:p w:rsidR="006720BF" w:rsidRPr="00917BE6" w:rsidRDefault="00125CDC" w:rsidP="00B850AB">
      <w:pPr>
        <w:tabs>
          <w:tab w:val="left" w:pos="360"/>
          <w:tab w:val="left" w:pos="1440"/>
        </w:tabs>
        <w:spacing w:before="60" w:after="60" w:line="380" w:lineRule="exact"/>
        <w:ind w:left="547" w:hanging="547"/>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6720BF" w:rsidRPr="00917BE6">
        <w:rPr>
          <w:rFonts w:ascii="Arial" w:hAnsi="Arial"/>
          <w:sz w:val="22"/>
          <w:szCs w:val="22"/>
        </w:rPr>
        <w:t xml:space="preserve">They also include associated companies and individuals </w:t>
      </w:r>
      <w:r w:rsidR="00785CBD">
        <w:rPr>
          <w:rFonts w:ascii="Arial" w:hAnsi="Arial"/>
          <w:sz w:val="22"/>
          <w:szCs w:val="22"/>
        </w:rPr>
        <w:t>or</w:t>
      </w:r>
      <w:r w:rsidR="00F94BEC">
        <w:rPr>
          <w:rFonts w:ascii="Arial" w:hAnsi="Arial"/>
          <w:sz w:val="22"/>
          <w:szCs w:val="22"/>
        </w:rPr>
        <w:t xml:space="preserve"> enterprises </w:t>
      </w:r>
      <w:r w:rsidR="006720BF" w:rsidRPr="00917BE6">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rsidR="00244162" w:rsidRDefault="002441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55615C" w:rsidRPr="00917BE6" w:rsidRDefault="0055615C" w:rsidP="00125CDC">
      <w:pPr>
        <w:tabs>
          <w:tab w:val="left" w:pos="1440"/>
        </w:tabs>
        <w:spacing w:before="120" w:after="120" w:line="380" w:lineRule="exact"/>
        <w:ind w:left="540" w:hanging="540"/>
        <w:jc w:val="thaiDistribute"/>
        <w:outlineLvl w:val="0"/>
        <w:rPr>
          <w:rFonts w:ascii="Arial" w:hAnsi="Arial"/>
          <w:b/>
          <w:bCs/>
          <w:sz w:val="22"/>
          <w:szCs w:val="22"/>
        </w:rPr>
      </w:pPr>
      <w:r w:rsidRPr="00917BE6">
        <w:rPr>
          <w:rFonts w:ascii="Arial" w:hAnsi="Arial"/>
          <w:b/>
          <w:bCs/>
          <w:sz w:val="22"/>
          <w:szCs w:val="22"/>
        </w:rPr>
        <w:lastRenderedPageBreak/>
        <w:t>4.</w:t>
      </w:r>
      <w:r w:rsidR="00EC5038" w:rsidRPr="00917BE6">
        <w:rPr>
          <w:rFonts w:ascii="Arial" w:hAnsi="Arial"/>
          <w:b/>
          <w:bCs/>
          <w:sz w:val="22"/>
          <w:szCs w:val="22"/>
        </w:rPr>
        <w:t>11</w:t>
      </w:r>
      <w:r w:rsidRPr="00917BE6">
        <w:rPr>
          <w:rFonts w:ascii="Arial" w:hAnsi="Arial"/>
          <w:b/>
          <w:bCs/>
          <w:sz w:val="22"/>
          <w:szCs w:val="22"/>
        </w:rPr>
        <w:tab/>
        <w:t xml:space="preserve">Long-term leases </w:t>
      </w:r>
    </w:p>
    <w:p w:rsidR="0055615C" w:rsidRPr="00917BE6" w:rsidRDefault="00125CDC" w:rsidP="00125CDC">
      <w:pPr>
        <w:tabs>
          <w:tab w:val="left" w:pos="360"/>
          <w:tab w:val="left" w:pos="1440"/>
        </w:tabs>
        <w:spacing w:before="120" w:after="120" w:line="380" w:lineRule="exact"/>
        <w:ind w:left="540" w:hanging="540"/>
        <w:jc w:val="thaiDistribute"/>
        <w:outlineLvl w:val="0"/>
        <w:rPr>
          <w:rFonts w:ascii="Arial" w:hAnsi="Arial"/>
          <w:b/>
          <w:bCs/>
          <w:i/>
          <w:iCs/>
          <w:sz w:val="18"/>
          <w:szCs w:val="18"/>
        </w:rPr>
      </w:pPr>
      <w:r w:rsidRPr="00917BE6">
        <w:rPr>
          <w:rFonts w:ascii="Arial" w:hAnsi="Arial"/>
          <w:sz w:val="22"/>
          <w:szCs w:val="22"/>
        </w:rPr>
        <w:tab/>
      </w:r>
      <w:r w:rsidRPr="00917BE6">
        <w:rPr>
          <w:rFonts w:ascii="Arial" w:hAnsi="Arial"/>
          <w:sz w:val="22"/>
          <w:szCs w:val="22"/>
        </w:rPr>
        <w:tab/>
      </w:r>
      <w:r w:rsidR="0055615C" w:rsidRPr="00917BE6">
        <w:rPr>
          <w:rFonts w:ascii="Arial" w:hAnsi="Arial"/>
          <w:sz w:val="22"/>
          <w:szCs w:val="22"/>
        </w:rPr>
        <w:t xml:space="preserve">Leases of property, plant or equipment which transfer substantially all the risks and rewards of ownership are classified as finance leases. Finance leases are </w:t>
      </w:r>
      <w:r w:rsidR="00981B5F">
        <w:rPr>
          <w:rFonts w:ascii="Arial" w:hAnsi="Arial"/>
          <w:sz w:val="22"/>
          <w:szCs w:val="22"/>
        </w:rPr>
        <w:t>capitalis</w:t>
      </w:r>
      <w:r w:rsidR="0090096E" w:rsidRPr="00917BE6">
        <w:rPr>
          <w:rFonts w:ascii="Arial" w:hAnsi="Arial"/>
          <w:sz w:val="22"/>
          <w:szCs w:val="22"/>
        </w:rPr>
        <w:t>ed</w:t>
      </w:r>
      <w:r w:rsidR="0055615C" w:rsidRPr="00917BE6">
        <w:rPr>
          <w:rFonts w:ascii="Arial" w:hAnsi="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w:t>
      </w:r>
      <w:r w:rsidR="002E4E72" w:rsidRPr="00917BE6">
        <w:rPr>
          <w:rFonts w:ascii="Arial" w:hAnsi="Arial"/>
          <w:sz w:val="22"/>
          <w:szCs w:val="22"/>
        </w:rPr>
        <w:t>asset acquired under finance leases is</w:t>
      </w:r>
      <w:r w:rsidR="0055615C" w:rsidRPr="00917BE6">
        <w:rPr>
          <w:rFonts w:ascii="Arial" w:hAnsi="Arial"/>
          <w:sz w:val="22"/>
          <w:szCs w:val="22"/>
        </w:rPr>
        <w:t xml:space="preserve"> depreciated over the useful life of the </w:t>
      </w:r>
      <w:r w:rsidR="003E7C38" w:rsidRPr="00917BE6">
        <w:rPr>
          <w:rFonts w:ascii="Arial" w:hAnsi="Arial"/>
          <w:sz w:val="22"/>
          <w:szCs w:val="22"/>
        </w:rPr>
        <w:t xml:space="preserve">asset. </w:t>
      </w:r>
    </w:p>
    <w:p w:rsidR="0055615C" w:rsidRPr="00917BE6" w:rsidRDefault="0055615C" w:rsidP="00125CDC">
      <w:pPr>
        <w:tabs>
          <w:tab w:val="left" w:pos="1440"/>
        </w:tabs>
        <w:spacing w:after="120" w:line="360" w:lineRule="exact"/>
        <w:ind w:left="540" w:hanging="540"/>
        <w:jc w:val="thaiDistribute"/>
        <w:outlineLvl w:val="0"/>
        <w:rPr>
          <w:rFonts w:ascii="Arial" w:hAnsi="Arial"/>
          <w:b/>
          <w:bCs/>
          <w:sz w:val="22"/>
          <w:szCs w:val="22"/>
        </w:rPr>
      </w:pPr>
      <w:r w:rsidRPr="00917BE6">
        <w:rPr>
          <w:rFonts w:ascii="Arial" w:hAnsi="Arial"/>
          <w:b/>
          <w:bCs/>
          <w:sz w:val="22"/>
          <w:szCs w:val="22"/>
        </w:rPr>
        <w:tab/>
      </w:r>
      <w:r w:rsidRPr="00917BE6">
        <w:rPr>
          <w:rFonts w:ascii="Arial" w:hAnsi="Arial"/>
          <w:sz w:val="22"/>
          <w:szCs w:val="22"/>
        </w:rPr>
        <w:t xml:space="preserve">Leases of property, plant or equipment which do not transfer substantially all the risks and rewards of ownership are classified as operating leases. Operating lease payments are </w:t>
      </w:r>
      <w:r w:rsidR="00981B5F">
        <w:rPr>
          <w:rFonts w:ascii="Arial" w:hAnsi="Arial"/>
          <w:sz w:val="22"/>
          <w:szCs w:val="22"/>
        </w:rPr>
        <w:t>recognis</w:t>
      </w:r>
      <w:r w:rsidR="0090096E" w:rsidRPr="00917BE6">
        <w:rPr>
          <w:rFonts w:ascii="Arial" w:hAnsi="Arial"/>
          <w:sz w:val="22"/>
          <w:szCs w:val="22"/>
        </w:rPr>
        <w:t>ed</w:t>
      </w:r>
      <w:r w:rsidRPr="00917BE6">
        <w:rPr>
          <w:rFonts w:ascii="Arial" w:hAnsi="Arial"/>
          <w:sz w:val="22"/>
          <w:szCs w:val="22"/>
        </w:rPr>
        <w:t xml:space="preserve"> as an expense in profit or loss on a straight</w:t>
      </w:r>
      <w:r w:rsidR="00E354E2" w:rsidRPr="00917BE6">
        <w:rPr>
          <w:rFonts w:ascii="Arial" w:hAnsi="Arial"/>
          <w:sz w:val="22"/>
          <w:szCs w:val="22"/>
        </w:rPr>
        <w:t>-</w:t>
      </w:r>
      <w:r w:rsidRPr="00917BE6">
        <w:rPr>
          <w:rFonts w:ascii="Arial" w:hAnsi="Arial"/>
          <w:sz w:val="22"/>
          <w:szCs w:val="22"/>
        </w:rPr>
        <w:t>line basis over the lease term.</w:t>
      </w:r>
    </w:p>
    <w:p w:rsidR="00C163BE" w:rsidRPr="00917BE6" w:rsidRDefault="00C163BE" w:rsidP="00125CDC">
      <w:pPr>
        <w:tabs>
          <w:tab w:val="left" w:pos="1440"/>
        </w:tabs>
        <w:spacing w:before="120" w:after="120" w:line="360" w:lineRule="exact"/>
        <w:ind w:left="540" w:hanging="540"/>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12</w:t>
      </w:r>
      <w:r w:rsidRPr="00917BE6">
        <w:rPr>
          <w:rFonts w:ascii="Arial" w:hAnsi="Arial"/>
          <w:b/>
          <w:bCs/>
          <w:sz w:val="22"/>
          <w:szCs w:val="22"/>
        </w:rPr>
        <w:tab/>
        <w:t>Foreign currencies</w:t>
      </w:r>
    </w:p>
    <w:p w:rsidR="00C163BE" w:rsidRPr="00917BE6" w:rsidRDefault="00125CDC" w:rsidP="00125CDC">
      <w:pPr>
        <w:tabs>
          <w:tab w:val="left" w:pos="360"/>
          <w:tab w:val="left" w:pos="1440"/>
        </w:tabs>
        <w:spacing w:before="120" w:after="120" w:line="360" w:lineRule="exact"/>
        <w:ind w:left="540" w:hanging="540"/>
        <w:jc w:val="thaiDistribute"/>
        <w:outlineLvl w:val="0"/>
        <w:rPr>
          <w:rFonts w:ascii="Arial" w:hAnsi="Arial" w:cs="Arial"/>
          <w:sz w:val="22"/>
          <w:szCs w:val="22"/>
        </w:rPr>
      </w:pPr>
      <w:r w:rsidRPr="00917BE6">
        <w:rPr>
          <w:rFonts w:ascii="Arial" w:hAnsi="Arial" w:cs="Arial"/>
          <w:sz w:val="22"/>
          <w:szCs w:val="22"/>
        </w:rPr>
        <w:tab/>
      </w:r>
      <w:r w:rsidRPr="00917BE6">
        <w:rPr>
          <w:rFonts w:ascii="Arial" w:hAnsi="Arial" w:cs="Arial"/>
          <w:sz w:val="22"/>
          <w:szCs w:val="22"/>
        </w:rPr>
        <w:tab/>
      </w:r>
      <w:r w:rsidR="00F87175" w:rsidRPr="00917BE6">
        <w:rPr>
          <w:rFonts w:ascii="Arial" w:hAnsi="Arial" w:cs="Arial"/>
          <w:sz w:val="22"/>
          <w:szCs w:val="22"/>
        </w:rPr>
        <w:t xml:space="preserve">The </w:t>
      </w:r>
      <w:r w:rsidR="00C163BE" w:rsidRPr="00917BE6">
        <w:rPr>
          <w:rFonts w:ascii="Arial" w:hAnsi="Arial" w:cs="Arial"/>
          <w:sz w:val="22"/>
          <w:szCs w:val="22"/>
        </w:rPr>
        <w:t>consolidated and separate financial statements are presented in Baht, which is also the C</w:t>
      </w:r>
      <w:r w:rsidR="00F87175" w:rsidRPr="00917BE6">
        <w:rPr>
          <w:rFonts w:ascii="Arial" w:hAnsi="Arial" w:cs="Arial"/>
          <w:sz w:val="22"/>
          <w:szCs w:val="22"/>
        </w:rPr>
        <w:t xml:space="preserve">ompany’s functional currency. </w:t>
      </w:r>
      <w:r w:rsidR="00C163BE" w:rsidRPr="00917BE6">
        <w:rPr>
          <w:rFonts w:ascii="Arial" w:hAnsi="Arial" w:cs="Arial"/>
          <w:sz w:val="22"/>
          <w:szCs w:val="22"/>
        </w:rPr>
        <w:t>Items of each entity included in the consolidated financial statements are measured using the functional currency of that entity</w:t>
      </w:r>
      <w:r w:rsidR="00F87175" w:rsidRPr="00917BE6">
        <w:rPr>
          <w:rFonts w:ascii="Arial" w:hAnsi="Arial" w:cs="Arial"/>
          <w:sz w:val="22"/>
          <w:szCs w:val="22"/>
        </w:rPr>
        <w:t>.</w:t>
      </w:r>
    </w:p>
    <w:p w:rsidR="00C163BE" w:rsidRPr="00917BE6" w:rsidRDefault="00125CDC" w:rsidP="00125CDC">
      <w:pPr>
        <w:tabs>
          <w:tab w:val="left" w:pos="360"/>
          <w:tab w:val="left" w:pos="1440"/>
        </w:tabs>
        <w:spacing w:before="120" w:after="120" w:line="360" w:lineRule="exact"/>
        <w:ind w:left="540" w:hanging="540"/>
        <w:jc w:val="thaiDistribute"/>
        <w:outlineLvl w:val="0"/>
        <w:rPr>
          <w:rFonts w:ascii="Arial" w:hAnsi="Arial"/>
          <w:b/>
          <w:bCs/>
          <w:i/>
          <w:iCs/>
          <w:sz w:val="18"/>
          <w:szCs w:val="18"/>
        </w:rPr>
      </w:pPr>
      <w:r w:rsidRPr="00917BE6">
        <w:rPr>
          <w:rFonts w:ascii="Arial" w:hAnsi="Arial" w:cs="Arial"/>
          <w:sz w:val="22"/>
          <w:szCs w:val="22"/>
        </w:rPr>
        <w:tab/>
      </w:r>
      <w:r w:rsidRPr="00917BE6">
        <w:rPr>
          <w:rFonts w:ascii="Arial" w:hAnsi="Arial" w:cs="Arial"/>
          <w:sz w:val="22"/>
          <w:szCs w:val="22"/>
        </w:rPr>
        <w:tab/>
      </w:r>
      <w:r w:rsidR="00C163BE" w:rsidRPr="00917BE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F87175" w:rsidRPr="00917BE6">
        <w:rPr>
          <w:rFonts w:ascii="Arial" w:hAnsi="Arial" w:cs="Arial"/>
          <w:b/>
          <w:bCs/>
          <w:sz w:val="22"/>
          <w:szCs w:val="22"/>
        </w:rPr>
        <w:t>.</w:t>
      </w:r>
    </w:p>
    <w:p w:rsidR="00C163BE" w:rsidRPr="00917BE6" w:rsidRDefault="00C163BE" w:rsidP="00125CDC">
      <w:pPr>
        <w:spacing w:before="120" w:after="120" w:line="360" w:lineRule="exact"/>
        <w:ind w:left="540"/>
        <w:rPr>
          <w:rFonts w:ascii="Arial" w:hAnsi="Arial" w:cs="Arial"/>
          <w:sz w:val="22"/>
          <w:szCs w:val="22"/>
        </w:rPr>
      </w:pPr>
      <w:r w:rsidRPr="00917BE6">
        <w:rPr>
          <w:rFonts w:ascii="Arial" w:hAnsi="Arial" w:cs="Arial"/>
          <w:sz w:val="22"/>
          <w:szCs w:val="22"/>
        </w:rPr>
        <w:t>Gains and losses on exchange are included in determining income.</w:t>
      </w:r>
    </w:p>
    <w:p w:rsidR="004D4B08" w:rsidRPr="00917BE6" w:rsidRDefault="004D4B08" w:rsidP="00125CDC">
      <w:pPr>
        <w:tabs>
          <w:tab w:val="left" w:pos="1440"/>
        </w:tabs>
        <w:spacing w:before="120" w:after="120" w:line="400" w:lineRule="exact"/>
        <w:ind w:left="540" w:hanging="540"/>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13</w:t>
      </w:r>
      <w:r w:rsidRPr="00917BE6">
        <w:rPr>
          <w:rFonts w:ascii="Arial" w:hAnsi="Arial"/>
          <w:b/>
          <w:bCs/>
          <w:sz w:val="22"/>
          <w:szCs w:val="22"/>
        </w:rPr>
        <w:tab/>
        <w:t>Impairment of assets</w:t>
      </w:r>
    </w:p>
    <w:p w:rsidR="004D4B08" w:rsidRPr="00917BE6" w:rsidRDefault="00125CDC" w:rsidP="00125CDC">
      <w:pPr>
        <w:tabs>
          <w:tab w:val="left" w:pos="360"/>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D4B08" w:rsidRPr="00917BE6">
        <w:rPr>
          <w:rFonts w:ascii="Arial" w:hAnsi="Arial"/>
          <w:sz w:val="22"/>
          <w:szCs w:val="22"/>
        </w:rPr>
        <w:t>At the end of each report</w:t>
      </w:r>
      <w:r w:rsidR="003F021D" w:rsidRPr="00917BE6">
        <w:rPr>
          <w:rFonts w:ascii="Arial" w:hAnsi="Arial"/>
          <w:sz w:val="22"/>
          <w:szCs w:val="22"/>
        </w:rPr>
        <w:t>ing period, the Company and its subsidiaries perform</w:t>
      </w:r>
      <w:r w:rsidR="004D4B08" w:rsidRPr="00917BE6">
        <w:rPr>
          <w:rFonts w:ascii="Arial" w:hAnsi="Arial"/>
          <w:sz w:val="22"/>
          <w:szCs w:val="22"/>
        </w:rPr>
        <w:t xml:space="preserve"> impairment reviews in respect of the property, plant and equipment and other intangible assets whenever events or changes in circumstances indicate that an asset may be impaired. The Company </w:t>
      </w:r>
      <w:r w:rsidR="003F021D" w:rsidRPr="00917BE6">
        <w:rPr>
          <w:rFonts w:ascii="Arial" w:hAnsi="Arial"/>
          <w:sz w:val="22"/>
          <w:szCs w:val="22"/>
        </w:rPr>
        <w:t xml:space="preserve">and its subsidiaries </w:t>
      </w:r>
      <w:r w:rsidR="004D4B08" w:rsidRPr="00917BE6">
        <w:rPr>
          <w:rFonts w:ascii="Arial" w:hAnsi="Arial"/>
          <w:sz w:val="22"/>
          <w:szCs w:val="22"/>
        </w:rPr>
        <w:t xml:space="preserve">also </w:t>
      </w:r>
      <w:r w:rsidR="003F021D" w:rsidRPr="00917BE6">
        <w:rPr>
          <w:rFonts w:ascii="Arial" w:hAnsi="Arial"/>
          <w:sz w:val="22"/>
          <w:szCs w:val="22"/>
        </w:rPr>
        <w:t>carry</w:t>
      </w:r>
      <w:r w:rsidR="004D4B08" w:rsidRPr="00917BE6">
        <w:rPr>
          <w:rFonts w:ascii="Arial" w:hAnsi="Arial"/>
          <w:sz w:val="22"/>
          <w:szCs w:val="22"/>
        </w:rPr>
        <w:t xml:space="preserve"> out annual impairment reviews </w:t>
      </w:r>
      <w:r w:rsidR="004B5E9E">
        <w:rPr>
          <w:rFonts w:ascii="Arial" w:hAnsi="Arial"/>
          <w:sz w:val="22"/>
          <w:szCs w:val="22"/>
        </w:rPr>
        <w:t xml:space="preserve">or when there is any indication of impairment </w:t>
      </w:r>
      <w:r w:rsidR="004D4B08" w:rsidRPr="00917BE6">
        <w:rPr>
          <w:rFonts w:ascii="Arial" w:hAnsi="Arial"/>
          <w:sz w:val="22"/>
          <w:szCs w:val="22"/>
        </w:rPr>
        <w:t xml:space="preserve">in respect of goodwill. An impairment loss is </w:t>
      </w:r>
      <w:r w:rsidR="00981B5F">
        <w:rPr>
          <w:rFonts w:ascii="Arial" w:hAnsi="Arial"/>
          <w:sz w:val="22"/>
          <w:szCs w:val="22"/>
        </w:rPr>
        <w:t>recognis</w:t>
      </w:r>
      <w:r w:rsidR="0090096E" w:rsidRPr="00917BE6">
        <w:rPr>
          <w:rFonts w:ascii="Arial" w:hAnsi="Arial"/>
          <w:sz w:val="22"/>
          <w:szCs w:val="22"/>
        </w:rPr>
        <w:t>ed</w:t>
      </w:r>
      <w:r w:rsidR="004D4B08" w:rsidRPr="00917BE6">
        <w:rPr>
          <w:rFonts w:ascii="Arial" w:hAnsi="Arial"/>
          <w:sz w:val="22"/>
          <w:szCs w:val="22"/>
        </w:rPr>
        <w:t xml:space="preserve"> when the recoverable amount of an asset, which is the higher of the asset’s fair value less costs to sell and its value in use, is </w:t>
      </w:r>
      <w:r w:rsidR="00EC5038" w:rsidRPr="00917BE6">
        <w:rPr>
          <w:rFonts w:ascii="Arial" w:hAnsi="Arial"/>
          <w:sz w:val="22"/>
          <w:szCs w:val="22"/>
        </w:rPr>
        <w:t xml:space="preserve">less than the carrying amount. </w:t>
      </w:r>
      <w:r w:rsidR="004D4B08" w:rsidRPr="00917BE6">
        <w:rPr>
          <w:rFonts w:ascii="Arial" w:hAnsi="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w:t>
      </w:r>
      <w:r w:rsidR="00244162">
        <w:rPr>
          <w:rFonts w:ascii="Arial" w:hAnsi="Arial"/>
          <w:sz w:val="22"/>
          <w:szCs w:val="22"/>
        </w:rPr>
        <w:t xml:space="preserve">             </w:t>
      </w:r>
      <w:r w:rsidR="004D4B08" w:rsidRPr="00917BE6">
        <w:rPr>
          <w:rFonts w:ascii="Arial" w:hAnsi="Arial"/>
          <w:sz w:val="22"/>
          <w:szCs w:val="22"/>
        </w:rPr>
        <w:lastRenderedPageBreak/>
        <w:t xml:space="preserve">These calculations are corroborated by a valuation model that, based on information available, reflects the amount that the Company </w:t>
      </w:r>
      <w:r w:rsidR="00981B5F">
        <w:rPr>
          <w:rFonts w:ascii="Arial" w:hAnsi="Arial"/>
          <w:sz w:val="22"/>
          <w:szCs w:val="22"/>
        </w:rPr>
        <w:t xml:space="preserve">and its subsidiaries </w:t>
      </w:r>
      <w:r w:rsidR="004D4B08" w:rsidRPr="00917BE6">
        <w:rPr>
          <w:rFonts w:ascii="Arial" w:hAnsi="Arial"/>
          <w:sz w:val="22"/>
          <w:szCs w:val="22"/>
        </w:rPr>
        <w:t>could obtain from the disposal of the asset in an arm’s length transaction between knowledgeable, willing parties, after deducting the costs of disposal.</w:t>
      </w:r>
    </w:p>
    <w:p w:rsidR="004D4B08" w:rsidRPr="00917BE6" w:rsidRDefault="00125CDC" w:rsidP="00125CDC">
      <w:pPr>
        <w:tabs>
          <w:tab w:val="left" w:pos="360"/>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D4B08" w:rsidRPr="00917BE6">
        <w:rPr>
          <w:rFonts w:ascii="Arial" w:hAnsi="Arial"/>
          <w:sz w:val="22"/>
          <w:szCs w:val="22"/>
        </w:rPr>
        <w:t xml:space="preserve">An impairment loss is </w:t>
      </w:r>
      <w:r w:rsidR="00981B5F">
        <w:rPr>
          <w:rFonts w:ascii="Arial" w:hAnsi="Arial"/>
          <w:sz w:val="22"/>
          <w:szCs w:val="22"/>
        </w:rPr>
        <w:t>recognis</w:t>
      </w:r>
      <w:r w:rsidR="0090096E" w:rsidRPr="00917BE6">
        <w:rPr>
          <w:rFonts w:ascii="Arial" w:hAnsi="Arial"/>
          <w:sz w:val="22"/>
          <w:szCs w:val="22"/>
        </w:rPr>
        <w:t>ed</w:t>
      </w:r>
      <w:r w:rsidR="004D4B08" w:rsidRPr="00917BE6">
        <w:rPr>
          <w:rFonts w:ascii="Arial" w:hAnsi="Arial"/>
          <w:sz w:val="22"/>
          <w:szCs w:val="22"/>
        </w:rPr>
        <w:t xml:space="preserve"> in profit or loss. However</w:t>
      </w:r>
      <w:r w:rsidR="00E354E2" w:rsidRPr="00917BE6">
        <w:rPr>
          <w:rFonts w:ascii="Arial" w:hAnsi="Arial"/>
          <w:sz w:val="22"/>
          <w:szCs w:val="22"/>
        </w:rPr>
        <w:t>,</w:t>
      </w:r>
      <w:r w:rsidR="004D4B08" w:rsidRPr="00917BE6">
        <w:rPr>
          <w:rFonts w:ascii="Arial" w:hAnsi="Arial"/>
          <w:sz w:val="22"/>
          <w:szCs w:val="22"/>
        </w:rPr>
        <w:t xml:space="preserve"> in cases where </w:t>
      </w:r>
      <w:r w:rsidR="00E354E2" w:rsidRPr="00917BE6">
        <w:rPr>
          <w:rFonts w:ascii="Arial" w:hAnsi="Arial"/>
          <w:sz w:val="22"/>
          <w:szCs w:val="22"/>
        </w:rPr>
        <w:t>land</w:t>
      </w:r>
      <w:r w:rsidR="004D4B08" w:rsidRPr="00917BE6">
        <w:rPr>
          <w:rFonts w:ascii="Arial" w:hAnsi="Arial"/>
          <w:sz w:val="22"/>
          <w:szCs w:val="22"/>
        </w:rPr>
        <w:t xml:space="preserve"> was previously revalued and the revaluation was taken to equity, a part of such impairment is </w:t>
      </w:r>
      <w:r w:rsidR="0090096E" w:rsidRPr="00917BE6">
        <w:rPr>
          <w:rFonts w:ascii="Arial" w:hAnsi="Arial"/>
          <w:sz w:val="22"/>
          <w:szCs w:val="22"/>
        </w:rPr>
        <w:t>recogni</w:t>
      </w:r>
      <w:r w:rsidR="004B5E9E">
        <w:rPr>
          <w:rFonts w:ascii="Arial" w:hAnsi="Arial"/>
          <w:sz w:val="22"/>
          <w:szCs w:val="22"/>
        </w:rPr>
        <w:t>s</w:t>
      </w:r>
      <w:r w:rsidR="0090096E" w:rsidRPr="00917BE6">
        <w:rPr>
          <w:rFonts w:ascii="Arial" w:hAnsi="Arial"/>
          <w:sz w:val="22"/>
          <w:szCs w:val="22"/>
        </w:rPr>
        <w:t>ed</w:t>
      </w:r>
      <w:r w:rsidR="004D4B08" w:rsidRPr="00917BE6">
        <w:rPr>
          <w:rFonts w:ascii="Arial" w:hAnsi="Arial"/>
          <w:sz w:val="22"/>
          <w:szCs w:val="22"/>
        </w:rPr>
        <w:t xml:space="preserve"> in equity up to the amou</w:t>
      </w:r>
      <w:r w:rsidR="0007643B" w:rsidRPr="00917BE6">
        <w:rPr>
          <w:rFonts w:ascii="Arial" w:hAnsi="Arial"/>
          <w:sz w:val="22"/>
          <w:szCs w:val="22"/>
        </w:rPr>
        <w:t>nt of the previous revaluation.</w:t>
      </w:r>
    </w:p>
    <w:p w:rsidR="004D4B08" w:rsidRPr="00917BE6" w:rsidRDefault="00125CDC" w:rsidP="00125CDC">
      <w:pPr>
        <w:tabs>
          <w:tab w:val="left" w:pos="360"/>
          <w:tab w:val="left" w:pos="1440"/>
        </w:tabs>
        <w:spacing w:before="120" w:after="120" w:line="360" w:lineRule="exact"/>
        <w:ind w:left="540" w:hanging="540"/>
        <w:jc w:val="thaiDistribute"/>
        <w:outlineLvl w:val="0"/>
        <w:rPr>
          <w:rFonts w:ascii="Arial" w:hAnsi="Arial" w:cs="Arial"/>
          <w:spacing w:val="-4"/>
          <w:sz w:val="22"/>
          <w:szCs w:val="22"/>
        </w:rPr>
      </w:pPr>
      <w:r w:rsidRPr="00917BE6">
        <w:rPr>
          <w:rFonts w:ascii="Arial" w:hAnsi="Arial" w:cs="Arial"/>
          <w:spacing w:val="-4"/>
          <w:sz w:val="22"/>
          <w:szCs w:val="22"/>
        </w:rPr>
        <w:tab/>
      </w:r>
      <w:r w:rsidRPr="00917BE6">
        <w:rPr>
          <w:rFonts w:ascii="Arial" w:hAnsi="Arial" w:cs="Arial"/>
          <w:spacing w:val="-4"/>
          <w:sz w:val="22"/>
          <w:szCs w:val="22"/>
        </w:rPr>
        <w:tab/>
      </w:r>
      <w:r w:rsidR="004D4B08" w:rsidRPr="00917BE6">
        <w:rPr>
          <w:rFonts w:ascii="Arial" w:hAnsi="Arial" w:cs="Arial"/>
          <w:spacing w:val="-4"/>
          <w:sz w:val="22"/>
          <w:szCs w:val="22"/>
        </w:rPr>
        <w:t>In the assessment</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of asset impairment</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 xml:space="preserve">if there is any indication that previously </w:t>
      </w:r>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r w:rsidR="004D4B08" w:rsidRPr="00917BE6">
        <w:rPr>
          <w:rFonts w:ascii="Arial" w:hAnsi="Arial" w:cs="Arial"/>
          <w:spacing w:val="-4"/>
          <w:sz w:val="22"/>
          <w:szCs w:val="22"/>
        </w:rPr>
        <w:t xml:space="preserve"> impairment losses may no longer exist or may have decreased, the Company </w:t>
      </w:r>
      <w:r w:rsidR="003F021D" w:rsidRPr="00917BE6">
        <w:rPr>
          <w:rFonts w:ascii="Arial" w:hAnsi="Arial" w:cs="Arial"/>
          <w:spacing w:val="-4"/>
          <w:sz w:val="22"/>
          <w:szCs w:val="22"/>
        </w:rPr>
        <w:t xml:space="preserve">and its subsidiaries </w:t>
      </w:r>
      <w:r w:rsidR="00EC5038" w:rsidRPr="00917BE6">
        <w:rPr>
          <w:rFonts w:ascii="Arial" w:hAnsi="Arial" w:cs="Arial"/>
          <w:spacing w:val="-4"/>
          <w:sz w:val="22"/>
          <w:szCs w:val="22"/>
        </w:rPr>
        <w:t>estimate</w:t>
      </w:r>
      <w:r w:rsidR="004D4B08" w:rsidRPr="00917BE6">
        <w:rPr>
          <w:rFonts w:ascii="Arial" w:hAnsi="Arial" w:cs="Arial"/>
          <w:spacing w:val="-4"/>
          <w:sz w:val="22"/>
          <w:szCs w:val="22"/>
        </w:rPr>
        <w:t xml:space="preserve"> the asset’s recoverable amount. A previously </w:t>
      </w:r>
      <w:r w:rsidR="00981B5F">
        <w:rPr>
          <w:rFonts w:ascii="Arial" w:hAnsi="Arial" w:cs="Arial"/>
          <w:spacing w:val="-4"/>
          <w:sz w:val="22"/>
          <w:szCs w:val="22"/>
        </w:rPr>
        <w:t>recognis</w:t>
      </w:r>
      <w:r w:rsidR="0090096E" w:rsidRPr="00917BE6">
        <w:rPr>
          <w:rFonts w:ascii="Arial" w:hAnsi="Arial" w:cs="Arial"/>
          <w:spacing w:val="-4"/>
          <w:sz w:val="22"/>
          <w:szCs w:val="22"/>
        </w:rPr>
        <w:t>ed</w:t>
      </w:r>
      <w:r w:rsidR="004D4B08" w:rsidRPr="00917BE6">
        <w:rPr>
          <w:rFonts w:ascii="Arial" w:hAnsi="Arial" w:cs="Arial"/>
          <w:spacing w:val="-4"/>
          <w:sz w:val="22"/>
          <w:szCs w:val="22"/>
        </w:rPr>
        <w:t xml:space="preserve"> impairment loss is reversed only if there has </w:t>
      </w:r>
      <w:r w:rsidR="004D4B08" w:rsidRPr="00917BE6">
        <w:rPr>
          <w:rFonts w:ascii="Arial" w:hAnsi="Arial"/>
          <w:sz w:val="22"/>
          <w:szCs w:val="22"/>
        </w:rPr>
        <w:t>been</w:t>
      </w:r>
      <w:r w:rsidR="004D4B08" w:rsidRPr="00917BE6">
        <w:rPr>
          <w:rFonts w:ascii="Arial" w:hAnsi="Arial" w:cs="Arial"/>
          <w:spacing w:val="-4"/>
          <w:sz w:val="22"/>
          <w:szCs w:val="22"/>
        </w:rPr>
        <w:t xml:space="preserve"> a change in the assumptions used to determine the asset’s recoverable amount since the last impairment loss was </w:t>
      </w:r>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r w:rsidR="004D4B08" w:rsidRPr="00917BE6">
        <w:rPr>
          <w:rFonts w:ascii="Arial" w:hAnsi="Arial" w:cs="Arial"/>
          <w:spacing w:val="-4"/>
          <w:sz w:val="22"/>
          <w:szCs w:val="22"/>
        </w:rPr>
        <w:t>. The increased carrying amount of the asset attributable to a reversal of an impairment loss shall not exceed the carrying amount that would have been determined</w:t>
      </w:r>
      <w:r w:rsidR="004D4B08" w:rsidRPr="00917BE6">
        <w:rPr>
          <w:rFonts w:ascii="Arial" w:hAnsi="Arial" w:cs="Arial" w:hint="cs"/>
          <w:spacing w:val="-4"/>
          <w:sz w:val="22"/>
          <w:szCs w:val="22"/>
          <w:cs/>
        </w:rPr>
        <w:t xml:space="preserve"> </w:t>
      </w:r>
      <w:r w:rsidR="004D4B08" w:rsidRPr="00917BE6">
        <w:rPr>
          <w:rFonts w:ascii="Arial" w:hAnsi="Arial" w:cs="Arial"/>
          <w:spacing w:val="-4"/>
          <w:sz w:val="22"/>
          <w:szCs w:val="22"/>
        </w:rPr>
        <w:t xml:space="preserve">had no impairment loss been </w:t>
      </w:r>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r w:rsidR="004D4B08" w:rsidRPr="00917BE6">
        <w:rPr>
          <w:rFonts w:ascii="Arial" w:hAnsi="Arial" w:cs="Arial"/>
          <w:spacing w:val="-4"/>
          <w:sz w:val="22"/>
          <w:szCs w:val="22"/>
        </w:rPr>
        <w:t xml:space="preserve"> for the asset in prior years. Such reversal is </w:t>
      </w:r>
      <w:r w:rsidR="0090096E" w:rsidRPr="00917BE6">
        <w:rPr>
          <w:rFonts w:ascii="Arial" w:hAnsi="Arial" w:cs="Arial"/>
          <w:spacing w:val="-4"/>
          <w:sz w:val="22"/>
          <w:szCs w:val="22"/>
        </w:rPr>
        <w:t>recogni</w:t>
      </w:r>
      <w:r w:rsidR="004B5E9E">
        <w:rPr>
          <w:rFonts w:ascii="Arial" w:hAnsi="Arial" w:cs="Arial"/>
          <w:spacing w:val="-4"/>
          <w:sz w:val="22"/>
          <w:szCs w:val="22"/>
        </w:rPr>
        <w:t>s</w:t>
      </w:r>
      <w:r w:rsidR="0090096E" w:rsidRPr="00917BE6">
        <w:rPr>
          <w:rFonts w:ascii="Arial" w:hAnsi="Arial" w:cs="Arial"/>
          <w:spacing w:val="-4"/>
          <w:sz w:val="22"/>
          <w:szCs w:val="22"/>
        </w:rPr>
        <w:t>ed</w:t>
      </w:r>
      <w:r w:rsidR="004D4B08" w:rsidRPr="00917BE6">
        <w:rPr>
          <w:rFonts w:ascii="Arial" w:hAnsi="Arial" w:cs="Arial"/>
          <w:spacing w:val="-4"/>
          <w:sz w:val="22"/>
          <w:szCs w:val="22"/>
        </w:rPr>
        <w:t xml:space="preserve"> in </w:t>
      </w:r>
      <w:r w:rsidR="004D4B08" w:rsidRPr="00917BE6">
        <w:rPr>
          <w:rFonts w:ascii="Arial" w:hAnsi="Arial"/>
          <w:sz w:val="22"/>
          <w:szCs w:val="22"/>
        </w:rPr>
        <w:t>profit or loss</w:t>
      </w:r>
      <w:r w:rsidR="004D4B08" w:rsidRPr="00917BE6">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w:t>
      </w:r>
      <w:r w:rsidR="0007643B" w:rsidRPr="00917BE6">
        <w:rPr>
          <w:rFonts w:ascii="Arial" w:hAnsi="Arial" w:cs="Arial"/>
          <w:spacing w:val="-4"/>
          <w:sz w:val="22"/>
          <w:szCs w:val="22"/>
        </w:rPr>
        <w:t>ease.</w:t>
      </w:r>
    </w:p>
    <w:p w:rsidR="004B4F01" w:rsidRPr="00917BE6" w:rsidRDefault="004B4F01" w:rsidP="00125CDC">
      <w:pPr>
        <w:tabs>
          <w:tab w:val="left" w:pos="1440"/>
        </w:tabs>
        <w:spacing w:before="120" w:after="120" w:line="360" w:lineRule="exact"/>
        <w:ind w:left="540" w:hanging="540"/>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14</w:t>
      </w:r>
      <w:r w:rsidRPr="00917BE6">
        <w:rPr>
          <w:rFonts w:ascii="Arial" w:hAnsi="Arial"/>
          <w:b/>
          <w:bCs/>
          <w:sz w:val="22"/>
          <w:szCs w:val="22"/>
          <w:cs/>
        </w:rPr>
        <w:tab/>
      </w:r>
      <w:r w:rsidRPr="00917BE6">
        <w:rPr>
          <w:rFonts w:ascii="Arial" w:hAnsi="Arial"/>
          <w:b/>
          <w:bCs/>
          <w:sz w:val="22"/>
          <w:szCs w:val="22"/>
        </w:rPr>
        <w:t>Employee benefits</w:t>
      </w:r>
    </w:p>
    <w:p w:rsidR="004B4F01" w:rsidRPr="00917BE6" w:rsidRDefault="004B4F01" w:rsidP="00125CDC">
      <w:pPr>
        <w:spacing w:before="120" w:after="120" w:line="360" w:lineRule="exact"/>
        <w:ind w:left="540"/>
        <w:jc w:val="thaiDistribute"/>
        <w:outlineLvl w:val="0"/>
        <w:rPr>
          <w:rFonts w:ascii="Arial" w:hAnsi="Arial"/>
          <w:b/>
          <w:bCs/>
          <w:sz w:val="22"/>
          <w:szCs w:val="22"/>
        </w:rPr>
      </w:pPr>
      <w:r w:rsidRPr="00917BE6">
        <w:rPr>
          <w:rFonts w:ascii="Arial" w:hAnsi="Arial"/>
          <w:b/>
          <w:bCs/>
          <w:i/>
          <w:iCs/>
          <w:spacing w:val="-3"/>
          <w:sz w:val="22"/>
          <w:szCs w:val="22"/>
        </w:rPr>
        <w:t>Short-term employee benefits</w:t>
      </w:r>
    </w:p>
    <w:p w:rsidR="004B4F01" w:rsidRPr="00917BE6" w:rsidRDefault="00125CDC" w:rsidP="00125CDC">
      <w:pPr>
        <w:tabs>
          <w:tab w:val="left" w:pos="360"/>
          <w:tab w:val="left" w:pos="1440"/>
        </w:tabs>
        <w:spacing w:before="120" w:after="120" w:line="360" w:lineRule="exact"/>
        <w:ind w:left="540" w:hanging="540"/>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r>
      <w:r w:rsidR="004B4F01" w:rsidRPr="00917BE6">
        <w:rPr>
          <w:rFonts w:ascii="Arial" w:hAnsi="Arial"/>
          <w:sz w:val="22"/>
          <w:szCs w:val="22"/>
        </w:rPr>
        <w:t xml:space="preserve">Salaries, wages, bonuses and contributions to the social security fund are </w:t>
      </w:r>
      <w:r w:rsidR="002A0149">
        <w:rPr>
          <w:rFonts w:ascii="Arial" w:hAnsi="Arial"/>
          <w:sz w:val="22"/>
          <w:szCs w:val="22"/>
        </w:rPr>
        <w:t>recognis</w:t>
      </w:r>
      <w:r w:rsidR="0090096E" w:rsidRPr="00917BE6">
        <w:rPr>
          <w:rFonts w:ascii="Arial" w:hAnsi="Arial"/>
          <w:sz w:val="22"/>
          <w:szCs w:val="22"/>
        </w:rPr>
        <w:t>ed</w:t>
      </w:r>
      <w:r w:rsidR="004B4F01" w:rsidRPr="00917BE6">
        <w:rPr>
          <w:rFonts w:ascii="Arial" w:hAnsi="Arial"/>
          <w:sz w:val="22"/>
          <w:szCs w:val="22"/>
        </w:rPr>
        <w:t xml:space="preserve"> as expenses when incurred.</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b/>
          <w:bCs/>
          <w:i/>
          <w:iCs/>
          <w:sz w:val="22"/>
          <w:szCs w:val="22"/>
        </w:rPr>
      </w:pPr>
      <w:r w:rsidRPr="00917BE6">
        <w:rPr>
          <w:rFonts w:ascii="Arial" w:hAnsi="Arial"/>
          <w:b/>
          <w:bCs/>
          <w:i/>
          <w:iCs/>
          <w:spacing w:val="-3"/>
          <w:sz w:val="22"/>
          <w:szCs w:val="22"/>
        </w:rPr>
        <w:t>Post-employment benefits</w:t>
      </w:r>
      <w:r w:rsidRPr="00917BE6">
        <w:rPr>
          <w:rFonts w:ascii="Arial" w:hAnsi="Arial" w:hint="cs"/>
          <w:b/>
          <w:bCs/>
          <w:i/>
          <w:iCs/>
          <w:spacing w:val="-3"/>
          <w:sz w:val="22"/>
          <w:szCs w:val="22"/>
          <w:cs/>
        </w:rPr>
        <w:t xml:space="preserve"> </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i/>
          <w:iCs/>
          <w:sz w:val="22"/>
          <w:szCs w:val="22"/>
        </w:rPr>
      </w:pPr>
      <w:r w:rsidRPr="00917BE6">
        <w:rPr>
          <w:rFonts w:ascii="Arial" w:hAnsi="Arial"/>
          <w:i/>
          <w:iCs/>
          <w:spacing w:val="-3"/>
          <w:sz w:val="22"/>
          <w:szCs w:val="22"/>
        </w:rPr>
        <w:t>Defined contribution plans</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pacing w:val="-3"/>
          <w:sz w:val="22"/>
          <w:szCs w:val="22"/>
        </w:rPr>
        <w:t xml:space="preserve">The Company and its employees have jointly established a provident fund. The fund is monthly contributed by employees and by the Company. The fund’s assets are held in a separate trust fund and the Company’s contributions are </w:t>
      </w:r>
      <w:r w:rsidR="00981B5F">
        <w:rPr>
          <w:rFonts w:ascii="Arial" w:hAnsi="Arial"/>
          <w:spacing w:val="-3"/>
          <w:sz w:val="22"/>
          <w:szCs w:val="22"/>
        </w:rPr>
        <w:t>recognis</w:t>
      </w:r>
      <w:r w:rsidR="0090096E" w:rsidRPr="00917BE6">
        <w:rPr>
          <w:rFonts w:ascii="Arial" w:hAnsi="Arial"/>
          <w:spacing w:val="-3"/>
          <w:sz w:val="22"/>
          <w:szCs w:val="22"/>
        </w:rPr>
        <w:t>ed</w:t>
      </w:r>
      <w:r w:rsidRPr="00917BE6">
        <w:rPr>
          <w:rFonts w:ascii="Arial" w:hAnsi="Arial"/>
          <w:spacing w:val="-3"/>
          <w:sz w:val="22"/>
          <w:szCs w:val="22"/>
        </w:rPr>
        <w:t xml:space="preserve"> as expenses when incurred.</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i/>
          <w:iCs/>
          <w:sz w:val="22"/>
          <w:szCs w:val="22"/>
        </w:rPr>
      </w:pPr>
      <w:r w:rsidRPr="00917BE6">
        <w:rPr>
          <w:rFonts w:ascii="Arial" w:hAnsi="Arial"/>
          <w:i/>
          <w:iCs/>
          <w:spacing w:val="-3"/>
          <w:sz w:val="22"/>
          <w:szCs w:val="22"/>
        </w:rPr>
        <w:t xml:space="preserve">Defined benefit plans </w:t>
      </w:r>
    </w:p>
    <w:p w:rsidR="00E051BE" w:rsidRPr="00917BE6" w:rsidRDefault="004B4F01"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The Company </w:t>
      </w:r>
      <w:r w:rsidR="003F021D" w:rsidRPr="00917BE6">
        <w:rPr>
          <w:rFonts w:ascii="Arial" w:hAnsi="Arial" w:cs="Arial"/>
          <w:spacing w:val="-4"/>
          <w:sz w:val="22"/>
          <w:szCs w:val="22"/>
        </w:rPr>
        <w:t xml:space="preserve">and its subsidiaries have </w:t>
      </w:r>
      <w:r w:rsidRPr="00917BE6">
        <w:rPr>
          <w:rFonts w:ascii="Arial" w:hAnsi="Arial"/>
          <w:sz w:val="22"/>
          <w:szCs w:val="22"/>
        </w:rPr>
        <w:t>obligations in respect of the severance payments it must make to employees upon retirement under labor law. The Company</w:t>
      </w:r>
      <w:r w:rsidR="003F021D" w:rsidRPr="00917BE6">
        <w:rPr>
          <w:rFonts w:ascii="Arial" w:hAnsi="Arial"/>
          <w:sz w:val="22"/>
          <w:szCs w:val="22"/>
        </w:rPr>
        <w:t xml:space="preserve"> </w:t>
      </w:r>
      <w:r w:rsidR="003F021D" w:rsidRPr="00917BE6">
        <w:rPr>
          <w:rFonts w:ascii="Arial" w:hAnsi="Arial" w:cs="Arial"/>
          <w:spacing w:val="-4"/>
          <w:sz w:val="22"/>
          <w:szCs w:val="22"/>
        </w:rPr>
        <w:t>and its subsidiaries</w:t>
      </w:r>
      <w:r w:rsidR="003F021D" w:rsidRPr="00917BE6">
        <w:rPr>
          <w:rFonts w:ascii="Arial" w:hAnsi="Arial"/>
          <w:sz w:val="22"/>
          <w:szCs w:val="22"/>
        </w:rPr>
        <w:t xml:space="preserve"> treat</w:t>
      </w:r>
      <w:r w:rsidRPr="00917BE6">
        <w:rPr>
          <w:rFonts w:ascii="Arial" w:hAnsi="Arial"/>
          <w:sz w:val="22"/>
          <w:szCs w:val="22"/>
        </w:rPr>
        <w:t xml:space="preserve"> these severance payment obligations as a defined benefit plan.</w:t>
      </w:r>
      <w:r w:rsidRPr="00917BE6">
        <w:rPr>
          <w:rFonts w:ascii="Arial" w:hAnsi="Arial" w:hint="cs"/>
          <w:sz w:val="22"/>
          <w:szCs w:val="22"/>
          <w:cs/>
        </w:rPr>
        <w:t xml:space="preserve"> </w:t>
      </w:r>
    </w:p>
    <w:p w:rsidR="004B4F01" w:rsidRPr="00917BE6" w:rsidRDefault="004B4F01" w:rsidP="00125CDC">
      <w:pPr>
        <w:tabs>
          <w:tab w:val="left" w:pos="360"/>
          <w:tab w:val="left" w:pos="1440"/>
        </w:tabs>
        <w:spacing w:before="120" w:after="120" w:line="360" w:lineRule="exact"/>
        <w:ind w:left="540"/>
        <w:jc w:val="thaiDistribute"/>
        <w:outlineLvl w:val="0"/>
        <w:rPr>
          <w:rFonts w:ascii="Arial" w:hAnsi="Arial" w:cs="Arial"/>
          <w:strike/>
          <w:color w:val="000000"/>
          <w:sz w:val="22"/>
          <w:szCs w:val="22"/>
        </w:rPr>
      </w:pPr>
      <w:r w:rsidRPr="00917BE6">
        <w:rPr>
          <w:rFonts w:ascii="Arial" w:hAnsi="Arial" w:cs="Arial"/>
          <w:color w:val="000000"/>
          <w:sz w:val="22"/>
          <w:szCs w:val="22"/>
        </w:rPr>
        <w:lastRenderedPageBreak/>
        <w:t xml:space="preserve">The obligation </w:t>
      </w:r>
      <w:r w:rsidR="003F021D" w:rsidRPr="00917BE6">
        <w:rPr>
          <w:rFonts w:ascii="Arial" w:hAnsi="Arial" w:cs="Arial"/>
          <w:color w:val="000000"/>
          <w:sz w:val="22"/>
          <w:szCs w:val="22"/>
        </w:rPr>
        <w:t xml:space="preserve">under the defined benefit plan </w:t>
      </w:r>
      <w:r w:rsidR="00E051BE" w:rsidRPr="00917BE6">
        <w:rPr>
          <w:rFonts w:ascii="Arial" w:hAnsi="Arial" w:cs="Arial"/>
          <w:color w:val="000000"/>
          <w:sz w:val="22"/>
          <w:szCs w:val="22"/>
        </w:rPr>
        <w:t xml:space="preserve">is determined </w:t>
      </w:r>
      <w:r w:rsidRPr="00917BE6">
        <w:rPr>
          <w:rFonts w:ascii="Arial" w:hAnsi="Arial" w:cs="Arial"/>
          <w:color w:val="000000"/>
          <w:sz w:val="22"/>
          <w:szCs w:val="22"/>
        </w:rPr>
        <w:t>by a professionall</w:t>
      </w:r>
      <w:r w:rsidR="00E051BE" w:rsidRPr="00917BE6">
        <w:rPr>
          <w:rFonts w:ascii="Arial" w:hAnsi="Arial" w:cs="Arial"/>
          <w:color w:val="000000"/>
          <w:sz w:val="22"/>
          <w:szCs w:val="22"/>
        </w:rPr>
        <w:t>y qualified independent actuary</w:t>
      </w:r>
      <w:r w:rsidRPr="00917BE6">
        <w:rPr>
          <w:rFonts w:ascii="Arial" w:hAnsi="Arial" w:cs="Arial"/>
          <w:color w:val="000000"/>
          <w:sz w:val="22"/>
          <w:szCs w:val="22"/>
        </w:rPr>
        <w:t xml:space="preserve"> based on actuarial techniques, using the projected unit credit method. </w:t>
      </w:r>
    </w:p>
    <w:p w:rsidR="004B4F01" w:rsidRPr="00917BE6" w:rsidRDefault="004B4F01" w:rsidP="00125CDC">
      <w:pPr>
        <w:tabs>
          <w:tab w:val="left" w:pos="1440"/>
        </w:tabs>
        <w:spacing w:before="120" w:after="120" w:line="360" w:lineRule="exact"/>
        <w:ind w:left="540" w:hanging="540"/>
        <w:jc w:val="thaiDistribute"/>
        <w:outlineLvl w:val="0"/>
        <w:rPr>
          <w:rFonts w:asciiTheme="majorBidi" w:hAnsiTheme="majorBidi" w:cstheme="majorBidi"/>
          <w:i/>
          <w:iCs/>
          <w:sz w:val="30"/>
          <w:szCs w:val="30"/>
        </w:rPr>
      </w:pPr>
      <w:r w:rsidRPr="00917BE6">
        <w:rPr>
          <w:rFonts w:ascii="Arial" w:hAnsi="Arial"/>
          <w:sz w:val="22"/>
          <w:szCs w:val="22"/>
        </w:rPr>
        <w:tab/>
      </w:r>
      <w:r w:rsidRPr="00917BE6">
        <w:rPr>
          <w:rFonts w:ascii="Arial" w:hAnsi="Arial" w:cs="Arial"/>
          <w:color w:val="000000"/>
          <w:sz w:val="22"/>
          <w:szCs w:val="22"/>
        </w:rPr>
        <w:t xml:space="preserve">Actuarial gains and losses arising from </w:t>
      </w:r>
      <w:r w:rsidR="002B5DFE">
        <w:rPr>
          <w:rFonts w:ascii="Arial" w:hAnsi="Arial" w:cs="Arial"/>
          <w:color w:val="000000"/>
          <w:sz w:val="22"/>
          <w:szCs w:val="22"/>
        </w:rPr>
        <w:t>defined benefit plans</w:t>
      </w:r>
      <w:r w:rsidRPr="00917BE6">
        <w:rPr>
          <w:rFonts w:ascii="Arial" w:hAnsi="Arial" w:cs="Arial"/>
          <w:color w:val="000000"/>
          <w:sz w:val="22"/>
          <w:szCs w:val="22"/>
        </w:rPr>
        <w:t xml:space="preserve"> are </w:t>
      </w:r>
      <w:r w:rsidR="00981B5F">
        <w:rPr>
          <w:rFonts w:ascii="Arial" w:hAnsi="Arial" w:cs="Arial"/>
          <w:spacing w:val="-4"/>
          <w:sz w:val="22"/>
          <w:szCs w:val="22"/>
        </w:rPr>
        <w:t>recognis</w:t>
      </w:r>
      <w:r w:rsidR="00981B5F" w:rsidRPr="00917BE6">
        <w:rPr>
          <w:rFonts w:ascii="Arial" w:hAnsi="Arial" w:cs="Arial"/>
          <w:spacing w:val="-4"/>
          <w:sz w:val="22"/>
          <w:szCs w:val="22"/>
        </w:rPr>
        <w:t xml:space="preserve">ed </w:t>
      </w:r>
      <w:r w:rsidRPr="00917BE6">
        <w:rPr>
          <w:rFonts w:ascii="Arial" w:hAnsi="Arial" w:cs="Arial"/>
          <w:color w:val="000000"/>
          <w:sz w:val="22"/>
          <w:szCs w:val="22"/>
        </w:rPr>
        <w:t>immediately in other comprehensive income.</w:t>
      </w:r>
    </w:p>
    <w:p w:rsidR="000A0309" w:rsidRPr="00917BE6" w:rsidRDefault="000A0309" w:rsidP="00125CDC">
      <w:pPr>
        <w:tabs>
          <w:tab w:val="left" w:pos="1440"/>
        </w:tabs>
        <w:spacing w:before="120" w:after="120" w:line="380" w:lineRule="exact"/>
        <w:ind w:left="540" w:hanging="600"/>
        <w:jc w:val="thaiDistribute"/>
        <w:outlineLvl w:val="0"/>
        <w:rPr>
          <w:rFonts w:ascii="Arial" w:hAnsi="Arial"/>
          <w:b/>
          <w:bCs/>
          <w:sz w:val="22"/>
          <w:szCs w:val="22"/>
        </w:rPr>
      </w:pPr>
      <w:r w:rsidRPr="00917BE6">
        <w:rPr>
          <w:rFonts w:ascii="Arial" w:hAnsi="Arial"/>
          <w:b/>
          <w:bCs/>
          <w:sz w:val="22"/>
          <w:szCs w:val="22"/>
        </w:rPr>
        <w:t>4.</w:t>
      </w:r>
      <w:r w:rsidR="00EC5038" w:rsidRPr="00917BE6">
        <w:rPr>
          <w:rFonts w:ascii="Arial" w:hAnsi="Arial"/>
          <w:b/>
          <w:bCs/>
          <w:sz w:val="22"/>
          <w:szCs w:val="22"/>
        </w:rPr>
        <w:t>15</w:t>
      </w:r>
      <w:r w:rsidRPr="00917BE6">
        <w:rPr>
          <w:rFonts w:ascii="Arial" w:hAnsi="Arial"/>
          <w:b/>
          <w:bCs/>
          <w:sz w:val="22"/>
          <w:szCs w:val="22"/>
        </w:rPr>
        <w:tab/>
        <w:t>Provisions</w:t>
      </w:r>
    </w:p>
    <w:p w:rsidR="000A0309" w:rsidRPr="00917BE6" w:rsidRDefault="000A0309" w:rsidP="00125CDC">
      <w:pPr>
        <w:tabs>
          <w:tab w:val="left" w:pos="360"/>
          <w:tab w:val="left" w:pos="1440"/>
        </w:tabs>
        <w:spacing w:before="120" w:after="120" w:line="380" w:lineRule="exact"/>
        <w:ind w:left="540"/>
        <w:jc w:val="thaiDistribute"/>
        <w:outlineLvl w:val="0"/>
        <w:rPr>
          <w:rFonts w:ascii="Arial" w:hAnsi="Arial"/>
          <w:sz w:val="22"/>
          <w:szCs w:val="22"/>
        </w:rPr>
      </w:pPr>
      <w:r w:rsidRPr="00917BE6">
        <w:rPr>
          <w:rFonts w:ascii="Arial" w:hAnsi="Arial"/>
          <w:sz w:val="22"/>
          <w:szCs w:val="22"/>
        </w:rPr>
        <w:t xml:space="preserve">Provisions are </w:t>
      </w:r>
      <w:r w:rsidR="00981B5F">
        <w:rPr>
          <w:rFonts w:ascii="Arial" w:hAnsi="Arial" w:cs="Arial"/>
          <w:spacing w:val="-4"/>
          <w:sz w:val="22"/>
          <w:szCs w:val="22"/>
        </w:rPr>
        <w:t>recognis</w:t>
      </w:r>
      <w:r w:rsidR="00981B5F" w:rsidRPr="00917BE6">
        <w:rPr>
          <w:rFonts w:ascii="Arial" w:hAnsi="Arial" w:cs="Arial"/>
          <w:spacing w:val="-4"/>
          <w:sz w:val="22"/>
          <w:szCs w:val="22"/>
        </w:rPr>
        <w:t xml:space="preserve">ed </w:t>
      </w:r>
      <w:r w:rsidRPr="00917BE6">
        <w:rPr>
          <w:rFonts w:ascii="Arial" w:hAnsi="Arial"/>
          <w:sz w:val="22"/>
          <w:szCs w:val="22"/>
        </w:rPr>
        <w:t xml:space="preserve">when the Company </w:t>
      </w:r>
      <w:r w:rsidR="003F021D" w:rsidRPr="00917BE6">
        <w:rPr>
          <w:rFonts w:ascii="Arial" w:hAnsi="Arial" w:cs="Arial"/>
          <w:spacing w:val="-4"/>
          <w:sz w:val="22"/>
          <w:szCs w:val="22"/>
        </w:rPr>
        <w:t xml:space="preserve">and its subsidiaries have </w:t>
      </w:r>
      <w:r w:rsidRPr="00917BE6">
        <w:rPr>
          <w:rFonts w:ascii="Arial" w:hAnsi="Arial"/>
          <w:sz w:val="22"/>
          <w:szCs w:val="22"/>
        </w:rPr>
        <w:t xml:space="preserve">a present obligation as a result of a past event, it is probable that an outflow of resources embodying economic benefits will be required to settle the obligation, and a reliable estimate can be made of the amount of the obligation. </w:t>
      </w:r>
    </w:p>
    <w:p w:rsidR="00893493" w:rsidRPr="00917BE6" w:rsidRDefault="00893493" w:rsidP="00125CDC">
      <w:pPr>
        <w:tabs>
          <w:tab w:val="left" w:pos="1440"/>
        </w:tabs>
        <w:spacing w:before="120" w:after="120" w:line="360" w:lineRule="exact"/>
        <w:ind w:left="540" w:hanging="600"/>
        <w:jc w:val="thaiDistribute"/>
        <w:outlineLvl w:val="0"/>
        <w:rPr>
          <w:rFonts w:ascii="Arial" w:hAnsi="Arial"/>
          <w:i/>
          <w:iCs/>
          <w:sz w:val="22"/>
          <w:szCs w:val="22"/>
          <w:cs/>
        </w:rPr>
      </w:pPr>
      <w:r w:rsidRPr="00917BE6">
        <w:rPr>
          <w:rFonts w:ascii="Arial" w:hAnsi="Arial"/>
          <w:b/>
          <w:bCs/>
          <w:sz w:val="22"/>
          <w:szCs w:val="22"/>
        </w:rPr>
        <w:t>4.</w:t>
      </w:r>
      <w:r w:rsidR="00EC5038" w:rsidRPr="00917BE6">
        <w:rPr>
          <w:rFonts w:ascii="Arial" w:hAnsi="Arial"/>
          <w:b/>
          <w:bCs/>
          <w:sz w:val="22"/>
          <w:szCs w:val="22"/>
        </w:rPr>
        <w:t>16</w:t>
      </w:r>
      <w:r w:rsidRPr="00917BE6">
        <w:rPr>
          <w:rFonts w:ascii="Arial" w:hAnsi="Arial"/>
          <w:b/>
          <w:bCs/>
          <w:sz w:val="22"/>
          <w:szCs w:val="22"/>
        </w:rPr>
        <w:tab/>
        <w:t xml:space="preserve">Income tax </w:t>
      </w:r>
    </w:p>
    <w:p w:rsidR="00893493" w:rsidRPr="00917BE6" w:rsidRDefault="00893493" w:rsidP="00125CDC">
      <w:pPr>
        <w:tabs>
          <w:tab w:val="left" w:pos="360"/>
          <w:tab w:val="left" w:pos="1440"/>
        </w:tabs>
        <w:spacing w:before="120" w:after="120" w:line="360" w:lineRule="exact"/>
        <w:ind w:left="540" w:hanging="605"/>
        <w:jc w:val="thaiDistribute"/>
        <w:outlineLvl w:val="0"/>
        <w:rPr>
          <w:rFonts w:ascii="Arial" w:hAnsi="Arial"/>
          <w:b/>
          <w:bCs/>
          <w:spacing w:val="-2"/>
          <w:sz w:val="22"/>
          <w:szCs w:val="22"/>
        </w:rPr>
      </w:pPr>
      <w:r w:rsidRPr="00917BE6">
        <w:rPr>
          <w:rFonts w:ascii="Arial" w:hAnsi="Arial"/>
          <w:sz w:val="22"/>
          <w:szCs w:val="22"/>
        </w:rPr>
        <w:tab/>
      </w:r>
      <w:r w:rsidRPr="00917BE6">
        <w:rPr>
          <w:rFonts w:ascii="Arial" w:hAnsi="Arial"/>
          <w:spacing w:val="-2"/>
          <w:sz w:val="22"/>
          <w:szCs w:val="22"/>
        </w:rPr>
        <w:tab/>
        <w:t>Income tax expense represents the sum of corporate income tax currently payable and deferred tax.</w:t>
      </w:r>
    </w:p>
    <w:p w:rsidR="00893493" w:rsidRPr="00917BE6" w:rsidRDefault="00893493" w:rsidP="00125CDC">
      <w:pPr>
        <w:overflowPunct/>
        <w:autoSpaceDE/>
        <w:autoSpaceDN/>
        <w:adjustRightInd/>
        <w:spacing w:before="120" w:after="120" w:line="360" w:lineRule="exact"/>
        <w:ind w:left="540"/>
        <w:textAlignment w:val="auto"/>
        <w:rPr>
          <w:rFonts w:ascii="Arial" w:hAnsi="Arial"/>
          <w:b/>
          <w:bCs/>
          <w:sz w:val="22"/>
          <w:szCs w:val="22"/>
        </w:rPr>
      </w:pPr>
      <w:r w:rsidRPr="00917BE6">
        <w:rPr>
          <w:rFonts w:ascii="Arial" w:hAnsi="Arial"/>
          <w:b/>
          <w:bCs/>
          <w:sz w:val="22"/>
          <w:szCs w:val="22"/>
        </w:rPr>
        <w:t>Current tax</w:t>
      </w:r>
    </w:p>
    <w:p w:rsidR="00893493" w:rsidRPr="00917BE6" w:rsidRDefault="00893493" w:rsidP="00125CDC">
      <w:pPr>
        <w:tabs>
          <w:tab w:val="left" w:pos="360"/>
          <w:tab w:val="left" w:pos="1440"/>
        </w:tabs>
        <w:spacing w:before="120" w:after="120" w:line="360" w:lineRule="exact"/>
        <w:ind w:left="540" w:hanging="605"/>
        <w:jc w:val="thaiDistribute"/>
        <w:outlineLvl w:val="0"/>
        <w:rPr>
          <w:rFonts w:ascii="Arial" w:hAnsi="Arial"/>
          <w:sz w:val="22"/>
          <w:szCs w:val="22"/>
        </w:rPr>
      </w:pPr>
      <w:r w:rsidRPr="00917BE6">
        <w:rPr>
          <w:rFonts w:ascii="Arial" w:hAnsi="Arial"/>
          <w:sz w:val="22"/>
          <w:szCs w:val="22"/>
        </w:rPr>
        <w:tab/>
      </w:r>
      <w:r w:rsidRPr="00917BE6">
        <w:rPr>
          <w:rFonts w:ascii="Arial" w:hAnsi="Arial"/>
          <w:sz w:val="22"/>
          <w:szCs w:val="22"/>
        </w:rPr>
        <w:tab/>
        <w:t>Current income tax is provided in the accounts at the amount expected to be paid to the taxation authorities, based on taxable profits determined in accordance with tax legislation.</w:t>
      </w:r>
    </w:p>
    <w:p w:rsidR="00893493" w:rsidRPr="00917BE6" w:rsidRDefault="00893493" w:rsidP="00125CDC">
      <w:pPr>
        <w:overflowPunct/>
        <w:autoSpaceDE/>
        <w:autoSpaceDN/>
        <w:adjustRightInd/>
        <w:spacing w:before="120" w:after="120" w:line="360" w:lineRule="exact"/>
        <w:ind w:left="540"/>
        <w:textAlignment w:val="auto"/>
        <w:rPr>
          <w:rFonts w:ascii="Arial" w:hAnsi="Arial"/>
          <w:b/>
          <w:bCs/>
          <w:sz w:val="22"/>
          <w:szCs w:val="22"/>
        </w:rPr>
      </w:pPr>
      <w:r w:rsidRPr="00917BE6">
        <w:rPr>
          <w:rFonts w:ascii="Arial" w:hAnsi="Arial"/>
          <w:b/>
          <w:bCs/>
          <w:sz w:val="22"/>
          <w:szCs w:val="22"/>
        </w:rPr>
        <w:t>Deferred tax</w:t>
      </w:r>
    </w:p>
    <w:p w:rsidR="00893493" w:rsidRPr="00917BE6" w:rsidRDefault="00893493" w:rsidP="00125CDC">
      <w:pPr>
        <w:tabs>
          <w:tab w:val="left" w:pos="36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93493" w:rsidRPr="00917BE6" w:rsidRDefault="00893493" w:rsidP="00125CDC">
      <w:pPr>
        <w:tabs>
          <w:tab w:val="left" w:pos="540"/>
          <w:tab w:val="left" w:pos="1440"/>
        </w:tabs>
        <w:spacing w:before="120" w:after="120" w:line="360" w:lineRule="exact"/>
        <w:ind w:left="540"/>
        <w:jc w:val="thaiDistribute"/>
        <w:outlineLvl w:val="0"/>
        <w:rPr>
          <w:rFonts w:ascii="Arial" w:hAnsi="Arial"/>
          <w:sz w:val="22"/>
          <w:szCs w:val="22"/>
        </w:rPr>
      </w:pPr>
      <w:r w:rsidRPr="00917BE6">
        <w:rPr>
          <w:rFonts w:ascii="Arial" w:hAnsi="Arial"/>
          <w:sz w:val="22"/>
          <w:szCs w:val="22"/>
        </w:rPr>
        <w:t xml:space="preserve">The Company and its subsidiaries </w:t>
      </w:r>
      <w:r w:rsidR="00981B5F">
        <w:rPr>
          <w:rFonts w:ascii="Arial" w:hAnsi="Arial" w:cs="Arial"/>
          <w:spacing w:val="-4"/>
          <w:sz w:val="22"/>
          <w:szCs w:val="22"/>
        </w:rPr>
        <w:t>recognis</w:t>
      </w:r>
      <w:r w:rsidR="00981B5F" w:rsidRPr="00917BE6">
        <w:rPr>
          <w:rFonts w:ascii="Arial" w:hAnsi="Arial" w:cs="Arial"/>
          <w:spacing w:val="-4"/>
          <w:sz w:val="22"/>
          <w:szCs w:val="22"/>
        </w:rPr>
        <w:t xml:space="preserve">ed </w:t>
      </w:r>
      <w:r w:rsidRPr="00917BE6">
        <w:rPr>
          <w:rFonts w:ascii="Arial" w:hAnsi="Arial"/>
          <w:sz w:val="22"/>
          <w:szCs w:val="22"/>
        </w:rPr>
        <w:t xml:space="preserve">deferred tax liabilities for all taxable temporary differences while they </w:t>
      </w:r>
      <w:r w:rsidR="00981B5F">
        <w:rPr>
          <w:rFonts w:ascii="Arial" w:hAnsi="Arial" w:cs="Arial"/>
          <w:spacing w:val="-4"/>
          <w:sz w:val="22"/>
          <w:szCs w:val="22"/>
        </w:rPr>
        <w:t>recognis</w:t>
      </w:r>
      <w:r w:rsidR="00981B5F" w:rsidRPr="00917BE6">
        <w:rPr>
          <w:rFonts w:ascii="Arial" w:hAnsi="Arial" w:cs="Arial"/>
          <w:spacing w:val="-4"/>
          <w:sz w:val="22"/>
          <w:szCs w:val="22"/>
        </w:rPr>
        <w:t xml:space="preserve">ed </w:t>
      </w:r>
      <w:r w:rsidRPr="00917BE6">
        <w:rPr>
          <w:rFonts w:ascii="Arial" w:hAnsi="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r w:rsidRPr="00917BE6">
        <w:rPr>
          <w:rFonts w:ascii="Arial" w:hAnsi="Arial"/>
          <w:sz w:val="22"/>
          <w:szCs w:val="22"/>
        </w:rPr>
        <w:t>.</w:t>
      </w:r>
    </w:p>
    <w:p w:rsidR="00893493" w:rsidRPr="00917BE6" w:rsidRDefault="00893493" w:rsidP="00125CDC">
      <w:pPr>
        <w:tabs>
          <w:tab w:val="left" w:pos="1440"/>
        </w:tabs>
        <w:spacing w:before="120" w:after="120" w:line="360" w:lineRule="exact"/>
        <w:ind w:left="540" w:hanging="540"/>
        <w:jc w:val="thaiDistribute"/>
        <w:outlineLvl w:val="0"/>
        <w:rPr>
          <w:rFonts w:ascii="Arial" w:hAnsi="Arial"/>
          <w:sz w:val="22"/>
          <w:szCs w:val="22"/>
        </w:rPr>
      </w:pPr>
      <w:r w:rsidRPr="00917BE6">
        <w:rPr>
          <w:rFonts w:ascii="Arial" w:hAnsi="Arial"/>
          <w:sz w:val="22"/>
          <w:szCs w:val="22"/>
        </w:rPr>
        <w:tab/>
        <w:t xml:space="preserve">At each reporting date, the Company and its subsidiaries review and reduce the carrying amount of deferred tax assets to the extent that it is no longer probable that sufficient taxable profit will be available to allow all or part of the deferred tax asset to be </w:t>
      </w:r>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r w:rsidRPr="00917BE6">
        <w:rPr>
          <w:rFonts w:ascii="Arial" w:hAnsi="Arial"/>
          <w:sz w:val="22"/>
          <w:szCs w:val="22"/>
        </w:rPr>
        <w:t>.</w:t>
      </w:r>
    </w:p>
    <w:p w:rsidR="00893493" w:rsidRPr="00917BE6" w:rsidRDefault="00893493" w:rsidP="00125CDC">
      <w:pPr>
        <w:tabs>
          <w:tab w:val="left" w:pos="540"/>
          <w:tab w:val="left" w:pos="1440"/>
        </w:tabs>
        <w:spacing w:before="120" w:after="120" w:line="360" w:lineRule="exact"/>
        <w:ind w:left="540" w:hanging="540"/>
        <w:jc w:val="thaiDistribute"/>
        <w:outlineLvl w:val="0"/>
        <w:rPr>
          <w:rFonts w:ascii="Arial" w:hAnsi="Arial"/>
          <w:sz w:val="22"/>
          <w:szCs w:val="22"/>
        </w:rPr>
      </w:pPr>
      <w:bookmarkStart w:id="0" w:name="IAS_12,_para.61"/>
      <w:r w:rsidRPr="00917BE6">
        <w:rPr>
          <w:rFonts w:ascii="Arial" w:hAnsi="Arial"/>
          <w:sz w:val="22"/>
          <w:szCs w:val="22"/>
        </w:rPr>
        <w:tab/>
        <w:t>The Company and its subsidiaries record deferred tax directly to shareholders' equity if the tax relates to items that are recorded directly to shareholders' equity</w:t>
      </w:r>
      <w:bookmarkEnd w:id="0"/>
      <w:r w:rsidRPr="00917BE6">
        <w:rPr>
          <w:rFonts w:ascii="Arial" w:hAnsi="Arial"/>
          <w:sz w:val="22"/>
          <w:szCs w:val="22"/>
        </w:rPr>
        <w:t>.</w:t>
      </w:r>
      <w:r w:rsidRPr="00917BE6">
        <w:rPr>
          <w:rFonts w:ascii="Arial" w:hAnsi="Arial"/>
          <w:sz w:val="22"/>
          <w:szCs w:val="22"/>
          <w:cs/>
        </w:rPr>
        <w:t xml:space="preserve"> </w:t>
      </w:r>
    </w:p>
    <w:p w:rsidR="00244162" w:rsidRDefault="00244162">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90639E" w:rsidRPr="00917BE6" w:rsidRDefault="00A0420E" w:rsidP="00125CDC">
      <w:pPr>
        <w:tabs>
          <w:tab w:val="left" w:pos="1440"/>
        </w:tabs>
        <w:spacing w:before="120" w:after="120" w:line="360" w:lineRule="exact"/>
        <w:ind w:left="540" w:hanging="540"/>
        <w:jc w:val="thaiDistribute"/>
        <w:outlineLvl w:val="0"/>
        <w:rPr>
          <w:rFonts w:ascii="Arial" w:hAnsi="Arial"/>
          <w:b/>
          <w:bCs/>
          <w:sz w:val="22"/>
          <w:szCs w:val="22"/>
        </w:rPr>
      </w:pPr>
      <w:r w:rsidRPr="00917BE6">
        <w:rPr>
          <w:rFonts w:ascii="Arial" w:hAnsi="Arial"/>
          <w:b/>
          <w:bCs/>
          <w:sz w:val="22"/>
          <w:szCs w:val="22"/>
        </w:rPr>
        <w:lastRenderedPageBreak/>
        <w:t>4.</w:t>
      </w:r>
      <w:r w:rsidR="00EC5038" w:rsidRPr="00917BE6">
        <w:rPr>
          <w:rFonts w:ascii="Arial" w:hAnsi="Arial"/>
          <w:b/>
          <w:bCs/>
          <w:sz w:val="22"/>
          <w:szCs w:val="22"/>
        </w:rPr>
        <w:t>17</w:t>
      </w:r>
      <w:r w:rsidR="0090639E" w:rsidRPr="00917BE6">
        <w:rPr>
          <w:rFonts w:ascii="Arial" w:hAnsi="Arial"/>
          <w:b/>
          <w:bCs/>
          <w:sz w:val="22"/>
          <w:szCs w:val="22"/>
          <w:cs/>
        </w:rPr>
        <w:tab/>
      </w:r>
      <w:r w:rsidR="0090639E" w:rsidRPr="00917BE6">
        <w:rPr>
          <w:rFonts w:ascii="Arial" w:hAnsi="Arial"/>
          <w:b/>
          <w:bCs/>
          <w:sz w:val="22"/>
          <w:szCs w:val="22"/>
        </w:rPr>
        <w:t>Fair value measurement</w:t>
      </w:r>
    </w:p>
    <w:p w:rsidR="0090639E" w:rsidRPr="00917BE6" w:rsidRDefault="0090639E" w:rsidP="00125CDC">
      <w:pPr>
        <w:tabs>
          <w:tab w:val="left" w:pos="1440"/>
        </w:tabs>
        <w:spacing w:before="120" w:after="120" w:line="380" w:lineRule="exact"/>
        <w:ind w:left="540" w:hanging="540"/>
        <w:jc w:val="thaiDistribute"/>
        <w:outlineLvl w:val="0"/>
        <w:rPr>
          <w:rFonts w:ascii="Arial" w:hAnsi="Arial" w:cs="Arial"/>
          <w:sz w:val="22"/>
          <w:szCs w:val="22"/>
        </w:rPr>
      </w:pPr>
      <w:r w:rsidRPr="00917BE6">
        <w:rPr>
          <w:rFonts w:ascii="Arial" w:hAnsi="Arial"/>
          <w:b/>
          <w:bCs/>
          <w:sz w:val="22"/>
          <w:szCs w:val="22"/>
        </w:rPr>
        <w:tab/>
      </w:r>
      <w:r w:rsidRPr="00917BE6">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917BE6">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r w:rsidR="0090096E" w:rsidRPr="00917BE6">
        <w:rPr>
          <w:rFonts w:ascii="Arial" w:hAnsi="Arial" w:cs="Arial"/>
          <w:sz w:val="22"/>
          <w:szCs w:val="22"/>
        </w:rPr>
        <w:t>maximi</w:t>
      </w:r>
      <w:r w:rsidR="00981B5F">
        <w:rPr>
          <w:rFonts w:ascii="Arial" w:hAnsi="Arial" w:cs="Arial"/>
          <w:sz w:val="22"/>
          <w:szCs w:val="22"/>
        </w:rPr>
        <w:t>s</w:t>
      </w:r>
      <w:r w:rsidR="0090096E" w:rsidRPr="00917BE6">
        <w:rPr>
          <w:rFonts w:ascii="Arial" w:hAnsi="Arial" w:cs="Arial"/>
          <w:sz w:val="22"/>
          <w:szCs w:val="22"/>
        </w:rPr>
        <w:t>es</w:t>
      </w:r>
      <w:r w:rsidRPr="00917BE6">
        <w:rPr>
          <w:rFonts w:ascii="Arial" w:hAnsi="Arial" w:cs="Arial"/>
          <w:sz w:val="22"/>
          <w:szCs w:val="22"/>
        </w:rPr>
        <w:t xml:space="preserve"> the use of relevant observable inputs related to assets and liabilities that are required to be measured at fair value.</w:t>
      </w:r>
    </w:p>
    <w:p w:rsidR="0090639E" w:rsidRPr="00917BE6" w:rsidRDefault="0090639E" w:rsidP="00125CDC">
      <w:pPr>
        <w:tabs>
          <w:tab w:val="left" w:pos="1440"/>
        </w:tabs>
        <w:spacing w:before="120" w:after="120" w:line="380" w:lineRule="exact"/>
        <w:ind w:left="540" w:hanging="540"/>
        <w:jc w:val="thaiDistribute"/>
        <w:outlineLvl w:val="0"/>
        <w:rPr>
          <w:rFonts w:ascii="Arial" w:hAnsi="Arial" w:cs="Arial"/>
          <w:sz w:val="22"/>
          <w:szCs w:val="22"/>
        </w:rPr>
      </w:pPr>
      <w:r w:rsidRPr="00917BE6">
        <w:rPr>
          <w:rFonts w:ascii="Arial" w:hAnsi="Arial" w:cs="Arial"/>
          <w:sz w:val="22"/>
          <w:szCs w:val="22"/>
        </w:rPr>
        <w:tab/>
        <w:t xml:space="preserve">All assets and liabilities for which fair value is measured or disclosed in the financial statements are </w:t>
      </w:r>
      <w:r w:rsidR="0090096E" w:rsidRPr="00917BE6">
        <w:rPr>
          <w:rFonts w:ascii="Arial" w:hAnsi="Arial" w:cs="Arial"/>
          <w:sz w:val="22"/>
          <w:szCs w:val="22"/>
        </w:rPr>
        <w:t>categori</w:t>
      </w:r>
      <w:r w:rsidR="00981B5F">
        <w:rPr>
          <w:rFonts w:ascii="Arial" w:hAnsi="Arial" w:cs="Arial"/>
          <w:sz w:val="22"/>
          <w:szCs w:val="22"/>
        </w:rPr>
        <w:t>s</w:t>
      </w:r>
      <w:r w:rsidR="0090096E" w:rsidRPr="00917BE6">
        <w:rPr>
          <w:rFonts w:ascii="Arial" w:hAnsi="Arial" w:cs="Arial"/>
          <w:sz w:val="22"/>
          <w:szCs w:val="22"/>
        </w:rPr>
        <w:t>ed</w:t>
      </w:r>
      <w:r w:rsidRPr="00917BE6">
        <w:rPr>
          <w:rFonts w:ascii="Arial" w:hAnsi="Arial" w:cs="Arial"/>
          <w:sz w:val="22"/>
          <w:szCs w:val="22"/>
        </w:rPr>
        <w:t xml:space="preserve"> within the fair value hierarchy into three levels based on </w:t>
      </w:r>
      <w:r w:rsidR="0090096E" w:rsidRPr="00917BE6">
        <w:rPr>
          <w:rFonts w:ascii="Arial" w:hAnsi="Arial" w:cs="Arial"/>
          <w:sz w:val="22"/>
          <w:szCs w:val="22"/>
        </w:rPr>
        <w:t>categories</w:t>
      </w:r>
      <w:r w:rsidRPr="00917BE6">
        <w:rPr>
          <w:rFonts w:ascii="Arial" w:hAnsi="Arial" w:cs="Arial"/>
          <w:sz w:val="22"/>
          <w:szCs w:val="22"/>
        </w:rPr>
        <w:t xml:space="preserve"> of input to be used in fair value measurement as follows:</w:t>
      </w:r>
    </w:p>
    <w:p w:rsidR="0090639E" w:rsidRPr="00917BE6" w:rsidRDefault="0090639E" w:rsidP="006A450A">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006A450A" w:rsidRPr="00917BE6">
        <w:rPr>
          <w:rFonts w:ascii="Arial" w:hAnsi="Arial" w:cs="Arial"/>
          <w:sz w:val="22"/>
          <w:szCs w:val="22"/>
        </w:rPr>
        <w:t>1</w:t>
      </w:r>
      <w:r w:rsidR="006A450A" w:rsidRPr="00917BE6">
        <w:rPr>
          <w:rFonts w:ascii="Arial" w:hAnsi="Arial" w:cs="Arial"/>
          <w:sz w:val="22"/>
          <w:szCs w:val="22"/>
        </w:rPr>
        <w:tab/>
      </w:r>
      <w:r w:rsidRPr="00917BE6">
        <w:rPr>
          <w:rFonts w:ascii="Arial" w:hAnsi="Arial" w:cs="Arial"/>
          <w:sz w:val="22"/>
          <w:szCs w:val="22"/>
        </w:rPr>
        <w:t xml:space="preserve">- </w:t>
      </w:r>
      <w:r w:rsidRPr="00917BE6">
        <w:rPr>
          <w:rFonts w:ascii="Arial" w:hAnsi="Arial" w:cs="Arial"/>
          <w:sz w:val="22"/>
          <w:szCs w:val="22"/>
        </w:rPr>
        <w:tab/>
        <w:t>Use</w:t>
      </w:r>
      <w:r w:rsidR="002B5DFE">
        <w:rPr>
          <w:rFonts w:ascii="Arial" w:hAnsi="Arial" w:cs="Arial"/>
          <w:sz w:val="22"/>
          <w:szCs w:val="22"/>
        </w:rPr>
        <w:t xml:space="preserve"> of quoted market prices in an </w:t>
      </w:r>
      <w:r w:rsidRPr="00917BE6">
        <w:rPr>
          <w:rFonts w:ascii="Arial" w:hAnsi="Arial" w:cs="Arial"/>
          <w:sz w:val="22"/>
          <w:szCs w:val="22"/>
        </w:rPr>
        <w:t xml:space="preserve">active market for such assets or liabilities </w:t>
      </w:r>
    </w:p>
    <w:p w:rsidR="0090639E" w:rsidRPr="00917BE6" w:rsidRDefault="0090639E" w:rsidP="00125CDC">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006A450A" w:rsidRPr="00917BE6">
        <w:rPr>
          <w:rFonts w:ascii="Arial" w:hAnsi="Arial" w:cs="Arial"/>
          <w:sz w:val="22"/>
          <w:szCs w:val="22"/>
        </w:rPr>
        <w:t>2</w:t>
      </w:r>
      <w:r w:rsidR="006A450A" w:rsidRPr="00917BE6">
        <w:rPr>
          <w:rFonts w:ascii="Arial" w:hAnsi="Arial" w:cs="Arial"/>
          <w:sz w:val="22"/>
          <w:szCs w:val="22"/>
        </w:rPr>
        <w:tab/>
      </w:r>
      <w:r w:rsidRPr="00917BE6">
        <w:rPr>
          <w:rFonts w:ascii="Arial" w:hAnsi="Arial" w:cs="Arial"/>
          <w:sz w:val="22"/>
          <w:szCs w:val="22"/>
        </w:rPr>
        <w:t xml:space="preserve">- </w:t>
      </w:r>
      <w:r w:rsidRPr="00917BE6">
        <w:rPr>
          <w:rFonts w:ascii="Arial" w:hAnsi="Arial" w:cs="Arial"/>
          <w:sz w:val="22"/>
          <w:szCs w:val="22"/>
        </w:rPr>
        <w:tab/>
        <w:t>Use of other observable inputs for such assets or liabilities, whether directly or indirectly</w:t>
      </w:r>
    </w:p>
    <w:p w:rsidR="0090639E" w:rsidRPr="00917BE6" w:rsidRDefault="0090639E" w:rsidP="006A450A">
      <w:pPr>
        <w:tabs>
          <w:tab w:val="left" w:pos="1440"/>
        </w:tabs>
        <w:spacing w:before="120" w:after="120" w:line="380" w:lineRule="exact"/>
        <w:ind w:left="1710" w:hanging="1170"/>
        <w:jc w:val="thaiDistribute"/>
        <w:outlineLvl w:val="0"/>
        <w:rPr>
          <w:rFonts w:ascii="Arial" w:hAnsi="Arial" w:cs="Arial"/>
          <w:sz w:val="22"/>
          <w:szCs w:val="22"/>
        </w:rPr>
      </w:pPr>
      <w:r w:rsidRPr="00917BE6">
        <w:rPr>
          <w:rFonts w:ascii="Arial" w:hAnsi="Arial" w:cs="Arial"/>
          <w:sz w:val="22"/>
          <w:szCs w:val="22"/>
        </w:rPr>
        <w:t>Level</w:t>
      </w:r>
      <w:r w:rsidRPr="00917BE6">
        <w:rPr>
          <w:rFonts w:ascii="Arial" w:hAnsi="Arial" w:cs="Arial"/>
          <w:sz w:val="22"/>
          <w:szCs w:val="22"/>
          <w:cs/>
        </w:rPr>
        <w:t xml:space="preserve"> </w:t>
      </w:r>
      <w:r w:rsidRPr="00917BE6">
        <w:rPr>
          <w:rFonts w:ascii="Arial" w:hAnsi="Arial" w:cs="Arial"/>
          <w:sz w:val="22"/>
          <w:szCs w:val="22"/>
        </w:rPr>
        <w:t>3</w:t>
      </w:r>
      <w:r w:rsidRPr="00917BE6">
        <w:rPr>
          <w:rFonts w:ascii="Arial" w:hAnsi="Arial" w:cs="Arial"/>
          <w:sz w:val="22"/>
          <w:szCs w:val="22"/>
        </w:rPr>
        <w:tab/>
        <w:t xml:space="preserve">- </w:t>
      </w:r>
      <w:r w:rsidRPr="00917BE6">
        <w:rPr>
          <w:rFonts w:ascii="Arial" w:hAnsi="Arial" w:cs="Arial"/>
          <w:sz w:val="22"/>
          <w:szCs w:val="22"/>
        </w:rPr>
        <w:tab/>
        <w:t xml:space="preserve">Use of unobservable inputs such as estimates of future cash flows </w:t>
      </w:r>
    </w:p>
    <w:p w:rsidR="0090639E" w:rsidRPr="00917BE6" w:rsidRDefault="0090639E" w:rsidP="00125CDC">
      <w:pPr>
        <w:tabs>
          <w:tab w:val="left" w:pos="1440"/>
        </w:tabs>
        <w:spacing w:before="240" w:after="120" w:line="400" w:lineRule="exact"/>
        <w:ind w:left="547" w:hanging="547"/>
        <w:jc w:val="thaiDistribute"/>
        <w:outlineLvl w:val="0"/>
        <w:rPr>
          <w:rFonts w:ascii="Arial" w:hAnsi="Arial" w:cs="Arial"/>
          <w:sz w:val="22"/>
          <w:szCs w:val="22"/>
        </w:rPr>
      </w:pPr>
      <w:r w:rsidRPr="00917BE6">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rsidR="009206D7" w:rsidRPr="00917BE6" w:rsidRDefault="009206D7" w:rsidP="00125CDC">
      <w:pPr>
        <w:tabs>
          <w:tab w:val="left" w:pos="1440"/>
        </w:tabs>
        <w:spacing w:before="120" w:after="120" w:line="400" w:lineRule="exact"/>
        <w:ind w:left="540" w:hanging="539"/>
        <w:jc w:val="thaiDistribute"/>
        <w:outlineLvl w:val="0"/>
        <w:rPr>
          <w:rFonts w:ascii="Arial" w:hAnsi="Arial"/>
          <w:b/>
          <w:bCs/>
          <w:sz w:val="22"/>
          <w:szCs w:val="22"/>
        </w:rPr>
      </w:pPr>
      <w:r w:rsidRPr="00917BE6">
        <w:rPr>
          <w:rFonts w:ascii="Arial" w:hAnsi="Arial"/>
          <w:b/>
          <w:bCs/>
          <w:sz w:val="22"/>
          <w:szCs w:val="22"/>
        </w:rPr>
        <w:t>5.</w:t>
      </w:r>
      <w:r w:rsidRPr="00917BE6">
        <w:rPr>
          <w:rFonts w:ascii="Arial" w:hAnsi="Arial"/>
          <w:b/>
          <w:bCs/>
          <w:sz w:val="22"/>
          <w:szCs w:val="22"/>
        </w:rPr>
        <w:tab/>
        <w:t>Significant accounting judgements and estimates</w:t>
      </w:r>
    </w:p>
    <w:p w:rsidR="009206D7" w:rsidRPr="00917BE6" w:rsidRDefault="00125CDC" w:rsidP="00125CDC">
      <w:pPr>
        <w:tabs>
          <w:tab w:val="left" w:pos="360"/>
          <w:tab w:val="left" w:pos="1440"/>
        </w:tabs>
        <w:spacing w:before="120" w:after="120" w:line="400" w:lineRule="exact"/>
        <w:ind w:left="540" w:hanging="539"/>
        <w:jc w:val="thaiDistribute"/>
        <w:outlineLvl w:val="0"/>
        <w:rPr>
          <w:rFonts w:ascii="Arial" w:hAnsi="Arial"/>
          <w:spacing w:val="-4"/>
          <w:sz w:val="22"/>
          <w:szCs w:val="22"/>
        </w:rPr>
      </w:pPr>
      <w:r w:rsidRPr="00917BE6">
        <w:rPr>
          <w:rFonts w:ascii="Arial" w:hAnsi="Arial"/>
          <w:sz w:val="22"/>
          <w:szCs w:val="22"/>
        </w:rPr>
        <w:tab/>
      </w:r>
      <w:r w:rsidRPr="00917BE6">
        <w:rPr>
          <w:rFonts w:ascii="Arial" w:hAnsi="Arial"/>
          <w:sz w:val="22"/>
          <w:szCs w:val="22"/>
        </w:rPr>
        <w:tab/>
      </w:r>
      <w:r w:rsidR="009206D7" w:rsidRPr="00917BE6">
        <w:rPr>
          <w:rFonts w:ascii="Arial" w:hAnsi="Arial"/>
          <w:sz w:val="22"/>
          <w:szCs w:val="22"/>
        </w:rPr>
        <w:t xml:space="preserve">The preparation of financial statements in conformity with </w:t>
      </w:r>
      <w:r w:rsidR="009206D7" w:rsidRPr="00917BE6">
        <w:rPr>
          <w:rFonts w:ascii="Arial" w:hAnsi="Arial"/>
          <w:spacing w:val="-4"/>
          <w:sz w:val="22"/>
          <w:szCs w:val="22"/>
        </w:rPr>
        <w:t xml:space="preserve">financial reporting standards </w:t>
      </w:r>
      <w:r w:rsidR="009206D7" w:rsidRPr="00917BE6">
        <w:rPr>
          <w:rFonts w:ascii="Arial" w:hAnsi="Arial"/>
          <w:sz w:val="22"/>
          <w:szCs w:val="22"/>
        </w:rPr>
        <w:t>at times requires management to make subjective judgements and estimates regarding matters that are inherently uncertain. These judgements and estimates affect reported amounts and disclosures; and actual results could differ</w:t>
      </w:r>
      <w:r w:rsidR="009206D7" w:rsidRPr="00917BE6">
        <w:rPr>
          <w:rFonts w:ascii="Arial" w:hAnsi="Arial"/>
          <w:spacing w:val="-4"/>
          <w:sz w:val="22"/>
          <w:szCs w:val="22"/>
        </w:rPr>
        <w:t xml:space="preserve"> from these estimates. </w:t>
      </w:r>
      <w:r w:rsidR="009206D7" w:rsidRPr="00917BE6">
        <w:rPr>
          <w:rFonts w:ascii="Arial" w:hAnsi="Arial"/>
          <w:sz w:val="22"/>
          <w:szCs w:val="22"/>
        </w:rPr>
        <w:t>Significant judgements and estimates are as follows:</w:t>
      </w:r>
    </w:p>
    <w:p w:rsidR="00244162" w:rsidRDefault="00EF474A" w:rsidP="00125CDC">
      <w:pPr>
        <w:tabs>
          <w:tab w:val="left" w:pos="1440"/>
        </w:tabs>
        <w:spacing w:before="120" w:after="120" w:line="360" w:lineRule="exact"/>
        <w:ind w:left="540" w:hanging="539"/>
        <w:jc w:val="thaiDistribute"/>
        <w:outlineLvl w:val="0"/>
        <w:rPr>
          <w:rFonts w:ascii="Arial" w:hAnsi="Arial"/>
          <w:b/>
          <w:bCs/>
          <w:sz w:val="22"/>
          <w:szCs w:val="22"/>
        </w:rPr>
      </w:pPr>
      <w:r w:rsidRPr="00917BE6">
        <w:rPr>
          <w:rFonts w:ascii="Arial" w:hAnsi="Arial"/>
          <w:b/>
          <w:bCs/>
          <w:sz w:val="22"/>
          <w:szCs w:val="22"/>
        </w:rPr>
        <w:tab/>
      </w:r>
    </w:p>
    <w:p w:rsidR="00244162" w:rsidRDefault="00244162" w:rsidP="00244162">
      <w:r>
        <w:br w:type="page"/>
      </w:r>
    </w:p>
    <w:p w:rsidR="009206D7" w:rsidRPr="00917BE6" w:rsidRDefault="00244162" w:rsidP="00125CDC">
      <w:pPr>
        <w:tabs>
          <w:tab w:val="left" w:pos="1440"/>
        </w:tabs>
        <w:spacing w:before="120" w:after="120" w:line="360" w:lineRule="exact"/>
        <w:ind w:left="540" w:hanging="539"/>
        <w:jc w:val="thaiDistribute"/>
        <w:outlineLvl w:val="0"/>
        <w:rPr>
          <w:rFonts w:ascii="Arial" w:hAnsi="Arial"/>
          <w:sz w:val="22"/>
          <w:szCs w:val="22"/>
        </w:rPr>
      </w:pPr>
      <w:r>
        <w:rPr>
          <w:rFonts w:ascii="Arial" w:hAnsi="Arial"/>
          <w:b/>
          <w:bCs/>
          <w:sz w:val="22"/>
          <w:szCs w:val="22"/>
        </w:rPr>
        <w:lastRenderedPageBreak/>
        <w:tab/>
      </w:r>
      <w:r w:rsidR="009206D7" w:rsidRPr="00917BE6">
        <w:rPr>
          <w:rFonts w:ascii="Arial" w:hAnsi="Arial"/>
          <w:b/>
          <w:bCs/>
          <w:sz w:val="22"/>
          <w:szCs w:val="22"/>
        </w:rPr>
        <w:t xml:space="preserve">Leases </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whether a lease is to be classified as an operating lease or finance lease, the management is required to use judgement regarding whether significant risk and rewards of ownership of the leased asset has been transferred, taking into consideration terms and conditions of the arrangement. </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Allowance for doubtful accounts</w:t>
      </w:r>
    </w:p>
    <w:p w:rsidR="009206D7" w:rsidRPr="00917BE6" w:rsidRDefault="00125CDC" w:rsidP="00125CDC">
      <w:pPr>
        <w:tabs>
          <w:tab w:val="left" w:pos="1440"/>
        </w:tabs>
        <w:spacing w:before="120" w:after="120" w:line="36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an allowance for doubtful accounts, the management needs to make judgement and estimates based upon, among other things, past collection history, aging profile of outstanding debts and the prevailing economic condition. </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Fair value of financial instruments</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the fair value of financial instruments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009206D7" w:rsidRPr="00917BE6">
        <w:rPr>
          <w:rFonts w:ascii="Arial" w:hAnsi="Arial"/>
          <w:sz w:val="22"/>
          <w:szCs w:val="22"/>
        </w:rPr>
        <w:t xml:space="preserve"> in the statement of financial position that are not actively traded and for which quoted market prices are not readily available, the management exercise</w:t>
      </w:r>
      <w:r w:rsidR="00E354E2" w:rsidRPr="00917BE6">
        <w:rPr>
          <w:rFonts w:ascii="Arial" w:hAnsi="Arial"/>
          <w:sz w:val="22"/>
          <w:szCs w:val="22"/>
        </w:rPr>
        <w:t>s</w:t>
      </w:r>
      <w:r w:rsidR="009206D7" w:rsidRPr="00917BE6">
        <w:rPr>
          <w:rFonts w:ascii="Arial" w:hAnsi="Arial"/>
          <w:sz w:val="22"/>
          <w:szCs w:val="22"/>
        </w:rPr>
        <w:t xml:space="preserve"> judgement, using a variety of valuation techniques and models. The input to these models is taken from observable markets, and includes consideration of credit risk</w:t>
      </w:r>
      <w:r w:rsidR="002A0149">
        <w:rPr>
          <w:rFonts w:ascii="Arial" w:hAnsi="Arial"/>
          <w:sz w:val="22"/>
          <w:szCs w:val="22"/>
        </w:rPr>
        <w:t>,</w:t>
      </w:r>
      <w:r w:rsidR="009206D7" w:rsidRPr="00917BE6">
        <w:rPr>
          <w:rFonts w:ascii="Arial" w:hAnsi="Arial"/>
          <w:sz w:val="22"/>
          <w:szCs w:val="22"/>
        </w:rPr>
        <w:t xml:space="preserve"> liquidity, correlation and longer-term volatility of financial instruments. Change in assumptions about these factors could affect the fair value </w:t>
      </w:r>
      <w:r w:rsidR="00981B5F" w:rsidRPr="00917BE6">
        <w:rPr>
          <w:rFonts w:ascii="Arial" w:hAnsi="Arial"/>
          <w:sz w:val="22"/>
          <w:szCs w:val="22"/>
        </w:rPr>
        <w:t>recogni</w:t>
      </w:r>
      <w:r w:rsidR="00981B5F">
        <w:rPr>
          <w:rFonts w:ascii="Arial" w:hAnsi="Arial"/>
          <w:sz w:val="22"/>
          <w:szCs w:val="22"/>
        </w:rPr>
        <w:t>s</w:t>
      </w:r>
      <w:r w:rsidR="00981B5F" w:rsidRPr="00917BE6">
        <w:rPr>
          <w:rFonts w:ascii="Arial" w:hAnsi="Arial"/>
          <w:sz w:val="22"/>
          <w:szCs w:val="22"/>
        </w:rPr>
        <w:t xml:space="preserve">ed </w:t>
      </w:r>
      <w:r w:rsidR="009206D7" w:rsidRPr="00917BE6">
        <w:rPr>
          <w:rFonts w:ascii="Arial" w:hAnsi="Arial"/>
          <w:sz w:val="22"/>
          <w:szCs w:val="22"/>
        </w:rPr>
        <w:t>in the statement of financial position and disclosures of fair value hierarchy.</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b/>
          <w:bCs/>
          <w:sz w:val="22"/>
          <w:szCs w:val="22"/>
        </w:rPr>
        <w:tab/>
      </w:r>
      <w:r w:rsidR="009206D7" w:rsidRPr="00917BE6">
        <w:rPr>
          <w:rFonts w:ascii="Arial" w:hAnsi="Arial"/>
          <w:b/>
          <w:bCs/>
          <w:sz w:val="22"/>
          <w:szCs w:val="22"/>
        </w:rPr>
        <w:t>Property plant and equipment/Depreciation</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rsidR="009206D7" w:rsidRPr="00917BE6" w:rsidRDefault="00125CDC" w:rsidP="00125CDC">
      <w:pPr>
        <w:tabs>
          <w:tab w:val="left" w:pos="1440"/>
        </w:tabs>
        <w:spacing w:before="120" w:after="120" w:line="400" w:lineRule="exact"/>
        <w:ind w:left="540" w:hanging="539"/>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The Company measures land at revalued amounts. Such amounts are determined by the independent </w:t>
      </w:r>
      <w:r w:rsidR="0090096E" w:rsidRPr="00917BE6">
        <w:rPr>
          <w:rFonts w:ascii="Arial" w:hAnsi="Arial"/>
          <w:sz w:val="22"/>
          <w:szCs w:val="22"/>
        </w:rPr>
        <w:t>value</w:t>
      </w:r>
      <w:r w:rsidR="00E354E2" w:rsidRPr="00917BE6">
        <w:rPr>
          <w:rFonts w:ascii="Arial" w:hAnsi="Arial"/>
          <w:sz w:val="22"/>
          <w:szCs w:val="22"/>
        </w:rPr>
        <w:t xml:space="preserve"> using the </w:t>
      </w:r>
      <w:r w:rsidR="00F1042A" w:rsidRPr="00917BE6">
        <w:rPr>
          <w:rFonts w:ascii="Arial" w:hAnsi="Arial"/>
          <w:sz w:val="22"/>
          <w:szCs w:val="22"/>
        </w:rPr>
        <w:t xml:space="preserve">comparable </w:t>
      </w:r>
      <w:r w:rsidR="00E354E2" w:rsidRPr="00917BE6">
        <w:rPr>
          <w:rFonts w:ascii="Arial" w:hAnsi="Arial"/>
          <w:sz w:val="22"/>
          <w:szCs w:val="22"/>
        </w:rPr>
        <w:t>market approach.</w:t>
      </w:r>
    </w:p>
    <w:p w:rsidR="009206D7" w:rsidRPr="00917BE6" w:rsidRDefault="00917BE6"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judgements regarding forecast of future revenues and</w:t>
      </w:r>
      <w:r w:rsidR="009206D7" w:rsidRPr="00917BE6">
        <w:rPr>
          <w:rFonts w:ascii="Arial" w:hAnsi="Arial"/>
          <w:sz w:val="22"/>
          <w:szCs w:val="22"/>
          <w:cs/>
        </w:rPr>
        <w:t xml:space="preserve"> </w:t>
      </w:r>
      <w:r w:rsidR="009206D7" w:rsidRPr="00917BE6">
        <w:rPr>
          <w:rFonts w:ascii="Arial" w:hAnsi="Arial"/>
          <w:sz w:val="22"/>
          <w:szCs w:val="22"/>
        </w:rPr>
        <w:t>expenses relating to the assets subject to the review.</w:t>
      </w:r>
    </w:p>
    <w:p w:rsidR="00244162" w:rsidRDefault="00125CDC" w:rsidP="00125CDC">
      <w:pPr>
        <w:tabs>
          <w:tab w:val="left" w:pos="1440"/>
        </w:tabs>
        <w:spacing w:before="120" w:after="120" w:line="400" w:lineRule="exact"/>
        <w:ind w:left="540" w:hanging="540"/>
        <w:jc w:val="thaiDistribute"/>
        <w:outlineLvl w:val="0"/>
        <w:rPr>
          <w:rFonts w:ascii="Arial" w:hAnsi="Arial"/>
          <w:b/>
          <w:bCs/>
          <w:sz w:val="22"/>
          <w:szCs w:val="22"/>
        </w:rPr>
      </w:pPr>
      <w:r w:rsidRPr="00917BE6">
        <w:rPr>
          <w:rFonts w:ascii="Arial" w:hAnsi="Arial"/>
          <w:b/>
          <w:bCs/>
          <w:sz w:val="22"/>
          <w:szCs w:val="22"/>
        </w:rPr>
        <w:tab/>
      </w:r>
    </w:p>
    <w:p w:rsidR="00244162" w:rsidRDefault="00244162" w:rsidP="00244162">
      <w:r>
        <w:br w:type="page"/>
      </w:r>
    </w:p>
    <w:p w:rsidR="009206D7" w:rsidRPr="00917BE6" w:rsidRDefault="00244162" w:rsidP="00125CD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lastRenderedPageBreak/>
        <w:tab/>
      </w:r>
      <w:r w:rsidR="009206D7" w:rsidRPr="00917BE6">
        <w:rPr>
          <w:rFonts w:ascii="Arial" w:hAnsi="Arial"/>
          <w:b/>
          <w:bCs/>
          <w:sz w:val="22"/>
          <w:szCs w:val="22"/>
        </w:rPr>
        <w:t>Goodwill and intangible assets</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9206D7" w:rsidRPr="00917BE6" w:rsidRDefault="00F94BEC" w:rsidP="00F94BEC">
      <w:pPr>
        <w:tabs>
          <w:tab w:val="left" w:pos="1440"/>
        </w:tabs>
        <w:spacing w:before="120" w:after="120" w:line="400" w:lineRule="exact"/>
        <w:ind w:left="540" w:hanging="540"/>
        <w:jc w:val="thaiDistribute"/>
        <w:outlineLvl w:val="0"/>
        <w:rPr>
          <w:rFonts w:ascii="Arial" w:hAnsi="Arial"/>
          <w:b/>
          <w:bCs/>
          <w:sz w:val="22"/>
          <w:szCs w:val="22"/>
        </w:rPr>
      </w:pPr>
      <w:r>
        <w:rPr>
          <w:rFonts w:ascii="Arial" w:hAnsi="Arial"/>
          <w:b/>
          <w:bCs/>
          <w:sz w:val="22"/>
          <w:szCs w:val="22"/>
        </w:rPr>
        <w:tab/>
      </w:r>
      <w:r w:rsidR="009206D7" w:rsidRPr="00917BE6">
        <w:rPr>
          <w:rFonts w:ascii="Arial" w:hAnsi="Arial"/>
          <w:b/>
          <w:bCs/>
          <w:sz w:val="22"/>
          <w:szCs w:val="22"/>
        </w:rPr>
        <w:t>Deferred tax assets</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 xml:space="preserve">Deferred tax assets are </w:t>
      </w:r>
      <w:r w:rsidR="00981B5F" w:rsidRPr="00917BE6">
        <w:rPr>
          <w:rFonts w:ascii="Arial" w:hAnsi="Arial"/>
          <w:sz w:val="22"/>
          <w:szCs w:val="22"/>
        </w:rPr>
        <w:t>recogni</w:t>
      </w:r>
      <w:r w:rsidR="00981B5F">
        <w:rPr>
          <w:rFonts w:ascii="Arial" w:hAnsi="Arial"/>
          <w:sz w:val="22"/>
          <w:szCs w:val="22"/>
        </w:rPr>
        <w:t>s</w:t>
      </w:r>
      <w:r w:rsidR="00981B5F" w:rsidRPr="00917BE6">
        <w:rPr>
          <w:rFonts w:ascii="Arial" w:hAnsi="Arial"/>
          <w:sz w:val="22"/>
          <w:szCs w:val="22"/>
        </w:rPr>
        <w:t xml:space="preserve">ed </w:t>
      </w:r>
      <w:r w:rsidR="009206D7" w:rsidRPr="00917BE6">
        <w:rPr>
          <w:rFonts w:ascii="Arial" w:hAnsi="Arial"/>
          <w:sz w:val="22"/>
          <w:szCs w:val="22"/>
        </w:rPr>
        <w:t xml:space="preserve">for deductible temporary differences and unused tax losses to the extent that it is probable that taxable profit will be available against which the temporary differences and losses can be </w:t>
      </w:r>
      <w:r w:rsidR="0090096E" w:rsidRPr="00917BE6">
        <w:rPr>
          <w:rFonts w:ascii="Arial" w:hAnsi="Arial"/>
          <w:sz w:val="22"/>
          <w:szCs w:val="22"/>
        </w:rPr>
        <w:t>utili</w:t>
      </w:r>
      <w:r w:rsidR="00981B5F">
        <w:rPr>
          <w:rFonts w:ascii="Arial" w:hAnsi="Arial"/>
          <w:sz w:val="22"/>
          <w:szCs w:val="22"/>
        </w:rPr>
        <w:t>s</w:t>
      </w:r>
      <w:r w:rsidR="0090096E" w:rsidRPr="00917BE6">
        <w:rPr>
          <w:rFonts w:ascii="Arial" w:hAnsi="Arial"/>
          <w:sz w:val="22"/>
          <w:szCs w:val="22"/>
        </w:rPr>
        <w:t>ed</w:t>
      </w:r>
      <w:r w:rsidR="009206D7" w:rsidRPr="00917BE6">
        <w:rPr>
          <w:rFonts w:ascii="Arial" w:hAnsi="Arial"/>
          <w:sz w:val="22"/>
          <w:szCs w:val="22"/>
        </w:rPr>
        <w:t xml:space="preserve">. Significant management judgement is required to determine the amount of deferred tax assets that can be </w:t>
      </w:r>
      <w:r w:rsidR="0090096E" w:rsidRPr="00917BE6">
        <w:rPr>
          <w:rFonts w:ascii="Arial" w:hAnsi="Arial"/>
          <w:sz w:val="22"/>
          <w:szCs w:val="22"/>
        </w:rPr>
        <w:t>recogni</w:t>
      </w:r>
      <w:r w:rsidR="00981B5F">
        <w:rPr>
          <w:rFonts w:ascii="Arial" w:hAnsi="Arial"/>
          <w:sz w:val="22"/>
          <w:szCs w:val="22"/>
        </w:rPr>
        <w:t>s</w:t>
      </w:r>
      <w:r w:rsidR="0090096E" w:rsidRPr="00917BE6">
        <w:rPr>
          <w:rFonts w:ascii="Arial" w:hAnsi="Arial"/>
          <w:sz w:val="22"/>
          <w:szCs w:val="22"/>
        </w:rPr>
        <w:t>ed</w:t>
      </w:r>
      <w:r w:rsidR="009206D7" w:rsidRPr="00917BE6">
        <w:rPr>
          <w:rFonts w:ascii="Arial" w:hAnsi="Arial"/>
          <w:sz w:val="22"/>
          <w:szCs w:val="22"/>
        </w:rPr>
        <w:t xml:space="preserve">, based upon the likely timing and level of estimate future taxable profits. </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b/>
          <w:bCs/>
          <w:sz w:val="22"/>
          <w:szCs w:val="22"/>
        </w:rPr>
      </w:pPr>
      <w:r w:rsidRPr="00917BE6">
        <w:rPr>
          <w:rFonts w:ascii="Arial" w:hAnsi="Arial"/>
          <w:b/>
          <w:bCs/>
          <w:sz w:val="22"/>
          <w:szCs w:val="22"/>
        </w:rPr>
        <w:tab/>
      </w:r>
      <w:r w:rsidR="009206D7" w:rsidRPr="00917BE6">
        <w:rPr>
          <w:rFonts w:ascii="Arial" w:hAnsi="Arial"/>
          <w:b/>
          <w:bCs/>
          <w:sz w:val="22"/>
          <w:szCs w:val="22"/>
        </w:rPr>
        <w:t>Post-employment benefits under defined benefit plans</w:t>
      </w:r>
      <w:r w:rsidR="003279B5" w:rsidRPr="00917BE6">
        <w:rPr>
          <w:rFonts w:ascii="Arial" w:hAnsi="Arial"/>
          <w:b/>
          <w:bCs/>
          <w:sz w:val="22"/>
          <w:szCs w:val="22"/>
        </w:rPr>
        <w:t xml:space="preserve"> </w:t>
      </w:r>
    </w:p>
    <w:p w:rsidR="009206D7" w:rsidRPr="00917BE6" w:rsidRDefault="00125CDC" w:rsidP="00125CDC">
      <w:pPr>
        <w:tabs>
          <w:tab w:val="left" w:pos="1440"/>
        </w:tabs>
        <w:spacing w:before="120" w:after="120" w:line="400" w:lineRule="exact"/>
        <w:ind w:left="540" w:hanging="540"/>
        <w:jc w:val="thaiDistribute"/>
        <w:outlineLvl w:val="0"/>
        <w:rPr>
          <w:rFonts w:ascii="Arial" w:hAnsi="Arial"/>
          <w:sz w:val="22"/>
          <w:szCs w:val="22"/>
        </w:rPr>
      </w:pPr>
      <w:r w:rsidRPr="00917BE6">
        <w:rPr>
          <w:rFonts w:ascii="Arial" w:hAnsi="Arial"/>
          <w:sz w:val="22"/>
          <w:szCs w:val="22"/>
        </w:rPr>
        <w:tab/>
      </w:r>
      <w:r w:rsidR="009206D7" w:rsidRPr="00917BE6">
        <w:rPr>
          <w:rFonts w:ascii="Arial" w:hAnsi="Arial"/>
          <w:sz w:val="22"/>
          <w:szCs w:val="22"/>
        </w:rPr>
        <w:t>The obligation under the defined benefit is determined based on actuarial techniques. Such determination is made based on various assumptions, including discount rate, future salary increase rate, mortality rate and staff turnover rate.</w:t>
      </w:r>
    </w:p>
    <w:p w:rsidR="00E636CE" w:rsidRPr="00776DB9" w:rsidRDefault="00E636CE" w:rsidP="00E636CE">
      <w:pPr>
        <w:tabs>
          <w:tab w:val="left" w:pos="1440"/>
          <w:tab w:val="left" w:pos="288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6.</w:t>
      </w:r>
      <w:r>
        <w:rPr>
          <w:rFonts w:ascii="Arial" w:hAnsi="Arial" w:cs="Arial"/>
          <w:b/>
          <w:bCs/>
          <w:sz w:val="22"/>
          <w:szCs w:val="22"/>
        </w:rPr>
        <w:tab/>
      </w:r>
      <w:r w:rsidRPr="00776DB9">
        <w:rPr>
          <w:rFonts w:ascii="Arial" w:hAnsi="Arial" w:cs="Arial"/>
          <w:b/>
          <w:bCs/>
          <w:sz w:val="22"/>
          <w:szCs w:val="22"/>
        </w:rPr>
        <w:t>Investment acquisition of Tiger Eyes Trading (Thailand) Co., Ltd. and Tiger Eyes Education Co., Ltd.</w:t>
      </w:r>
    </w:p>
    <w:p w:rsidR="00E636CE" w:rsidRPr="00776DB9" w:rsidRDefault="00E636CE" w:rsidP="00E636CE">
      <w:pPr>
        <w:spacing w:before="120" w:after="120" w:line="380" w:lineRule="exact"/>
        <w:ind w:left="540" w:hanging="540"/>
        <w:jc w:val="thaiDistribute"/>
        <w:rPr>
          <w:rFonts w:ascii="Arial" w:hAnsi="Arial"/>
          <w:sz w:val="22"/>
          <w:szCs w:val="22"/>
        </w:rPr>
      </w:pPr>
      <w:r w:rsidRPr="00776DB9">
        <w:rPr>
          <w:rFonts w:ascii="Arial" w:hAnsi="Arial"/>
          <w:b/>
          <w:bCs/>
          <w:sz w:val="22"/>
          <w:szCs w:val="22"/>
        </w:rPr>
        <w:tab/>
      </w:r>
      <w:r w:rsidRPr="00776DB9">
        <w:rPr>
          <w:rFonts w:ascii="Arial" w:hAnsi="Arial"/>
          <w:sz w:val="22"/>
          <w:szCs w:val="22"/>
        </w:rPr>
        <w:t>On 30 December 2016, the meeting of the Company’s Board of Directors No. 8/2016 passed the resolutions approving the acquisition via its subsidiaries as follows:</w:t>
      </w:r>
    </w:p>
    <w:p w:rsidR="00E636CE" w:rsidRPr="00776DB9" w:rsidRDefault="00E636CE" w:rsidP="00E636CE">
      <w:pPr>
        <w:spacing w:before="120" w:after="120" w:line="380" w:lineRule="exact"/>
        <w:ind w:left="900" w:hanging="360"/>
        <w:jc w:val="thaiDistribute"/>
        <w:rPr>
          <w:rFonts w:ascii="Arial" w:hAnsi="Arial"/>
          <w:sz w:val="22"/>
          <w:szCs w:val="22"/>
        </w:rPr>
      </w:pPr>
      <w:r w:rsidRPr="00776DB9">
        <w:rPr>
          <w:rFonts w:ascii="Arial" w:hAnsi="Arial"/>
          <w:sz w:val="22"/>
          <w:szCs w:val="22"/>
        </w:rPr>
        <w:t>-   To approve Siam Wellness Lab Co., Ltd., a subsidiary, to acquire total</w:t>
      </w:r>
      <w:r w:rsidRPr="00776DB9">
        <w:rPr>
          <w:rFonts w:ascii="Arial" w:hAnsi="Arial" w:hint="cs"/>
          <w:sz w:val="22"/>
          <w:szCs w:val="22"/>
          <w:cs/>
        </w:rPr>
        <w:t xml:space="preserve"> </w:t>
      </w:r>
      <w:r w:rsidRPr="00776DB9">
        <w:rPr>
          <w:rFonts w:ascii="Arial" w:hAnsi="Arial"/>
          <w:sz w:val="22"/>
          <w:szCs w:val="22"/>
        </w:rPr>
        <w:t xml:space="preserve">19,998 ordinary shares of Tiger Eyes Trading (Thailand) Co., Ltd. which principally engaged in importing and supplying spa and beauty products, or 99.99% of total share capital, in order to increase in product lines and the value </w:t>
      </w:r>
      <w:r w:rsidR="001048C5">
        <w:rPr>
          <w:rFonts w:ascii="Arial" w:hAnsi="Arial"/>
          <w:sz w:val="22"/>
          <w:szCs w:val="22"/>
        </w:rPr>
        <w:t xml:space="preserve">of spa </w:t>
      </w:r>
      <w:r w:rsidR="002A0149">
        <w:rPr>
          <w:rFonts w:ascii="Arial" w:hAnsi="Arial"/>
          <w:sz w:val="22"/>
          <w:szCs w:val="22"/>
        </w:rPr>
        <w:t>services</w:t>
      </w:r>
      <w:r w:rsidR="001048C5">
        <w:rPr>
          <w:rFonts w:ascii="Arial" w:hAnsi="Arial"/>
          <w:sz w:val="22"/>
          <w:szCs w:val="22"/>
        </w:rPr>
        <w:t xml:space="preserve"> and sale of spa product business </w:t>
      </w:r>
      <w:r w:rsidRPr="00776DB9">
        <w:rPr>
          <w:rFonts w:ascii="Arial" w:hAnsi="Arial"/>
          <w:sz w:val="22"/>
          <w:szCs w:val="22"/>
        </w:rPr>
        <w:t>in the future.</w:t>
      </w:r>
    </w:p>
    <w:p w:rsidR="00E636CE" w:rsidRPr="00776DB9" w:rsidRDefault="00E636CE" w:rsidP="00E636CE">
      <w:pPr>
        <w:spacing w:before="120" w:after="120" w:line="380" w:lineRule="exact"/>
        <w:ind w:left="900" w:hanging="360"/>
        <w:jc w:val="thaiDistribute"/>
        <w:rPr>
          <w:rFonts w:ascii="Arial" w:hAnsi="Arial"/>
          <w:sz w:val="22"/>
          <w:szCs w:val="22"/>
        </w:rPr>
      </w:pPr>
      <w:r w:rsidRPr="00776DB9">
        <w:rPr>
          <w:rFonts w:ascii="Arial" w:hAnsi="Arial"/>
          <w:sz w:val="22"/>
          <w:szCs w:val="22"/>
        </w:rPr>
        <w:t>-</w:t>
      </w:r>
      <w:r w:rsidRPr="00776DB9">
        <w:rPr>
          <w:rFonts w:ascii="Arial" w:hAnsi="Arial"/>
          <w:sz w:val="22"/>
          <w:szCs w:val="22"/>
        </w:rPr>
        <w:tab/>
        <w:t xml:space="preserve">To approve Siam Wellness Education Co., Ltd., a subsidiary, to acquire total 9,998 ordinary shares of Tiger Eyes Education Co., Ltd., which principally engaged in operations of massage, spa and beauty training academy, or 99.98% of total share capital, in order to increase spa training facilities to support the business expansion and the value </w:t>
      </w:r>
      <w:r w:rsidR="001048C5">
        <w:rPr>
          <w:rFonts w:ascii="Arial" w:hAnsi="Arial"/>
          <w:sz w:val="22"/>
          <w:szCs w:val="22"/>
        </w:rPr>
        <w:t xml:space="preserve">of spa </w:t>
      </w:r>
      <w:r w:rsidR="002A0149">
        <w:rPr>
          <w:rFonts w:ascii="Arial" w:hAnsi="Arial"/>
          <w:sz w:val="22"/>
          <w:szCs w:val="22"/>
        </w:rPr>
        <w:t>services</w:t>
      </w:r>
      <w:r w:rsidR="001048C5">
        <w:rPr>
          <w:rFonts w:ascii="Arial" w:hAnsi="Arial"/>
          <w:sz w:val="22"/>
          <w:szCs w:val="22"/>
        </w:rPr>
        <w:t xml:space="preserve"> and sale of spa products business </w:t>
      </w:r>
      <w:r w:rsidRPr="00776DB9">
        <w:rPr>
          <w:rFonts w:ascii="Arial" w:hAnsi="Arial"/>
          <w:sz w:val="22"/>
          <w:szCs w:val="22"/>
        </w:rPr>
        <w:t>in the future.</w:t>
      </w:r>
    </w:p>
    <w:p w:rsidR="00E636CE" w:rsidRPr="00776DB9" w:rsidRDefault="00E636CE" w:rsidP="00E636CE">
      <w:pPr>
        <w:spacing w:before="240" w:after="120" w:line="380" w:lineRule="exact"/>
        <w:ind w:left="547"/>
        <w:jc w:val="thaiDistribute"/>
        <w:rPr>
          <w:rFonts w:ascii="Arial" w:hAnsi="Arial"/>
          <w:sz w:val="22"/>
          <w:szCs w:val="22"/>
        </w:rPr>
      </w:pPr>
      <w:r w:rsidRPr="00776DB9">
        <w:rPr>
          <w:rFonts w:ascii="Arial" w:hAnsi="Arial"/>
          <w:sz w:val="22"/>
          <w:szCs w:val="22"/>
        </w:rPr>
        <w:t xml:space="preserve">The subsidiaries made payment for the shares in January 2017. </w:t>
      </w:r>
    </w:p>
    <w:p w:rsidR="00E636CE" w:rsidRDefault="00E636CE" w:rsidP="00244162">
      <w:pPr>
        <w:tabs>
          <w:tab w:val="left" w:pos="360"/>
          <w:tab w:val="left" w:pos="4140"/>
          <w:tab w:val="left" w:pos="6390"/>
        </w:tabs>
        <w:spacing w:before="60" w:after="60" w:line="380" w:lineRule="exact"/>
        <w:ind w:left="547" w:hanging="547"/>
        <w:jc w:val="thaiDistribute"/>
        <w:rPr>
          <w:rFonts w:ascii="Arial" w:hAnsi="Arial"/>
          <w:spacing w:val="-4"/>
          <w:sz w:val="22"/>
          <w:szCs w:val="22"/>
        </w:rPr>
      </w:pPr>
      <w:r w:rsidRPr="00776DB9">
        <w:rPr>
          <w:rFonts w:ascii="Arial" w:eastAsia="Arial Unicode MS" w:hAnsi="Arial" w:cs="Arial Unicode MS"/>
          <w:sz w:val="22"/>
          <w:szCs w:val="22"/>
        </w:rPr>
        <w:lastRenderedPageBreak/>
        <w:tab/>
      </w:r>
      <w:r w:rsidRPr="00776DB9">
        <w:rPr>
          <w:rFonts w:ascii="Arial" w:eastAsia="Arial Unicode MS" w:hAnsi="Arial" w:cs="Arial Unicode MS"/>
          <w:sz w:val="22"/>
          <w:szCs w:val="22"/>
        </w:rPr>
        <w:tab/>
      </w:r>
      <w:r>
        <w:rPr>
          <w:rFonts w:ascii="Arial" w:eastAsia="Arial Unicode MS" w:hAnsi="Arial" w:cs="Arial Unicode MS"/>
          <w:sz w:val="22"/>
          <w:szCs w:val="22"/>
        </w:rPr>
        <w:t xml:space="preserve">During the </w:t>
      </w:r>
      <w:r w:rsidR="002A0149">
        <w:rPr>
          <w:rFonts w:ascii="Arial" w:eastAsia="Arial Unicode MS" w:hAnsi="Arial" w:cs="Arial Unicode MS"/>
          <w:sz w:val="22"/>
          <w:szCs w:val="22"/>
        </w:rPr>
        <w:t>year</w:t>
      </w:r>
      <w:r w:rsidR="00244162">
        <w:rPr>
          <w:rFonts w:ascii="Arial" w:eastAsia="Arial Unicode MS" w:hAnsi="Arial" w:cs="Arial Unicode MS"/>
          <w:sz w:val="22"/>
          <w:szCs w:val="22"/>
        </w:rPr>
        <w:t xml:space="preserve"> 2017</w:t>
      </w:r>
      <w:r w:rsidRPr="00776DB9">
        <w:rPr>
          <w:rFonts w:ascii="Arial" w:eastAsia="Arial Unicode MS" w:hAnsi="Arial" w:cs="Arial Unicode MS"/>
          <w:sz w:val="22"/>
          <w:szCs w:val="22"/>
        </w:rPr>
        <w:t xml:space="preserve">, these two subsidiaries </w:t>
      </w:r>
      <w:r>
        <w:rPr>
          <w:rFonts w:ascii="Arial" w:eastAsia="Arial Unicode MS" w:hAnsi="Arial" w:cs="Arial Unicode MS"/>
          <w:sz w:val="22"/>
          <w:szCs w:val="22"/>
        </w:rPr>
        <w:t>assesses</w:t>
      </w:r>
      <w:r w:rsidRPr="00776DB9">
        <w:rPr>
          <w:rFonts w:ascii="Arial" w:eastAsia="Arial Unicode MS" w:hAnsi="Arial" w:cs="Arial Unicode MS"/>
          <w:sz w:val="22"/>
          <w:szCs w:val="22"/>
        </w:rPr>
        <w:t xml:space="preserve"> the fair value of the identifiable assets acquired and liabilities assumed at the acquisition date, in order to allocate costs of the business acquis</w:t>
      </w:r>
      <w:r>
        <w:rPr>
          <w:rFonts w:ascii="Arial" w:eastAsia="Arial Unicode MS" w:hAnsi="Arial" w:cs="Arial Unicode MS"/>
          <w:sz w:val="22"/>
          <w:szCs w:val="22"/>
        </w:rPr>
        <w:t>ition to the identifiable items</w:t>
      </w:r>
      <w:r>
        <w:rPr>
          <w:rFonts w:ascii="Arial" w:hAnsi="Arial"/>
          <w:spacing w:val="-4"/>
          <w:sz w:val="22"/>
          <w:szCs w:val="22"/>
        </w:rPr>
        <w:t>.</w:t>
      </w:r>
    </w:p>
    <w:p w:rsidR="00E636CE" w:rsidRPr="00DA7DAF" w:rsidRDefault="00E636CE" w:rsidP="00244162">
      <w:pPr>
        <w:tabs>
          <w:tab w:val="left" w:pos="1440"/>
        </w:tabs>
        <w:spacing w:before="60" w:line="380" w:lineRule="exact"/>
        <w:ind w:left="547" w:hanging="360"/>
        <w:jc w:val="thaiDistribute"/>
        <w:outlineLvl w:val="0"/>
        <w:rPr>
          <w:rFonts w:ascii="Arial" w:hAnsi="Arial" w:cs="Arial"/>
          <w:color w:val="000000"/>
          <w:sz w:val="22"/>
          <w:szCs w:val="22"/>
        </w:rPr>
      </w:pPr>
      <w:r>
        <w:rPr>
          <w:rFonts w:ascii="Arial" w:hAnsi="Arial" w:cs="Arial"/>
          <w:sz w:val="22"/>
          <w:szCs w:val="22"/>
        </w:rPr>
        <w:tab/>
      </w:r>
      <w:r w:rsidRPr="002E4DF8">
        <w:rPr>
          <w:rFonts w:ascii="Arial" w:hAnsi="Arial" w:cs="Arial"/>
          <w:sz w:val="22"/>
          <w:szCs w:val="22"/>
        </w:rPr>
        <w:t xml:space="preserve">The fair values of </w:t>
      </w:r>
      <w:r>
        <w:rPr>
          <w:rFonts w:ascii="Arial" w:hAnsi="Arial" w:cs="Arial"/>
          <w:sz w:val="22"/>
          <w:szCs w:val="22"/>
        </w:rPr>
        <w:t xml:space="preserve">the identifiable assets acquired and liabilities assumed as at the acquisition date of </w:t>
      </w:r>
      <w:r w:rsidRPr="00EB2010">
        <w:rPr>
          <w:rFonts w:ascii="Arial" w:hAnsi="Arial" w:cs="Arial"/>
          <w:sz w:val="22"/>
          <w:szCs w:val="22"/>
        </w:rPr>
        <w:t>Tiger Eyes Trading (Thailand) Co., Ltd. and Tiger Eyes Education Co., Ltd.</w:t>
      </w:r>
      <w:r>
        <w:rPr>
          <w:rFonts w:ascii="Arial" w:hAnsi="Arial" w:cs="Arial"/>
          <w:sz w:val="22"/>
          <w:szCs w:val="22"/>
        </w:rPr>
        <w:t xml:space="preserve"> </w:t>
      </w:r>
      <w:r w:rsidRPr="002E4DF8">
        <w:rPr>
          <w:rFonts w:ascii="Arial" w:hAnsi="Arial" w:cs="Arial"/>
          <w:sz w:val="22"/>
          <w:szCs w:val="22"/>
        </w:rPr>
        <w:t>are as follows</w:t>
      </w:r>
      <w:r w:rsidRPr="00DA7DAF">
        <w:rPr>
          <w:rFonts w:ascii="Arial" w:hAnsi="Arial" w:cs="Arial"/>
          <w:color w:val="000000"/>
          <w:sz w:val="22"/>
          <w:szCs w:val="22"/>
        </w:rPr>
        <w:t>.</w:t>
      </w:r>
    </w:p>
    <w:p w:rsidR="00E636CE" w:rsidRPr="00DA7DAF" w:rsidRDefault="002B5DFE" w:rsidP="00E636CE">
      <w:pPr>
        <w:tabs>
          <w:tab w:val="left" w:pos="2880"/>
        </w:tabs>
        <w:spacing w:line="380" w:lineRule="exact"/>
        <w:ind w:left="907"/>
        <w:jc w:val="right"/>
        <w:rPr>
          <w:rFonts w:ascii="Arial" w:eastAsia="Arial Unicode MS" w:hAnsi="Arial" w:cs="Arial"/>
          <w:sz w:val="22"/>
          <w:szCs w:val="22"/>
        </w:rPr>
      </w:pPr>
      <w:r w:rsidRPr="00DA7DAF">
        <w:rPr>
          <w:rFonts w:ascii="Arial" w:eastAsia="Arial Unicode MS" w:hAnsi="Arial" w:cs="Arial Unicode MS"/>
          <w:sz w:val="22"/>
          <w:szCs w:val="22"/>
        </w:rPr>
        <w:t xml:space="preserve"> </w:t>
      </w:r>
      <w:r w:rsidR="00E636CE" w:rsidRPr="00DA7DAF">
        <w:rPr>
          <w:rFonts w:ascii="Arial" w:eastAsia="Arial Unicode MS" w:hAnsi="Arial" w:cs="Arial Unicode MS"/>
          <w:sz w:val="22"/>
          <w:szCs w:val="22"/>
        </w:rPr>
        <w:t>(</w:t>
      </w:r>
      <w:r w:rsidR="00E636CE" w:rsidRPr="00DA7DAF">
        <w:rPr>
          <w:rFonts w:ascii="Arial" w:eastAsia="Arial Unicode MS" w:hAnsi="Arial" w:cs="Arial"/>
          <w:sz w:val="22"/>
          <w:szCs w:val="22"/>
        </w:rPr>
        <w:t>Unit: Thousand Baht)</w:t>
      </w:r>
    </w:p>
    <w:tbl>
      <w:tblPr>
        <w:tblW w:w="8532" w:type="dxa"/>
        <w:tblInd w:w="378" w:type="dxa"/>
        <w:tblLayout w:type="fixed"/>
        <w:tblLook w:val="01E0" w:firstRow="1" w:lastRow="1" w:firstColumn="1" w:lastColumn="1" w:noHBand="0" w:noVBand="0"/>
      </w:tblPr>
      <w:tblGrid>
        <w:gridCol w:w="6570"/>
        <w:gridCol w:w="1962"/>
      </w:tblGrid>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Cash and cash equivalents</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904</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Trade and other receivables</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518</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Inventories</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3,167</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Other current assets</w:t>
            </w:r>
          </w:p>
        </w:tc>
        <w:tc>
          <w:tcPr>
            <w:tcW w:w="1962" w:type="dxa"/>
          </w:tcPr>
          <w:p w:rsidR="00E636CE" w:rsidRPr="00041D4B" w:rsidRDefault="001048C5" w:rsidP="00D12257">
            <w:pPr>
              <w:tabs>
                <w:tab w:val="decimal" w:pos="1443"/>
              </w:tabs>
              <w:spacing w:before="100" w:beforeAutospacing="1" w:after="100" w:afterAutospacing="1" w:line="360" w:lineRule="exact"/>
              <w:rPr>
                <w:rFonts w:ascii="Arial" w:hAnsi="Arial" w:cs="Arial"/>
                <w:sz w:val="22"/>
                <w:szCs w:val="22"/>
              </w:rPr>
            </w:pPr>
            <w:r>
              <w:rPr>
                <w:rFonts w:ascii="Arial" w:hAnsi="Arial" w:cs="Arial"/>
                <w:sz w:val="22"/>
                <w:szCs w:val="22"/>
              </w:rPr>
              <w:t>41</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Property, plant and equipment</w:t>
            </w:r>
          </w:p>
        </w:tc>
        <w:tc>
          <w:tcPr>
            <w:tcW w:w="1962" w:type="dxa"/>
          </w:tcPr>
          <w:p w:rsidR="00E636CE" w:rsidRPr="00041D4B" w:rsidRDefault="00E636CE" w:rsidP="00D12257">
            <w:pPr>
              <w:pBdr>
                <w:bottom w:val="single" w:sz="4" w:space="1" w:color="auto"/>
              </w:pBdr>
              <w:tabs>
                <w:tab w:val="decimal" w:pos="1443"/>
              </w:tabs>
              <w:spacing w:before="100" w:beforeAutospacing="1" w:after="100" w:afterAutospacing="1" w:line="360" w:lineRule="exact"/>
              <w:rPr>
                <w:rFonts w:ascii="Arial" w:hAnsi="Arial" w:cs="Arial"/>
                <w:sz w:val="22"/>
                <w:szCs w:val="22"/>
                <w:cs/>
              </w:rPr>
            </w:pPr>
            <w:r w:rsidRPr="00041D4B">
              <w:rPr>
                <w:rFonts w:ascii="Arial" w:hAnsi="Arial" w:cs="Arial"/>
                <w:sz w:val="22"/>
                <w:szCs w:val="22"/>
              </w:rPr>
              <w:t>404</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b/>
                <w:bCs/>
                <w:sz w:val="22"/>
                <w:szCs w:val="22"/>
                <w:rtl/>
                <w:cs/>
                <w:lang w:bidi="ar-SA"/>
              </w:rPr>
            </w:pPr>
            <w:r w:rsidRPr="00041D4B">
              <w:rPr>
                <w:rFonts w:ascii="Arial" w:eastAsia="Arial Unicode MS" w:hAnsi="Arial" w:cs="Arial"/>
                <w:b/>
                <w:bCs/>
                <w:sz w:val="22"/>
                <w:szCs w:val="22"/>
                <w:lang w:bidi="ar-SA"/>
              </w:rPr>
              <w:t>Total assets</w:t>
            </w:r>
          </w:p>
        </w:tc>
        <w:tc>
          <w:tcPr>
            <w:tcW w:w="1962" w:type="dxa"/>
          </w:tcPr>
          <w:p w:rsidR="00E636CE" w:rsidRPr="00041D4B" w:rsidRDefault="001048C5" w:rsidP="00D12257">
            <w:pPr>
              <w:pBdr>
                <w:bottom w:val="single" w:sz="4" w:space="1" w:color="auto"/>
              </w:pBdr>
              <w:tabs>
                <w:tab w:val="decimal" w:pos="1443"/>
              </w:tabs>
              <w:spacing w:before="100" w:beforeAutospacing="1" w:after="100" w:afterAutospacing="1" w:line="360" w:lineRule="exact"/>
              <w:rPr>
                <w:rFonts w:ascii="Arial" w:hAnsi="Arial" w:cs="Arial"/>
                <w:sz w:val="22"/>
                <w:szCs w:val="22"/>
                <w:cs/>
              </w:rPr>
            </w:pPr>
            <w:r>
              <w:rPr>
                <w:rFonts w:ascii="Arial" w:hAnsi="Arial" w:cs="Arial"/>
                <w:sz w:val="22"/>
                <w:szCs w:val="22"/>
              </w:rPr>
              <w:t>5,034</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Bank overdraft from financial institution</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4,234</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Short-term loans from and interest payable to related parties</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3,023</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Trade and other payables</w:t>
            </w:r>
          </w:p>
        </w:tc>
        <w:tc>
          <w:tcPr>
            <w:tcW w:w="1962" w:type="dxa"/>
          </w:tcPr>
          <w:p w:rsidR="00E636CE" w:rsidRPr="00041D4B" w:rsidRDefault="00E636CE" w:rsidP="00D12257">
            <w:pP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799</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lang w:bidi="ar-SA"/>
              </w:rPr>
            </w:pPr>
            <w:r w:rsidRPr="00041D4B">
              <w:rPr>
                <w:rFonts w:ascii="Arial" w:eastAsia="Arial Unicode MS" w:hAnsi="Arial" w:cs="Arial"/>
                <w:sz w:val="22"/>
                <w:szCs w:val="22"/>
                <w:lang w:bidi="ar-SA"/>
              </w:rPr>
              <w:t>Other current liabilities</w:t>
            </w:r>
          </w:p>
        </w:tc>
        <w:tc>
          <w:tcPr>
            <w:tcW w:w="1962" w:type="dxa"/>
          </w:tcPr>
          <w:p w:rsidR="00E636CE" w:rsidRPr="00041D4B" w:rsidRDefault="00E636CE" w:rsidP="00D12257">
            <w:pPr>
              <w:pBdr>
                <w:bottom w:val="single" w:sz="4" w:space="1" w:color="auto"/>
              </w:pBd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52</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b/>
                <w:bCs/>
                <w:sz w:val="22"/>
                <w:szCs w:val="22"/>
                <w:lang w:bidi="ar-SA"/>
              </w:rPr>
            </w:pPr>
            <w:r w:rsidRPr="00041D4B">
              <w:rPr>
                <w:rFonts w:ascii="Arial" w:eastAsia="Arial Unicode MS" w:hAnsi="Arial" w:cs="Arial"/>
                <w:b/>
                <w:bCs/>
                <w:sz w:val="22"/>
                <w:szCs w:val="22"/>
                <w:lang w:bidi="ar-SA"/>
              </w:rPr>
              <w:t>Total liabilities</w:t>
            </w:r>
          </w:p>
        </w:tc>
        <w:tc>
          <w:tcPr>
            <w:tcW w:w="1962" w:type="dxa"/>
          </w:tcPr>
          <w:p w:rsidR="00E636CE" w:rsidRPr="00041D4B" w:rsidRDefault="00E636CE" w:rsidP="00D12257">
            <w:pPr>
              <w:pBdr>
                <w:bottom w:val="single" w:sz="4" w:space="1" w:color="auto"/>
              </w:pBd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8,108</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b/>
                <w:bCs/>
                <w:sz w:val="22"/>
                <w:szCs w:val="22"/>
                <w:cs/>
              </w:rPr>
            </w:pPr>
            <w:r w:rsidRPr="00041D4B">
              <w:rPr>
                <w:rFonts w:ascii="Arial" w:eastAsia="Arial Unicode MS" w:hAnsi="Arial" w:cs="Arial"/>
                <w:b/>
                <w:bCs/>
                <w:sz w:val="22"/>
                <w:szCs w:val="22"/>
                <w:lang w:bidi="ar-SA"/>
              </w:rPr>
              <w:t>Net liabilities at the acquisition date</w:t>
            </w:r>
          </w:p>
        </w:tc>
        <w:tc>
          <w:tcPr>
            <w:tcW w:w="1962" w:type="dxa"/>
          </w:tcPr>
          <w:p w:rsidR="00E636CE" w:rsidRPr="00041D4B" w:rsidRDefault="001048C5" w:rsidP="00D12257">
            <w:pPr>
              <w:tabs>
                <w:tab w:val="decimal" w:pos="1443"/>
              </w:tabs>
              <w:spacing w:before="100" w:beforeAutospacing="1" w:after="100" w:afterAutospacing="1" w:line="360" w:lineRule="exact"/>
              <w:rPr>
                <w:rFonts w:ascii="Arial" w:hAnsi="Arial" w:cs="Arial"/>
                <w:sz w:val="22"/>
                <w:szCs w:val="22"/>
              </w:rPr>
            </w:pPr>
            <w:r>
              <w:rPr>
                <w:rFonts w:ascii="Arial" w:hAnsi="Arial" w:cs="Arial"/>
                <w:sz w:val="22"/>
                <w:szCs w:val="22"/>
              </w:rPr>
              <w:t>(3,074</w:t>
            </w:r>
            <w:r w:rsidR="00E636CE" w:rsidRPr="00041D4B">
              <w:rPr>
                <w:rFonts w:ascii="Arial" w:hAnsi="Arial" w:cs="Arial"/>
                <w:sz w:val="22"/>
                <w:szCs w:val="22"/>
              </w:rPr>
              <w:t>)</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sz w:val="22"/>
                <w:szCs w:val="22"/>
                <w:rtl/>
                <w:cs/>
                <w:lang w:bidi="ar-SA"/>
              </w:rPr>
            </w:pPr>
            <w:r w:rsidRPr="00041D4B">
              <w:rPr>
                <w:rFonts w:ascii="Arial" w:hAnsi="Arial" w:cs="Arial"/>
                <w:sz w:val="22"/>
                <w:szCs w:val="22"/>
              </w:rPr>
              <w:t>Excess of purchase price over net liabilities</w:t>
            </w:r>
          </w:p>
        </w:tc>
        <w:tc>
          <w:tcPr>
            <w:tcW w:w="1962" w:type="dxa"/>
          </w:tcPr>
          <w:p w:rsidR="00E636CE" w:rsidRPr="00041D4B" w:rsidRDefault="00E636CE" w:rsidP="00D12257">
            <w:pPr>
              <w:pBdr>
                <w:bottom w:val="single" w:sz="4" w:space="1" w:color="auto"/>
              </w:pBdr>
              <w:tabs>
                <w:tab w:val="decimal" w:pos="1443"/>
              </w:tabs>
              <w:spacing w:before="100" w:beforeAutospacing="1" w:after="100" w:afterAutospacing="1" w:line="360" w:lineRule="exact"/>
              <w:rPr>
                <w:rFonts w:ascii="Arial" w:hAnsi="Arial" w:cs="Arial"/>
                <w:sz w:val="22"/>
                <w:szCs w:val="22"/>
              </w:rPr>
            </w:pPr>
            <w:r w:rsidRPr="00041D4B">
              <w:rPr>
                <w:rFonts w:ascii="Arial" w:hAnsi="Arial" w:cs="Arial"/>
                <w:sz w:val="22"/>
                <w:szCs w:val="22"/>
              </w:rPr>
              <w:t>4,196</w:t>
            </w:r>
          </w:p>
        </w:tc>
      </w:tr>
      <w:tr w:rsidR="00E636CE" w:rsidRPr="00041D4B" w:rsidTr="00D12257">
        <w:tc>
          <w:tcPr>
            <w:tcW w:w="6570" w:type="dxa"/>
          </w:tcPr>
          <w:p w:rsidR="00E636CE" w:rsidRPr="00041D4B" w:rsidRDefault="00E636CE" w:rsidP="00D12257">
            <w:pPr>
              <w:tabs>
                <w:tab w:val="left" w:pos="1440"/>
              </w:tabs>
              <w:spacing w:before="100" w:beforeAutospacing="1" w:after="100" w:afterAutospacing="1" w:line="360" w:lineRule="exact"/>
              <w:ind w:left="252" w:hanging="108"/>
              <w:jc w:val="thaiDistribute"/>
              <w:rPr>
                <w:rFonts w:ascii="Arial" w:eastAsia="Arial Unicode MS" w:hAnsi="Arial" w:cs="Arial"/>
                <w:b/>
                <w:bCs/>
                <w:sz w:val="22"/>
                <w:szCs w:val="22"/>
                <w:rtl/>
                <w:cs/>
                <w:lang w:bidi="ar-SA"/>
              </w:rPr>
            </w:pPr>
            <w:r w:rsidRPr="00041D4B">
              <w:rPr>
                <w:rFonts w:ascii="Arial" w:eastAsia="Arial Unicode MS" w:hAnsi="Arial" w:cs="Arial"/>
                <w:b/>
                <w:bCs/>
                <w:sz w:val="22"/>
                <w:szCs w:val="22"/>
                <w:lang w:bidi="ar-SA"/>
              </w:rPr>
              <w:t>Purchase price</w:t>
            </w:r>
          </w:p>
        </w:tc>
        <w:tc>
          <w:tcPr>
            <w:tcW w:w="1962" w:type="dxa"/>
          </w:tcPr>
          <w:p w:rsidR="00E636CE" w:rsidRPr="00041D4B" w:rsidRDefault="001048C5" w:rsidP="00D12257">
            <w:pPr>
              <w:pBdr>
                <w:bottom w:val="double" w:sz="4" w:space="1" w:color="auto"/>
              </w:pBdr>
              <w:tabs>
                <w:tab w:val="decimal" w:pos="1443"/>
              </w:tabs>
              <w:spacing w:line="360" w:lineRule="exact"/>
              <w:rPr>
                <w:rFonts w:ascii="Arial" w:hAnsi="Arial" w:cs="Arial"/>
                <w:sz w:val="22"/>
                <w:szCs w:val="22"/>
              </w:rPr>
            </w:pPr>
            <w:r>
              <w:rPr>
                <w:rFonts w:ascii="Arial" w:hAnsi="Arial" w:cs="Arial"/>
                <w:sz w:val="22"/>
                <w:szCs w:val="22"/>
              </w:rPr>
              <w:t>1,122</w:t>
            </w:r>
          </w:p>
        </w:tc>
      </w:tr>
    </w:tbl>
    <w:p w:rsidR="00E636CE" w:rsidRDefault="00E636CE" w:rsidP="00E636CE">
      <w:pPr>
        <w:tabs>
          <w:tab w:val="left" w:pos="1440"/>
          <w:tab w:val="left" w:pos="2880"/>
        </w:tabs>
        <w:spacing w:before="240" w:after="120" w:line="380" w:lineRule="exact"/>
        <w:ind w:left="547" w:right="29" w:hanging="547"/>
        <w:jc w:val="both"/>
        <w:rPr>
          <w:rFonts w:ascii="Arial" w:hAnsi="Arial" w:cs="Arial"/>
          <w:sz w:val="22"/>
          <w:szCs w:val="22"/>
        </w:rPr>
      </w:pPr>
      <w:r>
        <w:rPr>
          <w:rFonts w:ascii="Arial" w:eastAsia="Arial Unicode MS" w:hAnsi="Arial" w:cs="Arial Unicode MS"/>
          <w:sz w:val="22"/>
          <w:szCs w:val="22"/>
        </w:rPr>
        <w:tab/>
      </w:r>
      <w:r w:rsidRPr="00EB2010">
        <w:rPr>
          <w:rFonts w:ascii="Arial" w:hAnsi="Arial" w:cs="Arial"/>
          <w:sz w:val="22"/>
          <w:szCs w:val="22"/>
        </w:rPr>
        <w:t>The financial statements of Tiger Eyes Trading (Thailand) Co., Ltd. and Tiger Eyes Education Co., Ltd.</w:t>
      </w:r>
      <w:r>
        <w:rPr>
          <w:rFonts w:ascii="Arial" w:hAnsi="Arial" w:cs="Arial"/>
          <w:sz w:val="22"/>
          <w:szCs w:val="22"/>
        </w:rPr>
        <w:t xml:space="preserve"> </w:t>
      </w:r>
      <w:r w:rsidRPr="002E4DF8">
        <w:rPr>
          <w:rFonts w:ascii="Arial" w:hAnsi="Arial" w:cs="Arial"/>
          <w:sz w:val="22"/>
          <w:szCs w:val="22"/>
        </w:rPr>
        <w:t xml:space="preserve">have been included in the consolidated financial statement of the Company since </w:t>
      </w:r>
      <w:r>
        <w:rPr>
          <w:rFonts w:ascii="Arial" w:hAnsi="Arial" w:cs="Arial"/>
          <w:spacing w:val="-4"/>
          <w:sz w:val="22"/>
          <w:szCs w:val="22"/>
        </w:rPr>
        <w:t>the subsidiaries</w:t>
      </w:r>
      <w:r w:rsidRPr="00014B13">
        <w:rPr>
          <w:rFonts w:ascii="Arial" w:hAnsi="Arial" w:cs="Arial"/>
          <w:spacing w:val="-4"/>
          <w:sz w:val="22"/>
          <w:szCs w:val="22"/>
        </w:rPr>
        <w:t xml:space="preserve"> </w:t>
      </w:r>
      <w:r w:rsidRPr="002E4DF8">
        <w:rPr>
          <w:rFonts w:ascii="Arial" w:hAnsi="Arial" w:cs="Arial"/>
          <w:sz w:val="22"/>
          <w:szCs w:val="22"/>
        </w:rPr>
        <w:t>g</w:t>
      </w:r>
      <w:r>
        <w:rPr>
          <w:rFonts w:ascii="Arial" w:hAnsi="Arial" w:cs="Arial"/>
          <w:sz w:val="22"/>
          <w:szCs w:val="22"/>
        </w:rPr>
        <w:t>ained controlling authority</w:t>
      </w:r>
      <w:r w:rsidRPr="002E4DF8">
        <w:rPr>
          <w:rFonts w:ascii="Arial" w:hAnsi="Arial" w:cs="Arial"/>
          <w:sz w:val="22"/>
          <w:szCs w:val="22"/>
        </w:rPr>
        <w:t>.</w:t>
      </w:r>
      <w:r>
        <w:rPr>
          <w:rFonts w:ascii="Arial" w:hAnsi="Arial" w:cs="Arial"/>
          <w:sz w:val="22"/>
          <w:szCs w:val="22"/>
        </w:rPr>
        <w:t xml:space="preserve"> </w:t>
      </w:r>
    </w:p>
    <w:p w:rsidR="00E636CE" w:rsidRDefault="00E636CE" w:rsidP="00E636CE">
      <w:pPr>
        <w:tabs>
          <w:tab w:val="left" w:pos="1440"/>
        </w:tabs>
        <w:spacing w:before="120" w:after="120" w:line="380" w:lineRule="exact"/>
        <w:ind w:left="547" w:hanging="360"/>
        <w:jc w:val="thaiDistribute"/>
        <w:outlineLvl w:val="0"/>
        <w:rPr>
          <w:rFonts w:ascii="Arial" w:hAnsi="Arial" w:cs="Arial"/>
          <w:color w:val="000000"/>
          <w:sz w:val="22"/>
          <w:szCs w:val="22"/>
        </w:rPr>
      </w:pPr>
      <w:r>
        <w:rPr>
          <w:rFonts w:ascii="Arial" w:hAnsi="Arial" w:cs="Arial"/>
          <w:sz w:val="22"/>
          <w:szCs w:val="22"/>
        </w:rPr>
        <w:tab/>
      </w:r>
      <w:r w:rsidRPr="00DA7DAF">
        <w:rPr>
          <w:rFonts w:ascii="Arial" w:hAnsi="Arial" w:cs="Arial"/>
          <w:color w:val="000000"/>
          <w:sz w:val="22"/>
          <w:szCs w:val="22"/>
        </w:rPr>
        <w:t xml:space="preserve">The excess of the purchase price over the fair value of the net </w:t>
      </w:r>
      <w:r>
        <w:rPr>
          <w:rFonts w:ascii="Arial" w:hAnsi="Arial" w:cs="Arial"/>
          <w:color w:val="000000"/>
          <w:sz w:val="22"/>
          <w:szCs w:val="22"/>
        </w:rPr>
        <w:t>liabilities</w:t>
      </w:r>
      <w:r w:rsidRPr="00DA7DAF">
        <w:rPr>
          <w:rFonts w:ascii="Arial" w:hAnsi="Arial" w:cs="Arial"/>
          <w:color w:val="000000"/>
          <w:sz w:val="22"/>
          <w:szCs w:val="22"/>
        </w:rPr>
        <w:t xml:space="preserve"> acquired</w:t>
      </w:r>
      <w:r>
        <w:rPr>
          <w:rFonts w:ascii="Arial" w:hAnsi="Arial" w:cs="Arial"/>
          <w:color w:val="000000"/>
          <w:sz w:val="22"/>
          <w:szCs w:val="22"/>
        </w:rPr>
        <w:t xml:space="preserve"> amounting to Baht 4.2 million</w:t>
      </w:r>
      <w:r w:rsidRPr="00DA7DAF">
        <w:rPr>
          <w:rFonts w:ascii="Arial" w:hAnsi="Arial" w:cs="Arial"/>
          <w:color w:val="000000"/>
          <w:sz w:val="22"/>
          <w:szCs w:val="22"/>
        </w:rPr>
        <w:t xml:space="preserve"> has been recorded as goodwill.</w:t>
      </w:r>
      <w:r>
        <w:rPr>
          <w:rFonts w:ascii="Arial" w:hAnsi="Arial" w:cs="Arial"/>
          <w:color w:val="000000"/>
          <w:sz w:val="22"/>
          <w:szCs w:val="22"/>
        </w:rPr>
        <w:t xml:space="preserve"> </w:t>
      </w:r>
    </w:p>
    <w:p w:rsidR="00E636CE" w:rsidRDefault="00E636CE" w:rsidP="00E636CE">
      <w:pPr>
        <w:tabs>
          <w:tab w:val="left" w:pos="1440"/>
          <w:tab w:val="left" w:pos="288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2E4DF8">
        <w:rPr>
          <w:rFonts w:ascii="Arial" w:hAnsi="Arial" w:cs="Arial"/>
          <w:sz w:val="22"/>
          <w:szCs w:val="22"/>
        </w:rPr>
        <w:t>The details of the acquisition are as follows:</w:t>
      </w:r>
    </w:p>
    <w:tbl>
      <w:tblPr>
        <w:tblW w:w="8532" w:type="dxa"/>
        <w:tblInd w:w="450" w:type="dxa"/>
        <w:tblLayout w:type="fixed"/>
        <w:tblLook w:val="0000" w:firstRow="0" w:lastRow="0" w:firstColumn="0" w:lastColumn="0" w:noHBand="0" w:noVBand="0"/>
      </w:tblPr>
      <w:tblGrid>
        <w:gridCol w:w="6588"/>
        <w:gridCol w:w="1938"/>
        <w:gridCol w:w="6"/>
      </w:tblGrid>
      <w:tr w:rsidR="00E636CE" w:rsidRPr="002E4DF8" w:rsidTr="00D12257">
        <w:tc>
          <w:tcPr>
            <w:tcW w:w="8532" w:type="dxa"/>
            <w:gridSpan w:val="3"/>
          </w:tcPr>
          <w:p w:rsidR="00E636CE" w:rsidRPr="009E044F" w:rsidRDefault="00E636CE" w:rsidP="001048C5">
            <w:pPr>
              <w:tabs>
                <w:tab w:val="decimal" w:pos="1332"/>
              </w:tabs>
              <w:spacing w:line="340" w:lineRule="exact"/>
              <w:ind w:left="74" w:right="72"/>
              <w:jc w:val="right"/>
              <w:rPr>
                <w:rFonts w:ascii="Arial" w:hAnsi="Arial" w:cs="Arial"/>
                <w:sz w:val="22"/>
                <w:szCs w:val="22"/>
              </w:rPr>
            </w:pPr>
            <w:r w:rsidRPr="002E4DF8">
              <w:rPr>
                <w:rFonts w:ascii="Arial" w:hAnsi="Arial" w:cs="Arial"/>
                <w:sz w:val="22"/>
                <w:szCs w:val="22"/>
              </w:rPr>
              <w:t xml:space="preserve">(Unit: Thousand </w:t>
            </w:r>
            <w:r>
              <w:rPr>
                <w:rFonts w:ascii="Arial" w:hAnsi="Arial" w:cs="Arial"/>
                <w:sz w:val="22"/>
                <w:szCs w:val="22"/>
              </w:rPr>
              <w:t>Baht</w:t>
            </w:r>
            <w:r w:rsidRPr="002E4DF8">
              <w:rPr>
                <w:rFonts w:ascii="Arial" w:hAnsi="Arial" w:cs="Arial"/>
                <w:sz w:val="22"/>
                <w:szCs w:val="22"/>
              </w:rPr>
              <w:t>)</w:t>
            </w:r>
          </w:p>
        </w:tc>
      </w:tr>
      <w:tr w:rsidR="00E636CE" w:rsidRPr="002E4DF8" w:rsidTr="00D12257">
        <w:tc>
          <w:tcPr>
            <w:tcW w:w="6588" w:type="dxa"/>
          </w:tcPr>
          <w:p w:rsidR="00E636CE" w:rsidRPr="002E4DF8" w:rsidRDefault="00E636CE" w:rsidP="001048C5">
            <w:pPr>
              <w:tabs>
                <w:tab w:val="left" w:pos="1440"/>
                <w:tab w:val="left" w:pos="2880"/>
              </w:tabs>
              <w:spacing w:line="340" w:lineRule="exact"/>
              <w:ind w:left="810" w:hanging="720"/>
              <w:rPr>
                <w:rFonts w:ascii="Arial" w:hAnsi="Arial" w:cs="Arial"/>
                <w:sz w:val="22"/>
                <w:szCs w:val="22"/>
                <w:cs/>
              </w:rPr>
            </w:pPr>
            <w:r w:rsidRPr="002E4DF8">
              <w:rPr>
                <w:rFonts w:ascii="Arial" w:hAnsi="Arial" w:cs="Arial"/>
                <w:sz w:val="22"/>
                <w:szCs w:val="22"/>
              </w:rPr>
              <w:t>Cash paid for acquisition of the subsidiary</w:t>
            </w:r>
            <w:r>
              <w:rPr>
                <w:rFonts w:ascii="Arial" w:hAnsi="Arial" w:cs="Arial"/>
                <w:sz w:val="22"/>
                <w:szCs w:val="22"/>
              </w:rPr>
              <w:t xml:space="preserve"> companies</w:t>
            </w:r>
          </w:p>
        </w:tc>
        <w:tc>
          <w:tcPr>
            <w:tcW w:w="1944" w:type="dxa"/>
            <w:gridSpan w:val="2"/>
            <w:vAlign w:val="bottom"/>
          </w:tcPr>
          <w:p w:rsidR="00E636CE" w:rsidRPr="002E4DF8" w:rsidRDefault="001048C5" w:rsidP="001048C5">
            <w:pPr>
              <w:tabs>
                <w:tab w:val="decimal" w:pos="1332"/>
              </w:tabs>
              <w:spacing w:line="340" w:lineRule="exact"/>
              <w:ind w:left="74" w:right="72"/>
              <w:jc w:val="thaiDistribute"/>
              <w:rPr>
                <w:rFonts w:ascii="Arial" w:hAnsi="Arial" w:cs="Arial"/>
                <w:sz w:val="22"/>
                <w:szCs w:val="22"/>
              </w:rPr>
            </w:pPr>
            <w:r>
              <w:rPr>
                <w:rFonts w:ascii="Arial" w:hAnsi="Arial" w:cs="Arial"/>
                <w:sz w:val="22"/>
                <w:szCs w:val="22"/>
              </w:rPr>
              <w:t>1,122</w:t>
            </w:r>
          </w:p>
        </w:tc>
      </w:tr>
      <w:tr w:rsidR="00E636CE" w:rsidRPr="002E4DF8" w:rsidTr="00D12257">
        <w:trPr>
          <w:gridAfter w:val="1"/>
          <w:wAfter w:w="6" w:type="dxa"/>
        </w:trPr>
        <w:tc>
          <w:tcPr>
            <w:tcW w:w="6588" w:type="dxa"/>
          </w:tcPr>
          <w:p w:rsidR="00E636CE" w:rsidRPr="002E4DF8" w:rsidRDefault="00E636CE" w:rsidP="001048C5">
            <w:pPr>
              <w:tabs>
                <w:tab w:val="left" w:pos="1440"/>
                <w:tab w:val="left" w:pos="2880"/>
              </w:tabs>
              <w:spacing w:line="340" w:lineRule="exact"/>
              <w:ind w:left="810" w:hanging="720"/>
              <w:rPr>
                <w:rFonts w:ascii="Arial" w:hAnsi="Arial" w:cs="Arial"/>
                <w:sz w:val="22"/>
                <w:szCs w:val="22"/>
              </w:rPr>
            </w:pPr>
            <w:r w:rsidRPr="002E4DF8">
              <w:rPr>
                <w:rFonts w:ascii="Arial" w:hAnsi="Arial" w:cs="Arial"/>
                <w:sz w:val="22"/>
                <w:szCs w:val="22"/>
              </w:rPr>
              <w:t xml:space="preserve">Net </w:t>
            </w:r>
            <w:r>
              <w:rPr>
                <w:rFonts w:ascii="Arial" w:hAnsi="Arial" w:cs="Arial"/>
                <w:sz w:val="22"/>
                <w:szCs w:val="22"/>
              </w:rPr>
              <w:t>liabilities</w:t>
            </w:r>
            <w:r w:rsidRPr="002E4DF8">
              <w:rPr>
                <w:rFonts w:ascii="Arial" w:hAnsi="Arial" w:cs="Arial"/>
                <w:sz w:val="22"/>
                <w:szCs w:val="22"/>
              </w:rPr>
              <w:t xml:space="preserve"> from acquisition of subsidiary compan</w:t>
            </w:r>
            <w:r>
              <w:rPr>
                <w:rFonts w:ascii="Arial" w:hAnsi="Arial" w:cs="Arial"/>
                <w:sz w:val="22"/>
                <w:szCs w:val="22"/>
              </w:rPr>
              <w:t>ies</w:t>
            </w:r>
          </w:p>
        </w:tc>
        <w:tc>
          <w:tcPr>
            <w:tcW w:w="1938" w:type="dxa"/>
            <w:vAlign w:val="bottom"/>
          </w:tcPr>
          <w:p w:rsidR="00E636CE" w:rsidRPr="002E4DF8" w:rsidRDefault="00E636CE" w:rsidP="001048C5">
            <w:pPr>
              <w:pBdr>
                <w:bottom w:val="single" w:sz="4" w:space="1" w:color="auto"/>
              </w:pBdr>
              <w:tabs>
                <w:tab w:val="decimal" w:pos="1332"/>
              </w:tabs>
              <w:spacing w:line="340" w:lineRule="exact"/>
              <w:ind w:left="74" w:right="72"/>
              <w:jc w:val="thaiDistribute"/>
              <w:rPr>
                <w:rFonts w:ascii="Arial" w:hAnsi="Arial" w:cs="Arial"/>
                <w:sz w:val="22"/>
                <w:szCs w:val="22"/>
              </w:rPr>
            </w:pPr>
            <w:r>
              <w:rPr>
                <w:rFonts w:ascii="Arial" w:hAnsi="Arial" w:cs="Arial"/>
                <w:sz w:val="22"/>
                <w:szCs w:val="22"/>
              </w:rPr>
              <w:t>3,07</w:t>
            </w:r>
            <w:r w:rsidR="00B850AB">
              <w:rPr>
                <w:rFonts w:ascii="Arial" w:hAnsi="Arial" w:cs="Arial"/>
                <w:sz w:val="22"/>
                <w:szCs w:val="22"/>
              </w:rPr>
              <w:t>4</w:t>
            </w:r>
          </w:p>
        </w:tc>
      </w:tr>
      <w:tr w:rsidR="00E636CE" w:rsidRPr="002E4DF8" w:rsidTr="00D12257">
        <w:trPr>
          <w:gridAfter w:val="1"/>
          <w:wAfter w:w="6" w:type="dxa"/>
        </w:trPr>
        <w:tc>
          <w:tcPr>
            <w:tcW w:w="6588" w:type="dxa"/>
          </w:tcPr>
          <w:p w:rsidR="00E636CE" w:rsidRPr="002E4DF8" w:rsidRDefault="00E636CE" w:rsidP="001048C5">
            <w:pPr>
              <w:tabs>
                <w:tab w:val="left" w:pos="1440"/>
                <w:tab w:val="left" w:pos="2880"/>
              </w:tabs>
              <w:spacing w:line="340" w:lineRule="exact"/>
              <w:ind w:left="810" w:hanging="720"/>
              <w:rPr>
                <w:rFonts w:ascii="Arial" w:hAnsi="Arial" w:cs="Arial"/>
                <w:sz w:val="22"/>
                <w:szCs w:val="22"/>
              </w:rPr>
            </w:pPr>
            <w:r w:rsidRPr="002E4DF8">
              <w:rPr>
                <w:rFonts w:ascii="Arial" w:hAnsi="Arial" w:cs="Arial"/>
                <w:sz w:val="22"/>
                <w:szCs w:val="22"/>
              </w:rPr>
              <w:t>Goodwill</w:t>
            </w:r>
          </w:p>
        </w:tc>
        <w:tc>
          <w:tcPr>
            <w:tcW w:w="1938" w:type="dxa"/>
            <w:vAlign w:val="bottom"/>
          </w:tcPr>
          <w:p w:rsidR="00E636CE" w:rsidRPr="002E4DF8" w:rsidRDefault="001048C5" w:rsidP="001048C5">
            <w:pPr>
              <w:pBdr>
                <w:bottom w:val="double" w:sz="4" w:space="1" w:color="auto"/>
              </w:pBdr>
              <w:tabs>
                <w:tab w:val="decimal" w:pos="1332"/>
              </w:tabs>
              <w:spacing w:line="340" w:lineRule="exact"/>
              <w:ind w:left="74" w:right="72"/>
              <w:jc w:val="thaiDistribute"/>
              <w:rPr>
                <w:rFonts w:ascii="Arial" w:hAnsi="Arial" w:cs="Arial"/>
                <w:sz w:val="22"/>
                <w:szCs w:val="22"/>
              </w:rPr>
            </w:pPr>
            <w:r>
              <w:rPr>
                <w:rFonts w:ascii="Arial" w:hAnsi="Arial" w:cs="Arial"/>
                <w:sz w:val="22"/>
                <w:szCs w:val="22"/>
              </w:rPr>
              <w:t>4,19</w:t>
            </w:r>
            <w:r w:rsidR="00B850AB">
              <w:rPr>
                <w:rFonts w:ascii="Arial" w:hAnsi="Arial" w:cs="Arial"/>
                <w:sz w:val="22"/>
                <w:szCs w:val="22"/>
              </w:rPr>
              <w:t>6</w:t>
            </w:r>
          </w:p>
        </w:tc>
      </w:tr>
      <w:tr w:rsidR="00E636CE" w:rsidRPr="002E4DF8" w:rsidTr="00D12257">
        <w:trPr>
          <w:gridAfter w:val="1"/>
          <w:wAfter w:w="6" w:type="dxa"/>
        </w:trPr>
        <w:tc>
          <w:tcPr>
            <w:tcW w:w="6588" w:type="dxa"/>
          </w:tcPr>
          <w:p w:rsidR="00E636CE" w:rsidRPr="002E4DF8" w:rsidRDefault="00E636CE" w:rsidP="001048C5">
            <w:pPr>
              <w:tabs>
                <w:tab w:val="left" w:pos="1440"/>
                <w:tab w:val="left" w:pos="2880"/>
              </w:tabs>
              <w:spacing w:line="340" w:lineRule="exact"/>
              <w:ind w:left="810" w:hanging="720"/>
              <w:rPr>
                <w:rFonts w:ascii="Arial" w:hAnsi="Arial" w:cs="Arial"/>
                <w:sz w:val="22"/>
                <w:szCs w:val="22"/>
              </w:rPr>
            </w:pPr>
          </w:p>
        </w:tc>
        <w:tc>
          <w:tcPr>
            <w:tcW w:w="1938" w:type="dxa"/>
            <w:vAlign w:val="bottom"/>
          </w:tcPr>
          <w:p w:rsidR="00E636CE" w:rsidRPr="002E4DF8" w:rsidRDefault="00E636CE" w:rsidP="001048C5">
            <w:pPr>
              <w:tabs>
                <w:tab w:val="decimal" w:pos="1332"/>
              </w:tabs>
              <w:spacing w:line="340" w:lineRule="exact"/>
              <w:ind w:left="74" w:right="72"/>
              <w:jc w:val="thaiDistribute"/>
              <w:rPr>
                <w:rFonts w:ascii="Arial" w:hAnsi="Arial" w:cs="Arial"/>
                <w:sz w:val="22"/>
                <w:szCs w:val="22"/>
              </w:rPr>
            </w:pPr>
          </w:p>
        </w:tc>
      </w:tr>
      <w:tr w:rsidR="00E636CE" w:rsidRPr="002E4DF8" w:rsidTr="00D12257">
        <w:trPr>
          <w:gridAfter w:val="1"/>
          <w:wAfter w:w="6" w:type="dxa"/>
        </w:trPr>
        <w:tc>
          <w:tcPr>
            <w:tcW w:w="6588" w:type="dxa"/>
            <w:vAlign w:val="bottom"/>
          </w:tcPr>
          <w:p w:rsidR="00E636CE" w:rsidRPr="002E4DF8" w:rsidRDefault="00E636CE" w:rsidP="001048C5">
            <w:pPr>
              <w:tabs>
                <w:tab w:val="left" w:pos="1440"/>
                <w:tab w:val="left" w:pos="2880"/>
              </w:tabs>
              <w:spacing w:line="340" w:lineRule="exact"/>
              <w:ind w:left="810" w:hanging="720"/>
              <w:rPr>
                <w:rFonts w:ascii="Arial" w:hAnsi="Arial" w:cs="Arial"/>
                <w:sz w:val="22"/>
                <w:szCs w:val="22"/>
                <w:cs/>
              </w:rPr>
            </w:pPr>
            <w:r w:rsidRPr="002E4DF8">
              <w:rPr>
                <w:rFonts w:ascii="Arial" w:hAnsi="Arial" w:cs="Arial"/>
                <w:sz w:val="22"/>
                <w:szCs w:val="22"/>
              </w:rPr>
              <w:t>Cash paid for acquisi</w:t>
            </w:r>
            <w:r>
              <w:rPr>
                <w:rFonts w:ascii="Arial" w:hAnsi="Arial" w:cs="Arial"/>
                <w:sz w:val="22"/>
                <w:szCs w:val="22"/>
              </w:rPr>
              <w:t>tion of the subsidiary companies</w:t>
            </w:r>
          </w:p>
        </w:tc>
        <w:tc>
          <w:tcPr>
            <w:tcW w:w="1938" w:type="dxa"/>
            <w:vAlign w:val="bottom"/>
          </w:tcPr>
          <w:p w:rsidR="00E636CE" w:rsidRPr="002E4DF8" w:rsidRDefault="00500782" w:rsidP="001048C5">
            <w:pPr>
              <w:tabs>
                <w:tab w:val="decimal" w:pos="1332"/>
              </w:tabs>
              <w:spacing w:line="340" w:lineRule="exact"/>
              <w:ind w:left="74" w:right="72"/>
              <w:jc w:val="thaiDistribute"/>
              <w:rPr>
                <w:rFonts w:ascii="Arial" w:hAnsi="Arial" w:cs="Arial"/>
                <w:sz w:val="22"/>
                <w:szCs w:val="22"/>
              </w:rPr>
            </w:pPr>
            <w:r>
              <w:rPr>
                <w:rFonts w:ascii="Arial" w:hAnsi="Arial" w:cs="Arial"/>
                <w:sz w:val="22"/>
                <w:szCs w:val="22"/>
              </w:rPr>
              <w:t>1,122</w:t>
            </w:r>
          </w:p>
        </w:tc>
      </w:tr>
      <w:tr w:rsidR="00E636CE" w:rsidRPr="002E4DF8" w:rsidTr="00D12257">
        <w:trPr>
          <w:gridAfter w:val="1"/>
          <w:wAfter w:w="6" w:type="dxa"/>
        </w:trPr>
        <w:tc>
          <w:tcPr>
            <w:tcW w:w="6588" w:type="dxa"/>
          </w:tcPr>
          <w:p w:rsidR="00E636CE" w:rsidRPr="002E4DF8" w:rsidRDefault="00E636CE" w:rsidP="001048C5">
            <w:pPr>
              <w:tabs>
                <w:tab w:val="left" w:pos="1440"/>
                <w:tab w:val="left" w:pos="2880"/>
              </w:tabs>
              <w:spacing w:line="340" w:lineRule="exact"/>
              <w:ind w:left="810" w:hanging="720"/>
              <w:rPr>
                <w:rFonts w:ascii="Arial" w:hAnsi="Arial" w:cs="Arial"/>
                <w:sz w:val="22"/>
                <w:szCs w:val="22"/>
                <w:cs/>
              </w:rPr>
            </w:pPr>
            <w:r w:rsidRPr="002E4DF8">
              <w:rPr>
                <w:rFonts w:ascii="Arial" w:hAnsi="Arial" w:cs="Arial"/>
                <w:sz w:val="22"/>
                <w:szCs w:val="22"/>
              </w:rPr>
              <w:t xml:space="preserve">Less: Cash and </w:t>
            </w:r>
            <w:r>
              <w:rPr>
                <w:rFonts w:ascii="Arial" w:hAnsi="Arial" w:cs="Arial"/>
                <w:sz w:val="22"/>
                <w:szCs w:val="22"/>
              </w:rPr>
              <w:t>cash equivalents of subsidiaries</w:t>
            </w:r>
          </w:p>
        </w:tc>
        <w:tc>
          <w:tcPr>
            <w:tcW w:w="1938" w:type="dxa"/>
            <w:vAlign w:val="bottom"/>
          </w:tcPr>
          <w:p w:rsidR="00E636CE" w:rsidRPr="002E4DF8" w:rsidRDefault="00E636CE" w:rsidP="001048C5">
            <w:pPr>
              <w:pBdr>
                <w:bottom w:val="single" w:sz="4" w:space="1" w:color="auto"/>
              </w:pBdr>
              <w:tabs>
                <w:tab w:val="decimal" w:pos="1332"/>
              </w:tabs>
              <w:spacing w:line="340" w:lineRule="exact"/>
              <w:ind w:left="74" w:right="72"/>
              <w:jc w:val="thaiDistribute"/>
              <w:rPr>
                <w:rFonts w:ascii="Arial" w:hAnsi="Arial" w:cs="Arial"/>
                <w:sz w:val="22"/>
                <w:szCs w:val="22"/>
              </w:rPr>
            </w:pPr>
            <w:r>
              <w:rPr>
                <w:rFonts w:ascii="Arial" w:hAnsi="Arial" w:cs="Arial"/>
                <w:sz w:val="22"/>
                <w:szCs w:val="22"/>
              </w:rPr>
              <w:t>(904)</w:t>
            </w:r>
          </w:p>
        </w:tc>
      </w:tr>
      <w:tr w:rsidR="00E636CE" w:rsidRPr="002E4DF8" w:rsidTr="00D12257">
        <w:trPr>
          <w:gridAfter w:val="1"/>
          <w:wAfter w:w="6" w:type="dxa"/>
        </w:trPr>
        <w:tc>
          <w:tcPr>
            <w:tcW w:w="6588" w:type="dxa"/>
          </w:tcPr>
          <w:p w:rsidR="00E636CE" w:rsidRDefault="00E636CE" w:rsidP="001048C5">
            <w:pPr>
              <w:tabs>
                <w:tab w:val="left" w:pos="1440"/>
                <w:tab w:val="left" w:pos="2880"/>
              </w:tabs>
              <w:spacing w:line="340" w:lineRule="exact"/>
              <w:ind w:left="810" w:hanging="720"/>
              <w:rPr>
                <w:rFonts w:ascii="Arial" w:hAnsi="Arial" w:cs="Arial"/>
                <w:sz w:val="22"/>
                <w:szCs w:val="22"/>
              </w:rPr>
            </w:pPr>
            <w:r w:rsidRPr="002E4DF8">
              <w:rPr>
                <w:rFonts w:ascii="Arial" w:hAnsi="Arial" w:cs="Arial"/>
                <w:sz w:val="22"/>
                <w:szCs w:val="22"/>
              </w:rPr>
              <w:t>Cash paid for acquisi</w:t>
            </w:r>
            <w:r>
              <w:rPr>
                <w:rFonts w:ascii="Arial" w:hAnsi="Arial" w:cs="Arial"/>
                <w:sz w:val="22"/>
                <w:szCs w:val="22"/>
              </w:rPr>
              <w:t>tion of the subsidiary companies</w:t>
            </w:r>
            <w:r w:rsidRPr="002E4DF8">
              <w:rPr>
                <w:rFonts w:ascii="Arial" w:hAnsi="Arial" w:cs="Arial"/>
                <w:sz w:val="22"/>
                <w:szCs w:val="22"/>
              </w:rPr>
              <w:t xml:space="preserve"> - net </w:t>
            </w:r>
          </w:p>
          <w:p w:rsidR="00E636CE" w:rsidRPr="002E4DF8" w:rsidRDefault="00E636CE" w:rsidP="001048C5">
            <w:pPr>
              <w:tabs>
                <w:tab w:val="left" w:pos="1440"/>
                <w:tab w:val="left" w:pos="2880"/>
              </w:tabs>
              <w:spacing w:line="340" w:lineRule="exact"/>
              <w:ind w:left="810" w:hanging="720"/>
              <w:rPr>
                <w:rFonts w:ascii="Arial" w:hAnsi="Arial" w:cs="Arial"/>
                <w:sz w:val="22"/>
                <w:szCs w:val="22"/>
                <w:cs/>
              </w:rPr>
            </w:pPr>
            <w:r>
              <w:rPr>
                <w:rFonts w:ascii="Arial" w:hAnsi="Arial" w:cs="Arial"/>
                <w:sz w:val="22"/>
                <w:szCs w:val="22"/>
              </w:rPr>
              <w:t xml:space="preserve">   of cash and cash equivalent </w:t>
            </w:r>
            <w:r w:rsidRPr="002E4DF8">
              <w:rPr>
                <w:rFonts w:ascii="Arial" w:hAnsi="Arial" w:cs="Arial"/>
                <w:sz w:val="22"/>
                <w:szCs w:val="22"/>
              </w:rPr>
              <w:t>received</w:t>
            </w:r>
          </w:p>
        </w:tc>
        <w:tc>
          <w:tcPr>
            <w:tcW w:w="1938" w:type="dxa"/>
            <w:vAlign w:val="bottom"/>
          </w:tcPr>
          <w:p w:rsidR="00E636CE" w:rsidRPr="002E4DF8" w:rsidRDefault="001048C5" w:rsidP="001048C5">
            <w:pPr>
              <w:pBdr>
                <w:bottom w:val="double" w:sz="4" w:space="1" w:color="auto"/>
              </w:pBdr>
              <w:tabs>
                <w:tab w:val="decimal" w:pos="1332"/>
              </w:tabs>
              <w:spacing w:line="340" w:lineRule="exact"/>
              <w:ind w:left="74" w:right="72"/>
              <w:jc w:val="thaiDistribute"/>
              <w:rPr>
                <w:rFonts w:ascii="Arial" w:hAnsi="Arial" w:cs="Arial"/>
                <w:sz w:val="22"/>
                <w:szCs w:val="22"/>
              </w:rPr>
            </w:pPr>
            <w:r>
              <w:rPr>
                <w:rFonts w:ascii="Arial" w:hAnsi="Arial" w:cs="Arial"/>
                <w:sz w:val="22"/>
                <w:szCs w:val="22"/>
              </w:rPr>
              <w:t>218</w:t>
            </w:r>
          </w:p>
        </w:tc>
      </w:tr>
    </w:tbl>
    <w:p w:rsidR="001048C5" w:rsidRPr="00DD5387" w:rsidRDefault="001048C5" w:rsidP="001048C5">
      <w:pPr>
        <w:tabs>
          <w:tab w:val="left" w:pos="1440"/>
          <w:tab w:val="left" w:pos="4111"/>
        </w:tabs>
        <w:spacing w:before="240" w:after="120" w:line="380" w:lineRule="exact"/>
        <w:ind w:left="533" w:hanging="533"/>
        <w:jc w:val="thaiDistribute"/>
        <w:outlineLvl w:val="0"/>
        <w:rPr>
          <w:rFonts w:ascii="Arial" w:eastAsia="Calibri" w:hAnsi="Arial" w:cs="Browallia New"/>
          <w:sz w:val="22"/>
          <w:szCs w:val="28"/>
        </w:rPr>
      </w:pPr>
      <w:r>
        <w:rPr>
          <w:rFonts w:ascii="Angsana New" w:hAnsi="Angsana New"/>
          <w:spacing w:val="-4"/>
          <w:sz w:val="32"/>
          <w:szCs w:val="32"/>
          <w:cs/>
        </w:rPr>
        <w:lastRenderedPageBreak/>
        <w:tab/>
      </w:r>
      <w:r w:rsidRPr="001B2B09">
        <w:rPr>
          <w:rFonts w:ascii="Arial" w:eastAsia="Calibri" w:hAnsi="Arial" w:cs="Arial"/>
          <w:sz w:val="22"/>
          <w:szCs w:val="22"/>
        </w:rPr>
        <w:t xml:space="preserve">Goodwill amounting to Baht </w:t>
      </w:r>
      <w:r>
        <w:rPr>
          <w:rFonts w:ascii="Arial" w:eastAsia="Calibri" w:hAnsi="Arial" w:cs="Arial"/>
          <w:sz w:val="22"/>
          <w:szCs w:val="22"/>
        </w:rPr>
        <w:t>4.2</w:t>
      </w:r>
      <w:r w:rsidRPr="001B2B09">
        <w:rPr>
          <w:rFonts w:ascii="Arial" w:eastAsia="Calibri" w:hAnsi="Arial" w:cs="Arial"/>
          <w:sz w:val="22"/>
          <w:szCs w:val="22"/>
        </w:rPr>
        <w:t xml:space="preserve"> million </w:t>
      </w:r>
      <w:r w:rsidR="00D17265">
        <w:rPr>
          <w:rFonts w:ascii="Arial" w:eastAsia="Calibri" w:hAnsi="Arial" w:cs="Arial"/>
          <w:sz w:val="22"/>
          <w:szCs w:val="22"/>
        </w:rPr>
        <w:t>reflects the increasing in</w:t>
      </w:r>
      <w:r w:rsidRPr="001B2B09">
        <w:rPr>
          <w:rFonts w:ascii="Arial" w:eastAsia="Calibri" w:hAnsi="Arial" w:cs="Arial"/>
          <w:sz w:val="22"/>
          <w:szCs w:val="22"/>
        </w:rPr>
        <w:t xml:space="preserve"> the business value </w:t>
      </w:r>
      <w:r>
        <w:rPr>
          <w:rFonts w:ascii="Arial" w:eastAsia="Calibri" w:hAnsi="Arial" w:cs="Arial"/>
          <w:sz w:val="22"/>
          <w:szCs w:val="22"/>
        </w:rPr>
        <w:t xml:space="preserve">of </w:t>
      </w:r>
      <w:r w:rsidR="002A0149">
        <w:rPr>
          <w:rFonts w:ascii="Arial" w:eastAsia="Calibri" w:hAnsi="Arial" w:cs="Browallia New"/>
          <w:sz w:val="22"/>
          <w:szCs w:val="28"/>
        </w:rPr>
        <w:t>spa services</w:t>
      </w:r>
      <w:r>
        <w:rPr>
          <w:rFonts w:ascii="Arial" w:eastAsia="Calibri" w:hAnsi="Arial" w:cs="Arial"/>
          <w:sz w:val="22"/>
          <w:szCs w:val="22"/>
        </w:rPr>
        <w:t xml:space="preserve"> and sale of spa products business</w:t>
      </w:r>
      <w:r w:rsidRPr="001B2B09">
        <w:rPr>
          <w:rFonts w:ascii="Arial" w:eastAsia="Calibri" w:hAnsi="Arial" w:cs="Arial"/>
          <w:sz w:val="22"/>
          <w:szCs w:val="22"/>
        </w:rPr>
        <w:t>. This increas</w:t>
      </w:r>
      <w:r>
        <w:rPr>
          <w:rFonts w:ascii="Arial" w:eastAsia="Calibri" w:hAnsi="Arial" w:cs="Arial"/>
          <w:sz w:val="22"/>
          <w:szCs w:val="22"/>
        </w:rPr>
        <w:t xml:space="preserve">es the potential of the spa </w:t>
      </w:r>
      <w:r w:rsidR="00D17265">
        <w:rPr>
          <w:rFonts w:ascii="Arial" w:eastAsia="Calibri" w:hAnsi="Arial" w:cs="Arial"/>
          <w:sz w:val="22"/>
          <w:szCs w:val="22"/>
        </w:rPr>
        <w:t xml:space="preserve">services </w:t>
      </w:r>
      <w:r>
        <w:rPr>
          <w:rFonts w:ascii="Arial" w:eastAsia="Calibri" w:hAnsi="Arial" w:cs="Arial"/>
          <w:sz w:val="22"/>
          <w:szCs w:val="22"/>
        </w:rPr>
        <w:t>business of the Company</w:t>
      </w:r>
      <w:r w:rsidR="00D17265">
        <w:rPr>
          <w:rFonts w:ascii="Arial" w:eastAsia="Calibri" w:hAnsi="Arial" w:cs="Arial"/>
          <w:sz w:val="22"/>
          <w:szCs w:val="22"/>
        </w:rPr>
        <w:t xml:space="preserve"> </w:t>
      </w:r>
      <w:r>
        <w:rPr>
          <w:rFonts w:ascii="Arial" w:eastAsia="Calibri" w:hAnsi="Arial" w:cs="Browallia New"/>
          <w:sz w:val="22"/>
          <w:szCs w:val="28"/>
        </w:rPr>
        <w:t>and sale of more various type of spa products.</w:t>
      </w:r>
    </w:p>
    <w:p w:rsidR="00F56E19" w:rsidRPr="00917BE6" w:rsidRDefault="00F56E19" w:rsidP="001048C5">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917BE6">
        <w:rPr>
          <w:rFonts w:ascii="Arial" w:hAnsi="Arial"/>
          <w:b/>
          <w:bCs/>
          <w:sz w:val="22"/>
          <w:szCs w:val="22"/>
        </w:rPr>
        <w:t>7.</w:t>
      </w:r>
      <w:r w:rsidRPr="00917BE6">
        <w:rPr>
          <w:rFonts w:ascii="Arial" w:hAnsi="Arial"/>
          <w:b/>
          <w:bCs/>
          <w:sz w:val="22"/>
          <w:szCs w:val="22"/>
        </w:rPr>
        <w:tab/>
        <w:t>Related party transactions</w:t>
      </w:r>
    </w:p>
    <w:p w:rsidR="00F56E19" w:rsidRPr="00917BE6" w:rsidRDefault="00F56E19" w:rsidP="004B5E9E">
      <w:pPr>
        <w:tabs>
          <w:tab w:val="left" w:pos="2160"/>
          <w:tab w:val="right" w:pos="7920"/>
        </w:tabs>
        <w:spacing w:before="60" w:after="60" w:line="380" w:lineRule="exact"/>
        <w:ind w:left="547" w:right="29" w:hanging="547"/>
        <w:jc w:val="both"/>
        <w:rPr>
          <w:rFonts w:ascii="Arial" w:hAnsi="Arial" w:cs="Arial"/>
          <w:sz w:val="22"/>
          <w:szCs w:val="22"/>
        </w:rPr>
      </w:pPr>
      <w:r w:rsidRPr="00917BE6">
        <w:rPr>
          <w:rFonts w:ascii="Arial" w:hAnsi="Arial" w:cs="Arial"/>
          <w:sz w:val="22"/>
          <w:szCs w:val="22"/>
        </w:rPr>
        <w:tab/>
        <w:t xml:space="preserve">The relationships between the Company and its related parties are </w:t>
      </w:r>
      <w:r w:rsidR="009A19B9" w:rsidRPr="00917BE6">
        <w:rPr>
          <w:rFonts w:ascii="Arial" w:hAnsi="Arial" w:cs="Arial"/>
          <w:sz w:val="22"/>
          <w:szCs w:val="22"/>
        </w:rPr>
        <w:t>summari</w:t>
      </w:r>
      <w:r w:rsidR="00917BE6" w:rsidRPr="00917BE6">
        <w:rPr>
          <w:rFonts w:ascii="Arial" w:hAnsi="Arial" w:cs="Arial"/>
          <w:sz w:val="22"/>
          <w:szCs w:val="22"/>
        </w:rPr>
        <w:t>s</w:t>
      </w:r>
      <w:r w:rsidR="009A19B9" w:rsidRPr="00917BE6">
        <w:rPr>
          <w:rFonts w:ascii="Arial" w:hAnsi="Arial" w:cs="Arial"/>
          <w:sz w:val="22"/>
          <w:szCs w:val="22"/>
        </w:rPr>
        <w:t>ed</w:t>
      </w:r>
      <w:r w:rsidRPr="00917BE6">
        <w:rPr>
          <w:rFonts w:ascii="Arial" w:hAnsi="Arial" w:cs="Arial"/>
          <w:sz w:val="22"/>
          <w:szCs w:val="22"/>
        </w:rPr>
        <w:t xml:space="preserve"> below.</w:t>
      </w:r>
    </w:p>
    <w:tbl>
      <w:tblPr>
        <w:tblW w:w="8892" w:type="dxa"/>
        <w:tblInd w:w="558" w:type="dxa"/>
        <w:tblLayout w:type="fixed"/>
        <w:tblLook w:val="01E0" w:firstRow="1" w:lastRow="1" w:firstColumn="1" w:lastColumn="1" w:noHBand="0" w:noVBand="0"/>
      </w:tblPr>
      <w:tblGrid>
        <w:gridCol w:w="3060"/>
        <w:gridCol w:w="3330"/>
        <w:gridCol w:w="2502"/>
      </w:tblGrid>
      <w:tr w:rsidR="00F56E19" w:rsidRPr="00917BE6" w:rsidTr="000E278E">
        <w:trPr>
          <w:trHeight w:val="281"/>
        </w:trPr>
        <w:tc>
          <w:tcPr>
            <w:tcW w:w="3060" w:type="dxa"/>
          </w:tcPr>
          <w:p w:rsidR="00F56E19" w:rsidRPr="00917BE6" w:rsidRDefault="00F56E19" w:rsidP="00E214E2">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917BE6">
              <w:rPr>
                <w:rFonts w:ascii="Arial" w:hAnsi="Arial" w:cs="Arial"/>
                <w:sz w:val="18"/>
                <w:szCs w:val="18"/>
              </w:rPr>
              <w:t>Name of related parties</w:t>
            </w:r>
          </w:p>
        </w:tc>
        <w:tc>
          <w:tcPr>
            <w:tcW w:w="3330" w:type="dxa"/>
          </w:tcPr>
          <w:p w:rsidR="00F56E19" w:rsidRPr="00917BE6" w:rsidRDefault="00F56E19" w:rsidP="00E214E2">
            <w:pPr>
              <w:pBdr>
                <w:bottom w:val="single" w:sz="4" w:space="1" w:color="auto"/>
              </w:pBdr>
              <w:tabs>
                <w:tab w:val="left" w:pos="567"/>
                <w:tab w:val="left" w:pos="3096"/>
                <w:tab w:val="left" w:pos="4860"/>
              </w:tabs>
              <w:spacing w:line="340" w:lineRule="exact"/>
              <w:ind w:right="29"/>
              <w:jc w:val="center"/>
              <w:rPr>
                <w:rFonts w:ascii="Arial" w:hAnsi="Arial" w:cs="Arial"/>
                <w:sz w:val="18"/>
                <w:szCs w:val="18"/>
              </w:rPr>
            </w:pPr>
            <w:r w:rsidRPr="00917BE6">
              <w:rPr>
                <w:rFonts w:ascii="Arial" w:hAnsi="Arial" w:cs="Arial"/>
                <w:sz w:val="18"/>
                <w:szCs w:val="18"/>
              </w:rPr>
              <w:t>Type of business</w:t>
            </w:r>
          </w:p>
        </w:tc>
        <w:tc>
          <w:tcPr>
            <w:tcW w:w="2502" w:type="dxa"/>
          </w:tcPr>
          <w:p w:rsidR="00F56E19" w:rsidRPr="00917BE6" w:rsidRDefault="00F56E19" w:rsidP="00E214E2">
            <w:pPr>
              <w:pBdr>
                <w:bottom w:val="single" w:sz="4" w:space="1" w:color="auto"/>
              </w:pBdr>
              <w:tabs>
                <w:tab w:val="left" w:pos="567"/>
                <w:tab w:val="left" w:pos="3096"/>
                <w:tab w:val="left" w:pos="4860"/>
              </w:tabs>
              <w:spacing w:line="340" w:lineRule="exact"/>
              <w:ind w:left="-63" w:right="29"/>
              <w:jc w:val="center"/>
              <w:rPr>
                <w:rFonts w:ascii="Arial" w:hAnsi="Arial" w:cs="Arial"/>
                <w:sz w:val="18"/>
                <w:szCs w:val="18"/>
              </w:rPr>
            </w:pPr>
            <w:r w:rsidRPr="00917BE6">
              <w:rPr>
                <w:rFonts w:ascii="Arial" w:hAnsi="Arial" w:cs="Arial"/>
                <w:sz w:val="18"/>
                <w:szCs w:val="18"/>
              </w:rPr>
              <w:t>Type of relationship</w:t>
            </w:r>
          </w:p>
        </w:tc>
      </w:tr>
      <w:tr w:rsidR="00F56E19" w:rsidRPr="00917BE6" w:rsidTr="000E278E">
        <w:trPr>
          <w:trHeight w:val="220"/>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Lab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Manufacturer and sale of spa products</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F56E19" w:rsidRPr="00917BE6" w:rsidTr="000E278E">
        <w:trPr>
          <w:trHeight w:val="281"/>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Education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A school for Thai massage</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F56E19" w:rsidRPr="00917BE6" w:rsidTr="000E278E">
        <w:trPr>
          <w:trHeight w:val="281"/>
        </w:trPr>
        <w:tc>
          <w:tcPr>
            <w:tcW w:w="3060"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Siam Wellness Resort Co., Ltd. </w:t>
            </w:r>
          </w:p>
        </w:tc>
        <w:tc>
          <w:tcPr>
            <w:tcW w:w="3330" w:type="dxa"/>
          </w:tcPr>
          <w:p w:rsidR="00F56E19" w:rsidRPr="00917BE6" w:rsidRDefault="00F56E19" w:rsidP="002B5DFE">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Hotel and restaurant operations</w:t>
            </w:r>
          </w:p>
        </w:tc>
        <w:tc>
          <w:tcPr>
            <w:tcW w:w="2502" w:type="dxa"/>
          </w:tcPr>
          <w:p w:rsidR="00F56E19" w:rsidRPr="00917BE6" w:rsidRDefault="00F56E19" w:rsidP="00E214E2">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 subsidiary</w:t>
            </w:r>
          </w:p>
        </w:tc>
      </w:tr>
      <w:tr w:rsidR="00220869" w:rsidRPr="00917BE6" w:rsidTr="000E278E">
        <w:trPr>
          <w:trHeight w:val="281"/>
        </w:trPr>
        <w:tc>
          <w:tcPr>
            <w:tcW w:w="3060" w:type="dxa"/>
          </w:tcPr>
          <w:p w:rsidR="00C9457A" w:rsidRDefault="00220869" w:rsidP="00E214E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Siam Wellness Group (Hong Kong)</w:t>
            </w:r>
            <w:r w:rsidR="00C9457A">
              <w:rPr>
                <w:rFonts w:ascii="Arial" w:hAnsi="Arial" w:cs="Arial"/>
                <w:sz w:val="18"/>
                <w:szCs w:val="18"/>
              </w:rPr>
              <w:t xml:space="preserve">   </w:t>
            </w:r>
          </w:p>
          <w:p w:rsidR="00220869" w:rsidRPr="00917BE6" w:rsidRDefault="00C9457A" w:rsidP="00E214E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220869" w:rsidRPr="00917BE6" w:rsidRDefault="002B5DFE" w:rsidP="002B5DFE">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Investment for overseas expansion of the spa business</w:t>
            </w:r>
          </w:p>
        </w:tc>
        <w:tc>
          <w:tcPr>
            <w:tcW w:w="2502" w:type="dxa"/>
          </w:tcPr>
          <w:p w:rsidR="00220869" w:rsidRPr="00917BE6" w:rsidRDefault="00220869" w:rsidP="00E214E2">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w:t>
            </w:r>
          </w:p>
        </w:tc>
      </w:tr>
      <w:tr w:rsidR="00220869" w:rsidRPr="00917BE6" w:rsidTr="000E278E">
        <w:trPr>
          <w:trHeight w:val="281"/>
        </w:trPr>
        <w:tc>
          <w:tcPr>
            <w:tcW w:w="3060" w:type="dxa"/>
          </w:tcPr>
          <w:p w:rsidR="00C9457A"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Siam Wellness Group (Cambodia)</w:t>
            </w:r>
            <w:r w:rsidR="00C9457A">
              <w:rPr>
                <w:rFonts w:ascii="Arial" w:hAnsi="Arial" w:cs="Arial"/>
                <w:sz w:val="18"/>
                <w:szCs w:val="18"/>
              </w:rPr>
              <w:t xml:space="preserve"> </w:t>
            </w:r>
          </w:p>
          <w:p w:rsidR="00220869" w:rsidRPr="00917BE6" w:rsidRDefault="00C9457A"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220869" w:rsidRPr="00917BE6" w:rsidRDefault="00220869" w:rsidP="002B5DFE">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Spa business</w:t>
            </w:r>
            <w:r w:rsidR="002B5DFE">
              <w:rPr>
                <w:rFonts w:ascii="Arial" w:hAnsi="Arial" w:cs="Arial"/>
                <w:sz w:val="18"/>
                <w:szCs w:val="18"/>
              </w:rPr>
              <w:t xml:space="preserve"> and sale of spa products</w:t>
            </w:r>
          </w:p>
        </w:tc>
        <w:tc>
          <w:tcPr>
            <w:tcW w:w="2502"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w:t>
            </w:r>
          </w:p>
        </w:tc>
      </w:tr>
      <w:tr w:rsidR="00220869" w:rsidRPr="00917BE6" w:rsidTr="000E278E">
        <w:trPr>
          <w:trHeight w:val="281"/>
        </w:trPr>
        <w:tc>
          <w:tcPr>
            <w:tcW w:w="3060"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Tiger Eyes Trading (Thailand)</w:t>
            </w:r>
          </w:p>
        </w:tc>
        <w:tc>
          <w:tcPr>
            <w:tcW w:w="3330" w:type="dxa"/>
          </w:tcPr>
          <w:p w:rsidR="00220869" w:rsidRPr="00917BE6" w:rsidRDefault="00220869" w:rsidP="002B5DFE">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Import and sale of spa products</w:t>
            </w:r>
          </w:p>
        </w:tc>
        <w:tc>
          <w:tcPr>
            <w:tcW w:w="2502"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 (held by</w:t>
            </w:r>
          </w:p>
        </w:tc>
      </w:tr>
      <w:tr w:rsidR="00220869" w:rsidRPr="00917BE6" w:rsidTr="000E278E">
        <w:trPr>
          <w:trHeight w:val="281"/>
        </w:trPr>
        <w:tc>
          <w:tcPr>
            <w:tcW w:w="3060"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Co., Ltd.</w:t>
            </w:r>
          </w:p>
        </w:tc>
        <w:tc>
          <w:tcPr>
            <w:tcW w:w="3330" w:type="dxa"/>
          </w:tcPr>
          <w:p w:rsidR="00220869" w:rsidRPr="00917BE6" w:rsidRDefault="00220869" w:rsidP="002B5DFE">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 subsidiary)</w:t>
            </w:r>
          </w:p>
        </w:tc>
      </w:tr>
      <w:tr w:rsidR="00220869" w:rsidRPr="00917BE6" w:rsidTr="000E278E">
        <w:trPr>
          <w:trHeight w:val="281"/>
        </w:trPr>
        <w:tc>
          <w:tcPr>
            <w:tcW w:w="3060" w:type="dxa"/>
          </w:tcPr>
          <w:p w:rsidR="00220869"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Tiger Eyes Education Co., Ltd.</w:t>
            </w:r>
          </w:p>
        </w:tc>
        <w:tc>
          <w:tcPr>
            <w:tcW w:w="3330" w:type="dxa"/>
          </w:tcPr>
          <w:p w:rsidR="00220869" w:rsidRPr="00917BE6" w:rsidRDefault="002B5DFE" w:rsidP="002B5DFE">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Institution of s</w:t>
            </w:r>
            <w:r w:rsidR="00220869">
              <w:rPr>
                <w:rFonts w:ascii="Arial" w:hAnsi="Arial" w:cs="Arial"/>
                <w:sz w:val="18"/>
                <w:szCs w:val="18"/>
              </w:rPr>
              <w:t>pa and beauty business</w:t>
            </w:r>
          </w:p>
        </w:tc>
        <w:tc>
          <w:tcPr>
            <w:tcW w:w="2502"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subsidiary (held by</w:t>
            </w:r>
          </w:p>
        </w:tc>
      </w:tr>
      <w:tr w:rsidR="00220869" w:rsidRPr="00917BE6" w:rsidTr="000E278E">
        <w:trPr>
          <w:trHeight w:val="281"/>
        </w:trPr>
        <w:tc>
          <w:tcPr>
            <w:tcW w:w="3060"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p>
        </w:tc>
        <w:tc>
          <w:tcPr>
            <w:tcW w:w="3330" w:type="dxa"/>
          </w:tcPr>
          <w:p w:rsidR="00220869" w:rsidRPr="00917BE6" w:rsidRDefault="00220869" w:rsidP="002B5DFE">
            <w:pPr>
              <w:tabs>
                <w:tab w:val="left" w:pos="567"/>
                <w:tab w:val="left" w:pos="3096"/>
                <w:tab w:val="left" w:pos="4860"/>
              </w:tabs>
              <w:spacing w:line="340" w:lineRule="exact"/>
              <w:ind w:left="162" w:right="29" w:hanging="162"/>
              <w:rPr>
                <w:rFonts w:ascii="Arial" w:hAnsi="Arial" w:cs="Arial"/>
                <w:sz w:val="18"/>
                <w:szCs w:val="18"/>
              </w:rPr>
            </w:pPr>
          </w:p>
        </w:tc>
        <w:tc>
          <w:tcPr>
            <w:tcW w:w="2502" w:type="dxa"/>
          </w:tcPr>
          <w:p w:rsidR="00220869" w:rsidRPr="00917BE6" w:rsidRDefault="00220869" w:rsidP="00220869">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 subsidiary)</w:t>
            </w:r>
          </w:p>
        </w:tc>
      </w:tr>
      <w:tr w:rsidR="002B5DFE" w:rsidRPr="00917BE6" w:rsidTr="000E278E">
        <w:trPr>
          <w:trHeight w:val="281"/>
        </w:trPr>
        <w:tc>
          <w:tcPr>
            <w:tcW w:w="3060"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Blooming Intergift Co., Ltd.</w:t>
            </w:r>
          </w:p>
        </w:tc>
        <w:tc>
          <w:tcPr>
            <w:tcW w:w="3330" w:type="dxa"/>
          </w:tcPr>
          <w:p w:rsidR="002B5DFE" w:rsidRPr="00917BE6" w:rsidRDefault="002B5DFE" w:rsidP="002B5DFE">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Property rental</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2B5DFE" w:rsidRPr="00917BE6" w:rsidTr="000E278E">
        <w:trPr>
          <w:trHeight w:val="281"/>
        </w:trPr>
        <w:tc>
          <w:tcPr>
            <w:tcW w:w="3060"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Blooming Co., Ltd.</w:t>
            </w:r>
            <w:r w:rsidRPr="00917BE6">
              <w:rPr>
                <w:rFonts w:ascii="Arial" w:hAnsi="Arial" w:cs="Arial"/>
                <w:sz w:val="18"/>
                <w:szCs w:val="18"/>
                <w:cs/>
              </w:rPr>
              <w:t xml:space="preserve"> </w:t>
            </w:r>
          </w:p>
        </w:tc>
        <w:tc>
          <w:tcPr>
            <w:tcW w:w="3330" w:type="dxa"/>
          </w:tcPr>
          <w:p w:rsidR="002B5DFE" w:rsidRPr="00917BE6" w:rsidRDefault="002B5DFE" w:rsidP="00C9457A">
            <w:pPr>
              <w:tabs>
                <w:tab w:val="left" w:pos="567"/>
                <w:tab w:val="left" w:pos="3096"/>
                <w:tab w:val="left" w:pos="4860"/>
              </w:tabs>
              <w:spacing w:line="340" w:lineRule="exact"/>
              <w:ind w:left="162" w:right="29" w:hanging="162"/>
              <w:rPr>
                <w:rFonts w:ascii="Arial" w:hAnsi="Arial" w:cs="Arial"/>
                <w:sz w:val="18"/>
                <w:szCs w:val="18"/>
                <w:cs/>
              </w:rPr>
            </w:pPr>
            <w:r w:rsidRPr="00917BE6">
              <w:rPr>
                <w:rFonts w:ascii="Arial" w:hAnsi="Arial" w:cs="Arial"/>
                <w:sz w:val="18"/>
                <w:szCs w:val="18"/>
              </w:rPr>
              <w:t>Sale of gift , a blesse</w:t>
            </w:r>
            <w:r w:rsidR="00C9457A">
              <w:rPr>
                <w:rFonts w:ascii="Arial" w:hAnsi="Arial" w:cs="Arial"/>
                <w:sz w:val="18"/>
                <w:szCs w:val="18"/>
              </w:rPr>
              <w:t>d</w:t>
            </w:r>
            <w:r w:rsidRPr="00917BE6">
              <w:rPr>
                <w:rFonts w:ascii="Arial" w:hAnsi="Arial" w:cs="Arial"/>
                <w:sz w:val="18"/>
                <w:szCs w:val="18"/>
              </w:rPr>
              <w:t xml:space="preserve"> card and</w:t>
            </w:r>
            <w:r>
              <w:rPr>
                <w:rFonts w:ascii="Arial" w:hAnsi="Arial" w:cs="Arial"/>
                <w:sz w:val="18"/>
                <w:szCs w:val="18"/>
              </w:rPr>
              <w:t xml:space="preserve">                    </w:t>
            </w:r>
            <w:r w:rsidRPr="00917BE6">
              <w:rPr>
                <w:rFonts w:ascii="Arial" w:hAnsi="Arial" w:cs="Arial"/>
                <w:sz w:val="18"/>
                <w:szCs w:val="18"/>
              </w:rPr>
              <w:t>a notebook</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2B5DFE" w:rsidRPr="00917BE6" w:rsidTr="000E278E">
        <w:trPr>
          <w:trHeight w:val="281"/>
        </w:trPr>
        <w:tc>
          <w:tcPr>
            <w:tcW w:w="3060"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B.U. Enterprise Co., Ltd.</w:t>
            </w:r>
            <w:r w:rsidRPr="00917BE6">
              <w:rPr>
                <w:rFonts w:ascii="Arial" w:hAnsi="Arial" w:cs="Arial"/>
                <w:sz w:val="18"/>
                <w:szCs w:val="18"/>
                <w:cs/>
              </w:rPr>
              <w:t xml:space="preserve"> </w:t>
            </w:r>
          </w:p>
        </w:tc>
        <w:tc>
          <w:tcPr>
            <w:tcW w:w="3330" w:type="dxa"/>
          </w:tcPr>
          <w:p w:rsidR="002B5DFE" w:rsidRPr="00917BE6" w:rsidRDefault="002B5DFE" w:rsidP="002B5DFE">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2B5DFE" w:rsidRPr="00917BE6" w:rsidTr="000E278E">
        <w:trPr>
          <w:trHeight w:val="220"/>
        </w:trPr>
        <w:tc>
          <w:tcPr>
            <w:tcW w:w="3060"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 xml:space="preserve">Cyberprint </w:t>
            </w:r>
            <w:r>
              <w:rPr>
                <w:rFonts w:ascii="Arial" w:hAnsi="Arial" w:cs="Arial"/>
                <w:sz w:val="18"/>
                <w:szCs w:val="18"/>
              </w:rPr>
              <w:t xml:space="preserve">Group </w:t>
            </w:r>
            <w:r w:rsidRPr="00917BE6">
              <w:rPr>
                <w:rFonts w:ascii="Arial" w:hAnsi="Arial" w:cs="Arial"/>
                <w:sz w:val="18"/>
                <w:szCs w:val="18"/>
              </w:rPr>
              <w:t>Co., Ltd.</w:t>
            </w:r>
          </w:p>
        </w:tc>
        <w:tc>
          <w:tcPr>
            <w:tcW w:w="3330" w:type="dxa"/>
          </w:tcPr>
          <w:p w:rsidR="002B5DFE" w:rsidRPr="00917BE6" w:rsidRDefault="002B5DFE" w:rsidP="002B5DFE">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Printing business</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2B5DFE" w:rsidRPr="00917BE6" w:rsidTr="000E278E">
        <w:trPr>
          <w:trHeight w:val="220"/>
        </w:trPr>
        <w:tc>
          <w:tcPr>
            <w:tcW w:w="3060"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Asian Fortune Property Co., Ltd.</w:t>
            </w:r>
          </w:p>
        </w:tc>
        <w:tc>
          <w:tcPr>
            <w:tcW w:w="3330" w:type="dxa"/>
          </w:tcPr>
          <w:p w:rsidR="002B5DFE" w:rsidRPr="00917BE6" w:rsidRDefault="002B5DFE" w:rsidP="002B5DFE">
            <w:pPr>
              <w:tabs>
                <w:tab w:val="left" w:pos="567"/>
                <w:tab w:val="left" w:pos="3096"/>
                <w:tab w:val="left" w:pos="4860"/>
              </w:tabs>
              <w:spacing w:line="340" w:lineRule="exact"/>
              <w:ind w:left="162" w:right="29" w:hanging="162"/>
              <w:rPr>
                <w:rFonts w:ascii="Arial" w:hAnsi="Arial" w:cs="Arial"/>
                <w:sz w:val="18"/>
                <w:szCs w:val="18"/>
              </w:rPr>
            </w:pPr>
            <w:r w:rsidRPr="00917BE6">
              <w:rPr>
                <w:rFonts w:ascii="Arial" w:hAnsi="Arial" w:cs="Arial"/>
                <w:sz w:val="18"/>
                <w:szCs w:val="18"/>
              </w:rPr>
              <w:t>Real estate development</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shareholders</w:t>
            </w:r>
          </w:p>
        </w:tc>
      </w:tr>
      <w:tr w:rsidR="002B5DFE" w:rsidRPr="00917BE6" w:rsidTr="000E278E">
        <w:trPr>
          <w:trHeight w:val="220"/>
        </w:trPr>
        <w:tc>
          <w:tcPr>
            <w:tcW w:w="3060" w:type="dxa"/>
          </w:tcPr>
          <w:p w:rsidR="002B5DFE" w:rsidRPr="00917BE6" w:rsidRDefault="006756B0" w:rsidP="002B5DFE">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Klom Kliao Pattana Co., Ltd.</w:t>
            </w:r>
          </w:p>
        </w:tc>
        <w:tc>
          <w:tcPr>
            <w:tcW w:w="3330" w:type="dxa"/>
          </w:tcPr>
          <w:p w:rsidR="002B5DFE" w:rsidRPr="00917BE6" w:rsidRDefault="002B5DFE" w:rsidP="002B5DFE">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2B5DFE" w:rsidRPr="00917BE6" w:rsidRDefault="002B5DFE" w:rsidP="002B5DFE">
            <w:pPr>
              <w:tabs>
                <w:tab w:val="left" w:pos="567"/>
                <w:tab w:val="left" w:pos="3096"/>
                <w:tab w:val="left" w:pos="4860"/>
              </w:tabs>
              <w:spacing w:line="340" w:lineRule="exact"/>
              <w:ind w:right="29"/>
              <w:rPr>
                <w:rFonts w:ascii="Arial" w:hAnsi="Arial" w:cs="Arial"/>
                <w:sz w:val="18"/>
                <w:szCs w:val="18"/>
                <w:cs/>
              </w:rPr>
            </w:pPr>
            <w:r w:rsidRPr="00917BE6">
              <w:rPr>
                <w:rFonts w:ascii="Arial" w:hAnsi="Arial" w:cs="Arial"/>
                <w:sz w:val="18"/>
                <w:szCs w:val="18"/>
              </w:rPr>
              <w:t>Common directors</w:t>
            </w:r>
          </w:p>
        </w:tc>
      </w:tr>
      <w:tr w:rsidR="004E300C" w:rsidRPr="00917BE6" w:rsidTr="000E278E">
        <w:trPr>
          <w:trHeight w:val="220"/>
        </w:trPr>
        <w:tc>
          <w:tcPr>
            <w:tcW w:w="3060" w:type="dxa"/>
          </w:tcPr>
          <w:p w:rsidR="004E300C" w:rsidRPr="00917BE6" w:rsidRDefault="004E300C"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G.G.P. Property Co., Ltd.</w:t>
            </w:r>
          </w:p>
        </w:tc>
        <w:tc>
          <w:tcPr>
            <w:tcW w:w="3330" w:type="dxa"/>
          </w:tcPr>
          <w:p w:rsidR="004E300C" w:rsidRPr="00917BE6" w:rsidRDefault="004E300C" w:rsidP="004E300C">
            <w:pPr>
              <w:tabs>
                <w:tab w:val="left" w:pos="567"/>
                <w:tab w:val="left" w:pos="3096"/>
                <w:tab w:val="left" w:pos="4860"/>
              </w:tabs>
              <w:spacing w:line="340" w:lineRule="exact"/>
              <w:ind w:left="162" w:right="29" w:hanging="162"/>
              <w:rPr>
                <w:rFonts w:ascii="Arial" w:hAnsi="Arial" w:cs="Arial"/>
                <w:sz w:val="18"/>
                <w:szCs w:val="18"/>
                <w:cs/>
              </w:rPr>
            </w:pPr>
            <w:r>
              <w:rPr>
                <w:rFonts w:ascii="Arial" w:hAnsi="Arial" w:cs="Arial"/>
                <w:sz w:val="18"/>
                <w:szCs w:val="18"/>
              </w:rPr>
              <w:t>Property</w:t>
            </w:r>
            <w:r w:rsidRPr="00917BE6">
              <w:rPr>
                <w:rFonts w:ascii="Arial" w:hAnsi="Arial" w:cs="Arial"/>
                <w:sz w:val="18"/>
                <w:szCs w:val="18"/>
              </w:rPr>
              <w:t xml:space="preserve"> rental</w:t>
            </w:r>
          </w:p>
        </w:tc>
        <w:tc>
          <w:tcPr>
            <w:tcW w:w="2502" w:type="dxa"/>
          </w:tcPr>
          <w:p w:rsidR="004E300C" w:rsidRPr="00917BE6" w:rsidRDefault="004E300C" w:rsidP="004E300C">
            <w:pPr>
              <w:tabs>
                <w:tab w:val="left" w:pos="567"/>
                <w:tab w:val="left" w:pos="3096"/>
                <w:tab w:val="left" w:pos="4860"/>
              </w:tabs>
              <w:spacing w:line="340" w:lineRule="exact"/>
              <w:ind w:right="29"/>
              <w:rPr>
                <w:rFonts w:ascii="Arial" w:hAnsi="Arial" w:cs="Arial"/>
                <w:sz w:val="18"/>
                <w:szCs w:val="18"/>
              </w:rPr>
            </w:pPr>
            <w:r w:rsidRPr="00917BE6">
              <w:rPr>
                <w:rFonts w:ascii="Arial" w:hAnsi="Arial" w:cs="Arial"/>
                <w:sz w:val="18"/>
                <w:szCs w:val="18"/>
              </w:rPr>
              <w:t>Common directors</w:t>
            </w:r>
          </w:p>
        </w:tc>
      </w:tr>
      <w:tr w:rsidR="004E300C" w:rsidRPr="00917BE6" w:rsidTr="000E278E">
        <w:trPr>
          <w:trHeight w:val="220"/>
        </w:trPr>
        <w:tc>
          <w:tcPr>
            <w:tcW w:w="3060" w:type="dxa"/>
          </w:tcPr>
          <w:p w:rsidR="004E300C" w:rsidRDefault="004E300C"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Directors of the Company and </w:t>
            </w:r>
          </w:p>
          <w:p w:rsidR="004E300C" w:rsidRPr="00917BE6" w:rsidRDefault="004E300C"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its subsidiaries</w:t>
            </w:r>
          </w:p>
        </w:tc>
        <w:tc>
          <w:tcPr>
            <w:tcW w:w="3330" w:type="dxa"/>
          </w:tcPr>
          <w:p w:rsidR="004E300C" w:rsidRDefault="004E300C" w:rsidP="004E300C">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w:t>
            </w:r>
          </w:p>
        </w:tc>
        <w:tc>
          <w:tcPr>
            <w:tcW w:w="2502" w:type="dxa"/>
          </w:tcPr>
          <w:p w:rsidR="004E300C" w:rsidRDefault="004E300C"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Directors of the Company </w:t>
            </w:r>
          </w:p>
          <w:p w:rsidR="004E300C" w:rsidRPr="00917BE6" w:rsidRDefault="004E300C"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and its subsidiaries</w:t>
            </w:r>
          </w:p>
        </w:tc>
      </w:tr>
      <w:tr w:rsidR="000E278E" w:rsidRPr="00917BE6" w:rsidTr="000E278E">
        <w:trPr>
          <w:trHeight w:val="220"/>
        </w:trPr>
        <w:tc>
          <w:tcPr>
            <w:tcW w:w="3060" w:type="dxa"/>
          </w:tcPr>
          <w:p w:rsidR="000E278E" w:rsidRDefault="000E278E"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A related person</w:t>
            </w:r>
          </w:p>
        </w:tc>
        <w:tc>
          <w:tcPr>
            <w:tcW w:w="3330" w:type="dxa"/>
          </w:tcPr>
          <w:p w:rsidR="000E278E" w:rsidRDefault="000E278E" w:rsidP="004E300C">
            <w:pPr>
              <w:tabs>
                <w:tab w:val="left" w:pos="567"/>
                <w:tab w:val="left" w:pos="3096"/>
                <w:tab w:val="left" w:pos="4860"/>
              </w:tabs>
              <w:spacing w:line="340" w:lineRule="exact"/>
              <w:ind w:left="162" w:right="29" w:hanging="162"/>
              <w:rPr>
                <w:rFonts w:ascii="Arial" w:hAnsi="Arial" w:cs="Arial"/>
                <w:sz w:val="18"/>
                <w:szCs w:val="18"/>
              </w:rPr>
            </w:pPr>
            <w:r>
              <w:rPr>
                <w:rFonts w:ascii="Arial" w:hAnsi="Arial" w:cs="Arial"/>
                <w:sz w:val="18"/>
                <w:szCs w:val="18"/>
              </w:rPr>
              <w:t>-</w:t>
            </w:r>
          </w:p>
        </w:tc>
        <w:tc>
          <w:tcPr>
            <w:tcW w:w="2502" w:type="dxa"/>
          </w:tcPr>
          <w:p w:rsidR="000E278E" w:rsidRDefault="000E278E"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Close family member </w:t>
            </w:r>
          </w:p>
          <w:p w:rsidR="000E278E" w:rsidRDefault="000E278E" w:rsidP="004E300C">
            <w:pPr>
              <w:tabs>
                <w:tab w:val="left" w:pos="567"/>
                <w:tab w:val="left" w:pos="3096"/>
                <w:tab w:val="left" w:pos="4860"/>
              </w:tabs>
              <w:spacing w:line="340" w:lineRule="exact"/>
              <w:ind w:right="29"/>
              <w:rPr>
                <w:rFonts w:ascii="Arial" w:hAnsi="Arial" w:cs="Arial"/>
                <w:sz w:val="18"/>
                <w:szCs w:val="18"/>
              </w:rPr>
            </w:pPr>
            <w:r>
              <w:rPr>
                <w:rFonts w:ascii="Arial" w:hAnsi="Arial" w:cs="Arial"/>
                <w:sz w:val="18"/>
                <w:szCs w:val="18"/>
              </w:rPr>
              <w:t xml:space="preserve">   of director</w:t>
            </w:r>
          </w:p>
        </w:tc>
      </w:tr>
    </w:tbl>
    <w:p w:rsidR="00F56E19" w:rsidRPr="00917BE6" w:rsidRDefault="002B5DFE" w:rsidP="000E278E">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tab/>
      </w:r>
      <w:r w:rsidR="00F56E19" w:rsidRPr="00917BE6">
        <w:rPr>
          <w:rFonts w:ascii="Arial" w:hAnsi="Arial"/>
          <w:sz w:val="22"/>
          <w:szCs w:val="22"/>
        </w:rPr>
        <w:t>During the year</w:t>
      </w:r>
      <w:r w:rsidR="00E354E2" w:rsidRPr="00917BE6">
        <w:rPr>
          <w:rFonts w:ascii="Arial" w:hAnsi="Arial"/>
          <w:sz w:val="22"/>
          <w:szCs w:val="22"/>
        </w:rPr>
        <w:t>s</w:t>
      </w:r>
      <w:r w:rsidR="00F56E19" w:rsidRPr="00917BE6">
        <w:rPr>
          <w:rFonts w:ascii="Arial" w:hAnsi="Arial"/>
          <w:sz w:val="22"/>
          <w:szCs w:val="22"/>
        </w:rPr>
        <w:t>, the Company and its subsidiaries had significant business transactions with related parties, which have been concluded on commercial terms and bases agreed upon in the ordinary course of business between the Company and those related parties. Below is a summary of those transactions.</w:t>
      </w:r>
    </w:p>
    <w:p w:rsidR="00244162" w:rsidRDefault="00244162">
      <w:pPr>
        <w:overflowPunct/>
        <w:autoSpaceDE/>
        <w:autoSpaceDN/>
        <w:adjustRightInd/>
        <w:spacing w:after="200" w:line="276" w:lineRule="auto"/>
        <w:textAlignment w:val="auto"/>
        <w:rPr>
          <w:rFonts w:ascii="Arial" w:hAnsi="Arial"/>
          <w:sz w:val="18"/>
          <w:szCs w:val="18"/>
        </w:rPr>
      </w:pPr>
      <w:r>
        <w:rPr>
          <w:rFonts w:ascii="Arial" w:hAnsi="Arial"/>
          <w:sz w:val="18"/>
          <w:szCs w:val="18"/>
        </w:rPr>
        <w:br w:type="page"/>
      </w:r>
    </w:p>
    <w:p w:rsidR="00620668" w:rsidRPr="00917BE6" w:rsidRDefault="00620668" w:rsidP="00620668">
      <w:pPr>
        <w:tabs>
          <w:tab w:val="left" w:pos="900"/>
        </w:tabs>
        <w:spacing w:line="380" w:lineRule="exact"/>
        <w:ind w:left="360" w:right="-277" w:hanging="360"/>
        <w:jc w:val="right"/>
        <w:rPr>
          <w:rFonts w:ascii="Arial" w:hAnsi="Arial"/>
          <w:sz w:val="18"/>
          <w:szCs w:val="18"/>
        </w:rPr>
      </w:pPr>
      <w:r w:rsidRPr="00917BE6">
        <w:rPr>
          <w:rFonts w:ascii="Arial" w:hAnsi="Arial"/>
          <w:sz w:val="18"/>
          <w:szCs w:val="18"/>
        </w:rPr>
        <w:lastRenderedPageBreak/>
        <w:t>(Unit: Million Baht)</w:t>
      </w:r>
    </w:p>
    <w:tbl>
      <w:tblPr>
        <w:tblW w:w="9846" w:type="dxa"/>
        <w:tblInd w:w="558" w:type="dxa"/>
        <w:tblLayout w:type="fixed"/>
        <w:tblLook w:val="0000" w:firstRow="0" w:lastRow="0" w:firstColumn="0" w:lastColumn="0" w:noHBand="0" w:noVBand="0"/>
      </w:tblPr>
      <w:tblGrid>
        <w:gridCol w:w="2970"/>
        <w:gridCol w:w="1078"/>
        <w:gridCol w:w="1026"/>
        <w:gridCol w:w="936"/>
        <w:gridCol w:w="1134"/>
        <w:gridCol w:w="1766"/>
        <w:gridCol w:w="936"/>
      </w:tblGrid>
      <w:tr w:rsidR="00F56E19" w:rsidRPr="00917BE6" w:rsidTr="004E300C">
        <w:trPr>
          <w:gridAfter w:val="1"/>
          <w:wAfter w:w="936" w:type="dxa"/>
          <w:cantSplit/>
        </w:trPr>
        <w:tc>
          <w:tcPr>
            <w:tcW w:w="2970" w:type="dxa"/>
            <w:tcBorders>
              <w:top w:val="nil"/>
              <w:left w:val="nil"/>
              <w:bottom w:val="nil"/>
              <w:right w:val="nil"/>
            </w:tcBorders>
          </w:tcPr>
          <w:p w:rsidR="00F56E19" w:rsidRPr="00917BE6" w:rsidRDefault="00F56E19" w:rsidP="00917BE6">
            <w:pPr>
              <w:spacing w:line="300" w:lineRule="exact"/>
              <w:ind w:right="29"/>
              <w:jc w:val="both"/>
              <w:rPr>
                <w:rFonts w:ascii="Arial" w:hAnsi="Arial" w:cs="Arial"/>
                <w:i/>
                <w:iCs/>
                <w:sz w:val="18"/>
                <w:szCs w:val="18"/>
                <w:u w:val="single"/>
              </w:rPr>
            </w:pPr>
          </w:p>
        </w:tc>
        <w:tc>
          <w:tcPr>
            <w:tcW w:w="2104" w:type="dxa"/>
            <w:gridSpan w:val="2"/>
            <w:tcBorders>
              <w:top w:val="nil"/>
              <w:left w:val="nil"/>
              <w:bottom w:val="nil"/>
              <w:right w:val="nil"/>
            </w:tcBorders>
          </w:tcPr>
          <w:p w:rsidR="00F56E19" w:rsidRPr="00917BE6" w:rsidRDefault="00F56E19" w:rsidP="00917BE6">
            <w:pPr>
              <w:spacing w:line="300" w:lineRule="exact"/>
              <w:ind w:right="29"/>
              <w:jc w:val="center"/>
              <w:rPr>
                <w:rFonts w:ascii="Arial" w:hAnsi="Arial" w:cs="Arial"/>
                <w:sz w:val="18"/>
                <w:szCs w:val="18"/>
              </w:rPr>
            </w:pPr>
            <w:r w:rsidRPr="00917BE6">
              <w:rPr>
                <w:rFonts w:ascii="Arial" w:hAnsi="Arial" w:cs="Arial"/>
                <w:sz w:val="18"/>
                <w:szCs w:val="18"/>
              </w:rPr>
              <w:t>Consolidated</w:t>
            </w:r>
          </w:p>
        </w:tc>
        <w:tc>
          <w:tcPr>
            <w:tcW w:w="2070" w:type="dxa"/>
            <w:gridSpan w:val="2"/>
            <w:tcBorders>
              <w:top w:val="nil"/>
              <w:left w:val="nil"/>
              <w:bottom w:val="nil"/>
              <w:right w:val="nil"/>
            </w:tcBorders>
          </w:tcPr>
          <w:p w:rsidR="00F56E19" w:rsidRPr="00917BE6" w:rsidRDefault="00F56E19" w:rsidP="00917BE6">
            <w:pPr>
              <w:spacing w:line="300" w:lineRule="exact"/>
              <w:ind w:left="-72" w:right="29"/>
              <w:jc w:val="center"/>
              <w:rPr>
                <w:rFonts w:ascii="Arial" w:hAnsi="Arial" w:cs="Arial"/>
                <w:sz w:val="18"/>
                <w:szCs w:val="18"/>
              </w:rPr>
            </w:pPr>
            <w:r w:rsidRPr="00917BE6">
              <w:rPr>
                <w:rFonts w:ascii="Arial" w:hAnsi="Arial" w:cs="Arial"/>
                <w:sz w:val="18"/>
                <w:szCs w:val="18"/>
              </w:rPr>
              <w:t xml:space="preserve">Separate </w:t>
            </w:r>
          </w:p>
        </w:tc>
        <w:tc>
          <w:tcPr>
            <w:tcW w:w="1766" w:type="dxa"/>
            <w:tcBorders>
              <w:top w:val="nil"/>
              <w:left w:val="nil"/>
              <w:bottom w:val="nil"/>
              <w:right w:val="nil"/>
            </w:tcBorders>
          </w:tcPr>
          <w:p w:rsidR="00F56E19" w:rsidRPr="00917BE6" w:rsidRDefault="00F56E19" w:rsidP="00917BE6">
            <w:pPr>
              <w:pStyle w:val="Heading2"/>
              <w:ind w:right="29"/>
              <w:rPr>
                <w:rFonts w:ascii="Arial" w:hAnsi="Arial" w:cs="Arial"/>
                <w:sz w:val="18"/>
                <w:szCs w:val="18"/>
                <w:u w:val="none"/>
              </w:rPr>
            </w:pPr>
            <w:r w:rsidRPr="00917BE6">
              <w:rPr>
                <w:rFonts w:ascii="Arial" w:hAnsi="Arial" w:cs="Arial"/>
                <w:sz w:val="18"/>
                <w:szCs w:val="18"/>
                <w:u w:val="none"/>
              </w:rPr>
              <w:t>Transfer pricing</w:t>
            </w:r>
          </w:p>
        </w:tc>
      </w:tr>
      <w:tr w:rsidR="00F56E19" w:rsidRPr="00917BE6" w:rsidTr="004E300C">
        <w:trPr>
          <w:gridAfter w:val="1"/>
          <w:wAfter w:w="936" w:type="dxa"/>
          <w:cantSplit/>
        </w:trPr>
        <w:tc>
          <w:tcPr>
            <w:tcW w:w="2970" w:type="dxa"/>
            <w:tcBorders>
              <w:top w:val="nil"/>
              <w:left w:val="nil"/>
              <w:bottom w:val="nil"/>
              <w:right w:val="nil"/>
            </w:tcBorders>
          </w:tcPr>
          <w:p w:rsidR="00F56E19" w:rsidRPr="00917BE6" w:rsidRDefault="00F56E19" w:rsidP="00917BE6">
            <w:pPr>
              <w:spacing w:line="300" w:lineRule="exact"/>
              <w:ind w:right="29"/>
              <w:jc w:val="both"/>
              <w:rPr>
                <w:rFonts w:ascii="Arial" w:hAnsi="Arial" w:cs="Arial"/>
                <w:i/>
                <w:iCs/>
                <w:sz w:val="18"/>
                <w:szCs w:val="18"/>
                <w:u w:val="single"/>
              </w:rPr>
            </w:pPr>
          </w:p>
        </w:tc>
        <w:tc>
          <w:tcPr>
            <w:tcW w:w="2104" w:type="dxa"/>
            <w:gridSpan w:val="2"/>
            <w:tcBorders>
              <w:top w:val="nil"/>
              <w:left w:val="nil"/>
              <w:bottom w:val="nil"/>
              <w:right w:val="nil"/>
            </w:tcBorders>
          </w:tcPr>
          <w:p w:rsidR="00F56E19" w:rsidRPr="00917BE6" w:rsidRDefault="00F56E19" w:rsidP="00917BE6">
            <w:pPr>
              <w:pBdr>
                <w:bottom w:val="single" w:sz="4" w:space="1" w:color="auto"/>
              </w:pBdr>
              <w:spacing w:line="300" w:lineRule="exact"/>
              <w:ind w:left="-72" w:right="29"/>
              <w:jc w:val="center"/>
              <w:rPr>
                <w:rFonts w:ascii="Arial" w:hAnsi="Arial" w:cs="Arial"/>
                <w:sz w:val="18"/>
                <w:szCs w:val="18"/>
              </w:rPr>
            </w:pPr>
            <w:r w:rsidRPr="00917BE6">
              <w:rPr>
                <w:rFonts w:ascii="Arial" w:hAnsi="Arial" w:cs="Arial"/>
                <w:sz w:val="18"/>
                <w:szCs w:val="18"/>
              </w:rPr>
              <w:t>financial statements</w:t>
            </w:r>
          </w:p>
        </w:tc>
        <w:tc>
          <w:tcPr>
            <w:tcW w:w="2070" w:type="dxa"/>
            <w:gridSpan w:val="2"/>
            <w:tcBorders>
              <w:top w:val="nil"/>
              <w:left w:val="nil"/>
              <w:bottom w:val="nil"/>
              <w:right w:val="nil"/>
            </w:tcBorders>
          </w:tcPr>
          <w:p w:rsidR="00F56E19" w:rsidRPr="00917BE6" w:rsidRDefault="00F56E19" w:rsidP="00917BE6">
            <w:pPr>
              <w:pBdr>
                <w:bottom w:val="single" w:sz="4" w:space="1" w:color="auto"/>
              </w:pBdr>
              <w:spacing w:line="300" w:lineRule="exact"/>
              <w:ind w:left="-72" w:right="29"/>
              <w:jc w:val="center"/>
              <w:rPr>
                <w:rFonts w:ascii="Arial" w:hAnsi="Arial" w:cs="Arial"/>
                <w:sz w:val="18"/>
                <w:szCs w:val="18"/>
              </w:rPr>
            </w:pPr>
            <w:r w:rsidRPr="00917BE6">
              <w:rPr>
                <w:rFonts w:ascii="Arial" w:hAnsi="Arial" w:cs="Arial"/>
                <w:sz w:val="18"/>
                <w:szCs w:val="18"/>
              </w:rPr>
              <w:t>financial statements</w:t>
            </w:r>
          </w:p>
        </w:tc>
        <w:tc>
          <w:tcPr>
            <w:tcW w:w="1766" w:type="dxa"/>
            <w:tcBorders>
              <w:top w:val="nil"/>
              <w:left w:val="nil"/>
              <w:bottom w:val="nil"/>
              <w:right w:val="nil"/>
            </w:tcBorders>
          </w:tcPr>
          <w:p w:rsidR="00F56E19" w:rsidRPr="00917BE6" w:rsidRDefault="009A19B9" w:rsidP="00917BE6">
            <w:pPr>
              <w:pStyle w:val="Heading2"/>
              <w:pBdr>
                <w:bottom w:val="single" w:sz="4" w:space="1" w:color="auto"/>
              </w:pBdr>
              <w:ind w:right="29"/>
              <w:rPr>
                <w:rFonts w:ascii="Arial" w:hAnsi="Arial" w:cs="Arial"/>
                <w:sz w:val="18"/>
                <w:szCs w:val="18"/>
                <w:u w:val="none"/>
              </w:rPr>
            </w:pPr>
            <w:r w:rsidRPr="00917BE6">
              <w:rPr>
                <w:rFonts w:ascii="Arial" w:hAnsi="Arial" w:cs="Arial"/>
                <w:sz w:val="18"/>
                <w:szCs w:val="18"/>
                <w:u w:val="none"/>
              </w:rPr>
              <w:t>Policy</w:t>
            </w:r>
          </w:p>
        </w:tc>
      </w:tr>
      <w:tr w:rsidR="00013526" w:rsidRPr="00917BE6" w:rsidTr="004E300C">
        <w:trPr>
          <w:gridAfter w:val="1"/>
          <w:wAfter w:w="936" w:type="dxa"/>
        </w:trPr>
        <w:tc>
          <w:tcPr>
            <w:tcW w:w="2970" w:type="dxa"/>
            <w:tcBorders>
              <w:top w:val="nil"/>
              <w:left w:val="nil"/>
              <w:bottom w:val="nil"/>
              <w:right w:val="nil"/>
            </w:tcBorders>
          </w:tcPr>
          <w:p w:rsidR="00013526" w:rsidRPr="00917BE6" w:rsidRDefault="00013526" w:rsidP="00013526">
            <w:pPr>
              <w:spacing w:line="300" w:lineRule="exact"/>
              <w:ind w:right="29"/>
              <w:jc w:val="both"/>
              <w:rPr>
                <w:rFonts w:ascii="Arial" w:hAnsi="Arial" w:cs="Arial"/>
                <w:i/>
                <w:iCs/>
                <w:sz w:val="18"/>
                <w:szCs w:val="18"/>
                <w:u w:val="single"/>
              </w:rPr>
            </w:pPr>
          </w:p>
        </w:tc>
        <w:tc>
          <w:tcPr>
            <w:tcW w:w="1078" w:type="dxa"/>
            <w:tcBorders>
              <w:top w:val="nil"/>
              <w:left w:val="nil"/>
              <w:bottom w:val="nil"/>
              <w:right w:val="nil"/>
            </w:tcBorders>
          </w:tcPr>
          <w:p w:rsidR="00013526" w:rsidRPr="00917BE6" w:rsidRDefault="005A51A4"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2018</w:t>
            </w:r>
          </w:p>
        </w:tc>
        <w:tc>
          <w:tcPr>
            <w:tcW w:w="1026" w:type="dxa"/>
            <w:tcBorders>
              <w:top w:val="nil"/>
              <w:left w:val="nil"/>
              <w:bottom w:val="nil"/>
              <w:right w:val="nil"/>
            </w:tcBorders>
          </w:tcPr>
          <w:p w:rsidR="00013526" w:rsidRPr="00917BE6" w:rsidRDefault="00445F72"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2017</w:t>
            </w:r>
          </w:p>
        </w:tc>
        <w:tc>
          <w:tcPr>
            <w:tcW w:w="936" w:type="dxa"/>
            <w:tcBorders>
              <w:top w:val="nil"/>
              <w:left w:val="nil"/>
              <w:bottom w:val="nil"/>
              <w:right w:val="nil"/>
            </w:tcBorders>
          </w:tcPr>
          <w:p w:rsidR="00013526" w:rsidRPr="00917BE6" w:rsidRDefault="005A51A4"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2018</w:t>
            </w:r>
          </w:p>
        </w:tc>
        <w:tc>
          <w:tcPr>
            <w:tcW w:w="1134" w:type="dxa"/>
            <w:tcBorders>
              <w:top w:val="nil"/>
              <w:left w:val="nil"/>
              <w:bottom w:val="nil"/>
              <w:right w:val="nil"/>
            </w:tcBorders>
          </w:tcPr>
          <w:p w:rsidR="00013526" w:rsidRPr="00917BE6" w:rsidRDefault="00445F72" w:rsidP="00013526">
            <w:pPr>
              <w:pBdr>
                <w:bottom w:val="single" w:sz="4" w:space="1" w:color="auto"/>
              </w:pBdr>
              <w:spacing w:line="300" w:lineRule="exact"/>
              <w:ind w:right="29"/>
              <w:jc w:val="center"/>
              <w:rPr>
                <w:rFonts w:ascii="Arial" w:hAnsi="Arial" w:cs="Arial"/>
                <w:sz w:val="18"/>
                <w:szCs w:val="18"/>
              </w:rPr>
            </w:pPr>
            <w:r>
              <w:rPr>
                <w:rFonts w:ascii="Arial" w:hAnsi="Arial" w:cs="Arial"/>
                <w:sz w:val="18"/>
                <w:szCs w:val="18"/>
              </w:rPr>
              <w:t>2017</w:t>
            </w:r>
          </w:p>
        </w:tc>
        <w:tc>
          <w:tcPr>
            <w:tcW w:w="1766" w:type="dxa"/>
            <w:tcBorders>
              <w:top w:val="nil"/>
              <w:left w:val="nil"/>
              <w:bottom w:val="nil"/>
              <w:right w:val="nil"/>
            </w:tcBorders>
          </w:tcPr>
          <w:p w:rsidR="00013526" w:rsidRPr="00917BE6" w:rsidRDefault="00013526" w:rsidP="00013526">
            <w:pPr>
              <w:pStyle w:val="Heading2"/>
              <w:ind w:right="29"/>
              <w:rPr>
                <w:rFonts w:ascii="Arial" w:hAnsi="Arial" w:cs="Arial"/>
                <w:sz w:val="18"/>
                <w:szCs w:val="18"/>
              </w:rPr>
            </w:pPr>
          </w:p>
        </w:tc>
      </w:tr>
      <w:tr w:rsidR="00013526" w:rsidRPr="00917BE6" w:rsidTr="004E300C">
        <w:trPr>
          <w:gridAfter w:val="1"/>
          <w:wAfter w:w="936" w:type="dxa"/>
        </w:trPr>
        <w:tc>
          <w:tcPr>
            <w:tcW w:w="2970" w:type="dxa"/>
            <w:tcBorders>
              <w:top w:val="nil"/>
              <w:left w:val="nil"/>
              <w:bottom w:val="nil"/>
              <w:right w:val="nil"/>
            </w:tcBorders>
          </w:tcPr>
          <w:p w:rsidR="00013526" w:rsidRPr="00917BE6" w:rsidRDefault="00013526" w:rsidP="00013526">
            <w:pPr>
              <w:pStyle w:val="Heading8"/>
              <w:spacing w:line="300" w:lineRule="exact"/>
              <w:ind w:right="29"/>
              <w:jc w:val="left"/>
              <w:rPr>
                <w:rFonts w:ascii="Arial" w:eastAsia="Arial Unicode MS" w:hAnsi="Arial" w:cs="Arial"/>
                <w:sz w:val="18"/>
                <w:szCs w:val="18"/>
              </w:rPr>
            </w:pPr>
            <w:r w:rsidRPr="00917BE6">
              <w:rPr>
                <w:rFonts w:ascii="Arial" w:eastAsia="Arial Unicode MS" w:hAnsi="Arial" w:cs="Arial"/>
                <w:sz w:val="18"/>
                <w:szCs w:val="18"/>
              </w:rPr>
              <w:t>Transactions</w:t>
            </w:r>
            <w:r w:rsidRPr="00917BE6">
              <w:rPr>
                <w:rFonts w:ascii="Arial" w:eastAsia="Arial Unicode MS" w:hAnsi="Arial" w:cstheme="minorBidi" w:hint="cs"/>
                <w:sz w:val="18"/>
                <w:szCs w:val="18"/>
                <w:cs/>
              </w:rPr>
              <w:t xml:space="preserve"> </w:t>
            </w:r>
            <w:r w:rsidRPr="00917BE6">
              <w:rPr>
                <w:rFonts w:ascii="Arial" w:eastAsia="Arial Unicode MS" w:hAnsi="Arial" w:cs="Arial"/>
                <w:sz w:val="18"/>
                <w:szCs w:val="18"/>
              </w:rPr>
              <w:t>with</w:t>
            </w:r>
            <w:r w:rsidRPr="00917BE6">
              <w:rPr>
                <w:rFonts w:ascii="Arial" w:eastAsia="Arial Unicode MS" w:hAnsi="Arial" w:cstheme="minorBidi" w:hint="cs"/>
                <w:sz w:val="18"/>
                <w:szCs w:val="18"/>
                <w:cs/>
              </w:rPr>
              <w:t xml:space="preserve"> </w:t>
            </w:r>
            <w:r w:rsidRPr="00917BE6">
              <w:rPr>
                <w:rFonts w:ascii="Arial" w:eastAsia="Arial Unicode MS" w:hAnsi="Arial" w:cs="Arial"/>
                <w:sz w:val="18"/>
                <w:szCs w:val="18"/>
              </w:rPr>
              <w:t>subsidiaries</w:t>
            </w:r>
          </w:p>
        </w:tc>
        <w:tc>
          <w:tcPr>
            <w:tcW w:w="1078"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cs/>
              </w:rPr>
            </w:pPr>
          </w:p>
        </w:tc>
        <w:tc>
          <w:tcPr>
            <w:tcW w:w="102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013526" w:rsidRPr="00917BE6" w:rsidTr="004E300C">
        <w:trPr>
          <w:gridAfter w:val="1"/>
          <w:wAfter w:w="936" w:type="dxa"/>
        </w:trPr>
        <w:tc>
          <w:tcPr>
            <w:tcW w:w="5074" w:type="dxa"/>
            <w:gridSpan w:val="3"/>
            <w:tcBorders>
              <w:top w:val="nil"/>
              <w:left w:val="nil"/>
              <w:bottom w:val="nil"/>
              <w:right w:val="nil"/>
            </w:tcBorders>
          </w:tcPr>
          <w:p w:rsidR="00013526" w:rsidRPr="00917BE6" w:rsidRDefault="00013526" w:rsidP="00013526">
            <w:pPr>
              <w:spacing w:line="300" w:lineRule="exact"/>
              <w:ind w:right="29"/>
              <w:rPr>
                <w:rFonts w:ascii="Arial" w:eastAsia="Arial Unicode MS" w:hAnsi="Arial" w:cs="Arial"/>
                <w:sz w:val="18"/>
                <w:szCs w:val="18"/>
              </w:rPr>
            </w:pPr>
            <w:r w:rsidRPr="00917BE6">
              <w:rPr>
                <w:rFonts w:ascii="Arial" w:eastAsia="Arial Unicode MS" w:hAnsi="Arial" w:cs="Arial"/>
                <w:sz w:val="18"/>
                <w:szCs w:val="18"/>
              </w:rPr>
              <w:t>(Being eliminated from the consolidated</w:t>
            </w: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013526" w:rsidRPr="00917BE6" w:rsidTr="004E300C">
        <w:trPr>
          <w:gridAfter w:val="1"/>
          <w:wAfter w:w="936" w:type="dxa"/>
        </w:trPr>
        <w:tc>
          <w:tcPr>
            <w:tcW w:w="4048" w:type="dxa"/>
            <w:gridSpan w:val="2"/>
            <w:tcBorders>
              <w:top w:val="nil"/>
              <w:left w:val="nil"/>
              <w:bottom w:val="nil"/>
              <w:right w:val="nil"/>
            </w:tcBorders>
          </w:tcPr>
          <w:p w:rsidR="00013526" w:rsidRPr="00917BE6" w:rsidRDefault="00013526" w:rsidP="00013526">
            <w:pPr>
              <w:spacing w:line="300" w:lineRule="exact"/>
              <w:ind w:left="162" w:right="29"/>
              <w:rPr>
                <w:rFonts w:ascii="Arial" w:eastAsia="Arial Unicode MS" w:hAnsi="Arial" w:cs="Arial"/>
                <w:sz w:val="18"/>
                <w:szCs w:val="18"/>
              </w:rPr>
            </w:pPr>
            <w:r w:rsidRPr="00917BE6">
              <w:rPr>
                <w:rFonts w:ascii="Arial" w:eastAsia="Arial Unicode MS" w:hAnsi="Arial" w:cs="Arial"/>
                <w:sz w:val="18"/>
                <w:szCs w:val="18"/>
              </w:rPr>
              <w:t>financial statements)</w:t>
            </w:r>
          </w:p>
        </w:tc>
        <w:tc>
          <w:tcPr>
            <w:tcW w:w="102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936"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134" w:type="dxa"/>
            <w:tcBorders>
              <w:top w:val="nil"/>
              <w:left w:val="nil"/>
              <w:bottom w:val="nil"/>
              <w:right w:val="nil"/>
            </w:tcBorders>
          </w:tcPr>
          <w:p w:rsidR="00013526" w:rsidRPr="00917BE6" w:rsidRDefault="00013526" w:rsidP="00013526">
            <w:pPr>
              <w:spacing w:line="300" w:lineRule="exact"/>
              <w:ind w:right="29"/>
              <w:jc w:val="right"/>
              <w:rPr>
                <w:rFonts w:ascii="Arial" w:eastAsia="Arial Unicode MS" w:hAnsi="Arial" w:cs="Arial"/>
                <w:sz w:val="18"/>
                <w:szCs w:val="18"/>
              </w:rPr>
            </w:pPr>
          </w:p>
        </w:tc>
        <w:tc>
          <w:tcPr>
            <w:tcW w:w="1766" w:type="dxa"/>
            <w:tcBorders>
              <w:top w:val="nil"/>
              <w:left w:val="nil"/>
              <w:bottom w:val="nil"/>
              <w:right w:val="nil"/>
            </w:tcBorders>
          </w:tcPr>
          <w:p w:rsidR="00013526" w:rsidRPr="00917BE6" w:rsidRDefault="00013526" w:rsidP="00013526">
            <w:pPr>
              <w:spacing w:line="300" w:lineRule="exact"/>
              <w:ind w:left="129" w:right="29" w:hanging="129"/>
              <w:jc w:val="both"/>
              <w:rPr>
                <w:rFonts w:ascii="Arial" w:eastAsia="Arial Unicode MS" w:hAnsi="Arial" w:cs="Arial"/>
                <w:sz w:val="18"/>
                <w:szCs w:val="18"/>
              </w:rPr>
            </w:pP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sales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0.1</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766" w:type="dxa"/>
            <w:tcBorders>
              <w:top w:val="nil"/>
              <w:left w:val="nil"/>
              <w:bottom w:val="nil"/>
              <w:right w:val="nil"/>
            </w:tcBorders>
          </w:tcPr>
          <w:p w:rsidR="00445F72" w:rsidRPr="00917BE6" w:rsidRDefault="006756B0" w:rsidP="00445F72">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 xml:space="preserve">Contract </w:t>
            </w:r>
            <w:r w:rsidR="00445F72" w:rsidRPr="00917BE6">
              <w:rPr>
                <w:rFonts w:ascii="Arial" w:eastAsia="Arial Unicode MS" w:hAnsi="Arial" w:cs="Arial"/>
                <w:sz w:val="18"/>
                <w:szCs w:val="18"/>
              </w:rPr>
              <w:t>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services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0.1</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0.2</w:t>
            </w:r>
          </w:p>
        </w:tc>
        <w:tc>
          <w:tcPr>
            <w:tcW w:w="1766" w:type="dxa"/>
            <w:tcBorders>
              <w:top w:val="nil"/>
              <w:left w:val="nil"/>
              <w:bottom w:val="nil"/>
              <w:right w:val="nil"/>
            </w:tcBorders>
          </w:tcPr>
          <w:p w:rsidR="00445F72" w:rsidRPr="00917BE6" w:rsidRDefault="00736C5A" w:rsidP="00445F72">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rental and utilities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6.6</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7.1</w:t>
            </w:r>
          </w:p>
        </w:tc>
        <w:tc>
          <w:tcPr>
            <w:tcW w:w="1766" w:type="dxa"/>
            <w:tcBorders>
              <w:top w:val="nil"/>
              <w:left w:val="nil"/>
              <w:bottom w:val="nil"/>
              <w:right w:val="nil"/>
            </w:tcBorders>
          </w:tcPr>
          <w:p w:rsidR="00445F72" w:rsidRPr="00917BE6" w:rsidRDefault="00445F72" w:rsidP="00445F72">
            <w:pPr>
              <w:spacing w:line="300" w:lineRule="exact"/>
              <w:ind w:left="129" w:right="29" w:hanging="129"/>
              <w:rPr>
                <w:rFonts w:ascii="Arial" w:eastAsia="Arial Unicode MS" w:hAnsi="Arial" w:cs="Arial"/>
                <w:sz w:val="18"/>
                <w:szCs w:val="18"/>
              </w:rPr>
            </w:pPr>
            <w:r w:rsidRPr="00917BE6">
              <w:rPr>
                <w:rFonts w:ascii="Arial" w:eastAsia="Arial Unicode MS"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Other income</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2.3</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2.4</w:t>
            </w:r>
          </w:p>
        </w:tc>
        <w:tc>
          <w:tcPr>
            <w:tcW w:w="1766" w:type="dxa"/>
            <w:tcBorders>
              <w:top w:val="nil"/>
              <w:left w:val="nil"/>
              <w:bottom w:val="nil"/>
              <w:right w:val="nil"/>
            </w:tcBorders>
          </w:tcPr>
          <w:p w:rsidR="00445F72" w:rsidRPr="00917BE6" w:rsidRDefault="00445F72" w:rsidP="00445F72">
            <w:pPr>
              <w:spacing w:line="30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4E300C" w:rsidRPr="00917BE6" w:rsidTr="004E300C">
        <w:trPr>
          <w:gridAfter w:val="1"/>
          <w:wAfter w:w="936" w:type="dxa"/>
        </w:trPr>
        <w:tc>
          <w:tcPr>
            <w:tcW w:w="2970" w:type="dxa"/>
            <w:tcBorders>
              <w:top w:val="nil"/>
              <w:left w:val="nil"/>
              <w:bottom w:val="nil"/>
              <w:right w:val="nil"/>
            </w:tcBorders>
          </w:tcPr>
          <w:p w:rsidR="004E300C" w:rsidRPr="00917BE6" w:rsidRDefault="004E300C" w:rsidP="00445F72">
            <w:pPr>
              <w:spacing w:line="300" w:lineRule="exact"/>
              <w:ind w:right="29"/>
              <w:jc w:val="both"/>
              <w:rPr>
                <w:rFonts w:ascii="Arial" w:eastAsia="Arial Unicode MS" w:hAnsi="Arial" w:cs="Arial"/>
                <w:sz w:val="18"/>
                <w:szCs w:val="18"/>
              </w:rPr>
            </w:pPr>
            <w:r w:rsidRPr="004E300C">
              <w:rPr>
                <w:rFonts w:ascii="Arial" w:eastAsia="Arial Unicode MS" w:hAnsi="Arial" w:cs="Arial"/>
                <w:sz w:val="18"/>
                <w:szCs w:val="18"/>
              </w:rPr>
              <w:t>Interest income</w:t>
            </w:r>
          </w:p>
        </w:tc>
        <w:tc>
          <w:tcPr>
            <w:tcW w:w="1078" w:type="dxa"/>
            <w:tcBorders>
              <w:top w:val="nil"/>
              <w:left w:val="nil"/>
              <w:bottom w:val="nil"/>
              <w:right w:val="nil"/>
            </w:tcBorders>
          </w:tcPr>
          <w:p w:rsidR="004E300C"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w:t>
            </w:r>
          </w:p>
        </w:tc>
        <w:tc>
          <w:tcPr>
            <w:tcW w:w="1026" w:type="dxa"/>
            <w:tcBorders>
              <w:top w:val="nil"/>
              <w:left w:val="nil"/>
              <w:bottom w:val="nil"/>
              <w:right w:val="nil"/>
            </w:tcBorders>
          </w:tcPr>
          <w:p w:rsidR="004E300C"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rsidR="004E300C"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0.2</w:t>
            </w:r>
          </w:p>
        </w:tc>
        <w:tc>
          <w:tcPr>
            <w:tcW w:w="1134" w:type="dxa"/>
            <w:tcBorders>
              <w:top w:val="nil"/>
              <w:left w:val="nil"/>
              <w:bottom w:val="nil"/>
              <w:right w:val="nil"/>
            </w:tcBorders>
          </w:tcPr>
          <w:p w:rsidR="004E300C"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w:t>
            </w:r>
          </w:p>
        </w:tc>
        <w:tc>
          <w:tcPr>
            <w:tcW w:w="1766" w:type="dxa"/>
            <w:tcBorders>
              <w:top w:val="nil"/>
              <w:left w:val="nil"/>
              <w:bottom w:val="nil"/>
              <w:right w:val="nil"/>
            </w:tcBorders>
          </w:tcPr>
          <w:p w:rsidR="004E300C" w:rsidRPr="00917BE6" w:rsidRDefault="004E300C" w:rsidP="00445F72">
            <w:pPr>
              <w:spacing w:line="30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Dividend income</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25.4</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766" w:type="dxa"/>
            <w:tcBorders>
              <w:top w:val="nil"/>
              <w:left w:val="nil"/>
              <w:bottom w:val="nil"/>
              <w:right w:val="nil"/>
            </w:tcBorders>
          </w:tcPr>
          <w:p w:rsidR="00445F72" w:rsidRPr="00917BE6" w:rsidRDefault="00445F72" w:rsidP="00445F72">
            <w:pPr>
              <w:spacing w:line="30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Declared rate</w:t>
            </w:r>
          </w:p>
        </w:tc>
      </w:tr>
      <w:tr w:rsidR="00445F72" w:rsidRPr="00917BE6" w:rsidTr="004E300C">
        <w:trPr>
          <w:gridAfter w:val="1"/>
          <w:wAfter w:w="936" w:type="dxa"/>
          <w:trHeight w:val="342"/>
        </w:trPr>
        <w:tc>
          <w:tcPr>
            <w:tcW w:w="29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Purchase of goods </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33.7</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29.3</w:t>
            </w:r>
          </w:p>
        </w:tc>
        <w:tc>
          <w:tcPr>
            <w:tcW w:w="1766" w:type="dxa"/>
            <w:tcBorders>
              <w:top w:val="nil"/>
              <w:left w:val="nil"/>
              <w:bottom w:val="nil"/>
              <w:right w:val="nil"/>
            </w:tcBorders>
          </w:tcPr>
          <w:p w:rsidR="00445F72" w:rsidRPr="00917BE6" w:rsidRDefault="006756B0" w:rsidP="00445F72">
            <w:pPr>
              <w:spacing w:line="30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 xml:space="preserve">Contract </w:t>
            </w:r>
            <w:r w:rsidR="00445F72" w:rsidRPr="00917BE6">
              <w:rPr>
                <w:rFonts w:ascii="Arial" w:eastAsia="Arial Unicode MS" w:hAnsi="Arial" w:cs="Arial"/>
                <w:sz w:val="18"/>
                <w:szCs w:val="18"/>
              </w:rPr>
              <w:t>price</w:t>
            </w:r>
          </w:p>
        </w:tc>
      </w:tr>
      <w:tr w:rsidR="00445F72" w:rsidRPr="00917BE6" w:rsidTr="004E300C">
        <w:trPr>
          <w:gridAfter w:val="1"/>
          <w:wAfter w:w="936" w:type="dxa"/>
          <w:trHeight w:val="80"/>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Service expenses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14.1</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4.8</w:t>
            </w:r>
          </w:p>
        </w:tc>
        <w:tc>
          <w:tcPr>
            <w:tcW w:w="1766" w:type="dxa"/>
            <w:tcBorders>
              <w:top w:val="nil"/>
              <w:left w:val="nil"/>
              <w:bottom w:val="nil"/>
              <w:right w:val="nil"/>
            </w:tcBorders>
          </w:tcPr>
          <w:p w:rsidR="00445F72" w:rsidRPr="00917BE6" w:rsidRDefault="00445F72" w:rsidP="00445F72">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Commission expenses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1.2</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1.0</w:t>
            </w:r>
          </w:p>
        </w:tc>
        <w:tc>
          <w:tcPr>
            <w:tcW w:w="1766" w:type="dxa"/>
            <w:tcBorders>
              <w:top w:val="nil"/>
              <w:left w:val="nil"/>
              <w:bottom w:val="nil"/>
              <w:right w:val="nil"/>
            </w:tcBorders>
          </w:tcPr>
          <w:p w:rsidR="00445F72" w:rsidRPr="00917BE6" w:rsidRDefault="00445F72" w:rsidP="00445F72">
            <w:pPr>
              <w:spacing w:line="320" w:lineRule="exact"/>
              <w:ind w:left="129" w:right="29" w:hanging="129"/>
              <w:jc w:val="both"/>
              <w:rPr>
                <w:rFonts w:ascii="Arial" w:hAnsi="Arial" w:cs="Arial"/>
                <w:sz w:val="18"/>
                <w:szCs w:val="18"/>
              </w:rPr>
            </w:pPr>
            <w:r w:rsidRPr="00917BE6">
              <w:rPr>
                <w:rFonts w:ascii="Arial"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Advertising expenses</w:t>
            </w:r>
          </w:p>
        </w:tc>
        <w:tc>
          <w:tcPr>
            <w:tcW w:w="1078"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93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0.2</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0.2</w:t>
            </w:r>
          </w:p>
        </w:tc>
        <w:tc>
          <w:tcPr>
            <w:tcW w:w="1766" w:type="dxa"/>
            <w:tcBorders>
              <w:top w:val="nil"/>
              <w:left w:val="nil"/>
              <w:bottom w:val="nil"/>
              <w:right w:val="nil"/>
            </w:tcBorders>
          </w:tcPr>
          <w:p w:rsidR="00445F72" w:rsidRPr="00917BE6" w:rsidRDefault="00445F72" w:rsidP="00445F72">
            <w:pPr>
              <w:spacing w:line="320" w:lineRule="exact"/>
              <w:ind w:left="129" w:right="29" w:hanging="129"/>
              <w:jc w:val="both"/>
              <w:rPr>
                <w:rFonts w:ascii="Arial" w:hAnsi="Arial" w:cs="Arial"/>
                <w:sz w:val="18"/>
                <w:szCs w:val="18"/>
              </w:rPr>
            </w:pPr>
            <w:r w:rsidRPr="00917BE6">
              <w:rPr>
                <w:rFonts w:ascii="Arial" w:hAnsi="Arial" w:cs="Arial"/>
                <w:sz w:val="18"/>
                <w:szCs w:val="18"/>
              </w:rPr>
              <w:t>Contract price</w:t>
            </w:r>
          </w:p>
        </w:tc>
      </w:tr>
      <w:tr w:rsidR="00445F72" w:rsidRPr="00917BE6" w:rsidTr="004E300C">
        <w:tc>
          <w:tcPr>
            <w:tcW w:w="5074" w:type="dxa"/>
            <w:gridSpan w:val="3"/>
            <w:tcBorders>
              <w:top w:val="nil"/>
              <w:left w:val="nil"/>
              <w:bottom w:val="nil"/>
              <w:right w:val="nil"/>
            </w:tcBorders>
          </w:tcPr>
          <w:p w:rsidR="00445F72" w:rsidRPr="00917BE6" w:rsidRDefault="00445F72" w:rsidP="00445F72">
            <w:pPr>
              <w:spacing w:line="320" w:lineRule="exact"/>
              <w:ind w:right="29"/>
              <w:jc w:val="both"/>
              <w:rPr>
                <w:rFonts w:ascii="Arial" w:hAnsi="Arial" w:cs="Arial"/>
                <w:sz w:val="18"/>
                <w:szCs w:val="18"/>
              </w:rPr>
            </w:pPr>
            <w:r w:rsidRPr="00917BE6">
              <w:rPr>
                <w:rFonts w:ascii="Arial" w:hAnsi="Arial" w:cs="Arial"/>
                <w:sz w:val="18"/>
                <w:szCs w:val="18"/>
                <w:u w:val="single"/>
              </w:rPr>
              <w:t>Transactions with related</w:t>
            </w:r>
            <w:r w:rsidRPr="00917BE6">
              <w:rPr>
                <w:rFonts w:ascii="Arial" w:hAnsi="Arial" w:cstheme="minorBidi" w:hint="cs"/>
                <w:sz w:val="18"/>
                <w:szCs w:val="18"/>
                <w:u w:val="single"/>
                <w:cs/>
              </w:rPr>
              <w:t xml:space="preserve"> </w:t>
            </w:r>
            <w:r w:rsidRPr="00917BE6">
              <w:rPr>
                <w:rFonts w:ascii="Arial" w:hAnsi="Arial" w:cs="Arial"/>
                <w:sz w:val="18"/>
                <w:szCs w:val="18"/>
                <w:u w:val="single"/>
              </w:rPr>
              <w:t>parties</w:t>
            </w:r>
          </w:p>
        </w:tc>
        <w:tc>
          <w:tcPr>
            <w:tcW w:w="936" w:type="dxa"/>
            <w:tcBorders>
              <w:top w:val="nil"/>
              <w:left w:val="nil"/>
              <w:bottom w:val="nil"/>
              <w:right w:val="nil"/>
            </w:tcBorders>
          </w:tcPr>
          <w:p w:rsidR="00445F72" w:rsidRPr="00917BE6" w:rsidRDefault="00445F72" w:rsidP="00445F72">
            <w:pPr>
              <w:spacing w:line="320" w:lineRule="exact"/>
              <w:ind w:right="29"/>
              <w:jc w:val="right"/>
              <w:rPr>
                <w:rFonts w:ascii="Arial" w:eastAsia="Arial Unicode MS" w:hAnsi="Arial" w:cstheme="minorBidi"/>
                <w:sz w:val="18"/>
                <w:szCs w:val="18"/>
              </w:rPr>
            </w:pPr>
          </w:p>
        </w:tc>
        <w:tc>
          <w:tcPr>
            <w:tcW w:w="1134" w:type="dxa"/>
            <w:tcBorders>
              <w:top w:val="nil"/>
              <w:left w:val="nil"/>
              <w:bottom w:val="nil"/>
              <w:right w:val="nil"/>
            </w:tcBorders>
          </w:tcPr>
          <w:p w:rsidR="00445F72" w:rsidRPr="00917BE6" w:rsidRDefault="00445F72" w:rsidP="00445F72">
            <w:pPr>
              <w:spacing w:line="320" w:lineRule="exact"/>
              <w:ind w:right="29"/>
              <w:jc w:val="right"/>
              <w:rPr>
                <w:rFonts w:ascii="Arial" w:eastAsia="Arial Unicode MS" w:hAnsi="Arial" w:cstheme="minorBidi"/>
                <w:sz w:val="18"/>
                <w:szCs w:val="18"/>
              </w:rPr>
            </w:pPr>
          </w:p>
        </w:tc>
        <w:tc>
          <w:tcPr>
            <w:tcW w:w="1766" w:type="dxa"/>
            <w:tcBorders>
              <w:top w:val="nil"/>
              <w:left w:val="nil"/>
              <w:bottom w:val="nil"/>
              <w:right w:val="nil"/>
            </w:tcBorders>
          </w:tcPr>
          <w:p w:rsidR="00445F72" w:rsidRPr="00917BE6" w:rsidRDefault="00445F72" w:rsidP="00445F72">
            <w:pPr>
              <w:spacing w:line="320" w:lineRule="exact"/>
              <w:ind w:right="29"/>
              <w:jc w:val="both"/>
              <w:rPr>
                <w:rFonts w:ascii="Arial" w:hAnsi="Arial" w:cs="Arial"/>
                <w:sz w:val="18"/>
                <w:szCs w:val="18"/>
              </w:rPr>
            </w:pPr>
          </w:p>
        </w:tc>
        <w:tc>
          <w:tcPr>
            <w:tcW w:w="936" w:type="dxa"/>
          </w:tcPr>
          <w:p w:rsidR="00445F72" w:rsidRPr="00917BE6" w:rsidRDefault="00445F72" w:rsidP="00445F72">
            <w:pPr>
              <w:spacing w:line="320" w:lineRule="exact"/>
              <w:ind w:right="29"/>
              <w:jc w:val="right"/>
              <w:rPr>
                <w:rFonts w:ascii="Arial" w:eastAsia="Arial Unicode MS" w:hAnsi="Arial" w:cstheme="minorBidi"/>
                <w:sz w:val="18"/>
                <w:szCs w:val="18"/>
              </w:rPr>
            </w:pP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Revenue from sales</w:t>
            </w:r>
            <w:r w:rsidR="004E300C">
              <w:rPr>
                <w:rFonts w:ascii="Arial" w:eastAsia="Arial Unicode MS" w:hAnsi="Arial" w:cs="Arial"/>
                <w:sz w:val="18"/>
                <w:szCs w:val="18"/>
              </w:rPr>
              <w:t xml:space="preserve"> and services</w:t>
            </w:r>
          </w:p>
        </w:tc>
        <w:tc>
          <w:tcPr>
            <w:tcW w:w="1078"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0.6</w:t>
            </w:r>
          </w:p>
        </w:tc>
        <w:tc>
          <w:tcPr>
            <w:tcW w:w="1026"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0.3</w:t>
            </w:r>
          </w:p>
        </w:tc>
        <w:tc>
          <w:tcPr>
            <w:tcW w:w="936"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0.5</w:t>
            </w:r>
          </w:p>
        </w:tc>
        <w:tc>
          <w:tcPr>
            <w:tcW w:w="1134" w:type="dxa"/>
            <w:tcBorders>
              <w:top w:val="nil"/>
              <w:left w:val="nil"/>
              <w:bottom w:val="nil"/>
              <w:right w:val="nil"/>
            </w:tcBorders>
          </w:tcPr>
          <w:p w:rsidR="00445F72" w:rsidRPr="00D12257" w:rsidRDefault="004E300C" w:rsidP="00445F72">
            <w:pPr>
              <w:spacing w:line="300" w:lineRule="exact"/>
              <w:ind w:right="14"/>
              <w:jc w:val="right"/>
              <w:rPr>
                <w:rFonts w:ascii="Arial" w:hAnsi="Arial" w:cs="Arial"/>
                <w:sz w:val="18"/>
                <w:szCs w:val="18"/>
              </w:rPr>
            </w:pPr>
            <w:r>
              <w:rPr>
                <w:rFonts w:ascii="Arial" w:hAnsi="Arial" w:cs="Arial"/>
                <w:sz w:val="18"/>
                <w:szCs w:val="18"/>
              </w:rPr>
              <w:t>0.3</w:t>
            </w:r>
          </w:p>
        </w:tc>
        <w:tc>
          <w:tcPr>
            <w:tcW w:w="1766" w:type="dxa"/>
            <w:tcBorders>
              <w:top w:val="nil"/>
              <w:left w:val="nil"/>
              <w:bottom w:val="nil"/>
              <w:right w:val="nil"/>
            </w:tcBorders>
          </w:tcPr>
          <w:p w:rsidR="00445F72" w:rsidRPr="00917BE6" w:rsidRDefault="006756B0" w:rsidP="00445F72">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 xml:space="preserve">Contract </w:t>
            </w:r>
            <w:r w:rsidR="00445F72" w:rsidRPr="00917BE6">
              <w:rPr>
                <w:rFonts w:ascii="Arial" w:eastAsia="Arial Unicode MS" w:hAnsi="Arial" w:cs="Arial"/>
                <w:sz w:val="18"/>
                <w:szCs w:val="18"/>
              </w:rPr>
              <w:t>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E300C" w:rsidP="00445F72">
            <w:pPr>
              <w:spacing w:line="320" w:lineRule="exact"/>
              <w:ind w:right="29"/>
              <w:jc w:val="both"/>
              <w:rPr>
                <w:rFonts w:ascii="Arial" w:eastAsia="Arial Unicode MS" w:hAnsi="Arial" w:cs="Arial"/>
                <w:sz w:val="18"/>
                <w:szCs w:val="18"/>
              </w:rPr>
            </w:pPr>
            <w:r>
              <w:rPr>
                <w:rFonts w:ascii="Arial" w:eastAsia="Arial Unicode MS" w:hAnsi="Arial" w:cs="Arial"/>
                <w:sz w:val="18"/>
                <w:szCs w:val="18"/>
              </w:rPr>
              <w:t>Other income</w:t>
            </w:r>
          </w:p>
        </w:tc>
        <w:tc>
          <w:tcPr>
            <w:tcW w:w="1078"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1.0</w:t>
            </w:r>
          </w:p>
        </w:tc>
        <w:tc>
          <w:tcPr>
            <w:tcW w:w="1026"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w:t>
            </w:r>
          </w:p>
        </w:tc>
        <w:tc>
          <w:tcPr>
            <w:tcW w:w="1766" w:type="dxa"/>
            <w:tcBorders>
              <w:top w:val="nil"/>
              <w:left w:val="nil"/>
              <w:bottom w:val="nil"/>
              <w:right w:val="nil"/>
            </w:tcBorders>
          </w:tcPr>
          <w:p w:rsidR="00445F72" w:rsidRPr="00917BE6" w:rsidRDefault="00FD6257" w:rsidP="00445F72">
            <w:pPr>
              <w:spacing w:line="320" w:lineRule="exact"/>
              <w:ind w:left="129" w:right="29" w:hanging="129"/>
              <w:jc w:val="both"/>
              <w:rPr>
                <w:rFonts w:ascii="Arial" w:eastAsia="Arial Unicode MS" w:hAnsi="Arial" w:cs="Arial"/>
                <w:sz w:val="18"/>
                <w:szCs w:val="18"/>
              </w:rPr>
            </w:pPr>
            <w:r w:rsidRPr="00FD6257">
              <w:rPr>
                <w:rFonts w:ascii="Arial" w:eastAsia="Arial Unicode MS" w:hAnsi="Arial" w:cs="Arial"/>
                <w:sz w:val="18"/>
                <w:szCs w:val="18"/>
              </w:rPr>
              <w:t>Actual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Purchase of goods </w:t>
            </w:r>
          </w:p>
        </w:tc>
        <w:tc>
          <w:tcPr>
            <w:tcW w:w="1078"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15.9</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17.7</w:t>
            </w:r>
          </w:p>
        </w:tc>
        <w:tc>
          <w:tcPr>
            <w:tcW w:w="936"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14.1</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11.6</w:t>
            </w:r>
          </w:p>
        </w:tc>
        <w:tc>
          <w:tcPr>
            <w:tcW w:w="1766" w:type="dxa"/>
            <w:tcBorders>
              <w:top w:val="nil"/>
              <w:left w:val="nil"/>
              <w:bottom w:val="nil"/>
              <w:right w:val="nil"/>
            </w:tcBorders>
          </w:tcPr>
          <w:p w:rsidR="00445F72" w:rsidRPr="00917BE6" w:rsidRDefault="006756B0" w:rsidP="00445F72">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 xml:space="preserve">Contract </w:t>
            </w:r>
            <w:r w:rsidR="00445F72" w:rsidRPr="00917BE6">
              <w:rPr>
                <w:rFonts w:ascii="Arial" w:eastAsia="Arial Unicode MS" w:hAnsi="Arial" w:cs="Arial"/>
                <w:sz w:val="18"/>
                <w:szCs w:val="18"/>
              </w:rPr>
              <w:t>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theme="minorBidi"/>
                <w:sz w:val="18"/>
                <w:szCs w:val="18"/>
              </w:rPr>
            </w:pPr>
            <w:r w:rsidRPr="00917BE6">
              <w:rPr>
                <w:rFonts w:ascii="Arial" w:eastAsia="Arial Unicode MS" w:hAnsi="Arial" w:cs="Arial"/>
                <w:sz w:val="18"/>
                <w:szCs w:val="18"/>
              </w:rPr>
              <w:t>Service expenses</w:t>
            </w:r>
          </w:p>
        </w:tc>
        <w:tc>
          <w:tcPr>
            <w:tcW w:w="1078"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3.8</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3.8</w:t>
            </w:r>
          </w:p>
        </w:tc>
        <w:tc>
          <w:tcPr>
            <w:tcW w:w="936" w:type="dxa"/>
            <w:tcBorders>
              <w:top w:val="nil"/>
              <w:left w:val="nil"/>
              <w:bottom w:val="nil"/>
              <w:right w:val="nil"/>
            </w:tcBorders>
          </w:tcPr>
          <w:p w:rsidR="00445F72" w:rsidRPr="00D12257" w:rsidRDefault="00736C5A" w:rsidP="00445F72">
            <w:pPr>
              <w:spacing w:line="300" w:lineRule="exact"/>
              <w:ind w:right="14"/>
              <w:jc w:val="right"/>
              <w:rPr>
                <w:rFonts w:ascii="Arial" w:hAnsi="Arial" w:cs="Arial"/>
                <w:sz w:val="18"/>
                <w:szCs w:val="18"/>
              </w:rPr>
            </w:pPr>
            <w:r>
              <w:rPr>
                <w:rFonts w:ascii="Arial" w:hAnsi="Arial" w:cs="Arial"/>
                <w:sz w:val="18"/>
                <w:szCs w:val="18"/>
              </w:rPr>
              <w:t>3.5</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2.7</w:t>
            </w:r>
          </w:p>
        </w:tc>
        <w:tc>
          <w:tcPr>
            <w:tcW w:w="1766" w:type="dxa"/>
            <w:tcBorders>
              <w:top w:val="nil"/>
              <w:left w:val="nil"/>
              <w:bottom w:val="nil"/>
              <w:right w:val="nil"/>
            </w:tcBorders>
          </w:tcPr>
          <w:p w:rsidR="00445F72" w:rsidRPr="00917BE6" w:rsidRDefault="006756B0" w:rsidP="00445F72">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sidRPr="00917BE6">
              <w:rPr>
                <w:rFonts w:ascii="Arial" w:eastAsia="Arial Unicode MS" w:hAnsi="Arial" w:cs="Arial"/>
                <w:sz w:val="18"/>
                <w:szCs w:val="18"/>
              </w:rPr>
              <w:t>Rental and utilities expenses</w:t>
            </w:r>
          </w:p>
        </w:tc>
        <w:tc>
          <w:tcPr>
            <w:tcW w:w="1078"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25.1</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23.7</w:t>
            </w:r>
          </w:p>
        </w:tc>
        <w:tc>
          <w:tcPr>
            <w:tcW w:w="936"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23.7</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23.7</w:t>
            </w:r>
          </w:p>
        </w:tc>
        <w:tc>
          <w:tcPr>
            <w:tcW w:w="1766" w:type="dxa"/>
            <w:tcBorders>
              <w:top w:val="nil"/>
              <w:left w:val="nil"/>
              <w:bottom w:val="nil"/>
              <w:right w:val="nil"/>
            </w:tcBorders>
          </w:tcPr>
          <w:p w:rsidR="00445F72" w:rsidRPr="00917BE6" w:rsidRDefault="00445F72" w:rsidP="00445F72">
            <w:pPr>
              <w:spacing w:line="320" w:lineRule="exact"/>
              <w:ind w:left="129" w:right="29" w:hanging="129"/>
              <w:jc w:val="both"/>
              <w:rPr>
                <w:rFonts w:ascii="Arial" w:eastAsia="Arial Unicode MS" w:hAnsi="Arial" w:cs="Arial"/>
                <w:sz w:val="18"/>
                <w:szCs w:val="18"/>
              </w:rPr>
            </w:pPr>
            <w:r w:rsidRPr="00917BE6">
              <w:rPr>
                <w:rFonts w:ascii="Arial" w:eastAsia="Arial Unicode MS" w:hAnsi="Arial" w:cs="Arial"/>
                <w:sz w:val="18"/>
                <w:szCs w:val="18"/>
              </w:rPr>
              <w:t>Contract price</w:t>
            </w:r>
          </w:p>
        </w:tc>
      </w:tr>
      <w:tr w:rsidR="00445F72" w:rsidRPr="00917BE6" w:rsidTr="004E300C">
        <w:trPr>
          <w:gridAfter w:val="1"/>
          <w:wAfter w:w="936" w:type="dxa"/>
        </w:trPr>
        <w:tc>
          <w:tcPr>
            <w:tcW w:w="2970" w:type="dxa"/>
            <w:tcBorders>
              <w:top w:val="nil"/>
              <w:left w:val="nil"/>
              <w:bottom w:val="nil"/>
              <w:right w:val="nil"/>
            </w:tcBorders>
          </w:tcPr>
          <w:p w:rsidR="00445F72" w:rsidRPr="00917BE6" w:rsidRDefault="00445F72" w:rsidP="00445F72">
            <w:pPr>
              <w:spacing w:line="320" w:lineRule="exact"/>
              <w:ind w:right="29"/>
              <w:jc w:val="both"/>
              <w:rPr>
                <w:rFonts w:ascii="Arial" w:eastAsia="Arial Unicode MS" w:hAnsi="Arial" w:cs="Arial"/>
                <w:sz w:val="18"/>
                <w:szCs w:val="18"/>
              </w:rPr>
            </w:pPr>
            <w:r>
              <w:rPr>
                <w:rFonts w:ascii="Arial" w:eastAsia="Arial Unicode MS" w:hAnsi="Arial" w:cs="Arial"/>
                <w:sz w:val="18"/>
                <w:szCs w:val="18"/>
              </w:rPr>
              <w:t>Interest expenses</w:t>
            </w:r>
          </w:p>
        </w:tc>
        <w:tc>
          <w:tcPr>
            <w:tcW w:w="1078"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0.2</w:t>
            </w:r>
          </w:p>
        </w:tc>
        <w:tc>
          <w:tcPr>
            <w:tcW w:w="1026"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0.2</w:t>
            </w:r>
          </w:p>
        </w:tc>
        <w:tc>
          <w:tcPr>
            <w:tcW w:w="936" w:type="dxa"/>
            <w:tcBorders>
              <w:top w:val="nil"/>
              <w:left w:val="nil"/>
              <w:bottom w:val="nil"/>
              <w:right w:val="nil"/>
            </w:tcBorders>
          </w:tcPr>
          <w:p w:rsidR="00445F72" w:rsidRPr="00D12257" w:rsidRDefault="00FD6257" w:rsidP="00445F72">
            <w:pPr>
              <w:spacing w:line="300" w:lineRule="exact"/>
              <w:ind w:right="14"/>
              <w:jc w:val="right"/>
              <w:rPr>
                <w:rFonts w:ascii="Arial" w:hAnsi="Arial" w:cs="Arial"/>
                <w:sz w:val="18"/>
                <w:szCs w:val="18"/>
              </w:rPr>
            </w:pPr>
            <w:r>
              <w:rPr>
                <w:rFonts w:ascii="Arial" w:hAnsi="Arial" w:cs="Arial"/>
                <w:sz w:val="18"/>
                <w:szCs w:val="18"/>
              </w:rPr>
              <w:t>-</w:t>
            </w:r>
          </w:p>
        </w:tc>
        <w:tc>
          <w:tcPr>
            <w:tcW w:w="1134" w:type="dxa"/>
            <w:tcBorders>
              <w:top w:val="nil"/>
              <w:left w:val="nil"/>
              <w:bottom w:val="nil"/>
              <w:right w:val="nil"/>
            </w:tcBorders>
          </w:tcPr>
          <w:p w:rsidR="00445F72" w:rsidRPr="00D12257" w:rsidRDefault="00445F72" w:rsidP="00445F72">
            <w:pPr>
              <w:spacing w:line="300" w:lineRule="exact"/>
              <w:ind w:right="14"/>
              <w:jc w:val="right"/>
              <w:rPr>
                <w:rFonts w:ascii="Arial" w:hAnsi="Arial" w:cs="Arial"/>
                <w:sz w:val="18"/>
                <w:szCs w:val="18"/>
              </w:rPr>
            </w:pPr>
            <w:r w:rsidRPr="00D12257">
              <w:rPr>
                <w:rFonts w:ascii="Arial" w:hAnsi="Arial" w:cs="Arial"/>
                <w:sz w:val="18"/>
                <w:szCs w:val="18"/>
              </w:rPr>
              <w:t>-</w:t>
            </w:r>
          </w:p>
        </w:tc>
        <w:tc>
          <w:tcPr>
            <w:tcW w:w="1766" w:type="dxa"/>
            <w:tcBorders>
              <w:top w:val="nil"/>
              <w:left w:val="nil"/>
              <w:bottom w:val="nil"/>
              <w:right w:val="nil"/>
            </w:tcBorders>
          </w:tcPr>
          <w:p w:rsidR="00445F72" w:rsidRPr="00917BE6" w:rsidRDefault="00445F72" w:rsidP="00445F72">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rate</w:t>
            </w:r>
          </w:p>
        </w:tc>
      </w:tr>
      <w:tr w:rsidR="00324C09" w:rsidRPr="00917BE6" w:rsidTr="00980EC1">
        <w:trPr>
          <w:gridAfter w:val="1"/>
          <w:wAfter w:w="936" w:type="dxa"/>
        </w:trPr>
        <w:tc>
          <w:tcPr>
            <w:tcW w:w="6010" w:type="dxa"/>
            <w:gridSpan w:val="4"/>
            <w:tcBorders>
              <w:top w:val="nil"/>
              <w:left w:val="nil"/>
              <w:bottom w:val="nil"/>
              <w:right w:val="nil"/>
            </w:tcBorders>
          </w:tcPr>
          <w:p w:rsidR="00324C09" w:rsidRDefault="00324C09" w:rsidP="00324C09">
            <w:pPr>
              <w:spacing w:line="300" w:lineRule="exact"/>
              <w:ind w:right="14"/>
              <w:rPr>
                <w:rFonts w:ascii="Arial" w:hAnsi="Arial" w:cs="Arial"/>
                <w:sz w:val="18"/>
                <w:szCs w:val="18"/>
              </w:rPr>
            </w:pPr>
            <w:r w:rsidRPr="00917BE6">
              <w:rPr>
                <w:rFonts w:ascii="Arial" w:hAnsi="Arial" w:cs="Arial"/>
                <w:sz w:val="18"/>
                <w:szCs w:val="18"/>
                <w:u w:val="single"/>
              </w:rPr>
              <w:t>Transactions with</w:t>
            </w:r>
            <w:r>
              <w:rPr>
                <w:rFonts w:ascii="Arial" w:hAnsi="Arial" w:cs="Arial"/>
                <w:sz w:val="18"/>
                <w:szCs w:val="18"/>
                <w:u w:val="single"/>
              </w:rPr>
              <w:t xml:space="preserve"> their close family member of director</w:t>
            </w:r>
          </w:p>
        </w:tc>
        <w:tc>
          <w:tcPr>
            <w:tcW w:w="1134" w:type="dxa"/>
            <w:tcBorders>
              <w:top w:val="nil"/>
              <w:left w:val="nil"/>
              <w:bottom w:val="nil"/>
              <w:right w:val="nil"/>
            </w:tcBorders>
          </w:tcPr>
          <w:p w:rsidR="00324C09" w:rsidRPr="00D12257" w:rsidRDefault="00324C09" w:rsidP="00445F72">
            <w:pPr>
              <w:spacing w:line="300" w:lineRule="exact"/>
              <w:ind w:right="14"/>
              <w:jc w:val="right"/>
              <w:rPr>
                <w:rFonts w:ascii="Arial" w:hAnsi="Arial" w:cs="Arial"/>
                <w:sz w:val="18"/>
                <w:szCs w:val="18"/>
              </w:rPr>
            </w:pPr>
          </w:p>
        </w:tc>
        <w:tc>
          <w:tcPr>
            <w:tcW w:w="1766" w:type="dxa"/>
            <w:tcBorders>
              <w:top w:val="nil"/>
              <w:left w:val="nil"/>
              <w:bottom w:val="nil"/>
              <w:right w:val="nil"/>
            </w:tcBorders>
          </w:tcPr>
          <w:p w:rsidR="00324C09" w:rsidRDefault="00324C09" w:rsidP="00445F72">
            <w:pPr>
              <w:spacing w:line="320" w:lineRule="exact"/>
              <w:ind w:left="129" w:right="29" w:hanging="129"/>
              <w:jc w:val="both"/>
              <w:rPr>
                <w:rFonts w:ascii="Arial" w:eastAsia="Arial Unicode MS" w:hAnsi="Arial" w:cs="Arial"/>
                <w:sz w:val="18"/>
                <w:szCs w:val="18"/>
              </w:rPr>
            </w:pPr>
          </w:p>
        </w:tc>
      </w:tr>
      <w:tr w:rsidR="00B850AB" w:rsidRPr="00917BE6" w:rsidTr="004E300C">
        <w:trPr>
          <w:gridAfter w:val="1"/>
          <w:wAfter w:w="936" w:type="dxa"/>
        </w:trPr>
        <w:tc>
          <w:tcPr>
            <w:tcW w:w="2970" w:type="dxa"/>
            <w:tcBorders>
              <w:top w:val="nil"/>
              <w:left w:val="nil"/>
              <w:bottom w:val="nil"/>
              <w:right w:val="nil"/>
            </w:tcBorders>
          </w:tcPr>
          <w:p w:rsidR="00B850AB" w:rsidRDefault="00B850AB" w:rsidP="00445F72">
            <w:pPr>
              <w:spacing w:line="320" w:lineRule="exact"/>
              <w:ind w:right="29"/>
              <w:jc w:val="both"/>
              <w:rPr>
                <w:rFonts w:ascii="Arial" w:eastAsia="Arial Unicode MS" w:hAnsi="Arial" w:cs="Arial"/>
                <w:sz w:val="18"/>
                <w:szCs w:val="18"/>
              </w:rPr>
            </w:pPr>
            <w:r>
              <w:rPr>
                <w:rFonts w:ascii="Arial" w:eastAsia="Arial Unicode MS" w:hAnsi="Arial" w:cs="Arial"/>
                <w:sz w:val="18"/>
                <w:szCs w:val="18"/>
              </w:rPr>
              <w:t>Purchase of asset</w:t>
            </w:r>
          </w:p>
        </w:tc>
        <w:tc>
          <w:tcPr>
            <w:tcW w:w="1078" w:type="dxa"/>
            <w:tcBorders>
              <w:top w:val="nil"/>
              <w:left w:val="nil"/>
              <w:bottom w:val="nil"/>
              <w:right w:val="nil"/>
            </w:tcBorders>
          </w:tcPr>
          <w:p w:rsidR="00B850AB" w:rsidRDefault="00D635B2" w:rsidP="00445F72">
            <w:pPr>
              <w:spacing w:line="300" w:lineRule="exact"/>
              <w:ind w:right="14"/>
              <w:jc w:val="right"/>
              <w:rPr>
                <w:rFonts w:ascii="Arial" w:hAnsi="Arial" w:cs="Arial"/>
                <w:sz w:val="18"/>
                <w:szCs w:val="18"/>
              </w:rPr>
            </w:pPr>
            <w:r>
              <w:rPr>
                <w:rFonts w:ascii="Arial" w:hAnsi="Arial" w:cs="Arial"/>
                <w:sz w:val="18"/>
                <w:szCs w:val="18"/>
              </w:rPr>
              <w:t>15.3</w:t>
            </w:r>
          </w:p>
        </w:tc>
        <w:tc>
          <w:tcPr>
            <w:tcW w:w="1026" w:type="dxa"/>
            <w:tcBorders>
              <w:top w:val="nil"/>
              <w:left w:val="nil"/>
              <w:bottom w:val="nil"/>
              <w:right w:val="nil"/>
            </w:tcBorders>
          </w:tcPr>
          <w:p w:rsidR="00B850AB" w:rsidRPr="00D12257" w:rsidRDefault="00B850AB" w:rsidP="00445F72">
            <w:pPr>
              <w:spacing w:line="300" w:lineRule="exact"/>
              <w:ind w:right="14"/>
              <w:jc w:val="right"/>
              <w:rPr>
                <w:rFonts w:ascii="Arial" w:hAnsi="Arial" w:cs="Arial"/>
                <w:sz w:val="18"/>
                <w:szCs w:val="18"/>
              </w:rPr>
            </w:pPr>
            <w:r>
              <w:rPr>
                <w:rFonts w:ascii="Arial" w:hAnsi="Arial" w:cs="Arial"/>
                <w:sz w:val="18"/>
                <w:szCs w:val="18"/>
              </w:rPr>
              <w:t>-</w:t>
            </w:r>
          </w:p>
        </w:tc>
        <w:tc>
          <w:tcPr>
            <w:tcW w:w="936" w:type="dxa"/>
            <w:tcBorders>
              <w:top w:val="nil"/>
              <w:left w:val="nil"/>
              <w:bottom w:val="nil"/>
              <w:right w:val="nil"/>
            </w:tcBorders>
          </w:tcPr>
          <w:p w:rsidR="00B850AB" w:rsidRDefault="00D635B2" w:rsidP="00445F72">
            <w:pPr>
              <w:spacing w:line="300" w:lineRule="exact"/>
              <w:ind w:right="14"/>
              <w:jc w:val="right"/>
              <w:rPr>
                <w:rFonts w:ascii="Arial" w:hAnsi="Arial" w:cs="Arial"/>
                <w:sz w:val="18"/>
                <w:szCs w:val="18"/>
              </w:rPr>
            </w:pPr>
            <w:r>
              <w:rPr>
                <w:rFonts w:ascii="Arial" w:hAnsi="Arial" w:cs="Arial"/>
                <w:sz w:val="18"/>
                <w:szCs w:val="18"/>
              </w:rPr>
              <w:t>15.3</w:t>
            </w:r>
          </w:p>
        </w:tc>
        <w:tc>
          <w:tcPr>
            <w:tcW w:w="1134" w:type="dxa"/>
            <w:tcBorders>
              <w:top w:val="nil"/>
              <w:left w:val="nil"/>
              <w:bottom w:val="nil"/>
              <w:right w:val="nil"/>
            </w:tcBorders>
          </w:tcPr>
          <w:p w:rsidR="00B850AB" w:rsidRPr="00D12257" w:rsidRDefault="00B850AB" w:rsidP="00445F72">
            <w:pPr>
              <w:spacing w:line="300" w:lineRule="exact"/>
              <w:ind w:right="14"/>
              <w:jc w:val="right"/>
              <w:rPr>
                <w:rFonts w:ascii="Arial" w:hAnsi="Arial" w:cs="Arial"/>
                <w:sz w:val="18"/>
                <w:szCs w:val="18"/>
              </w:rPr>
            </w:pPr>
            <w:r>
              <w:rPr>
                <w:rFonts w:ascii="Arial" w:hAnsi="Arial" w:cs="Arial"/>
                <w:sz w:val="18"/>
                <w:szCs w:val="18"/>
              </w:rPr>
              <w:t>-</w:t>
            </w:r>
          </w:p>
        </w:tc>
        <w:tc>
          <w:tcPr>
            <w:tcW w:w="1766" w:type="dxa"/>
            <w:tcBorders>
              <w:top w:val="nil"/>
              <w:left w:val="nil"/>
              <w:bottom w:val="nil"/>
              <w:right w:val="nil"/>
            </w:tcBorders>
          </w:tcPr>
          <w:p w:rsidR="00B850AB" w:rsidRDefault="00B850AB" w:rsidP="00445F72">
            <w:pPr>
              <w:spacing w:line="320" w:lineRule="exact"/>
              <w:ind w:left="129" w:right="29" w:hanging="129"/>
              <w:jc w:val="both"/>
              <w:rPr>
                <w:rFonts w:ascii="Arial" w:eastAsia="Arial Unicode MS" w:hAnsi="Arial" w:cs="Arial"/>
                <w:sz w:val="18"/>
                <w:szCs w:val="18"/>
              </w:rPr>
            </w:pPr>
            <w:r>
              <w:rPr>
                <w:rFonts w:ascii="Arial" w:eastAsia="Arial Unicode MS" w:hAnsi="Arial" w:cs="Arial"/>
                <w:sz w:val="18"/>
                <w:szCs w:val="18"/>
              </w:rPr>
              <w:t>Contract price</w:t>
            </w:r>
          </w:p>
        </w:tc>
      </w:tr>
    </w:tbl>
    <w:p w:rsidR="00685928" w:rsidRPr="00917BE6" w:rsidRDefault="00685928" w:rsidP="00206DE2">
      <w:pPr>
        <w:tabs>
          <w:tab w:val="left" w:pos="540"/>
          <w:tab w:val="left" w:pos="1440"/>
        </w:tabs>
        <w:spacing w:before="120" w:line="380" w:lineRule="exact"/>
        <w:ind w:left="547" w:right="29" w:hanging="547"/>
        <w:jc w:val="thaiDistribute"/>
        <w:outlineLvl w:val="0"/>
        <w:rPr>
          <w:rFonts w:ascii="Arial" w:hAnsi="Arial"/>
          <w:sz w:val="22"/>
          <w:szCs w:val="22"/>
        </w:rPr>
      </w:pPr>
      <w:r w:rsidRPr="00917BE6">
        <w:rPr>
          <w:rFonts w:ascii="Arial" w:hAnsi="Arial"/>
          <w:sz w:val="22"/>
          <w:szCs w:val="22"/>
        </w:rPr>
        <w:tab/>
      </w:r>
      <w:r w:rsidR="00206DE2">
        <w:rPr>
          <w:rFonts w:ascii="Arial" w:hAnsi="Arial"/>
          <w:sz w:val="22"/>
          <w:szCs w:val="22"/>
        </w:rPr>
        <w:t>T</w:t>
      </w:r>
      <w:r w:rsidRPr="00917BE6">
        <w:rPr>
          <w:rFonts w:ascii="Arial" w:hAnsi="Arial"/>
          <w:sz w:val="22"/>
          <w:szCs w:val="22"/>
        </w:rPr>
        <w:t xml:space="preserve">he balances of the accounts </w:t>
      </w:r>
      <w:r w:rsidR="00206DE2">
        <w:rPr>
          <w:rFonts w:ascii="Arial" w:hAnsi="Arial"/>
          <w:sz w:val="22"/>
          <w:szCs w:val="22"/>
        </w:rPr>
        <w:t xml:space="preserve">as at 31 December </w:t>
      </w:r>
      <w:r w:rsidR="005A51A4">
        <w:rPr>
          <w:rFonts w:ascii="Arial" w:hAnsi="Arial"/>
          <w:sz w:val="22"/>
          <w:szCs w:val="22"/>
        </w:rPr>
        <w:t>2018</w:t>
      </w:r>
      <w:r w:rsidR="00206DE2" w:rsidRPr="00917BE6">
        <w:rPr>
          <w:rFonts w:ascii="Arial" w:hAnsi="Arial"/>
          <w:sz w:val="22"/>
          <w:szCs w:val="22"/>
        </w:rPr>
        <w:t xml:space="preserve"> and </w:t>
      </w:r>
      <w:r w:rsidR="00445F72">
        <w:rPr>
          <w:rFonts w:ascii="Arial" w:hAnsi="Arial"/>
          <w:sz w:val="22"/>
          <w:szCs w:val="22"/>
        </w:rPr>
        <w:t>2017</w:t>
      </w:r>
      <w:r w:rsidR="00206DE2">
        <w:rPr>
          <w:rFonts w:ascii="Arial" w:hAnsi="Arial"/>
          <w:sz w:val="22"/>
          <w:szCs w:val="22"/>
        </w:rPr>
        <w:t xml:space="preserve"> </w:t>
      </w:r>
      <w:r w:rsidRPr="00917BE6">
        <w:rPr>
          <w:rFonts w:ascii="Arial" w:hAnsi="Arial"/>
          <w:sz w:val="22"/>
          <w:szCs w:val="22"/>
        </w:rPr>
        <w:t>between the Company</w:t>
      </w:r>
      <w:r w:rsidR="00917BE6" w:rsidRPr="00917BE6">
        <w:rPr>
          <w:rFonts w:ascii="Arial" w:hAnsi="Arial"/>
          <w:sz w:val="22"/>
          <w:szCs w:val="22"/>
        </w:rPr>
        <w:t>, subsidiaries</w:t>
      </w:r>
      <w:r w:rsidRPr="00917BE6">
        <w:rPr>
          <w:rFonts w:ascii="Arial" w:hAnsi="Arial"/>
          <w:sz w:val="22"/>
          <w:szCs w:val="22"/>
        </w:rPr>
        <w:t xml:space="preserve"> and those related companies are as follows:</w:t>
      </w:r>
    </w:p>
    <w:p w:rsidR="00BE2B11" w:rsidRPr="00917BE6" w:rsidRDefault="00BE2B11" w:rsidP="00736C5A">
      <w:pPr>
        <w:tabs>
          <w:tab w:val="left" w:pos="900"/>
        </w:tabs>
        <w:spacing w:line="300" w:lineRule="exact"/>
        <w:ind w:left="360" w:right="-457" w:hanging="360"/>
        <w:jc w:val="right"/>
        <w:rPr>
          <w:rFonts w:ascii="Arial" w:hAnsi="Arial"/>
          <w:sz w:val="18"/>
          <w:szCs w:val="18"/>
        </w:rPr>
      </w:pPr>
      <w:r w:rsidRPr="00917BE6">
        <w:rPr>
          <w:rFonts w:ascii="Arial" w:hAnsi="Arial"/>
          <w:sz w:val="18"/>
          <w:szCs w:val="18"/>
        </w:rPr>
        <w:t>(Unit: Thousand Baht)</w:t>
      </w:r>
    </w:p>
    <w:tbl>
      <w:tblPr>
        <w:tblW w:w="8820" w:type="dxa"/>
        <w:tblInd w:w="558" w:type="dxa"/>
        <w:tblLayout w:type="fixed"/>
        <w:tblLook w:val="0000" w:firstRow="0" w:lastRow="0" w:firstColumn="0" w:lastColumn="0" w:noHBand="0" w:noVBand="0"/>
      </w:tblPr>
      <w:tblGrid>
        <w:gridCol w:w="3870"/>
        <w:gridCol w:w="1237"/>
        <w:gridCol w:w="1238"/>
        <w:gridCol w:w="1237"/>
        <w:gridCol w:w="1238"/>
      </w:tblGrid>
      <w:tr w:rsidR="00BE2B11" w:rsidRPr="00917BE6" w:rsidTr="00206DE2">
        <w:trPr>
          <w:cantSplit/>
        </w:trPr>
        <w:tc>
          <w:tcPr>
            <w:tcW w:w="3870" w:type="dxa"/>
            <w:tcBorders>
              <w:top w:val="nil"/>
              <w:left w:val="nil"/>
              <w:bottom w:val="nil"/>
              <w:right w:val="nil"/>
            </w:tcBorders>
          </w:tcPr>
          <w:p w:rsidR="00BE2B11" w:rsidRPr="00917BE6" w:rsidRDefault="00BE2B11" w:rsidP="000A54AA">
            <w:pPr>
              <w:spacing w:line="300" w:lineRule="exact"/>
              <w:ind w:right="29"/>
              <w:jc w:val="center"/>
              <w:rPr>
                <w:rFonts w:ascii="Arial" w:eastAsia="Arial Unicode MS" w:hAnsi="Arial" w:cs="Arial"/>
                <w:b/>
                <w:bCs/>
                <w:sz w:val="18"/>
                <w:szCs w:val="18"/>
                <w:u w:val="single"/>
              </w:rPr>
            </w:pPr>
          </w:p>
        </w:tc>
        <w:tc>
          <w:tcPr>
            <w:tcW w:w="2475" w:type="dxa"/>
            <w:gridSpan w:val="2"/>
            <w:tcBorders>
              <w:top w:val="nil"/>
              <w:left w:val="nil"/>
              <w:bottom w:val="nil"/>
              <w:right w:val="nil"/>
            </w:tcBorders>
          </w:tcPr>
          <w:p w:rsidR="00BE2B11" w:rsidRPr="00917BE6" w:rsidRDefault="00BE2B11" w:rsidP="000A54AA">
            <w:pPr>
              <w:pBdr>
                <w:bottom w:val="single" w:sz="4" w:space="1" w:color="auto"/>
              </w:pBdr>
              <w:spacing w:line="300" w:lineRule="exact"/>
              <w:ind w:right="29"/>
              <w:jc w:val="center"/>
              <w:rPr>
                <w:rFonts w:ascii="Arial" w:eastAsia="Arial Unicode MS" w:hAnsi="Arial" w:cs="Arial"/>
                <w:sz w:val="18"/>
                <w:szCs w:val="18"/>
              </w:rPr>
            </w:pPr>
            <w:r w:rsidRPr="00917BE6">
              <w:rPr>
                <w:rFonts w:ascii="Arial" w:eastAsia="Arial Unicode MS" w:hAnsi="Arial" w:cs="Arial"/>
                <w:sz w:val="18"/>
                <w:szCs w:val="18"/>
              </w:rPr>
              <w:t>Consolidated                   financial statements</w:t>
            </w:r>
          </w:p>
        </w:tc>
        <w:tc>
          <w:tcPr>
            <w:tcW w:w="2475" w:type="dxa"/>
            <w:gridSpan w:val="2"/>
            <w:tcBorders>
              <w:top w:val="nil"/>
              <w:left w:val="nil"/>
              <w:bottom w:val="nil"/>
              <w:right w:val="nil"/>
            </w:tcBorders>
          </w:tcPr>
          <w:p w:rsidR="00BE2B11" w:rsidRPr="00917BE6" w:rsidRDefault="00BE2B11" w:rsidP="000A54AA">
            <w:pPr>
              <w:pBdr>
                <w:bottom w:val="single" w:sz="4" w:space="1" w:color="auto"/>
              </w:pBdr>
              <w:spacing w:line="300" w:lineRule="exact"/>
              <w:ind w:right="29"/>
              <w:jc w:val="center"/>
              <w:rPr>
                <w:rFonts w:ascii="Arial" w:eastAsia="Arial Unicode MS" w:hAnsi="Arial" w:cs="Arial"/>
                <w:sz w:val="18"/>
                <w:szCs w:val="18"/>
              </w:rPr>
            </w:pPr>
            <w:r w:rsidRPr="00917BE6">
              <w:rPr>
                <w:rFonts w:ascii="Arial" w:eastAsia="Arial Unicode MS" w:hAnsi="Arial" w:cs="Arial"/>
                <w:sz w:val="18"/>
                <w:szCs w:val="18"/>
              </w:rPr>
              <w:t>Separate                           financial statements</w:t>
            </w:r>
          </w:p>
        </w:tc>
      </w:tr>
      <w:tr w:rsidR="00013526" w:rsidRPr="00917BE6" w:rsidTr="00206DE2">
        <w:tc>
          <w:tcPr>
            <w:tcW w:w="3870" w:type="dxa"/>
            <w:tcBorders>
              <w:top w:val="nil"/>
              <w:left w:val="nil"/>
              <w:bottom w:val="nil"/>
              <w:right w:val="nil"/>
            </w:tcBorders>
          </w:tcPr>
          <w:p w:rsidR="00013526" w:rsidRPr="00917BE6" w:rsidRDefault="00013526" w:rsidP="00013526">
            <w:pPr>
              <w:spacing w:line="30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rsidR="00013526" w:rsidRPr="00917BE6" w:rsidRDefault="005A51A4" w:rsidP="00013526">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38" w:type="dxa"/>
            <w:tcBorders>
              <w:top w:val="nil"/>
              <w:left w:val="nil"/>
              <w:bottom w:val="nil"/>
              <w:right w:val="nil"/>
            </w:tcBorders>
          </w:tcPr>
          <w:p w:rsidR="00013526" w:rsidRPr="00917BE6" w:rsidRDefault="00445F72" w:rsidP="00013526">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2017</w:t>
            </w:r>
          </w:p>
        </w:tc>
        <w:tc>
          <w:tcPr>
            <w:tcW w:w="1237" w:type="dxa"/>
            <w:tcBorders>
              <w:top w:val="nil"/>
              <w:left w:val="nil"/>
              <w:bottom w:val="nil"/>
              <w:right w:val="nil"/>
            </w:tcBorders>
          </w:tcPr>
          <w:p w:rsidR="00013526" w:rsidRPr="00917BE6" w:rsidRDefault="005A51A4" w:rsidP="00013526">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38" w:type="dxa"/>
            <w:tcBorders>
              <w:top w:val="nil"/>
              <w:left w:val="nil"/>
              <w:bottom w:val="nil"/>
              <w:right w:val="nil"/>
            </w:tcBorders>
          </w:tcPr>
          <w:p w:rsidR="00013526" w:rsidRPr="00917BE6" w:rsidRDefault="00445F72" w:rsidP="00013526">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2017</w:t>
            </w:r>
          </w:p>
        </w:tc>
      </w:tr>
      <w:tr w:rsidR="00013526" w:rsidRPr="00917BE6" w:rsidTr="00206DE2">
        <w:trPr>
          <w:cantSplit/>
        </w:trPr>
        <w:tc>
          <w:tcPr>
            <w:tcW w:w="3870" w:type="dxa"/>
            <w:tcBorders>
              <w:top w:val="nil"/>
              <w:left w:val="nil"/>
              <w:bottom w:val="nil"/>
              <w:right w:val="nil"/>
            </w:tcBorders>
          </w:tcPr>
          <w:p w:rsidR="00013526" w:rsidRPr="00917BE6" w:rsidRDefault="00013526" w:rsidP="00013526">
            <w:pPr>
              <w:spacing w:line="30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receivables - subsidiaries</w:t>
            </w:r>
            <w:r w:rsidRPr="00917BE6">
              <w:rPr>
                <w:rFonts w:ascii="Arial" w:eastAsia="Arial Unicode MS" w:hAnsi="Arial" w:cs="Arial"/>
                <w:b/>
                <w:bCs/>
                <w:sz w:val="18"/>
                <w:szCs w:val="18"/>
              </w:rPr>
              <w:t xml:space="preserve"> (Note 10)</w:t>
            </w:r>
          </w:p>
        </w:tc>
        <w:tc>
          <w:tcPr>
            <w:tcW w:w="1237" w:type="dxa"/>
            <w:tcBorders>
              <w:top w:val="nil"/>
              <w:left w:val="nil"/>
              <w:bottom w:val="nil"/>
              <w:right w:val="nil"/>
            </w:tcBorders>
          </w:tcPr>
          <w:p w:rsidR="00013526" w:rsidRPr="00917BE6" w:rsidRDefault="00013526" w:rsidP="00013526">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013526">
            <w:pPr>
              <w:tabs>
                <w:tab w:val="decimal" w:pos="882"/>
              </w:tabs>
              <w:spacing w:line="300" w:lineRule="exact"/>
              <w:ind w:left="152" w:right="29"/>
              <w:jc w:val="thaiDistribute"/>
              <w:rPr>
                <w:rFonts w:ascii="Arial" w:eastAsia="Arial Unicode MS" w:hAnsi="Arial" w:cs="Arial"/>
                <w:sz w:val="18"/>
                <w:szCs w:val="18"/>
              </w:rPr>
            </w:pPr>
          </w:p>
        </w:tc>
        <w:tc>
          <w:tcPr>
            <w:tcW w:w="1237" w:type="dxa"/>
            <w:tcBorders>
              <w:top w:val="nil"/>
              <w:left w:val="nil"/>
              <w:bottom w:val="nil"/>
              <w:right w:val="nil"/>
            </w:tcBorders>
          </w:tcPr>
          <w:p w:rsidR="00013526" w:rsidRPr="00917BE6" w:rsidRDefault="00013526" w:rsidP="00013526">
            <w:pPr>
              <w:tabs>
                <w:tab w:val="decimal" w:pos="882"/>
              </w:tabs>
              <w:spacing w:line="300" w:lineRule="exact"/>
              <w:ind w:left="152" w:right="29"/>
              <w:jc w:val="thaiDistribute"/>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013526">
            <w:pPr>
              <w:tabs>
                <w:tab w:val="decimal" w:pos="882"/>
              </w:tabs>
              <w:spacing w:line="300" w:lineRule="exact"/>
              <w:ind w:left="152" w:right="29"/>
              <w:jc w:val="thaiDistribute"/>
              <w:rPr>
                <w:rFonts w:ascii="Arial" w:eastAsia="Arial Unicode MS" w:hAnsi="Arial" w:cs="Arial"/>
                <w:sz w:val="18"/>
                <w:szCs w:val="18"/>
              </w:rPr>
            </w:pPr>
          </w:p>
        </w:tc>
      </w:tr>
      <w:tr w:rsidR="00013526" w:rsidRPr="00917BE6" w:rsidTr="00206DE2">
        <w:trPr>
          <w:cantSplit/>
        </w:trPr>
        <w:tc>
          <w:tcPr>
            <w:tcW w:w="3870" w:type="dxa"/>
            <w:tcBorders>
              <w:top w:val="nil"/>
              <w:left w:val="nil"/>
              <w:bottom w:val="nil"/>
              <w:right w:val="nil"/>
            </w:tcBorders>
          </w:tcPr>
          <w:p w:rsidR="00013526" w:rsidRPr="00917BE6" w:rsidRDefault="00013526" w:rsidP="00013526">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rsidR="00013526" w:rsidRPr="00917BE6" w:rsidRDefault="00013526" w:rsidP="00013526">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013526">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13526" w:rsidRPr="00917BE6" w:rsidRDefault="00013526" w:rsidP="00013526">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013526">
            <w:pPr>
              <w:tabs>
                <w:tab w:val="decimal" w:pos="842"/>
              </w:tabs>
              <w:spacing w:line="300" w:lineRule="exact"/>
              <w:ind w:left="-26" w:right="29"/>
              <w:rPr>
                <w:rFonts w:ascii="Arial" w:eastAsia="Arial Unicode MS" w:hAnsi="Arial" w:cs="Arial"/>
                <w:sz w:val="18"/>
                <w:szCs w:val="18"/>
              </w:rPr>
            </w:pPr>
          </w:p>
        </w:tc>
      </w:tr>
      <w:tr w:rsidR="00013526" w:rsidRPr="00917BE6" w:rsidTr="00206DE2">
        <w:tc>
          <w:tcPr>
            <w:tcW w:w="3870" w:type="dxa"/>
            <w:tcBorders>
              <w:top w:val="nil"/>
              <w:left w:val="nil"/>
              <w:bottom w:val="nil"/>
              <w:right w:val="nil"/>
            </w:tcBorders>
          </w:tcPr>
          <w:p w:rsidR="00013526" w:rsidRPr="00917BE6" w:rsidRDefault="00013526" w:rsidP="00D12257">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37" w:type="dxa"/>
            <w:tcBorders>
              <w:top w:val="nil"/>
              <w:left w:val="nil"/>
              <w:bottom w:val="nil"/>
              <w:right w:val="nil"/>
            </w:tcBorders>
          </w:tcPr>
          <w:p w:rsidR="00013526" w:rsidRPr="00917BE6" w:rsidRDefault="00013526" w:rsidP="00D12257">
            <w:pPr>
              <w:tabs>
                <w:tab w:val="decimal" w:pos="874"/>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D12257">
            <w:pPr>
              <w:tabs>
                <w:tab w:val="decimal" w:pos="874"/>
              </w:tabs>
              <w:spacing w:line="300" w:lineRule="exact"/>
              <w:ind w:left="-26" w:right="29"/>
              <w:rPr>
                <w:rFonts w:ascii="Arial" w:eastAsia="Arial Unicode MS" w:hAnsi="Arial" w:cs="Arial"/>
                <w:sz w:val="18"/>
                <w:szCs w:val="18"/>
              </w:rPr>
            </w:pPr>
          </w:p>
        </w:tc>
        <w:tc>
          <w:tcPr>
            <w:tcW w:w="1237" w:type="dxa"/>
            <w:tcBorders>
              <w:top w:val="nil"/>
              <w:left w:val="nil"/>
              <w:bottom w:val="nil"/>
              <w:right w:val="nil"/>
            </w:tcBorders>
          </w:tcPr>
          <w:p w:rsidR="00013526" w:rsidRPr="00917BE6" w:rsidRDefault="00013526" w:rsidP="00D12257">
            <w:pPr>
              <w:tabs>
                <w:tab w:val="decimal" w:pos="842"/>
              </w:tabs>
              <w:spacing w:line="300" w:lineRule="exact"/>
              <w:ind w:left="-26" w:right="29"/>
              <w:rPr>
                <w:rFonts w:ascii="Arial" w:eastAsia="Arial Unicode MS" w:hAnsi="Arial" w:cs="Arial"/>
                <w:sz w:val="18"/>
                <w:szCs w:val="18"/>
              </w:rPr>
            </w:pPr>
          </w:p>
        </w:tc>
        <w:tc>
          <w:tcPr>
            <w:tcW w:w="1238" w:type="dxa"/>
            <w:tcBorders>
              <w:top w:val="nil"/>
              <w:left w:val="nil"/>
              <w:bottom w:val="nil"/>
              <w:right w:val="nil"/>
            </w:tcBorders>
          </w:tcPr>
          <w:p w:rsidR="00013526" w:rsidRPr="00917BE6" w:rsidRDefault="00013526" w:rsidP="00D12257">
            <w:pPr>
              <w:tabs>
                <w:tab w:val="decimal" w:pos="842"/>
              </w:tabs>
              <w:spacing w:line="300" w:lineRule="exact"/>
              <w:ind w:left="-26" w:right="29"/>
              <w:rPr>
                <w:rFonts w:ascii="Arial" w:eastAsia="Arial Unicode MS" w:hAnsi="Arial" w:cs="Arial"/>
                <w:sz w:val="18"/>
                <w:szCs w:val="18"/>
              </w:rPr>
            </w:pPr>
          </w:p>
        </w:tc>
      </w:tr>
      <w:tr w:rsidR="00445F72" w:rsidRPr="00917BE6" w:rsidTr="00206DE2">
        <w:tc>
          <w:tcPr>
            <w:tcW w:w="38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rsidR="00445F72"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445F72" w:rsidRPr="00D12257" w:rsidRDefault="00445F72" w:rsidP="00445F72">
            <w:pPr>
              <w:tabs>
                <w:tab w:val="decimal" w:pos="942"/>
              </w:tabs>
              <w:spacing w:line="300" w:lineRule="exact"/>
              <w:ind w:right="6"/>
              <w:rPr>
                <w:rFonts w:ascii="Arial" w:hAnsi="Arial" w:cs="Arial"/>
                <w:sz w:val="18"/>
                <w:szCs w:val="18"/>
              </w:rPr>
            </w:pPr>
            <w:r w:rsidRPr="00D12257">
              <w:rPr>
                <w:rFonts w:ascii="Arial" w:hAnsi="Arial" w:cs="Arial"/>
                <w:sz w:val="18"/>
                <w:szCs w:val="18"/>
              </w:rPr>
              <w:t>-</w:t>
            </w:r>
          </w:p>
        </w:tc>
        <w:tc>
          <w:tcPr>
            <w:tcW w:w="1237" w:type="dxa"/>
            <w:tcBorders>
              <w:top w:val="nil"/>
              <w:left w:val="nil"/>
              <w:bottom w:val="nil"/>
              <w:right w:val="nil"/>
            </w:tcBorders>
            <w:vAlign w:val="bottom"/>
          </w:tcPr>
          <w:p w:rsidR="00445F72"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281</w:t>
            </w:r>
          </w:p>
        </w:tc>
        <w:tc>
          <w:tcPr>
            <w:tcW w:w="1238" w:type="dxa"/>
            <w:tcBorders>
              <w:top w:val="nil"/>
              <w:left w:val="nil"/>
              <w:bottom w:val="nil"/>
              <w:right w:val="nil"/>
            </w:tcBorders>
            <w:vAlign w:val="bottom"/>
          </w:tcPr>
          <w:p w:rsidR="00445F72" w:rsidRPr="00D12257" w:rsidRDefault="00445F72" w:rsidP="00445F72">
            <w:pPr>
              <w:tabs>
                <w:tab w:val="decimal" w:pos="942"/>
              </w:tabs>
              <w:spacing w:line="300" w:lineRule="exact"/>
              <w:ind w:right="6"/>
              <w:rPr>
                <w:rFonts w:ascii="Arial" w:hAnsi="Arial" w:cs="Arial"/>
                <w:sz w:val="18"/>
                <w:szCs w:val="18"/>
              </w:rPr>
            </w:pPr>
            <w:r w:rsidRPr="00D12257">
              <w:rPr>
                <w:rFonts w:ascii="Arial" w:hAnsi="Arial" w:cs="Arial"/>
                <w:sz w:val="18"/>
                <w:szCs w:val="18"/>
              </w:rPr>
              <w:t>752</w:t>
            </w:r>
          </w:p>
        </w:tc>
      </w:tr>
      <w:tr w:rsidR="00445F72" w:rsidRPr="00917BE6" w:rsidTr="00206DE2">
        <w:tc>
          <w:tcPr>
            <w:tcW w:w="3870" w:type="dxa"/>
            <w:tcBorders>
              <w:top w:val="nil"/>
              <w:left w:val="nil"/>
              <w:bottom w:val="nil"/>
              <w:right w:val="nil"/>
            </w:tcBorders>
          </w:tcPr>
          <w:p w:rsidR="00445F72" w:rsidRPr="00917BE6" w:rsidRDefault="00445F72"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rsidR="00445F72"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445F72" w:rsidRPr="00D12257" w:rsidRDefault="00445F72" w:rsidP="00445F72">
            <w:pPr>
              <w:tabs>
                <w:tab w:val="decimal" w:pos="942"/>
              </w:tabs>
              <w:spacing w:line="300" w:lineRule="exact"/>
              <w:ind w:right="6"/>
              <w:rPr>
                <w:rFonts w:ascii="Arial" w:hAnsi="Arial" w:cs="Arial"/>
                <w:sz w:val="18"/>
                <w:szCs w:val="18"/>
              </w:rPr>
            </w:pPr>
            <w:r w:rsidRPr="00D12257">
              <w:rPr>
                <w:rFonts w:ascii="Arial" w:hAnsi="Arial" w:cs="Arial"/>
                <w:sz w:val="18"/>
                <w:szCs w:val="18"/>
              </w:rPr>
              <w:t>-</w:t>
            </w:r>
          </w:p>
        </w:tc>
        <w:tc>
          <w:tcPr>
            <w:tcW w:w="1237" w:type="dxa"/>
            <w:tcBorders>
              <w:top w:val="nil"/>
              <w:left w:val="nil"/>
              <w:bottom w:val="nil"/>
              <w:right w:val="nil"/>
            </w:tcBorders>
            <w:vAlign w:val="bottom"/>
          </w:tcPr>
          <w:p w:rsidR="00445F72"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6</w:t>
            </w:r>
          </w:p>
        </w:tc>
        <w:tc>
          <w:tcPr>
            <w:tcW w:w="1238" w:type="dxa"/>
            <w:tcBorders>
              <w:top w:val="nil"/>
              <w:left w:val="nil"/>
              <w:bottom w:val="nil"/>
              <w:right w:val="nil"/>
            </w:tcBorders>
            <w:vAlign w:val="bottom"/>
          </w:tcPr>
          <w:p w:rsidR="00445F72" w:rsidRPr="00D12257" w:rsidRDefault="00445F72" w:rsidP="00445F72">
            <w:pPr>
              <w:tabs>
                <w:tab w:val="decimal" w:pos="942"/>
              </w:tabs>
              <w:spacing w:line="300" w:lineRule="exact"/>
              <w:ind w:right="6"/>
              <w:rPr>
                <w:rFonts w:ascii="Arial" w:hAnsi="Arial" w:cs="Arial"/>
                <w:sz w:val="18"/>
                <w:szCs w:val="18"/>
              </w:rPr>
            </w:pPr>
            <w:r w:rsidRPr="00D12257">
              <w:rPr>
                <w:rFonts w:ascii="Arial" w:hAnsi="Arial" w:cs="Arial"/>
                <w:sz w:val="18"/>
                <w:szCs w:val="18"/>
              </w:rPr>
              <w:t>5</w:t>
            </w:r>
          </w:p>
        </w:tc>
      </w:tr>
      <w:tr w:rsidR="00FD6257" w:rsidRPr="00917BE6" w:rsidTr="00206DE2">
        <w:tc>
          <w:tcPr>
            <w:tcW w:w="3870" w:type="dxa"/>
            <w:tcBorders>
              <w:top w:val="nil"/>
              <w:left w:val="nil"/>
              <w:bottom w:val="nil"/>
              <w:right w:val="nil"/>
            </w:tcBorders>
          </w:tcPr>
          <w:p w:rsidR="00FD6257" w:rsidRPr="00917BE6" w:rsidRDefault="00FD6257" w:rsidP="00445F72">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rsidR="00FD6257"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D6257"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w:t>
            </w:r>
          </w:p>
        </w:tc>
        <w:tc>
          <w:tcPr>
            <w:tcW w:w="1237" w:type="dxa"/>
            <w:tcBorders>
              <w:top w:val="nil"/>
              <w:left w:val="nil"/>
              <w:bottom w:val="nil"/>
              <w:right w:val="nil"/>
            </w:tcBorders>
            <w:vAlign w:val="bottom"/>
          </w:tcPr>
          <w:p w:rsidR="00FD6257"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FD6257" w:rsidRPr="00D12257" w:rsidRDefault="00FD6257" w:rsidP="00445F72">
            <w:pPr>
              <w:tabs>
                <w:tab w:val="decimal" w:pos="942"/>
              </w:tabs>
              <w:spacing w:line="300" w:lineRule="exact"/>
              <w:ind w:right="6"/>
              <w:rPr>
                <w:rFonts w:ascii="Arial" w:hAnsi="Arial" w:cs="Arial"/>
                <w:sz w:val="18"/>
                <w:szCs w:val="18"/>
              </w:rPr>
            </w:pPr>
            <w:r>
              <w:rPr>
                <w:rFonts w:ascii="Arial" w:hAnsi="Arial" w:cs="Arial"/>
                <w:sz w:val="18"/>
                <w:szCs w:val="18"/>
              </w:rPr>
              <w:t>4</w:t>
            </w:r>
          </w:p>
        </w:tc>
      </w:tr>
      <w:tr w:rsidR="00445F72" w:rsidRPr="00917BE6" w:rsidTr="00206DE2">
        <w:tc>
          <w:tcPr>
            <w:tcW w:w="3870" w:type="dxa"/>
            <w:tcBorders>
              <w:top w:val="nil"/>
              <w:left w:val="nil"/>
              <w:bottom w:val="nil"/>
              <w:right w:val="nil"/>
            </w:tcBorders>
          </w:tcPr>
          <w:p w:rsidR="00445F72" w:rsidRPr="00917BE6" w:rsidRDefault="00FD6257" w:rsidP="00445F72">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rsidR="00445F72" w:rsidRPr="00D12257" w:rsidRDefault="00FD6257" w:rsidP="00445F72">
            <w:pPr>
              <w:pBdr>
                <w:bottom w:val="single" w:sz="4" w:space="1" w:color="auto"/>
              </w:pBd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445F72" w:rsidRPr="00D12257" w:rsidRDefault="00445F72" w:rsidP="00445F72">
            <w:pPr>
              <w:pBdr>
                <w:bottom w:val="single" w:sz="4" w:space="1" w:color="auto"/>
              </w:pBdr>
              <w:tabs>
                <w:tab w:val="decimal" w:pos="942"/>
              </w:tabs>
              <w:spacing w:line="300" w:lineRule="exact"/>
              <w:ind w:right="6"/>
              <w:rPr>
                <w:rFonts w:ascii="Arial" w:hAnsi="Arial" w:cs="Arial"/>
                <w:sz w:val="18"/>
                <w:szCs w:val="18"/>
              </w:rPr>
            </w:pPr>
            <w:r w:rsidRPr="00D12257">
              <w:rPr>
                <w:rFonts w:ascii="Arial" w:hAnsi="Arial" w:cs="Arial"/>
                <w:sz w:val="18"/>
                <w:szCs w:val="18"/>
              </w:rPr>
              <w:t>-</w:t>
            </w:r>
          </w:p>
        </w:tc>
        <w:tc>
          <w:tcPr>
            <w:tcW w:w="1237" w:type="dxa"/>
            <w:tcBorders>
              <w:top w:val="nil"/>
              <w:left w:val="nil"/>
              <w:bottom w:val="nil"/>
              <w:right w:val="nil"/>
            </w:tcBorders>
            <w:vAlign w:val="bottom"/>
          </w:tcPr>
          <w:p w:rsidR="00445F72" w:rsidRPr="00D12257" w:rsidRDefault="00FD6257" w:rsidP="00445F72">
            <w:pPr>
              <w:pBdr>
                <w:bottom w:val="single" w:sz="4" w:space="1" w:color="auto"/>
              </w:pBdr>
              <w:tabs>
                <w:tab w:val="decimal" w:pos="942"/>
              </w:tabs>
              <w:spacing w:line="300" w:lineRule="exact"/>
              <w:ind w:right="6"/>
              <w:rPr>
                <w:rFonts w:ascii="Arial" w:hAnsi="Arial" w:cs="Arial"/>
                <w:sz w:val="18"/>
                <w:szCs w:val="18"/>
              </w:rPr>
            </w:pPr>
            <w:r>
              <w:rPr>
                <w:rFonts w:ascii="Arial" w:hAnsi="Arial" w:cs="Arial"/>
                <w:sz w:val="18"/>
                <w:szCs w:val="18"/>
              </w:rPr>
              <w:t>4</w:t>
            </w:r>
          </w:p>
        </w:tc>
        <w:tc>
          <w:tcPr>
            <w:tcW w:w="1238" w:type="dxa"/>
            <w:tcBorders>
              <w:top w:val="nil"/>
              <w:left w:val="nil"/>
              <w:bottom w:val="nil"/>
              <w:right w:val="nil"/>
            </w:tcBorders>
            <w:vAlign w:val="bottom"/>
          </w:tcPr>
          <w:p w:rsidR="00445F72" w:rsidRPr="00D12257" w:rsidRDefault="00FD6257" w:rsidP="00445F72">
            <w:pPr>
              <w:pBdr>
                <w:bottom w:val="single" w:sz="4" w:space="1" w:color="auto"/>
              </w:pBdr>
              <w:tabs>
                <w:tab w:val="decimal" w:pos="942"/>
              </w:tabs>
              <w:spacing w:line="300" w:lineRule="exact"/>
              <w:ind w:right="6"/>
              <w:rPr>
                <w:rFonts w:ascii="Arial" w:hAnsi="Arial" w:cs="Arial"/>
                <w:sz w:val="18"/>
                <w:szCs w:val="18"/>
              </w:rPr>
            </w:pPr>
            <w:r>
              <w:rPr>
                <w:rFonts w:ascii="Arial" w:hAnsi="Arial" w:cs="Arial"/>
                <w:sz w:val="18"/>
                <w:szCs w:val="18"/>
              </w:rPr>
              <w:t>-</w:t>
            </w:r>
          </w:p>
        </w:tc>
      </w:tr>
      <w:tr w:rsidR="00445F72" w:rsidRPr="00917BE6" w:rsidTr="00206DE2">
        <w:tc>
          <w:tcPr>
            <w:tcW w:w="3870" w:type="dxa"/>
            <w:tcBorders>
              <w:top w:val="nil"/>
              <w:left w:val="nil"/>
              <w:bottom w:val="nil"/>
              <w:right w:val="nil"/>
            </w:tcBorders>
          </w:tcPr>
          <w:p w:rsidR="00445F72" w:rsidRPr="00917BE6" w:rsidRDefault="00445F72" w:rsidP="00445F72">
            <w:pPr>
              <w:pStyle w:val="Heading9"/>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37" w:type="dxa"/>
            <w:tcBorders>
              <w:top w:val="nil"/>
              <w:left w:val="nil"/>
              <w:bottom w:val="nil"/>
              <w:right w:val="nil"/>
            </w:tcBorders>
            <w:vAlign w:val="bottom"/>
          </w:tcPr>
          <w:p w:rsidR="00445F72" w:rsidRPr="00D12257" w:rsidRDefault="00FD6257" w:rsidP="00445F72">
            <w:pPr>
              <w:pBdr>
                <w:bottom w:val="double" w:sz="4" w:space="1" w:color="auto"/>
              </w:pBdr>
              <w:tabs>
                <w:tab w:val="decimal" w:pos="942"/>
              </w:tabs>
              <w:spacing w:line="300" w:lineRule="exact"/>
              <w:ind w:right="6"/>
              <w:rPr>
                <w:rFonts w:ascii="Arial" w:hAnsi="Arial" w:cs="Arial"/>
                <w:sz w:val="18"/>
                <w:szCs w:val="18"/>
              </w:rPr>
            </w:pPr>
            <w:r>
              <w:rPr>
                <w:rFonts w:ascii="Arial" w:hAnsi="Arial" w:cs="Arial"/>
                <w:sz w:val="18"/>
                <w:szCs w:val="18"/>
              </w:rPr>
              <w:t>-</w:t>
            </w:r>
          </w:p>
        </w:tc>
        <w:tc>
          <w:tcPr>
            <w:tcW w:w="1238" w:type="dxa"/>
            <w:tcBorders>
              <w:top w:val="nil"/>
              <w:left w:val="nil"/>
              <w:bottom w:val="nil"/>
              <w:right w:val="nil"/>
            </w:tcBorders>
            <w:vAlign w:val="bottom"/>
          </w:tcPr>
          <w:p w:rsidR="00445F72" w:rsidRPr="00D12257" w:rsidRDefault="00445F72" w:rsidP="00445F72">
            <w:pPr>
              <w:pBdr>
                <w:bottom w:val="double" w:sz="4" w:space="1" w:color="auto"/>
              </w:pBdr>
              <w:tabs>
                <w:tab w:val="decimal" w:pos="942"/>
              </w:tabs>
              <w:spacing w:line="300" w:lineRule="exact"/>
              <w:ind w:right="6"/>
              <w:rPr>
                <w:rFonts w:ascii="Arial" w:hAnsi="Arial" w:cs="Arial"/>
                <w:sz w:val="18"/>
                <w:szCs w:val="18"/>
              </w:rPr>
            </w:pPr>
            <w:r w:rsidRPr="00D12257">
              <w:rPr>
                <w:rFonts w:ascii="Arial" w:hAnsi="Arial" w:cs="Arial"/>
                <w:sz w:val="18"/>
                <w:szCs w:val="18"/>
              </w:rPr>
              <w:t>-</w:t>
            </w:r>
          </w:p>
        </w:tc>
        <w:tc>
          <w:tcPr>
            <w:tcW w:w="1237" w:type="dxa"/>
            <w:tcBorders>
              <w:top w:val="nil"/>
              <w:left w:val="nil"/>
              <w:bottom w:val="nil"/>
              <w:right w:val="nil"/>
            </w:tcBorders>
            <w:vAlign w:val="bottom"/>
          </w:tcPr>
          <w:p w:rsidR="00445F72" w:rsidRPr="00D12257" w:rsidRDefault="00FD6257" w:rsidP="00445F72">
            <w:pPr>
              <w:pBdr>
                <w:bottom w:val="double" w:sz="4" w:space="1" w:color="auto"/>
              </w:pBdr>
              <w:tabs>
                <w:tab w:val="decimal" w:pos="942"/>
              </w:tabs>
              <w:spacing w:line="300" w:lineRule="exact"/>
              <w:ind w:right="6"/>
              <w:rPr>
                <w:rFonts w:ascii="Arial" w:hAnsi="Arial" w:cs="Arial"/>
                <w:sz w:val="18"/>
                <w:szCs w:val="18"/>
              </w:rPr>
            </w:pPr>
            <w:r>
              <w:rPr>
                <w:rFonts w:ascii="Arial" w:hAnsi="Arial" w:cs="Arial"/>
                <w:sz w:val="18"/>
                <w:szCs w:val="18"/>
              </w:rPr>
              <w:t>291</w:t>
            </w:r>
          </w:p>
        </w:tc>
        <w:tc>
          <w:tcPr>
            <w:tcW w:w="1238" w:type="dxa"/>
            <w:tcBorders>
              <w:top w:val="nil"/>
              <w:left w:val="nil"/>
              <w:bottom w:val="nil"/>
              <w:right w:val="nil"/>
            </w:tcBorders>
            <w:vAlign w:val="bottom"/>
          </w:tcPr>
          <w:p w:rsidR="00445F72" w:rsidRPr="00D12257" w:rsidRDefault="00445F72" w:rsidP="00445F72">
            <w:pPr>
              <w:pBdr>
                <w:bottom w:val="double" w:sz="4" w:space="1" w:color="auto"/>
              </w:pBdr>
              <w:tabs>
                <w:tab w:val="decimal" w:pos="942"/>
              </w:tabs>
              <w:spacing w:line="300" w:lineRule="exact"/>
              <w:ind w:right="6"/>
              <w:rPr>
                <w:rFonts w:ascii="Arial" w:hAnsi="Arial" w:cs="Arial"/>
                <w:sz w:val="18"/>
                <w:szCs w:val="18"/>
              </w:rPr>
            </w:pPr>
            <w:r w:rsidRPr="00D12257">
              <w:rPr>
                <w:rFonts w:ascii="Arial" w:hAnsi="Arial" w:cs="Arial"/>
                <w:sz w:val="18"/>
                <w:szCs w:val="18"/>
              </w:rPr>
              <w:t>761</w:t>
            </w:r>
          </w:p>
        </w:tc>
      </w:tr>
    </w:tbl>
    <w:p w:rsidR="00206DE2" w:rsidRPr="00917BE6" w:rsidRDefault="00206DE2" w:rsidP="00736C5A">
      <w:pPr>
        <w:tabs>
          <w:tab w:val="left" w:pos="900"/>
        </w:tabs>
        <w:spacing w:line="300" w:lineRule="exact"/>
        <w:ind w:left="360" w:right="-457" w:hanging="360"/>
        <w:jc w:val="right"/>
        <w:rPr>
          <w:rFonts w:ascii="Arial" w:hAnsi="Arial"/>
          <w:sz w:val="18"/>
          <w:szCs w:val="18"/>
        </w:rPr>
      </w:pPr>
      <w:r>
        <w:br w:type="page"/>
      </w:r>
      <w:r w:rsidRPr="00917BE6">
        <w:rPr>
          <w:rFonts w:ascii="Arial" w:hAnsi="Arial"/>
          <w:sz w:val="18"/>
          <w:szCs w:val="18"/>
        </w:rPr>
        <w:lastRenderedPageBreak/>
        <w:t>(Unit: Thousand Baht)</w:t>
      </w:r>
    </w:p>
    <w:tbl>
      <w:tblPr>
        <w:tblW w:w="9001" w:type="dxa"/>
        <w:tblInd w:w="558" w:type="dxa"/>
        <w:tblLayout w:type="fixed"/>
        <w:tblLook w:val="0000" w:firstRow="0" w:lastRow="0" w:firstColumn="0" w:lastColumn="0" w:noHBand="0" w:noVBand="0"/>
      </w:tblPr>
      <w:tblGrid>
        <w:gridCol w:w="3869"/>
        <w:gridCol w:w="1241"/>
        <w:gridCol w:w="1169"/>
        <w:gridCol w:w="68"/>
        <w:gridCol w:w="131"/>
        <w:gridCol w:w="1060"/>
        <w:gridCol w:w="45"/>
        <w:gridCol w:w="162"/>
        <w:gridCol w:w="1052"/>
        <w:gridCol w:w="23"/>
        <w:gridCol w:w="181"/>
      </w:tblGrid>
      <w:tr w:rsidR="00206DE2" w:rsidRPr="00917BE6" w:rsidTr="00736C5A">
        <w:trPr>
          <w:gridAfter w:val="1"/>
          <w:wAfter w:w="181" w:type="dxa"/>
          <w:cantSplit/>
        </w:trPr>
        <w:tc>
          <w:tcPr>
            <w:tcW w:w="3869" w:type="dxa"/>
            <w:tcBorders>
              <w:top w:val="nil"/>
              <w:left w:val="nil"/>
              <w:bottom w:val="nil"/>
              <w:right w:val="nil"/>
            </w:tcBorders>
          </w:tcPr>
          <w:p w:rsidR="00206DE2" w:rsidRPr="00917BE6" w:rsidRDefault="00206DE2" w:rsidP="00B850AB">
            <w:pPr>
              <w:spacing w:line="280" w:lineRule="exact"/>
              <w:ind w:right="29"/>
              <w:jc w:val="center"/>
              <w:rPr>
                <w:rFonts w:ascii="Arial" w:eastAsia="Arial Unicode MS" w:hAnsi="Arial" w:cs="Arial"/>
                <w:b/>
                <w:bCs/>
                <w:sz w:val="18"/>
                <w:szCs w:val="18"/>
                <w:u w:val="single"/>
              </w:rPr>
            </w:pPr>
          </w:p>
        </w:tc>
        <w:tc>
          <w:tcPr>
            <w:tcW w:w="2478" w:type="dxa"/>
            <w:gridSpan w:val="3"/>
            <w:tcBorders>
              <w:top w:val="nil"/>
              <w:left w:val="nil"/>
              <w:bottom w:val="nil"/>
              <w:right w:val="nil"/>
            </w:tcBorders>
          </w:tcPr>
          <w:p w:rsidR="00206DE2" w:rsidRPr="00917BE6" w:rsidRDefault="00206DE2" w:rsidP="00B850AB">
            <w:pPr>
              <w:pBdr>
                <w:bottom w:val="single" w:sz="4" w:space="1" w:color="auto"/>
              </w:pBdr>
              <w:spacing w:line="280" w:lineRule="exact"/>
              <w:ind w:right="29"/>
              <w:jc w:val="center"/>
              <w:rPr>
                <w:rFonts w:ascii="Arial" w:eastAsia="Arial Unicode MS" w:hAnsi="Arial" w:cs="Arial"/>
                <w:sz w:val="18"/>
                <w:szCs w:val="18"/>
              </w:rPr>
            </w:pPr>
            <w:r w:rsidRPr="00917BE6">
              <w:rPr>
                <w:rFonts w:ascii="Arial" w:eastAsia="Arial Unicode MS" w:hAnsi="Arial" w:cs="Arial"/>
                <w:sz w:val="18"/>
                <w:szCs w:val="18"/>
              </w:rPr>
              <w:t>Consolidated                   financial statements</w:t>
            </w:r>
          </w:p>
        </w:tc>
        <w:tc>
          <w:tcPr>
            <w:tcW w:w="2473" w:type="dxa"/>
            <w:gridSpan w:val="6"/>
            <w:tcBorders>
              <w:top w:val="nil"/>
              <w:left w:val="nil"/>
              <w:bottom w:val="nil"/>
              <w:right w:val="nil"/>
            </w:tcBorders>
          </w:tcPr>
          <w:p w:rsidR="00206DE2" w:rsidRPr="00917BE6" w:rsidRDefault="00206DE2" w:rsidP="00B850AB">
            <w:pPr>
              <w:pBdr>
                <w:bottom w:val="single" w:sz="4" w:space="1" w:color="auto"/>
              </w:pBdr>
              <w:spacing w:line="280" w:lineRule="exact"/>
              <w:ind w:right="29"/>
              <w:jc w:val="center"/>
              <w:rPr>
                <w:rFonts w:ascii="Arial" w:eastAsia="Arial Unicode MS" w:hAnsi="Arial" w:cs="Arial"/>
                <w:sz w:val="18"/>
                <w:szCs w:val="18"/>
              </w:rPr>
            </w:pPr>
            <w:r w:rsidRPr="00917BE6">
              <w:rPr>
                <w:rFonts w:ascii="Arial" w:eastAsia="Arial Unicode MS" w:hAnsi="Arial" w:cs="Arial"/>
                <w:sz w:val="18"/>
                <w:szCs w:val="18"/>
              </w:rPr>
              <w:t>Separate                           financial statements</w:t>
            </w:r>
          </w:p>
        </w:tc>
      </w:tr>
      <w:tr w:rsidR="00206DE2" w:rsidRPr="00917BE6" w:rsidTr="00736C5A">
        <w:trPr>
          <w:gridAfter w:val="1"/>
          <w:wAfter w:w="181" w:type="dxa"/>
        </w:trPr>
        <w:tc>
          <w:tcPr>
            <w:tcW w:w="3869" w:type="dxa"/>
            <w:tcBorders>
              <w:top w:val="nil"/>
              <w:left w:val="nil"/>
              <w:bottom w:val="nil"/>
              <w:right w:val="nil"/>
            </w:tcBorders>
          </w:tcPr>
          <w:p w:rsidR="00206DE2" w:rsidRPr="00917BE6" w:rsidRDefault="00206DE2" w:rsidP="00B850AB">
            <w:pPr>
              <w:spacing w:line="280" w:lineRule="exact"/>
              <w:ind w:right="29"/>
              <w:jc w:val="center"/>
              <w:rPr>
                <w:rFonts w:ascii="Arial" w:eastAsia="Arial Unicode MS" w:hAnsi="Arial" w:cs="Arial"/>
                <w:b/>
                <w:bCs/>
                <w:sz w:val="18"/>
                <w:szCs w:val="18"/>
                <w:u w:val="single"/>
              </w:rPr>
            </w:pPr>
          </w:p>
        </w:tc>
        <w:tc>
          <w:tcPr>
            <w:tcW w:w="1241" w:type="dxa"/>
            <w:tcBorders>
              <w:top w:val="nil"/>
              <w:left w:val="nil"/>
              <w:bottom w:val="nil"/>
              <w:right w:val="nil"/>
            </w:tcBorders>
          </w:tcPr>
          <w:p w:rsidR="00206DE2" w:rsidRPr="00917BE6" w:rsidRDefault="005A51A4" w:rsidP="00B850AB">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37" w:type="dxa"/>
            <w:gridSpan w:val="2"/>
            <w:tcBorders>
              <w:top w:val="nil"/>
              <w:left w:val="nil"/>
              <w:bottom w:val="nil"/>
              <w:right w:val="nil"/>
            </w:tcBorders>
          </w:tcPr>
          <w:p w:rsidR="00206DE2" w:rsidRPr="00917BE6" w:rsidRDefault="00445F72" w:rsidP="00B850AB">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2017</w:t>
            </w:r>
          </w:p>
        </w:tc>
        <w:tc>
          <w:tcPr>
            <w:tcW w:w="1236" w:type="dxa"/>
            <w:gridSpan w:val="3"/>
            <w:tcBorders>
              <w:top w:val="nil"/>
              <w:left w:val="nil"/>
              <w:bottom w:val="nil"/>
              <w:right w:val="nil"/>
            </w:tcBorders>
          </w:tcPr>
          <w:p w:rsidR="00206DE2" w:rsidRPr="00917BE6" w:rsidRDefault="005A51A4" w:rsidP="00B850AB">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37" w:type="dxa"/>
            <w:gridSpan w:val="3"/>
            <w:tcBorders>
              <w:top w:val="nil"/>
              <w:left w:val="nil"/>
              <w:bottom w:val="nil"/>
              <w:right w:val="nil"/>
            </w:tcBorders>
          </w:tcPr>
          <w:p w:rsidR="00206DE2" w:rsidRPr="00917BE6" w:rsidRDefault="00445F72" w:rsidP="00B850AB">
            <w:pPr>
              <w:pBdr>
                <w:bottom w:val="single" w:sz="4" w:space="1" w:color="auto"/>
              </w:pBdr>
              <w:spacing w:line="280" w:lineRule="exact"/>
              <w:ind w:right="29"/>
              <w:jc w:val="center"/>
              <w:rPr>
                <w:rFonts w:ascii="Arial" w:eastAsia="Arial Unicode MS" w:hAnsi="Arial" w:cs="Arial"/>
                <w:sz w:val="18"/>
                <w:szCs w:val="18"/>
              </w:rPr>
            </w:pPr>
            <w:r>
              <w:rPr>
                <w:rFonts w:ascii="Arial" w:eastAsia="Arial Unicode MS" w:hAnsi="Arial" w:cs="Arial"/>
                <w:sz w:val="18"/>
                <w:szCs w:val="18"/>
              </w:rPr>
              <w:t>2017</w:t>
            </w:r>
          </w:p>
        </w:tc>
      </w:tr>
      <w:tr w:rsidR="00206DE2" w:rsidRPr="00917BE6" w:rsidTr="00736C5A">
        <w:trPr>
          <w:gridAfter w:val="1"/>
          <w:wAfter w:w="181" w:type="dxa"/>
        </w:trPr>
        <w:tc>
          <w:tcPr>
            <w:tcW w:w="3869" w:type="dxa"/>
            <w:tcBorders>
              <w:top w:val="nil"/>
              <w:left w:val="nil"/>
              <w:bottom w:val="nil"/>
              <w:right w:val="nil"/>
            </w:tcBorders>
          </w:tcPr>
          <w:p w:rsidR="00206DE2" w:rsidRPr="00917BE6" w:rsidRDefault="00206DE2" w:rsidP="00B850AB">
            <w:pPr>
              <w:tabs>
                <w:tab w:val="decimal" w:pos="852"/>
              </w:tabs>
              <w:spacing w:line="280" w:lineRule="exact"/>
              <w:ind w:left="-26" w:right="-108"/>
              <w:rPr>
                <w:rFonts w:ascii="Arial" w:eastAsia="Arial Unicode MS" w:hAnsi="Arial" w:cs="Arial"/>
                <w:sz w:val="18"/>
                <w:szCs w:val="18"/>
              </w:rPr>
            </w:pPr>
            <w:r w:rsidRPr="00917BE6">
              <w:rPr>
                <w:rFonts w:ascii="Arial" w:eastAsia="Arial Unicode MS" w:hAnsi="Arial" w:cs="Arial"/>
                <w:b/>
                <w:bCs/>
                <w:sz w:val="18"/>
                <w:szCs w:val="18"/>
                <w:u w:val="single"/>
              </w:rPr>
              <w:t>Trade receivables - related parties</w:t>
            </w:r>
            <w:r w:rsidRPr="00917BE6">
              <w:rPr>
                <w:rFonts w:ascii="Arial" w:eastAsia="Arial Unicode MS" w:hAnsi="Arial" w:cs="Arial"/>
                <w:b/>
                <w:bCs/>
                <w:sz w:val="18"/>
                <w:szCs w:val="18"/>
              </w:rPr>
              <w:t xml:space="preserve"> (Note 10)</w:t>
            </w:r>
          </w:p>
        </w:tc>
        <w:tc>
          <w:tcPr>
            <w:tcW w:w="1241" w:type="dxa"/>
            <w:tcBorders>
              <w:top w:val="nil"/>
              <w:left w:val="nil"/>
              <w:bottom w:val="nil"/>
              <w:right w:val="nil"/>
            </w:tcBorders>
          </w:tcPr>
          <w:p w:rsidR="00206DE2" w:rsidRPr="00917BE6" w:rsidRDefault="00206DE2" w:rsidP="00B850AB">
            <w:pPr>
              <w:tabs>
                <w:tab w:val="decimal" w:pos="852"/>
              </w:tabs>
              <w:spacing w:line="280" w:lineRule="exact"/>
              <w:ind w:left="-26" w:right="29"/>
              <w:rPr>
                <w:rFonts w:ascii="Arial" w:eastAsia="Arial Unicode MS" w:hAnsi="Arial" w:cs="Arial"/>
                <w:sz w:val="18"/>
                <w:szCs w:val="18"/>
              </w:rPr>
            </w:pPr>
          </w:p>
        </w:tc>
        <w:tc>
          <w:tcPr>
            <w:tcW w:w="1237" w:type="dxa"/>
            <w:gridSpan w:val="2"/>
            <w:tcBorders>
              <w:top w:val="nil"/>
              <w:left w:val="nil"/>
              <w:bottom w:val="nil"/>
              <w:right w:val="nil"/>
            </w:tcBorders>
          </w:tcPr>
          <w:p w:rsidR="00206DE2" w:rsidRPr="00917BE6" w:rsidRDefault="00206DE2" w:rsidP="00B850AB">
            <w:pPr>
              <w:tabs>
                <w:tab w:val="decimal" w:pos="852"/>
              </w:tabs>
              <w:spacing w:line="280" w:lineRule="exact"/>
              <w:ind w:left="-26" w:right="29"/>
              <w:rPr>
                <w:rFonts w:ascii="Arial" w:eastAsia="Arial Unicode MS" w:hAnsi="Arial" w:cs="Arial"/>
                <w:sz w:val="18"/>
                <w:szCs w:val="18"/>
              </w:rPr>
            </w:pPr>
          </w:p>
        </w:tc>
        <w:tc>
          <w:tcPr>
            <w:tcW w:w="1236" w:type="dxa"/>
            <w:gridSpan w:val="3"/>
            <w:tcBorders>
              <w:top w:val="nil"/>
              <w:left w:val="nil"/>
              <w:bottom w:val="nil"/>
              <w:right w:val="nil"/>
            </w:tcBorders>
          </w:tcPr>
          <w:p w:rsidR="00206DE2" w:rsidRPr="00917BE6" w:rsidRDefault="00206DE2" w:rsidP="00B850AB">
            <w:pPr>
              <w:tabs>
                <w:tab w:val="decimal" w:pos="852"/>
              </w:tabs>
              <w:spacing w:line="280" w:lineRule="exact"/>
              <w:ind w:left="-26" w:right="29"/>
              <w:rPr>
                <w:rFonts w:ascii="Arial" w:eastAsia="Arial Unicode MS" w:hAnsi="Arial" w:cs="Arial"/>
                <w:sz w:val="18"/>
                <w:szCs w:val="18"/>
              </w:rPr>
            </w:pPr>
          </w:p>
        </w:tc>
        <w:tc>
          <w:tcPr>
            <w:tcW w:w="1237" w:type="dxa"/>
            <w:gridSpan w:val="3"/>
          </w:tcPr>
          <w:p w:rsidR="00206DE2" w:rsidRPr="00917BE6" w:rsidRDefault="00206DE2" w:rsidP="00B850AB">
            <w:pPr>
              <w:tabs>
                <w:tab w:val="decimal" w:pos="942"/>
              </w:tabs>
              <w:spacing w:line="280" w:lineRule="exact"/>
              <w:ind w:right="29"/>
              <w:rPr>
                <w:rFonts w:ascii="Angsana New" w:hAnsi="Angsana New"/>
                <w:sz w:val="18"/>
                <w:szCs w:val="18"/>
              </w:rPr>
            </w:pPr>
          </w:p>
        </w:tc>
      </w:tr>
      <w:tr w:rsidR="00445F72" w:rsidRPr="00917BE6" w:rsidTr="00736C5A">
        <w:trPr>
          <w:gridAfter w:val="1"/>
          <w:wAfter w:w="181" w:type="dxa"/>
        </w:trPr>
        <w:tc>
          <w:tcPr>
            <w:tcW w:w="3869" w:type="dxa"/>
            <w:tcBorders>
              <w:top w:val="nil"/>
              <w:left w:val="nil"/>
              <w:bottom w:val="nil"/>
              <w:right w:val="nil"/>
            </w:tcBorders>
          </w:tcPr>
          <w:p w:rsidR="00445F72" w:rsidRPr="00917BE6" w:rsidRDefault="00445F72"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41" w:type="dxa"/>
            <w:tcBorders>
              <w:top w:val="nil"/>
              <w:left w:val="nil"/>
              <w:bottom w:val="nil"/>
              <w:right w:val="nil"/>
            </w:tcBorders>
            <w:vAlign w:val="bottom"/>
          </w:tcPr>
          <w:p w:rsidR="00445F72" w:rsidRPr="00D12257" w:rsidRDefault="00E57A51"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445F72" w:rsidRPr="00D12257" w:rsidRDefault="00445F72"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1</w:t>
            </w:r>
          </w:p>
        </w:tc>
        <w:tc>
          <w:tcPr>
            <w:tcW w:w="1236" w:type="dxa"/>
            <w:gridSpan w:val="3"/>
            <w:tcBorders>
              <w:top w:val="nil"/>
              <w:left w:val="nil"/>
              <w:bottom w:val="nil"/>
              <w:right w:val="nil"/>
            </w:tcBorders>
            <w:vAlign w:val="bottom"/>
          </w:tcPr>
          <w:p w:rsidR="00445F72" w:rsidRPr="00D12257" w:rsidRDefault="00E57A51"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37" w:type="dxa"/>
            <w:gridSpan w:val="3"/>
            <w:tcBorders>
              <w:top w:val="nil"/>
              <w:left w:val="nil"/>
              <w:bottom w:val="nil"/>
              <w:right w:val="nil"/>
            </w:tcBorders>
            <w:vAlign w:val="bottom"/>
          </w:tcPr>
          <w:p w:rsidR="00445F72" w:rsidRPr="00D12257" w:rsidRDefault="00445F72"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w:t>
            </w:r>
          </w:p>
        </w:tc>
      </w:tr>
      <w:tr w:rsidR="00445F72" w:rsidRPr="00917BE6" w:rsidTr="00736C5A">
        <w:trPr>
          <w:gridAfter w:val="1"/>
          <w:wAfter w:w="181" w:type="dxa"/>
        </w:trPr>
        <w:tc>
          <w:tcPr>
            <w:tcW w:w="3869" w:type="dxa"/>
            <w:tcBorders>
              <w:top w:val="nil"/>
              <w:left w:val="nil"/>
              <w:bottom w:val="nil"/>
              <w:right w:val="nil"/>
            </w:tcBorders>
          </w:tcPr>
          <w:p w:rsidR="00445F72" w:rsidRPr="00917BE6" w:rsidRDefault="00445F72"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Cyberprint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41" w:type="dxa"/>
            <w:tcBorders>
              <w:top w:val="nil"/>
              <w:left w:val="nil"/>
              <w:bottom w:val="nil"/>
              <w:right w:val="nil"/>
            </w:tcBorders>
            <w:vAlign w:val="bottom"/>
          </w:tcPr>
          <w:p w:rsidR="00445F72" w:rsidRPr="00D12257" w:rsidRDefault="00E57A51" w:rsidP="00B850AB">
            <w:pPr>
              <w:tabs>
                <w:tab w:val="decimal" w:pos="942"/>
              </w:tabs>
              <w:spacing w:line="280" w:lineRule="exact"/>
              <w:ind w:right="6"/>
              <w:rPr>
                <w:rFonts w:ascii="Arial" w:hAnsi="Arial" w:cs="Arial"/>
                <w:sz w:val="18"/>
                <w:szCs w:val="18"/>
              </w:rPr>
            </w:pPr>
            <w:r>
              <w:rPr>
                <w:rFonts w:ascii="Arial" w:hAnsi="Arial" w:cs="Arial"/>
                <w:sz w:val="18"/>
                <w:szCs w:val="18"/>
              </w:rPr>
              <w:t>216</w:t>
            </w:r>
          </w:p>
        </w:tc>
        <w:tc>
          <w:tcPr>
            <w:tcW w:w="1237" w:type="dxa"/>
            <w:gridSpan w:val="2"/>
            <w:tcBorders>
              <w:top w:val="nil"/>
              <w:left w:val="nil"/>
              <w:bottom w:val="nil"/>
              <w:right w:val="nil"/>
            </w:tcBorders>
            <w:vAlign w:val="bottom"/>
          </w:tcPr>
          <w:p w:rsidR="00445F72" w:rsidRPr="00D12257" w:rsidRDefault="00445F72"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8</w:t>
            </w:r>
          </w:p>
        </w:tc>
        <w:tc>
          <w:tcPr>
            <w:tcW w:w="1236" w:type="dxa"/>
            <w:gridSpan w:val="3"/>
            <w:tcBorders>
              <w:top w:val="nil"/>
              <w:left w:val="nil"/>
              <w:bottom w:val="nil"/>
              <w:right w:val="nil"/>
            </w:tcBorders>
            <w:vAlign w:val="bottom"/>
          </w:tcPr>
          <w:p w:rsidR="00445F72" w:rsidRPr="00D12257" w:rsidRDefault="00E57A51" w:rsidP="00B850AB">
            <w:pPr>
              <w:tabs>
                <w:tab w:val="decimal" w:pos="942"/>
              </w:tabs>
              <w:spacing w:line="280" w:lineRule="exact"/>
              <w:ind w:right="6"/>
              <w:rPr>
                <w:rFonts w:ascii="Arial" w:hAnsi="Arial" w:cs="Arial"/>
                <w:sz w:val="18"/>
                <w:szCs w:val="18"/>
              </w:rPr>
            </w:pPr>
            <w:r>
              <w:rPr>
                <w:rFonts w:ascii="Arial" w:hAnsi="Arial" w:cs="Arial"/>
                <w:sz w:val="18"/>
                <w:szCs w:val="18"/>
              </w:rPr>
              <w:t>216</w:t>
            </w:r>
          </w:p>
        </w:tc>
        <w:tc>
          <w:tcPr>
            <w:tcW w:w="1237" w:type="dxa"/>
            <w:gridSpan w:val="3"/>
            <w:tcBorders>
              <w:top w:val="nil"/>
              <w:left w:val="nil"/>
              <w:bottom w:val="nil"/>
              <w:right w:val="nil"/>
            </w:tcBorders>
            <w:vAlign w:val="bottom"/>
          </w:tcPr>
          <w:p w:rsidR="00445F72" w:rsidRPr="00D12257" w:rsidRDefault="00445F72"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8</w:t>
            </w:r>
          </w:p>
        </w:tc>
      </w:tr>
      <w:tr w:rsidR="00445F72" w:rsidRPr="00917BE6" w:rsidTr="00736C5A">
        <w:trPr>
          <w:gridAfter w:val="1"/>
          <w:wAfter w:w="181" w:type="dxa"/>
        </w:trPr>
        <w:tc>
          <w:tcPr>
            <w:tcW w:w="3869" w:type="dxa"/>
            <w:tcBorders>
              <w:top w:val="nil"/>
              <w:left w:val="nil"/>
              <w:bottom w:val="nil"/>
              <w:right w:val="nil"/>
            </w:tcBorders>
          </w:tcPr>
          <w:p w:rsidR="00445F72" w:rsidRPr="00917BE6" w:rsidRDefault="00445F72"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41" w:type="dxa"/>
            <w:tcBorders>
              <w:top w:val="nil"/>
              <w:left w:val="nil"/>
              <w:bottom w:val="nil"/>
              <w:right w:val="nil"/>
            </w:tcBorders>
            <w:vAlign w:val="bottom"/>
          </w:tcPr>
          <w:p w:rsidR="00445F72" w:rsidRPr="00D12257" w:rsidRDefault="00E57A51"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37" w:type="dxa"/>
            <w:gridSpan w:val="2"/>
            <w:tcBorders>
              <w:top w:val="nil"/>
              <w:left w:val="nil"/>
              <w:bottom w:val="nil"/>
              <w:right w:val="nil"/>
            </w:tcBorders>
            <w:vAlign w:val="bottom"/>
          </w:tcPr>
          <w:p w:rsidR="00445F72" w:rsidRPr="00D12257" w:rsidRDefault="00445F72" w:rsidP="00B850AB">
            <w:pPr>
              <w:pBdr>
                <w:bottom w:val="sing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4</w:t>
            </w:r>
          </w:p>
        </w:tc>
        <w:tc>
          <w:tcPr>
            <w:tcW w:w="1236" w:type="dxa"/>
            <w:gridSpan w:val="3"/>
            <w:tcBorders>
              <w:top w:val="nil"/>
              <w:left w:val="nil"/>
              <w:bottom w:val="nil"/>
              <w:right w:val="nil"/>
            </w:tcBorders>
            <w:vAlign w:val="bottom"/>
          </w:tcPr>
          <w:p w:rsidR="00445F72" w:rsidRPr="00D12257" w:rsidRDefault="00E57A51"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37" w:type="dxa"/>
            <w:gridSpan w:val="3"/>
            <w:tcBorders>
              <w:top w:val="nil"/>
              <w:left w:val="nil"/>
              <w:bottom w:val="nil"/>
              <w:right w:val="nil"/>
            </w:tcBorders>
            <w:vAlign w:val="bottom"/>
          </w:tcPr>
          <w:p w:rsidR="00445F72" w:rsidRPr="00D12257" w:rsidRDefault="00445F72" w:rsidP="00B850AB">
            <w:pPr>
              <w:pBdr>
                <w:bottom w:val="sing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w:t>
            </w:r>
          </w:p>
        </w:tc>
      </w:tr>
      <w:tr w:rsidR="00445F72" w:rsidRPr="00917BE6" w:rsidTr="00736C5A">
        <w:trPr>
          <w:gridAfter w:val="1"/>
          <w:wAfter w:w="181" w:type="dxa"/>
        </w:trPr>
        <w:tc>
          <w:tcPr>
            <w:tcW w:w="3869" w:type="dxa"/>
            <w:tcBorders>
              <w:top w:val="nil"/>
              <w:left w:val="nil"/>
              <w:bottom w:val="nil"/>
              <w:right w:val="nil"/>
            </w:tcBorders>
          </w:tcPr>
          <w:p w:rsidR="00445F72" w:rsidRPr="00917BE6" w:rsidRDefault="00445F72"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41" w:type="dxa"/>
            <w:tcBorders>
              <w:top w:val="nil"/>
              <w:left w:val="nil"/>
              <w:bottom w:val="nil"/>
              <w:right w:val="nil"/>
            </w:tcBorders>
            <w:vAlign w:val="bottom"/>
          </w:tcPr>
          <w:p w:rsidR="00445F72" w:rsidRPr="00D12257" w:rsidRDefault="00E57A51"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216</w:t>
            </w:r>
          </w:p>
        </w:tc>
        <w:tc>
          <w:tcPr>
            <w:tcW w:w="1237" w:type="dxa"/>
            <w:gridSpan w:val="2"/>
            <w:tcBorders>
              <w:top w:val="nil"/>
              <w:left w:val="nil"/>
              <w:bottom w:val="nil"/>
              <w:right w:val="nil"/>
            </w:tcBorders>
            <w:vAlign w:val="bottom"/>
          </w:tcPr>
          <w:p w:rsidR="00445F72" w:rsidRPr="00D12257" w:rsidRDefault="00445F72"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13</w:t>
            </w:r>
          </w:p>
        </w:tc>
        <w:tc>
          <w:tcPr>
            <w:tcW w:w="1236" w:type="dxa"/>
            <w:gridSpan w:val="3"/>
            <w:tcBorders>
              <w:top w:val="nil"/>
              <w:left w:val="nil"/>
              <w:bottom w:val="nil"/>
              <w:right w:val="nil"/>
            </w:tcBorders>
            <w:vAlign w:val="bottom"/>
          </w:tcPr>
          <w:p w:rsidR="00445F72" w:rsidRPr="00D12257" w:rsidRDefault="00E57A51"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216</w:t>
            </w:r>
          </w:p>
        </w:tc>
        <w:tc>
          <w:tcPr>
            <w:tcW w:w="1237" w:type="dxa"/>
            <w:gridSpan w:val="3"/>
            <w:tcBorders>
              <w:top w:val="nil"/>
              <w:left w:val="nil"/>
              <w:bottom w:val="nil"/>
              <w:right w:val="nil"/>
            </w:tcBorders>
            <w:vAlign w:val="bottom"/>
          </w:tcPr>
          <w:p w:rsidR="00445F72" w:rsidRPr="00D12257" w:rsidRDefault="00445F72"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8</w:t>
            </w:r>
          </w:p>
        </w:tc>
      </w:tr>
      <w:tr w:rsidR="00736C5A" w:rsidRPr="0009359B" w:rsidTr="00736C5A">
        <w:trPr>
          <w:gridAfter w:val="2"/>
          <w:wAfter w:w="204" w:type="dxa"/>
          <w:trHeight w:val="153"/>
        </w:trPr>
        <w:tc>
          <w:tcPr>
            <w:tcW w:w="5110" w:type="dxa"/>
            <w:gridSpan w:val="2"/>
            <w:tcBorders>
              <w:top w:val="nil"/>
              <w:left w:val="nil"/>
              <w:bottom w:val="nil"/>
              <w:right w:val="nil"/>
            </w:tcBorders>
          </w:tcPr>
          <w:p w:rsidR="00736C5A" w:rsidRPr="00287192" w:rsidRDefault="00736C5A" w:rsidP="00B850AB">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subsidiaries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10)</w:t>
            </w:r>
          </w:p>
        </w:tc>
        <w:tc>
          <w:tcPr>
            <w:tcW w:w="1169" w:type="dxa"/>
            <w:tcBorders>
              <w:top w:val="nil"/>
              <w:left w:val="nil"/>
              <w:bottom w:val="nil"/>
              <w:right w:val="nil"/>
            </w:tcBorders>
          </w:tcPr>
          <w:p w:rsidR="00736C5A" w:rsidRPr="00287192" w:rsidRDefault="00736C5A" w:rsidP="00B850AB">
            <w:pPr>
              <w:tabs>
                <w:tab w:val="decimal" w:pos="852"/>
              </w:tabs>
              <w:spacing w:line="280" w:lineRule="exact"/>
              <w:ind w:left="-26" w:right="29"/>
              <w:rPr>
                <w:rFonts w:ascii="Arial" w:eastAsia="Arial Unicode MS" w:hAnsi="Arial" w:cs="Arial"/>
                <w:sz w:val="18"/>
                <w:szCs w:val="18"/>
              </w:rPr>
            </w:pPr>
          </w:p>
        </w:tc>
        <w:tc>
          <w:tcPr>
            <w:tcW w:w="1259" w:type="dxa"/>
            <w:gridSpan w:val="3"/>
            <w:tcBorders>
              <w:top w:val="nil"/>
              <w:left w:val="nil"/>
              <w:bottom w:val="nil"/>
              <w:right w:val="nil"/>
            </w:tcBorders>
          </w:tcPr>
          <w:p w:rsidR="00736C5A" w:rsidRPr="0009359B" w:rsidRDefault="00736C5A" w:rsidP="00B850AB">
            <w:pPr>
              <w:tabs>
                <w:tab w:val="decimal" w:pos="882"/>
              </w:tabs>
              <w:spacing w:line="280" w:lineRule="exact"/>
              <w:ind w:left="152" w:right="6"/>
              <w:jc w:val="thaiDistribute"/>
              <w:rPr>
                <w:rFonts w:ascii="Arial" w:eastAsia="Arial Unicode MS" w:hAnsi="Arial" w:cs="Arial"/>
                <w:sz w:val="16"/>
                <w:szCs w:val="16"/>
              </w:rPr>
            </w:pPr>
          </w:p>
        </w:tc>
        <w:tc>
          <w:tcPr>
            <w:tcW w:w="1259" w:type="dxa"/>
            <w:gridSpan w:val="3"/>
            <w:tcBorders>
              <w:top w:val="nil"/>
              <w:left w:val="nil"/>
              <w:bottom w:val="nil"/>
              <w:right w:val="nil"/>
            </w:tcBorders>
          </w:tcPr>
          <w:p w:rsidR="00736C5A" w:rsidRPr="0009359B" w:rsidRDefault="00736C5A" w:rsidP="00B850AB">
            <w:pPr>
              <w:tabs>
                <w:tab w:val="decimal" w:pos="882"/>
              </w:tabs>
              <w:spacing w:line="280" w:lineRule="exact"/>
              <w:ind w:left="152" w:right="6"/>
              <w:jc w:val="thaiDistribute"/>
              <w:rPr>
                <w:rFonts w:ascii="Arial" w:eastAsia="Arial Unicode MS" w:hAnsi="Arial" w:cs="Arial"/>
                <w:sz w:val="16"/>
                <w:szCs w:val="16"/>
              </w:rPr>
            </w:pPr>
          </w:p>
        </w:tc>
      </w:tr>
      <w:tr w:rsidR="00736C5A" w:rsidRPr="005B22FC" w:rsidTr="00736C5A">
        <w:trPr>
          <w:gridAfter w:val="2"/>
          <w:wAfter w:w="204" w:type="dxa"/>
        </w:trPr>
        <w:tc>
          <w:tcPr>
            <w:tcW w:w="3869" w:type="dxa"/>
            <w:tcBorders>
              <w:top w:val="nil"/>
              <w:left w:val="nil"/>
              <w:bottom w:val="nil"/>
              <w:right w:val="nil"/>
            </w:tcBorders>
          </w:tcPr>
          <w:p w:rsidR="00736C5A" w:rsidRPr="00287192" w:rsidRDefault="00736C5A"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(Being eliminated from the consolidated </w:t>
            </w:r>
          </w:p>
        </w:tc>
        <w:tc>
          <w:tcPr>
            <w:tcW w:w="1241" w:type="dxa"/>
            <w:tcBorders>
              <w:top w:val="nil"/>
              <w:left w:val="nil"/>
              <w:bottom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p>
        </w:tc>
        <w:tc>
          <w:tcPr>
            <w:tcW w:w="1169" w:type="dxa"/>
            <w:tcBorders>
              <w:top w:val="nil"/>
              <w:left w:val="nil"/>
              <w:bottom w:val="nil"/>
              <w:right w:val="nil"/>
            </w:tcBorders>
            <w:vAlign w:val="bottom"/>
          </w:tcPr>
          <w:p w:rsidR="00736C5A" w:rsidRPr="005B22FC" w:rsidRDefault="00736C5A" w:rsidP="00B850AB">
            <w:pPr>
              <w:tabs>
                <w:tab w:val="decimal" w:pos="852"/>
              </w:tabs>
              <w:spacing w:line="280" w:lineRule="exact"/>
              <w:ind w:right="29"/>
              <w:rPr>
                <w:rFonts w:ascii="Arial" w:hAnsi="Arial" w:cs="Arial"/>
                <w:sz w:val="18"/>
                <w:szCs w:val="18"/>
              </w:rPr>
            </w:pPr>
          </w:p>
        </w:tc>
        <w:tc>
          <w:tcPr>
            <w:tcW w:w="1259" w:type="dxa"/>
            <w:gridSpan w:val="3"/>
            <w:tcBorders>
              <w:top w:val="nil"/>
              <w:left w:val="nil"/>
              <w:bottom w:val="nil"/>
              <w:right w:val="nil"/>
            </w:tcBorders>
            <w:vAlign w:val="bottom"/>
          </w:tcPr>
          <w:p w:rsidR="00736C5A" w:rsidRPr="005B22FC" w:rsidRDefault="00736C5A" w:rsidP="00B850AB">
            <w:pPr>
              <w:tabs>
                <w:tab w:val="decimal" w:pos="942"/>
              </w:tabs>
              <w:spacing w:line="280" w:lineRule="exact"/>
              <w:ind w:right="29"/>
              <w:rPr>
                <w:rFonts w:ascii="Arial" w:hAnsi="Arial" w:cs="Arial"/>
                <w:sz w:val="18"/>
                <w:szCs w:val="18"/>
              </w:rPr>
            </w:pPr>
          </w:p>
        </w:tc>
        <w:tc>
          <w:tcPr>
            <w:tcW w:w="1259" w:type="dxa"/>
            <w:gridSpan w:val="3"/>
            <w:tcBorders>
              <w:top w:val="nil"/>
              <w:left w:val="nil"/>
              <w:bottom w:val="nil"/>
              <w:right w:val="nil"/>
            </w:tcBorders>
            <w:vAlign w:val="bottom"/>
          </w:tcPr>
          <w:p w:rsidR="00736C5A" w:rsidRPr="005B22FC" w:rsidRDefault="00736C5A" w:rsidP="00B850AB">
            <w:pPr>
              <w:tabs>
                <w:tab w:val="decimal" w:pos="942"/>
              </w:tabs>
              <w:spacing w:line="280" w:lineRule="exact"/>
              <w:ind w:right="29"/>
              <w:rPr>
                <w:rFonts w:ascii="Arial" w:hAnsi="Arial" w:cs="Arial"/>
                <w:sz w:val="18"/>
                <w:szCs w:val="18"/>
              </w:rPr>
            </w:pPr>
          </w:p>
        </w:tc>
      </w:tr>
      <w:tr w:rsidR="00736C5A" w:rsidRPr="005B22FC" w:rsidTr="00736C5A">
        <w:trPr>
          <w:gridAfter w:val="2"/>
          <w:wAfter w:w="204" w:type="dxa"/>
        </w:trPr>
        <w:tc>
          <w:tcPr>
            <w:tcW w:w="3869" w:type="dxa"/>
            <w:tcBorders>
              <w:top w:val="nil"/>
              <w:left w:val="nil"/>
              <w:bottom w:val="nil"/>
              <w:right w:val="nil"/>
            </w:tcBorders>
          </w:tcPr>
          <w:p w:rsidR="00736C5A" w:rsidRPr="00287192" w:rsidRDefault="00736C5A"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 xml:space="preserve">   financial statements)</w:t>
            </w:r>
          </w:p>
        </w:tc>
        <w:tc>
          <w:tcPr>
            <w:tcW w:w="1241" w:type="dxa"/>
            <w:tcBorders>
              <w:top w:val="nil"/>
              <w:left w:val="nil"/>
              <w:bottom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p>
        </w:tc>
        <w:tc>
          <w:tcPr>
            <w:tcW w:w="1169" w:type="dxa"/>
            <w:tcBorders>
              <w:top w:val="nil"/>
              <w:left w:val="nil"/>
              <w:bottom w:val="nil"/>
              <w:right w:val="nil"/>
            </w:tcBorders>
            <w:vAlign w:val="bottom"/>
          </w:tcPr>
          <w:p w:rsidR="00736C5A" w:rsidRPr="005B22FC" w:rsidRDefault="00736C5A" w:rsidP="00B850AB">
            <w:pPr>
              <w:tabs>
                <w:tab w:val="decimal" w:pos="852"/>
              </w:tabs>
              <w:spacing w:line="280" w:lineRule="exact"/>
              <w:ind w:right="29"/>
              <w:rPr>
                <w:rFonts w:ascii="Arial" w:hAnsi="Arial" w:cs="Arial"/>
                <w:sz w:val="18"/>
                <w:szCs w:val="18"/>
              </w:rPr>
            </w:pPr>
          </w:p>
        </w:tc>
        <w:tc>
          <w:tcPr>
            <w:tcW w:w="1259" w:type="dxa"/>
            <w:gridSpan w:val="3"/>
            <w:tcBorders>
              <w:top w:val="nil"/>
              <w:left w:val="nil"/>
              <w:bottom w:val="nil"/>
              <w:right w:val="nil"/>
            </w:tcBorders>
            <w:vAlign w:val="bottom"/>
          </w:tcPr>
          <w:p w:rsidR="00736C5A" w:rsidRPr="005B22FC" w:rsidRDefault="00736C5A" w:rsidP="00B850AB">
            <w:pPr>
              <w:tabs>
                <w:tab w:val="decimal" w:pos="942"/>
              </w:tabs>
              <w:spacing w:line="280" w:lineRule="exact"/>
              <w:ind w:right="29"/>
              <w:rPr>
                <w:rFonts w:ascii="Arial" w:hAnsi="Arial" w:cs="Arial"/>
                <w:sz w:val="18"/>
                <w:szCs w:val="18"/>
              </w:rPr>
            </w:pPr>
          </w:p>
        </w:tc>
        <w:tc>
          <w:tcPr>
            <w:tcW w:w="1259" w:type="dxa"/>
            <w:gridSpan w:val="3"/>
            <w:tcBorders>
              <w:top w:val="nil"/>
              <w:left w:val="nil"/>
              <w:bottom w:val="nil"/>
              <w:right w:val="nil"/>
            </w:tcBorders>
            <w:vAlign w:val="bottom"/>
          </w:tcPr>
          <w:p w:rsidR="00736C5A" w:rsidRPr="005B22FC" w:rsidRDefault="00736C5A" w:rsidP="00B850AB">
            <w:pPr>
              <w:tabs>
                <w:tab w:val="decimal" w:pos="942"/>
              </w:tabs>
              <w:spacing w:line="280" w:lineRule="exact"/>
              <w:ind w:right="29"/>
              <w:rPr>
                <w:rFonts w:ascii="Arial" w:hAnsi="Arial" w:cs="Arial"/>
                <w:sz w:val="18"/>
                <w:szCs w:val="18"/>
              </w:rPr>
            </w:pPr>
          </w:p>
        </w:tc>
      </w:tr>
      <w:tr w:rsidR="00736C5A" w:rsidRPr="001C3B71" w:rsidTr="00736C5A">
        <w:trPr>
          <w:gridAfter w:val="2"/>
          <w:wAfter w:w="204" w:type="dxa"/>
        </w:trPr>
        <w:tc>
          <w:tcPr>
            <w:tcW w:w="3869" w:type="dxa"/>
            <w:tcBorders>
              <w:top w:val="nil"/>
              <w:left w:val="nil"/>
              <w:bottom w:val="nil"/>
              <w:right w:val="nil"/>
            </w:tcBorders>
          </w:tcPr>
          <w:p w:rsidR="00736C5A" w:rsidRPr="00287192" w:rsidRDefault="00736C5A"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Siam Wellness Resort Co., Ltd.</w:t>
            </w:r>
          </w:p>
        </w:tc>
        <w:tc>
          <w:tcPr>
            <w:tcW w:w="1241" w:type="dxa"/>
            <w:tcBorders>
              <w:top w:val="nil"/>
              <w:left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3"/>
            <w:tcBorders>
              <w:top w:val="nil"/>
              <w:left w:val="nil"/>
              <w:right w:val="nil"/>
            </w:tcBorders>
            <w:vAlign w:val="bottom"/>
          </w:tcPr>
          <w:p w:rsidR="00736C5A" w:rsidRPr="001C3B71" w:rsidRDefault="00736C5A"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right w:val="nil"/>
            </w:tcBorders>
            <w:vAlign w:val="bottom"/>
          </w:tcPr>
          <w:p w:rsidR="00736C5A" w:rsidRPr="001C3B71" w:rsidRDefault="00736C5A" w:rsidP="00B850AB">
            <w:pPr>
              <w:tabs>
                <w:tab w:val="decimal" w:pos="942"/>
              </w:tabs>
              <w:spacing w:line="280" w:lineRule="exact"/>
              <w:ind w:right="6"/>
              <w:rPr>
                <w:rFonts w:ascii="Arial" w:hAnsi="Arial" w:cs="Arial"/>
                <w:sz w:val="18"/>
                <w:szCs w:val="18"/>
              </w:rPr>
            </w:pPr>
            <w:r>
              <w:rPr>
                <w:rFonts w:ascii="Arial" w:hAnsi="Arial" w:cs="Arial"/>
                <w:sz w:val="18"/>
                <w:szCs w:val="18"/>
              </w:rPr>
              <w:t>121</w:t>
            </w:r>
          </w:p>
        </w:tc>
      </w:tr>
      <w:tr w:rsidR="00736C5A" w:rsidRPr="001C3B71" w:rsidTr="00736C5A">
        <w:trPr>
          <w:gridAfter w:val="2"/>
          <w:wAfter w:w="204" w:type="dxa"/>
          <w:trHeight w:val="288"/>
        </w:trPr>
        <w:tc>
          <w:tcPr>
            <w:tcW w:w="3869" w:type="dxa"/>
            <w:tcBorders>
              <w:top w:val="nil"/>
              <w:left w:val="nil"/>
              <w:bottom w:val="nil"/>
              <w:right w:val="nil"/>
            </w:tcBorders>
          </w:tcPr>
          <w:p w:rsidR="00736C5A" w:rsidRDefault="00736C5A" w:rsidP="00B850AB">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(Hong Kong) Co., Ltd.</w:t>
            </w:r>
          </w:p>
        </w:tc>
        <w:tc>
          <w:tcPr>
            <w:tcW w:w="1241" w:type="dxa"/>
            <w:tcBorders>
              <w:top w:val="nil"/>
              <w:left w:val="nil"/>
              <w:bottom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736C5A" w:rsidRPr="005B22FC" w:rsidRDefault="00736C5A" w:rsidP="00B850AB">
            <w:pPr>
              <w:tabs>
                <w:tab w:val="decimal" w:pos="942"/>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3"/>
            <w:tcBorders>
              <w:top w:val="nil"/>
              <w:left w:val="nil"/>
              <w:bottom w:val="nil"/>
              <w:right w:val="nil"/>
            </w:tcBorders>
            <w:vAlign w:val="bottom"/>
          </w:tcPr>
          <w:p w:rsidR="00736C5A" w:rsidRPr="001C3B71" w:rsidRDefault="00736C5A" w:rsidP="00B850AB">
            <w:pPr>
              <w:tabs>
                <w:tab w:val="decimal" w:pos="942"/>
              </w:tabs>
              <w:spacing w:line="280" w:lineRule="exact"/>
              <w:ind w:right="6"/>
              <w:rPr>
                <w:rFonts w:ascii="Arial" w:hAnsi="Arial" w:cs="Arial"/>
                <w:sz w:val="18"/>
                <w:szCs w:val="18"/>
              </w:rPr>
            </w:pPr>
            <w:r>
              <w:rPr>
                <w:rFonts w:ascii="Arial" w:hAnsi="Arial" w:cs="Arial"/>
                <w:sz w:val="18"/>
                <w:szCs w:val="18"/>
              </w:rPr>
              <w:t>199</w:t>
            </w:r>
          </w:p>
        </w:tc>
        <w:tc>
          <w:tcPr>
            <w:tcW w:w="1259" w:type="dxa"/>
            <w:gridSpan w:val="3"/>
            <w:tcBorders>
              <w:top w:val="nil"/>
              <w:left w:val="nil"/>
              <w:bottom w:val="nil"/>
              <w:right w:val="nil"/>
            </w:tcBorders>
            <w:vAlign w:val="bottom"/>
          </w:tcPr>
          <w:p w:rsidR="00736C5A" w:rsidRPr="001C3B71" w:rsidRDefault="00736C5A" w:rsidP="00B850AB">
            <w:pPr>
              <w:tabs>
                <w:tab w:val="decimal" w:pos="942"/>
              </w:tabs>
              <w:spacing w:line="280" w:lineRule="exact"/>
              <w:ind w:right="6"/>
              <w:rPr>
                <w:rFonts w:ascii="Arial" w:hAnsi="Arial" w:cs="Arial"/>
                <w:sz w:val="18"/>
                <w:szCs w:val="18"/>
              </w:rPr>
            </w:pPr>
            <w:r w:rsidRPr="001C3B71">
              <w:rPr>
                <w:rFonts w:ascii="Arial" w:hAnsi="Arial" w:cs="Arial"/>
                <w:sz w:val="18"/>
                <w:szCs w:val="18"/>
              </w:rPr>
              <w:t>67</w:t>
            </w:r>
          </w:p>
        </w:tc>
      </w:tr>
      <w:tr w:rsidR="00736C5A" w:rsidRPr="001C3B71" w:rsidTr="00736C5A">
        <w:trPr>
          <w:gridAfter w:val="2"/>
          <w:wAfter w:w="204" w:type="dxa"/>
          <w:trHeight w:val="225"/>
        </w:trPr>
        <w:tc>
          <w:tcPr>
            <w:tcW w:w="3869" w:type="dxa"/>
            <w:tcBorders>
              <w:top w:val="nil"/>
              <w:left w:val="nil"/>
              <w:bottom w:val="nil"/>
              <w:right w:val="nil"/>
            </w:tcBorders>
          </w:tcPr>
          <w:p w:rsidR="00736C5A" w:rsidRDefault="00736C5A" w:rsidP="00B850AB">
            <w:pPr>
              <w:spacing w:line="280" w:lineRule="exact"/>
              <w:ind w:right="-108"/>
              <w:jc w:val="both"/>
              <w:rPr>
                <w:rFonts w:ascii="Arial" w:eastAsia="Arial Unicode MS" w:hAnsi="Arial" w:cs="Arial"/>
                <w:sz w:val="18"/>
                <w:szCs w:val="18"/>
              </w:rPr>
            </w:pPr>
            <w:r>
              <w:rPr>
                <w:rFonts w:ascii="Arial" w:eastAsia="Arial Unicode MS" w:hAnsi="Arial" w:cs="Arial"/>
                <w:sz w:val="18"/>
                <w:szCs w:val="18"/>
              </w:rPr>
              <w:t>Siam Wellness Group (Cambodia</w:t>
            </w:r>
            <w:r w:rsidRPr="001C3B71">
              <w:rPr>
                <w:rFonts w:ascii="Arial" w:eastAsia="Arial Unicode MS" w:hAnsi="Arial" w:cs="Arial"/>
                <w:sz w:val="18"/>
                <w:szCs w:val="18"/>
              </w:rPr>
              <w:t>) Co., Ltd</w:t>
            </w:r>
          </w:p>
        </w:tc>
        <w:tc>
          <w:tcPr>
            <w:tcW w:w="1241" w:type="dxa"/>
            <w:tcBorders>
              <w:top w:val="nil"/>
              <w:left w:val="nil"/>
              <w:bottom w:val="nil"/>
              <w:right w:val="nil"/>
            </w:tcBorders>
            <w:vAlign w:val="bottom"/>
          </w:tcPr>
          <w:p w:rsidR="00736C5A" w:rsidRPr="00736C5A" w:rsidRDefault="00736C5A" w:rsidP="00B850AB">
            <w:pPr>
              <w:pBdr>
                <w:bottom w:val="single" w:sz="4" w:space="1" w:color="auto"/>
              </w:pBdr>
              <w:tabs>
                <w:tab w:val="decimal" w:pos="942"/>
              </w:tabs>
              <w:spacing w:line="280" w:lineRule="exact"/>
              <w:ind w:right="6"/>
              <w:rPr>
                <w:rFonts w:ascii="Arial" w:hAnsi="Arial" w:cs="Arial"/>
                <w:sz w:val="18"/>
                <w:szCs w:val="18"/>
              </w:rPr>
            </w:pPr>
            <w:r w:rsidRPr="00736C5A">
              <w:rPr>
                <w:rFonts w:ascii="Arial" w:hAnsi="Arial" w:cs="Arial"/>
                <w:sz w:val="18"/>
                <w:szCs w:val="18"/>
              </w:rPr>
              <w:t>-</w:t>
            </w:r>
          </w:p>
        </w:tc>
        <w:tc>
          <w:tcPr>
            <w:tcW w:w="1169" w:type="dxa"/>
            <w:tcBorders>
              <w:top w:val="nil"/>
              <w:left w:val="nil"/>
              <w:bottom w:val="nil"/>
              <w:right w:val="nil"/>
            </w:tcBorders>
            <w:vAlign w:val="bottom"/>
          </w:tcPr>
          <w:p w:rsidR="00736C5A" w:rsidRPr="006756B0" w:rsidRDefault="00736C5A" w:rsidP="00B850AB">
            <w:pPr>
              <w:pBdr>
                <w:bottom w:val="single" w:sz="4" w:space="1" w:color="auto"/>
              </w:pBdr>
              <w:tabs>
                <w:tab w:val="decimal" w:pos="942"/>
              </w:tabs>
              <w:spacing w:line="280" w:lineRule="exact"/>
              <w:ind w:right="6"/>
              <w:rPr>
                <w:rFonts w:ascii="Arial" w:hAnsi="Arial" w:cs="Arial"/>
                <w:sz w:val="18"/>
                <w:szCs w:val="18"/>
              </w:rPr>
            </w:pPr>
            <w:r w:rsidRPr="006756B0">
              <w:rPr>
                <w:rFonts w:ascii="Arial" w:hAnsi="Arial" w:cs="Arial"/>
                <w:sz w:val="18"/>
                <w:szCs w:val="18"/>
              </w:rPr>
              <w:t>-</w:t>
            </w:r>
          </w:p>
        </w:tc>
        <w:tc>
          <w:tcPr>
            <w:tcW w:w="1259" w:type="dxa"/>
            <w:gridSpan w:val="3"/>
            <w:tcBorders>
              <w:top w:val="nil"/>
              <w:left w:val="nil"/>
              <w:bottom w:val="nil"/>
              <w:right w:val="nil"/>
            </w:tcBorders>
            <w:vAlign w:val="bottom"/>
          </w:tcPr>
          <w:p w:rsidR="00736C5A" w:rsidRPr="001C3B71" w:rsidRDefault="00736C5A"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736C5A" w:rsidRPr="001C3B71" w:rsidRDefault="00736C5A" w:rsidP="00B850AB">
            <w:pPr>
              <w:pBdr>
                <w:bottom w:val="single" w:sz="4" w:space="1" w:color="auto"/>
              </w:pBdr>
              <w:tabs>
                <w:tab w:val="decimal" w:pos="942"/>
              </w:tabs>
              <w:spacing w:line="280" w:lineRule="exact"/>
              <w:ind w:right="6"/>
              <w:rPr>
                <w:rFonts w:ascii="Arial" w:hAnsi="Arial" w:cs="Arial"/>
                <w:sz w:val="18"/>
                <w:szCs w:val="18"/>
              </w:rPr>
            </w:pPr>
            <w:r w:rsidRPr="001C3B71">
              <w:rPr>
                <w:rFonts w:ascii="Arial" w:hAnsi="Arial" w:cs="Arial"/>
                <w:sz w:val="18"/>
                <w:szCs w:val="18"/>
              </w:rPr>
              <w:t>67</w:t>
            </w:r>
          </w:p>
        </w:tc>
      </w:tr>
      <w:tr w:rsidR="00736C5A" w:rsidRPr="001C3B71" w:rsidTr="00736C5A">
        <w:trPr>
          <w:gridAfter w:val="2"/>
          <w:wAfter w:w="204" w:type="dxa"/>
        </w:trPr>
        <w:tc>
          <w:tcPr>
            <w:tcW w:w="3869" w:type="dxa"/>
            <w:tcBorders>
              <w:top w:val="nil"/>
              <w:left w:val="nil"/>
              <w:bottom w:val="nil"/>
              <w:right w:val="nil"/>
            </w:tcBorders>
          </w:tcPr>
          <w:p w:rsidR="00736C5A" w:rsidRPr="00287192" w:rsidRDefault="00736C5A"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41" w:type="dxa"/>
            <w:tcBorders>
              <w:top w:val="nil"/>
              <w:left w:val="nil"/>
              <w:bottom w:val="nil"/>
              <w:right w:val="nil"/>
            </w:tcBorders>
            <w:vAlign w:val="bottom"/>
          </w:tcPr>
          <w:p w:rsidR="00736C5A" w:rsidRPr="005B22FC" w:rsidRDefault="00736C5A"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736C5A" w:rsidRPr="005B22FC" w:rsidRDefault="00736C5A" w:rsidP="00B850AB">
            <w:pPr>
              <w:pBdr>
                <w:bottom w:val="double" w:sz="4" w:space="1" w:color="auto"/>
              </w:pBdr>
              <w:tabs>
                <w:tab w:val="decimal" w:pos="942"/>
              </w:tabs>
              <w:spacing w:line="280" w:lineRule="exact"/>
              <w:ind w:right="6"/>
              <w:rPr>
                <w:rFonts w:ascii="Arial" w:hAnsi="Arial" w:cs="Arial"/>
                <w:sz w:val="18"/>
                <w:szCs w:val="18"/>
              </w:rPr>
            </w:pPr>
            <w:r w:rsidRPr="005B22FC">
              <w:rPr>
                <w:rFonts w:ascii="Arial" w:hAnsi="Arial" w:cs="Arial"/>
                <w:sz w:val="18"/>
                <w:szCs w:val="18"/>
              </w:rPr>
              <w:t>-</w:t>
            </w:r>
          </w:p>
        </w:tc>
        <w:tc>
          <w:tcPr>
            <w:tcW w:w="1259" w:type="dxa"/>
            <w:gridSpan w:val="3"/>
            <w:tcBorders>
              <w:top w:val="nil"/>
              <w:left w:val="nil"/>
              <w:bottom w:val="nil"/>
              <w:right w:val="nil"/>
            </w:tcBorders>
            <w:vAlign w:val="bottom"/>
          </w:tcPr>
          <w:p w:rsidR="00736C5A" w:rsidRPr="001C3B71" w:rsidRDefault="00736C5A"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199</w:t>
            </w:r>
          </w:p>
        </w:tc>
        <w:tc>
          <w:tcPr>
            <w:tcW w:w="1259" w:type="dxa"/>
            <w:gridSpan w:val="3"/>
            <w:tcBorders>
              <w:top w:val="nil"/>
              <w:left w:val="nil"/>
              <w:bottom w:val="nil"/>
              <w:right w:val="nil"/>
            </w:tcBorders>
            <w:vAlign w:val="bottom"/>
          </w:tcPr>
          <w:p w:rsidR="00736C5A" w:rsidRPr="001C3B71" w:rsidRDefault="00736C5A"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255</w:t>
            </w:r>
          </w:p>
        </w:tc>
      </w:tr>
      <w:tr w:rsidR="00736C5A" w:rsidRPr="0009359B" w:rsidTr="00736C5A">
        <w:trPr>
          <w:gridAfter w:val="2"/>
          <w:wAfter w:w="204" w:type="dxa"/>
          <w:trHeight w:val="153"/>
        </w:trPr>
        <w:tc>
          <w:tcPr>
            <w:tcW w:w="5110" w:type="dxa"/>
            <w:gridSpan w:val="2"/>
            <w:tcBorders>
              <w:top w:val="nil"/>
              <w:left w:val="nil"/>
              <w:bottom w:val="nil"/>
              <w:right w:val="nil"/>
            </w:tcBorders>
          </w:tcPr>
          <w:p w:rsidR="00736C5A" w:rsidRPr="00287192" w:rsidRDefault="00736C5A" w:rsidP="00B850AB">
            <w:pPr>
              <w:tabs>
                <w:tab w:val="decimal" w:pos="852"/>
              </w:tabs>
              <w:spacing w:line="280" w:lineRule="exact"/>
              <w:ind w:left="-26" w:right="29"/>
              <w:rPr>
                <w:rFonts w:ascii="Arial" w:eastAsia="Arial Unicode MS" w:hAnsi="Arial" w:cs="Arial"/>
                <w:sz w:val="18"/>
                <w:szCs w:val="18"/>
              </w:rPr>
            </w:pPr>
            <w:r>
              <w:br w:type="page"/>
            </w:r>
            <w:r>
              <w:rPr>
                <w:rFonts w:ascii="Arial" w:eastAsia="Arial Unicode MS" w:hAnsi="Arial" w:cs="Arial"/>
                <w:b/>
                <w:bCs/>
                <w:sz w:val="18"/>
                <w:szCs w:val="18"/>
                <w:u w:val="single"/>
              </w:rPr>
              <w:t>Other receivables - related parties</w:t>
            </w:r>
            <w:r w:rsidRPr="00287192">
              <w:rPr>
                <w:rFonts w:ascii="Arial" w:eastAsia="Arial Unicode MS" w:hAnsi="Arial" w:cs="Arial"/>
                <w:b/>
                <w:bCs/>
                <w:sz w:val="18"/>
                <w:szCs w:val="18"/>
              </w:rPr>
              <w:t xml:space="preserve"> (Note </w:t>
            </w:r>
            <w:r>
              <w:rPr>
                <w:rFonts w:ascii="Arial" w:eastAsia="Arial Unicode MS" w:hAnsi="Arial" w:cs="Arial"/>
                <w:b/>
                <w:bCs/>
                <w:sz w:val="18"/>
                <w:szCs w:val="18"/>
              </w:rPr>
              <w:t>10)</w:t>
            </w:r>
          </w:p>
        </w:tc>
        <w:tc>
          <w:tcPr>
            <w:tcW w:w="1169" w:type="dxa"/>
            <w:tcBorders>
              <w:top w:val="nil"/>
              <w:left w:val="nil"/>
              <w:bottom w:val="nil"/>
              <w:right w:val="nil"/>
            </w:tcBorders>
          </w:tcPr>
          <w:p w:rsidR="00736C5A" w:rsidRPr="006756B0" w:rsidRDefault="00736C5A"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736C5A" w:rsidRPr="002A0149" w:rsidRDefault="00736C5A"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736C5A" w:rsidRPr="0009359B" w:rsidRDefault="00736C5A" w:rsidP="00B850AB">
            <w:pPr>
              <w:tabs>
                <w:tab w:val="decimal" w:pos="882"/>
              </w:tabs>
              <w:spacing w:line="280" w:lineRule="exact"/>
              <w:ind w:left="152" w:right="6"/>
              <w:jc w:val="thaiDistribute"/>
              <w:rPr>
                <w:rFonts w:ascii="Arial" w:eastAsia="Arial Unicode MS" w:hAnsi="Arial" w:cs="Arial"/>
                <w:sz w:val="16"/>
                <w:szCs w:val="16"/>
              </w:rPr>
            </w:pPr>
          </w:p>
        </w:tc>
      </w:tr>
      <w:tr w:rsidR="00736C5A" w:rsidRPr="001C3B71" w:rsidTr="00736C5A">
        <w:trPr>
          <w:gridAfter w:val="2"/>
          <w:wAfter w:w="204" w:type="dxa"/>
          <w:trHeight w:val="225"/>
        </w:trPr>
        <w:tc>
          <w:tcPr>
            <w:tcW w:w="3869" w:type="dxa"/>
            <w:tcBorders>
              <w:top w:val="nil"/>
              <w:left w:val="nil"/>
              <w:bottom w:val="nil"/>
              <w:right w:val="nil"/>
            </w:tcBorders>
          </w:tcPr>
          <w:p w:rsidR="00736C5A" w:rsidRDefault="00736C5A" w:rsidP="00B850AB">
            <w:pPr>
              <w:spacing w:line="280" w:lineRule="exact"/>
              <w:ind w:right="-108"/>
              <w:jc w:val="both"/>
              <w:rPr>
                <w:rFonts w:ascii="Arial" w:eastAsia="Arial Unicode MS" w:hAnsi="Arial" w:cs="Arial"/>
                <w:sz w:val="18"/>
                <w:szCs w:val="18"/>
              </w:rPr>
            </w:pPr>
            <w:r>
              <w:rPr>
                <w:rFonts w:ascii="Arial" w:eastAsia="Arial Unicode MS" w:hAnsi="Arial" w:cs="Arial"/>
                <w:sz w:val="18"/>
                <w:szCs w:val="18"/>
              </w:rPr>
              <w:t>Directors of the Company</w:t>
            </w:r>
          </w:p>
        </w:tc>
        <w:tc>
          <w:tcPr>
            <w:tcW w:w="1241" w:type="dxa"/>
            <w:tcBorders>
              <w:top w:val="nil"/>
              <w:left w:val="nil"/>
              <w:bottom w:val="nil"/>
              <w:right w:val="nil"/>
            </w:tcBorders>
            <w:vAlign w:val="bottom"/>
          </w:tcPr>
          <w:p w:rsidR="00736C5A" w:rsidRPr="00E57A51" w:rsidRDefault="00736C5A" w:rsidP="00B850AB">
            <w:pPr>
              <w:pBdr>
                <w:bottom w:val="single" w:sz="4" w:space="1" w:color="auto"/>
              </w:pBdr>
              <w:tabs>
                <w:tab w:val="decimal" w:pos="852"/>
              </w:tabs>
              <w:spacing w:line="280" w:lineRule="exact"/>
              <w:ind w:right="6"/>
              <w:rPr>
                <w:rFonts w:ascii="Arial" w:hAnsi="Arial" w:cs="Arial"/>
                <w:sz w:val="28"/>
                <w:szCs w:val="28"/>
              </w:rPr>
            </w:pPr>
            <w:r w:rsidRPr="00E57A51">
              <w:rPr>
                <w:rFonts w:ascii="Arial" w:hAnsi="Arial" w:cs="Arial"/>
                <w:sz w:val="18"/>
                <w:szCs w:val="18"/>
              </w:rPr>
              <w:t>142</w:t>
            </w:r>
          </w:p>
        </w:tc>
        <w:tc>
          <w:tcPr>
            <w:tcW w:w="1169" w:type="dxa"/>
            <w:tcBorders>
              <w:top w:val="nil"/>
              <w:left w:val="nil"/>
              <w:bottom w:val="nil"/>
              <w:right w:val="nil"/>
            </w:tcBorders>
            <w:vAlign w:val="bottom"/>
          </w:tcPr>
          <w:p w:rsidR="00736C5A" w:rsidRPr="006756B0" w:rsidRDefault="00736C5A"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153</w:t>
            </w:r>
          </w:p>
        </w:tc>
        <w:tc>
          <w:tcPr>
            <w:tcW w:w="1259" w:type="dxa"/>
            <w:gridSpan w:val="3"/>
            <w:tcBorders>
              <w:top w:val="nil"/>
              <w:left w:val="nil"/>
              <w:bottom w:val="nil"/>
              <w:right w:val="nil"/>
            </w:tcBorders>
            <w:vAlign w:val="bottom"/>
          </w:tcPr>
          <w:p w:rsidR="00736C5A" w:rsidRPr="001C3B71" w:rsidRDefault="00736C5A"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142</w:t>
            </w:r>
          </w:p>
        </w:tc>
        <w:tc>
          <w:tcPr>
            <w:tcW w:w="1259" w:type="dxa"/>
            <w:gridSpan w:val="3"/>
            <w:tcBorders>
              <w:top w:val="nil"/>
              <w:left w:val="nil"/>
              <w:bottom w:val="nil"/>
              <w:right w:val="nil"/>
            </w:tcBorders>
            <w:vAlign w:val="bottom"/>
          </w:tcPr>
          <w:p w:rsidR="00736C5A" w:rsidRPr="001C3B71" w:rsidRDefault="00736C5A"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r>
      <w:tr w:rsidR="00736C5A" w:rsidRPr="001C3B71" w:rsidTr="00736C5A">
        <w:trPr>
          <w:gridAfter w:val="2"/>
          <w:wAfter w:w="204" w:type="dxa"/>
        </w:trPr>
        <w:tc>
          <w:tcPr>
            <w:tcW w:w="3869" w:type="dxa"/>
            <w:tcBorders>
              <w:top w:val="nil"/>
              <w:left w:val="nil"/>
              <w:bottom w:val="nil"/>
              <w:right w:val="nil"/>
            </w:tcBorders>
          </w:tcPr>
          <w:p w:rsidR="00736C5A" w:rsidRPr="00287192" w:rsidRDefault="00736C5A"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41" w:type="dxa"/>
            <w:tcBorders>
              <w:top w:val="nil"/>
              <w:left w:val="nil"/>
              <w:bottom w:val="nil"/>
              <w:right w:val="nil"/>
            </w:tcBorders>
            <w:vAlign w:val="bottom"/>
          </w:tcPr>
          <w:p w:rsidR="00736C5A" w:rsidRPr="005B22FC" w:rsidRDefault="00736C5A" w:rsidP="00B850AB">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142</w:t>
            </w:r>
          </w:p>
        </w:tc>
        <w:tc>
          <w:tcPr>
            <w:tcW w:w="1169" w:type="dxa"/>
            <w:tcBorders>
              <w:top w:val="nil"/>
              <w:left w:val="nil"/>
              <w:bottom w:val="nil"/>
              <w:right w:val="nil"/>
            </w:tcBorders>
            <w:vAlign w:val="bottom"/>
          </w:tcPr>
          <w:p w:rsidR="00736C5A" w:rsidRPr="005B22FC" w:rsidRDefault="00736C5A"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153</w:t>
            </w:r>
          </w:p>
        </w:tc>
        <w:tc>
          <w:tcPr>
            <w:tcW w:w="1259" w:type="dxa"/>
            <w:gridSpan w:val="3"/>
            <w:tcBorders>
              <w:top w:val="nil"/>
              <w:left w:val="nil"/>
              <w:bottom w:val="nil"/>
              <w:right w:val="nil"/>
            </w:tcBorders>
            <w:vAlign w:val="bottom"/>
          </w:tcPr>
          <w:p w:rsidR="00736C5A" w:rsidRPr="001C3B71" w:rsidRDefault="00736C5A"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142</w:t>
            </w:r>
          </w:p>
        </w:tc>
        <w:tc>
          <w:tcPr>
            <w:tcW w:w="1259" w:type="dxa"/>
            <w:gridSpan w:val="3"/>
            <w:tcBorders>
              <w:top w:val="nil"/>
              <w:left w:val="nil"/>
              <w:bottom w:val="nil"/>
              <w:right w:val="nil"/>
            </w:tcBorders>
            <w:vAlign w:val="bottom"/>
          </w:tcPr>
          <w:p w:rsidR="00736C5A" w:rsidRPr="001C3B71" w:rsidRDefault="00736C5A" w:rsidP="00B850AB">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RPr="001C3B71" w:rsidTr="00B850AB">
        <w:trPr>
          <w:gridAfter w:val="2"/>
          <w:wAfter w:w="204" w:type="dxa"/>
        </w:trPr>
        <w:tc>
          <w:tcPr>
            <w:tcW w:w="6279" w:type="dxa"/>
            <w:gridSpan w:val="3"/>
            <w:tcBorders>
              <w:top w:val="nil"/>
              <w:left w:val="nil"/>
              <w:bottom w:val="nil"/>
              <w:right w:val="nil"/>
            </w:tcBorders>
          </w:tcPr>
          <w:p w:rsidR="00B850AB" w:rsidRPr="00C50AC2" w:rsidRDefault="00B850AB" w:rsidP="00B850AB">
            <w:pPr>
              <w:spacing w:line="280" w:lineRule="exact"/>
              <w:ind w:right="29"/>
              <w:rPr>
                <w:rFonts w:ascii="Arial" w:hAnsi="Arial" w:cs="Arial"/>
                <w:sz w:val="18"/>
                <w:szCs w:val="18"/>
              </w:rPr>
            </w:pPr>
            <w:r>
              <w:rPr>
                <w:rFonts w:ascii="Arial" w:eastAsia="Arial Unicode MS" w:hAnsi="Arial" w:cs="Arial"/>
                <w:b/>
                <w:bCs/>
                <w:sz w:val="18"/>
                <w:szCs w:val="18"/>
                <w:u w:val="single"/>
              </w:rPr>
              <w:t>Long-term loans to and interest</w:t>
            </w:r>
            <w:r w:rsidR="00324C09">
              <w:rPr>
                <w:rFonts w:ascii="Arial" w:eastAsia="Arial Unicode MS" w:hAnsi="Arial" w:cs="Arial"/>
                <w:b/>
                <w:bCs/>
                <w:sz w:val="18"/>
                <w:szCs w:val="18"/>
                <w:u w:val="single"/>
              </w:rPr>
              <w:t xml:space="preserve"> receivable from related party</w:t>
            </w:r>
          </w:p>
        </w:tc>
        <w:tc>
          <w:tcPr>
            <w:tcW w:w="1259" w:type="dxa"/>
            <w:gridSpan w:val="3"/>
            <w:tcBorders>
              <w:top w:val="nil"/>
              <w:left w:val="nil"/>
              <w:bottom w:val="nil"/>
              <w:right w:val="nil"/>
            </w:tcBorders>
            <w:vAlign w:val="bottom"/>
          </w:tcPr>
          <w:p w:rsidR="00B850AB" w:rsidRPr="00C50AC2" w:rsidRDefault="00B850AB"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vAlign w:val="bottom"/>
          </w:tcPr>
          <w:p w:rsidR="00B850AB" w:rsidRPr="00C50AC2" w:rsidRDefault="00B850AB" w:rsidP="00B850AB">
            <w:pPr>
              <w:tabs>
                <w:tab w:val="decimal" w:pos="942"/>
              </w:tabs>
              <w:spacing w:line="280" w:lineRule="exact"/>
              <w:ind w:right="29"/>
              <w:rPr>
                <w:rFonts w:ascii="Arial" w:hAnsi="Arial" w:cs="Arial"/>
                <w:sz w:val="18"/>
                <w:szCs w:val="18"/>
              </w:rPr>
            </w:pPr>
          </w:p>
        </w:tc>
      </w:tr>
      <w:tr w:rsidR="00B850AB" w:rsidRPr="001C3B71"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41" w:type="dxa"/>
            <w:tcBorders>
              <w:top w:val="nil"/>
              <w:left w:val="nil"/>
              <w:bottom w:val="nil"/>
              <w:right w:val="nil"/>
            </w:tcBorders>
            <w:vAlign w:val="bottom"/>
          </w:tcPr>
          <w:p w:rsidR="00B850AB" w:rsidRPr="00F55A8E" w:rsidRDefault="00B850AB" w:rsidP="00B850AB">
            <w:pPr>
              <w:pBdr>
                <w:bottom w:val="single" w:sz="4" w:space="1" w:color="auto"/>
              </w:pBdr>
              <w:tabs>
                <w:tab w:val="decimal" w:pos="852"/>
              </w:tabs>
              <w:spacing w:line="280" w:lineRule="exact"/>
              <w:ind w:right="6"/>
              <w:rPr>
                <w:rFonts w:ascii="Arial" w:hAnsi="Arial" w:cs="Arial"/>
                <w:sz w:val="18"/>
                <w:szCs w:val="18"/>
                <w:cs/>
              </w:rPr>
            </w:pPr>
            <w:r>
              <w:rPr>
                <w:rFonts w:ascii="Arial" w:hAnsi="Arial" w:cs="Arial"/>
                <w:sz w:val="18"/>
                <w:szCs w:val="18"/>
              </w:rPr>
              <w:t>-</w:t>
            </w:r>
          </w:p>
        </w:tc>
        <w:tc>
          <w:tcPr>
            <w:tcW w:w="1169" w:type="dxa"/>
            <w:tcBorders>
              <w:top w:val="nil"/>
              <w:left w:val="nil"/>
              <w:bottom w:val="nil"/>
              <w:right w:val="nil"/>
            </w:tcBorders>
            <w:vAlign w:val="bottom"/>
          </w:tcPr>
          <w:p w:rsidR="00B850AB" w:rsidRPr="006756B0" w:rsidRDefault="00B850AB" w:rsidP="00B850AB">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8,164</w:t>
            </w:r>
          </w:p>
        </w:tc>
        <w:tc>
          <w:tcPr>
            <w:tcW w:w="1259" w:type="dxa"/>
            <w:gridSpan w:val="3"/>
            <w:tcBorders>
              <w:top w:val="nil"/>
              <w:left w:val="nil"/>
              <w:bottom w:val="nil"/>
              <w:right w:val="nil"/>
            </w:tcBorders>
            <w:vAlign w:val="bottom"/>
          </w:tcPr>
          <w:p w:rsidR="00B850AB" w:rsidRDefault="00B850AB" w:rsidP="00B850AB">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RPr="001C3B71" w:rsidTr="00736C5A">
        <w:trPr>
          <w:gridAfter w:val="2"/>
          <w:wAfter w:w="204" w:type="dxa"/>
        </w:trPr>
        <w:tc>
          <w:tcPr>
            <w:tcW w:w="3869" w:type="dxa"/>
            <w:tcBorders>
              <w:top w:val="nil"/>
              <w:left w:val="nil"/>
              <w:bottom w:val="nil"/>
              <w:right w:val="nil"/>
            </w:tcBorders>
          </w:tcPr>
          <w:p w:rsidR="00B850AB" w:rsidRPr="00287192" w:rsidRDefault="00B850AB"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41" w:type="dxa"/>
            <w:tcBorders>
              <w:top w:val="nil"/>
              <w:left w:val="nil"/>
              <w:bottom w:val="nil"/>
              <w:right w:val="nil"/>
            </w:tcBorders>
            <w:vAlign w:val="bottom"/>
          </w:tcPr>
          <w:p w:rsidR="00B850AB" w:rsidRPr="00F55A8E" w:rsidRDefault="00B850AB" w:rsidP="00B850AB">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EB469C"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Pr="00287192"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8,164</w:t>
            </w:r>
          </w:p>
        </w:tc>
        <w:tc>
          <w:tcPr>
            <w:tcW w:w="1259" w:type="dxa"/>
            <w:gridSpan w:val="3"/>
            <w:tcBorders>
              <w:top w:val="nil"/>
              <w:left w:val="nil"/>
              <w:bottom w:val="nil"/>
              <w:right w:val="nil"/>
            </w:tcBorders>
            <w:vAlign w:val="bottom"/>
          </w:tcPr>
          <w:p w:rsidR="00B850AB" w:rsidRPr="00287192" w:rsidRDefault="00B850AB" w:rsidP="00B850AB">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RPr="00C50AC2" w:rsidTr="00736C5A">
        <w:trPr>
          <w:gridAfter w:val="2"/>
          <w:wAfter w:w="204" w:type="dxa"/>
        </w:trPr>
        <w:tc>
          <w:tcPr>
            <w:tcW w:w="6279" w:type="dxa"/>
            <w:gridSpan w:val="3"/>
            <w:tcBorders>
              <w:top w:val="nil"/>
              <w:left w:val="nil"/>
              <w:bottom w:val="nil"/>
              <w:right w:val="nil"/>
            </w:tcBorders>
          </w:tcPr>
          <w:p w:rsidR="00B850AB" w:rsidRPr="00C50AC2" w:rsidRDefault="00B850AB" w:rsidP="00B850AB">
            <w:pPr>
              <w:tabs>
                <w:tab w:val="decimal" w:pos="852"/>
              </w:tabs>
              <w:spacing w:line="280" w:lineRule="exact"/>
              <w:ind w:right="29"/>
              <w:rPr>
                <w:rFonts w:ascii="Arial" w:hAnsi="Arial" w:cs="Arial"/>
                <w:sz w:val="18"/>
                <w:szCs w:val="18"/>
              </w:rPr>
            </w:pPr>
            <w:r>
              <w:rPr>
                <w:rFonts w:ascii="Arial" w:eastAsia="Arial Unicode MS" w:hAnsi="Arial" w:cs="Arial"/>
                <w:b/>
                <w:bCs/>
                <w:sz w:val="18"/>
                <w:szCs w:val="18"/>
                <w:u w:val="single"/>
              </w:rPr>
              <w:t>Short-term loans from and interest payable to related parties</w:t>
            </w:r>
          </w:p>
        </w:tc>
        <w:tc>
          <w:tcPr>
            <w:tcW w:w="1259" w:type="dxa"/>
            <w:gridSpan w:val="3"/>
            <w:tcBorders>
              <w:top w:val="nil"/>
              <w:left w:val="nil"/>
              <w:bottom w:val="nil"/>
              <w:right w:val="nil"/>
            </w:tcBorders>
            <w:vAlign w:val="bottom"/>
          </w:tcPr>
          <w:p w:rsidR="00B850AB" w:rsidRPr="00C50AC2" w:rsidRDefault="00B850AB"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vAlign w:val="bottom"/>
          </w:tcPr>
          <w:p w:rsidR="00B850AB" w:rsidRPr="00C50AC2" w:rsidRDefault="00B850AB" w:rsidP="00B850AB">
            <w:pPr>
              <w:tabs>
                <w:tab w:val="decimal" w:pos="942"/>
              </w:tabs>
              <w:spacing w:line="280" w:lineRule="exact"/>
              <w:ind w:right="29"/>
              <w:rPr>
                <w:rFonts w:ascii="Arial" w:hAnsi="Arial" w:cs="Arial"/>
                <w:sz w:val="18"/>
                <w:szCs w:val="18"/>
              </w:rPr>
            </w:pPr>
          </w:p>
        </w:tc>
      </w:tr>
      <w:tr w:rsidR="00B850AB" w:rsidRPr="00287192" w:rsidTr="00736C5A">
        <w:trPr>
          <w:gridAfter w:val="2"/>
          <w:wAfter w:w="204" w:type="dxa"/>
        </w:trPr>
        <w:tc>
          <w:tcPr>
            <w:tcW w:w="3869" w:type="dxa"/>
            <w:tcBorders>
              <w:top w:val="nil"/>
              <w:left w:val="nil"/>
              <w:bottom w:val="nil"/>
              <w:right w:val="nil"/>
            </w:tcBorders>
          </w:tcPr>
          <w:p w:rsidR="00B850AB" w:rsidRPr="00287192" w:rsidRDefault="00B850AB"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w:t>
            </w:r>
            <w:r w:rsidRPr="00287192">
              <w:rPr>
                <w:rFonts w:ascii="Arial" w:eastAsia="Arial Unicode MS" w:hAnsi="Arial" w:cs="Arial"/>
                <w:sz w:val="18"/>
                <w:szCs w:val="18"/>
              </w:rPr>
              <w:t xml:space="preserve"> of the Company</w:t>
            </w:r>
          </w:p>
        </w:tc>
        <w:tc>
          <w:tcPr>
            <w:tcW w:w="1241" w:type="dxa"/>
            <w:tcBorders>
              <w:top w:val="nil"/>
              <w:left w:val="nil"/>
              <w:bottom w:val="nil"/>
              <w:right w:val="nil"/>
            </w:tcBorders>
            <w:vAlign w:val="bottom"/>
          </w:tcPr>
          <w:p w:rsidR="00B850AB" w:rsidRPr="00F55A8E" w:rsidRDefault="00B850AB" w:rsidP="00B850AB">
            <w:pPr>
              <w:tabs>
                <w:tab w:val="decimal" w:pos="852"/>
              </w:tabs>
              <w:spacing w:line="280" w:lineRule="exact"/>
              <w:ind w:right="6"/>
              <w:rPr>
                <w:rFonts w:ascii="Arial" w:hAnsi="Arial" w:cs="Arial"/>
                <w:sz w:val="18"/>
                <w:szCs w:val="18"/>
              </w:rPr>
            </w:pPr>
            <w:r w:rsidRPr="00F55A8E">
              <w:rPr>
                <w:rFonts w:ascii="Arial" w:hAnsi="Arial" w:cs="Arial"/>
                <w:sz w:val="18"/>
                <w:szCs w:val="18"/>
              </w:rPr>
              <w:t>1,093</w:t>
            </w:r>
          </w:p>
        </w:tc>
        <w:tc>
          <w:tcPr>
            <w:tcW w:w="1169" w:type="dxa"/>
            <w:tcBorders>
              <w:top w:val="nil"/>
              <w:left w:val="nil"/>
              <w:bottom w:val="nil"/>
              <w:right w:val="nil"/>
            </w:tcBorders>
            <w:vAlign w:val="bottom"/>
          </w:tcPr>
          <w:p w:rsidR="00B850AB" w:rsidRPr="006756B0" w:rsidRDefault="00B850AB" w:rsidP="00B850AB">
            <w:pPr>
              <w:tabs>
                <w:tab w:val="decimal" w:pos="942"/>
              </w:tabs>
              <w:spacing w:line="280" w:lineRule="exact"/>
              <w:ind w:right="6"/>
              <w:rPr>
                <w:rFonts w:ascii="Arial" w:hAnsi="Arial" w:cs="Arial"/>
                <w:sz w:val="18"/>
                <w:szCs w:val="18"/>
              </w:rPr>
            </w:pPr>
            <w:r w:rsidRPr="00C61193">
              <w:rPr>
                <w:rFonts w:ascii="Arial" w:hAnsi="Arial" w:cs="Arial"/>
                <w:sz w:val="18"/>
                <w:szCs w:val="18"/>
              </w:rPr>
              <w:t>1,043</w:t>
            </w:r>
          </w:p>
        </w:tc>
        <w:tc>
          <w:tcPr>
            <w:tcW w:w="1259" w:type="dxa"/>
            <w:gridSpan w:val="3"/>
            <w:tcBorders>
              <w:top w:val="nil"/>
              <w:left w:val="nil"/>
              <w:bottom w:val="nil"/>
              <w:right w:val="nil"/>
            </w:tcBorders>
            <w:vAlign w:val="bottom"/>
          </w:tcPr>
          <w:p w:rsidR="00B850AB" w:rsidRPr="00287192"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Pr="00287192" w:rsidRDefault="00B850AB" w:rsidP="00B850AB">
            <w:pP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Tr="00736C5A">
        <w:trPr>
          <w:gridAfter w:val="2"/>
          <w:wAfter w:w="204" w:type="dxa"/>
        </w:trPr>
        <w:tc>
          <w:tcPr>
            <w:tcW w:w="3869" w:type="dxa"/>
            <w:tcBorders>
              <w:top w:val="nil"/>
              <w:left w:val="nil"/>
              <w:bottom w:val="nil"/>
              <w:right w:val="nil"/>
            </w:tcBorders>
          </w:tcPr>
          <w:p w:rsidR="00B850AB" w:rsidRDefault="00B850AB"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Director of subsidiaries</w:t>
            </w:r>
          </w:p>
        </w:tc>
        <w:tc>
          <w:tcPr>
            <w:tcW w:w="1241" w:type="dxa"/>
            <w:tcBorders>
              <w:top w:val="nil"/>
              <w:left w:val="nil"/>
              <w:bottom w:val="nil"/>
              <w:right w:val="nil"/>
            </w:tcBorders>
            <w:vAlign w:val="bottom"/>
          </w:tcPr>
          <w:p w:rsidR="00B850AB" w:rsidRPr="00F55A8E" w:rsidRDefault="00B850AB" w:rsidP="00B850AB">
            <w:pPr>
              <w:pBdr>
                <w:bottom w:val="single" w:sz="4" w:space="1" w:color="auto"/>
              </w:pBdr>
              <w:tabs>
                <w:tab w:val="decimal" w:pos="852"/>
              </w:tabs>
              <w:spacing w:line="280" w:lineRule="exact"/>
              <w:ind w:right="6"/>
              <w:rPr>
                <w:rFonts w:ascii="Arial" w:hAnsi="Arial" w:cs="Arial"/>
                <w:sz w:val="18"/>
                <w:szCs w:val="18"/>
                <w:cs/>
              </w:rPr>
            </w:pPr>
            <w:r w:rsidRPr="00F55A8E">
              <w:rPr>
                <w:rFonts w:ascii="Arial" w:hAnsi="Arial" w:cs="Arial"/>
                <w:sz w:val="18"/>
                <w:szCs w:val="18"/>
              </w:rPr>
              <w:t>3,322</w:t>
            </w:r>
          </w:p>
        </w:tc>
        <w:tc>
          <w:tcPr>
            <w:tcW w:w="1169" w:type="dxa"/>
            <w:tcBorders>
              <w:top w:val="nil"/>
              <w:left w:val="nil"/>
              <w:bottom w:val="nil"/>
              <w:right w:val="nil"/>
            </w:tcBorders>
            <w:vAlign w:val="bottom"/>
          </w:tcPr>
          <w:p w:rsidR="00B850AB" w:rsidRPr="006756B0" w:rsidRDefault="00B850AB" w:rsidP="00B850AB">
            <w:pPr>
              <w:pBdr>
                <w:bottom w:val="single" w:sz="4" w:space="1" w:color="auto"/>
              </w:pBdr>
              <w:tabs>
                <w:tab w:val="decimal" w:pos="942"/>
              </w:tabs>
              <w:spacing w:line="280" w:lineRule="exact"/>
              <w:ind w:right="6"/>
              <w:rPr>
                <w:rFonts w:ascii="Arial" w:hAnsi="Arial" w:cs="Arial"/>
                <w:sz w:val="18"/>
                <w:szCs w:val="18"/>
                <w:cs/>
              </w:rPr>
            </w:pPr>
            <w:r w:rsidRPr="00C61193">
              <w:rPr>
                <w:rFonts w:ascii="Arial" w:hAnsi="Arial" w:cs="Arial"/>
                <w:sz w:val="18"/>
                <w:szCs w:val="18"/>
              </w:rPr>
              <w:t>3,172</w:t>
            </w:r>
          </w:p>
        </w:tc>
        <w:tc>
          <w:tcPr>
            <w:tcW w:w="1259" w:type="dxa"/>
            <w:gridSpan w:val="3"/>
            <w:tcBorders>
              <w:top w:val="nil"/>
              <w:left w:val="nil"/>
              <w:bottom w:val="nil"/>
              <w:right w:val="nil"/>
            </w:tcBorders>
            <w:vAlign w:val="bottom"/>
          </w:tcPr>
          <w:p w:rsidR="00B850AB"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Default="00B850AB" w:rsidP="00B850AB">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RPr="00287192" w:rsidTr="00736C5A">
        <w:trPr>
          <w:gridAfter w:val="2"/>
          <w:wAfter w:w="204" w:type="dxa"/>
        </w:trPr>
        <w:tc>
          <w:tcPr>
            <w:tcW w:w="3869" w:type="dxa"/>
            <w:tcBorders>
              <w:top w:val="nil"/>
              <w:left w:val="nil"/>
              <w:bottom w:val="nil"/>
              <w:right w:val="nil"/>
            </w:tcBorders>
          </w:tcPr>
          <w:p w:rsidR="00B850AB" w:rsidRPr="00287192" w:rsidRDefault="00B850AB" w:rsidP="00B850AB">
            <w:pPr>
              <w:spacing w:line="280" w:lineRule="exact"/>
              <w:ind w:right="29"/>
              <w:jc w:val="both"/>
              <w:rPr>
                <w:rFonts w:ascii="Arial" w:eastAsia="Arial Unicode MS" w:hAnsi="Arial" w:cs="Arial"/>
                <w:sz w:val="18"/>
                <w:szCs w:val="18"/>
              </w:rPr>
            </w:pPr>
            <w:r w:rsidRPr="00287192">
              <w:rPr>
                <w:rFonts w:ascii="Arial" w:eastAsia="Arial Unicode MS" w:hAnsi="Arial" w:cs="Arial"/>
                <w:sz w:val="18"/>
                <w:szCs w:val="18"/>
              </w:rPr>
              <w:t>Total</w:t>
            </w:r>
          </w:p>
        </w:tc>
        <w:tc>
          <w:tcPr>
            <w:tcW w:w="1241" w:type="dxa"/>
            <w:tcBorders>
              <w:top w:val="nil"/>
              <w:left w:val="nil"/>
              <w:bottom w:val="nil"/>
              <w:right w:val="nil"/>
            </w:tcBorders>
            <w:vAlign w:val="bottom"/>
          </w:tcPr>
          <w:p w:rsidR="00B850AB" w:rsidRPr="00F55A8E" w:rsidRDefault="00B850AB" w:rsidP="00B850AB">
            <w:pPr>
              <w:pBdr>
                <w:bottom w:val="double" w:sz="4" w:space="1" w:color="auto"/>
              </w:pBdr>
              <w:tabs>
                <w:tab w:val="decimal" w:pos="852"/>
              </w:tabs>
              <w:spacing w:line="280" w:lineRule="exact"/>
              <w:ind w:right="29"/>
              <w:rPr>
                <w:rFonts w:ascii="Arial" w:hAnsi="Arial" w:cs="Arial"/>
                <w:sz w:val="18"/>
                <w:szCs w:val="18"/>
              </w:rPr>
            </w:pPr>
            <w:r w:rsidRPr="00F55A8E">
              <w:rPr>
                <w:rFonts w:ascii="Arial" w:hAnsi="Arial" w:cs="Arial"/>
                <w:sz w:val="18"/>
                <w:szCs w:val="18"/>
              </w:rPr>
              <w:t>4,415</w:t>
            </w:r>
          </w:p>
        </w:tc>
        <w:tc>
          <w:tcPr>
            <w:tcW w:w="1169" w:type="dxa"/>
            <w:tcBorders>
              <w:top w:val="nil"/>
              <w:left w:val="nil"/>
              <w:bottom w:val="nil"/>
              <w:right w:val="nil"/>
            </w:tcBorders>
            <w:vAlign w:val="bottom"/>
          </w:tcPr>
          <w:p w:rsidR="00B850AB" w:rsidRPr="00EB469C" w:rsidRDefault="00B850AB" w:rsidP="00B850AB">
            <w:pPr>
              <w:pBdr>
                <w:bottom w:val="double" w:sz="4" w:space="1" w:color="auto"/>
              </w:pBdr>
              <w:tabs>
                <w:tab w:val="decimal" w:pos="942"/>
              </w:tabs>
              <w:spacing w:line="280" w:lineRule="exact"/>
              <w:ind w:right="6"/>
              <w:rPr>
                <w:rFonts w:ascii="Arial" w:hAnsi="Arial" w:cs="Arial"/>
                <w:sz w:val="18"/>
                <w:szCs w:val="18"/>
              </w:rPr>
            </w:pPr>
            <w:r w:rsidRPr="00C61193">
              <w:rPr>
                <w:rFonts w:ascii="Arial" w:hAnsi="Arial" w:cs="Arial"/>
                <w:sz w:val="18"/>
                <w:szCs w:val="18"/>
              </w:rPr>
              <w:t>4,215</w:t>
            </w:r>
          </w:p>
        </w:tc>
        <w:tc>
          <w:tcPr>
            <w:tcW w:w="1259" w:type="dxa"/>
            <w:gridSpan w:val="3"/>
            <w:tcBorders>
              <w:top w:val="nil"/>
              <w:left w:val="nil"/>
              <w:bottom w:val="nil"/>
              <w:right w:val="nil"/>
            </w:tcBorders>
            <w:vAlign w:val="bottom"/>
          </w:tcPr>
          <w:p w:rsidR="00B850AB" w:rsidRPr="00287192"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Pr="00287192" w:rsidRDefault="00B850AB" w:rsidP="00B850AB">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w:t>
            </w:r>
          </w:p>
        </w:tc>
      </w:tr>
      <w:tr w:rsidR="00B850AB" w:rsidRPr="00917BE6"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rPr>
                <w:rFonts w:ascii="Arial" w:eastAsia="Arial Unicode MS" w:hAnsi="Arial" w:cs="Arial"/>
                <w:sz w:val="18"/>
                <w:szCs w:val="18"/>
              </w:rPr>
            </w:pPr>
            <w:r w:rsidRPr="00917BE6">
              <w:rPr>
                <w:rFonts w:ascii="Arial" w:eastAsia="Arial Unicode MS" w:hAnsi="Arial" w:cs="Arial"/>
                <w:b/>
                <w:bCs/>
                <w:sz w:val="18"/>
                <w:szCs w:val="18"/>
                <w:u w:val="single"/>
              </w:rPr>
              <w:t>Trade payables - subsidiaries</w:t>
            </w:r>
            <w:r>
              <w:rPr>
                <w:rFonts w:ascii="Arial" w:eastAsia="Arial Unicode MS" w:hAnsi="Arial" w:cs="Arial"/>
                <w:b/>
                <w:bCs/>
                <w:sz w:val="18"/>
                <w:szCs w:val="18"/>
              </w:rPr>
              <w:t xml:space="preserve"> (Note 19)</w:t>
            </w:r>
          </w:p>
        </w:tc>
        <w:tc>
          <w:tcPr>
            <w:tcW w:w="1241" w:type="dxa"/>
            <w:tcBorders>
              <w:top w:val="nil"/>
              <w:left w:val="nil"/>
              <w:bottom w:val="nil"/>
              <w:right w:val="nil"/>
            </w:tcBorders>
          </w:tcPr>
          <w:p w:rsidR="00B850AB" w:rsidRPr="00917BE6" w:rsidRDefault="00B850AB" w:rsidP="00B850AB">
            <w:pPr>
              <w:tabs>
                <w:tab w:val="decimal" w:pos="882"/>
              </w:tabs>
              <w:spacing w:line="280" w:lineRule="exact"/>
              <w:ind w:left="152" w:right="29"/>
              <w:jc w:val="thaiDistribute"/>
              <w:rPr>
                <w:rFonts w:ascii="Arial" w:eastAsia="Arial Unicode MS" w:hAnsi="Arial" w:cs="Arial"/>
                <w:sz w:val="18"/>
                <w:szCs w:val="18"/>
              </w:rPr>
            </w:pPr>
          </w:p>
        </w:tc>
        <w:tc>
          <w:tcPr>
            <w:tcW w:w="1169" w:type="dxa"/>
            <w:tcBorders>
              <w:top w:val="nil"/>
              <w:left w:val="nil"/>
              <w:bottom w:val="nil"/>
              <w:right w:val="nil"/>
            </w:tcBorders>
          </w:tcPr>
          <w:p w:rsidR="00B850AB" w:rsidRPr="006756B0" w:rsidRDefault="00B850AB"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82"/>
              </w:tabs>
              <w:spacing w:line="280" w:lineRule="exact"/>
              <w:ind w:left="152" w:right="29"/>
              <w:jc w:val="thaiDistribute"/>
              <w:rPr>
                <w:rFonts w:ascii="Arial" w:eastAsia="Arial Unicode MS"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82"/>
              </w:tabs>
              <w:spacing w:line="280" w:lineRule="exact"/>
              <w:ind w:left="152" w:right="29"/>
              <w:jc w:val="thaiDistribute"/>
              <w:rPr>
                <w:rFonts w:ascii="Arial" w:eastAsia="Arial Unicode MS" w:hAnsi="Arial" w:cs="Arial"/>
                <w:sz w:val="18"/>
                <w:szCs w:val="18"/>
              </w:rPr>
            </w:pPr>
          </w:p>
        </w:tc>
      </w:tr>
      <w:tr w:rsidR="00B850AB" w:rsidRPr="00917BE6"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(Being eliminated from the consolidated </w:t>
            </w:r>
          </w:p>
        </w:tc>
        <w:tc>
          <w:tcPr>
            <w:tcW w:w="1241" w:type="dxa"/>
            <w:tcBorders>
              <w:top w:val="nil"/>
              <w:left w:val="nil"/>
              <w:bottom w:val="nil"/>
              <w:right w:val="nil"/>
            </w:tcBorders>
          </w:tcPr>
          <w:p w:rsidR="00B850AB" w:rsidRPr="00917BE6" w:rsidRDefault="00B850AB" w:rsidP="00B850AB">
            <w:pPr>
              <w:tabs>
                <w:tab w:val="decimal" w:pos="874"/>
              </w:tabs>
              <w:spacing w:line="280" w:lineRule="exact"/>
              <w:ind w:left="-26" w:right="29"/>
              <w:rPr>
                <w:rFonts w:ascii="Arial" w:eastAsia="Arial Unicode MS" w:hAnsi="Arial" w:cs="Arial"/>
                <w:sz w:val="18"/>
                <w:szCs w:val="18"/>
              </w:rPr>
            </w:pPr>
          </w:p>
        </w:tc>
        <w:tc>
          <w:tcPr>
            <w:tcW w:w="1169" w:type="dxa"/>
            <w:tcBorders>
              <w:top w:val="nil"/>
              <w:left w:val="nil"/>
              <w:bottom w:val="nil"/>
              <w:right w:val="nil"/>
            </w:tcBorders>
          </w:tcPr>
          <w:p w:rsidR="00B850AB" w:rsidRPr="006756B0" w:rsidRDefault="00B850AB"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42"/>
              </w:tabs>
              <w:spacing w:line="280" w:lineRule="exact"/>
              <w:ind w:left="-26" w:right="29"/>
              <w:rPr>
                <w:rFonts w:ascii="Arial" w:eastAsia="Arial Unicode MS"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42"/>
              </w:tabs>
              <w:spacing w:line="280" w:lineRule="exact"/>
              <w:ind w:left="-26" w:right="29"/>
              <w:rPr>
                <w:rFonts w:ascii="Arial" w:eastAsia="Arial Unicode MS" w:hAnsi="Arial" w:cs="Arial"/>
                <w:sz w:val="18"/>
                <w:szCs w:val="18"/>
              </w:rPr>
            </w:pPr>
          </w:p>
        </w:tc>
      </w:tr>
      <w:tr w:rsidR="00B850AB" w:rsidRPr="00917BE6"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   financial statements)</w:t>
            </w:r>
          </w:p>
        </w:tc>
        <w:tc>
          <w:tcPr>
            <w:tcW w:w="1241" w:type="dxa"/>
            <w:tcBorders>
              <w:top w:val="nil"/>
              <w:left w:val="nil"/>
              <w:bottom w:val="nil"/>
              <w:right w:val="nil"/>
            </w:tcBorders>
          </w:tcPr>
          <w:p w:rsidR="00B850AB" w:rsidRPr="00917BE6" w:rsidRDefault="00B850AB" w:rsidP="00B850AB">
            <w:pPr>
              <w:tabs>
                <w:tab w:val="decimal" w:pos="874"/>
              </w:tabs>
              <w:spacing w:line="280" w:lineRule="exact"/>
              <w:ind w:left="-26" w:right="29"/>
              <w:rPr>
                <w:rFonts w:ascii="Arial" w:eastAsia="Arial Unicode MS" w:hAnsi="Arial" w:cs="Arial"/>
                <w:sz w:val="18"/>
                <w:szCs w:val="18"/>
              </w:rPr>
            </w:pPr>
          </w:p>
        </w:tc>
        <w:tc>
          <w:tcPr>
            <w:tcW w:w="1169" w:type="dxa"/>
            <w:tcBorders>
              <w:top w:val="nil"/>
              <w:left w:val="nil"/>
              <w:bottom w:val="nil"/>
              <w:right w:val="nil"/>
            </w:tcBorders>
          </w:tcPr>
          <w:p w:rsidR="00B850AB" w:rsidRPr="006756B0" w:rsidRDefault="00B850AB" w:rsidP="00B850AB">
            <w:pPr>
              <w:tabs>
                <w:tab w:val="decimal" w:pos="942"/>
              </w:tabs>
              <w:spacing w:line="280" w:lineRule="exact"/>
              <w:ind w:right="6"/>
              <w:rPr>
                <w:rFonts w:ascii="Arial"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42"/>
              </w:tabs>
              <w:spacing w:line="280" w:lineRule="exact"/>
              <w:ind w:left="-26" w:right="29"/>
              <w:rPr>
                <w:rFonts w:ascii="Arial" w:eastAsia="Arial Unicode MS" w:hAnsi="Arial" w:cs="Arial"/>
                <w:sz w:val="18"/>
                <w:szCs w:val="18"/>
              </w:rPr>
            </w:pPr>
          </w:p>
        </w:tc>
        <w:tc>
          <w:tcPr>
            <w:tcW w:w="1259" w:type="dxa"/>
            <w:gridSpan w:val="3"/>
            <w:tcBorders>
              <w:top w:val="nil"/>
              <w:left w:val="nil"/>
              <w:bottom w:val="nil"/>
              <w:right w:val="nil"/>
            </w:tcBorders>
          </w:tcPr>
          <w:p w:rsidR="00B850AB" w:rsidRPr="00917BE6" w:rsidRDefault="00B850AB" w:rsidP="00B850AB">
            <w:pPr>
              <w:tabs>
                <w:tab w:val="decimal" w:pos="842"/>
              </w:tabs>
              <w:spacing w:line="280" w:lineRule="exact"/>
              <w:ind w:left="-26" w:right="29"/>
              <w:rPr>
                <w:rFonts w:ascii="Arial" w:eastAsia="Arial Unicode MS" w:hAnsi="Arial" w:cs="Arial"/>
                <w:sz w:val="18"/>
                <w:szCs w:val="18"/>
              </w:rPr>
            </w:pPr>
          </w:p>
        </w:tc>
      </w:tr>
      <w:tr w:rsidR="00B850AB" w:rsidRPr="00D12257" w:rsidTr="00736C5A">
        <w:trPr>
          <w:gridAfter w:val="2"/>
          <w:wAfter w:w="204" w:type="dxa"/>
          <w:trHeight w:val="279"/>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Resort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107</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145</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Lab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2,464</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1,751</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Siam Wellness Education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1,999</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560</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1,047</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838</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Tiger Eyes Education Co., Ltd.</w:t>
            </w:r>
          </w:p>
        </w:tc>
        <w:tc>
          <w:tcPr>
            <w:tcW w:w="1241" w:type="dxa"/>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150</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pStyle w:val="Heading9"/>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41" w:type="dxa"/>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w:t>
            </w:r>
          </w:p>
        </w:tc>
        <w:tc>
          <w:tcPr>
            <w:tcW w:w="1169" w:type="dxa"/>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w:t>
            </w:r>
          </w:p>
        </w:tc>
        <w:tc>
          <w:tcPr>
            <w:tcW w:w="1259" w:type="dxa"/>
            <w:gridSpan w:val="3"/>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5,617</w:t>
            </w:r>
          </w:p>
        </w:tc>
        <w:tc>
          <w:tcPr>
            <w:tcW w:w="1259" w:type="dxa"/>
            <w:gridSpan w:val="3"/>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3,444</w:t>
            </w:r>
          </w:p>
        </w:tc>
      </w:tr>
      <w:tr w:rsidR="00B850AB" w:rsidRPr="00917BE6" w:rsidTr="00736C5A">
        <w:tc>
          <w:tcPr>
            <w:tcW w:w="6478" w:type="dxa"/>
            <w:gridSpan w:val="5"/>
            <w:tcBorders>
              <w:top w:val="nil"/>
              <w:left w:val="nil"/>
              <w:bottom w:val="nil"/>
              <w:right w:val="nil"/>
            </w:tcBorders>
          </w:tcPr>
          <w:p w:rsidR="00B850AB" w:rsidRPr="00917BE6" w:rsidRDefault="00B850AB" w:rsidP="00B850AB">
            <w:pPr>
              <w:tabs>
                <w:tab w:val="decimal" w:pos="852"/>
              </w:tabs>
              <w:spacing w:line="280" w:lineRule="exact"/>
              <w:ind w:left="-26" w:right="29"/>
              <w:rPr>
                <w:rFonts w:ascii="Arial" w:eastAsia="Arial Unicode MS" w:hAnsi="Arial" w:cs="Arial"/>
                <w:sz w:val="18"/>
                <w:szCs w:val="18"/>
              </w:rPr>
            </w:pPr>
            <w:r w:rsidRPr="00917BE6">
              <w:rPr>
                <w:rFonts w:ascii="Arial" w:eastAsia="Arial Unicode MS" w:hAnsi="Arial" w:cs="Arial"/>
                <w:b/>
                <w:bCs/>
                <w:sz w:val="18"/>
                <w:szCs w:val="18"/>
                <w:u w:val="single"/>
              </w:rPr>
              <w:t>Trade payables - related parties</w:t>
            </w:r>
            <w:r>
              <w:rPr>
                <w:rFonts w:ascii="Arial" w:eastAsia="Arial Unicode MS" w:hAnsi="Arial" w:cs="Arial"/>
                <w:b/>
                <w:bCs/>
                <w:sz w:val="18"/>
                <w:szCs w:val="18"/>
              </w:rPr>
              <w:t xml:space="preserve"> (Note 19)</w:t>
            </w:r>
          </w:p>
        </w:tc>
        <w:tc>
          <w:tcPr>
            <w:tcW w:w="1267" w:type="dxa"/>
            <w:gridSpan w:val="3"/>
            <w:tcBorders>
              <w:top w:val="nil"/>
              <w:left w:val="nil"/>
              <w:bottom w:val="nil"/>
              <w:right w:val="nil"/>
            </w:tcBorders>
          </w:tcPr>
          <w:p w:rsidR="00B850AB" w:rsidRPr="00917BE6" w:rsidRDefault="00B850AB" w:rsidP="00B850AB">
            <w:pPr>
              <w:tabs>
                <w:tab w:val="decimal" w:pos="852"/>
              </w:tabs>
              <w:spacing w:line="280" w:lineRule="exact"/>
              <w:ind w:left="-26" w:right="29"/>
              <w:rPr>
                <w:rFonts w:ascii="Arial" w:eastAsia="Arial Unicode MS" w:hAnsi="Arial" w:cs="Arial"/>
                <w:sz w:val="18"/>
                <w:szCs w:val="18"/>
              </w:rPr>
            </w:pPr>
          </w:p>
        </w:tc>
        <w:tc>
          <w:tcPr>
            <w:tcW w:w="1256" w:type="dxa"/>
            <w:gridSpan w:val="3"/>
            <w:tcBorders>
              <w:top w:val="nil"/>
              <w:left w:val="nil"/>
              <w:bottom w:val="nil"/>
              <w:right w:val="nil"/>
            </w:tcBorders>
          </w:tcPr>
          <w:p w:rsidR="00B850AB" w:rsidRPr="00917BE6" w:rsidRDefault="00B850AB" w:rsidP="00B850AB">
            <w:pPr>
              <w:tabs>
                <w:tab w:val="decimal" w:pos="852"/>
              </w:tabs>
              <w:spacing w:line="280" w:lineRule="exact"/>
              <w:ind w:left="-26" w:right="29"/>
              <w:rPr>
                <w:rFonts w:ascii="Arial" w:eastAsia="Arial Unicode MS" w:hAnsi="Arial" w:cs="Arial"/>
                <w:sz w:val="18"/>
                <w:szCs w:val="18"/>
              </w:rPr>
            </w:pP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Blooming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1,290</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962</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1,183</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962</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Pr>
                <w:rFonts w:ascii="Arial" w:eastAsia="Arial Unicode MS" w:hAnsi="Arial" w:cs="Arial"/>
                <w:sz w:val="18"/>
                <w:szCs w:val="18"/>
              </w:rPr>
              <w:t>Blooming Intergift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10</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8</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10</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8</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B.U. Enterprise 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63</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359</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49</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347</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 xml:space="preserve">Cyberprint </w:t>
            </w:r>
            <w:r>
              <w:rPr>
                <w:rFonts w:ascii="Arial" w:eastAsia="Arial Unicode MS" w:hAnsi="Arial" w:cs="Arial"/>
                <w:sz w:val="18"/>
                <w:szCs w:val="18"/>
              </w:rPr>
              <w:t xml:space="preserve">Group </w:t>
            </w:r>
            <w:r w:rsidRPr="00917BE6">
              <w:rPr>
                <w:rFonts w:ascii="Arial" w:eastAsia="Arial Unicode MS" w:hAnsi="Arial" w:cs="Arial"/>
                <w:sz w:val="18"/>
                <w:szCs w:val="18"/>
              </w:rPr>
              <w:t>Co., Ltd.</w:t>
            </w:r>
          </w:p>
        </w:tc>
        <w:tc>
          <w:tcPr>
            <w:tcW w:w="1241"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cs/>
              </w:rPr>
            </w:pPr>
            <w:r>
              <w:rPr>
                <w:rFonts w:ascii="Arial" w:hAnsi="Arial" w:cs="Arial"/>
                <w:sz w:val="18"/>
                <w:szCs w:val="18"/>
              </w:rPr>
              <w:t>643</w:t>
            </w:r>
          </w:p>
        </w:tc>
        <w:tc>
          <w:tcPr>
            <w:tcW w:w="1169" w:type="dxa"/>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cs/>
              </w:rPr>
            </w:pPr>
            <w:r w:rsidRPr="00D12257">
              <w:rPr>
                <w:rFonts w:ascii="Arial" w:hAnsi="Arial" w:cs="Arial"/>
                <w:sz w:val="18"/>
                <w:szCs w:val="18"/>
              </w:rPr>
              <w:t>377</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Pr>
                <w:rFonts w:ascii="Arial" w:hAnsi="Arial" w:cs="Arial"/>
                <w:sz w:val="18"/>
                <w:szCs w:val="18"/>
              </w:rPr>
              <w:t>559</w:t>
            </w:r>
          </w:p>
        </w:tc>
        <w:tc>
          <w:tcPr>
            <w:tcW w:w="1259" w:type="dxa"/>
            <w:gridSpan w:val="3"/>
            <w:tcBorders>
              <w:top w:val="nil"/>
              <w:left w:val="nil"/>
              <w:bottom w:val="nil"/>
              <w:right w:val="nil"/>
            </w:tcBorders>
            <w:vAlign w:val="bottom"/>
          </w:tcPr>
          <w:p w:rsidR="00B850AB" w:rsidRPr="00D12257" w:rsidRDefault="00B850AB" w:rsidP="00B850AB">
            <w:pPr>
              <w:tabs>
                <w:tab w:val="decimal" w:pos="942"/>
              </w:tabs>
              <w:spacing w:line="280" w:lineRule="exact"/>
              <w:ind w:right="6"/>
              <w:rPr>
                <w:rFonts w:ascii="Arial" w:hAnsi="Arial" w:cs="Arial"/>
                <w:sz w:val="18"/>
                <w:szCs w:val="18"/>
              </w:rPr>
            </w:pPr>
            <w:r w:rsidRPr="00D12257">
              <w:rPr>
                <w:rFonts w:ascii="Arial" w:hAnsi="Arial" w:cs="Arial"/>
                <w:sz w:val="18"/>
                <w:szCs w:val="18"/>
              </w:rPr>
              <w:t>340</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Asian Fortune Property Co., Ltd.</w:t>
            </w:r>
          </w:p>
        </w:tc>
        <w:tc>
          <w:tcPr>
            <w:tcW w:w="1241" w:type="dxa"/>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cs/>
              </w:rPr>
            </w:pPr>
            <w:r>
              <w:rPr>
                <w:rFonts w:ascii="Arial" w:hAnsi="Arial" w:cs="Arial"/>
                <w:sz w:val="18"/>
                <w:szCs w:val="18"/>
              </w:rPr>
              <w:t>231</w:t>
            </w:r>
          </w:p>
        </w:tc>
        <w:tc>
          <w:tcPr>
            <w:tcW w:w="1169" w:type="dxa"/>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cs/>
              </w:rPr>
            </w:pPr>
            <w:r w:rsidRPr="00D12257">
              <w:rPr>
                <w:rFonts w:ascii="Arial" w:hAnsi="Arial" w:cs="Arial"/>
                <w:sz w:val="18"/>
                <w:szCs w:val="18"/>
              </w:rPr>
              <w:t>931</w:t>
            </w:r>
          </w:p>
        </w:tc>
        <w:tc>
          <w:tcPr>
            <w:tcW w:w="1259" w:type="dxa"/>
            <w:gridSpan w:val="3"/>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231</w:t>
            </w:r>
          </w:p>
        </w:tc>
        <w:tc>
          <w:tcPr>
            <w:tcW w:w="1259" w:type="dxa"/>
            <w:gridSpan w:val="3"/>
            <w:tcBorders>
              <w:top w:val="nil"/>
              <w:left w:val="nil"/>
              <w:bottom w:val="nil"/>
              <w:right w:val="nil"/>
            </w:tcBorders>
            <w:vAlign w:val="bottom"/>
          </w:tcPr>
          <w:p w:rsidR="00B850AB" w:rsidRPr="00D12257" w:rsidRDefault="00B850AB" w:rsidP="00B850AB">
            <w:pPr>
              <w:pBdr>
                <w:bottom w:val="sing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931</w:t>
            </w:r>
          </w:p>
        </w:tc>
      </w:tr>
      <w:tr w:rsidR="00B850AB" w:rsidRPr="00D12257"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41" w:type="dxa"/>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2,237</w:t>
            </w:r>
          </w:p>
        </w:tc>
        <w:tc>
          <w:tcPr>
            <w:tcW w:w="1169" w:type="dxa"/>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2,637</w:t>
            </w:r>
          </w:p>
        </w:tc>
        <w:tc>
          <w:tcPr>
            <w:tcW w:w="1259" w:type="dxa"/>
            <w:gridSpan w:val="3"/>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2,032</w:t>
            </w:r>
          </w:p>
        </w:tc>
        <w:tc>
          <w:tcPr>
            <w:tcW w:w="1259" w:type="dxa"/>
            <w:gridSpan w:val="3"/>
            <w:tcBorders>
              <w:top w:val="nil"/>
              <w:left w:val="nil"/>
              <w:bottom w:val="nil"/>
              <w:right w:val="nil"/>
            </w:tcBorders>
            <w:vAlign w:val="bottom"/>
          </w:tcPr>
          <w:p w:rsidR="00B850AB" w:rsidRPr="00D12257" w:rsidRDefault="00B850AB" w:rsidP="00B850AB">
            <w:pPr>
              <w:pBdr>
                <w:bottom w:val="double" w:sz="4" w:space="1" w:color="auto"/>
              </w:pBdr>
              <w:tabs>
                <w:tab w:val="decimal" w:pos="942"/>
              </w:tabs>
              <w:spacing w:line="280" w:lineRule="exact"/>
              <w:ind w:right="6"/>
              <w:rPr>
                <w:rFonts w:ascii="Arial" w:hAnsi="Arial" w:cs="Arial"/>
                <w:sz w:val="18"/>
                <w:szCs w:val="18"/>
              </w:rPr>
            </w:pPr>
            <w:r w:rsidRPr="00D12257">
              <w:rPr>
                <w:rFonts w:ascii="Arial" w:hAnsi="Arial" w:cs="Arial"/>
                <w:sz w:val="18"/>
                <w:szCs w:val="18"/>
              </w:rPr>
              <w:t>2,588</w:t>
            </w:r>
          </w:p>
        </w:tc>
      </w:tr>
      <w:tr w:rsidR="00B850AB" w:rsidRPr="00917BE6" w:rsidTr="00736C5A">
        <w:trPr>
          <w:gridAfter w:val="3"/>
          <w:wAfter w:w="1256" w:type="dxa"/>
          <w:trHeight w:val="351"/>
        </w:trPr>
        <w:tc>
          <w:tcPr>
            <w:tcW w:w="6478" w:type="dxa"/>
            <w:gridSpan w:val="5"/>
            <w:tcBorders>
              <w:top w:val="nil"/>
              <w:left w:val="nil"/>
              <w:bottom w:val="nil"/>
              <w:right w:val="nil"/>
            </w:tcBorders>
          </w:tcPr>
          <w:p w:rsidR="00B850AB" w:rsidRPr="00D12257" w:rsidRDefault="00B850AB" w:rsidP="00B850AB">
            <w:pPr>
              <w:tabs>
                <w:tab w:val="decimal" w:pos="852"/>
              </w:tabs>
              <w:spacing w:line="280" w:lineRule="exact"/>
              <w:ind w:left="-26" w:right="29"/>
              <w:rPr>
                <w:rFonts w:ascii="Arial" w:eastAsia="Arial Unicode MS" w:hAnsi="Arial" w:cs="Arial"/>
                <w:b/>
                <w:bCs/>
                <w:sz w:val="18"/>
                <w:szCs w:val="18"/>
              </w:rPr>
            </w:pPr>
            <w:r w:rsidRPr="00917BE6">
              <w:rPr>
                <w:rFonts w:ascii="Arial" w:hAnsi="Arial" w:cs="Arial"/>
                <w:sz w:val="18"/>
                <w:szCs w:val="18"/>
              </w:rPr>
              <w:br w:type="page"/>
            </w:r>
            <w:r w:rsidRPr="00917BE6">
              <w:rPr>
                <w:rFonts w:ascii="Arial" w:eastAsia="Arial Unicode MS" w:hAnsi="Arial" w:cs="Arial"/>
                <w:b/>
                <w:bCs/>
                <w:sz w:val="18"/>
                <w:szCs w:val="18"/>
                <w:u w:val="single"/>
              </w:rPr>
              <w:t>Other payables - related parties</w:t>
            </w:r>
            <w:r>
              <w:rPr>
                <w:rFonts w:ascii="Arial" w:eastAsia="Arial Unicode MS" w:hAnsi="Arial" w:cs="Arial"/>
                <w:b/>
                <w:bCs/>
                <w:sz w:val="18"/>
                <w:szCs w:val="18"/>
              </w:rPr>
              <w:t xml:space="preserve"> (Note 19)</w:t>
            </w:r>
          </w:p>
        </w:tc>
        <w:tc>
          <w:tcPr>
            <w:tcW w:w="1267" w:type="dxa"/>
            <w:gridSpan w:val="3"/>
            <w:tcBorders>
              <w:top w:val="nil"/>
              <w:left w:val="nil"/>
              <w:bottom w:val="nil"/>
              <w:right w:val="nil"/>
            </w:tcBorders>
          </w:tcPr>
          <w:p w:rsidR="00B850AB" w:rsidRPr="00917BE6" w:rsidRDefault="00B850AB" w:rsidP="00B850AB">
            <w:pPr>
              <w:tabs>
                <w:tab w:val="decimal" w:pos="852"/>
              </w:tabs>
              <w:spacing w:line="280" w:lineRule="exact"/>
              <w:ind w:left="-26" w:right="29"/>
              <w:rPr>
                <w:rFonts w:ascii="Arial" w:eastAsia="Arial Unicode MS" w:hAnsi="Arial" w:cs="Arial"/>
                <w:sz w:val="18"/>
                <w:szCs w:val="18"/>
              </w:rPr>
            </w:pPr>
          </w:p>
        </w:tc>
      </w:tr>
      <w:tr w:rsidR="00B850AB" w:rsidRPr="00917BE6"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Directors of the Company</w:t>
            </w:r>
          </w:p>
        </w:tc>
        <w:tc>
          <w:tcPr>
            <w:tcW w:w="1241" w:type="dxa"/>
            <w:tcBorders>
              <w:top w:val="nil"/>
              <w:left w:val="nil"/>
              <w:bottom w:val="nil"/>
              <w:right w:val="nil"/>
            </w:tcBorders>
            <w:vAlign w:val="bottom"/>
          </w:tcPr>
          <w:p w:rsidR="00B850AB" w:rsidRPr="00917BE6" w:rsidRDefault="00B850AB" w:rsidP="00B850AB">
            <w:pPr>
              <w:pBdr>
                <w:bottom w:val="single" w:sz="4" w:space="1" w:color="auto"/>
              </w:pBdr>
              <w:tabs>
                <w:tab w:val="decimal" w:pos="852"/>
              </w:tabs>
              <w:spacing w:line="280" w:lineRule="exact"/>
              <w:ind w:right="29"/>
              <w:rPr>
                <w:rFonts w:ascii="Arial" w:hAnsi="Arial" w:cs="Arial"/>
                <w:sz w:val="18"/>
                <w:szCs w:val="18"/>
              </w:rPr>
            </w:pPr>
            <w:r>
              <w:rPr>
                <w:rFonts w:ascii="Arial" w:hAnsi="Arial" w:cs="Arial"/>
                <w:sz w:val="18"/>
                <w:szCs w:val="18"/>
              </w:rPr>
              <w:t>758</w:t>
            </w:r>
          </w:p>
        </w:tc>
        <w:tc>
          <w:tcPr>
            <w:tcW w:w="1169" w:type="dxa"/>
            <w:tcBorders>
              <w:top w:val="nil"/>
              <w:left w:val="nil"/>
              <w:bottom w:val="nil"/>
              <w:right w:val="nil"/>
            </w:tcBorders>
            <w:vAlign w:val="bottom"/>
          </w:tcPr>
          <w:p w:rsidR="00B850AB" w:rsidRPr="00917BE6" w:rsidRDefault="00B850AB" w:rsidP="00B850AB">
            <w:pPr>
              <w:pBdr>
                <w:bottom w:val="single" w:sz="4" w:space="1" w:color="auto"/>
              </w:pBdr>
              <w:tabs>
                <w:tab w:val="decimal" w:pos="942"/>
              </w:tabs>
              <w:spacing w:line="280" w:lineRule="exact"/>
              <w:ind w:right="6"/>
              <w:rPr>
                <w:rFonts w:ascii="Arial" w:hAnsi="Arial" w:cs="Arial"/>
                <w:sz w:val="18"/>
                <w:szCs w:val="18"/>
              </w:rPr>
            </w:pPr>
            <w:r>
              <w:rPr>
                <w:rFonts w:ascii="Arial" w:hAnsi="Arial" w:cs="Arial"/>
                <w:sz w:val="18"/>
                <w:szCs w:val="18"/>
              </w:rPr>
              <w:t>544</w:t>
            </w:r>
          </w:p>
        </w:tc>
        <w:tc>
          <w:tcPr>
            <w:tcW w:w="1259" w:type="dxa"/>
            <w:gridSpan w:val="3"/>
            <w:tcBorders>
              <w:top w:val="nil"/>
              <w:left w:val="nil"/>
              <w:bottom w:val="nil"/>
              <w:right w:val="nil"/>
            </w:tcBorders>
            <w:vAlign w:val="bottom"/>
          </w:tcPr>
          <w:p w:rsidR="00B850AB" w:rsidRPr="00917BE6" w:rsidRDefault="00B850AB" w:rsidP="00B850AB">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744</w:t>
            </w:r>
          </w:p>
        </w:tc>
        <w:tc>
          <w:tcPr>
            <w:tcW w:w="1259" w:type="dxa"/>
            <w:gridSpan w:val="3"/>
            <w:tcBorders>
              <w:top w:val="nil"/>
              <w:left w:val="nil"/>
              <w:bottom w:val="nil"/>
              <w:right w:val="nil"/>
            </w:tcBorders>
            <w:vAlign w:val="bottom"/>
          </w:tcPr>
          <w:p w:rsidR="00B850AB" w:rsidRPr="00917BE6" w:rsidRDefault="00B850AB" w:rsidP="00B850AB">
            <w:pPr>
              <w:pBdr>
                <w:bottom w:val="single" w:sz="4" w:space="1" w:color="auto"/>
              </w:pBdr>
              <w:tabs>
                <w:tab w:val="decimal" w:pos="942"/>
              </w:tabs>
              <w:spacing w:line="280" w:lineRule="exact"/>
              <w:ind w:right="29"/>
              <w:rPr>
                <w:rFonts w:ascii="Arial" w:hAnsi="Arial" w:cs="Arial"/>
                <w:sz w:val="18"/>
                <w:szCs w:val="18"/>
              </w:rPr>
            </w:pPr>
            <w:r>
              <w:rPr>
                <w:rFonts w:ascii="Arial" w:hAnsi="Arial" w:cs="Arial"/>
                <w:sz w:val="18"/>
                <w:szCs w:val="18"/>
              </w:rPr>
              <w:t>465</w:t>
            </w:r>
          </w:p>
        </w:tc>
      </w:tr>
      <w:tr w:rsidR="00B850AB" w:rsidRPr="00917BE6" w:rsidTr="00736C5A">
        <w:trPr>
          <w:gridAfter w:val="2"/>
          <w:wAfter w:w="204" w:type="dxa"/>
        </w:trPr>
        <w:tc>
          <w:tcPr>
            <w:tcW w:w="3869" w:type="dxa"/>
            <w:tcBorders>
              <w:top w:val="nil"/>
              <w:left w:val="nil"/>
              <w:bottom w:val="nil"/>
              <w:right w:val="nil"/>
            </w:tcBorders>
          </w:tcPr>
          <w:p w:rsidR="00B850AB" w:rsidRPr="00917BE6" w:rsidRDefault="00B850AB" w:rsidP="00B850AB">
            <w:pPr>
              <w:spacing w:line="28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41" w:type="dxa"/>
            <w:tcBorders>
              <w:top w:val="nil"/>
              <w:left w:val="nil"/>
              <w:bottom w:val="nil"/>
              <w:right w:val="nil"/>
            </w:tcBorders>
            <w:vAlign w:val="bottom"/>
          </w:tcPr>
          <w:p w:rsidR="00B850AB" w:rsidRPr="00917BE6" w:rsidRDefault="00B850AB" w:rsidP="00B850AB">
            <w:pPr>
              <w:pBdr>
                <w:bottom w:val="double" w:sz="4" w:space="1" w:color="auto"/>
              </w:pBdr>
              <w:tabs>
                <w:tab w:val="decimal" w:pos="852"/>
              </w:tabs>
              <w:spacing w:line="280" w:lineRule="exact"/>
              <w:ind w:right="29"/>
              <w:rPr>
                <w:rFonts w:ascii="Arial" w:hAnsi="Arial" w:cs="Arial"/>
                <w:sz w:val="18"/>
                <w:szCs w:val="18"/>
              </w:rPr>
            </w:pPr>
            <w:r>
              <w:rPr>
                <w:rFonts w:ascii="Arial" w:hAnsi="Arial" w:cs="Arial"/>
                <w:sz w:val="18"/>
                <w:szCs w:val="18"/>
              </w:rPr>
              <w:t>758</w:t>
            </w:r>
          </w:p>
        </w:tc>
        <w:tc>
          <w:tcPr>
            <w:tcW w:w="1169" w:type="dxa"/>
            <w:tcBorders>
              <w:top w:val="nil"/>
              <w:left w:val="nil"/>
              <w:bottom w:val="nil"/>
              <w:right w:val="nil"/>
            </w:tcBorders>
            <w:vAlign w:val="bottom"/>
          </w:tcPr>
          <w:p w:rsidR="00B850AB" w:rsidRPr="00917BE6" w:rsidRDefault="00B850AB" w:rsidP="00B850AB">
            <w:pPr>
              <w:pBdr>
                <w:bottom w:val="double" w:sz="4" w:space="1" w:color="auto"/>
              </w:pBdr>
              <w:tabs>
                <w:tab w:val="decimal" w:pos="942"/>
              </w:tabs>
              <w:spacing w:line="280" w:lineRule="exact"/>
              <w:ind w:right="6"/>
              <w:rPr>
                <w:rFonts w:ascii="Arial" w:hAnsi="Arial" w:cs="Arial"/>
                <w:sz w:val="18"/>
                <w:szCs w:val="18"/>
              </w:rPr>
            </w:pPr>
            <w:r>
              <w:rPr>
                <w:rFonts w:ascii="Arial" w:hAnsi="Arial" w:cs="Arial"/>
                <w:sz w:val="18"/>
                <w:szCs w:val="18"/>
              </w:rPr>
              <w:t>544</w:t>
            </w:r>
          </w:p>
        </w:tc>
        <w:tc>
          <w:tcPr>
            <w:tcW w:w="1259" w:type="dxa"/>
            <w:gridSpan w:val="3"/>
            <w:tcBorders>
              <w:top w:val="nil"/>
              <w:left w:val="nil"/>
              <w:bottom w:val="nil"/>
              <w:right w:val="nil"/>
            </w:tcBorders>
            <w:vAlign w:val="bottom"/>
          </w:tcPr>
          <w:p w:rsidR="00B850AB" w:rsidRPr="00917BE6" w:rsidRDefault="00B850AB" w:rsidP="00B850AB">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744</w:t>
            </w:r>
          </w:p>
        </w:tc>
        <w:tc>
          <w:tcPr>
            <w:tcW w:w="1259" w:type="dxa"/>
            <w:gridSpan w:val="3"/>
            <w:tcBorders>
              <w:top w:val="nil"/>
              <w:left w:val="nil"/>
              <w:bottom w:val="nil"/>
              <w:right w:val="nil"/>
            </w:tcBorders>
            <w:vAlign w:val="bottom"/>
          </w:tcPr>
          <w:p w:rsidR="00B850AB" w:rsidRPr="00917BE6" w:rsidRDefault="00B850AB" w:rsidP="00B850AB">
            <w:pPr>
              <w:pBdr>
                <w:bottom w:val="double" w:sz="4" w:space="1" w:color="auto"/>
              </w:pBdr>
              <w:tabs>
                <w:tab w:val="decimal" w:pos="942"/>
              </w:tabs>
              <w:spacing w:line="280" w:lineRule="exact"/>
              <w:ind w:right="29"/>
              <w:rPr>
                <w:rFonts w:ascii="Arial" w:hAnsi="Arial" w:cs="Arial"/>
                <w:sz w:val="18"/>
                <w:szCs w:val="18"/>
              </w:rPr>
            </w:pPr>
            <w:r>
              <w:rPr>
                <w:rFonts w:ascii="Arial" w:hAnsi="Arial" w:cs="Arial"/>
                <w:sz w:val="18"/>
                <w:szCs w:val="18"/>
              </w:rPr>
              <w:t>465</w:t>
            </w:r>
          </w:p>
        </w:tc>
      </w:tr>
    </w:tbl>
    <w:p w:rsidR="00736C5A" w:rsidRDefault="00647BE1" w:rsidP="00647BE1">
      <w:pPr>
        <w:tabs>
          <w:tab w:val="left" w:pos="540"/>
        </w:tabs>
        <w:spacing w:before="240" w:after="120"/>
        <w:rPr>
          <w:cs/>
        </w:rPr>
      </w:pPr>
      <w:r>
        <w:rPr>
          <w:cs/>
        </w:rPr>
        <w:tab/>
      </w:r>
    </w:p>
    <w:p w:rsidR="00736C5A" w:rsidRPr="00917BE6" w:rsidRDefault="00736C5A" w:rsidP="00736C5A">
      <w:pPr>
        <w:tabs>
          <w:tab w:val="left" w:pos="900"/>
        </w:tabs>
        <w:spacing w:line="300" w:lineRule="exact"/>
        <w:ind w:left="360" w:right="-457" w:hanging="360"/>
        <w:jc w:val="right"/>
        <w:rPr>
          <w:rFonts w:ascii="Arial" w:hAnsi="Arial"/>
          <w:sz w:val="18"/>
          <w:szCs w:val="18"/>
        </w:rPr>
      </w:pPr>
      <w:r w:rsidRPr="00917BE6">
        <w:rPr>
          <w:rFonts w:ascii="Arial" w:hAnsi="Arial"/>
          <w:sz w:val="18"/>
          <w:szCs w:val="18"/>
        </w:rPr>
        <w:lastRenderedPageBreak/>
        <w:t xml:space="preserve"> (Unit: Thousand Baht)</w:t>
      </w:r>
    </w:p>
    <w:tbl>
      <w:tblPr>
        <w:tblW w:w="9001" w:type="dxa"/>
        <w:tblInd w:w="558" w:type="dxa"/>
        <w:tblLayout w:type="fixed"/>
        <w:tblLook w:val="0000" w:firstRow="0" w:lastRow="0" w:firstColumn="0" w:lastColumn="0" w:noHBand="0" w:noVBand="0"/>
      </w:tblPr>
      <w:tblGrid>
        <w:gridCol w:w="3869"/>
        <w:gridCol w:w="80"/>
        <w:gridCol w:w="1161"/>
        <w:gridCol w:w="106"/>
        <w:gridCol w:w="1063"/>
        <w:gridCol w:w="199"/>
        <w:gridCol w:w="1060"/>
        <w:gridCol w:w="201"/>
        <w:gridCol w:w="6"/>
        <w:gridCol w:w="1256"/>
      </w:tblGrid>
      <w:tr w:rsidR="00736C5A" w:rsidRPr="00917BE6" w:rsidTr="00736C5A">
        <w:trPr>
          <w:cantSplit/>
        </w:trPr>
        <w:tc>
          <w:tcPr>
            <w:tcW w:w="3949" w:type="dxa"/>
            <w:gridSpan w:val="2"/>
            <w:tcBorders>
              <w:top w:val="nil"/>
              <w:left w:val="nil"/>
              <w:bottom w:val="nil"/>
              <w:right w:val="nil"/>
            </w:tcBorders>
          </w:tcPr>
          <w:p w:rsidR="00736C5A" w:rsidRPr="00917BE6" w:rsidRDefault="00736C5A" w:rsidP="00736C5A">
            <w:pPr>
              <w:spacing w:line="300" w:lineRule="exact"/>
              <w:ind w:right="29"/>
              <w:jc w:val="center"/>
              <w:rPr>
                <w:rFonts w:ascii="Arial" w:eastAsia="Arial Unicode MS" w:hAnsi="Arial" w:cs="Arial"/>
                <w:b/>
                <w:bCs/>
                <w:sz w:val="18"/>
                <w:szCs w:val="18"/>
                <w:u w:val="single"/>
              </w:rPr>
            </w:pPr>
          </w:p>
        </w:tc>
        <w:tc>
          <w:tcPr>
            <w:tcW w:w="2529" w:type="dxa"/>
            <w:gridSpan w:val="4"/>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sidRPr="00917BE6">
              <w:rPr>
                <w:rFonts w:ascii="Arial" w:eastAsia="Arial Unicode MS" w:hAnsi="Arial" w:cs="Arial"/>
                <w:sz w:val="18"/>
                <w:szCs w:val="18"/>
              </w:rPr>
              <w:t>Consolidated                   financial statements</w:t>
            </w:r>
          </w:p>
        </w:tc>
        <w:tc>
          <w:tcPr>
            <w:tcW w:w="2523" w:type="dxa"/>
            <w:gridSpan w:val="4"/>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sidRPr="00917BE6">
              <w:rPr>
                <w:rFonts w:ascii="Arial" w:eastAsia="Arial Unicode MS" w:hAnsi="Arial" w:cs="Arial"/>
                <w:sz w:val="18"/>
                <w:szCs w:val="18"/>
              </w:rPr>
              <w:t>Separate                           financial statements</w:t>
            </w:r>
          </w:p>
        </w:tc>
      </w:tr>
      <w:tr w:rsidR="00736C5A" w:rsidRPr="00917BE6" w:rsidTr="00736C5A">
        <w:tc>
          <w:tcPr>
            <w:tcW w:w="3949" w:type="dxa"/>
            <w:gridSpan w:val="2"/>
            <w:tcBorders>
              <w:top w:val="nil"/>
              <w:left w:val="nil"/>
              <w:bottom w:val="nil"/>
              <w:right w:val="nil"/>
            </w:tcBorders>
          </w:tcPr>
          <w:p w:rsidR="00736C5A" w:rsidRPr="00917BE6" w:rsidRDefault="00736C5A" w:rsidP="00736C5A">
            <w:pPr>
              <w:spacing w:line="300" w:lineRule="exact"/>
              <w:ind w:right="29"/>
              <w:jc w:val="center"/>
              <w:rPr>
                <w:rFonts w:ascii="Arial" w:eastAsia="Arial Unicode MS" w:hAnsi="Arial" w:cs="Arial"/>
                <w:b/>
                <w:bCs/>
                <w:sz w:val="18"/>
                <w:szCs w:val="18"/>
                <w:u w:val="single"/>
              </w:rPr>
            </w:pPr>
          </w:p>
        </w:tc>
        <w:tc>
          <w:tcPr>
            <w:tcW w:w="1267" w:type="dxa"/>
            <w:gridSpan w:val="2"/>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62" w:type="dxa"/>
            <w:gridSpan w:val="2"/>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2017</w:t>
            </w:r>
          </w:p>
        </w:tc>
        <w:tc>
          <w:tcPr>
            <w:tcW w:w="1261" w:type="dxa"/>
            <w:gridSpan w:val="2"/>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2018</w:t>
            </w:r>
          </w:p>
        </w:tc>
        <w:tc>
          <w:tcPr>
            <w:tcW w:w="1262" w:type="dxa"/>
            <w:gridSpan w:val="2"/>
            <w:tcBorders>
              <w:top w:val="nil"/>
              <w:left w:val="nil"/>
              <w:bottom w:val="nil"/>
              <w:right w:val="nil"/>
            </w:tcBorders>
          </w:tcPr>
          <w:p w:rsidR="00736C5A" w:rsidRPr="00917BE6" w:rsidRDefault="00736C5A" w:rsidP="00736C5A">
            <w:pPr>
              <w:pBdr>
                <w:bottom w:val="single" w:sz="4" w:space="1" w:color="auto"/>
              </w:pBdr>
              <w:spacing w:line="300" w:lineRule="exact"/>
              <w:ind w:right="29"/>
              <w:jc w:val="center"/>
              <w:rPr>
                <w:rFonts w:ascii="Arial" w:eastAsia="Arial Unicode MS" w:hAnsi="Arial" w:cs="Arial"/>
                <w:sz w:val="18"/>
                <w:szCs w:val="18"/>
              </w:rPr>
            </w:pPr>
            <w:r>
              <w:rPr>
                <w:rFonts w:ascii="Arial" w:eastAsia="Arial Unicode MS" w:hAnsi="Arial" w:cs="Arial"/>
                <w:sz w:val="18"/>
                <w:szCs w:val="18"/>
              </w:rPr>
              <w:t>2017</w:t>
            </w:r>
          </w:p>
        </w:tc>
      </w:tr>
      <w:tr w:rsidR="00736C5A" w:rsidRPr="00917BE6" w:rsidTr="00736C5A">
        <w:trPr>
          <w:gridAfter w:val="1"/>
          <w:wAfter w:w="1256" w:type="dxa"/>
          <w:trHeight w:val="351"/>
        </w:trPr>
        <w:tc>
          <w:tcPr>
            <w:tcW w:w="6478" w:type="dxa"/>
            <w:gridSpan w:val="6"/>
            <w:tcBorders>
              <w:top w:val="nil"/>
              <w:left w:val="nil"/>
              <w:bottom w:val="nil"/>
              <w:right w:val="nil"/>
            </w:tcBorders>
          </w:tcPr>
          <w:p w:rsidR="00736C5A" w:rsidRPr="00D12257" w:rsidRDefault="00736C5A" w:rsidP="00736C5A">
            <w:pPr>
              <w:tabs>
                <w:tab w:val="decimal" w:pos="852"/>
              </w:tabs>
              <w:spacing w:line="300" w:lineRule="exact"/>
              <w:ind w:left="-26" w:right="29"/>
              <w:rPr>
                <w:rFonts w:ascii="Arial" w:eastAsia="Arial Unicode MS" w:hAnsi="Arial" w:cs="Arial"/>
                <w:b/>
                <w:bCs/>
                <w:sz w:val="18"/>
                <w:szCs w:val="18"/>
              </w:rPr>
            </w:pPr>
            <w:r w:rsidRPr="00917BE6">
              <w:rPr>
                <w:rFonts w:ascii="Arial" w:hAnsi="Arial" w:cs="Arial"/>
                <w:sz w:val="18"/>
                <w:szCs w:val="18"/>
              </w:rPr>
              <w:br w:type="page"/>
            </w:r>
            <w:r>
              <w:rPr>
                <w:rFonts w:ascii="Arial" w:eastAsia="Arial Unicode MS" w:hAnsi="Arial" w:cs="Arial"/>
                <w:b/>
                <w:bCs/>
                <w:sz w:val="18"/>
                <w:szCs w:val="18"/>
                <w:u w:val="single"/>
              </w:rPr>
              <w:t>Accrued expenses - subsidiaries</w:t>
            </w:r>
            <w:r>
              <w:rPr>
                <w:rFonts w:ascii="Arial" w:eastAsia="Arial Unicode MS" w:hAnsi="Arial" w:cs="Arial"/>
                <w:b/>
                <w:bCs/>
                <w:sz w:val="18"/>
                <w:szCs w:val="18"/>
              </w:rPr>
              <w:t xml:space="preserve"> (Note 19)</w:t>
            </w:r>
          </w:p>
        </w:tc>
        <w:tc>
          <w:tcPr>
            <w:tcW w:w="1267" w:type="dxa"/>
            <w:gridSpan w:val="3"/>
            <w:tcBorders>
              <w:top w:val="nil"/>
              <w:left w:val="nil"/>
              <w:bottom w:val="nil"/>
              <w:right w:val="nil"/>
            </w:tcBorders>
          </w:tcPr>
          <w:p w:rsidR="00736C5A" w:rsidRPr="00917BE6" w:rsidRDefault="00736C5A" w:rsidP="00736C5A">
            <w:pPr>
              <w:tabs>
                <w:tab w:val="decimal" w:pos="852"/>
              </w:tabs>
              <w:spacing w:line="300" w:lineRule="exact"/>
              <w:ind w:left="-26" w:right="29"/>
              <w:rPr>
                <w:rFonts w:ascii="Arial" w:eastAsia="Arial Unicode MS" w:hAnsi="Arial" w:cs="Arial"/>
                <w:sz w:val="18"/>
                <w:szCs w:val="18"/>
              </w:rPr>
            </w:pPr>
          </w:p>
        </w:tc>
      </w:tr>
      <w:tr w:rsidR="00736C5A" w:rsidRPr="00917BE6" w:rsidTr="00736C5A">
        <w:tc>
          <w:tcPr>
            <w:tcW w:w="3869" w:type="dxa"/>
            <w:tcBorders>
              <w:top w:val="nil"/>
              <w:left w:val="nil"/>
              <w:bottom w:val="nil"/>
              <w:right w:val="nil"/>
            </w:tcBorders>
          </w:tcPr>
          <w:p w:rsidR="00736C5A" w:rsidRPr="00917BE6" w:rsidRDefault="00736C5A" w:rsidP="00736C5A">
            <w:pPr>
              <w:spacing w:line="300" w:lineRule="exact"/>
              <w:ind w:right="29"/>
              <w:jc w:val="both"/>
              <w:rPr>
                <w:rFonts w:ascii="Arial" w:eastAsia="Arial Unicode MS" w:hAnsi="Arial" w:cs="Arial"/>
                <w:sz w:val="18"/>
                <w:szCs w:val="18"/>
              </w:rPr>
            </w:pPr>
            <w:r>
              <w:rPr>
                <w:rFonts w:ascii="Arial" w:eastAsia="Arial Unicode MS" w:hAnsi="Arial" w:cs="Arial"/>
                <w:sz w:val="18"/>
                <w:szCs w:val="18"/>
              </w:rPr>
              <w:t>Tiger Eyes Trading (Thailand) Co., Ltd.</w:t>
            </w:r>
          </w:p>
        </w:tc>
        <w:tc>
          <w:tcPr>
            <w:tcW w:w="1241" w:type="dxa"/>
            <w:gridSpan w:val="2"/>
            <w:tcBorders>
              <w:top w:val="nil"/>
              <w:left w:val="nil"/>
              <w:bottom w:val="nil"/>
              <w:right w:val="nil"/>
            </w:tcBorders>
            <w:vAlign w:val="bottom"/>
          </w:tcPr>
          <w:p w:rsidR="00736C5A" w:rsidRPr="00917BE6" w:rsidRDefault="00736C5A" w:rsidP="00736C5A">
            <w:pPr>
              <w:pBdr>
                <w:bottom w:val="single" w:sz="4" w:space="1" w:color="auto"/>
              </w:pBdr>
              <w:tabs>
                <w:tab w:val="decimal" w:pos="852"/>
              </w:tabs>
              <w:spacing w:line="300" w:lineRule="exact"/>
              <w:ind w:right="29"/>
              <w:rPr>
                <w:rFonts w:ascii="Arial" w:hAnsi="Arial" w:cs="Arial"/>
                <w:sz w:val="18"/>
                <w:szCs w:val="18"/>
              </w:rPr>
            </w:pPr>
            <w:r>
              <w:rPr>
                <w:rFonts w:ascii="Arial" w:hAnsi="Arial" w:cs="Arial"/>
                <w:sz w:val="18"/>
                <w:szCs w:val="18"/>
              </w:rPr>
              <w:t>-</w:t>
            </w:r>
          </w:p>
        </w:tc>
        <w:tc>
          <w:tcPr>
            <w:tcW w:w="1169" w:type="dxa"/>
            <w:gridSpan w:val="2"/>
            <w:tcBorders>
              <w:top w:val="nil"/>
              <w:left w:val="nil"/>
              <w:bottom w:val="nil"/>
              <w:right w:val="nil"/>
            </w:tcBorders>
            <w:vAlign w:val="bottom"/>
          </w:tcPr>
          <w:p w:rsidR="00736C5A" w:rsidRPr="00917BE6" w:rsidRDefault="00736C5A" w:rsidP="00736C5A">
            <w:pPr>
              <w:pBdr>
                <w:bottom w:val="single" w:sz="4" w:space="1" w:color="auto"/>
              </w:pBdr>
              <w:tabs>
                <w:tab w:val="decimal" w:pos="942"/>
              </w:tabs>
              <w:spacing w:line="300" w:lineRule="exact"/>
              <w:ind w:right="6"/>
              <w:rPr>
                <w:rFonts w:ascii="Arial" w:hAnsi="Arial" w:cs="Arial"/>
                <w:sz w:val="18"/>
                <w:szCs w:val="18"/>
              </w:rPr>
            </w:pPr>
            <w:r>
              <w:rPr>
                <w:rFonts w:ascii="Arial" w:hAnsi="Arial" w:cs="Arial"/>
                <w:sz w:val="18"/>
                <w:szCs w:val="18"/>
              </w:rPr>
              <w:t>-</w:t>
            </w:r>
          </w:p>
        </w:tc>
        <w:tc>
          <w:tcPr>
            <w:tcW w:w="1259" w:type="dxa"/>
            <w:gridSpan w:val="2"/>
            <w:tcBorders>
              <w:top w:val="nil"/>
              <w:left w:val="nil"/>
              <w:bottom w:val="nil"/>
              <w:right w:val="nil"/>
            </w:tcBorders>
            <w:vAlign w:val="bottom"/>
          </w:tcPr>
          <w:p w:rsidR="00736C5A" w:rsidRPr="00917BE6" w:rsidRDefault="00736C5A" w:rsidP="00736C5A">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125</w:t>
            </w:r>
          </w:p>
        </w:tc>
        <w:tc>
          <w:tcPr>
            <w:tcW w:w="1463" w:type="dxa"/>
            <w:gridSpan w:val="3"/>
            <w:tcBorders>
              <w:top w:val="nil"/>
              <w:left w:val="nil"/>
              <w:bottom w:val="nil"/>
              <w:right w:val="nil"/>
            </w:tcBorders>
            <w:vAlign w:val="bottom"/>
          </w:tcPr>
          <w:p w:rsidR="00736C5A" w:rsidRPr="00917BE6" w:rsidRDefault="00736C5A" w:rsidP="00736C5A">
            <w:pPr>
              <w:pBdr>
                <w:bottom w:val="sing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r>
      <w:tr w:rsidR="00736C5A" w:rsidRPr="00917BE6" w:rsidTr="00736C5A">
        <w:tc>
          <w:tcPr>
            <w:tcW w:w="3869" w:type="dxa"/>
            <w:tcBorders>
              <w:top w:val="nil"/>
              <w:left w:val="nil"/>
              <w:bottom w:val="nil"/>
              <w:right w:val="nil"/>
            </w:tcBorders>
          </w:tcPr>
          <w:p w:rsidR="00736C5A" w:rsidRPr="00917BE6" w:rsidRDefault="00736C5A" w:rsidP="00736C5A">
            <w:pPr>
              <w:spacing w:line="300" w:lineRule="exact"/>
              <w:ind w:right="29"/>
              <w:jc w:val="both"/>
              <w:rPr>
                <w:rFonts w:ascii="Arial" w:eastAsia="Arial Unicode MS" w:hAnsi="Arial" w:cs="Arial"/>
                <w:sz w:val="18"/>
                <w:szCs w:val="18"/>
              </w:rPr>
            </w:pPr>
            <w:r w:rsidRPr="00917BE6">
              <w:rPr>
                <w:rFonts w:ascii="Arial" w:eastAsia="Arial Unicode MS" w:hAnsi="Arial" w:cs="Arial"/>
                <w:sz w:val="18"/>
                <w:szCs w:val="18"/>
              </w:rPr>
              <w:t>Total</w:t>
            </w:r>
          </w:p>
        </w:tc>
        <w:tc>
          <w:tcPr>
            <w:tcW w:w="1241" w:type="dxa"/>
            <w:gridSpan w:val="2"/>
            <w:tcBorders>
              <w:top w:val="nil"/>
              <w:left w:val="nil"/>
              <w:bottom w:val="nil"/>
              <w:right w:val="nil"/>
            </w:tcBorders>
            <w:vAlign w:val="bottom"/>
          </w:tcPr>
          <w:p w:rsidR="00736C5A" w:rsidRPr="00917BE6" w:rsidRDefault="00736C5A" w:rsidP="00736C5A">
            <w:pPr>
              <w:pBdr>
                <w:bottom w:val="double" w:sz="4" w:space="1" w:color="auto"/>
              </w:pBdr>
              <w:tabs>
                <w:tab w:val="decimal" w:pos="852"/>
              </w:tabs>
              <w:spacing w:line="300" w:lineRule="exact"/>
              <w:ind w:right="29"/>
              <w:rPr>
                <w:rFonts w:ascii="Arial" w:hAnsi="Arial" w:cs="Arial"/>
                <w:sz w:val="18"/>
                <w:szCs w:val="18"/>
              </w:rPr>
            </w:pPr>
            <w:r>
              <w:rPr>
                <w:rFonts w:ascii="Arial" w:hAnsi="Arial" w:cs="Arial"/>
                <w:sz w:val="18"/>
                <w:szCs w:val="18"/>
              </w:rPr>
              <w:t>-</w:t>
            </w:r>
          </w:p>
        </w:tc>
        <w:tc>
          <w:tcPr>
            <w:tcW w:w="1169" w:type="dxa"/>
            <w:gridSpan w:val="2"/>
            <w:tcBorders>
              <w:top w:val="nil"/>
              <w:left w:val="nil"/>
              <w:bottom w:val="nil"/>
              <w:right w:val="nil"/>
            </w:tcBorders>
            <w:vAlign w:val="bottom"/>
          </w:tcPr>
          <w:p w:rsidR="00736C5A" w:rsidRPr="00917BE6" w:rsidRDefault="00736C5A" w:rsidP="00736C5A">
            <w:pPr>
              <w:pBdr>
                <w:bottom w:val="double" w:sz="4" w:space="1" w:color="auto"/>
              </w:pBdr>
              <w:tabs>
                <w:tab w:val="decimal" w:pos="942"/>
              </w:tabs>
              <w:spacing w:line="300" w:lineRule="exact"/>
              <w:ind w:right="6"/>
              <w:rPr>
                <w:rFonts w:ascii="Arial" w:hAnsi="Arial" w:cs="Arial"/>
                <w:sz w:val="18"/>
                <w:szCs w:val="18"/>
              </w:rPr>
            </w:pPr>
            <w:r>
              <w:rPr>
                <w:rFonts w:ascii="Arial" w:hAnsi="Arial" w:cs="Arial"/>
                <w:sz w:val="18"/>
                <w:szCs w:val="18"/>
              </w:rPr>
              <w:t>-</w:t>
            </w:r>
          </w:p>
        </w:tc>
        <w:tc>
          <w:tcPr>
            <w:tcW w:w="1259" w:type="dxa"/>
            <w:gridSpan w:val="2"/>
            <w:tcBorders>
              <w:top w:val="nil"/>
              <w:left w:val="nil"/>
              <w:bottom w:val="nil"/>
              <w:right w:val="nil"/>
            </w:tcBorders>
            <w:vAlign w:val="bottom"/>
          </w:tcPr>
          <w:p w:rsidR="00736C5A" w:rsidRPr="00917BE6" w:rsidRDefault="00736C5A" w:rsidP="00736C5A">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125</w:t>
            </w:r>
          </w:p>
        </w:tc>
        <w:tc>
          <w:tcPr>
            <w:tcW w:w="1463" w:type="dxa"/>
            <w:gridSpan w:val="3"/>
            <w:tcBorders>
              <w:top w:val="nil"/>
              <w:left w:val="nil"/>
              <w:bottom w:val="nil"/>
              <w:right w:val="nil"/>
            </w:tcBorders>
            <w:vAlign w:val="bottom"/>
          </w:tcPr>
          <w:p w:rsidR="00736C5A" w:rsidRPr="00917BE6" w:rsidRDefault="00736C5A" w:rsidP="00736C5A">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w:t>
            </w:r>
          </w:p>
        </w:tc>
      </w:tr>
    </w:tbl>
    <w:p w:rsidR="00736C5A" w:rsidRPr="00736C5A" w:rsidRDefault="00736C5A" w:rsidP="00736C5A">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736C5A">
        <w:rPr>
          <w:rFonts w:ascii="Arial" w:hAnsi="Arial"/>
          <w:b/>
          <w:bCs/>
          <w:color w:val="000000"/>
          <w:sz w:val="22"/>
          <w:szCs w:val="22"/>
        </w:rPr>
        <w:tab/>
      </w:r>
      <w:r w:rsidRPr="00736C5A">
        <w:rPr>
          <w:rFonts w:ascii="Arial" w:hAnsi="Arial"/>
          <w:b/>
          <w:bCs/>
          <w:color w:val="000000"/>
          <w:sz w:val="22"/>
          <w:szCs w:val="22"/>
          <w:u w:val="single"/>
        </w:rPr>
        <w:t xml:space="preserve">Long-term loan to and interest receivable from </w:t>
      </w:r>
      <w:r w:rsidR="00B850AB">
        <w:rPr>
          <w:rFonts w:ascii="Arial" w:hAnsi="Arial"/>
          <w:b/>
          <w:bCs/>
          <w:color w:val="000000"/>
          <w:sz w:val="22"/>
          <w:szCs w:val="22"/>
          <w:u w:val="single"/>
        </w:rPr>
        <w:t xml:space="preserve">related </w:t>
      </w:r>
      <w:r w:rsidR="00324C09">
        <w:rPr>
          <w:rFonts w:ascii="Arial" w:hAnsi="Arial"/>
          <w:b/>
          <w:bCs/>
          <w:color w:val="000000"/>
          <w:sz w:val="22"/>
          <w:szCs w:val="22"/>
          <w:u w:val="single"/>
        </w:rPr>
        <w:t>party</w:t>
      </w:r>
    </w:p>
    <w:p w:rsidR="00736C5A" w:rsidRPr="00E514BD" w:rsidRDefault="00736C5A" w:rsidP="00736C5A">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sidR="00B850AB">
        <w:rPr>
          <w:rFonts w:ascii="Arial" w:hAnsi="Arial"/>
          <w:color w:val="000000"/>
          <w:sz w:val="22"/>
          <w:szCs w:val="22"/>
        </w:rPr>
        <w:t xml:space="preserve">As at 30 December 2018 and </w:t>
      </w:r>
      <w:r>
        <w:rPr>
          <w:rFonts w:ascii="Arial" w:hAnsi="Arial"/>
          <w:color w:val="000000"/>
          <w:sz w:val="22"/>
          <w:szCs w:val="22"/>
        </w:rPr>
        <w:t xml:space="preserve">2017, the balance of long-term loan to and interest receivable between the Company and </w:t>
      </w:r>
      <w:r w:rsidR="00324C09">
        <w:rPr>
          <w:rFonts w:ascii="Arial" w:hAnsi="Arial"/>
          <w:color w:val="000000"/>
          <w:sz w:val="22"/>
          <w:szCs w:val="22"/>
        </w:rPr>
        <w:t>its related party</w:t>
      </w:r>
      <w:r>
        <w:rPr>
          <w:rFonts w:ascii="Arial" w:hAnsi="Arial"/>
          <w:color w:val="000000"/>
          <w:sz w:val="22"/>
          <w:szCs w:val="22"/>
        </w:rPr>
        <w:t xml:space="preserve"> and the movement is as follow:</w:t>
      </w:r>
    </w:p>
    <w:p w:rsidR="00736C5A" w:rsidRPr="00E514BD" w:rsidRDefault="00736C5A" w:rsidP="00736C5A">
      <w:pPr>
        <w:tabs>
          <w:tab w:val="decimal" w:pos="1062"/>
        </w:tabs>
        <w:spacing w:line="320" w:lineRule="exact"/>
        <w:ind w:right="-331"/>
        <w:jc w:val="right"/>
        <w:rPr>
          <w:rFonts w:ascii="Arial" w:hAnsi="Arial" w:cs="Arial"/>
          <w:sz w:val="20"/>
          <w:szCs w:val="20"/>
        </w:rPr>
      </w:pPr>
      <w:r w:rsidRPr="00E514BD">
        <w:rPr>
          <w:rFonts w:ascii="Arial" w:hAnsi="Arial" w:cs="Arial"/>
          <w:sz w:val="20"/>
          <w:szCs w:val="20"/>
        </w:rPr>
        <w:t>(Unit: Thousand Baht)</w:t>
      </w:r>
    </w:p>
    <w:tbl>
      <w:tblPr>
        <w:tblW w:w="8622" w:type="dxa"/>
        <w:tblInd w:w="558" w:type="dxa"/>
        <w:tblLayout w:type="fixed"/>
        <w:tblLook w:val="0000" w:firstRow="0" w:lastRow="0" w:firstColumn="0" w:lastColumn="0" w:noHBand="0" w:noVBand="0"/>
      </w:tblPr>
      <w:tblGrid>
        <w:gridCol w:w="2592"/>
        <w:gridCol w:w="1620"/>
        <w:gridCol w:w="1440"/>
        <w:gridCol w:w="1440"/>
        <w:gridCol w:w="1530"/>
      </w:tblGrid>
      <w:tr w:rsidR="00736C5A" w:rsidRPr="00E514BD" w:rsidTr="00736C5A">
        <w:tc>
          <w:tcPr>
            <w:tcW w:w="2592" w:type="dxa"/>
          </w:tcPr>
          <w:p w:rsidR="00736C5A" w:rsidRPr="00E514BD" w:rsidRDefault="00736C5A" w:rsidP="00736C5A">
            <w:pPr>
              <w:spacing w:line="360" w:lineRule="exact"/>
              <w:ind w:right="-36"/>
              <w:jc w:val="both"/>
              <w:rPr>
                <w:rFonts w:ascii="Arial" w:hAnsi="Arial" w:cs="Arial"/>
                <w:sz w:val="20"/>
                <w:szCs w:val="20"/>
              </w:rPr>
            </w:pPr>
          </w:p>
        </w:tc>
        <w:tc>
          <w:tcPr>
            <w:tcW w:w="6030" w:type="dxa"/>
            <w:gridSpan w:val="4"/>
          </w:tcPr>
          <w:p w:rsidR="00736C5A" w:rsidRPr="00E514BD" w:rsidRDefault="00736C5A" w:rsidP="00736C5A">
            <w:pPr>
              <w:pBdr>
                <w:bottom w:val="single" w:sz="4" w:space="1" w:color="auto"/>
              </w:pBdr>
              <w:spacing w:line="300" w:lineRule="exact"/>
              <w:ind w:right="58"/>
              <w:jc w:val="center"/>
              <w:rPr>
                <w:rFonts w:ascii="Arial" w:eastAsia="Arial Unicode MS" w:hAnsi="Arial" w:cs="Arial"/>
                <w:sz w:val="20"/>
                <w:szCs w:val="20"/>
              </w:rPr>
            </w:pPr>
            <w:r>
              <w:rPr>
                <w:rFonts w:ascii="Arial" w:eastAsia="Arial Unicode MS" w:hAnsi="Arial" w:cs="Arial"/>
                <w:sz w:val="20"/>
                <w:szCs w:val="20"/>
              </w:rPr>
              <w:t>Separate</w:t>
            </w:r>
            <w:r w:rsidRPr="00E514BD">
              <w:rPr>
                <w:rFonts w:ascii="Arial" w:eastAsia="Arial Unicode MS" w:hAnsi="Arial" w:cs="Arial"/>
                <w:sz w:val="20"/>
                <w:szCs w:val="20"/>
              </w:rPr>
              <w:t xml:space="preserve"> financial statements</w:t>
            </w:r>
          </w:p>
        </w:tc>
      </w:tr>
      <w:tr w:rsidR="00B850AB" w:rsidRPr="00E514BD" w:rsidTr="00B850AB">
        <w:tc>
          <w:tcPr>
            <w:tcW w:w="2592" w:type="dxa"/>
            <w:vMerge w:val="restart"/>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p>
          <w:p w:rsidR="00B850AB" w:rsidRPr="00E514BD" w:rsidRDefault="00B850AB" w:rsidP="00B850AB">
            <w:pPr>
              <w:pBdr>
                <w:bottom w:val="single" w:sz="6" w:space="1" w:color="auto"/>
              </w:pBdr>
              <w:spacing w:line="360" w:lineRule="exact"/>
              <w:ind w:right="-36"/>
              <w:jc w:val="center"/>
              <w:rPr>
                <w:rFonts w:ascii="Arial" w:hAnsi="Arial" w:cs="Arial"/>
                <w:sz w:val="20"/>
                <w:szCs w:val="20"/>
              </w:rPr>
            </w:pPr>
          </w:p>
          <w:p w:rsidR="00B850AB" w:rsidRPr="00E514BD" w:rsidRDefault="00324C09" w:rsidP="00B850AB">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Borrower</w:t>
            </w:r>
          </w:p>
        </w:tc>
        <w:tc>
          <w:tcPr>
            <w:tcW w:w="1620" w:type="dxa"/>
            <w:vMerge w:val="restart"/>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Balance as at 31 December 2017</w:t>
            </w:r>
          </w:p>
        </w:tc>
        <w:tc>
          <w:tcPr>
            <w:tcW w:w="2880" w:type="dxa"/>
            <w:gridSpan w:val="2"/>
          </w:tcPr>
          <w:p w:rsidR="00B850AB" w:rsidRPr="00E514BD" w:rsidRDefault="00B850AB" w:rsidP="00736C5A">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During the year</w:t>
            </w:r>
          </w:p>
        </w:tc>
        <w:tc>
          <w:tcPr>
            <w:tcW w:w="1530" w:type="dxa"/>
            <w:vMerge w:val="restart"/>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r w:rsidRPr="00E514BD">
              <w:rPr>
                <w:rFonts w:ascii="Arial" w:hAnsi="Arial" w:cs="Arial"/>
                <w:sz w:val="20"/>
                <w:szCs w:val="20"/>
              </w:rPr>
              <w:t xml:space="preserve">Balance as at    </w:t>
            </w:r>
            <w:r>
              <w:rPr>
                <w:rFonts w:ascii="Arial" w:hAnsi="Arial" w:cs="Arial"/>
                <w:sz w:val="20"/>
                <w:szCs w:val="20"/>
              </w:rPr>
              <w:t xml:space="preserve">30 </w:t>
            </w:r>
            <w:r w:rsidRPr="00E514BD">
              <w:rPr>
                <w:rFonts w:ascii="Arial" w:hAnsi="Arial" w:cs="Arial"/>
                <w:sz w:val="20"/>
                <w:szCs w:val="20"/>
              </w:rPr>
              <w:t>December       2018</w:t>
            </w:r>
          </w:p>
        </w:tc>
      </w:tr>
      <w:tr w:rsidR="00B850AB" w:rsidRPr="00E514BD" w:rsidTr="00B850AB">
        <w:tc>
          <w:tcPr>
            <w:tcW w:w="2592" w:type="dxa"/>
            <w:vMerge/>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p>
        </w:tc>
        <w:tc>
          <w:tcPr>
            <w:tcW w:w="1620" w:type="dxa"/>
            <w:vMerge/>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p>
        </w:tc>
        <w:tc>
          <w:tcPr>
            <w:tcW w:w="1440" w:type="dxa"/>
            <w:vAlign w:val="bottom"/>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Increase</w:t>
            </w:r>
          </w:p>
        </w:tc>
        <w:tc>
          <w:tcPr>
            <w:tcW w:w="1440" w:type="dxa"/>
            <w:vAlign w:val="bottom"/>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r>
              <w:rPr>
                <w:rFonts w:ascii="Arial" w:hAnsi="Arial" w:cs="Arial"/>
                <w:sz w:val="20"/>
                <w:szCs w:val="20"/>
              </w:rPr>
              <w:t>Decrease</w:t>
            </w:r>
          </w:p>
        </w:tc>
        <w:tc>
          <w:tcPr>
            <w:tcW w:w="1530" w:type="dxa"/>
            <w:vMerge/>
          </w:tcPr>
          <w:p w:rsidR="00B850AB" w:rsidRPr="00E514BD" w:rsidRDefault="00B850AB" w:rsidP="00B850AB">
            <w:pPr>
              <w:pBdr>
                <w:bottom w:val="single" w:sz="6" w:space="1" w:color="auto"/>
              </w:pBdr>
              <w:spacing w:line="360" w:lineRule="exact"/>
              <w:ind w:right="-36"/>
              <w:jc w:val="center"/>
              <w:rPr>
                <w:rFonts w:ascii="Arial" w:hAnsi="Arial" w:cs="Arial"/>
                <w:sz w:val="20"/>
                <w:szCs w:val="20"/>
              </w:rPr>
            </w:pPr>
          </w:p>
        </w:tc>
      </w:tr>
      <w:tr w:rsidR="00324C09" w:rsidRPr="00E514BD" w:rsidTr="009907FD">
        <w:tc>
          <w:tcPr>
            <w:tcW w:w="2592" w:type="dxa"/>
          </w:tcPr>
          <w:p w:rsidR="00324C09" w:rsidRPr="00324C09" w:rsidRDefault="00324C09" w:rsidP="00324C09">
            <w:pPr>
              <w:spacing w:line="360" w:lineRule="exact"/>
              <w:ind w:left="162" w:right="-36" w:hanging="162"/>
              <w:rPr>
                <w:rFonts w:ascii="Arial" w:hAnsi="Arial" w:cs="Arial"/>
                <w:sz w:val="20"/>
                <w:szCs w:val="20"/>
                <w:u w:val="single"/>
              </w:rPr>
            </w:pPr>
            <w:r w:rsidRPr="00324C09">
              <w:rPr>
                <w:rFonts w:ascii="Arial" w:hAnsi="Arial" w:cs="Arial"/>
                <w:sz w:val="20"/>
                <w:szCs w:val="20"/>
                <w:u w:val="single"/>
              </w:rPr>
              <w:t>Subsidiary</w:t>
            </w:r>
          </w:p>
        </w:tc>
        <w:tc>
          <w:tcPr>
            <w:tcW w:w="1620" w:type="dxa"/>
          </w:tcPr>
          <w:p w:rsidR="00324C09" w:rsidRPr="00E514BD" w:rsidRDefault="00324C09" w:rsidP="00324C09">
            <w:pPr>
              <w:spacing w:line="360" w:lineRule="exact"/>
              <w:ind w:right="-36"/>
              <w:jc w:val="both"/>
              <w:rPr>
                <w:rFonts w:ascii="Arial" w:hAnsi="Arial" w:cs="Arial"/>
                <w:sz w:val="20"/>
                <w:szCs w:val="20"/>
              </w:rPr>
            </w:pPr>
          </w:p>
        </w:tc>
        <w:tc>
          <w:tcPr>
            <w:tcW w:w="1440" w:type="dxa"/>
          </w:tcPr>
          <w:p w:rsidR="00324C09" w:rsidRPr="00E514BD" w:rsidRDefault="00324C09" w:rsidP="00324C09">
            <w:pPr>
              <w:spacing w:line="360" w:lineRule="exact"/>
              <w:ind w:right="-36"/>
              <w:jc w:val="both"/>
              <w:rPr>
                <w:rFonts w:ascii="Arial" w:hAnsi="Arial" w:cs="Arial"/>
                <w:sz w:val="20"/>
                <w:szCs w:val="20"/>
              </w:rPr>
            </w:pPr>
          </w:p>
        </w:tc>
        <w:tc>
          <w:tcPr>
            <w:tcW w:w="1440" w:type="dxa"/>
          </w:tcPr>
          <w:p w:rsidR="00324C09" w:rsidRPr="00E514BD" w:rsidRDefault="00324C09" w:rsidP="00324C09">
            <w:pPr>
              <w:spacing w:line="360" w:lineRule="exact"/>
              <w:ind w:right="-36"/>
              <w:jc w:val="both"/>
              <w:rPr>
                <w:rFonts w:ascii="Arial" w:hAnsi="Arial" w:cs="Arial"/>
                <w:sz w:val="20"/>
                <w:szCs w:val="20"/>
              </w:rPr>
            </w:pPr>
          </w:p>
        </w:tc>
        <w:tc>
          <w:tcPr>
            <w:tcW w:w="1530" w:type="dxa"/>
          </w:tcPr>
          <w:p w:rsidR="00324C09" w:rsidRPr="00E514BD" w:rsidRDefault="00324C09" w:rsidP="00324C09">
            <w:pPr>
              <w:spacing w:line="360" w:lineRule="exact"/>
              <w:ind w:right="-36"/>
              <w:jc w:val="both"/>
              <w:rPr>
                <w:rFonts w:ascii="Arial" w:hAnsi="Arial" w:cs="Arial"/>
                <w:sz w:val="20"/>
                <w:szCs w:val="20"/>
              </w:rPr>
            </w:pPr>
          </w:p>
        </w:tc>
      </w:tr>
      <w:tr w:rsidR="00B850AB" w:rsidRPr="00E514BD" w:rsidTr="00736C5A">
        <w:tc>
          <w:tcPr>
            <w:tcW w:w="2592" w:type="dxa"/>
          </w:tcPr>
          <w:p w:rsidR="00B850AB" w:rsidRDefault="00B850AB" w:rsidP="00B850AB">
            <w:pPr>
              <w:spacing w:line="360" w:lineRule="exact"/>
              <w:ind w:left="162" w:right="-36" w:hanging="162"/>
              <w:rPr>
                <w:rFonts w:ascii="Arial" w:hAnsi="Arial" w:cs="Arial"/>
                <w:sz w:val="20"/>
                <w:szCs w:val="20"/>
              </w:rPr>
            </w:pPr>
            <w:r>
              <w:rPr>
                <w:rFonts w:ascii="Arial" w:hAnsi="Arial" w:cs="Arial"/>
                <w:sz w:val="20"/>
                <w:szCs w:val="20"/>
              </w:rPr>
              <w:t xml:space="preserve">Siam Wellness Education </w:t>
            </w:r>
          </w:p>
          <w:p w:rsidR="00B850AB" w:rsidRPr="00E514BD" w:rsidRDefault="00B850AB" w:rsidP="00B850AB">
            <w:pPr>
              <w:spacing w:line="360" w:lineRule="exact"/>
              <w:ind w:left="162" w:right="-36" w:hanging="162"/>
              <w:rPr>
                <w:rFonts w:ascii="Arial" w:hAnsi="Arial" w:cs="Arial"/>
                <w:sz w:val="20"/>
                <w:szCs w:val="20"/>
              </w:rPr>
            </w:pPr>
            <w:r>
              <w:rPr>
                <w:rFonts w:ascii="Arial" w:hAnsi="Arial" w:cs="Arial"/>
                <w:sz w:val="20"/>
                <w:szCs w:val="20"/>
              </w:rPr>
              <w:t xml:space="preserve">   Co., Ltd.</w:t>
            </w:r>
          </w:p>
        </w:tc>
        <w:tc>
          <w:tcPr>
            <w:tcW w:w="1620" w:type="dxa"/>
            <w:vAlign w:val="bottom"/>
          </w:tcPr>
          <w:p w:rsidR="00B850AB" w:rsidRPr="00E514BD" w:rsidRDefault="00B850AB" w:rsidP="00B850AB">
            <w:pPr>
              <w:pBdr>
                <w:bottom w:val="sing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B850AB" w:rsidRPr="00E514BD" w:rsidRDefault="00B850AB" w:rsidP="00B850AB">
            <w:pPr>
              <w:pBdr>
                <w:bottom w:val="single" w:sz="4" w:space="1" w:color="auto"/>
              </w:pBdr>
              <w:tabs>
                <w:tab w:val="decimal" w:pos="1134"/>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B850AB" w:rsidRPr="00E514BD" w:rsidRDefault="00B850AB" w:rsidP="00B850AB">
            <w:pPr>
              <w:pBdr>
                <w:bottom w:val="sing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B850AB" w:rsidRPr="00E514BD" w:rsidRDefault="00B850AB" w:rsidP="00B850AB">
            <w:pPr>
              <w:pBdr>
                <w:bottom w:val="sing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r>
      <w:tr w:rsidR="00B850AB" w:rsidRPr="00E514BD" w:rsidTr="00736C5A">
        <w:tc>
          <w:tcPr>
            <w:tcW w:w="2592" w:type="dxa"/>
            <w:vAlign w:val="bottom"/>
          </w:tcPr>
          <w:p w:rsidR="00B850AB" w:rsidRPr="00E514BD" w:rsidRDefault="00B850AB" w:rsidP="00B850AB">
            <w:pPr>
              <w:spacing w:line="360" w:lineRule="exact"/>
              <w:ind w:left="162" w:right="-36" w:hanging="162"/>
              <w:rPr>
                <w:rFonts w:ascii="Arial" w:hAnsi="Arial" w:cs="Arial"/>
                <w:sz w:val="20"/>
                <w:szCs w:val="20"/>
              </w:rPr>
            </w:pPr>
            <w:r w:rsidRPr="00E514BD">
              <w:rPr>
                <w:rFonts w:ascii="Arial" w:eastAsia="Arial Unicode MS" w:hAnsi="Arial" w:cs="Arial"/>
                <w:sz w:val="20"/>
                <w:szCs w:val="20"/>
              </w:rPr>
              <w:t>Total</w:t>
            </w:r>
          </w:p>
        </w:tc>
        <w:tc>
          <w:tcPr>
            <w:tcW w:w="1620" w:type="dxa"/>
            <w:vAlign w:val="bottom"/>
          </w:tcPr>
          <w:p w:rsidR="00B850AB" w:rsidRPr="00E514BD" w:rsidRDefault="00B850AB" w:rsidP="00B850AB">
            <w:pPr>
              <w:pBdr>
                <w:bottom w:val="double" w:sz="4" w:space="1" w:color="auto"/>
              </w:pBdr>
              <w:tabs>
                <w:tab w:val="decimal" w:pos="1242"/>
              </w:tabs>
              <w:spacing w:line="380" w:lineRule="exact"/>
              <w:ind w:right="29"/>
              <w:rPr>
                <w:rFonts w:ascii="Arial" w:hAnsi="Arial" w:cs="Arial"/>
                <w:sz w:val="20"/>
                <w:szCs w:val="20"/>
              </w:rPr>
            </w:pPr>
            <w:r>
              <w:rPr>
                <w:rFonts w:ascii="Arial" w:hAnsi="Arial" w:cs="Arial"/>
                <w:sz w:val="20"/>
                <w:szCs w:val="20"/>
              </w:rPr>
              <w:t>-</w:t>
            </w:r>
          </w:p>
        </w:tc>
        <w:tc>
          <w:tcPr>
            <w:tcW w:w="1440" w:type="dxa"/>
            <w:vAlign w:val="bottom"/>
          </w:tcPr>
          <w:p w:rsidR="00B850AB" w:rsidRPr="00E514BD" w:rsidRDefault="00B850AB" w:rsidP="00B850AB">
            <w:pPr>
              <w:pBdr>
                <w:bottom w:val="double" w:sz="4" w:space="1" w:color="auto"/>
              </w:pBdr>
              <w:tabs>
                <w:tab w:val="decimal" w:pos="1134"/>
              </w:tabs>
              <w:spacing w:line="380" w:lineRule="exact"/>
              <w:ind w:right="29"/>
              <w:rPr>
                <w:rFonts w:ascii="Arial" w:hAnsi="Arial" w:cs="Arial"/>
                <w:sz w:val="20"/>
                <w:szCs w:val="20"/>
              </w:rPr>
            </w:pPr>
            <w:r w:rsidRPr="00262696">
              <w:rPr>
                <w:rFonts w:ascii="Arial" w:hAnsi="Arial" w:cs="Arial"/>
                <w:sz w:val="20"/>
                <w:szCs w:val="20"/>
              </w:rPr>
              <w:t>8,164</w:t>
            </w:r>
          </w:p>
        </w:tc>
        <w:tc>
          <w:tcPr>
            <w:tcW w:w="1440" w:type="dxa"/>
            <w:vAlign w:val="bottom"/>
          </w:tcPr>
          <w:p w:rsidR="00B850AB" w:rsidRPr="00E514BD" w:rsidRDefault="00B850AB" w:rsidP="00B850AB">
            <w:pPr>
              <w:pBdr>
                <w:bottom w:val="double" w:sz="4" w:space="1" w:color="auto"/>
              </w:pBdr>
              <w:tabs>
                <w:tab w:val="decimal" w:pos="1134"/>
              </w:tabs>
              <w:spacing w:line="380" w:lineRule="exact"/>
              <w:ind w:right="29"/>
              <w:rPr>
                <w:rFonts w:ascii="Arial" w:hAnsi="Arial" w:cs="Arial"/>
                <w:sz w:val="20"/>
                <w:szCs w:val="20"/>
              </w:rPr>
            </w:pPr>
            <w:r>
              <w:rPr>
                <w:rFonts w:ascii="Arial" w:hAnsi="Arial" w:cs="Arial"/>
                <w:sz w:val="20"/>
                <w:szCs w:val="20"/>
              </w:rPr>
              <w:t>-</w:t>
            </w:r>
          </w:p>
        </w:tc>
        <w:tc>
          <w:tcPr>
            <w:tcW w:w="1530" w:type="dxa"/>
            <w:vAlign w:val="bottom"/>
          </w:tcPr>
          <w:p w:rsidR="00B850AB" w:rsidRPr="00E514BD" w:rsidRDefault="00B850AB" w:rsidP="00B850AB">
            <w:pPr>
              <w:pBdr>
                <w:bottom w:val="double" w:sz="4" w:space="1" w:color="auto"/>
              </w:pBdr>
              <w:tabs>
                <w:tab w:val="decimal" w:pos="1242"/>
              </w:tabs>
              <w:spacing w:line="380" w:lineRule="exact"/>
              <w:ind w:right="29"/>
              <w:rPr>
                <w:rFonts w:ascii="Arial" w:hAnsi="Arial" w:cs="Arial"/>
                <w:sz w:val="20"/>
                <w:szCs w:val="20"/>
              </w:rPr>
            </w:pPr>
            <w:r w:rsidRPr="00262696">
              <w:rPr>
                <w:rFonts w:ascii="Arial" w:hAnsi="Arial" w:cs="Arial"/>
                <w:sz w:val="20"/>
                <w:szCs w:val="20"/>
              </w:rPr>
              <w:t>8,164</w:t>
            </w:r>
          </w:p>
        </w:tc>
      </w:tr>
    </w:tbl>
    <w:p w:rsidR="00736C5A" w:rsidRPr="00E514BD" w:rsidRDefault="00736C5A" w:rsidP="00736C5A">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E514BD">
        <w:rPr>
          <w:rFonts w:ascii="Arial" w:hAnsi="Arial"/>
          <w:color w:val="000000"/>
          <w:sz w:val="22"/>
          <w:szCs w:val="22"/>
        </w:rPr>
        <w:tab/>
      </w:r>
      <w:r>
        <w:rPr>
          <w:rFonts w:ascii="Arial" w:hAnsi="Arial"/>
          <w:color w:val="000000"/>
          <w:sz w:val="22"/>
          <w:szCs w:val="22"/>
        </w:rPr>
        <w:t xml:space="preserve">The outstanding balance as at </w:t>
      </w:r>
      <w:r w:rsidR="00244162">
        <w:rPr>
          <w:rFonts w:ascii="Arial" w:hAnsi="Arial"/>
          <w:color w:val="000000"/>
          <w:sz w:val="22"/>
          <w:szCs w:val="22"/>
        </w:rPr>
        <w:t>31</w:t>
      </w:r>
      <w:r>
        <w:rPr>
          <w:rFonts w:ascii="Arial" w:hAnsi="Arial"/>
          <w:color w:val="000000"/>
          <w:sz w:val="22"/>
          <w:szCs w:val="22"/>
        </w:rPr>
        <w:t xml:space="preserve"> </w:t>
      </w:r>
      <w:r w:rsidRPr="00262696">
        <w:rPr>
          <w:rFonts w:ascii="Arial" w:hAnsi="Arial"/>
          <w:color w:val="000000"/>
          <w:sz w:val="22"/>
          <w:szCs w:val="22"/>
        </w:rPr>
        <w:t>December</w:t>
      </w:r>
      <w:r>
        <w:rPr>
          <w:rFonts w:ascii="Arial" w:hAnsi="Arial"/>
          <w:color w:val="000000"/>
          <w:sz w:val="22"/>
          <w:szCs w:val="22"/>
        </w:rPr>
        <w:t xml:space="preserve"> 2018 of long-term loan to and interest receivable from subsidiary is in the form of an unsecured loan, carrying interest at the rate of MLR - 2.175 per annum and due in June and August 2023.</w:t>
      </w:r>
    </w:p>
    <w:p w:rsidR="00647BE1" w:rsidRPr="00776DB9" w:rsidRDefault="00CF6E36" w:rsidP="00647BE1">
      <w:pPr>
        <w:tabs>
          <w:tab w:val="left" w:pos="540"/>
        </w:tabs>
        <w:spacing w:before="240" w:after="120"/>
        <w:rPr>
          <w:rFonts w:ascii="Arial" w:hAnsi="Arial"/>
          <w:b/>
          <w:bCs/>
          <w:color w:val="000000"/>
          <w:sz w:val="22"/>
          <w:szCs w:val="22"/>
          <w:u w:val="single"/>
        </w:rPr>
      </w:pPr>
      <w:r>
        <w:tab/>
      </w:r>
      <w:r w:rsidR="00647BE1" w:rsidRPr="00776DB9">
        <w:rPr>
          <w:rFonts w:ascii="Arial" w:hAnsi="Arial"/>
          <w:b/>
          <w:bCs/>
          <w:color w:val="000000"/>
          <w:sz w:val="22"/>
          <w:szCs w:val="22"/>
          <w:u w:val="single"/>
        </w:rPr>
        <w:t>Short-term loans from and interest payable to related parties</w:t>
      </w:r>
    </w:p>
    <w:p w:rsidR="00647BE1" w:rsidRPr="00776DB9" w:rsidRDefault="00647BE1" w:rsidP="00647BE1">
      <w:pPr>
        <w:tabs>
          <w:tab w:val="left" w:pos="720"/>
          <w:tab w:val="left" w:pos="1440"/>
          <w:tab w:val="left" w:pos="2160"/>
          <w:tab w:val="left" w:pos="2880"/>
          <w:tab w:val="left" w:pos="3600"/>
          <w:tab w:val="left" w:pos="4320"/>
        </w:tabs>
        <w:spacing w:before="120" w:line="380" w:lineRule="exact"/>
        <w:ind w:left="547" w:hanging="547"/>
        <w:jc w:val="both"/>
        <w:rPr>
          <w:rFonts w:ascii="Arial" w:hAnsi="Arial"/>
          <w:color w:val="000000"/>
          <w:sz w:val="22"/>
          <w:szCs w:val="22"/>
        </w:rPr>
      </w:pPr>
      <w:r>
        <w:rPr>
          <w:rFonts w:ascii="Arial" w:hAnsi="Arial"/>
          <w:color w:val="000000"/>
          <w:sz w:val="22"/>
          <w:szCs w:val="22"/>
        </w:rPr>
        <w:tab/>
        <w:t>As at 31</w:t>
      </w:r>
      <w:r w:rsidRPr="00776DB9">
        <w:rPr>
          <w:rFonts w:ascii="Arial" w:hAnsi="Arial"/>
          <w:color w:val="000000"/>
          <w:sz w:val="22"/>
          <w:szCs w:val="22"/>
        </w:rPr>
        <w:t xml:space="preserve"> </w:t>
      </w:r>
      <w:r>
        <w:rPr>
          <w:rFonts w:ascii="Arial" w:hAnsi="Arial"/>
          <w:color w:val="000000"/>
          <w:sz w:val="22"/>
          <w:szCs w:val="22"/>
        </w:rPr>
        <w:t>December</w:t>
      </w:r>
      <w:r w:rsidRPr="00776DB9">
        <w:rPr>
          <w:rFonts w:ascii="Arial" w:hAnsi="Arial"/>
          <w:color w:val="000000"/>
          <w:sz w:val="22"/>
          <w:szCs w:val="22"/>
        </w:rPr>
        <w:t xml:space="preserve"> </w:t>
      </w:r>
      <w:r w:rsidR="005A51A4">
        <w:rPr>
          <w:rFonts w:ascii="Arial" w:hAnsi="Arial"/>
          <w:color w:val="000000"/>
          <w:sz w:val="22"/>
          <w:szCs w:val="22"/>
        </w:rPr>
        <w:t>2018</w:t>
      </w:r>
      <w:r w:rsidRPr="00776DB9">
        <w:rPr>
          <w:rFonts w:ascii="Arial" w:hAnsi="Arial"/>
          <w:color w:val="000000"/>
          <w:sz w:val="22"/>
          <w:szCs w:val="22"/>
        </w:rPr>
        <w:t xml:space="preserve"> and 201</w:t>
      </w:r>
      <w:r w:rsidR="006756B0">
        <w:rPr>
          <w:rFonts w:ascii="Arial" w:hAnsi="Arial"/>
          <w:color w:val="000000"/>
          <w:sz w:val="22"/>
          <w:szCs w:val="22"/>
        </w:rPr>
        <w:t>7</w:t>
      </w:r>
      <w:r w:rsidRPr="00776DB9">
        <w:rPr>
          <w:rFonts w:ascii="Arial" w:hAnsi="Arial"/>
          <w:color w:val="000000"/>
          <w:sz w:val="22"/>
          <w:szCs w:val="22"/>
        </w:rPr>
        <w:t>, the balance of short-term loans from and interest payable between the subsidiary and those related parties and the movement are as follows:</w:t>
      </w:r>
    </w:p>
    <w:p w:rsidR="00647BE1" w:rsidRPr="003C579D" w:rsidRDefault="00647BE1" w:rsidP="00647BE1">
      <w:pPr>
        <w:tabs>
          <w:tab w:val="decimal" w:pos="1062"/>
        </w:tabs>
        <w:spacing w:line="320" w:lineRule="exact"/>
        <w:ind w:right="-367"/>
        <w:jc w:val="right"/>
        <w:rPr>
          <w:rFonts w:ascii="Arial" w:hAnsi="Arial" w:cs="Arial"/>
          <w:sz w:val="18"/>
          <w:szCs w:val="18"/>
        </w:rPr>
      </w:pPr>
      <w:r w:rsidRPr="003C579D">
        <w:rPr>
          <w:rFonts w:ascii="Arial" w:hAnsi="Arial" w:cs="Arial"/>
          <w:sz w:val="18"/>
          <w:szCs w:val="18"/>
        </w:rPr>
        <w:t xml:space="preserve"> (Unit: </w:t>
      </w:r>
      <w:r>
        <w:rPr>
          <w:rFonts w:ascii="Arial" w:hAnsi="Arial" w:cs="Arial"/>
          <w:sz w:val="18"/>
          <w:szCs w:val="18"/>
        </w:rPr>
        <w:t xml:space="preserve">Thousand </w:t>
      </w:r>
      <w:r w:rsidRPr="003C579D">
        <w:rPr>
          <w:rFonts w:ascii="Arial" w:hAnsi="Arial" w:cs="Arial"/>
          <w:sz w:val="18"/>
          <w:szCs w:val="18"/>
        </w:rPr>
        <w:t>Baht)</w:t>
      </w:r>
    </w:p>
    <w:tbl>
      <w:tblPr>
        <w:tblW w:w="8820" w:type="dxa"/>
        <w:tblInd w:w="558" w:type="dxa"/>
        <w:tblLayout w:type="fixed"/>
        <w:tblLook w:val="0000" w:firstRow="0" w:lastRow="0" w:firstColumn="0" w:lastColumn="0" w:noHBand="0" w:noVBand="0"/>
      </w:tblPr>
      <w:tblGrid>
        <w:gridCol w:w="2250"/>
        <w:gridCol w:w="1800"/>
        <w:gridCol w:w="1440"/>
        <w:gridCol w:w="1530"/>
        <w:gridCol w:w="1800"/>
      </w:tblGrid>
      <w:tr w:rsidR="00647BE1" w:rsidRPr="003C579D" w:rsidTr="001E53E1">
        <w:tc>
          <w:tcPr>
            <w:tcW w:w="2250" w:type="dxa"/>
          </w:tcPr>
          <w:p w:rsidR="00647BE1" w:rsidRPr="003C579D" w:rsidRDefault="00647BE1" w:rsidP="001E53E1">
            <w:pPr>
              <w:spacing w:line="360" w:lineRule="exact"/>
              <w:ind w:right="-36"/>
              <w:jc w:val="both"/>
              <w:rPr>
                <w:rFonts w:ascii="Arial" w:hAnsi="Arial" w:cs="Arial"/>
                <w:sz w:val="18"/>
                <w:szCs w:val="18"/>
              </w:rPr>
            </w:pPr>
          </w:p>
        </w:tc>
        <w:tc>
          <w:tcPr>
            <w:tcW w:w="6570" w:type="dxa"/>
            <w:gridSpan w:val="4"/>
          </w:tcPr>
          <w:p w:rsidR="00647BE1" w:rsidRPr="00AC05BC" w:rsidRDefault="00647BE1" w:rsidP="001E53E1">
            <w:pPr>
              <w:pBdr>
                <w:bottom w:val="single" w:sz="4" w:space="1" w:color="auto"/>
              </w:pBdr>
              <w:spacing w:line="300" w:lineRule="exact"/>
              <w:ind w:right="58"/>
              <w:jc w:val="center"/>
              <w:rPr>
                <w:rFonts w:ascii="Arial" w:eastAsia="Arial Unicode MS" w:hAnsi="Arial" w:cs="Arial"/>
                <w:sz w:val="18"/>
                <w:szCs w:val="18"/>
              </w:rPr>
            </w:pPr>
            <w:r w:rsidRPr="00AC05BC">
              <w:rPr>
                <w:rFonts w:ascii="Arial" w:eastAsia="Arial Unicode MS" w:hAnsi="Arial" w:cs="Arial"/>
                <w:sz w:val="18"/>
                <w:szCs w:val="18"/>
              </w:rPr>
              <w:t>Consolidated</w:t>
            </w:r>
            <w:r>
              <w:rPr>
                <w:rFonts w:ascii="Arial" w:eastAsia="Arial Unicode MS" w:hAnsi="Arial" w:cs="Arial"/>
                <w:sz w:val="18"/>
                <w:szCs w:val="18"/>
              </w:rPr>
              <w:t xml:space="preserve"> </w:t>
            </w:r>
            <w:r w:rsidRPr="00AC05BC">
              <w:rPr>
                <w:rFonts w:ascii="Arial" w:eastAsia="Arial Unicode MS" w:hAnsi="Arial" w:cs="Arial"/>
                <w:sz w:val="18"/>
                <w:szCs w:val="18"/>
              </w:rPr>
              <w:t>financial statements</w:t>
            </w:r>
          </w:p>
        </w:tc>
      </w:tr>
      <w:tr w:rsidR="00B850AB" w:rsidRPr="003C579D" w:rsidTr="00B850AB">
        <w:tc>
          <w:tcPr>
            <w:tcW w:w="2250" w:type="dxa"/>
            <w:vMerge w:val="restart"/>
            <w:vAlign w:val="bottom"/>
          </w:tcPr>
          <w:p w:rsidR="00B850AB" w:rsidRDefault="00B850AB" w:rsidP="00B850AB">
            <w:pPr>
              <w:pBdr>
                <w:bottom w:val="single" w:sz="6" w:space="1" w:color="auto"/>
              </w:pBdr>
              <w:spacing w:line="360" w:lineRule="exact"/>
              <w:ind w:right="-36"/>
              <w:jc w:val="center"/>
              <w:rPr>
                <w:rFonts w:ascii="Arial" w:hAnsi="Arial" w:cs="Arial"/>
                <w:sz w:val="18"/>
                <w:szCs w:val="18"/>
              </w:rPr>
            </w:pPr>
          </w:p>
          <w:p w:rsidR="00B850AB" w:rsidRDefault="00B850AB" w:rsidP="00B850AB">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Lender</w:t>
            </w:r>
          </w:p>
        </w:tc>
        <w:tc>
          <w:tcPr>
            <w:tcW w:w="1800" w:type="dxa"/>
            <w:vMerge w:val="restart"/>
            <w:vAlign w:val="bottom"/>
          </w:tcPr>
          <w:p w:rsidR="00B850AB" w:rsidRDefault="00B850AB" w:rsidP="00B850AB">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Balance as at        31 December 2017</w:t>
            </w:r>
          </w:p>
        </w:tc>
        <w:tc>
          <w:tcPr>
            <w:tcW w:w="2970" w:type="dxa"/>
            <w:gridSpan w:val="2"/>
            <w:vAlign w:val="bottom"/>
          </w:tcPr>
          <w:p w:rsidR="00B850AB" w:rsidRDefault="00B850AB" w:rsidP="00B850AB">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During the year</w:t>
            </w:r>
          </w:p>
        </w:tc>
        <w:tc>
          <w:tcPr>
            <w:tcW w:w="1800" w:type="dxa"/>
            <w:vMerge w:val="restart"/>
            <w:vAlign w:val="bottom"/>
          </w:tcPr>
          <w:p w:rsidR="00B850AB" w:rsidRDefault="00B850AB" w:rsidP="00B850AB">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Balance as at        31 December 2018</w:t>
            </w:r>
          </w:p>
        </w:tc>
      </w:tr>
      <w:tr w:rsidR="00B850AB" w:rsidRPr="003C579D" w:rsidTr="001E53E1">
        <w:tc>
          <w:tcPr>
            <w:tcW w:w="2250" w:type="dxa"/>
            <w:vMerge/>
          </w:tcPr>
          <w:p w:rsidR="00B850AB" w:rsidRPr="003C579D" w:rsidRDefault="00B850AB" w:rsidP="001E53E1">
            <w:pPr>
              <w:pBdr>
                <w:bottom w:val="single" w:sz="6" w:space="1" w:color="auto"/>
              </w:pBdr>
              <w:spacing w:line="360" w:lineRule="exact"/>
              <w:ind w:right="-36"/>
              <w:jc w:val="center"/>
              <w:rPr>
                <w:rFonts w:ascii="Arial" w:hAnsi="Arial" w:cs="Arial"/>
                <w:sz w:val="18"/>
                <w:szCs w:val="18"/>
              </w:rPr>
            </w:pPr>
          </w:p>
        </w:tc>
        <w:tc>
          <w:tcPr>
            <w:tcW w:w="1800" w:type="dxa"/>
            <w:vMerge/>
          </w:tcPr>
          <w:p w:rsidR="00B850AB" w:rsidRPr="003C579D" w:rsidRDefault="00B850AB" w:rsidP="001E53E1">
            <w:pPr>
              <w:pBdr>
                <w:bottom w:val="single" w:sz="6" w:space="1" w:color="auto"/>
              </w:pBdr>
              <w:spacing w:line="360" w:lineRule="exact"/>
              <w:ind w:right="-36"/>
              <w:jc w:val="center"/>
              <w:rPr>
                <w:rFonts w:ascii="Arial" w:hAnsi="Arial" w:cs="Arial"/>
                <w:sz w:val="18"/>
                <w:szCs w:val="18"/>
              </w:rPr>
            </w:pPr>
          </w:p>
        </w:tc>
        <w:tc>
          <w:tcPr>
            <w:tcW w:w="1440" w:type="dxa"/>
          </w:tcPr>
          <w:p w:rsidR="00B850AB" w:rsidRPr="003C579D" w:rsidRDefault="00B850AB" w:rsidP="001048C5">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 xml:space="preserve">Increase </w:t>
            </w:r>
          </w:p>
        </w:tc>
        <w:tc>
          <w:tcPr>
            <w:tcW w:w="1530" w:type="dxa"/>
          </w:tcPr>
          <w:p w:rsidR="00B850AB" w:rsidRPr="003C579D" w:rsidRDefault="00B850AB" w:rsidP="001048C5">
            <w:pPr>
              <w:pBdr>
                <w:bottom w:val="single" w:sz="6" w:space="1" w:color="auto"/>
              </w:pBdr>
              <w:spacing w:line="360" w:lineRule="exact"/>
              <w:ind w:right="-36"/>
              <w:jc w:val="center"/>
              <w:rPr>
                <w:rFonts w:ascii="Arial" w:hAnsi="Arial" w:cs="Arial"/>
                <w:sz w:val="18"/>
                <w:szCs w:val="18"/>
              </w:rPr>
            </w:pPr>
            <w:r>
              <w:rPr>
                <w:rFonts w:ascii="Arial" w:hAnsi="Arial" w:cs="Arial"/>
                <w:sz w:val="18"/>
                <w:szCs w:val="18"/>
              </w:rPr>
              <w:t>Decrease</w:t>
            </w:r>
          </w:p>
        </w:tc>
        <w:tc>
          <w:tcPr>
            <w:tcW w:w="1800" w:type="dxa"/>
            <w:vMerge/>
          </w:tcPr>
          <w:p w:rsidR="00B850AB" w:rsidRPr="003C579D" w:rsidRDefault="00B850AB" w:rsidP="001E53E1">
            <w:pPr>
              <w:pBdr>
                <w:bottom w:val="single" w:sz="6" w:space="1" w:color="auto"/>
              </w:pBdr>
              <w:spacing w:line="360" w:lineRule="exact"/>
              <w:ind w:right="-36"/>
              <w:jc w:val="center"/>
              <w:rPr>
                <w:rFonts w:ascii="Arial" w:hAnsi="Arial" w:cs="Arial"/>
                <w:sz w:val="18"/>
                <w:szCs w:val="18"/>
              </w:rPr>
            </w:pPr>
          </w:p>
        </w:tc>
      </w:tr>
      <w:tr w:rsidR="00445F72" w:rsidRPr="003C579D" w:rsidTr="001E53E1">
        <w:tc>
          <w:tcPr>
            <w:tcW w:w="2250" w:type="dxa"/>
          </w:tcPr>
          <w:p w:rsidR="00445F72" w:rsidRDefault="00445F72" w:rsidP="00445F72">
            <w:pPr>
              <w:spacing w:line="360" w:lineRule="exact"/>
              <w:ind w:left="162" w:right="-36" w:hanging="162"/>
              <w:rPr>
                <w:rFonts w:ascii="Arial" w:hAnsi="Arial" w:cs="Arial"/>
                <w:sz w:val="18"/>
                <w:szCs w:val="18"/>
              </w:rPr>
            </w:pPr>
            <w:r>
              <w:rPr>
                <w:rFonts w:ascii="Arial" w:hAnsi="Arial" w:cs="Arial"/>
                <w:sz w:val="18"/>
                <w:szCs w:val="18"/>
              </w:rPr>
              <w:t>Director of the Company</w:t>
            </w:r>
          </w:p>
        </w:tc>
        <w:tc>
          <w:tcPr>
            <w:tcW w:w="1800" w:type="dxa"/>
            <w:vAlign w:val="bottom"/>
          </w:tcPr>
          <w:p w:rsidR="00445F72" w:rsidRPr="004249C9" w:rsidRDefault="00445F72" w:rsidP="00445F72">
            <w:pPr>
              <w:tabs>
                <w:tab w:val="decimal" w:pos="1422"/>
              </w:tabs>
              <w:spacing w:line="380" w:lineRule="exact"/>
              <w:ind w:right="29"/>
              <w:rPr>
                <w:rFonts w:ascii="Arial" w:hAnsi="Arial" w:cs="Arial"/>
                <w:sz w:val="18"/>
                <w:szCs w:val="18"/>
              </w:rPr>
            </w:pPr>
            <w:r w:rsidRPr="004249C9">
              <w:rPr>
                <w:rFonts w:ascii="Arial" w:hAnsi="Arial" w:cs="Arial"/>
                <w:sz w:val="18"/>
                <w:szCs w:val="18"/>
              </w:rPr>
              <w:t>1,043</w:t>
            </w:r>
          </w:p>
        </w:tc>
        <w:tc>
          <w:tcPr>
            <w:tcW w:w="1440" w:type="dxa"/>
            <w:vAlign w:val="bottom"/>
          </w:tcPr>
          <w:p w:rsidR="00445F72" w:rsidRPr="001315D0" w:rsidRDefault="000E3D75" w:rsidP="00445F72">
            <w:pPr>
              <w:tabs>
                <w:tab w:val="decimal" w:pos="1152"/>
              </w:tabs>
              <w:spacing w:line="380" w:lineRule="exact"/>
              <w:ind w:right="29"/>
              <w:rPr>
                <w:rFonts w:ascii="Arial" w:hAnsi="Arial" w:cs="Arial"/>
                <w:sz w:val="18"/>
                <w:szCs w:val="18"/>
              </w:rPr>
            </w:pPr>
            <w:r>
              <w:rPr>
                <w:rFonts w:ascii="Arial" w:hAnsi="Arial" w:cs="Arial"/>
                <w:sz w:val="18"/>
                <w:szCs w:val="18"/>
              </w:rPr>
              <w:t>50</w:t>
            </w:r>
          </w:p>
        </w:tc>
        <w:tc>
          <w:tcPr>
            <w:tcW w:w="1530" w:type="dxa"/>
            <w:vAlign w:val="bottom"/>
          </w:tcPr>
          <w:p w:rsidR="00445F72" w:rsidRPr="005B22FC" w:rsidRDefault="000E3D75" w:rsidP="00736C5A">
            <w:pPr>
              <w:tabs>
                <w:tab w:val="decimal" w:pos="1230"/>
              </w:tabs>
              <w:spacing w:line="380" w:lineRule="exact"/>
              <w:ind w:right="29"/>
              <w:rPr>
                <w:rFonts w:ascii="Arial" w:hAnsi="Arial" w:cs="Arial"/>
                <w:sz w:val="18"/>
                <w:szCs w:val="18"/>
              </w:rPr>
            </w:pPr>
            <w:r>
              <w:rPr>
                <w:rFonts w:ascii="Arial" w:hAnsi="Arial" w:cs="Arial"/>
                <w:sz w:val="18"/>
                <w:szCs w:val="18"/>
              </w:rPr>
              <w:t>-</w:t>
            </w:r>
          </w:p>
        </w:tc>
        <w:tc>
          <w:tcPr>
            <w:tcW w:w="1800" w:type="dxa"/>
            <w:vAlign w:val="bottom"/>
          </w:tcPr>
          <w:p w:rsidR="00445F72" w:rsidRPr="004249C9" w:rsidRDefault="000E3D75" w:rsidP="00736C5A">
            <w:pPr>
              <w:tabs>
                <w:tab w:val="decimal" w:pos="1500"/>
              </w:tabs>
              <w:spacing w:line="380" w:lineRule="exact"/>
              <w:ind w:right="29"/>
              <w:rPr>
                <w:rFonts w:ascii="Arial" w:hAnsi="Arial" w:cs="Arial"/>
                <w:sz w:val="18"/>
                <w:szCs w:val="18"/>
              </w:rPr>
            </w:pPr>
            <w:r w:rsidRPr="000E3D75">
              <w:rPr>
                <w:rFonts w:ascii="Arial" w:hAnsi="Arial" w:cs="Arial"/>
                <w:sz w:val="18"/>
                <w:szCs w:val="18"/>
              </w:rPr>
              <w:t>1,093</w:t>
            </w:r>
          </w:p>
        </w:tc>
      </w:tr>
      <w:tr w:rsidR="00445F72" w:rsidRPr="003C579D" w:rsidTr="001E53E1">
        <w:tc>
          <w:tcPr>
            <w:tcW w:w="2250" w:type="dxa"/>
          </w:tcPr>
          <w:p w:rsidR="00445F72" w:rsidRDefault="00445F72" w:rsidP="00445F72">
            <w:pPr>
              <w:spacing w:line="360" w:lineRule="exact"/>
              <w:ind w:left="162" w:right="-36" w:hanging="162"/>
              <w:rPr>
                <w:rFonts w:ascii="Arial" w:hAnsi="Arial" w:cs="Arial"/>
                <w:sz w:val="18"/>
                <w:szCs w:val="18"/>
              </w:rPr>
            </w:pPr>
            <w:r>
              <w:rPr>
                <w:rFonts w:ascii="Arial" w:hAnsi="Arial" w:cs="Arial"/>
                <w:sz w:val="18"/>
                <w:szCs w:val="18"/>
              </w:rPr>
              <w:t>Director of subsidiaries</w:t>
            </w:r>
          </w:p>
        </w:tc>
        <w:tc>
          <w:tcPr>
            <w:tcW w:w="1800" w:type="dxa"/>
            <w:vAlign w:val="bottom"/>
          </w:tcPr>
          <w:p w:rsidR="00445F72" w:rsidRPr="004249C9" w:rsidRDefault="00445F72" w:rsidP="00445F72">
            <w:pPr>
              <w:pBdr>
                <w:bottom w:val="single" w:sz="4" w:space="1" w:color="auto"/>
              </w:pBdr>
              <w:tabs>
                <w:tab w:val="decimal" w:pos="1422"/>
              </w:tabs>
              <w:spacing w:line="380" w:lineRule="exact"/>
              <w:ind w:right="29"/>
              <w:rPr>
                <w:rFonts w:ascii="Arial" w:hAnsi="Arial" w:cs="Arial"/>
                <w:sz w:val="18"/>
                <w:szCs w:val="18"/>
                <w:cs/>
              </w:rPr>
            </w:pPr>
            <w:r w:rsidRPr="004249C9">
              <w:rPr>
                <w:rFonts w:ascii="Arial" w:hAnsi="Arial" w:cs="Arial"/>
                <w:sz w:val="18"/>
                <w:szCs w:val="18"/>
              </w:rPr>
              <w:t>3,172</w:t>
            </w:r>
          </w:p>
        </w:tc>
        <w:tc>
          <w:tcPr>
            <w:tcW w:w="1440" w:type="dxa"/>
            <w:vAlign w:val="bottom"/>
          </w:tcPr>
          <w:p w:rsidR="00445F72" w:rsidRPr="001315D0" w:rsidRDefault="000E3D75" w:rsidP="00445F72">
            <w:pPr>
              <w:pBdr>
                <w:bottom w:val="single" w:sz="4" w:space="1" w:color="auto"/>
              </w:pBdr>
              <w:tabs>
                <w:tab w:val="decimal" w:pos="1152"/>
              </w:tabs>
              <w:spacing w:line="380" w:lineRule="exact"/>
              <w:ind w:right="29"/>
              <w:rPr>
                <w:rFonts w:ascii="Arial" w:hAnsi="Arial" w:cs="Arial"/>
                <w:sz w:val="18"/>
                <w:szCs w:val="18"/>
                <w:cs/>
              </w:rPr>
            </w:pPr>
            <w:r>
              <w:rPr>
                <w:rFonts w:ascii="Arial" w:hAnsi="Arial" w:cs="Arial"/>
                <w:sz w:val="18"/>
                <w:szCs w:val="18"/>
              </w:rPr>
              <w:t>150</w:t>
            </w:r>
          </w:p>
        </w:tc>
        <w:tc>
          <w:tcPr>
            <w:tcW w:w="1530" w:type="dxa"/>
            <w:vAlign w:val="bottom"/>
          </w:tcPr>
          <w:p w:rsidR="00445F72" w:rsidRPr="005B22FC" w:rsidRDefault="000E3D75" w:rsidP="00736C5A">
            <w:pPr>
              <w:pBdr>
                <w:bottom w:val="single" w:sz="4" w:space="1" w:color="auto"/>
              </w:pBdr>
              <w:tabs>
                <w:tab w:val="decimal" w:pos="1230"/>
              </w:tabs>
              <w:spacing w:line="380" w:lineRule="exact"/>
              <w:ind w:right="29"/>
              <w:rPr>
                <w:rFonts w:ascii="Arial" w:hAnsi="Arial" w:cs="Arial"/>
                <w:sz w:val="18"/>
                <w:szCs w:val="18"/>
              </w:rPr>
            </w:pPr>
            <w:r>
              <w:rPr>
                <w:rFonts w:ascii="Arial" w:hAnsi="Arial" w:cs="Arial"/>
                <w:sz w:val="18"/>
                <w:szCs w:val="18"/>
              </w:rPr>
              <w:t>-</w:t>
            </w:r>
          </w:p>
        </w:tc>
        <w:tc>
          <w:tcPr>
            <w:tcW w:w="1800" w:type="dxa"/>
            <w:vAlign w:val="bottom"/>
          </w:tcPr>
          <w:p w:rsidR="00445F72" w:rsidRPr="004249C9" w:rsidRDefault="000E3D75" w:rsidP="00736C5A">
            <w:pPr>
              <w:pBdr>
                <w:bottom w:val="single" w:sz="4" w:space="1" w:color="auto"/>
              </w:pBdr>
              <w:tabs>
                <w:tab w:val="decimal" w:pos="1500"/>
              </w:tabs>
              <w:spacing w:line="380" w:lineRule="exact"/>
              <w:ind w:right="29"/>
              <w:rPr>
                <w:rFonts w:ascii="Arial" w:hAnsi="Arial" w:cs="Arial"/>
                <w:sz w:val="18"/>
                <w:szCs w:val="18"/>
                <w:cs/>
              </w:rPr>
            </w:pPr>
            <w:r w:rsidRPr="000E3D75">
              <w:rPr>
                <w:rFonts w:ascii="Arial" w:hAnsi="Arial" w:cs="Arial"/>
                <w:sz w:val="18"/>
                <w:szCs w:val="18"/>
              </w:rPr>
              <w:t>3,322</w:t>
            </w:r>
          </w:p>
        </w:tc>
      </w:tr>
      <w:tr w:rsidR="00445F72" w:rsidRPr="003C579D" w:rsidTr="001E53E1">
        <w:tc>
          <w:tcPr>
            <w:tcW w:w="2250" w:type="dxa"/>
            <w:vAlign w:val="bottom"/>
          </w:tcPr>
          <w:p w:rsidR="00445F72" w:rsidRPr="00D50E68" w:rsidRDefault="00445F72" w:rsidP="00445F72">
            <w:pPr>
              <w:spacing w:line="360" w:lineRule="exact"/>
              <w:ind w:left="162" w:right="-36" w:hanging="162"/>
              <w:rPr>
                <w:rFonts w:ascii="Arial" w:hAnsi="Arial" w:cs="Arial"/>
                <w:sz w:val="18"/>
                <w:szCs w:val="18"/>
              </w:rPr>
            </w:pPr>
            <w:r w:rsidRPr="00D50E68">
              <w:rPr>
                <w:rFonts w:ascii="Arial" w:eastAsia="Arial Unicode MS" w:hAnsi="Arial" w:cs="Arial"/>
                <w:sz w:val="18"/>
                <w:szCs w:val="18"/>
              </w:rPr>
              <w:t>Total</w:t>
            </w:r>
          </w:p>
        </w:tc>
        <w:tc>
          <w:tcPr>
            <w:tcW w:w="1800" w:type="dxa"/>
            <w:vAlign w:val="bottom"/>
          </w:tcPr>
          <w:p w:rsidR="00445F72" w:rsidRPr="004249C9" w:rsidRDefault="00445F72" w:rsidP="00445F72">
            <w:pPr>
              <w:pBdr>
                <w:bottom w:val="double" w:sz="4" w:space="1" w:color="auto"/>
              </w:pBdr>
              <w:tabs>
                <w:tab w:val="decimal" w:pos="1422"/>
              </w:tabs>
              <w:spacing w:line="380" w:lineRule="exact"/>
              <w:ind w:right="29"/>
              <w:rPr>
                <w:rFonts w:ascii="Arial" w:hAnsi="Arial" w:cs="Arial"/>
                <w:sz w:val="18"/>
                <w:szCs w:val="18"/>
              </w:rPr>
            </w:pPr>
            <w:r w:rsidRPr="004249C9">
              <w:rPr>
                <w:rFonts w:ascii="Arial" w:hAnsi="Arial" w:cs="Arial"/>
                <w:sz w:val="18"/>
                <w:szCs w:val="18"/>
              </w:rPr>
              <w:t>4,215</w:t>
            </w:r>
          </w:p>
        </w:tc>
        <w:tc>
          <w:tcPr>
            <w:tcW w:w="1440" w:type="dxa"/>
            <w:vAlign w:val="bottom"/>
          </w:tcPr>
          <w:p w:rsidR="00445F72" w:rsidRPr="001315D0" w:rsidRDefault="000E3D75" w:rsidP="00445F72">
            <w:pPr>
              <w:pBdr>
                <w:bottom w:val="double" w:sz="4" w:space="1" w:color="auto"/>
              </w:pBdr>
              <w:tabs>
                <w:tab w:val="decimal" w:pos="1152"/>
              </w:tabs>
              <w:spacing w:line="380" w:lineRule="exact"/>
              <w:ind w:right="29"/>
              <w:rPr>
                <w:rFonts w:ascii="Arial" w:hAnsi="Arial" w:cs="Arial"/>
                <w:sz w:val="18"/>
                <w:szCs w:val="18"/>
              </w:rPr>
            </w:pPr>
            <w:r>
              <w:rPr>
                <w:rFonts w:ascii="Arial" w:hAnsi="Arial" w:cs="Arial"/>
                <w:sz w:val="18"/>
                <w:szCs w:val="18"/>
              </w:rPr>
              <w:t>200</w:t>
            </w:r>
          </w:p>
        </w:tc>
        <w:tc>
          <w:tcPr>
            <w:tcW w:w="1530" w:type="dxa"/>
            <w:vAlign w:val="bottom"/>
          </w:tcPr>
          <w:p w:rsidR="00445F72" w:rsidRPr="005B22FC" w:rsidRDefault="000E3D75" w:rsidP="00736C5A">
            <w:pPr>
              <w:pBdr>
                <w:bottom w:val="double" w:sz="4" w:space="1" w:color="auto"/>
              </w:pBdr>
              <w:tabs>
                <w:tab w:val="decimal" w:pos="1230"/>
              </w:tabs>
              <w:spacing w:line="380" w:lineRule="exact"/>
              <w:ind w:right="29"/>
              <w:rPr>
                <w:rFonts w:ascii="Arial" w:hAnsi="Arial" w:cs="Arial"/>
                <w:sz w:val="18"/>
                <w:szCs w:val="18"/>
              </w:rPr>
            </w:pPr>
            <w:r>
              <w:rPr>
                <w:rFonts w:ascii="Arial" w:hAnsi="Arial" w:cs="Arial"/>
                <w:sz w:val="18"/>
                <w:szCs w:val="18"/>
              </w:rPr>
              <w:t>-</w:t>
            </w:r>
          </w:p>
        </w:tc>
        <w:tc>
          <w:tcPr>
            <w:tcW w:w="1800" w:type="dxa"/>
            <w:vAlign w:val="bottom"/>
          </w:tcPr>
          <w:p w:rsidR="00445F72" w:rsidRPr="004249C9" w:rsidRDefault="000E3D75" w:rsidP="00736C5A">
            <w:pPr>
              <w:pBdr>
                <w:bottom w:val="double" w:sz="4" w:space="1" w:color="auto"/>
              </w:pBdr>
              <w:tabs>
                <w:tab w:val="decimal" w:pos="1500"/>
              </w:tabs>
              <w:spacing w:line="380" w:lineRule="exact"/>
              <w:ind w:right="29"/>
              <w:rPr>
                <w:rFonts w:ascii="Arial" w:hAnsi="Arial" w:cs="Arial"/>
                <w:sz w:val="18"/>
                <w:szCs w:val="18"/>
              </w:rPr>
            </w:pPr>
            <w:r w:rsidRPr="000E3D75">
              <w:rPr>
                <w:rFonts w:ascii="Arial" w:hAnsi="Arial" w:cs="Arial"/>
                <w:sz w:val="18"/>
                <w:szCs w:val="18"/>
              </w:rPr>
              <w:t>4,415</w:t>
            </w:r>
          </w:p>
        </w:tc>
      </w:tr>
    </w:tbl>
    <w:p w:rsidR="00647BE1" w:rsidRPr="00776DB9" w:rsidRDefault="00647BE1" w:rsidP="00244162">
      <w:pPr>
        <w:tabs>
          <w:tab w:val="left" w:pos="720"/>
          <w:tab w:val="left" w:pos="1440"/>
          <w:tab w:val="left" w:pos="2160"/>
          <w:tab w:val="left" w:pos="2880"/>
          <w:tab w:val="left" w:pos="3600"/>
          <w:tab w:val="left" w:pos="4320"/>
        </w:tabs>
        <w:spacing w:before="120" w:after="120" w:line="380" w:lineRule="exact"/>
        <w:ind w:left="547" w:hanging="547"/>
        <w:jc w:val="both"/>
        <w:rPr>
          <w:rFonts w:ascii="Arial" w:hAnsi="Arial"/>
          <w:color w:val="000000"/>
          <w:sz w:val="22"/>
          <w:szCs w:val="22"/>
        </w:rPr>
      </w:pPr>
      <w:r w:rsidRPr="00776DB9">
        <w:rPr>
          <w:rFonts w:ascii="Arial" w:hAnsi="Arial"/>
          <w:color w:val="000000"/>
          <w:sz w:val="22"/>
          <w:szCs w:val="22"/>
        </w:rPr>
        <w:lastRenderedPageBreak/>
        <w:tab/>
      </w:r>
      <w:r>
        <w:rPr>
          <w:rFonts w:ascii="Arial" w:hAnsi="Arial"/>
          <w:color w:val="000000"/>
          <w:sz w:val="22"/>
          <w:szCs w:val="22"/>
        </w:rPr>
        <w:t>The outstanding balance as at 31</w:t>
      </w:r>
      <w:r w:rsidRPr="00776DB9">
        <w:rPr>
          <w:rFonts w:ascii="Arial" w:hAnsi="Arial"/>
          <w:color w:val="000000"/>
          <w:sz w:val="22"/>
          <w:szCs w:val="22"/>
        </w:rPr>
        <w:t xml:space="preserve"> </w:t>
      </w:r>
      <w:r>
        <w:rPr>
          <w:rFonts w:ascii="Arial" w:hAnsi="Arial"/>
          <w:color w:val="000000"/>
          <w:sz w:val="22"/>
          <w:szCs w:val="22"/>
        </w:rPr>
        <w:t>December</w:t>
      </w:r>
      <w:r w:rsidRPr="00776DB9">
        <w:rPr>
          <w:rFonts w:ascii="Arial" w:hAnsi="Arial"/>
          <w:color w:val="000000"/>
          <w:sz w:val="22"/>
          <w:szCs w:val="22"/>
        </w:rPr>
        <w:t xml:space="preserve"> </w:t>
      </w:r>
      <w:r w:rsidR="005A51A4">
        <w:rPr>
          <w:rFonts w:ascii="Arial" w:hAnsi="Arial"/>
          <w:color w:val="000000"/>
          <w:sz w:val="22"/>
          <w:szCs w:val="22"/>
        </w:rPr>
        <w:t>2018</w:t>
      </w:r>
      <w:r w:rsidRPr="00776DB9">
        <w:rPr>
          <w:rFonts w:ascii="Arial" w:hAnsi="Arial"/>
          <w:color w:val="000000"/>
          <w:sz w:val="22"/>
          <w:szCs w:val="22"/>
        </w:rPr>
        <w:t xml:space="preserve"> </w:t>
      </w:r>
      <w:r w:rsidR="00736C5A">
        <w:rPr>
          <w:rFonts w:ascii="Arial" w:hAnsi="Arial"/>
          <w:color w:val="000000"/>
          <w:sz w:val="22"/>
          <w:szCs w:val="22"/>
        </w:rPr>
        <w:t xml:space="preserve">and 2017 </w:t>
      </w:r>
      <w:r w:rsidRPr="00776DB9">
        <w:rPr>
          <w:rFonts w:ascii="Arial" w:hAnsi="Arial"/>
          <w:color w:val="000000"/>
          <w:sz w:val="22"/>
          <w:szCs w:val="22"/>
        </w:rPr>
        <w:t>of short-term loans from and interest payable to related parties are in the form of an unsecured loan, carrying interest at the rate of 5% per annum and due at call.</w:t>
      </w:r>
    </w:p>
    <w:p w:rsidR="00BF0AE1" w:rsidRPr="00917BE6" w:rsidRDefault="00BF0AE1" w:rsidP="00244162">
      <w:pPr>
        <w:tabs>
          <w:tab w:val="left" w:pos="900"/>
          <w:tab w:val="left" w:pos="1440"/>
        </w:tabs>
        <w:spacing w:before="120" w:after="120" w:line="380" w:lineRule="exact"/>
        <w:ind w:left="540" w:right="-43"/>
        <w:jc w:val="thaiDistribute"/>
        <w:rPr>
          <w:rFonts w:ascii="Arial" w:hAnsi="Arial"/>
          <w:b/>
          <w:bCs/>
          <w:sz w:val="22"/>
          <w:szCs w:val="22"/>
          <w:u w:val="single"/>
        </w:rPr>
      </w:pPr>
      <w:r w:rsidRPr="00917BE6">
        <w:rPr>
          <w:rFonts w:ascii="Arial" w:hAnsi="Arial"/>
          <w:b/>
          <w:bCs/>
          <w:sz w:val="22"/>
          <w:szCs w:val="22"/>
          <w:u w:val="single"/>
        </w:rPr>
        <w:t>Directors and management’s benefits</w:t>
      </w:r>
    </w:p>
    <w:p w:rsidR="00BF0AE1" w:rsidRPr="00917BE6" w:rsidRDefault="00BF0AE1" w:rsidP="00244162">
      <w:pPr>
        <w:tabs>
          <w:tab w:val="left" w:pos="900"/>
          <w:tab w:val="left" w:pos="1440"/>
        </w:tabs>
        <w:spacing w:before="120" w:after="120" w:line="380" w:lineRule="exact"/>
        <w:ind w:left="540" w:right="-43"/>
        <w:jc w:val="thaiDistribute"/>
        <w:rPr>
          <w:rFonts w:ascii="Arial" w:hAnsi="Arial"/>
          <w:sz w:val="22"/>
          <w:szCs w:val="22"/>
        </w:rPr>
      </w:pPr>
      <w:r w:rsidRPr="00917BE6">
        <w:rPr>
          <w:rFonts w:ascii="Arial" w:hAnsi="Arial"/>
          <w:sz w:val="22"/>
          <w:szCs w:val="22"/>
        </w:rPr>
        <w:t>During the year</w:t>
      </w:r>
      <w:r w:rsidR="00E354E2" w:rsidRPr="00917BE6">
        <w:rPr>
          <w:rFonts w:ascii="Arial" w:hAnsi="Arial"/>
          <w:sz w:val="22"/>
          <w:szCs w:val="22"/>
        </w:rPr>
        <w:t>s</w:t>
      </w:r>
      <w:r w:rsidRPr="00917BE6">
        <w:rPr>
          <w:rFonts w:ascii="Arial" w:hAnsi="Arial"/>
          <w:sz w:val="22"/>
          <w:szCs w:val="22"/>
        </w:rPr>
        <w:t xml:space="preserve"> </w:t>
      </w:r>
      <w:r w:rsidR="005A51A4">
        <w:rPr>
          <w:rFonts w:ascii="Arial" w:hAnsi="Arial"/>
          <w:sz w:val="22"/>
          <w:szCs w:val="22"/>
        </w:rPr>
        <w:t>2018</w:t>
      </w:r>
      <w:r w:rsidRPr="00917BE6">
        <w:rPr>
          <w:rFonts w:ascii="Arial" w:hAnsi="Arial"/>
          <w:sz w:val="22"/>
          <w:szCs w:val="22"/>
        </w:rPr>
        <w:t xml:space="preserve"> and </w:t>
      </w:r>
      <w:r w:rsidR="00445F72">
        <w:rPr>
          <w:rFonts w:ascii="Arial" w:hAnsi="Arial"/>
          <w:sz w:val="22"/>
          <w:szCs w:val="22"/>
        </w:rPr>
        <w:t>2017</w:t>
      </w:r>
      <w:r w:rsidR="00981B5F">
        <w:rPr>
          <w:rFonts w:ascii="Arial" w:hAnsi="Arial"/>
          <w:sz w:val="22"/>
          <w:szCs w:val="22"/>
        </w:rPr>
        <w:t xml:space="preserve">, </w:t>
      </w:r>
      <w:r w:rsidR="00917BE6" w:rsidRPr="00917BE6">
        <w:rPr>
          <w:rFonts w:ascii="Arial" w:hAnsi="Arial"/>
          <w:sz w:val="22"/>
          <w:szCs w:val="22"/>
        </w:rPr>
        <w:t>employee benefit expense payable to their directors and management of</w:t>
      </w:r>
      <w:r w:rsidRPr="00917BE6">
        <w:rPr>
          <w:rFonts w:ascii="Arial" w:hAnsi="Arial"/>
          <w:sz w:val="22"/>
          <w:szCs w:val="22"/>
        </w:rPr>
        <w:t xml:space="preserve"> the Company and its subsidiaries </w:t>
      </w:r>
      <w:r w:rsidR="00917BE6" w:rsidRPr="00917BE6">
        <w:rPr>
          <w:rFonts w:ascii="Arial" w:hAnsi="Arial"/>
          <w:sz w:val="22"/>
          <w:szCs w:val="22"/>
        </w:rPr>
        <w:t>are as follows:</w:t>
      </w:r>
    </w:p>
    <w:p w:rsidR="00264437" w:rsidRPr="00917BE6" w:rsidRDefault="00D12257" w:rsidP="00B850AB">
      <w:pPr>
        <w:tabs>
          <w:tab w:val="decimal" w:pos="1062"/>
        </w:tabs>
        <w:spacing w:line="320" w:lineRule="exact"/>
        <w:ind w:right="-7"/>
        <w:jc w:val="right"/>
        <w:rPr>
          <w:rFonts w:ascii="Arial" w:hAnsi="Arial" w:cs="Arial"/>
          <w:sz w:val="18"/>
          <w:szCs w:val="18"/>
        </w:rPr>
      </w:pPr>
      <w:r w:rsidRPr="00917BE6">
        <w:rPr>
          <w:rFonts w:ascii="Arial" w:hAnsi="Arial" w:cs="Arial"/>
          <w:sz w:val="18"/>
          <w:szCs w:val="18"/>
        </w:rPr>
        <w:t xml:space="preserve"> </w:t>
      </w:r>
      <w:r w:rsidR="00264437" w:rsidRPr="00917BE6">
        <w:rPr>
          <w:rFonts w:ascii="Arial" w:hAnsi="Arial" w:cs="Arial"/>
          <w:sz w:val="18"/>
          <w:szCs w:val="18"/>
        </w:rPr>
        <w:t>(Unit: Million Baht)</w:t>
      </w:r>
    </w:p>
    <w:tbl>
      <w:tblPr>
        <w:tblW w:w="8352" w:type="dxa"/>
        <w:tblInd w:w="558" w:type="dxa"/>
        <w:tblLayout w:type="fixed"/>
        <w:tblLook w:val="0000" w:firstRow="0" w:lastRow="0" w:firstColumn="0" w:lastColumn="0" w:noHBand="0" w:noVBand="0"/>
      </w:tblPr>
      <w:tblGrid>
        <w:gridCol w:w="2700"/>
        <w:gridCol w:w="1440"/>
        <w:gridCol w:w="1440"/>
        <w:gridCol w:w="1440"/>
        <w:gridCol w:w="1332"/>
      </w:tblGrid>
      <w:tr w:rsidR="00264437" w:rsidRPr="00917BE6" w:rsidTr="00B850AB">
        <w:tc>
          <w:tcPr>
            <w:tcW w:w="2700" w:type="dxa"/>
          </w:tcPr>
          <w:p w:rsidR="00264437" w:rsidRPr="00917BE6" w:rsidRDefault="00264437" w:rsidP="000A54AA">
            <w:pPr>
              <w:spacing w:line="380" w:lineRule="exact"/>
              <w:ind w:right="29"/>
              <w:jc w:val="both"/>
              <w:rPr>
                <w:rFonts w:ascii="Arial" w:hAnsi="Arial" w:cs="Arial"/>
                <w:sz w:val="18"/>
                <w:szCs w:val="18"/>
              </w:rPr>
            </w:pPr>
          </w:p>
        </w:tc>
        <w:tc>
          <w:tcPr>
            <w:tcW w:w="2880" w:type="dxa"/>
            <w:gridSpan w:val="2"/>
          </w:tcPr>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Consolidated financial statements</w:t>
            </w:r>
          </w:p>
        </w:tc>
        <w:tc>
          <w:tcPr>
            <w:tcW w:w="2772" w:type="dxa"/>
            <w:gridSpan w:val="2"/>
          </w:tcPr>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 xml:space="preserve">Separate financial </w:t>
            </w:r>
          </w:p>
          <w:p w:rsidR="00264437" w:rsidRPr="00917BE6" w:rsidRDefault="00264437" w:rsidP="000A54AA">
            <w:pPr>
              <w:pBdr>
                <w:bottom w:val="single" w:sz="4" w:space="1" w:color="auto"/>
              </w:pBdr>
              <w:tabs>
                <w:tab w:val="center" w:pos="6210"/>
                <w:tab w:val="center" w:pos="8010"/>
              </w:tabs>
              <w:spacing w:line="380" w:lineRule="exact"/>
              <w:ind w:right="29"/>
              <w:jc w:val="center"/>
              <w:rPr>
                <w:rFonts w:ascii="Arial" w:hAnsi="Arial" w:cs="Arial"/>
                <w:sz w:val="18"/>
                <w:szCs w:val="18"/>
              </w:rPr>
            </w:pPr>
            <w:r w:rsidRPr="00917BE6">
              <w:rPr>
                <w:rFonts w:ascii="Arial" w:hAnsi="Arial" w:cs="Arial"/>
                <w:sz w:val="18"/>
                <w:szCs w:val="18"/>
              </w:rPr>
              <w:t>statements</w:t>
            </w:r>
          </w:p>
        </w:tc>
      </w:tr>
      <w:tr w:rsidR="00013526" w:rsidRPr="00917BE6" w:rsidTr="00B850AB">
        <w:tc>
          <w:tcPr>
            <w:tcW w:w="2700" w:type="dxa"/>
          </w:tcPr>
          <w:p w:rsidR="00013526" w:rsidRPr="00917BE6" w:rsidRDefault="00013526" w:rsidP="00013526">
            <w:pPr>
              <w:spacing w:line="380" w:lineRule="exact"/>
              <w:ind w:right="29"/>
              <w:jc w:val="both"/>
              <w:rPr>
                <w:rFonts w:ascii="Arial" w:hAnsi="Arial" w:cs="Arial"/>
                <w:sz w:val="18"/>
                <w:szCs w:val="18"/>
              </w:rPr>
            </w:pPr>
          </w:p>
        </w:tc>
        <w:tc>
          <w:tcPr>
            <w:tcW w:w="1440" w:type="dxa"/>
          </w:tcPr>
          <w:p w:rsidR="00013526" w:rsidRPr="00917BE6" w:rsidRDefault="005A51A4"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440" w:type="dxa"/>
          </w:tcPr>
          <w:p w:rsidR="00013526" w:rsidRPr="00917BE6" w:rsidRDefault="00445F72"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c>
          <w:tcPr>
            <w:tcW w:w="1440" w:type="dxa"/>
          </w:tcPr>
          <w:p w:rsidR="00013526" w:rsidRPr="00917BE6" w:rsidRDefault="005A51A4"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2018</w:t>
            </w:r>
          </w:p>
        </w:tc>
        <w:tc>
          <w:tcPr>
            <w:tcW w:w="1332" w:type="dxa"/>
          </w:tcPr>
          <w:p w:rsidR="00013526" w:rsidRPr="00917BE6" w:rsidRDefault="00445F72" w:rsidP="00013526">
            <w:pPr>
              <w:pBdr>
                <w:bottom w:val="single" w:sz="6" w:space="1" w:color="auto"/>
              </w:pBdr>
              <w:spacing w:line="380" w:lineRule="exact"/>
              <w:ind w:right="29"/>
              <w:jc w:val="center"/>
              <w:rPr>
                <w:rFonts w:ascii="Arial" w:hAnsi="Arial" w:cs="Arial"/>
                <w:sz w:val="18"/>
                <w:szCs w:val="18"/>
              </w:rPr>
            </w:pPr>
            <w:r>
              <w:rPr>
                <w:rFonts w:ascii="Arial" w:hAnsi="Arial" w:cs="Arial"/>
                <w:sz w:val="18"/>
                <w:szCs w:val="18"/>
              </w:rPr>
              <w:t>2017</w:t>
            </w:r>
          </w:p>
        </w:tc>
      </w:tr>
      <w:tr w:rsidR="00445F72" w:rsidRPr="00917BE6" w:rsidTr="00B850AB">
        <w:tc>
          <w:tcPr>
            <w:tcW w:w="2700" w:type="dxa"/>
          </w:tcPr>
          <w:p w:rsidR="00445F72" w:rsidRPr="00917BE6" w:rsidRDefault="00445F72" w:rsidP="00445F72">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Short-term employee benefits</w:t>
            </w:r>
          </w:p>
        </w:tc>
        <w:tc>
          <w:tcPr>
            <w:tcW w:w="1440" w:type="dxa"/>
            <w:vAlign w:val="bottom"/>
          </w:tcPr>
          <w:p w:rsidR="00445F72" w:rsidRPr="00917BE6" w:rsidRDefault="0085537F" w:rsidP="00445F72">
            <w:pPr>
              <w:tabs>
                <w:tab w:val="decimal" w:pos="739"/>
              </w:tabs>
              <w:spacing w:line="380" w:lineRule="exact"/>
              <w:ind w:right="29"/>
              <w:jc w:val="center"/>
              <w:rPr>
                <w:rFonts w:ascii="Arial" w:hAnsi="Arial" w:cs="Arial"/>
                <w:sz w:val="18"/>
                <w:szCs w:val="18"/>
              </w:rPr>
            </w:pPr>
            <w:r>
              <w:rPr>
                <w:rFonts w:ascii="Arial" w:hAnsi="Arial" w:cs="Arial"/>
                <w:sz w:val="18"/>
                <w:szCs w:val="18"/>
              </w:rPr>
              <w:t>21.9</w:t>
            </w:r>
          </w:p>
        </w:tc>
        <w:tc>
          <w:tcPr>
            <w:tcW w:w="1440" w:type="dxa"/>
            <w:vAlign w:val="bottom"/>
          </w:tcPr>
          <w:p w:rsidR="00445F72" w:rsidRPr="00917BE6" w:rsidRDefault="00445F72" w:rsidP="00445F72">
            <w:pPr>
              <w:tabs>
                <w:tab w:val="decimal" w:pos="739"/>
              </w:tabs>
              <w:spacing w:line="380" w:lineRule="exact"/>
              <w:ind w:right="29"/>
              <w:jc w:val="center"/>
              <w:rPr>
                <w:rFonts w:ascii="Arial" w:hAnsi="Arial" w:cs="Arial"/>
                <w:sz w:val="18"/>
                <w:szCs w:val="18"/>
              </w:rPr>
            </w:pPr>
            <w:r>
              <w:rPr>
                <w:rFonts w:ascii="Arial" w:hAnsi="Arial" w:cs="Arial"/>
                <w:sz w:val="18"/>
                <w:szCs w:val="18"/>
              </w:rPr>
              <w:t>19.8</w:t>
            </w:r>
          </w:p>
        </w:tc>
        <w:tc>
          <w:tcPr>
            <w:tcW w:w="1440" w:type="dxa"/>
            <w:vAlign w:val="bottom"/>
          </w:tcPr>
          <w:p w:rsidR="00445F72" w:rsidRPr="00917BE6" w:rsidRDefault="0085537F" w:rsidP="00445F72">
            <w:pPr>
              <w:tabs>
                <w:tab w:val="decimal" w:pos="739"/>
              </w:tabs>
              <w:spacing w:line="380" w:lineRule="exact"/>
              <w:ind w:right="29"/>
              <w:jc w:val="center"/>
              <w:rPr>
                <w:rFonts w:ascii="Arial" w:hAnsi="Arial" w:cs="Arial"/>
                <w:sz w:val="18"/>
                <w:szCs w:val="18"/>
              </w:rPr>
            </w:pPr>
            <w:r>
              <w:rPr>
                <w:rFonts w:ascii="Arial" w:hAnsi="Arial" w:cs="Arial"/>
                <w:sz w:val="18"/>
                <w:szCs w:val="18"/>
              </w:rPr>
              <w:t>21.9</w:t>
            </w:r>
          </w:p>
        </w:tc>
        <w:tc>
          <w:tcPr>
            <w:tcW w:w="1332" w:type="dxa"/>
            <w:vAlign w:val="bottom"/>
          </w:tcPr>
          <w:p w:rsidR="00445F72" w:rsidRPr="00917BE6" w:rsidRDefault="00445F72" w:rsidP="00445F72">
            <w:pPr>
              <w:tabs>
                <w:tab w:val="decimal" w:pos="739"/>
              </w:tabs>
              <w:spacing w:line="380" w:lineRule="exact"/>
              <w:ind w:right="29"/>
              <w:jc w:val="center"/>
              <w:rPr>
                <w:rFonts w:ascii="Arial" w:hAnsi="Arial" w:cs="Arial"/>
                <w:sz w:val="18"/>
                <w:szCs w:val="18"/>
              </w:rPr>
            </w:pPr>
            <w:r>
              <w:rPr>
                <w:rFonts w:ascii="Arial" w:hAnsi="Arial" w:cs="Arial"/>
                <w:sz w:val="18"/>
                <w:szCs w:val="18"/>
              </w:rPr>
              <w:t>19.8</w:t>
            </w:r>
          </w:p>
        </w:tc>
      </w:tr>
      <w:tr w:rsidR="00445F72" w:rsidRPr="00917BE6" w:rsidTr="00B850AB">
        <w:tc>
          <w:tcPr>
            <w:tcW w:w="2700" w:type="dxa"/>
          </w:tcPr>
          <w:p w:rsidR="00445F72" w:rsidRPr="00917BE6" w:rsidRDefault="00445F72" w:rsidP="00445F72">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Post-employment benefits</w:t>
            </w:r>
          </w:p>
        </w:tc>
        <w:tc>
          <w:tcPr>
            <w:tcW w:w="1440" w:type="dxa"/>
            <w:vAlign w:val="bottom"/>
          </w:tcPr>
          <w:p w:rsidR="00445F72" w:rsidRPr="00917BE6" w:rsidRDefault="00E57A51" w:rsidP="00445F7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440" w:type="dxa"/>
            <w:vAlign w:val="bottom"/>
          </w:tcPr>
          <w:p w:rsidR="00445F72" w:rsidRPr="00917BE6" w:rsidRDefault="00445F72" w:rsidP="00445F7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c>
          <w:tcPr>
            <w:tcW w:w="1440" w:type="dxa"/>
            <w:vAlign w:val="bottom"/>
          </w:tcPr>
          <w:p w:rsidR="00445F72" w:rsidRPr="00917BE6" w:rsidRDefault="00E57A51" w:rsidP="00445F7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1.3</w:t>
            </w:r>
          </w:p>
        </w:tc>
        <w:tc>
          <w:tcPr>
            <w:tcW w:w="1332" w:type="dxa"/>
            <w:vAlign w:val="bottom"/>
          </w:tcPr>
          <w:p w:rsidR="00445F72" w:rsidRPr="00917BE6" w:rsidRDefault="00445F72" w:rsidP="00445F72">
            <w:pPr>
              <w:pBdr>
                <w:bottom w:val="sing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1.0</w:t>
            </w:r>
          </w:p>
        </w:tc>
      </w:tr>
      <w:tr w:rsidR="00445F72" w:rsidRPr="00917BE6" w:rsidTr="00B850AB">
        <w:trPr>
          <w:trHeight w:val="198"/>
        </w:trPr>
        <w:tc>
          <w:tcPr>
            <w:tcW w:w="2700" w:type="dxa"/>
          </w:tcPr>
          <w:p w:rsidR="00445F72" w:rsidRPr="00917BE6" w:rsidRDefault="00445F72" w:rsidP="00445F72">
            <w:pPr>
              <w:pStyle w:val="Heading1"/>
              <w:spacing w:line="380" w:lineRule="exact"/>
              <w:ind w:right="29"/>
              <w:jc w:val="both"/>
              <w:rPr>
                <w:rFonts w:ascii="Arial" w:eastAsia="Arial Unicode MS" w:hAnsi="Arial" w:cs="Arial"/>
                <w:sz w:val="18"/>
                <w:szCs w:val="18"/>
                <w:u w:val="none"/>
                <w:cs/>
              </w:rPr>
            </w:pPr>
            <w:r w:rsidRPr="00917BE6">
              <w:rPr>
                <w:rFonts w:ascii="Arial" w:eastAsia="Arial Unicode MS" w:hAnsi="Arial" w:cs="Arial"/>
                <w:sz w:val="18"/>
                <w:szCs w:val="18"/>
                <w:u w:val="none"/>
              </w:rPr>
              <w:t>Total</w:t>
            </w:r>
          </w:p>
        </w:tc>
        <w:tc>
          <w:tcPr>
            <w:tcW w:w="1440" w:type="dxa"/>
            <w:vAlign w:val="bottom"/>
          </w:tcPr>
          <w:p w:rsidR="00445F72" w:rsidRPr="00917BE6" w:rsidRDefault="0085537F" w:rsidP="00445F7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23.2</w:t>
            </w:r>
          </w:p>
        </w:tc>
        <w:tc>
          <w:tcPr>
            <w:tcW w:w="1440" w:type="dxa"/>
            <w:vAlign w:val="bottom"/>
          </w:tcPr>
          <w:p w:rsidR="00445F72" w:rsidRPr="00917BE6" w:rsidRDefault="00445F72" w:rsidP="00445F7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20.8</w:t>
            </w:r>
          </w:p>
        </w:tc>
        <w:tc>
          <w:tcPr>
            <w:tcW w:w="1440" w:type="dxa"/>
            <w:vAlign w:val="bottom"/>
          </w:tcPr>
          <w:p w:rsidR="00445F72" w:rsidRPr="00917BE6" w:rsidRDefault="0085537F" w:rsidP="00445F7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23.2</w:t>
            </w:r>
          </w:p>
        </w:tc>
        <w:tc>
          <w:tcPr>
            <w:tcW w:w="1332" w:type="dxa"/>
            <w:vAlign w:val="bottom"/>
          </w:tcPr>
          <w:p w:rsidR="00445F72" w:rsidRPr="00917BE6" w:rsidRDefault="00445F72" w:rsidP="00445F72">
            <w:pPr>
              <w:pBdr>
                <w:bottom w:val="double" w:sz="4" w:space="1" w:color="auto"/>
              </w:pBdr>
              <w:tabs>
                <w:tab w:val="decimal" w:pos="739"/>
              </w:tabs>
              <w:spacing w:line="380" w:lineRule="exact"/>
              <w:ind w:right="29"/>
              <w:jc w:val="center"/>
              <w:rPr>
                <w:rFonts w:ascii="Arial" w:hAnsi="Arial" w:cs="Arial"/>
                <w:sz w:val="18"/>
                <w:szCs w:val="18"/>
              </w:rPr>
            </w:pPr>
            <w:r>
              <w:rPr>
                <w:rFonts w:ascii="Arial" w:hAnsi="Arial" w:cs="Arial"/>
                <w:sz w:val="18"/>
                <w:szCs w:val="18"/>
              </w:rPr>
              <w:t>20.8</w:t>
            </w:r>
          </w:p>
        </w:tc>
      </w:tr>
    </w:tbl>
    <w:p w:rsidR="00206DE2" w:rsidRPr="008D4285" w:rsidRDefault="00206DE2" w:rsidP="00206DE2">
      <w:pPr>
        <w:spacing w:before="240" w:after="120"/>
        <w:ind w:right="29" w:firstLine="547"/>
        <w:rPr>
          <w:rFonts w:ascii="Arial" w:hAnsi="Arial" w:cs="Arial"/>
          <w:sz w:val="22"/>
          <w:szCs w:val="22"/>
          <w:highlight w:val="yellow"/>
          <w:u w:val="single"/>
        </w:rPr>
      </w:pPr>
      <w:r w:rsidRPr="008D4285">
        <w:rPr>
          <w:rFonts w:ascii="Arial" w:hAnsi="Arial" w:cs="Arial"/>
          <w:b/>
          <w:bCs/>
          <w:sz w:val="22"/>
          <w:szCs w:val="22"/>
          <w:u w:val="single"/>
        </w:rPr>
        <w:t>Significant agreements with related parties</w:t>
      </w:r>
    </w:p>
    <w:p w:rsidR="00C84EBE" w:rsidRPr="00E514BD" w:rsidRDefault="00206DE2"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sz w:val="22"/>
          <w:szCs w:val="22"/>
        </w:rPr>
        <w:t>1.</w:t>
      </w:r>
      <w:r>
        <w:rPr>
          <w:rFonts w:ascii="Arial" w:hAnsi="Arial"/>
          <w:sz w:val="22"/>
          <w:szCs w:val="22"/>
        </w:rPr>
        <w:tab/>
      </w:r>
      <w:r w:rsidR="00C84EBE" w:rsidRPr="00E514BD">
        <w:rPr>
          <w:rFonts w:ascii="Arial" w:hAnsi="Arial" w:cs="Arial"/>
          <w:sz w:val="22"/>
          <w:szCs w:val="22"/>
        </w:rPr>
        <w:t>On 1 January 2013, the Company entered into a lease agreement with</w:t>
      </w:r>
      <w:r w:rsidR="00C84EBE" w:rsidRPr="00E514BD">
        <w:t xml:space="preserve"> </w:t>
      </w:r>
      <w:r w:rsidR="00C84EBE" w:rsidRPr="00E514BD">
        <w:rPr>
          <w:rFonts w:ascii="Arial" w:hAnsi="Arial" w:cs="Arial"/>
          <w:sz w:val="22"/>
          <w:szCs w:val="22"/>
        </w:rPr>
        <w:t>Klom Kliao Pattana Co., Ltd. for the period of 30 years, due in December 2042 and such agreement is renewable by a formal notice letter not less than 3 years before term due of agreement. Under the agreement, the Company committed to pay an annual rental fee amounting to Baht 3.3 million and not more than 15% of rental fee can be increased every 3 years.</w:t>
      </w:r>
    </w:p>
    <w:p w:rsidR="00C84EBE" w:rsidRPr="00E514BD" w:rsidRDefault="00C84EBE" w:rsidP="00C84EBE">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ab/>
        <w:t>Furthermore, on 1 January 2013, the Company made a sublease agreement with Siam Wellness Resort Co., Ltd. for partial areas for the period of 30 years, due in December 2042 and such agreement is renewable by a formal notice letter 3 years before term due of agreement. Under the agreement, Siam Wellness Resort</w:t>
      </w:r>
      <w:r>
        <w:rPr>
          <w:rFonts w:ascii="Arial" w:hAnsi="Arial" w:cs="Arial"/>
          <w:sz w:val="22"/>
          <w:szCs w:val="22"/>
        </w:rPr>
        <w:t xml:space="preserve"> </w:t>
      </w:r>
      <w:r w:rsidRPr="00E514BD">
        <w:rPr>
          <w:rFonts w:ascii="Arial" w:hAnsi="Arial" w:cs="Arial"/>
          <w:sz w:val="22"/>
          <w:szCs w:val="22"/>
        </w:rPr>
        <w:t>Co., Ltd. committed to pay an annual rental fee amounting to Baht 2.1 million and not more than 15% of rental fee can be increase every 3 years.</w:t>
      </w:r>
    </w:p>
    <w:p w:rsidR="00C84EBE" w:rsidRPr="00E514BD" w:rsidRDefault="00C84EBE" w:rsidP="00C84EBE">
      <w:pPr>
        <w:pStyle w:val="BodyTextIndent"/>
        <w:tabs>
          <w:tab w:val="left" w:pos="900"/>
        </w:tabs>
        <w:spacing w:before="120" w:line="380" w:lineRule="exact"/>
        <w:ind w:left="900" w:hanging="360"/>
        <w:jc w:val="both"/>
        <w:rPr>
          <w:rFonts w:ascii="Arial" w:hAnsi="Arial" w:cs="Arial"/>
          <w:sz w:val="22"/>
          <w:szCs w:val="22"/>
        </w:rPr>
      </w:pPr>
      <w:r w:rsidRPr="00E514BD">
        <w:rPr>
          <w:rFonts w:ascii="Arial" w:hAnsi="Arial" w:cs="Arial"/>
          <w:sz w:val="22"/>
          <w:szCs w:val="22"/>
        </w:rPr>
        <w:tab/>
        <w:t xml:space="preserve">Under the lease and sublease agreements, assets which the Company and the subsidiary build or modify will be transferred the rights to </w:t>
      </w:r>
      <w:r>
        <w:rPr>
          <w:rFonts w:ascii="Arial" w:hAnsi="Arial" w:cs="Arial"/>
          <w:sz w:val="22"/>
          <w:szCs w:val="22"/>
        </w:rPr>
        <w:t>Klom Kliao Pattana Co., Ltd. on maturity date.</w:t>
      </w:r>
    </w:p>
    <w:p w:rsidR="00C84EBE" w:rsidRPr="00E514BD" w:rsidRDefault="00206DE2"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sz w:val="22"/>
          <w:szCs w:val="22"/>
        </w:rPr>
        <w:t>2.</w:t>
      </w:r>
      <w:r>
        <w:rPr>
          <w:rFonts w:ascii="Arial" w:hAnsi="Arial"/>
          <w:sz w:val="22"/>
          <w:szCs w:val="22"/>
        </w:rPr>
        <w:tab/>
      </w:r>
      <w:r w:rsidR="00C84EBE" w:rsidRPr="00E514BD">
        <w:rPr>
          <w:rFonts w:ascii="Arial" w:hAnsi="Arial" w:cs="Arial"/>
          <w:sz w:val="22"/>
          <w:szCs w:val="22"/>
        </w:rPr>
        <w:t xml:space="preserve">On 13 November 2015, the Company entered into a head office rental agreement with a related person for the period of 3 years due in December 2018 and such agreement is renewable twice for every 3 years. </w:t>
      </w:r>
      <w:r w:rsidR="00244162">
        <w:rPr>
          <w:rFonts w:ascii="Arial" w:hAnsi="Arial" w:cs="Arial"/>
          <w:sz w:val="22"/>
          <w:szCs w:val="22"/>
        </w:rPr>
        <w:t>T</w:t>
      </w:r>
      <w:r w:rsidR="00C84EBE" w:rsidRPr="00E514BD">
        <w:rPr>
          <w:rFonts w:ascii="Arial" w:hAnsi="Arial" w:cs="Arial"/>
          <w:sz w:val="22"/>
          <w:szCs w:val="22"/>
        </w:rPr>
        <w:t xml:space="preserve">he Company committed to pay an annual rental fee </w:t>
      </w:r>
      <w:bookmarkStart w:id="1" w:name="_Hlk1230946"/>
      <w:r w:rsidR="00244162">
        <w:rPr>
          <w:rFonts w:ascii="Arial" w:hAnsi="Arial" w:cs="Arial"/>
          <w:sz w:val="22"/>
          <w:szCs w:val="22"/>
        </w:rPr>
        <w:t>at the rate specified in the agreement</w:t>
      </w:r>
      <w:r w:rsidR="00C84EBE" w:rsidRPr="00E514BD">
        <w:rPr>
          <w:rFonts w:ascii="Arial" w:hAnsi="Arial" w:cs="Arial"/>
          <w:sz w:val="22"/>
          <w:szCs w:val="22"/>
        </w:rPr>
        <w:t xml:space="preserve"> </w:t>
      </w:r>
      <w:bookmarkEnd w:id="1"/>
      <w:r w:rsidR="00C84EBE" w:rsidRPr="00E514BD">
        <w:rPr>
          <w:rFonts w:ascii="Arial" w:hAnsi="Arial" w:cs="Arial"/>
          <w:sz w:val="22"/>
          <w:szCs w:val="22"/>
        </w:rPr>
        <w:t>and not more than 15% of rental fee can be increase every 3 years.</w:t>
      </w:r>
    </w:p>
    <w:p w:rsidR="00C84EBE" w:rsidRPr="00A47D18" w:rsidRDefault="00C84EBE" w:rsidP="00244162">
      <w:pPr>
        <w:pStyle w:val="BodyTextIndent"/>
        <w:tabs>
          <w:tab w:val="left" w:pos="900"/>
        </w:tabs>
        <w:spacing w:before="120" w:line="380" w:lineRule="exact"/>
        <w:ind w:left="900" w:hanging="360"/>
        <w:jc w:val="both"/>
        <w:rPr>
          <w:rFonts w:ascii="Arial" w:hAnsi="Arial" w:cstheme="minorBidi"/>
          <w:sz w:val="22"/>
          <w:szCs w:val="22"/>
        </w:rPr>
      </w:pPr>
      <w:r w:rsidRPr="00E514BD">
        <w:rPr>
          <w:rFonts w:ascii="Arial" w:hAnsi="Arial" w:cs="Arial"/>
          <w:sz w:val="22"/>
          <w:szCs w:val="22"/>
        </w:rPr>
        <w:lastRenderedPageBreak/>
        <w:tab/>
        <w:t xml:space="preserve">Furthermore, on </w:t>
      </w:r>
      <w:r w:rsidR="00244162">
        <w:rPr>
          <w:rFonts w:ascii="Arial" w:hAnsi="Arial" w:cs="Arial"/>
          <w:sz w:val="22"/>
          <w:szCs w:val="22"/>
        </w:rPr>
        <w:t>the same date</w:t>
      </w:r>
      <w:r w:rsidRPr="00E514BD">
        <w:rPr>
          <w:rFonts w:ascii="Arial" w:hAnsi="Arial" w:cs="Arial"/>
          <w:sz w:val="22"/>
          <w:szCs w:val="22"/>
        </w:rPr>
        <w:t>, the Company made sublease agreements with Siam Wellness Lab Co., Ltd. and Siam Wellness Education Co., Ltd.</w:t>
      </w:r>
      <w:r>
        <w:rPr>
          <w:rFonts w:ascii="Arial" w:hAnsi="Arial" w:cs="Arial"/>
          <w:sz w:val="22"/>
          <w:szCs w:val="22"/>
        </w:rPr>
        <w:t xml:space="preserve"> </w:t>
      </w:r>
      <w:r w:rsidRPr="00E514BD">
        <w:rPr>
          <w:rFonts w:ascii="Arial" w:hAnsi="Arial" w:cs="Arial"/>
          <w:sz w:val="22"/>
          <w:szCs w:val="22"/>
        </w:rPr>
        <w:t xml:space="preserve">(“sub lessees”) for partial areas for the period of 3 years, due in December 2018 and such agreements are renewable twice for every 3 years. </w:t>
      </w:r>
      <w:r w:rsidR="00244162">
        <w:rPr>
          <w:rFonts w:ascii="Arial" w:hAnsi="Arial" w:cs="Arial"/>
          <w:sz w:val="22"/>
          <w:szCs w:val="22"/>
        </w:rPr>
        <w:t>The sub lessees committed to pay an annual fee at the rate specified in the agreements.</w:t>
      </w:r>
    </w:p>
    <w:p w:rsidR="00C84EBE" w:rsidRDefault="00C84EBE"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Moreover, on 15 August 2018, the Company made sublease agreement with                  Tiger Eyes Trading (Thailand) Co., Ltd. (“</w:t>
      </w:r>
      <w:r w:rsidR="00541471">
        <w:rPr>
          <w:rFonts w:ascii="Arial" w:hAnsi="Arial" w:cs="Arial"/>
          <w:sz w:val="22"/>
          <w:szCs w:val="22"/>
        </w:rPr>
        <w:t>s</w:t>
      </w:r>
      <w:r>
        <w:rPr>
          <w:rFonts w:ascii="Arial" w:hAnsi="Arial" w:cs="Arial"/>
          <w:sz w:val="22"/>
          <w:szCs w:val="22"/>
        </w:rPr>
        <w:t xml:space="preserve">ub lessee”) for partial areas for the period of 4 months, due in December 2018 and such agreement is renewable twice for every 3 years. </w:t>
      </w:r>
      <w:r w:rsidR="00244162">
        <w:rPr>
          <w:rFonts w:ascii="Arial" w:hAnsi="Arial" w:cs="Arial"/>
          <w:sz w:val="22"/>
          <w:szCs w:val="22"/>
        </w:rPr>
        <w:t>T</w:t>
      </w:r>
      <w:r>
        <w:rPr>
          <w:rFonts w:ascii="Arial" w:hAnsi="Arial" w:cs="Arial"/>
          <w:sz w:val="22"/>
          <w:szCs w:val="22"/>
        </w:rPr>
        <w:t xml:space="preserve">he sub lessee committed to pay an annual rental fee </w:t>
      </w:r>
      <w:r w:rsidR="00244162">
        <w:rPr>
          <w:rFonts w:ascii="Arial" w:hAnsi="Arial" w:cs="Arial"/>
          <w:sz w:val="22"/>
          <w:szCs w:val="22"/>
        </w:rPr>
        <w:t>at the rate specified in the agreement</w:t>
      </w:r>
      <w:r>
        <w:rPr>
          <w:rFonts w:ascii="Arial" w:hAnsi="Arial" w:cs="Arial"/>
          <w:sz w:val="22"/>
          <w:szCs w:val="22"/>
        </w:rPr>
        <w:t>.</w:t>
      </w:r>
    </w:p>
    <w:p w:rsidR="00C84EBE" w:rsidRDefault="00C84EBE" w:rsidP="00C84EBE">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C84EBE">
        <w:rPr>
          <w:rFonts w:ascii="Arial" w:hAnsi="Arial" w:cs="Arial"/>
          <w:sz w:val="22"/>
          <w:szCs w:val="22"/>
        </w:rPr>
        <w:t xml:space="preserve">On </w:t>
      </w:r>
      <w:r>
        <w:rPr>
          <w:rFonts w:ascii="Arial" w:hAnsi="Arial" w:cs="Arial"/>
          <w:sz w:val="22"/>
          <w:szCs w:val="22"/>
        </w:rPr>
        <w:t>28 December 2018</w:t>
      </w:r>
      <w:r w:rsidRPr="00C84EBE">
        <w:rPr>
          <w:rFonts w:ascii="Arial" w:hAnsi="Arial" w:cs="Arial"/>
          <w:sz w:val="22"/>
          <w:szCs w:val="22"/>
        </w:rPr>
        <w:t>, the Company renewed the agreement with this related person for the period</w:t>
      </w:r>
      <w:r>
        <w:rPr>
          <w:rFonts w:ascii="Arial" w:hAnsi="Arial" w:cs="Arial"/>
          <w:sz w:val="22"/>
          <w:szCs w:val="22"/>
        </w:rPr>
        <w:t xml:space="preserve"> of 3 years due in December 2021</w:t>
      </w:r>
      <w:r w:rsidRPr="00C84EBE">
        <w:rPr>
          <w:rFonts w:ascii="Arial" w:hAnsi="Arial" w:cs="Arial"/>
          <w:sz w:val="22"/>
          <w:szCs w:val="22"/>
        </w:rPr>
        <w:t xml:space="preserve">. </w:t>
      </w:r>
      <w:r w:rsidR="00244162">
        <w:rPr>
          <w:rFonts w:ascii="Arial" w:hAnsi="Arial" w:cs="Arial"/>
          <w:sz w:val="22"/>
          <w:szCs w:val="22"/>
        </w:rPr>
        <w:t xml:space="preserve">As at 31 December 2018, the Company committed to pay an annual rental fee amounting to Baht 1.4 million, according to the current </w:t>
      </w:r>
      <w:r w:rsidR="00504F28">
        <w:rPr>
          <w:rFonts w:ascii="Arial" w:hAnsi="Arial" w:cs="Arial"/>
          <w:sz w:val="22"/>
          <w:szCs w:val="22"/>
        </w:rPr>
        <w:t>effective</w:t>
      </w:r>
      <w:r w:rsidR="00244162">
        <w:rPr>
          <w:rFonts w:ascii="Arial" w:hAnsi="Arial" w:cs="Arial"/>
          <w:sz w:val="22"/>
          <w:szCs w:val="22"/>
        </w:rPr>
        <w:t xml:space="preserve"> agreement</w:t>
      </w:r>
      <w:r w:rsidRPr="00C84EBE">
        <w:rPr>
          <w:rFonts w:ascii="Arial" w:hAnsi="Arial" w:cs="Arial"/>
          <w:sz w:val="22"/>
          <w:szCs w:val="22"/>
        </w:rPr>
        <w:t>.</w:t>
      </w:r>
    </w:p>
    <w:p w:rsidR="00640ABC" w:rsidRDefault="00C84EBE" w:rsidP="00640ABC">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E514BD">
        <w:rPr>
          <w:rFonts w:ascii="Arial" w:hAnsi="Arial" w:cs="Arial"/>
          <w:sz w:val="22"/>
          <w:szCs w:val="22"/>
        </w:rPr>
        <w:t xml:space="preserve">Furthermore, on this date, </w:t>
      </w:r>
      <w:r w:rsidR="00640ABC" w:rsidRPr="00E514BD">
        <w:rPr>
          <w:rFonts w:ascii="Arial" w:hAnsi="Arial" w:cs="Arial"/>
          <w:sz w:val="22"/>
          <w:szCs w:val="22"/>
        </w:rPr>
        <w:t xml:space="preserve">the Company </w:t>
      </w:r>
      <w:r w:rsidR="00244162">
        <w:rPr>
          <w:rFonts w:ascii="Arial" w:hAnsi="Arial" w:cs="Arial"/>
          <w:sz w:val="22"/>
          <w:szCs w:val="22"/>
        </w:rPr>
        <w:t>renewed</w:t>
      </w:r>
      <w:r w:rsidR="00640ABC" w:rsidRPr="00E514BD">
        <w:rPr>
          <w:rFonts w:ascii="Arial" w:hAnsi="Arial" w:cs="Arial"/>
          <w:sz w:val="22"/>
          <w:szCs w:val="22"/>
        </w:rPr>
        <w:t xml:space="preserve"> sublease agreements with </w:t>
      </w:r>
      <w:r w:rsidR="00640ABC">
        <w:rPr>
          <w:rFonts w:ascii="Arial" w:hAnsi="Arial" w:cs="Arial"/>
          <w:sz w:val="22"/>
          <w:szCs w:val="22"/>
        </w:rPr>
        <w:t xml:space="preserve">Siam Wellness Lab Co., Ltd., </w:t>
      </w:r>
      <w:r w:rsidR="00640ABC" w:rsidRPr="00E514BD">
        <w:rPr>
          <w:rFonts w:ascii="Arial" w:hAnsi="Arial" w:cs="Arial"/>
          <w:sz w:val="22"/>
          <w:szCs w:val="22"/>
        </w:rPr>
        <w:t>Siam Wellness Education Co., Ltd.</w:t>
      </w:r>
      <w:r w:rsidR="00640ABC">
        <w:rPr>
          <w:rFonts w:ascii="Arial" w:hAnsi="Arial" w:cs="Arial"/>
          <w:sz w:val="22"/>
          <w:szCs w:val="22"/>
        </w:rPr>
        <w:t xml:space="preserve"> and Tiger Eyes Trading (Thailand) Co., Ltd. </w:t>
      </w:r>
      <w:r w:rsidR="00640ABC" w:rsidRPr="00E514BD">
        <w:rPr>
          <w:rFonts w:ascii="Arial" w:hAnsi="Arial" w:cs="Arial"/>
          <w:sz w:val="22"/>
          <w:szCs w:val="22"/>
        </w:rPr>
        <w:t xml:space="preserve">(“sub lessees”) for partial areas for the period of 3 years, due in December </w:t>
      </w:r>
      <w:r w:rsidR="00640ABC">
        <w:rPr>
          <w:rFonts w:ascii="Arial" w:hAnsi="Arial" w:cs="Arial"/>
          <w:sz w:val="22"/>
          <w:szCs w:val="22"/>
        </w:rPr>
        <w:t>2021</w:t>
      </w:r>
      <w:r w:rsidR="00640ABC" w:rsidRPr="00E514BD">
        <w:rPr>
          <w:rFonts w:ascii="Arial" w:hAnsi="Arial" w:cs="Arial"/>
          <w:sz w:val="22"/>
          <w:szCs w:val="22"/>
        </w:rPr>
        <w:t xml:space="preserve"> and such agreements are renewable twice for every 3 years. </w:t>
      </w:r>
      <w:r w:rsidR="00244162">
        <w:rPr>
          <w:rFonts w:ascii="Arial" w:hAnsi="Arial" w:cs="Arial"/>
          <w:sz w:val="22"/>
          <w:szCs w:val="22"/>
        </w:rPr>
        <w:t>As at 31 December 2018</w:t>
      </w:r>
      <w:r w:rsidR="00640ABC" w:rsidRPr="00E514BD">
        <w:rPr>
          <w:rFonts w:ascii="Arial" w:hAnsi="Arial" w:cs="Arial"/>
          <w:sz w:val="22"/>
          <w:szCs w:val="22"/>
        </w:rPr>
        <w:t>, the sub lessees committed to pay an annual rental fee totaling to Baht 0.</w:t>
      </w:r>
      <w:r w:rsidR="00640ABC">
        <w:rPr>
          <w:rFonts w:ascii="Arial" w:hAnsi="Arial" w:cs="Arial"/>
          <w:sz w:val="22"/>
          <w:szCs w:val="22"/>
        </w:rPr>
        <w:t>7</w:t>
      </w:r>
      <w:r w:rsidR="00640ABC" w:rsidRPr="00E514BD">
        <w:rPr>
          <w:rFonts w:ascii="Arial" w:hAnsi="Arial" w:cs="Arial"/>
          <w:sz w:val="22"/>
          <w:szCs w:val="22"/>
        </w:rPr>
        <w:t xml:space="preserve"> million</w:t>
      </w:r>
      <w:bookmarkStart w:id="2" w:name="_Hlk1231376"/>
      <w:r w:rsidR="00244162">
        <w:rPr>
          <w:rFonts w:ascii="Arial" w:hAnsi="Arial" w:cs="Arial"/>
          <w:sz w:val="22"/>
          <w:szCs w:val="22"/>
        </w:rPr>
        <w:t xml:space="preserve">, according to the current </w:t>
      </w:r>
      <w:r w:rsidR="00504F28">
        <w:rPr>
          <w:rFonts w:ascii="Arial" w:hAnsi="Arial" w:cs="Arial"/>
          <w:sz w:val="22"/>
          <w:szCs w:val="22"/>
        </w:rPr>
        <w:t xml:space="preserve">effective </w:t>
      </w:r>
      <w:r w:rsidR="00244162">
        <w:rPr>
          <w:rFonts w:ascii="Arial" w:hAnsi="Arial" w:cs="Arial"/>
          <w:sz w:val="22"/>
          <w:szCs w:val="22"/>
        </w:rPr>
        <w:t>agreement</w:t>
      </w:r>
      <w:bookmarkEnd w:id="2"/>
      <w:r w:rsidR="00504F28">
        <w:rPr>
          <w:rFonts w:ascii="Arial" w:hAnsi="Arial" w:cs="Arial"/>
          <w:sz w:val="22"/>
          <w:szCs w:val="22"/>
        </w:rPr>
        <w:t>s</w:t>
      </w:r>
      <w:r w:rsidR="00640ABC" w:rsidRPr="00E514BD">
        <w:rPr>
          <w:rFonts w:ascii="Arial" w:hAnsi="Arial" w:cs="Arial"/>
          <w:sz w:val="22"/>
          <w:szCs w:val="22"/>
        </w:rPr>
        <w:t>.</w:t>
      </w:r>
    </w:p>
    <w:p w:rsidR="00C84EBE" w:rsidRPr="00E514BD" w:rsidRDefault="00640ABC" w:rsidP="00640ABC">
      <w:pPr>
        <w:tabs>
          <w:tab w:val="left" w:pos="360"/>
          <w:tab w:val="left" w:pos="4140"/>
          <w:tab w:val="left" w:pos="639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06DE2">
        <w:rPr>
          <w:rFonts w:ascii="Arial" w:hAnsi="Arial"/>
          <w:sz w:val="22"/>
          <w:szCs w:val="22"/>
        </w:rPr>
        <w:t>3.</w:t>
      </w:r>
      <w:r w:rsidR="00206DE2">
        <w:rPr>
          <w:rFonts w:ascii="Arial" w:hAnsi="Arial"/>
          <w:sz w:val="22"/>
          <w:szCs w:val="22"/>
        </w:rPr>
        <w:tab/>
      </w:r>
      <w:r w:rsidR="00C84EBE" w:rsidRPr="00E514BD">
        <w:rPr>
          <w:rFonts w:ascii="Arial" w:hAnsi="Arial" w:cs="Arial"/>
          <w:sz w:val="22"/>
          <w:szCs w:val="22"/>
        </w:rPr>
        <w:t xml:space="preserve">On 23 January 2014, the Company has entered into rental agreement for residence for employees with a related person for the period of 3 years, due in December </w:t>
      </w:r>
      <w:r w:rsidR="00C84EBE">
        <w:rPr>
          <w:rFonts w:ascii="Arial" w:hAnsi="Arial" w:cs="Arial"/>
          <w:sz w:val="22"/>
          <w:szCs w:val="22"/>
        </w:rPr>
        <w:t>2016</w:t>
      </w:r>
      <w:r w:rsidR="00C84EBE" w:rsidRPr="00E514BD">
        <w:rPr>
          <w:rFonts w:ascii="Arial" w:hAnsi="Arial" w:cs="Arial"/>
          <w:sz w:val="22"/>
          <w:szCs w:val="22"/>
        </w:rPr>
        <w:t>, and such agreement is renewable by a formal notice letter not less than</w:t>
      </w:r>
      <w:r w:rsidR="00C84EBE">
        <w:rPr>
          <w:rFonts w:ascii="Arial" w:hAnsi="Arial" w:cs="Arial"/>
          <w:sz w:val="22"/>
          <w:szCs w:val="22"/>
        </w:rPr>
        <w:t xml:space="preserve"> </w:t>
      </w:r>
      <w:r w:rsidR="00C84EBE" w:rsidRPr="00E514BD">
        <w:rPr>
          <w:rFonts w:ascii="Arial" w:hAnsi="Arial" w:cs="Arial"/>
          <w:sz w:val="22"/>
          <w:szCs w:val="22"/>
        </w:rPr>
        <w:t xml:space="preserve">2 months before term due of agreement. Under the agreement, the Company committed to pay an annual rental fee amounting to Baht 0.4 million. </w:t>
      </w:r>
    </w:p>
    <w:p w:rsidR="00C84EBE" w:rsidRDefault="00C84EBE"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t>On 25 May 2018, the Company cancelled the agreement with this related person.</w:t>
      </w:r>
    </w:p>
    <w:p w:rsidR="00206DE2" w:rsidRDefault="00206DE2" w:rsidP="00C84EBE">
      <w:pPr>
        <w:pStyle w:val="BodyTextIndent"/>
        <w:tabs>
          <w:tab w:val="left" w:pos="900"/>
        </w:tabs>
        <w:spacing w:before="120" w:line="380" w:lineRule="exact"/>
        <w:ind w:left="907" w:right="29" w:hanging="360"/>
        <w:jc w:val="both"/>
        <w:rPr>
          <w:rFonts w:ascii="Arial" w:hAnsi="Arial"/>
          <w:sz w:val="22"/>
          <w:szCs w:val="22"/>
        </w:rPr>
      </w:pPr>
      <w:r>
        <w:rPr>
          <w:rFonts w:ascii="Arial" w:hAnsi="Arial"/>
          <w:sz w:val="22"/>
          <w:szCs w:val="22"/>
        </w:rPr>
        <w:t>4.</w:t>
      </w:r>
      <w:r>
        <w:rPr>
          <w:rFonts w:ascii="Arial" w:hAnsi="Arial"/>
          <w:sz w:val="22"/>
          <w:szCs w:val="22"/>
        </w:rPr>
        <w:tab/>
      </w:r>
      <w:r w:rsidRPr="001F77B5">
        <w:rPr>
          <w:rFonts w:ascii="Arial" w:hAnsi="Arial"/>
          <w:sz w:val="22"/>
          <w:szCs w:val="22"/>
        </w:rPr>
        <w:t xml:space="preserve">On </w:t>
      </w:r>
      <w:r>
        <w:rPr>
          <w:rFonts w:ascii="Arial" w:hAnsi="Arial"/>
          <w:sz w:val="22"/>
          <w:szCs w:val="22"/>
        </w:rPr>
        <w:t>22 January 2014</w:t>
      </w:r>
      <w:r w:rsidRPr="001F77B5">
        <w:rPr>
          <w:rFonts w:ascii="Arial" w:hAnsi="Arial"/>
          <w:sz w:val="22"/>
          <w:szCs w:val="22"/>
        </w:rPr>
        <w:t xml:space="preserve">, the Company has entered into a rental and service agreement with Asian Fortune Property Co., Ltd. for the period of 3 years, due in January 2017 and such agreement is renewable twice for every 3 years. Under the agreement, the Company committed to pay an annual </w:t>
      </w:r>
      <w:r w:rsidR="00244162">
        <w:rPr>
          <w:rFonts w:ascii="Arial" w:hAnsi="Arial"/>
          <w:sz w:val="22"/>
          <w:szCs w:val="22"/>
        </w:rPr>
        <w:t xml:space="preserve">fee </w:t>
      </w:r>
      <w:r w:rsidR="00244162">
        <w:rPr>
          <w:rFonts w:ascii="Arial" w:hAnsi="Arial" w:cs="Arial"/>
          <w:sz w:val="22"/>
          <w:szCs w:val="22"/>
        </w:rPr>
        <w:t>at the rate specified in the agreement</w:t>
      </w:r>
      <w:r w:rsidRPr="001F77B5">
        <w:rPr>
          <w:rFonts w:ascii="Arial" w:hAnsi="Arial"/>
          <w:sz w:val="22"/>
          <w:szCs w:val="22"/>
        </w:rPr>
        <w:t>.</w:t>
      </w:r>
    </w:p>
    <w:p w:rsidR="00206DE2" w:rsidRPr="00776DB9" w:rsidRDefault="00206DE2" w:rsidP="00206DE2">
      <w:pPr>
        <w:pStyle w:val="BodyTextIndent"/>
        <w:spacing w:before="120" w:line="380" w:lineRule="exact"/>
        <w:ind w:left="907" w:right="29" w:hanging="360"/>
        <w:jc w:val="both"/>
        <w:rPr>
          <w:rFonts w:ascii="Arial" w:hAnsi="Arial"/>
          <w:sz w:val="22"/>
          <w:szCs w:val="22"/>
        </w:rPr>
      </w:pPr>
      <w:r w:rsidRPr="00776DB9">
        <w:rPr>
          <w:rFonts w:ascii="Arial" w:hAnsi="Arial"/>
          <w:sz w:val="22"/>
          <w:szCs w:val="22"/>
        </w:rPr>
        <w:tab/>
      </w:r>
      <w:r w:rsidR="00244162">
        <w:rPr>
          <w:rFonts w:ascii="Arial" w:hAnsi="Arial"/>
          <w:sz w:val="22"/>
          <w:szCs w:val="22"/>
        </w:rPr>
        <w:t>As at 31 December 2018</w:t>
      </w:r>
      <w:r w:rsidRPr="00776DB9">
        <w:rPr>
          <w:rFonts w:ascii="Arial" w:hAnsi="Arial"/>
          <w:sz w:val="22"/>
          <w:szCs w:val="22"/>
        </w:rPr>
        <w:t>, the Company committed to pay an annual rental fee amounting to Baht 7.6 million</w:t>
      </w:r>
      <w:r w:rsidR="00244162">
        <w:rPr>
          <w:rFonts w:ascii="Arial" w:hAnsi="Arial" w:cs="Arial"/>
          <w:sz w:val="22"/>
          <w:szCs w:val="22"/>
        </w:rPr>
        <w:t xml:space="preserve">, according to the current </w:t>
      </w:r>
      <w:r w:rsidR="00504F28">
        <w:rPr>
          <w:rFonts w:ascii="Arial" w:hAnsi="Arial" w:cs="Arial"/>
          <w:sz w:val="22"/>
          <w:szCs w:val="22"/>
        </w:rPr>
        <w:t xml:space="preserve">effective </w:t>
      </w:r>
      <w:r w:rsidR="00244162">
        <w:rPr>
          <w:rFonts w:ascii="Arial" w:hAnsi="Arial" w:cs="Arial"/>
          <w:sz w:val="22"/>
          <w:szCs w:val="22"/>
        </w:rPr>
        <w:t>agreement</w:t>
      </w:r>
      <w:r w:rsidRPr="00776DB9">
        <w:rPr>
          <w:rFonts w:ascii="Arial" w:hAnsi="Arial"/>
          <w:sz w:val="22"/>
          <w:szCs w:val="22"/>
        </w:rPr>
        <w:t>.</w:t>
      </w:r>
    </w:p>
    <w:p w:rsidR="00C84EBE" w:rsidRPr="00E514BD" w:rsidRDefault="00206DE2"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lastRenderedPageBreak/>
        <w:t>5</w:t>
      </w:r>
      <w:r w:rsidRPr="00EB469C">
        <w:rPr>
          <w:rFonts w:ascii="Arial" w:hAnsi="Arial" w:cs="Arial"/>
          <w:sz w:val="22"/>
          <w:szCs w:val="22"/>
        </w:rPr>
        <w:t>.</w:t>
      </w:r>
      <w:r w:rsidRPr="00EB469C">
        <w:rPr>
          <w:rFonts w:ascii="Arial" w:hAnsi="Arial" w:cs="Arial"/>
          <w:sz w:val="22"/>
          <w:szCs w:val="22"/>
        </w:rPr>
        <w:tab/>
      </w:r>
      <w:r w:rsidR="00C84EBE" w:rsidRPr="00E514BD">
        <w:rPr>
          <w:rFonts w:ascii="Arial" w:hAnsi="Arial" w:cs="Arial"/>
          <w:sz w:val="22"/>
          <w:szCs w:val="22"/>
        </w:rPr>
        <w:t xml:space="preserve">On 17 August 2015, the Company has entered into a rental agreement with Asian Fortune Property Co., Ltd. for the period of 3 years, due in September 2018 and such agreement is renewable for another 3 years. Under the agreement, the Company committed to pay an annual </w:t>
      </w:r>
      <w:r w:rsidR="00244162">
        <w:rPr>
          <w:rFonts w:ascii="Arial" w:hAnsi="Arial"/>
          <w:sz w:val="22"/>
          <w:szCs w:val="22"/>
        </w:rPr>
        <w:t xml:space="preserve">fee </w:t>
      </w:r>
      <w:r w:rsidR="00244162">
        <w:rPr>
          <w:rFonts w:ascii="Arial" w:hAnsi="Arial" w:cs="Arial"/>
          <w:sz w:val="22"/>
          <w:szCs w:val="22"/>
        </w:rPr>
        <w:t>at the rate specified in the agreement</w:t>
      </w:r>
      <w:r w:rsidR="00C84EBE" w:rsidRPr="00E514BD">
        <w:rPr>
          <w:rFonts w:ascii="Arial" w:hAnsi="Arial" w:cs="Arial"/>
          <w:sz w:val="22"/>
          <w:szCs w:val="22"/>
        </w:rPr>
        <w:t>.</w:t>
      </w:r>
    </w:p>
    <w:p w:rsidR="00C84EBE" w:rsidRDefault="00C84EBE" w:rsidP="00C84EBE">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r>
      <w:r w:rsidRPr="00E514BD">
        <w:rPr>
          <w:rFonts w:ascii="Arial" w:hAnsi="Arial" w:cs="Arial"/>
          <w:sz w:val="22"/>
          <w:szCs w:val="22"/>
        </w:rPr>
        <w:t>Furthermore, on this date, the Company made a sublease agreement with</w:t>
      </w:r>
      <w:r>
        <w:rPr>
          <w:rFonts w:ascii="Arial" w:hAnsi="Arial" w:cs="Arial"/>
          <w:sz w:val="22"/>
          <w:szCs w:val="22"/>
        </w:rPr>
        <w:t xml:space="preserve"> </w:t>
      </w:r>
      <w:r w:rsidRPr="00E514BD">
        <w:rPr>
          <w:rFonts w:ascii="Arial" w:hAnsi="Arial" w:cs="Arial"/>
          <w:sz w:val="22"/>
          <w:szCs w:val="22"/>
        </w:rPr>
        <w:t>Siam Wellness Resort Co., Ltd. (sub lessees) for partial areas for the period of</w:t>
      </w:r>
      <w:r>
        <w:rPr>
          <w:rFonts w:ascii="Arial" w:hAnsi="Arial" w:cs="Arial"/>
          <w:sz w:val="22"/>
          <w:szCs w:val="22"/>
        </w:rPr>
        <w:t xml:space="preserve"> </w:t>
      </w:r>
      <w:r w:rsidRPr="00E514BD">
        <w:rPr>
          <w:rFonts w:ascii="Arial" w:hAnsi="Arial" w:cs="Arial"/>
          <w:sz w:val="22"/>
          <w:szCs w:val="22"/>
        </w:rPr>
        <w:t>3 years, due in September 2018 and such agreement are renewable for every</w:t>
      </w:r>
      <w:r>
        <w:rPr>
          <w:rFonts w:ascii="Arial" w:hAnsi="Arial" w:cs="Arial"/>
          <w:sz w:val="22"/>
          <w:szCs w:val="22"/>
        </w:rPr>
        <w:t xml:space="preserve"> </w:t>
      </w:r>
      <w:r w:rsidRPr="00E514BD">
        <w:rPr>
          <w:rFonts w:ascii="Arial" w:hAnsi="Arial" w:cs="Arial"/>
          <w:sz w:val="22"/>
          <w:szCs w:val="22"/>
        </w:rPr>
        <w:t xml:space="preserve">3 years. Under the agreement, the sub lessees to pay an annual rental and service fee </w:t>
      </w:r>
      <w:r w:rsidR="00244162">
        <w:rPr>
          <w:rFonts w:ascii="Arial" w:hAnsi="Arial" w:cs="Arial"/>
          <w:sz w:val="22"/>
          <w:szCs w:val="22"/>
        </w:rPr>
        <w:t>at the rate specified in the agreement</w:t>
      </w:r>
      <w:r w:rsidRPr="00E514BD">
        <w:rPr>
          <w:rFonts w:ascii="Arial" w:hAnsi="Arial" w:cs="Arial"/>
          <w:sz w:val="22"/>
          <w:szCs w:val="22"/>
        </w:rPr>
        <w:t>.</w:t>
      </w:r>
    </w:p>
    <w:p w:rsidR="00C84EBE" w:rsidRDefault="00C84EBE" w:rsidP="00C84EBE">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On 30 September 2018, the Company discontinued the agreement with Siam Wellness Resort Co., Ltd.</w:t>
      </w:r>
    </w:p>
    <w:p w:rsidR="00754BD7" w:rsidRDefault="00754BD7" w:rsidP="00C84EBE">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On 1 October 2018, the Company renewed the rental agreement with this related company for the period of 3 years due in September 2021.</w:t>
      </w:r>
    </w:p>
    <w:p w:rsidR="00754BD7" w:rsidRDefault="00754BD7" w:rsidP="00C84EBE">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r>
      <w:r w:rsidR="00244162">
        <w:rPr>
          <w:rFonts w:ascii="Arial" w:hAnsi="Arial" w:cs="Arial"/>
          <w:sz w:val="22"/>
          <w:szCs w:val="22"/>
        </w:rPr>
        <w:t>As at 31 December 2018</w:t>
      </w:r>
      <w:r>
        <w:rPr>
          <w:rFonts w:ascii="Arial" w:hAnsi="Arial" w:cs="Arial"/>
          <w:sz w:val="22"/>
          <w:szCs w:val="22"/>
        </w:rPr>
        <w:t>, the Company committed to pay and annual rental fee amounting to Baht 1.7 million</w:t>
      </w:r>
      <w:r w:rsidR="00244162">
        <w:rPr>
          <w:rFonts w:ascii="Arial" w:hAnsi="Arial" w:cs="Arial"/>
          <w:sz w:val="22"/>
          <w:szCs w:val="22"/>
        </w:rPr>
        <w:t xml:space="preserve">, according to the current </w:t>
      </w:r>
      <w:r w:rsidR="00504F28">
        <w:rPr>
          <w:rFonts w:ascii="Arial" w:hAnsi="Arial" w:cs="Arial"/>
          <w:sz w:val="22"/>
          <w:szCs w:val="22"/>
        </w:rPr>
        <w:t xml:space="preserve">effective </w:t>
      </w:r>
      <w:r w:rsidR="00244162">
        <w:rPr>
          <w:rFonts w:ascii="Arial" w:hAnsi="Arial" w:cs="Arial"/>
          <w:sz w:val="22"/>
          <w:szCs w:val="22"/>
        </w:rPr>
        <w:t>agreement</w:t>
      </w:r>
      <w:r>
        <w:rPr>
          <w:rFonts w:ascii="Arial" w:hAnsi="Arial" w:cs="Arial"/>
          <w:sz w:val="22"/>
          <w:szCs w:val="22"/>
        </w:rPr>
        <w:t>.</w:t>
      </w:r>
    </w:p>
    <w:p w:rsidR="006756B0" w:rsidRDefault="00206DE2" w:rsidP="00640ABC">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6</w:t>
      </w:r>
      <w:r w:rsidRPr="00EB469C">
        <w:rPr>
          <w:rFonts w:ascii="Arial" w:hAnsi="Arial" w:cs="Arial"/>
          <w:sz w:val="22"/>
          <w:szCs w:val="22"/>
        </w:rPr>
        <w:t xml:space="preserve">. </w:t>
      </w:r>
      <w:r>
        <w:rPr>
          <w:rFonts w:ascii="Arial" w:hAnsi="Arial" w:cs="Arial"/>
          <w:sz w:val="22"/>
          <w:szCs w:val="22"/>
        </w:rPr>
        <w:tab/>
      </w:r>
      <w:r w:rsidR="00C84EBE" w:rsidRPr="00E514BD">
        <w:rPr>
          <w:rFonts w:ascii="Arial" w:hAnsi="Arial" w:cs="Arial"/>
          <w:sz w:val="22"/>
          <w:szCs w:val="22"/>
        </w:rPr>
        <w:t xml:space="preserve">On 1 October 2015, the Company has entered into a rental agreement with Asian Fortune Property Co., Ltd. for the period of 3 years, due in January 2019 and such agreement is renewable twice every 3 years. </w:t>
      </w:r>
      <w:r w:rsidR="00244162">
        <w:rPr>
          <w:rFonts w:ascii="Arial" w:hAnsi="Arial" w:cs="Arial"/>
          <w:sz w:val="22"/>
          <w:szCs w:val="22"/>
        </w:rPr>
        <w:t>As at 31 December 2</w:t>
      </w:r>
      <w:r w:rsidR="00504F28">
        <w:rPr>
          <w:rFonts w:ascii="Arial" w:hAnsi="Arial" w:cs="Arial"/>
          <w:sz w:val="22"/>
          <w:szCs w:val="22"/>
        </w:rPr>
        <w:t>0</w:t>
      </w:r>
      <w:r w:rsidR="00244162">
        <w:rPr>
          <w:rFonts w:ascii="Arial" w:hAnsi="Arial" w:cs="Arial"/>
          <w:sz w:val="22"/>
          <w:szCs w:val="22"/>
        </w:rPr>
        <w:t>18</w:t>
      </w:r>
      <w:r w:rsidR="00C84EBE" w:rsidRPr="00E514BD">
        <w:rPr>
          <w:rFonts w:ascii="Arial" w:hAnsi="Arial" w:cs="Arial"/>
          <w:sz w:val="22"/>
          <w:szCs w:val="22"/>
        </w:rPr>
        <w:t>, the Company committed to pay an annual rental and service fees amounting to Baht 2.3 million.</w:t>
      </w:r>
    </w:p>
    <w:p w:rsidR="00C84EBE" w:rsidRDefault="00206DE2" w:rsidP="00C84EBE">
      <w:pPr>
        <w:pStyle w:val="BodyTextIndent"/>
        <w:tabs>
          <w:tab w:val="left" w:pos="900"/>
        </w:tabs>
        <w:spacing w:before="120" w:line="380" w:lineRule="exact"/>
        <w:ind w:left="900" w:hanging="360"/>
        <w:jc w:val="both"/>
        <w:rPr>
          <w:rFonts w:ascii="Arial" w:hAnsi="Arial" w:cs="Arial"/>
          <w:sz w:val="22"/>
          <w:szCs w:val="22"/>
        </w:rPr>
      </w:pPr>
      <w:r w:rsidRPr="00776DB9">
        <w:rPr>
          <w:rFonts w:ascii="Arial" w:hAnsi="Arial" w:cs="Arial"/>
          <w:sz w:val="22"/>
          <w:szCs w:val="22"/>
        </w:rPr>
        <w:t>7.</w:t>
      </w:r>
      <w:r w:rsidRPr="00776DB9">
        <w:rPr>
          <w:rFonts w:ascii="Arial" w:hAnsi="Arial" w:cs="Arial"/>
          <w:sz w:val="22"/>
          <w:szCs w:val="22"/>
        </w:rPr>
        <w:tab/>
      </w:r>
      <w:r w:rsidR="00C84EBE" w:rsidRPr="00E514BD">
        <w:rPr>
          <w:rFonts w:ascii="Arial" w:hAnsi="Arial" w:cs="Arial"/>
          <w:sz w:val="22"/>
          <w:szCs w:val="22"/>
        </w:rPr>
        <w:t xml:space="preserve">On 14 November 2016, the Company entered into a rental and service agreement for its office space with B.U. Enterprise Co., Ltd. for the period of 3 years due in December 2019 and such agreement is renewable once for every 3 years. Under the agreement, the Company committed to pay an annual </w:t>
      </w:r>
      <w:bookmarkStart w:id="3" w:name="_Hlk1231339"/>
      <w:r w:rsidR="00504F28">
        <w:rPr>
          <w:rFonts w:ascii="Arial" w:hAnsi="Arial" w:cs="Arial"/>
          <w:sz w:val="22"/>
          <w:szCs w:val="22"/>
        </w:rPr>
        <w:t xml:space="preserve">fee </w:t>
      </w:r>
      <w:r w:rsidR="00244162">
        <w:rPr>
          <w:rFonts w:ascii="Arial" w:hAnsi="Arial" w:cs="Arial"/>
          <w:sz w:val="22"/>
          <w:szCs w:val="22"/>
        </w:rPr>
        <w:t>at the rate specified in the agreement</w:t>
      </w:r>
      <w:bookmarkEnd w:id="3"/>
      <w:r w:rsidR="00244162" w:rsidRPr="00E514BD">
        <w:rPr>
          <w:rFonts w:ascii="Arial" w:hAnsi="Arial" w:cs="Arial"/>
          <w:sz w:val="22"/>
          <w:szCs w:val="22"/>
        </w:rPr>
        <w:t xml:space="preserve"> </w:t>
      </w:r>
      <w:r w:rsidR="00C84EBE" w:rsidRPr="00E514BD">
        <w:rPr>
          <w:rFonts w:ascii="Arial" w:hAnsi="Arial" w:cs="Arial"/>
          <w:sz w:val="22"/>
          <w:szCs w:val="22"/>
        </w:rPr>
        <w:t xml:space="preserve">and not more than 10% of rental fee can be increase every </w:t>
      </w:r>
      <w:r w:rsidR="00504F28">
        <w:rPr>
          <w:rFonts w:ascii="Arial" w:hAnsi="Arial" w:cs="Arial"/>
          <w:sz w:val="22"/>
          <w:szCs w:val="22"/>
        </w:rPr>
        <w:t xml:space="preserve">                    </w:t>
      </w:r>
      <w:r w:rsidR="00C84EBE" w:rsidRPr="00E514BD">
        <w:rPr>
          <w:rFonts w:ascii="Arial" w:hAnsi="Arial" w:cs="Arial"/>
          <w:sz w:val="22"/>
          <w:szCs w:val="22"/>
        </w:rPr>
        <w:t>3 years.</w:t>
      </w:r>
    </w:p>
    <w:p w:rsidR="00541471" w:rsidRDefault="00541471" w:rsidP="00541471">
      <w:pPr>
        <w:pStyle w:val="BodyTextIndent"/>
        <w:tabs>
          <w:tab w:val="left" w:pos="900"/>
        </w:tabs>
        <w:spacing w:before="120" w:line="380" w:lineRule="exact"/>
        <w:ind w:left="900" w:hanging="360"/>
        <w:jc w:val="thaiDistribute"/>
        <w:rPr>
          <w:rFonts w:ascii="Arial" w:hAnsi="Arial" w:cs="Arial"/>
          <w:sz w:val="22"/>
          <w:szCs w:val="22"/>
        </w:rPr>
      </w:pPr>
      <w:r>
        <w:rPr>
          <w:rFonts w:ascii="Arial" w:hAnsi="Arial" w:cs="Arial"/>
          <w:sz w:val="22"/>
          <w:szCs w:val="22"/>
        </w:rPr>
        <w:tab/>
        <w:t>As at 31 December 2018, the Company committed to pay and annual rental fee amounting to Baht 3.0 million, according to the current effective agreement.</w:t>
      </w:r>
    </w:p>
    <w:p w:rsidR="00C84EBE" w:rsidRDefault="00C84EBE" w:rsidP="00C84EBE">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ab/>
      </w:r>
      <w:r w:rsidRPr="00E514BD">
        <w:rPr>
          <w:rFonts w:ascii="Arial" w:hAnsi="Arial" w:cs="Arial"/>
          <w:sz w:val="22"/>
          <w:szCs w:val="22"/>
        </w:rPr>
        <w:t>In addition, on 13 March 2017, the Company entered into another rental and service agreement for its office space with B.U. Enterprise Co., Ltd. for the period of 3 years due in March 2020 and such agreement is renewable once for</w:t>
      </w:r>
      <w:r>
        <w:rPr>
          <w:rFonts w:ascii="Arial" w:hAnsi="Arial" w:cs="Arial"/>
          <w:sz w:val="22"/>
          <w:szCs w:val="22"/>
        </w:rPr>
        <w:t xml:space="preserve"> </w:t>
      </w:r>
      <w:r w:rsidRPr="00E514BD">
        <w:rPr>
          <w:rFonts w:ascii="Arial" w:hAnsi="Arial" w:cs="Arial"/>
          <w:sz w:val="22"/>
          <w:szCs w:val="22"/>
        </w:rPr>
        <w:t xml:space="preserve">3 years. Under the agreement, the Company committed to pay an annual rental and service fee amounting to Baht 0.2 million and not more than 15% of rental fee can be </w:t>
      </w:r>
      <w:r w:rsidRPr="00E514BD">
        <w:rPr>
          <w:rFonts w:ascii="Arial" w:hAnsi="Arial" w:cs="Arial"/>
          <w:sz w:val="22"/>
          <w:szCs w:val="22"/>
        </w:rPr>
        <w:lastRenderedPageBreak/>
        <w:t>increase every 3 years.</w:t>
      </w:r>
      <w:r w:rsidR="00B850AB">
        <w:rPr>
          <w:rFonts w:ascii="Arial" w:hAnsi="Arial" w:cs="Arial"/>
          <w:sz w:val="22"/>
          <w:szCs w:val="22"/>
        </w:rPr>
        <w:t xml:space="preserve"> </w:t>
      </w:r>
      <w:r w:rsidR="00244162">
        <w:rPr>
          <w:rFonts w:ascii="Arial" w:hAnsi="Arial" w:cs="Arial"/>
          <w:sz w:val="22"/>
          <w:szCs w:val="22"/>
        </w:rPr>
        <w:t>However, o</w:t>
      </w:r>
      <w:r>
        <w:rPr>
          <w:rFonts w:ascii="Arial" w:hAnsi="Arial" w:cs="Arial"/>
          <w:sz w:val="22"/>
          <w:szCs w:val="22"/>
        </w:rPr>
        <w:t>n 30 May 2018, the Company cancelled the agreement with this related party.</w:t>
      </w:r>
    </w:p>
    <w:p w:rsidR="00244162" w:rsidRDefault="00206DE2" w:rsidP="00B850AB">
      <w:pPr>
        <w:pStyle w:val="BodyTextIndent"/>
        <w:tabs>
          <w:tab w:val="left" w:pos="900"/>
        </w:tabs>
        <w:spacing w:before="120" w:line="380" w:lineRule="exact"/>
        <w:ind w:left="900" w:hanging="360"/>
        <w:jc w:val="both"/>
        <w:rPr>
          <w:rFonts w:ascii="Arial" w:hAnsi="Arial" w:cs="Arial"/>
          <w:sz w:val="22"/>
          <w:szCs w:val="22"/>
        </w:rPr>
      </w:pPr>
      <w:r w:rsidRPr="00776DB9">
        <w:rPr>
          <w:rFonts w:ascii="Arial" w:hAnsi="Arial" w:cs="Arial"/>
          <w:sz w:val="22"/>
          <w:szCs w:val="22"/>
        </w:rPr>
        <w:t>8.</w:t>
      </w:r>
      <w:r w:rsidRPr="00776DB9">
        <w:rPr>
          <w:rFonts w:ascii="Arial" w:hAnsi="Arial" w:cs="Arial"/>
          <w:sz w:val="22"/>
          <w:szCs w:val="22"/>
        </w:rPr>
        <w:tab/>
      </w:r>
      <w:r w:rsidR="00C84EBE" w:rsidRPr="00E514BD">
        <w:rPr>
          <w:rFonts w:ascii="Arial" w:hAnsi="Arial" w:cs="Arial"/>
          <w:sz w:val="22"/>
          <w:szCs w:val="22"/>
        </w:rPr>
        <w:t xml:space="preserve">On 29 December 2016, the Company has entered into rental agreement for warehouse with Blooming Intergift Co., Ltd. for the period of 3 years due in December 2019 and such agreement is renewable </w:t>
      </w:r>
      <w:r w:rsidR="00C84EBE">
        <w:rPr>
          <w:rFonts w:ascii="Arial" w:hAnsi="Arial" w:cs="Arial"/>
          <w:sz w:val="22"/>
          <w:szCs w:val="22"/>
        </w:rPr>
        <w:t>twice every</w:t>
      </w:r>
      <w:r w:rsidR="00C84EBE" w:rsidRPr="00E514BD">
        <w:rPr>
          <w:rFonts w:ascii="Arial" w:hAnsi="Arial" w:cs="Arial"/>
          <w:sz w:val="22"/>
          <w:szCs w:val="22"/>
        </w:rPr>
        <w:t xml:space="preserve"> 3 years. Under the agreement, the Company committed to pay an annual </w:t>
      </w:r>
      <w:r w:rsidR="00504F28">
        <w:rPr>
          <w:rFonts w:ascii="Arial" w:hAnsi="Arial" w:cs="Arial"/>
          <w:sz w:val="22"/>
          <w:szCs w:val="22"/>
        </w:rPr>
        <w:t xml:space="preserve">fee </w:t>
      </w:r>
      <w:r w:rsidR="00244162">
        <w:rPr>
          <w:rFonts w:ascii="Arial" w:hAnsi="Arial" w:cs="Arial"/>
          <w:sz w:val="22"/>
          <w:szCs w:val="22"/>
        </w:rPr>
        <w:t>at the rate specified in the agreement</w:t>
      </w:r>
      <w:r w:rsidR="00C84EBE" w:rsidRPr="00E514BD">
        <w:rPr>
          <w:rFonts w:ascii="Arial" w:hAnsi="Arial" w:cs="Arial"/>
          <w:sz w:val="22"/>
          <w:szCs w:val="22"/>
        </w:rPr>
        <w:t xml:space="preserve"> and not more than 10% of</w:t>
      </w:r>
      <w:r w:rsidR="00C84EBE">
        <w:rPr>
          <w:rFonts w:ascii="Arial" w:hAnsi="Arial" w:cs="Arial"/>
          <w:sz w:val="22"/>
          <w:szCs w:val="22"/>
        </w:rPr>
        <w:t xml:space="preserve"> lastest</w:t>
      </w:r>
      <w:r w:rsidR="00C84EBE" w:rsidRPr="00E514BD">
        <w:rPr>
          <w:rFonts w:ascii="Arial" w:hAnsi="Arial" w:cs="Arial"/>
          <w:sz w:val="22"/>
          <w:szCs w:val="22"/>
        </w:rPr>
        <w:t xml:space="preserve"> rental fee can be increase</w:t>
      </w:r>
      <w:r w:rsidR="00C84EBE">
        <w:rPr>
          <w:rFonts w:ascii="Arial" w:hAnsi="Arial" w:cs="Arial"/>
          <w:sz w:val="22"/>
          <w:szCs w:val="22"/>
        </w:rPr>
        <w:t>d</w:t>
      </w:r>
      <w:r w:rsidR="00C84EBE" w:rsidRPr="00E514BD">
        <w:rPr>
          <w:rFonts w:ascii="Arial" w:hAnsi="Arial" w:cs="Arial"/>
          <w:sz w:val="22"/>
          <w:szCs w:val="22"/>
        </w:rPr>
        <w:t>.</w:t>
      </w:r>
      <w:r w:rsidR="00B850AB">
        <w:rPr>
          <w:rFonts w:ascii="Arial" w:hAnsi="Arial" w:cs="Arial"/>
          <w:sz w:val="22"/>
          <w:szCs w:val="22"/>
        </w:rPr>
        <w:t xml:space="preserve"> Under the agreement</w:t>
      </w:r>
      <w:r w:rsidR="009E4BD4">
        <w:rPr>
          <w:rFonts w:ascii="Arial" w:hAnsi="Arial" w:cs="Arial"/>
          <w:sz w:val="22"/>
          <w:szCs w:val="22"/>
        </w:rPr>
        <w:t>,</w:t>
      </w:r>
      <w:r w:rsidR="00B850AB">
        <w:rPr>
          <w:rFonts w:ascii="Arial" w:hAnsi="Arial" w:cs="Arial"/>
          <w:sz w:val="22"/>
          <w:szCs w:val="22"/>
        </w:rPr>
        <w:t xml:space="preserve"> </w:t>
      </w:r>
      <w:r w:rsidR="00244162">
        <w:rPr>
          <w:rFonts w:ascii="Arial" w:hAnsi="Arial" w:cs="Arial"/>
          <w:sz w:val="22"/>
          <w:szCs w:val="22"/>
        </w:rPr>
        <w:t>the Company committed to pay and annual rental fe</w:t>
      </w:r>
      <w:r w:rsidR="009E4BD4">
        <w:rPr>
          <w:rFonts w:ascii="Arial" w:hAnsi="Arial" w:cs="Arial"/>
          <w:sz w:val="22"/>
          <w:szCs w:val="22"/>
        </w:rPr>
        <w:t>e amounting to Baht 0.6 million</w:t>
      </w:r>
      <w:r w:rsidR="00244162">
        <w:rPr>
          <w:rFonts w:ascii="Arial" w:hAnsi="Arial" w:cs="Arial"/>
          <w:sz w:val="22"/>
          <w:szCs w:val="22"/>
        </w:rPr>
        <w:t>.</w:t>
      </w:r>
    </w:p>
    <w:p w:rsidR="00244162" w:rsidRDefault="00640ABC" w:rsidP="00B850AB">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9.</w:t>
      </w:r>
      <w:r>
        <w:rPr>
          <w:rFonts w:ascii="Arial" w:hAnsi="Arial" w:cs="Arial"/>
          <w:sz w:val="22"/>
          <w:szCs w:val="22"/>
        </w:rPr>
        <w:tab/>
      </w:r>
      <w:r w:rsidRPr="00E514BD">
        <w:rPr>
          <w:rFonts w:ascii="Arial" w:hAnsi="Arial" w:cs="Arial"/>
          <w:sz w:val="22"/>
          <w:szCs w:val="22"/>
        </w:rPr>
        <w:t xml:space="preserve">On </w:t>
      </w:r>
      <w:r>
        <w:rPr>
          <w:rFonts w:ascii="Arial" w:hAnsi="Arial" w:cs="Arial"/>
          <w:sz w:val="22"/>
          <w:szCs w:val="22"/>
        </w:rPr>
        <w:t>31</w:t>
      </w:r>
      <w:r w:rsidRPr="00E514BD">
        <w:rPr>
          <w:rFonts w:ascii="Arial" w:hAnsi="Arial" w:cs="Arial"/>
          <w:sz w:val="22"/>
          <w:szCs w:val="22"/>
        </w:rPr>
        <w:t xml:space="preserve"> </w:t>
      </w:r>
      <w:r>
        <w:rPr>
          <w:rFonts w:ascii="Arial" w:hAnsi="Arial" w:cs="Arial"/>
          <w:sz w:val="22"/>
          <w:szCs w:val="22"/>
        </w:rPr>
        <w:t>October 2018</w:t>
      </w:r>
      <w:r w:rsidRPr="00E514BD">
        <w:rPr>
          <w:rFonts w:ascii="Arial" w:hAnsi="Arial" w:cs="Arial"/>
          <w:sz w:val="22"/>
          <w:szCs w:val="22"/>
        </w:rPr>
        <w:t xml:space="preserve">, the Company entered into a </w:t>
      </w:r>
      <w:r>
        <w:rPr>
          <w:rFonts w:ascii="Arial" w:hAnsi="Arial" w:cs="Arial"/>
          <w:sz w:val="22"/>
          <w:szCs w:val="22"/>
        </w:rPr>
        <w:t>land lease</w:t>
      </w:r>
      <w:r w:rsidRPr="00E514BD">
        <w:rPr>
          <w:rFonts w:ascii="Arial" w:hAnsi="Arial" w:cs="Arial"/>
          <w:sz w:val="22"/>
          <w:szCs w:val="22"/>
        </w:rPr>
        <w:t xml:space="preserve"> agreement for residence for employees with </w:t>
      </w:r>
      <w:r>
        <w:rPr>
          <w:rFonts w:ascii="Arial" w:hAnsi="Arial" w:cs="Arial"/>
          <w:sz w:val="22"/>
          <w:szCs w:val="22"/>
        </w:rPr>
        <w:t>G.G.P. Property Co., Ltd. for the period of 1</w:t>
      </w:r>
      <w:r w:rsidRPr="00E514BD">
        <w:rPr>
          <w:rFonts w:ascii="Arial" w:hAnsi="Arial" w:cs="Arial"/>
          <w:sz w:val="22"/>
          <w:szCs w:val="22"/>
        </w:rPr>
        <w:t xml:space="preserve"> years due in </w:t>
      </w:r>
      <w:r>
        <w:rPr>
          <w:rFonts w:ascii="Arial" w:hAnsi="Arial" w:cs="Arial"/>
          <w:sz w:val="22"/>
          <w:szCs w:val="22"/>
        </w:rPr>
        <w:t>October</w:t>
      </w:r>
      <w:r w:rsidRPr="00E514BD">
        <w:rPr>
          <w:rFonts w:ascii="Arial" w:hAnsi="Arial" w:cs="Arial"/>
          <w:sz w:val="22"/>
          <w:szCs w:val="22"/>
        </w:rPr>
        <w:t xml:space="preserve"> 2019 and such agreement is renewable once for every 3 years. Under the agreement, the Company </w:t>
      </w:r>
      <w:r w:rsidR="000911F7">
        <w:rPr>
          <w:rFonts w:ascii="Arial" w:hAnsi="Arial" w:cs="Arial"/>
          <w:sz w:val="22"/>
          <w:szCs w:val="22"/>
        </w:rPr>
        <w:t>has</w:t>
      </w:r>
      <w:r w:rsidRPr="00E514BD">
        <w:rPr>
          <w:rFonts w:ascii="Arial" w:hAnsi="Arial" w:cs="Arial"/>
          <w:sz w:val="22"/>
          <w:szCs w:val="22"/>
        </w:rPr>
        <w:t xml:space="preserve"> an annual </w:t>
      </w:r>
      <w:r w:rsidR="00504F28">
        <w:rPr>
          <w:rFonts w:ascii="Arial" w:hAnsi="Arial" w:cs="Arial"/>
          <w:sz w:val="22"/>
          <w:szCs w:val="22"/>
        </w:rPr>
        <w:t xml:space="preserve">fee </w:t>
      </w:r>
      <w:r w:rsidR="00244162">
        <w:rPr>
          <w:rFonts w:ascii="Arial" w:hAnsi="Arial" w:cs="Arial"/>
          <w:sz w:val="22"/>
          <w:szCs w:val="22"/>
        </w:rPr>
        <w:t>at the rate specified in the agreement</w:t>
      </w:r>
      <w:r w:rsidRPr="00E514BD">
        <w:rPr>
          <w:rFonts w:ascii="Arial" w:hAnsi="Arial" w:cs="Arial"/>
          <w:sz w:val="22"/>
          <w:szCs w:val="22"/>
        </w:rPr>
        <w:t xml:space="preserve"> and not more than 10% of </w:t>
      </w:r>
      <w:r w:rsidR="00504F28">
        <w:rPr>
          <w:rFonts w:ascii="Arial" w:hAnsi="Arial" w:cs="Arial"/>
          <w:sz w:val="22"/>
          <w:szCs w:val="22"/>
        </w:rPr>
        <w:t>lastest</w:t>
      </w:r>
      <w:r w:rsidR="001D00D5">
        <w:rPr>
          <w:rFonts w:ascii="Arial" w:hAnsi="Arial" w:cs="Arial"/>
          <w:sz w:val="22"/>
          <w:szCs w:val="22"/>
        </w:rPr>
        <w:t xml:space="preserve"> rental fee can be increase.</w:t>
      </w:r>
      <w:r w:rsidR="00B850AB">
        <w:rPr>
          <w:rFonts w:ascii="Arial" w:hAnsi="Arial" w:cs="Arial"/>
          <w:sz w:val="22"/>
          <w:szCs w:val="22"/>
        </w:rPr>
        <w:t xml:space="preserve"> Under the agreement</w:t>
      </w:r>
      <w:r w:rsidR="009E4BD4">
        <w:rPr>
          <w:rFonts w:ascii="Arial" w:hAnsi="Arial" w:cs="Arial"/>
          <w:sz w:val="22"/>
          <w:szCs w:val="22"/>
        </w:rPr>
        <w:t>,</w:t>
      </w:r>
      <w:r w:rsidR="00B850AB">
        <w:rPr>
          <w:rFonts w:ascii="Arial" w:hAnsi="Arial" w:cs="Arial"/>
          <w:sz w:val="22"/>
          <w:szCs w:val="22"/>
        </w:rPr>
        <w:t xml:space="preserve"> </w:t>
      </w:r>
      <w:r w:rsidR="00244162">
        <w:rPr>
          <w:rFonts w:ascii="Arial" w:hAnsi="Arial" w:cs="Arial"/>
          <w:sz w:val="22"/>
          <w:szCs w:val="22"/>
        </w:rPr>
        <w:t xml:space="preserve">the Company committed to pay and annual rental fee amounting to Baht </w:t>
      </w:r>
      <w:r w:rsidR="00C3264A">
        <w:rPr>
          <w:rFonts w:ascii="Arial" w:hAnsi="Arial" w:cs="Arial"/>
          <w:sz w:val="22"/>
          <w:szCs w:val="22"/>
        </w:rPr>
        <w:t>1.0</w:t>
      </w:r>
      <w:r w:rsidR="009E4BD4">
        <w:rPr>
          <w:rFonts w:ascii="Arial" w:hAnsi="Arial" w:cs="Arial"/>
          <w:sz w:val="22"/>
          <w:szCs w:val="22"/>
        </w:rPr>
        <w:t xml:space="preserve"> million</w:t>
      </w:r>
      <w:r w:rsidR="00244162">
        <w:rPr>
          <w:rFonts w:ascii="Arial" w:hAnsi="Arial" w:cs="Arial"/>
          <w:sz w:val="22"/>
          <w:szCs w:val="22"/>
        </w:rPr>
        <w:t>.</w:t>
      </w:r>
    </w:p>
    <w:p w:rsidR="00C3264A" w:rsidRDefault="00640ABC" w:rsidP="00B850AB">
      <w:pPr>
        <w:pStyle w:val="BodyTextIndent"/>
        <w:tabs>
          <w:tab w:val="left" w:pos="900"/>
        </w:tabs>
        <w:spacing w:before="120" w:line="380" w:lineRule="exact"/>
        <w:ind w:left="900" w:hanging="360"/>
        <w:jc w:val="both"/>
        <w:rPr>
          <w:rFonts w:ascii="Arial" w:hAnsi="Arial" w:cs="Arial"/>
          <w:sz w:val="22"/>
          <w:szCs w:val="22"/>
        </w:rPr>
      </w:pPr>
      <w:r>
        <w:rPr>
          <w:rFonts w:ascii="Arial" w:hAnsi="Arial" w:cs="Arial"/>
          <w:sz w:val="22"/>
          <w:szCs w:val="22"/>
        </w:rPr>
        <w:t>10</w:t>
      </w:r>
      <w:r w:rsidR="006756B0">
        <w:rPr>
          <w:rFonts w:ascii="Arial" w:hAnsi="Arial" w:cs="Arial"/>
          <w:sz w:val="22"/>
          <w:szCs w:val="22"/>
        </w:rPr>
        <w:t>.</w:t>
      </w:r>
      <w:r w:rsidR="006756B0">
        <w:rPr>
          <w:rFonts w:ascii="Arial" w:hAnsi="Arial" w:cs="Arial"/>
          <w:sz w:val="22"/>
          <w:szCs w:val="22"/>
        </w:rPr>
        <w:tab/>
      </w:r>
      <w:r w:rsidR="00C84EBE">
        <w:rPr>
          <w:rFonts w:ascii="Arial" w:hAnsi="Arial" w:cs="Arial"/>
          <w:sz w:val="22"/>
          <w:szCs w:val="22"/>
        </w:rPr>
        <w:t xml:space="preserve">On 1 </w:t>
      </w:r>
      <w:r w:rsidR="00C84EBE">
        <w:rPr>
          <w:rFonts w:ascii="Arial" w:hAnsi="Arial" w:cs="Browallia New"/>
          <w:sz w:val="22"/>
          <w:szCs w:val="28"/>
        </w:rPr>
        <w:t>June</w:t>
      </w:r>
      <w:r w:rsidR="00C84EBE">
        <w:rPr>
          <w:rFonts w:ascii="Arial" w:hAnsi="Arial" w:cs="Arial"/>
          <w:sz w:val="22"/>
          <w:szCs w:val="22"/>
        </w:rPr>
        <w:t xml:space="preserve"> 2018, Siam Wellness Education Co., Ltd. has entered into another rental and service agreement for its massage school with B.U. Enterprise Co., Ltd. for the period of 3 years due in July 2021 and such agreement is renewable once for every 3 years. Under the agreement, the subsidiary committed to pay an annual </w:t>
      </w:r>
      <w:r w:rsidR="00504F28">
        <w:rPr>
          <w:rFonts w:ascii="Arial" w:hAnsi="Arial" w:cs="Arial"/>
          <w:sz w:val="22"/>
          <w:szCs w:val="22"/>
        </w:rPr>
        <w:t xml:space="preserve">fee </w:t>
      </w:r>
      <w:r w:rsidR="00C3264A">
        <w:rPr>
          <w:rFonts w:ascii="Arial" w:hAnsi="Arial" w:cs="Arial"/>
          <w:sz w:val="22"/>
          <w:szCs w:val="22"/>
        </w:rPr>
        <w:t>at the rate specified in the agreement</w:t>
      </w:r>
      <w:r w:rsidR="00C3264A" w:rsidRPr="00E514BD">
        <w:rPr>
          <w:rFonts w:ascii="Arial" w:hAnsi="Arial" w:cs="Arial"/>
          <w:sz w:val="22"/>
          <w:szCs w:val="22"/>
        </w:rPr>
        <w:t xml:space="preserve"> </w:t>
      </w:r>
      <w:r w:rsidR="00C84EBE">
        <w:rPr>
          <w:rFonts w:ascii="Arial" w:hAnsi="Arial" w:cs="Arial"/>
          <w:sz w:val="22"/>
          <w:szCs w:val="22"/>
        </w:rPr>
        <w:t>and not more than 10% of latest rental fee can be increased.</w:t>
      </w:r>
      <w:r w:rsidR="00B850AB">
        <w:rPr>
          <w:rFonts w:ascii="Arial" w:hAnsi="Arial" w:cs="Arial"/>
          <w:sz w:val="22"/>
          <w:szCs w:val="22"/>
        </w:rPr>
        <w:t xml:space="preserve"> Under the agreement</w:t>
      </w:r>
      <w:r w:rsidR="009E4BD4">
        <w:rPr>
          <w:rFonts w:ascii="Arial" w:hAnsi="Arial" w:cs="Arial"/>
          <w:sz w:val="22"/>
          <w:szCs w:val="22"/>
        </w:rPr>
        <w:t>,</w:t>
      </w:r>
      <w:r w:rsidR="00B850AB">
        <w:rPr>
          <w:rFonts w:ascii="Arial" w:hAnsi="Arial" w:cs="Arial"/>
          <w:sz w:val="22"/>
          <w:szCs w:val="22"/>
        </w:rPr>
        <w:t xml:space="preserve"> </w:t>
      </w:r>
      <w:r w:rsidR="00C3264A">
        <w:rPr>
          <w:rFonts w:ascii="Arial" w:hAnsi="Arial" w:cs="Arial"/>
          <w:sz w:val="22"/>
          <w:szCs w:val="22"/>
        </w:rPr>
        <w:t xml:space="preserve">the </w:t>
      </w:r>
      <w:r w:rsidR="009E4BD4">
        <w:rPr>
          <w:rFonts w:ascii="Arial" w:hAnsi="Arial" w:cs="Arial"/>
          <w:sz w:val="22"/>
          <w:szCs w:val="22"/>
        </w:rPr>
        <w:t>s</w:t>
      </w:r>
      <w:r w:rsidR="00504F28">
        <w:rPr>
          <w:rFonts w:ascii="Arial" w:hAnsi="Arial" w:cs="Arial"/>
          <w:sz w:val="22"/>
          <w:szCs w:val="22"/>
        </w:rPr>
        <w:t>ubsidiary</w:t>
      </w:r>
      <w:r w:rsidR="00C3264A">
        <w:rPr>
          <w:rFonts w:ascii="Arial" w:hAnsi="Arial" w:cs="Arial"/>
          <w:sz w:val="22"/>
          <w:szCs w:val="22"/>
        </w:rPr>
        <w:t xml:space="preserve"> committed to pay and annual rental fe</w:t>
      </w:r>
      <w:r w:rsidR="009E4BD4">
        <w:rPr>
          <w:rFonts w:ascii="Arial" w:hAnsi="Arial" w:cs="Arial"/>
          <w:sz w:val="22"/>
          <w:szCs w:val="22"/>
        </w:rPr>
        <w:t>e amounting to Baht 3.2 million</w:t>
      </w:r>
      <w:r w:rsidR="00C3264A">
        <w:rPr>
          <w:rFonts w:ascii="Arial" w:hAnsi="Arial" w:cs="Arial"/>
          <w:sz w:val="22"/>
          <w:szCs w:val="22"/>
        </w:rPr>
        <w:t>.</w:t>
      </w:r>
    </w:p>
    <w:p w:rsidR="003B2253" w:rsidRPr="00917BE6" w:rsidRDefault="003B2253" w:rsidP="00736C5A">
      <w:pPr>
        <w:pStyle w:val="BodyTextIndent"/>
        <w:tabs>
          <w:tab w:val="left" w:pos="540"/>
          <w:tab w:val="left" w:pos="900"/>
        </w:tabs>
        <w:spacing w:before="120" w:line="380" w:lineRule="exact"/>
        <w:ind w:left="907" w:hanging="907"/>
        <w:jc w:val="both"/>
        <w:rPr>
          <w:rFonts w:ascii="Arial" w:hAnsi="Arial" w:cs="Arial"/>
          <w:b/>
          <w:bCs/>
          <w:sz w:val="22"/>
          <w:szCs w:val="22"/>
        </w:rPr>
      </w:pPr>
      <w:r w:rsidRPr="00917BE6">
        <w:rPr>
          <w:rFonts w:ascii="Arial" w:hAnsi="Arial" w:cs="Arial"/>
          <w:b/>
          <w:bCs/>
          <w:sz w:val="22"/>
          <w:szCs w:val="22"/>
        </w:rPr>
        <w:t>8</w:t>
      </w:r>
      <w:r w:rsidRPr="00917BE6">
        <w:rPr>
          <w:rFonts w:ascii="Arial" w:hAnsi="Arial" w:cs="Arial"/>
          <w:b/>
          <w:bCs/>
          <w:sz w:val="22"/>
          <w:szCs w:val="22"/>
          <w:cs/>
        </w:rPr>
        <w:t>.</w:t>
      </w:r>
      <w:r w:rsidRPr="00917BE6">
        <w:rPr>
          <w:rFonts w:ascii="Arial" w:hAnsi="Arial" w:cs="Arial"/>
          <w:b/>
          <w:bCs/>
          <w:sz w:val="22"/>
          <w:szCs w:val="22"/>
          <w:cs/>
        </w:rPr>
        <w:tab/>
      </w:r>
      <w:r w:rsidRPr="00917BE6">
        <w:rPr>
          <w:rFonts w:ascii="Arial" w:hAnsi="Arial" w:cs="Arial"/>
          <w:b/>
          <w:bCs/>
          <w:sz w:val="22"/>
          <w:szCs w:val="22"/>
        </w:rPr>
        <w:t>Cash and cash equivalents</w:t>
      </w:r>
    </w:p>
    <w:tbl>
      <w:tblPr>
        <w:tblStyle w:val="TableGrid"/>
        <w:tblW w:w="832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88"/>
        <w:gridCol w:w="1485"/>
        <w:gridCol w:w="1485"/>
        <w:gridCol w:w="1485"/>
        <w:gridCol w:w="1485"/>
      </w:tblGrid>
      <w:tr w:rsidR="003B2253" w:rsidRPr="00917BE6" w:rsidTr="00736C5A">
        <w:tc>
          <w:tcPr>
            <w:tcW w:w="8328" w:type="dxa"/>
            <w:gridSpan w:val="5"/>
          </w:tcPr>
          <w:p w:rsidR="003B2253" w:rsidRPr="00917BE6" w:rsidRDefault="003B2253" w:rsidP="00F94BEC">
            <w:pPr>
              <w:tabs>
                <w:tab w:val="left" w:pos="600"/>
                <w:tab w:val="left" w:pos="900"/>
                <w:tab w:val="right" w:pos="7280"/>
                <w:tab w:val="right" w:pos="8540"/>
              </w:tabs>
              <w:spacing w:line="340" w:lineRule="exact"/>
              <w:ind w:right="-43"/>
              <w:jc w:val="right"/>
              <w:rPr>
                <w:rFonts w:ascii="Arial" w:hAnsi="Arial" w:cs="Arial"/>
                <w:sz w:val="18"/>
                <w:szCs w:val="18"/>
                <w:cs/>
              </w:rPr>
            </w:pPr>
            <w:r w:rsidRPr="00917BE6">
              <w:rPr>
                <w:rFonts w:ascii="Arial" w:hAnsi="Arial" w:cs="Arial"/>
                <w:sz w:val="18"/>
                <w:szCs w:val="18"/>
              </w:rPr>
              <w:t xml:space="preserve">(Unit: </w:t>
            </w:r>
            <w:r w:rsidRPr="00917BE6">
              <w:rPr>
                <w:rFonts w:ascii="Arial" w:hAnsi="Arial"/>
                <w:sz w:val="18"/>
                <w:szCs w:val="18"/>
              </w:rPr>
              <w:t>Thousand</w:t>
            </w:r>
            <w:r w:rsidRPr="00917BE6">
              <w:rPr>
                <w:rFonts w:ascii="Arial" w:hAnsi="Arial" w:cs="Arial"/>
                <w:sz w:val="18"/>
                <w:szCs w:val="18"/>
              </w:rPr>
              <w:t xml:space="preserve"> Baht)</w:t>
            </w:r>
          </w:p>
        </w:tc>
      </w:tr>
      <w:tr w:rsidR="003B2253" w:rsidRPr="00917BE6" w:rsidTr="00736C5A">
        <w:tc>
          <w:tcPr>
            <w:tcW w:w="2388" w:type="dxa"/>
            <w:vAlign w:val="bottom"/>
          </w:tcPr>
          <w:p w:rsidR="003B2253" w:rsidRPr="00917BE6" w:rsidRDefault="003B2253" w:rsidP="00F94BEC">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rsidR="003B2253" w:rsidRPr="00917BE6" w:rsidRDefault="003B2253" w:rsidP="00F94BE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17BE6">
              <w:rPr>
                <w:rFonts w:ascii="Arial" w:hAnsi="Arial"/>
                <w:sz w:val="18"/>
                <w:szCs w:val="18"/>
              </w:rPr>
              <w:t>Consolidated financial statements</w:t>
            </w:r>
          </w:p>
        </w:tc>
        <w:tc>
          <w:tcPr>
            <w:tcW w:w="2970" w:type="dxa"/>
            <w:gridSpan w:val="2"/>
            <w:vAlign w:val="bottom"/>
          </w:tcPr>
          <w:p w:rsidR="003B2253" w:rsidRPr="00917BE6" w:rsidRDefault="003B2253" w:rsidP="00F94BE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917BE6">
              <w:rPr>
                <w:rFonts w:ascii="Arial" w:hAnsi="Arial"/>
                <w:sz w:val="18"/>
                <w:szCs w:val="18"/>
              </w:rPr>
              <w:t>Separate financial statements</w:t>
            </w:r>
          </w:p>
        </w:tc>
      </w:tr>
      <w:tr w:rsidR="00013526" w:rsidRPr="00917BE6" w:rsidTr="00736C5A">
        <w:tc>
          <w:tcPr>
            <w:tcW w:w="2388" w:type="dxa"/>
          </w:tcPr>
          <w:p w:rsidR="00013526" w:rsidRPr="00917BE6" w:rsidRDefault="00013526" w:rsidP="00013526">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rsidR="00013526" w:rsidRPr="00917BE6" w:rsidRDefault="005A51A4"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c>
          <w:tcPr>
            <w:tcW w:w="1485" w:type="dxa"/>
          </w:tcPr>
          <w:p w:rsidR="00013526" w:rsidRPr="00917BE6" w:rsidRDefault="00445F72"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2017</w:t>
            </w:r>
          </w:p>
        </w:tc>
        <w:tc>
          <w:tcPr>
            <w:tcW w:w="1485" w:type="dxa"/>
          </w:tcPr>
          <w:p w:rsidR="00013526" w:rsidRPr="00917BE6" w:rsidRDefault="005A51A4"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2018</w:t>
            </w:r>
          </w:p>
        </w:tc>
        <w:tc>
          <w:tcPr>
            <w:tcW w:w="1485" w:type="dxa"/>
          </w:tcPr>
          <w:p w:rsidR="00013526" w:rsidRPr="00917BE6" w:rsidRDefault="00445F72" w:rsidP="00013526">
            <w:pPr>
              <w:pBdr>
                <w:bottom w:val="single" w:sz="6"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2017</w:t>
            </w:r>
          </w:p>
        </w:tc>
      </w:tr>
      <w:tr w:rsidR="00075B14" w:rsidRPr="00917BE6" w:rsidTr="00736C5A">
        <w:tc>
          <w:tcPr>
            <w:tcW w:w="2388" w:type="dxa"/>
          </w:tcPr>
          <w:p w:rsidR="00075B14" w:rsidRPr="00917BE6" w:rsidRDefault="00075B14" w:rsidP="00075B14">
            <w:pPr>
              <w:tabs>
                <w:tab w:val="left" w:pos="600"/>
                <w:tab w:val="left" w:pos="900"/>
                <w:tab w:val="right" w:pos="7280"/>
                <w:tab w:val="right" w:pos="8540"/>
              </w:tabs>
              <w:spacing w:line="340" w:lineRule="exact"/>
              <w:ind w:right="-43"/>
              <w:jc w:val="thaiDistribute"/>
              <w:rPr>
                <w:rFonts w:ascii="Arial" w:hAnsi="Arial" w:cs="Arial"/>
                <w:sz w:val="18"/>
                <w:szCs w:val="18"/>
                <w:cs/>
              </w:rPr>
            </w:pPr>
            <w:r w:rsidRPr="00917BE6">
              <w:rPr>
                <w:rFonts w:ascii="Arial" w:hAnsi="Arial" w:cs="Arial"/>
                <w:sz w:val="18"/>
                <w:szCs w:val="18"/>
              </w:rPr>
              <w:t>Cash</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5,618</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4,228</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5,227</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3,840</w:t>
            </w:r>
          </w:p>
        </w:tc>
      </w:tr>
      <w:tr w:rsidR="00075B14" w:rsidRPr="00917BE6" w:rsidTr="00736C5A">
        <w:tc>
          <w:tcPr>
            <w:tcW w:w="2388" w:type="dxa"/>
          </w:tcPr>
          <w:p w:rsidR="00075B14" w:rsidRPr="00917BE6" w:rsidRDefault="00075B14" w:rsidP="00075B14">
            <w:pPr>
              <w:tabs>
                <w:tab w:val="left" w:pos="600"/>
                <w:tab w:val="left" w:pos="900"/>
                <w:tab w:val="right" w:pos="7280"/>
                <w:tab w:val="right" w:pos="8540"/>
              </w:tabs>
              <w:spacing w:line="340" w:lineRule="exact"/>
              <w:ind w:right="-43"/>
              <w:jc w:val="thaiDistribute"/>
              <w:rPr>
                <w:rFonts w:ascii="Arial" w:hAnsi="Arial" w:cs="Arial"/>
                <w:sz w:val="18"/>
                <w:szCs w:val="18"/>
              </w:rPr>
            </w:pPr>
            <w:r w:rsidRPr="00917BE6">
              <w:rPr>
                <w:rFonts w:ascii="Arial" w:hAnsi="Arial" w:cs="Arial"/>
                <w:sz w:val="18"/>
                <w:szCs w:val="18"/>
              </w:rPr>
              <w:t>Bank deposits</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67,994</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62,475</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56,806</w:t>
            </w:r>
          </w:p>
        </w:tc>
        <w:tc>
          <w:tcPr>
            <w:tcW w:w="1485" w:type="dxa"/>
          </w:tcPr>
          <w:p w:rsidR="00075B14" w:rsidRPr="00075B14" w:rsidRDefault="00075B14" w:rsidP="00075B14">
            <w:pPr>
              <w:tabs>
                <w:tab w:val="decimal" w:pos="1242"/>
              </w:tabs>
              <w:spacing w:line="340" w:lineRule="exact"/>
              <w:ind w:right="-43"/>
              <w:rPr>
                <w:rFonts w:ascii="Arial" w:hAnsi="Arial" w:cs="Arial"/>
                <w:sz w:val="18"/>
                <w:szCs w:val="18"/>
              </w:rPr>
            </w:pPr>
            <w:r w:rsidRPr="00075B14">
              <w:rPr>
                <w:rFonts w:ascii="Arial" w:hAnsi="Arial" w:cs="Arial"/>
                <w:sz w:val="18"/>
                <w:szCs w:val="18"/>
              </w:rPr>
              <w:t>49,641</w:t>
            </w:r>
          </w:p>
        </w:tc>
      </w:tr>
      <w:tr w:rsidR="00584A83" w:rsidRPr="00917BE6" w:rsidTr="00736C5A">
        <w:tc>
          <w:tcPr>
            <w:tcW w:w="2388" w:type="dxa"/>
          </w:tcPr>
          <w:p w:rsidR="00584A83" w:rsidRPr="00917BE6" w:rsidRDefault="00584A83" w:rsidP="00584A83">
            <w:pPr>
              <w:tabs>
                <w:tab w:val="left" w:pos="600"/>
                <w:tab w:val="left" w:pos="900"/>
                <w:tab w:val="right" w:pos="7280"/>
                <w:tab w:val="right" w:pos="8540"/>
              </w:tabs>
              <w:spacing w:line="340" w:lineRule="exact"/>
              <w:ind w:right="-43"/>
              <w:jc w:val="thaiDistribute"/>
              <w:rPr>
                <w:rFonts w:ascii="Arial" w:hAnsi="Arial" w:cs="Arial"/>
                <w:sz w:val="18"/>
                <w:szCs w:val="18"/>
                <w:cs/>
              </w:rPr>
            </w:pPr>
            <w:r>
              <w:rPr>
                <w:rFonts w:ascii="Arial" w:hAnsi="Arial" w:cs="Arial"/>
                <w:sz w:val="18"/>
                <w:szCs w:val="18"/>
              </w:rPr>
              <w:t>Cash in transit</w:t>
            </w:r>
          </w:p>
        </w:tc>
        <w:tc>
          <w:tcPr>
            <w:tcW w:w="1485" w:type="dxa"/>
          </w:tcPr>
          <w:p w:rsidR="00584A83" w:rsidRPr="00584A83" w:rsidRDefault="00584A83" w:rsidP="00584A83">
            <w:pPr>
              <w:pBdr>
                <w:bottom w:val="sing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5,832</w:t>
            </w:r>
          </w:p>
        </w:tc>
        <w:tc>
          <w:tcPr>
            <w:tcW w:w="1485" w:type="dxa"/>
          </w:tcPr>
          <w:p w:rsidR="00584A83" w:rsidRPr="00D12257" w:rsidRDefault="00584A83" w:rsidP="00584A83">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30</w:t>
            </w:r>
          </w:p>
        </w:tc>
        <w:tc>
          <w:tcPr>
            <w:tcW w:w="1485" w:type="dxa"/>
          </w:tcPr>
          <w:p w:rsidR="00584A83" w:rsidRPr="00584A83" w:rsidRDefault="00584A83" w:rsidP="00584A83">
            <w:pPr>
              <w:pBdr>
                <w:bottom w:val="sing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5,832</w:t>
            </w:r>
          </w:p>
        </w:tc>
        <w:tc>
          <w:tcPr>
            <w:tcW w:w="1485" w:type="dxa"/>
          </w:tcPr>
          <w:p w:rsidR="00584A83" w:rsidRPr="00D12257" w:rsidRDefault="00584A83" w:rsidP="00584A83">
            <w:pPr>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30</w:t>
            </w:r>
          </w:p>
        </w:tc>
      </w:tr>
      <w:tr w:rsidR="00584A83" w:rsidRPr="00917BE6" w:rsidTr="00736C5A">
        <w:tc>
          <w:tcPr>
            <w:tcW w:w="2388" w:type="dxa"/>
          </w:tcPr>
          <w:p w:rsidR="00584A83" w:rsidRPr="00917BE6" w:rsidRDefault="00584A83" w:rsidP="00584A83">
            <w:pPr>
              <w:tabs>
                <w:tab w:val="left" w:pos="600"/>
                <w:tab w:val="left" w:pos="900"/>
                <w:tab w:val="right" w:pos="7280"/>
                <w:tab w:val="right" w:pos="8540"/>
              </w:tabs>
              <w:spacing w:line="340" w:lineRule="exact"/>
              <w:ind w:right="-43"/>
              <w:jc w:val="thaiDistribute"/>
              <w:rPr>
                <w:rFonts w:ascii="Arial" w:hAnsi="Arial" w:cs="Arial"/>
                <w:sz w:val="18"/>
                <w:szCs w:val="18"/>
                <w:cs/>
              </w:rPr>
            </w:pPr>
            <w:r w:rsidRPr="00917BE6">
              <w:rPr>
                <w:rFonts w:ascii="Arial" w:hAnsi="Arial" w:cs="Arial"/>
                <w:sz w:val="18"/>
                <w:szCs w:val="18"/>
              </w:rPr>
              <w:t>Total</w:t>
            </w:r>
          </w:p>
        </w:tc>
        <w:tc>
          <w:tcPr>
            <w:tcW w:w="1485" w:type="dxa"/>
          </w:tcPr>
          <w:p w:rsidR="00584A83" w:rsidRPr="00584A83" w:rsidRDefault="00584A83" w:rsidP="00584A83">
            <w:pPr>
              <w:pBdr>
                <w:bottom w:val="doub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79,444</w:t>
            </w:r>
          </w:p>
        </w:tc>
        <w:tc>
          <w:tcPr>
            <w:tcW w:w="1485" w:type="dxa"/>
          </w:tcPr>
          <w:p w:rsidR="00584A83" w:rsidRPr="00D12257" w:rsidRDefault="00584A83" w:rsidP="00584A83">
            <w:pPr>
              <w:pBdr>
                <w:bottom w:val="double" w:sz="4" w:space="1" w:color="auto"/>
              </w:pBdr>
              <w:tabs>
                <w:tab w:val="decimal" w:pos="1242"/>
              </w:tabs>
              <w:spacing w:line="340" w:lineRule="exact"/>
              <w:ind w:right="-43"/>
              <w:rPr>
                <w:rFonts w:ascii="Arial" w:hAnsi="Arial" w:cs="Arial"/>
                <w:sz w:val="18"/>
                <w:szCs w:val="18"/>
              </w:rPr>
            </w:pPr>
            <w:r w:rsidRPr="00D12257">
              <w:rPr>
                <w:rFonts w:ascii="Arial" w:hAnsi="Arial" w:cs="Arial"/>
                <w:sz w:val="18"/>
                <w:szCs w:val="18"/>
              </w:rPr>
              <w:t>66,73</w:t>
            </w:r>
            <w:r>
              <w:rPr>
                <w:rFonts w:ascii="Arial" w:hAnsi="Arial" w:cs="Arial"/>
                <w:sz w:val="18"/>
                <w:szCs w:val="18"/>
              </w:rPr>
              <w:t>3</w:t>
            </w:r>
          </w:p>
        </w:tc>
        <w:tc>
          <w:tcPr>
            <w:tcW w:w="1485" w:type="dxa"/>
          </w:tcPr>
          <w:p w:rsidR="00584A83" w:rsidRPr="00584A83" w:rsidRDefault="00584A83" w:rsidP="00584A83">
            <w:pPr>
              <w:pBdr>
                <w:bottom w:val="double" w:sz="4" w:space="1" w:color="auto"/>
              </w:pBdr>
              <w:tabs>
                <w:tab w:val="decimal" w:pos="1242"/>
              </w:tabs>
              <w:spacing w:line="340" w:lineRule="exact"/>
              <w:ind w:right="-43"/>
              <w:rPr>
                <w:rFonts w:ascii="Arial" w:hAnsi="Arial" w:cs="Arial"/>
                <w:sz w:val="18"/>
                <w:szCs w:val="18"/>
              </w:rPr>
            </w:pPr>
            <w:r w:rsidRPr="00584A83">
              <w:rPr>
                <w:rFonts w:ascii="Arial" w:hAnsi="Arial" w:cs="Arial"/>
                <w:sz w:val="18"/>
                <w:szCs w:val="18"/>
              </w:rPr>
              <w:t>67,865</w:t>
            </w:r>
          </w:p>
        </w:tc>
        <w:tc>
          <w:tcPr>
            <w:tcW w:w="1485" w:type="dxa"/>
          </w:tcPr>
          <w:p w:rsidR="00584A83" w:rsidRPr="00D12257" w:rsidRDefault="00584A83" w:rsidP="00584A83">
            <w:pPr>
              <w:pBdr>
                <w:bottom w:val="double" w:sz="4" w:space="1" w:color="auto"/>
              </w:pBdr>
              <w:tabs>
                <w:tab w:val="decimal" w:pos="1242"/>
              </w:tabs>
              <w:spacing w:line="340" w:lineRule="exact"/>
              <w:ind w:right="-43"/>
              <w:rPr>
                <w:rFonts w:ascii="Arial" w:hAnsi="Arial" w:cs="Arial"/>
                <w:sz w:val="18"/>
                <w:szCs w:val="18"/>
              </w:rPr>
            </w:pPr>
            <w:r w:rsidRPr="00D12257">
              <w:rPr>
                <w:rFonts w:ascii="Arial" w:hAnsi="Arial" w:cs="Arial"/>
                <w:sz w:val="18"/>
                <w:szCs w:val="18"/>
              </w:rPr>
              <w:t>53,511</w:t>
            </w:r>
          </w:p>
        </w:tc>
      </w:tr>
    </w:tbl>
    <w:p w:rsidR="003B2253" w:rsidRPr="00917BE6" w:rsidRDefault="003B2253" w:rsidP="00125CDC">
      <w:pPr>
        <w:tabs>
          <w:tab w:val="right" w:pos="7280"/>
          <w:tab w:val="right" w:pos="8540"/>
        </w:tabs>
        <w:spacing w:before="240" w:after="120" w:line="400" w:lineRule="exact"/>
        <w:ind w:left="547" w:right="-43" w:hanging="547"/>
        <w:jc w:val="thaiDistribute"/>
        <w:rPr>
          <w:rFonts w:ascii="Arial" w:hAnsi="Arial" w:cs="Arial"/>
          <w:sz w:val="22"/>
          <w:szCs w:val="22"/>
        </w:rPr>
      </w:pPr>
      <w:r w:rsidRPr="00917BE6">
        <w:rPr>
          <w:rFonts w:ascii="Arial" w:hAnsi="Arial" w:cs="Arial"/>
          <w:sz w:val="22"/>
          <w:szCs w:val="22"/>
          <w:cs/>
        </w:rPr>
        <w:tab/>
      </w:r>
      <w:r w:rsidRPr="00917BE6">
        <w:rPr>
          <w:rFonts w:ascii="Arial" w:hAnsi="Arial" w:cs="Arial"/>
          <w:sz w:val="22"/>
          <w:szCs w:val="22"/>
        </w:rPr>
        <w:t xml:space="preserve">As at 31 December </w:t>
      </w:r>
      <w:r w:rsidR="005A51A4">
        <w:rPr>
          <w:rFonts w:ascii="Arial" w:hAnsi="Arial" w:cs="Arial"/>
          <w:sz w:val="22"/>
          <w:szCs w:val="22"/>
        </w:rPr>
        <w:t>2018</w:t>
      </w:r>
      <w:r w:rsidRPr="00917BE6">
        <w:rPr>
          <w:rFonts w:ascii="Arial" w:hAnsi="Arial" w:cs="Arial"/>
          <w:sz w:val="22"/>
          <w:szCs w:val="22"/>
        </w:rPr>
        <w:t>, b</w:t>
      </w:r>
      <w:r w:rsidR="008674EB" w:rsidRPr="00917BE6">
        <w:rPr>
          <w:rFonts w:ascii="Arial" w:hAnsi="Arial" w:cs="Arial"/>
          <w:sz w:val="22"/>
          <w:szCs w:val="22"/>
        </w:rPr>
        <w:t xml:space="preserve">ank deposits in saving accounts </w:t>
      </w:r>
      <w:r w:rsidR="00A63324" w:rsidRPr="00917BE6">
        <w:rPr>
          <w:rFonts w:ascii="Arial" w:hAnsi="Arial" w:cs="Arial"/>
          <w:sz w:val="22"/>
          <w:szCs w:val="22"/>
        </w:rPr>
        <w:t xml:space="preserve">carried interests between </w:t>
      </w:r>
      <w:r w:rsidR="00075B14">
        <w:rPr>
          <w:rFonts w:ascii="Arial" w:hAnsi="Arial" w:cs="Arial"/>
          <w:sz w:val="22"/>
          <w:szCs w:val="22"/>
        </w:rPr>
        <w:t>0.05</w:t>
      </w:r>
      <w:r w:rsidR="00D12257">
        <w:rPr>
          <w:rFonts w:ascii="Arial" w:hAnsi="Arial" w:cs="Arial"/>
          <w:sz w:val="22"/>
          <w:szCs w:val="22"/>
        </w:rPr>
        <w:t xml:space="preserve"> and </w:t>
      </w:r>
      <w:r w:rsidR="00075B14">
        <w:rPr>
          <w:rFonts w:ascii="Arial" w:hAnsi="Arial" w:cs="Arial"/>
          <w:sz w:val="22"/>
          <w:szCs w:val="22"/>
        </w:rPr>
        <w:t>0.82</w:t>
      </w:r>
      <w:r w:rsidR="00A63324" w:rsidRPr="00917BE6">
        <w:rPr>
          <w:rFonts w:ascii="Arial" w:hAnsi="Arial" w:cs="Arial"/>
          <w:sz w:val="22"/>
          <w:szCs w:val="22"/>
        </w:rPr>
        <w:t xml:space="preserve"> </w:t>
      </w:r>
      <w:r w:rsidR="00BF3F6B" w:rsidRPr="00917BE6">
        <w:rPr>
          <w:rFonts w:ascii="Arial" w:hAnsi="Arial" w:cs="Arial"/>
          <w:sz w:val="22"/>
          <w:szCs w:val="22"/>
        </w:rPr>
        <w:t>percent per annum (</w:t>
      </w:r>
      <w:r w:rsidR="00445F72">
        <w:rPr>
          <w:rFonts w:ascii="Arial" w:hAnsi="Arial" w:cs="Arial"/>
          <w:sz w:val="22"/>
          <w:szCs w:val="22"/>
        </w:rPr>
        <w:t>2017</w:t>
      </w:r>
      <w:r w:rsidR="008674EB" w:rsidRPr="00917BE6">
        <w:rPr>
          <w:rFonts w:ascii="Arial" w:hAnsi="Arial" w:cs="Arial"/>
          <w:sz w:val="22"/>
          <w:szCs w:val="22"/>
        </w:rPr>
        <w:t xml:space="preserve">: between </w:t>
      </w:r>
      <w:r w:rsidR="00BF3F6B" w:rsidRPr="00917BE6">
        <w:rPr>
          <w:rFonts w:ascii="Arial" w:hAnsi="Arial" w:cs="Arial"/>
          <w:sz w:val="22"/>
          <w:szCs w:val="22"/>
        </w:rPr>
        <w:t>0.</w:t>
      </w:r>
      <w:r w:rsidR="008F41E6">
        <w:rPr>
          <w:rFonts w:ascii="Arial" w:hAnsi="Arial" w:cs="Arial"/>
          <w:sz w:val="22"/>
          <w:szCs w:val="22"/>
        </w:rPr>
        <w:t>05</w:t>
      </w:r>
      <w:r w:rsidR="00BF3F6B" w:rsidRPr="00917BE6">
        <w:rPr>
          <w:rFonts w:ascii="Arial" w:hAnsi="Arial" w:cs="Arial"/>
          <w:sz w:val="22"/>
          <w:szCs w:val="22"/>
        </w:rPr>
        <w:t xml:space="preserve"> and 0.</w:t>
      </w:r>
      <w:r w:rsidR="00013526">
        <w:rPr>
          <w:rFonts w:ascii="Arial" w:hAnsi="Arial" w:cs="Arial"/>
          <w:sz w:val="22"/>
          <w:szCs w:val="22"/>
        </w:rPr>
        <w:t>82</w:t>
      </w:r>
      <w:r w:rsidR="00445F72">
        <w:rPr>
          <w:rFonts w:ascii="Arial" w:hAnsi="Arial" w:cs="Arial"/>
          <w:sz w:val="22"/>
          <w:szCs w:val="22"/>
        </w:rPr>
        <w:t xml:space="preserve"> </w:t>
      </w:r>
      <w:r w:rsidRPr="00917BE6">
        <w:rPr>
          <w:rFonts w:ascii="Arial" w:hAnsi="Arial" w:cs="Arial"/>
          <w:sz w:val="22"/>
          <w:szCs w:val="22"/>
        </w:rPr>
        <w:t>percent per annum).</w:t>
      </w:r>
    </w:p>
    <w:p w:rsidR="009E4BD4" w:rsidRDefault="009E4BD4">
      <w:pPr>
        <w:overflowPunct/>
        <w:autoSpaceDE/>
        <w:autoSpaceDN/>
        <w:adjustRightInd/>
        <w:spacing w:after="200" w:line="276" w:lineRule="auto"/>
        <w:textAlignment w:val="auto"/>
        <w:rPr>
          <w:rFonts w:ascii="Arial" w:hAnsi="Arial" w:cstheme="minorBidi"/>
          <w:b/>
          <w:bCs/>
          <w:sz w:val="22"/>
          <w:szCs w:val="22"/>
        </w:rPr>
      </w:pPr>
      <w:r>
        <w:rPr>
          <w:rFonts w:ascii="Arial" w:hAnsi="Arial" w:cstheme="minorBidi"/>
          <w:b/>
          <w:bCs/>
          <w:sz w:val="22"/>
          <w:szCs w:val="22"/>
        </w:rPr>
        <w:br w:type="page"/>
      </w:r>
    </w:p>
    <w:p w:rsidR="00F446CE" w:rsidRPr="00917BE6" w:rsidRDefault="00F446CE" w:rsidP="006A450A">
      <w:pPr>
        <w:tabs>
          <w:tab w:val="left" w:pos="540"/>
          <w:tab w:val="left" w:pos="1440"/>
          <w:tab w:val="left" w:pos="2160"/>
          <w:tab w:val="left" w:pos="2880"/>
          <w:tab w:val="left" w:pos="6660"/>
        </w:tabs>
        <w:spacing w:line="380" w:lineRule="exact"/>
        <w:ind w:left="907" w:right="29" w:hanging="907"/>
        <w:jc w:val="thaiDistribute"/>
        <w:rPr>
          <w:rFonts w:ascii="Arial" w:hAnsi="Arial" w:cs="Arial"/>
          <w:b/>
          <w:bCs/>
          <w:sz w:val="22"/>
          <w:szCs w:val="22"/>
        </w:rPr>
      </w:pPr>
      <w:r w:rsidRPr="00917BE6">
        <w:rPr>
          <w:rFonts w:ascii="Arial" w:hAnsi="Arial" w:cstheme="minorBidi"/>
          <w:b/>
          <w:bCs/>
          <w:sz w:val="22"/>
          <w:szCs w:val="22"/>
        </w:rPr>
        <w:lastRenderedPageBreak/>
        <w:t>9</w:t>
      </w:r>
      <w:r w:rsidRPr="00917BE6">
        <w:rPr>
          <w:rFonts w:ascii="Arial" w:hAnsi="Arial" w:cs="Arial"/>
          <w:b/>
          <w:bCs/>
          <w:sz w:val="22"/>
          <w:szCs w:val="22"/>
        </w:rPr>
        <w:t>.</w:t>
      </w:r>
      <w:r w:rsidRPr="00917BE6">
        <w:rPr>
          <w:rFonts w:ascii="Arial" w:hAnsi="Arial" w:cs="Arial"/>
          <w:b/>
          <w:bCs/>
          <w:sz w:val="22"/>
          <w:szCs w:val="22"/>
        </w:rPr>
        <w:tab/>
        <w:t>Current investments</w:t>
      </w:r>
    </w:p>
    <w:p w:rsidR="00F446CE" w:rsidRPr="00917BE6" w:rsidRDefault="00F446CE" w:rsidP="006A450A">
      <w:pPr>
        <w:tabs>
          <w:tab w:val="left" w:pos="2160"/>
          <w:tab w:val="right" w:pos="7200"/>
          <w:tab w:val="right" w:pos="8540"/>
        </w:tabs>
        <w:spacing w:line="380" w:lineRule="exact"/>
        <w:ind w:left="360" w:right="263"/>
        <w:jc w:val="right"/>
        <w:rPr>
          <w:rFonts w:ascii="Arial" w:hAnsi="Arial" w:cs="Arial"/>
          <w:sz w:val="18"/>
          <w:szCs w:val="18"/>
        </w:rPr>
      </w:pPr>
      <w:r w:rsidRPr="00917BE6">
        <w:rPr>
          <w:rFonts w:ascii="Arial" w:hAnsi="Arial" w:cs="Arial"/>
          <w:sz w:val="18"/>
          <w:szCs w:val="18"/>
        </w:rPr>
        <w:t xml:space="preserve"> (Unit: Thousand Baht)</w:t>
      </w:r>
    </w:p>
    <w:tbl>
      <w:tblPr>
        <w:tblW w:w="8625" w:type="dxa"/>
        <w:tblInd w:w="392" w:type="dxa"/>
        <w:tblLayout w:type="fixed"/>
        <w:tblLook w:val="0000" w:firstRow="0" w:lastRow="0" w:firstColumn="0" w:lastColumn="0" w:noHBand="0" w:noVBand="0"/>
      </w:tblPr>
      <w:tblGrid>
        <w:gridCol w:w="2686"/>
        <w:gridCol w:w="1441"/>
        <w:gridCol w:w="1529"/>
        <w:gridCol w:w="1440"/>
        <w:gridCol w:w="1529"/>
      </w:tblGrid>
      <w:tr w:rsidR="00F446CE" w:rsidRPr="00917BE6" w:rsidTr="000A54AA">
        <w:tc>
          <w:tcPr>
            <w:tcW w:w="2686" w:type="dxa"/>
          </w:tcPr>
          <w:p w:rsidR="00F446CE" w:rsidRPr="00917BE6" w:rsidRDefault="00F446CE" w:rsidP="006A450A">
            <w:pPr>
              <w:tabs>
                <w:tab w:val="left" w:pos="342"/>
              </w:tabs>
              <w:spacing w:line="340" w:lineRule="exact"/>
              <w:ind w:left="162" w:right="29" w:hanging="162"/>
              <w:rPr>
                <w:rFonts w:ascii="Arial" w:hAnsi="Arial" w:cs="Arial"/>
                <w:sz w:val="18"/>
                <w:szCs w:val="18"/>
                <w:u w:val="single"/>
              </w:rPr>
            </w:pPr>
          </w:p>
        </w:tc>
        <w:tc>
          <w:tcPr>
            <w:tcW w:w="2970" w:type="dxa"/>
            <w:gridSpan w:val="2"/>
          </w:tcPr>
          <w:p w:rsidR="00F446CE" w:rsidRPr="00917BE6" w:rsidRDefault="00F446CE" w:rsidP="006A450A">
            <w:pPr>
              <w:spacing w:line="340" w:lineRule="exact"/>
              <w:ind w:right="29"/>
              <w:jc w:val="center"/>
              <w:rPr>
                <w:rFonts w:ascii="Arial" w:hAnsi="Arial" w:cs="Arial"/>
                <w:sz w:val="18"/>
                <w:szCs w:val="18"/>
              </w:rPr>
            </w:pPr>
            <w:r w:rsidRPr="00917BE6">
              <w:rPr>
                <w:rFonts w:ascii="Arial" w:hAnsi="Arial" w:cs="Arial"/>
                <w:sz w:val="18"/>
                <w:szCs w:val="18"/>
              </w:rPr>
              <w:t xml:space="preserve">Consolidated </w:t>
            </w:r>
          </w:p>
        </w:tc>
        <w:tc>
          <w:tcPr>
            <w:tcW w:w="2969" w:type="dxa"/>
            <w:gridSpan w:val="2"/>
          </w:tcPr>
          <w:p w:rsidR="00F446CE" w:rsidRPr="00917BE6" w:rsidRDefault="00F446CE" w:rsidP="006A450A">
            <w:pPr>
              <w:spacing w:line="340" w:lineRule="exact"/>
              <w:ind w:right="29"/>
              <w:jc w:val="center"/>
              <w:rPr>
                <w:rFonts w:ascii="Arial" w:hAnsi="Arial" w:cs="Arial"/>
                <w:sz w:val="18"/>
                <w:szCs w:val="18"/>
              </w:rPr>
            </w:pPr>
            <w:r w:rsidRPr="00917BE6">
              <w:rPr>
                <w:rFonts w:ascii="Arial" w:hAnsi="Arial" w:cs="Arial"/>
                <w:sz w:val="18"/>
                <w:szCs w:val="18"/>
              </w:rPr>
              <w:t>Separate</w:t>
            </w:r>
          </w:p>
        </w:tc>
      </w:tr>
      <w:tr w:rsidR="00F446CE" w:rsidRPr="00917BE6" w:rsidTr="000A54AA">
        <w:tc>
          <w:tcPr>
            <w:tcW w:w="2686" w:type="dxa"/>
          </w:tcPr>
          <w:p w:rsidR="00F446CE" w:rsidRPr="00917BE6" w:rsidRDefault="00F446CE" w:rsidP="006A450A">
            <w:pPr>
              <w:tabs>
                <w:tab w:val="left" w:pos="342"/>
              </w:tabs>
              <w:spacing w:line="340" w:lineRule="exact"/>
              <w:ind w:left="162" w:right="29" w:hanging="162"/>
              <w:rPr>
                <w:rFonts w:ascii="Arial" w:hAnsi="Arial" w:cs="Arial"/>
                <w:sz w:val="18"/>
                <w:szCs w:val="18"/>
                <w:u w:val="single"/>
              </w:rPr>
            </w:pPr>
          </w:p>
        </w:tc>
        <w:tc>
          <w:tcPr>
            <w:tcW w:w="2970" w:type="dxa"/>
            <w:gridSpan w:val="2"/>
            <w:vAlign w:val="bottom"/>
          </w:tcPr>
          <w:p w:rsidR="00F446CE" w:rsidRPr="00917BE6" w:rsidRDefault="00F446CE" w:rsidP="006A450A">
            <w:pPr>
              <w:pBdr>
                <w:bottom w:val="single" w:sz="4" w:space="1" w:color="auto"/>
              </w:pBdr>
              <w:tabs>
                <w:tab w:val="left" w:pos="900"/>
                <w:tab w:val="left" w:pos="1440"/>
              </w:tabs>
              <w:spacing w:line="340" w:lineRule="exact"/>
              <w:ind w:right="29"/>
              <w:jc w:val="center"/>
              <w:rPr>
                <w:rFonts w:ascii="Angsana New" w:hAnsi="Angsana New"/>
                <w:sz w:val="18"/>
                <w:szCs w:val="18"/>
              </w:rPr>
            </w:pPr>
            <w:r w:rsidRPr="00917BE6">
              <w:rPr>
                <w:rFonts w:ascii="Arial" w:hAnsi="Arial" w:cs="Arial"/>
                <w:sz w:val="18"/>
                <w:szCs w:val="18"/>
              </w:rPr>
              <w:t>financial statements</w:t>
            </w:r>
          </w:p>
        </w:tc>
        <w:tc>
          <w:tcPr>
            <w:tcW w:w="2969" w:type="dxa"/>
            <w:gridSpan w:val="2"/>
            <w:vAlign w:val="bottom"/>
          </w:tcPr>
          <w:p w:rsidR="00F446CE" w:rsidRPr="00917BE6" w:rsidRDefault="00F446CE" w:rsidP="006A450A">
            <w:pPr>
              <w:pBdr>
                <w:bottom w:val="single" w:sz="4" w:space="1" w:color="auto"/>
              </w:pBdr>
              <w:tabs>
                <w:tab w:val="left" w:pos="900"/>
                <w:tab w:val="left" w:pos="1440"/>
              </w:tabs>
              <w:spacing w:line="340" w:lineRule="exact"/>
              <w:ind w:right="29"/>
              <w:jc w:val="center"/>
              <w:rPr>
                <w:rFonts w:ascii="Angsana New" w:hAnsi="Angsana New"/>
                <w:sz w:val="18"/>
                <w:szCs w:val="18"/>
              </w:rPr>
            </w:pPr>
            <w:r w:rsidRPr="00917BE6">
              <w:rPr>
                <w:rFonts w:ascii="Arial" w:hAnsi="Arial" w:cs="Arial"/>
                <w:sz w:val="18"/>
                <w:szCs w:val="18"/>
              </w:rPr>
              <w:t>financial statements</w:t>
            </w:r>
          </w:p>
        </w:tc>
      </w:tr>
      <w:tr w:rsidR="00013526" w:rsidRPr="00917BE6" w:rsidTr="000A54AA">
        <w:tc>
          <w:tcPr>
            <w:tcW w:w="2686" w:type="dxa"/>
          </w:tcPr>
          <w:p w:rsidR="00013526" w:rsidRPr="00917BE6" w:rsidRDefault="00013526" w:rsidP="00013526">
            <w:pPr>
              <w:tabs>
                <w:tab w:val="left" w:pos="342"/>
              </w:tabs>
              <w:spacing w:line="340" w:lineRule="exact"/>
              <w:ind w:left="162" w:right="29" w:hanging="14"/>
              <w:jc w:val="both"/>
              <w:rPr>
                <w:rFonts w:ascii="Arial" w:hAnsi="Arial" w:cs="Arial"/>
                <w:sz w:val="18"/>
                <w:szCs w:val="18"/>
                <w:cs/>
              </w:rPr>
            </w:pPr>
          </w:p>
        </w:tc>
        <w:tc>
          <w:tcPr>
            <w:tcW w:w="1441" w:type="dxa"/>
          </w:tcPr>
          <w:p w:rsidR="00013526" w:rsidRPr="00917BE6" w:rsidRDefault="005A51A4"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2018</w:t>
            </w:r>
          </w:p>
        </w:tc>
        <w:tc>
          <w:tcPr>
            <w:tcW w:w="1529" w:type="dxa"/>
          </w:tcPr>
          <w:p w:rsidR="00013526" w:rsidRPr="00917BE6" w:rsidRDefault="00445F72"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2017</w:t>
            </w:r>
          </w:p>
        </w:tc>
        <w:tc>
          <w:tcPr>
            <w:tcW w:w="1440" w:type="dxa"/>
          </w:tcPr>
          <w:p w:rsidR="00013526" w:rsidRPr="00917BE6" w:rsidRDefault="005A51A4"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2018</w:t>
            </w:r>
          </w:p>
        </w:tc>
        <w:tc>
          <w:tcPr>
            <w:tcW w:w="1529" w:type="dxa"/>
          </w:tcPr>
          <w:p w:rsidR="00013526" w:rsidRPr="00917BE6" w:rsidRDefault="00445F72" w:rsidP="00013526">
            <w:pPr>
              <w:pBdr>
                <w:bottom w:val="single" w:sz="4" w:space="1" w:color="auto"/>
              </w:pBdr>
              <w:spacing w:line="340" w:lineRule="exact"/>
              <w:ind w:right="29"/>
              <w:jc w:val="center"/>
              <w:rPr>
                <w:rFonts w:ascii="Arial" w:hAnsi="Arial" w:cs="Arial"/>
                <w:sz w:val="18"/>
                <w:szCs w:val="18"/>
              </w:rPr>
            </w:pPr>
            <w:r>
              <w:rPr>
                <w:rFonts w:ascii="Arial" w:eastAsia="Arial Unicode MS" w:hAnsi="Arial" w:cs="Arial"/>
                <w:color w:val="000000"/>
                <w:sz w:val="18"/>
                <w:szCs w:val="18"/>
              </w:rPr>
              <w:t>2017</w:t>
            </w:r>
          </w:p>
        </w:tc>
      </w:tr>
      <w:tr w:rsidR="00013526" w:rsidRPr="00917BE6" w:rsidTr="000A54AA">
        <w:tc>
          <w:tcPr>
            <w:tcW w:w="2686" w:type="dxa"/>
          </w:tcPr>
          <w:p w:rsidR="00013526" w:rsidRPr="00917BE6" w:rsidRDefault="00013526" w:rsidP="00013526">
            <w:pPr>
              <w:tabs>
                <w:tab w:val="left" w:pos="342"/>
              </w:tabs>
              <w:spacing w:line="340" w:lineRule="exact"/>
              <w:ind w:left="162" w:right="29" w:hanging="14"/>
              <w:jc w:val="both"/>
              <w:rPr>
                <w:rFonts w:ascii="Arial" w:hAnsi="Arial" w:cs="Arial"/>
                <w:b/>
                <w:bCs/>
                <w:sz w:val="18"/>
                <w:szCs w:val="18"/>
                <w:cs/>
              </w:rPr>
            </w:pPr>
            <w:r w:rsidRPr="00917BE6">
              <w:rPr>
                <w:rFonts w:ascii="Arial" w:hAnsi="Arial" w:cs="Cordia New"/>
                <w:b/>
                <w:bCs/>
                <w:sz w:val="18"/>
                <w:szCs w:val="18"/>
              </w:rPr>
              <w:t>Trading</w:t>
            </w:r>
            <w:r w:rsidRPr="00917BE6">
              <w:rPr>
                <w:rFonts w:ascii="Arial" w:hAnsi="Arial" w:cs="Arial"/>
                <w:b/>
                <w:bCs/>
                <w:sz w:val="18"/>
                <w:szCs w:val="18"/>
              </w:rPr>
              <w:t xml:space="preserve"> securities</w:t>
            </w:r>
          </w:p>
        </w:tc>
        <w:tc>
          <w:tcPr>
            <w:tcW w:w="1441"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529"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440"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c>
          <w:tcPr>
            <w:tcW w:w="1529" w:type="dxa"/>
          </w:tcPr>
          <w:p w:rsidR="00013526" w:rsidRPr="00917BE6" w:rsidRDefault="00013526" w:rsidP="00013526">
            <w:pPr>
              <w:tabs>
                <w:tab w:val="decimal" w:pos="1082"/>
              </w:tabs>
              <w:spacing w:line="340" w:lineRule="exact"/>
              <w:ind w:right="29" w:hanging="10"/>
              <w:jc w:val="both"/>
              <w:rPr>
                <w:rFonts w:ascii="Arial" w:hAnsi="Arial" w:cs="Arial"/>
                <w:sz w:val="18"/>
                <w:szCs w:val="18"/>
              </w:rPr>
            </w:pPr>
          </w:p>
        </w:tc>
      </w:tr>
      <w:tr w:rsidR="00445F72" w:rsidRPr="00917BE6" w:rsidTr="000A54AA">
        <w:tc>
          <w:tcPr>
            <w:tcW w:w="2686" w:type="dxa"/>
          </w:tcPr>
          <w:p w:rsidR="00445F72" w:rsidRPr="00917BE6" w:rsidRDefault="00445F72" w:rsidP="00445F72">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w:t>
            </w:r>
            <w:r w:rsidRPr="00917BE6">
              <w:rPr>
                <w:rFonts w:ascii="Arial" w:hAnsi="Arial" w:cs="Arial"/>
                <w:sz w:val="18"/>
                <w:szCs w:val="18"/>
              </w:rPr>
              <w:t xml:space="preserve"> trusts</w:t>
            </w:r>
          </w:p>
        </w:tc>
        <w:tc>
          <w:tcPr>
            <w:tcW w:w="1441" w:type="dxa"/>
          </w:tcPr>
          <w:p w:rsidR="00445F72" w:rsidRPr="00917BE6" w:rsidRDefault="006717DF" w:rsidP="006756B0">
            <w:pPr>
              <w:widowControl w:val="0"/>
              <w:tabs>
                <w:tab w:val="decimal" w:pos="1242"/>
              </w:tabs>
              <w:spacing w:line="340" w:lineRule="exact"/>
              <w:ind w:right="-43"/>
              <w:rPr>
                <w:rFonts w:ascii="Arial" w:hAnsi="Arial" w:cs="Arial"/>
                <w:sz w:val="18"/>
                <w:szCs w:val="18"/>
              </w:rPr>
            </w:pPr>
            <w:r>
              <w:rPr>
                <w:rFonts w:ascii="Arial" w:hAnsi="Arial" w:cs="Arial"/>
                <w:sz w:val="18"/>
                <w:szCs w:val="18"/>
              </w:rPr>
              <w:t>31,877</w:t>
            </w: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r>
              <w:rPr>
                <w:rFonts w:ascii="Arial" w:hAnsi="Arial" w:cs="Arial"/>
                <w:sz w:val="18"/>
                <w:szCs w:val="18"/>
              </w:rPr>
              <w:t>75,497</w:t>
            </w:r>
          </w:p>
        </w:tc>
        <w:tc>
          <w:tcPr>
            <w:tcW w:w="1440" w:type="dxa"/>
          </w:tcPr>
          <w:p w:rsidR="00445F72" w:rsidRPr="00917BE6" w:rsidRDefault="006717DF" w:rsidP="00736C5A">
            <w:pPr>
              <w:widowControl w:val="0"/>
              <w:tabs>
                <w:tab w:val="decimal" w:pos="1140"/>
              </w:tabs>
              <w:spacing w:line="340" w:lineRule="exact"/>
              <w:ind w:right="-43"/>
              <w:rPr>
                <w:rFonts w:ascii="Arial" w:hAnsi="Arial" w:cs="Arial"/>
                <w:sz w:val="18"/>
                <w:szCs w:val="18"/>
              </w:rPr>
            </w:pPr>
            <w:r>
              <w:rPr>
                <w:rFonts w:ascii="Arial" w:hAnsi="Arial" w:cs="Arial"/>
                <w:sz w:val="18"/>
                <w:szCs w:val="18"/>
              </w:rPr>
              <w:t>33</w:t>
            </w: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r>
              <w:rPr>
                <w:rFonts w:ascii="Arial" w:hAnsi="Arial" w:cs="Arial"/>
                <w:sz w:val="18"/>
                <w:szCs w:val="18"/>
              </w:rPr>
              <w:t>47,647</w:t>
            </w:r>
          </w:p>
        </w:tc>
      </w:tr>
      <w:tr w:rsidR="00445F72" w:rsidRPr="00917BE6" w:rsidTr="000A54AA">
        <w:tc>
          <w:tcPr>
            <w:tcW w:w="2686" w:type="dxa"/>
          </w:tcPr>
          <w:p w:rsidR="00445F72" w:rsidRPr="00917BE6" w:rsidRDefault="00445F72" w:rsidP="00445F72">
            <w:pPr>
              <w:tabs>
                <w:tab w:val="left" w:pos="342"/>
              </w:tabs>
              <w:spacing w:line="340" w:lineRule="exact"/>
              <w:ind w:left="162" w:right="29" w:hanging="14"/>
              <w:jc w:val="both"/>
              <w:rPr>
                <w:rFonts w:ascii="Arial" w:hAnsi="Arial" w:cs="Arial"/>
                <w:sz w:val="18"/>
                <w:szCs w:val="18"/>
                <w:cs/>
              </w:rPr>
            </w:pPr>
            <w:r w:rsidRPr="00917BE6">
              <w:rPr>
                <w:rFonts w:ascii="Arial" w:hAnsi="Arial" w:cs="Arial"/>
                <w:sz w:val="18"/>
                <w:szCs w:val="18"/>
              </w:rPr>
              <w:t>Add: Unreali</w:t>
            </w:r>
            <w:r>
              <w:rPr>
                <w:rFonts w:ascii="Arial" w:hAnsi="Arial" w:cs="Arial"/>
                <w:sz w:val="18"/>
                <w:szCs w:val="18"/>
              </w:rPr>
              <w:t>s</w:t>
            </w:r>
            <w:r w:rsidRPr="00917BE6">
              <w:rPr>
                <w:rFonts w:ascii="Arial" w:hAnsi="Arial" w:cs="Arial"/>
                <w:sz w:val="18"/>
                <w:szCs w:val="18"/>
              </w:rPr>
              <w:t xml:space="preserve">ed gain on the </w:t>
            </w:r>
          </w:p>
        </w:tc>
        <w:tc>
          <w:tcPr>
            <w:tcW w:w="1441"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c>
          <w:tcPr>
            <w:tcW w:w="1440" w:type="dxa"/>
          </w:tcPr>
          <w:p w:rsidR="00445F72" w:rsidRPr="00917BE6" w:rsidRDefault="00445F72" w:rsidP="00736C5A">
            <w:pPr>
              <w:widowControl w:val="0"/>
              <w:tabs>
                <w:tab w:val="decimal" w:pos="1140"/>
              </w:tabs>
              <w:spacing w:line="340" w:lineRule="exact"/>
              <w:ind w:right="-43"/>
              <w:rPr>
                <w:rFonts w:ascii="Arial" w:hAnsi="Arial" w:cs="Arial"/>
                <w:sz w:val="18"/>
                <w:szCs w:val="18"/>
              </w:rPr>
            </w:pP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r>
      <w:tr w:rsidR="00445F72" w:rsidRPr="00917BE6" w:rsidTr="000A54AA">
        <w:tc>
          <w:tcPr>
            <w:tcW w:w="2686" w:type="dxa"/>
          </w:tcPr>
          <w:p w:rsidR="00445F72" w:rsidRPr="00917BE6" w:rsidRDefault="00445F72" w:rsidP="00445F72">
            <w:pPr>
              <w:tabs>
                <w:tab w:val="left" w:pos="342"/>
              </w:tabs>
              <w:spacing w:line="340" w:lineRule="exact"/>
              <w:ind w:left="162" w:right="29" w:hanging="14"/>
              <w:jc w:val="both"/>
              <w:rPr>
                <w:rFonts w:ascii="Arial" w:hAnsi="Arial" w:cs="Arial"/>
                <w:sz w:val="18"/>
                <w:szCs w:val="18"/>
              </w:rPr>
            </w:pPr>
            <w:r w:rsidRPr="00917BE6">
              <w:rPr>
                <w:rFonts w:ascii="Arial" w:hAnsi="Arial" w:cs="Arial"/>
                <w:sz w:val="18"/>
                <w:szCs w:val="18"/>
              </w:rPr>
              <w:tab/>
            </w:r>
            <w:r w:rsidRPr="00917BE6">
              <w:rPr>
                <w:rFonts w:ascii="Arial" w:hAnsi="Arial" w:cs="Arial"/>
                <w:sz w:val="18"/>
                <w:szCs w:val="18"/>
              </w:rPr>
              <w:tab/>
            </w:r>
            <w:r w:rsidRPr="00917BE6">
              <w:rPr>
                <w:rFonts w:ascii="Arial" w:hAnsi="Arial" w:cs="Arial"/>
                <w:sz w:val="18"/>
                <w:szCs w:val="18"/>
              </w:rPr>
              <w:tab/>
              <w:t xml:space="preserve">change in fair value </w:t>
            </w:r>
          </w:p>
        </w:tc>
        <w:tc>
          <w:tcPr>
            <w:tcW w:w="1441"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c>
          <w:tcPr>
            <w:tcW w:w="1440" w:type="dxa"/>
          </w:tcPr>
          <w:p w:rsidR="00445F72" w:rsidRPr="00917BE6" w:rsidRDefault="00445F72" w:rsidP="00736C5A">
            <w:pPr>
              <w:widowControl w:val="0"/>
              <w:tabs>
                <w:tab w:val="decimal" w:pos="1140"/>
              </w:tabs>
              <w:spacing w:line="340" w:lineRule="exact"/>
              <w:ind w:right="-43"/>
              <w:rPr>
                <w:rFonts w:ascii="Arial" w:hAnsi="Arial" w:cs="Arial"/>
                <w:sz w:val="18"/>
                <w:szCs w:val="18"/>
              </w:rPr>
            </w:pPr>
          </w:p>
        </w:tc>
        <w:tc>
          <w:tcPr>
            <w:tcW w:w="1529" w:type="dxa"/>
          </w:tcPr>
          <w:p w:rsidR="00445F72" w:rsidRPr="00917BE6" w:rsidRDefault="00445F72" w:rsidP="006756B0">
            <w:pPr>
              <w:widowControl w:val="0"/>
              <w:tabs>
                <w:tab w:val="decimal" w:pos="1242"/>
              </w:tabs>
              <w:spacing w:line="340" w:lineRule="exact"/>
              <w:ind w:right="-43"/>
              <w:rPr>
                <w:rFonts w:ascii="Arial" w:hAnsi="Arial" w:cs="Arial"/>
                <w:sz w:val="18"/>
                <w:szCs w:val="18"/>
              </w:rPr>
            </w:pPr>
          </w:p>
        </w:tc>
      </w:tr>
      <w:tr w:rsidR="00445F72" w:rsidRPr="00917BE6" w:rsidTr="000A54AA">
        <w:trPr>
          <w:trHeight w:val="80"/>
        </w:trPr>
        <w:tc>
          <w:tcPr>
            <w:tcW w:w="2686" w:type="dxa"/>
          </w:tcPr>
          <w:p w:rsidR="00445F72" w:rsidRPr="00917BE6" w:rsidRDefault="00445F72" w:rsidP="00445F72">
            <w:pPr>
              <w:tabs>
                <w:tab w:val="left" w:pos="342"/>
                <w:tab w:val="left" w:pos="733"/>
              </w:tabs>
              <w:spacing w:line="340" w:lineRule="exact"/>
              <w:ind w:left="162" w:right="29" w:hanging="14"/>
              <w:rPr>
                <w:rFonts w:ascii="Arial" w:hAnsi="Arial" w:cs="Arial"/>
                <w:sz w:val="18"/>
                <w:szCs w:val="18"/>
                <w:cs/>
              </w:rPr>
            </w:pPr>
            <w:r w:rsidRPr="00917BE6">
              <w:rPr>
                <w:rFonts w:ascii="Arial" w:hAnsi="Arial" w:cs="Arial"/>
                <w:sz w:val="18"/>
                <w:szCs w:val="18"/>
                <w:cs/>
              </w:rPr>
              <w:tab/>
            </w:r>
            <w:r w:rsidRPr="00917BE6">
              <w:rPr>
                <w:rFonts w:ascii="Arial" w:hAnsi="Arial" w:cs="Arial"/>
                <w:sz w:val="18"/>
                <w:szCs w:val="18"/>
                <w:cs/>
              </w:rPr>
              <w:tab/>
            </w:r>
            <w:r w:rsidRPr="00917BE6">
              <w:rPr>
                <w:rFonts w:ascii="Arial" w:hAnsi="Arial" w:cs="Arial"/>
                <w:sz w:val="18"/>
                <w:szCs w:val="18"/>
              </w:rPr>
              <w:tab/>
              <w:t>of investments</w:t>
            </w:r>
          </w:p>
        </w:tc>
        <w:tc>
          <w:tcPr>
            <w:tcW w:w="1441" w:type="dxa"/>
          </w:tcPr>
          <w:p w:rsidR="00445F72" w:rsidRPr="00917BE6" w:rsidRDefault="006717DF"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155</w:t>
            </w:r>
          </w:p>
        </w:tc>
        <w:tc>
          <w:tcPr>
            <w:tcW w:w="1529" w:type="dxa"/>
          </w:tcPr>
          <w:p w:rsidR="00445F72" w:rsidRPr="00917BE6" w:rsidRDefault="00445F72"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469</w:t>
            </w:r>
          </w:p>
        </w:tc>
        <w:tc>
          <w:tcPr>
            <w:tcW w:w="1440" w:type="dxa"/>
          </w:tcPr>
          <w:p w:rsidR="00445F72" w:rsidRPr="00917BE6" w:rsidRDefault="006717DF" w:rsidP="00736C5A">
            <w:pPr>
              <w:widowControl w:val="0"/>
              <w:pBdr>
                <w:bottom w:val="single" w:sz="4" w:space="1" w:color="auto"/>
              </w:pBdr>
              <w:tabs>
                <w:tab w:val="decimal" w:pos="1140"/>
              </w:tabs>
              <w:spacing w:line="340" w:lineRule="exact"/>
              <w:ind w:right="-43"/>
              <w:rPr>
                <w:rFonts w:ascii="Arial" w:hAnsi="Arial" w:cs="Arial"/>
                <w:sz w:val="18"/>
                <w:szCs w:val="18"/>
              </w:rPr>
            </w:pPr>
            <w:r>
              <w:rPr>
                <w:rFonts w:ascii="Arial" w:hAnsi="Arial" w:cs="Arial"/>
                <w:sz w:val="18"/>
                <w:szCs w:val="18"/>
              </w:rPr>
              <w:t>-</w:t>
            </w:r>
          </w:p>
        </w:tc>
        <w:tc>
          <w:tcPr>
            <w:tcW w:w="1529" w:type="dxa"/>
          </w:tcPr>
          <w:p w:rsidR="00445F72" w:rsidRPr="00917BE6" w:rsidRDefault="00445F72"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175</w:t>
            </w:r>
          </w:p>
        </w:tc>
      </w:tr>
      <w:tr w:rsidR="00445F72" w:rsidRPr="00917BE6" w:rsidTr="000A54AA">
        <w:tc>
          <w:tcPr>
            <w:tcW w:w="2686" w:type="dxa"/>
          </w:tcPr>
          <w:p w:rsidR="00445F72" w:rsidRPr="00917BE6" w:rsidRDefault="00445F72" w:rsidP="00445F72">
            <w:pPr>
              <w:tabs>
                <w:tab w:val="left" w:pos="342"/>
              </w:tabs>
              <w:spacing w:line="340" w:lineRule="exact"/>
              <w:ind w:left="162" w:right="29" w:hanging="14"/>
              <w:jc w:val="both"/>
              <w:rPr>
                <w:rFonts w:ascii="Arial" w:hAnsi="Arial" w:cs="Arial"/>
                <w:sz w:val="18"/>
                <w:szCs w:val="18"/>
                <w:cs/>
              </w:rPr>
            </w:pPr>
            <w:r>
              <w:rPr>
                <w:rFonts w:ascii="Arial" w:hAnsi="Arial" w:cs="Arial"/>
                <w:sz w:val="18"/>
                <w:szCs w:val="18"/>
              </w:rPr>
              <w:t>Investment u</w:t>
            </w:r>
            <w:r w:rsidRPr="00917BE6">
              <w:rPr>
                <w:rFonts w:ascii="Arial" w:hAnsi="Arial" w:cs="Arial"/>
                <w:sz w:val="18"/>
                <w:szCs w:val="18"/>
              </w:rPr>
              <w:t>nit</w:t>
            </w:r>
            <w:r>
              <w:rPr>
                <w:rFonts w:ascii="Arial" w:hAnsi="Arial" w:cs="Arial"/>
                <w:sz w:val="18"/>
                <w:szCs w:val="18"/>
              </w:rPr>
              <w:t>s</w:t>
            </w:r>
            <w:r w:rsidRPr="00917BE6">
              <w:rPr>
                <w:rFonts w:ascii="Arial" w:hAnsi="Arial" w:cs="Arial"/>
                <w:sz w:val="18"/>
                <w:szCs w:val="18"/>
              </w:rPr>
              <w:t xml:space="preserve"> - net</w:t>
            </w:r>
          </w:p>
        </w:tc>
        <w:tc>
          <w:tcPr>
            <w:tcW w:w="1441" w:type="dxa"/>
          </w:tcPr>
          <w:p w:rsidR="00445F72" w:rsidRPr="00917BE6" w:rsidRDefault="006717DF"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32,032</w:t>
            </w:r>
          </w:p>
        </w:tc>
        <w:tc>
          <w:tcPr>
            <w:tcW w:w="1529" w:type="dxa"/>
          </w:tcPr>
          <w:p w:rsidR="00445F72" w:rsidRPr="00917BE6" w:rsidRDefault="00445F72"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75,966</w:t>
            </w:r>
          </w:p>
        </w:tc>
        <w:tc>
          <w:tcPr>
            <w:tcW w:w="1440" w:type="dxa"/>
          </w:tcPr>
          <w:p w:rsidR="00445F72" w:rsidRPr="00917BE6" w:rsidRDefault="006717DF" w:rsidP="00736C5A">
            <w:pPr>
              <w:widowControl w:val="0"/>
              <w:pBdr>
                <w:bottom w:val="single" w:sz="4" w:space="1" w:color="auto"/>
              </w:pBdr>
              <w:tabs>
                <w:tab w:val="decimal" w:pos="1140"/>
              </w:tabs>
              <w:spacing w:line="340" w:lineRule="exact"/>
              <w:ind w:right="-43"/>
              <w:rPr>
                <w:rFonts w:ascii="Arial" w:hAnsi="Arial" w:cs="Arial"/>
                <w:sz w:val="18"/>
                <w:szCs w:val="18"/>
              </w:rPr>
            </w:pPr>
            <w:r>
              <w:rPr>
                <w:rFonts w:ascii="Arial" w:hAnsi="Arial" w:cs="Arial"/>
                <w:sz w:val="18"/>
                <w:szCs w:val="18"/>
              </w:rPr>
              <w:t>33</w:t>
            </w:r>
          </w:p>
        </w:tc>
        <w:tc>
          <w:tcPr>
            <w:tcW w:w="1529" w:type="dxa"/>
          </w:tcPr>
          <w:p w:rsidR="00445F72" w:rsidRPr="00917BE6" w:rsidRDefault="00445F72" w:rsidP="006756B0">
            <w:pPr>
              <w:widowControl w:val="0"/>
              <w:pBdr>
                <w:bottom w:val="single" w:sz="4" w:space="1" w:color="auto"/>
              </w:pBdr>
              <w:tabs>
                <w:tab w:val="decimal" w:pos="1242"/>
              </w:tabs>
              <w:spacing w:line="340" w:lineRule="exact"/>
              <w:ind w:right="-43"/>
              <w:rPr>
                <w:rFonts w:ascii="Arial" w:hAnsi="Arial" w:cs="Arial"/>
                <w:sz w:val="18"/>
                <w:szCs w:val="18"/>
              </w:rPr>
            </w:pPr>
            <w:r>
              <w:rPr>
                <w:rFonts w:ascii="Arial" w:hAnsi="Arial" w:cs="Arial"/>
                <w:sz w:val="18"/>
                <w:szCs w:val="18"/>
              </w:rPr>
              <w:t>47,822</w:t>
            </w:r>
          </w:p>
        </w:tc>
      </w:tr>
      <w:tr w:rsidR="00445F72" w:rsidRPr="00917BE6" w:rsidTr="000A54AA">
        <w:trPr>
          <w:trHeight w:val="80"/>
        </w:trPr>
        <w:tc>
          <w:tcPr>
            <w:tcW w:w="2686" w:type="dxa"/>
          </w:tcPr>
          <w:p w:rsidR="00445F72" w:rsidRPr="00917BE6" w:rsidRDefault="00445F72" w:rsidP="00445F72">
            <w:pPr>
              <w:tabs>
                <w:tab w:val="left" w:pos="342"/>
              </w:tabs>
              <w:spacing w:line="340" w:lineRule="exact"/>
              <w:ind w:left="162" w:right="29" w:hanging="14"/>
              <w:jc w:val="both"/>
              <w:rPr>
                <w:rFonts w:ascii="Arial" w:hAnsi="Arial" w:cs="Arial"/>
                <w:b/>
                <w:bCs/>
                <w:sz w:val="18"/>
                <w:szCs w:val="18"/>
              </w:rPr>
            </w:pPr>
            <w:r w:rsidRPr="00917BE6">
              <w:rPr>
                <w:rFonts w:ascii="Arial" w:hAnsi="Arial" w:cs="Arial"/>
                <w:b/>
                <w:bCs/>
                <w:sz w:val="18"/>
                <w:szCs w:val="18"/>
              </w:rPr>
              <w:t>Total current investments</w:t>
            </w:r>
          </w:p>
        </w:tc>
        <w:tc>
          <w:tcPr>
            <w:tcW w:w="1441" w:type="dxa"/>
          </w:tcPr>
          <w:p w:rsidR="00445F72" w:rsidRPr="00917BE6" w:rsidRDefault="006717DF" w:rsidP="006756B0">
            <w:pPr>
              <w:widowControl w:val="0"/>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32,032</w:t>
            </w:r>
          </w:p>
        </w:tc>
        <w:tc>
          <w:tcPr>
            <w:tcW w:w="1529" w:type="dxa"/>
          </w:tcPr>
          <w:p w:rsidR="00445F72" w:rsidRPr="00917BE6" w:rsidRDefault="00445F72" w:rsidP="006756B0">
            <w:pPr>
              <w:widowControl w:val="0"/>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75,966</w:t>
            </w:r>
          </w:p>
        </w:tc>
        <w:tc>
          <w:tcPr>
            <w:tcW w:w="1440" w:type="dxa"/>
          </w:tcPr>
          <w:p w:rsidR="00445F72" w:rsidRPr="00917BE6" w:rsidRDefault="006717DF" w:rsidP="00736C5A">
            <w:pPr>
              <w:widowControl w:val="0"/>
              <w:pBdr>
                <w:bottom w:val="double" w:sz="4" w:space="1" w:color="auto"/>
              </w:pBdr>
              <w:tabs>
                <w:tab w:val="decimal" w:pos="1140"/>
              </w:tabs>
              <w:spacing w:line="340" w:lineRule="exact"/>
              <w:ind w:right="-43"/>
              <w:rPr>
                <w:rFonts w:ascii="Arial" w:hAnsi="Arial" w:cs="Arial"/>
                <w:sz w:val="18"/>
                <w:szCs w:val="18"/>
              </w:rPr>
            </w:pPr>
            <w:r>
              <w:rPr>
                <w:rFonts w:ascii="Arial" w:hAnsi="Arial" w:cs="Arial"/>
                <w:sz w:val="18"/>
                <w:szCs w:val="18"/>
              </w:rPr>
              <w:t>33</w:t>
            </w:r>
          </w:p>
        </w:tc>
        <w:tc>
          <w:tcPr>
            <w:tcW w:w="1529" w:type="dxa"/>
          </w:tcPr>
          <w:p w:rsidR="00445F72" w:rsidRPr="00917BE6" w:rsidRDefault="00445F72" w:rsidP="006756B0">
            <w:pPr>
              <w:widowControl w:val="0"/>
              <w:pBdr>
                <w:bottom w:val="double" w:sz="4" w:space="1" w:color="auto"/>
              </w:pBdr>
              <w:tabs>
                <w:tab w:val="decimal" w:pos="1242"/>
              </w:tabs>
              <w:spacing w:line="340" w:lineRule="exact"/>
              <w:ind w:right="-43"/>
              <w:rPr>
                <w:rFonts w:ascii="Arial" w:hAnsi="Arial" w:cs="Arial"/>
                <w:sz w:val="18"/>
                <w:szCs w:val="18"/>
              </w:rPr>
            </w:pPr>
            <w:r>
              <w:rPr>
                <w:rFonts w:ascii="Arial" w:hAnsi="Arial" w:cs="Arial"/>
                <w:sz w:val="18"/>
                <w:szCs w:val="18"/>
              </w:rPr>
              <w:t>47,822</w:t>
            </w:r>
          </w:p>
        </w:tc>
      </w:tr>
    </w:tbl>
    <w:p w:rsidR="00421EEA" w:rsidRPr="00917BE6" w:rsidRDefault="00421EEA"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917BE6">
        <w:rPr>
          <w:rFonts w:ascii="Arial" w:hAnsi="Arial"/>
          <w:b/>
          <w:bCs/>
          <w:sz w:val="22"/>
          <w:szCs w:val="22"/>
        </w:rPr>
        <w:t>10.</w:t>
      </w:r>
      <w:r w:rsidRPr="00917BE6">
        <w:rPr>
          <w:rFonts w:ascii="Arial" w:hAnsi="Arial"/>
          <w:b/>
          <w:bCs/>
          <w:sz w:val="22"/>
          <w:szCs w:val="22"/>
        </w:rPr>
        <w:tab/>
        <w:t>Trade and other receivables</w:t>
      </w:r>
    </w:p>
    <w:tbl>
      <w:tblPr>
        <w:tblW w:w="8820" w:type="dxa"/>
        <w:tblInd w:w="450" w:type="dxa"/>
        <w:tblLayout w:type="fixed"/>
        <w:tblLook w:val="0000" w:firstRow="0" w:lastRow="0" w:firstColumn="0" w:lastColumn="0" w:noHBand="0" w:noVBand="0"/>
      </w:tblPr>
      <w:tblGrid>
        <w:gridCol w:w="3320"/>
        <w:gridCol w:w="6"/>
        <w:gridCol w:w="1311"/>
        <w:gridCol w:w="7"/>
        <w:gridCol w:w="119"/>
        <w:gridCol w:w="1260"/>
        <w:gridCol w:w="120"/>
        <w:gridCol w:w="867"/>
        <w:gridCol w:w="452"/>
        <w:gridCol w:w="120"/>
        <w:gridCol w:w="1228"/>
        <w:gridCol w:w="10"/>
      </w:tblGrid>
      <w:tr w:rsidR="00421EEA" w:rsidRPr="00917BE6" w:rsidTr="00B850AB">
        <w:trPr>
          <w:tblHeader/>
        </w:trPr>
        <w:tc>
          <w:tcPr>
            <w:tcW w:w="3328" w:type="dxa"/>
            <w:gridSpan w:val="2"/>
          </w:tcPr>
          <w:p w:rsidR="00421EEA" w:rsidRPr="00917BE6" w:rsidRDefault="00421EEA" w:rsidP="000A54AA">
            <w:pPr>
              <w:spacing w:line="340" w:lineRule="exact"/>
              <w:ind w:right="29"/>
              <w:jc w:val="thaiDistribute"/>
              <w:rPr>
                <w:rFonts w:ascii="Arial" w:hAnsi="Arial" w:cs="Arial"/>
                <w:b/>
                <w:bCs/>
                <w:sz w:val="18"/>
                <w:szCs w:val="18"/>
              </w:rPr>
            </w:pPr>
            <w:r w:rsidRPr="00917BE6">
              <w:rPr>
                <w:rFonts w:ascii="Angsana New" w:hAnsi="Angsana New" w:hint="cs"/>
                <w:b/>
                <w:bCs/>
                <w:sz w:val="18"/>
                <w:szCs w:val="18"/>
                <w:cs/>
              </w:rPr>
              <w:tab/>
            </w:r>
            <w:r w:rsidRPr="00917BE6">
              <w:rPr>
                <w:rFonts w:ascii="Arial" w:hAnsi="Arial" w:cs="Arial"/>
                <w:b/>
                <w:bCs/>
                <w:sz w:val="18"/>
                <w:szCs w:val="18"/>
              </w:rPr>
              <w:tab/>
            </w:r>
            <w:r w:rsidRPr="00917BE6">
              <w:rPr>
                <w:rFonts w:ascii="Arial" w:hAnsi="Arial" w:cs="Arial"/>
                <w:b/>
                <w:bCs/>
                <w:sz w:val="18"/>
                <w:szCs w:val="18"/>
              </w:rPr>
              <w:tab/>
            </w:r>
          </w:p>
        </w:tc>
        <w:tc>
          <w:tcPr>
            <w:tcW w:w="2699" w:type="dxa"/>
            <w:gridSpan w:val="4"/>
          </w:tcPr>
          <w:p w:rsidR="00421EEA" w:rsidRPr="00917BE6" w:rsidRDefault="00421EEA" w:rsidP="000A54AA">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3" w:type="dxa"/>
            <w:gridSpan w:val="6"/>
          </w:tcPr>
          <w:p w:rsidR="00421EEA" w:rsidRPr="00917BE6" w:rsidRDefault="00421EEA" w:rsidP="006A450A">
            <w:pPr>
              <w:tabs>
                <w:tab w:val="left" w:pos="600"/>
                <w:tab w:val="left" w:pos="900"/>
                <w:tab w:val="right" w:pos="7280"/>
                <w:tab w:val="right" w:pos="8540"/>
              </w:tabs>
              <w:spacing w:line="340" w:lineRule="exact"/>
              <w:ind w:right="192"/>
              <w:jc w:val="right"/>
              <w:rPr>
                <w:rFonts w:ascii="Arial" w:hAnsi="Arial" w:cs="Arial"/>
                <w:sz w:val="18"/>
                <w:szCs w:val="18"/>
                <w:cs/>
              </w:rPr>
            </w:pPr>
            <w:r w:rsidRPr="00917BE6">
              <w:rPr>
                <w:rFonts w:ascii="Arial" w:hAnsi="Arial" w:cs="Arial"/>
                <w:sz w:val="18"/>
                <w:szCs w:val="18"/>
              </w:rPr>
              <w:t>(Unit: Thousand Baht)</w:t>
            </w:r>
          </w:p>
        </w:tc>
      </w:tr>
      <w:tr w:rsidR="00421EEA" w:rsidRPr="00917BE6" w:rsidTr="00B850AB">
        <w:trPr>
          <w:tblHeader/>
        </w:trPr>
        <w:tc>
          <w:tcPr>
            <w:tcW w:w="3328" w:type="dxa"/>
            <w:gridSpan w:val="2"/>
          </w:tcPr>
          <w:p w:rsidR="00421EEA" w:rsidRPr="00917BE6" w:rsidRDefault="00421EEA" w:rsidP="000A54AA">
            <w:pPr>
              <w:spacing w:line="340" w:lineRule="exact"/>
              <w:ind w:right="29"/>
              <w:jc w:val="thaiDistribute"/>
              <w:rPr>
                <w:rFonts w:ascii="Angsana New" w:hAnsi="Angsana New"/>
                <w:sz w:val="18"/>
                <w:szCs w:val="18"/>
              </w:rPr>
            </w:pPr>
          </w:p>
        </w:tc>
        <w:tc>
          <w:tcPr>
            <w:tcW w:w="2699" w:type="dxa"/>
            <w:gridSpan w:val="4"/>
            <w:vAlign w:val="bottom"/>
          </w:tcPr>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sz w:val="18"/>
                <w:szCs w:val="18"/>
              </w:rPr>
              <w:t>Consolidated financial           statements</w:t>
            </w:r>
          </w:p>
        </w:tc>
        <w:tc>
          <w:tcPr>
            <w:tcW w:w="2793" w:type="dxa"/>
            <w:gridSpan w:val="6"/>
            <w:vAlign w:val="bottom"/>
          </w:tcPr>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917BE6">
              <w:rPr>
                <w:rFonts w:ascii="Arial" w:hAnsi="Arial"/>
                <w:sz w:val="18"/>
                <w:szCs w:val="18"/>
              </w:rPr>
              <w:t xml:space="preserve">Separate financial </w:t>
            </w:r>
          </w:p>
          <w:p w:rsidR="00421EEA" w:rsidRPr="00917BE6" w:rsidRDefault="00421EEA" w:rsidP="000A54AA">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sz w:val="18"/>
                <w:szCs w:val="18"/>
              </w:rPr>
              <w:t>statements</w:t>
            </w:r>
          </w:p>
        </w:tc>
      </w:tr>
      <w:tr w:rsidR="00013526" w:rsidRPr="00917BE6" w:rsidTr="00B850AB">
        <w:trPr>
          <w:tblHeader/>
        </w:trPr>
        <w:tc>
          <w:tcPr>
            <w:tcW w:w="3328" w:type="dxa"/>
            <w:gridSpan w:val="2"/>
          </w:tcPr>
          <w:p w:rsidR="00013526" w:rsidRPr="00917BE6" w:rsidRDefault="00013526" w:rsidP="00013526">
            <w:pPr>
              <w:spacing w:line="340" w:lineRule="exact"/>
              <w:ind w:right="29"/>
              <w:jc w:val="thaiDistribute"/>
              <w:rPr>
                <w:rFonts w:ascii="Angsana New" w:hAnsi="Angsana New"/>
                <w:b/>
                <w:bCs/>
                <w:sz w:val="18"/>
                <w:szCs w:val="18"/>
                <w:u w:val="single"/>
              </w:rPr>
            </w:pPr>
          </w:p>
        </w:tc>
        <w:tc>
          <w:tcPr>
            <w:tcW w:w="1319" w:type="dxa"/>
            <w:gridSpan w:val="2"/>
          </w:tcPr>
          <w:p w:rsidR="00013526" w:rsidRPr="00917BE6" w:rsidRDefault="005A51A4"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2018</w:t>
            </w:r>
          </w:p>
        </w:tc>
        <w:tc>
          <w:tcPr>
            <w:tcW w:w="1380" w:type="dxa"/>
            <w:gridSpan w:val="2"/>
          </w:tcPr>
          <w:p w:rsidR="00013526" w:rsidRPr="00917BE6" w:rsidRDefault="00445F72"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2017</w:t>
            </w:r>
          </w:p>
        </w:tc>
        <w:tc>
          <w:tcPr>
            <w:tcW w:w="1440" w:type="dxa"/>
            <w:gridSpan w:val="3"/>
          </w:tcPr>
          <w:p w:rsidR="00013526" w:rsidRPr="00917BE6" w:rsidRDefault="005A51A4"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2018</w:t>
            </w:r>
          </w:p>
        </w:tc>
        <w:tc>
          <w:tcPr>
            <w:tcW w:w="1353" w:type="dxa"/>
            <w:gridSpan w:val="3"/>
          </w:tcPr>
          <w:p w:rsidR="00013526" w:rsidRPr="00917BE6" w:rsidRDefault="00445F72" w:rsidP="0001352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Pr>
                <w:rFonts w:ascii="Arial" w:hAnsi="Arial" w:cs="Arial"/>
                <w:sz w:val="18"/>
                <w:szCs w:val="18"/>
              </w:rPr>
              <w:t>2017</w:t>
            </w:r>
          </w:p>
        </w:tc>
      </w:tr>
      <w:tr w:rsidR="00013526" w:rsidRPr="00917BE6" w:rsidTr="00B850AB">
        <w:trPr>
          <w:gridAfter w:val="2"/>
          <w:wAfter w:w="1233" w:type="dxa"/>
        </w:trPr>
        <w:tc>
          <w:tcPr>
            <w:tcW w:w="6147" w:type="dxa"/>
            <w:gridSpan w:val="7"/>
          </w:tcPr>
          <w:p w:rsidR="00013526" w:rsidRPr="00917BE6" w:rsidRDefault="00013526" w:rsidP="00013526">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related parties</w:t>
            </w:r>
            <w:r w:rsidRPr="00917BE6">
              <w:rPr>
                <w:rFonts w:ascii="Arial" w:hAnsi="Arial"/>
                <w:sz w:val="18"/>
                <w:szCs w:val="18"/>
              </w:rPr>
              <w:t xml:space="preserve"> (Note 7)</w:t>
            </w:r>
          </w:p>
        </w:tc>
        <w:tc>
          <w:tcPr>
            <w:tcW w:w="1440" w:type="dxa"/>
            <w:gridSpan w:val="3"/>
          </w:tcPr>
          <w:p w:rsidR="00013526" w:rsidRPr="00917BE6" w:rsidRDefault="00013526" w:rsidP="00013526">
            <w:pPr>
              <w:tabs>
                <w:tab w:val="decimal" w:pos="1002"/>
              </w:tabs>
              <w:spacing w:line="340" w:lineRule="exact"/>
              <w:ind w:right="29"/>
              <w:rPr>
                <w:rFonts w:ascii="Arial" w:hAnsi="Arial"/>
                <w:sz w:val="18"/>
                <w:szCs w:val="18"/>
                <w:cs/>
              </w:rPr>
            </w:pPr>
          </w:p>
        </w:tc>
      </w:tr>
      <w:tr w:rsidR="00013526" w:rsidRPr="00917BE6" w:rsidTr="00B850AB">
        <w:tc>
          <w:tcPr>
            <w:tcW w:w="3328" w:type="dxa"/>
            <w:gridSpan w:val="2"/>
          </w:tcPr>
          <w:p w:rsidR="00013526" w:rsidRPr="00917BE6" w:rsidRDefault="00013526" w:rsidP="00013526">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19" w:type="dxa"/>
            <w:gridSpan w:val="2"/>
          </w:tcPr>
          <w:p w:rsidR="00013526" w:rsidRPr="00917BE6" w:rsidRDefault="00013526" w:rsidP="00013526">
            <w:pPr>
              <w:tabs>
                <w:tab w:val="decimal" w:pos="1002"/>
              </w:tabs>
              <w:spacing w:line="340" w:lineRule="exact"/>
              <w:ind w:right="29"/>
              <w:rPr>
                <w:rFonts w:ascii="Arial" w:hAnsi="Arial"/>
                <w:sz w:val="18"/>
                <w:szCs w:val="18"/>
              </w:rPr>
            </w:pPr>
          </w:p>
        </w:tc>
        <w:tc>
          <w:tcPr>
            <w:tcW w:w="1380" w:type="dxa"/>
            <w:gridSpan w:val="2"/>
          </w:tcPr>
          <w:p w:rsidR="00013526" w:rsidRPr="00917BE6" w:rsidRDefault="00013526" w:rsidP="00013526">
            <w:pPr>
              <w:tabs>
                <w:tab w:val="decimal" w:pos="1002"/>
              </w:tabs>
              <w:spacing w:line="340" w:lineRule="exact"/>
              <w:ind w:right="29"/>
              <w:rPr>
                <w:rFonts w:ascii="Arial" w:hAnsi="Arial"/>
                <w:sz w:val="18"/>
                <w:szCs w:val="18"/>
              </w:rPr>
            </w:pPr>
          </w:p>
        </w:tc>
        <w:tc>
          <w:tcPr>
            <w:tcW w:w="1440" w:type="dxa"/>
            <w:gridSpan w:val="3"/>
          </w:tcPr>
          <w:p w:rsidR="00013526" w:rsidRPr="00917BE6" w:rsidRDefault="00013526" w:rsidP="00013526">
            <w:pPr>
              <w:tabs>
                <w:tab w:val="decimal" w:pos="1002"/>
              </w:tabs>
              <w:spacing w:line="340" w:lineRule="exact"/>
              <w:ind w:right="29"/>
              <w:rPr>
                <w:rFonts w:ascii="Arial" w:hAnsi="Arial"/>
                <w:sz w:val="18"/>
                <w:szCs w:val="18"/>
              </w:rPr>
            </w:pPr>
          </w:p>
        </w:tc>
        <w:tc>
          <w:tcPr>
            <w:tcW w:w="1353" w:type="dxa"/>
            <w:gridSpan w:val="3"/>
          </w:tcPr>
          <w:p w:rsidR="00013526" w:rsidRPr="00917BE6" w:rsidRDefault="00013526" w:rsidP="00013526">
            <w:pPr>
              <w:tabs>
                <w:tab w:val="decimal" w:pos="1002"/>
              </w:tabs>
              <w:spacing w:line="340" w:lineRule="exact"/>
              <w:ind w:right="29"/>
              <w:rPr>
                <w:rFonts w:ascii="Arial" w:hAnsi="Arial"/>
                <w:sz w:val="18"/>
                <w:szCs w:val="18"/>
              </w:rPr>
            </w:pPr>
          </w:p>
        </w:tc>
      </w:tr>
      <w:tr w:rsidR="00BD5E80" w:rsidRPr="00917BE6" w:rsidTr="00B850AB">
        <w:trPr>
          <w:trHeight w:val="360"/>
        </w:trPr>
        <w:tc>
          <w:tcPr>
            <w:tcW w:w="3328" w:type="dxa"/>
            <w:gridSpan w:val="2"/>
          </w:tcPr>
          <w:p w:rsidR="00BD5E80" w:rsidRPr="00917BE6" w:rsidRDefault="00BD5E80" w:rsidP="00BD5E80">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19"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216</w:t>
            </w:r>
          </w:p>
        </w:tc>
        <w:tc>
          <w:tcPr>
            <w:tcW w:w="1380"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4</w:t>
            </w:r>
          </w:p>
        </w:tc>
        <w:tc>
          <w:tcPr>
            <w:tcW w:w="1440"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470</w:t>
            </w:r>
          </w:p>
        </w:tc>
        <w:tc>
          <w:tcPr>
            <w:tcW w:w="1353"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BD5E80" w:rsidRPr="00917BE6" w:rsidTr="00B850AB">
        <w:tc>
          <w:tcPr>
            <w:tcW w:w="3328" w:type="dxa"/>
            <w:gridSpan w:val="2"/>
          </w:tcPr>
          <w:p w:rsidR="00BD5E80" w:rsidRPr="00917BE6" w:rsidRDefault="00BD5E80" w:rsidP="00BD5E80">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19"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p>
        </w:tc>
        <w:tc>
          <w:tcPr>
            <w:tcW w:w="1380"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p>
        </w:tc>
        <w:tc>
          <w:tcPr>
            <w:tcW w:w="1440"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p>
        </w:tc>
        <w:tc>
          <w:tcPr>
            <w:tcW w:w="1353"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p>
        </w:tc>
      </w:tr>
      <w:tr w:rsidR="00BD5E80" w:rsidRPr="00917BE6" w:rsidTr="00B850AB">
        <w:tc>
          <w:tcPr>
            <w:tcW w:w="3328" w:type="dxa"/>
            <w:gridSpan w:val="2"/>
          </w:tcPr>
          <w:p w:rsidR="00BD5E80" w:rsidRPr="00917BE6" w:rsidRDefault="00BD5E80" w:rsidP="00BD5E80">
            <w:pPr>
              <w:tabs>
                <w:tab w:val="left" w:pos="492"/>
              </w:tabs>
              <w:spacing w:line="340" w:lineRule="exact"/>
              <w:ind w:right="29"/>
              <w:jc w:val="thaiDistribute"/>
              <w:rPr>
                <w:rFonts w:ascii="Arial" w:hAnsi="Arial"/>
                <w:sz w:val="18"/>
                <w:szCs w:val="18"/>
              </w:rPr>
            </w:pPr>
            <w:r w:rsidRPr="00917BE6">
              <w:rPr>
                <w:rFonts w:ascii="Arial" w:hAnsi="Arial"/>
                <w:sz w:val="18"/>
                <w:szCs w:val="18"/>
              </w:rPr>
              <w:tab/>
              <w:t>Up to 3 months</w:t>
            </w:r>
          </w:p>
        </w:tc>
        <w:tc>
          <w:tcPr>
            <w:tcW w:w="1319" w:type="dxa"/>
            <w:gridSpan w:val="2"/>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w:t>
            </w:r>
          </w:p>
        </w:tc>
        <w:tc>
          <w:tcPr>
            <w:tcW w:w="1380" w:type="dxa"/>
            <w:gridSpan w:val="2"/>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9</w:t>
            </w:r>
          </w:p>
        </w:tc>
        <w:tc>
          <w:tcPr>
            <w:tcW w:w="1440" w:type="dxa"/>
            <w:gridSpan w:val="3"/>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37</w:t>
            </w:r>
          </w:p>
        </w:tc>
        <w:tc>
          <w:tcPr>
            <w:tcW w:w="1353" w:type="dxa"/>
            <w:gridSpan w:val="3"/>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769</w:t>
            </w:r>
          </w:p>
        </w:tc>
      </w:tr>
      <w:tr w:rsidR="00BD5E80" w:rsidRPr="00917BE6" w:rsidTr="00B850AB">
        <w:tc>
          <w:tcPr>
            <w:tcW w:w="3328" w:type="dxa"/>
            <w:gridSpan w:val="2"/>
          </w:tcPr>
          <w:p w:rsidR="00BD5E80" w:rsidRPr="00917BE6" w:rsidRDefault="00BD5E80" w:rsidP="00BD5E80">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related </w:t>
            </w:r>
          </w:p>
          <w:p w:rsidR="00BD5E80" w:rsidRPr="00917BE6" w:rsidRDefault="00BD5E80" w:rsidP="00BD5E80">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19" w:type="dxa"/>
            <w:gridSpan w:val="2"/>
            <w:vAlign w:val="bottom"/>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216</w:t>
            </w:r>
          </w:p>
        </w:tc>
        <w:tc>
          <w:tcPr>
            <w:tcW w:w="1380" w:type="dxa"/>
            <w:gridSpan w:val="2"/>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p>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13</w:t>
            </w:r>
          </w:p>
        </w:tc>
        <w:tc>
          <w:tcPr>
            <w:tcW w:w="1440" w:type="dxa"/>
            <w:gridSpan w:val="3"/>
            <w:vAlign w:val="bottom"/>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507</w:t>
            </w:r>
          </w:p>
        </w:tc>
        <w:tc>
          <w:tcPr>
            <w:tcW w:w="1353" w:type="dxa"/>
            <w:gridSpan w:val="3"/>
          </w:tcPr>
          <w:p w:rsid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p>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769</w:t>
            </w:r>
          </w:p>
        </w:tc>
      </w:tr>
      <w:tr w:rsidR="00BD5E80" w:rsidRPr="00917BE6" w:rsidTr="00B850AB">
        <w:tc>
          <w:tcPr>
            <w:tcW w:w="3328" w:type="dxa"/>
            <w:gridSpan w:val="2"/>
          </w:tcPr>
          <w:p w:rsidR="00BD5E80" w:rsidRPr="00917BE6" w:rsidRDefault="00BD5E80" w:rsidP="00BD5E80">
            <w:pPr>
              <w:tabs>
                <w:tab w:val="decimal" w:pos="1002"/>
              </w:tabs>
              <w:spacing w:line="340" w:lineRule="exact"/>
              <w:ind w:right="29"/>
              <w:rPr>
                <w:rFonts w:ascii="Arial" w:hAnsi="Arial"/>
                <w:sz w:val="18"/>
                <w:szCs w:val="18"/>
                <w:cs/>
              </w:rPr>
            </w:pPr>
            <w:r w:rsidRPr="00917BE6">
              <w:rPr>
                <w:rFonts w:ascii="Arial" w:hAnsi="Arial"/>
                <w:sz w:val="18"/>
                <w:szCs w:val="18"/>
                <w:u w:val="single"/>
              </w:rPr>
              <w:t>Trade receivables - unrelated parties</w:t>
            </w:r>
            <w:r w:rsidRPr="00917BE6">
              <w:rPr>
                <w:rFonts w:ascii="Arial" w:hAnsi="Arial"/>
                <w:sz w:val="18"/>
                <w:szCs w:val="18"/>
              </w:rPr>
              <w:t xml:space="preserve"> </w:t>
            </w:r>
          </w:p>
        </w:tc>
        <w:tc>
          <w:tcPr>
            <w:tcW w:w="1438" w:type="dxa"/>
            <w:gridSpan w:val="3"/>
          </w:tcPr>
          <w:p w:rsidR="00BD5E80" w:rsidRPr="00917BE6" w:rsidRDefault="00BD5E80" w:rsidP="00BD5E80">
            <w:pPr>
              <w:tabs>
                <w:tab w:val="decimal" w:pos="1002"/>
              </w:tabs>
              <w:spacing w:line="340" w:lineRule="exact"/>
              <w:ind w:right="29"/>
              <w:rPr>
                <w:rFonts w:ascii="Arial" w:hAnsi="Arial"/>
                <w:sz w:val="18"/>
                <w:szCs w:val="18"/>
                <w:cs/>
              </w:rPr>
            </w:pPr>
          </w:p>
        </w:tc>
        <w:tc>
          <w:tcPr>
            <w:tcW w:w="1256" w:type="dxa"/>
          </w:tcPr>
          <w:p w:rsidR="00BD5E80" w:rsidRPr="00917BE6" w:rsidRDefault="00BD5E80" w:rsidP="00BD5E80">
            <w:pPr>
              <w:tabs>
                <w:tab w:val="decimal" w:pos="1002"/>
              </w:tabs>
              <w:spacing w:line="340" w:lineRule="exact"/>
              <w:ind w:right="-43"/>
              <w:rPr>
                <w:rFonts w:ascii="Angsana New" w:hAnsi="Angsana New"/>
                <w:sz w:val="28"/>
                <w:cs/>
              </w:rPr>
            </w:pPr>
          </w:p>
        </w:tc>
        <w:tc>
          <w:tcPr>
            <w:tcW w:w="988" w:type="dxa"/>
            <w:gridSpan w:val="2"/>
          </w:tcPr>
          <w:p w:rsidR="00BD5E80" w:rsidRPr="00917BE6" w:rsidRDefault="00BD5E80" w:rsidP="00BD5E80">
            <w:pPr>
              <w:tabs>
                <w:tab w:val="decimal" w:pos="1002"/>
              </w:tabs>
              <w:spacing w:line="340" w:lineRule="exact"/>
              <w:ind w:right="-43"/>
              <w:rPr>
                <w:rFonts w:ascii="Angsana New" w:hAnsi="Angsana New"/>
                <w:sz w:val="28"/>
                <w:cs/>
              </w:rPr>
            </w:pPr>
          </w:p>
        </w:tc>
        <w:tc>
          <w:tcPr>
            <w:tcW w:w="1810" w:type="dxa"/>
            <w:gridSpan w:val="4"/>
          </w:tcPr>
          <w:p w:rsidR="00BD5E80" w:rsidRPr="00917BE6" w:rsidRDefault="00BD5E80" w:rsidP="00BD5E80">
            <w:pPr>
              <w:tabs>
                <w:tab w:val="decimal" w:pos="1002"/>
              </w:tabs>
              <w:spacing w:line="340" w:lineRule="exact"/>
              <w:ind w:right="-43"/>
              <w:rPr>
                <w:rFonts w:ascii="Angsana New" w:hAnsi="Angsana New"/>
                <w:sz w:val="28"/>
                <w:cs/>
              </w:rPr>
            </w:pPr>
          </w:p>
        </w:tc>
      </w:tr>
      <w:tr w:rsidR="00BD5E80" w:rsidRPr="00917BE6" w:rsidTr="00B850AB">
        <w:trPr>
          <w:gridAfter w:val="1"/>
          <w:wAfter w:w="10" w:type="dxa"/>
        </w:trPr>
        <w:tc>
          <w:tcPr>
            <w:tcW w:w="3322" w:type="dxa"/>
          </w:tcPr>
          <w:p w:rsidR="00BD5E80" w:rsidRPr="00917BE6" w:rsidRDefault="00BD5E80" w:rsidP="00BD5E80">
            <w:pPr>
              <w:spacing w:line="340" w:lineRule="exact"/>
              <w:ind w:right="29"/>
              <w:jc w:val="thaiDistribute"/>
              <w:rPr>
                <w:rFonts w:ascii="Arial" w:hAnsi="Arial"/>
                <w:sz w:val="18"/>
                <w:szCs w:val="18"/>
                <w:cs/>
              </w:rPr>
            </w:pPr>
            <w:r w:rsidRPr="00917BE6">
              <w:rPr>
                <w:rFonts w:ascii="Arial" w:hAnsi="Arial"/>
                <w:sz w:val="18"/>
                <w:szCs w:val="18"/>
              </w:rPr>
              <w:t>Aged on the basis of due dates</w:t>
            </w:r>
          </w:p>
        </w:tc>
        <w:tc>
          <w:tcPr>
            <w:tcW w:w="1318" w:type="dxa"/>
            <w:gridSpan w:val="2"/>
          </w:tcPr>
          <w:p w:rsidR="00BD5E80" w:rsidRPr="00917BE6" w:rsidRDefault="00BD5E80" w:rsidP="00BD5E80">
            <w:pPr>
              <w:tabs>
                <w:tab w:val="decimal" w:pos="1002"/>
              </w:tabs>
              <w:spacing w:line="340" w:lineRule="exact"/>
              <w:ind w:right="29"/>
              <w:rPr>
                <w:rFonts w:ascii="Angsana New" w:hAnsi="Angsana New"/>
                <w:sz w:val="18"/>
                <w:szCs w:val="18"/>
              </w:rPr>
            </w:pPr>
          </w:p>
        </w:tc>
        <w:tc>
          <w:tcPr>
            <w:tcW w:w="1382" w:type="dxa"/>
            <w:gridSpan w:val="3"/>
          </w:tcPr>
          <w:p w:rsidR="00BD5E80" w:rsidRPr="00917BE6" w:rsidRDefault="00BD5E80" w:rsidP="00BD5E80">
            <w:pPr>
              <w:tabs>
                <w:tab w:val="decimal" w:pos="1002"/>
              </w:tabs>
              <w:spacing w:line="340" w:lineRule="exact"/>
              <w:ind w:right="-45"/>
              <w:rPr>
                <w:rFonts w:ascii="Angsana New" w:hAnsi="Angsana New"/>
                <w:sz w:val="28"/>
              </w:rPr>
            </w:pPr>
          </w:p>
        </w:tc>
        <w:tc>
          <w:tcPr>
            <w:tcW w:w="1439" w:type="dxa"/>
            <w:gridSpan w:val="3"/>
          </w:tcPr>
          <w:p w:rsidR="00BD5E80" w:rsidRPr="00917BE6" w:rsidRDefault="00BD5E80" w:rsidP="00BD5E80">
            <w:pPr>
              <w:tabs>
                <w:tab w:val="decimal" w:pos="1002"/>
              </w:tabs>
              <w:spacing w:line="340" w:lineRule="exact"/>
              <w:ind w:right="29"/>
              <w:rPr>
                <w:rFonts w:ascii="Angsana New" w:hAnsi="Angsana New"/>
                <w:sz w:val="18"/>
                <w:szCs w:val="18"/>
              </w:rPr>
            </w:pPr>
          </w:p>
        </w:tc>
        <w:tc>
          <w:tcPr>
            <w:tcW w:w="1349" w:type="dxa"/>
            <w:gridSpan w:val="2"/>
          </w:tcPr>
          <w:p w:rsidR="00BD5E80" w:rsidRPr="00917BE6" w:rsidRDefault="00BD5E80" w:rsidP="00BD5E80">
            <w:pPr>
              <w:tabs>
                <w:tab w:val="decimal" w:pos="1002"/>
              </w:tabs>
              <w:spacing w:line="340" w:lineRule="exact"/>
              <w:ind w:right="-45"/>
              <w:rPr>
                <w:rFonts w:ascii="Angsana New" w:hAnsi="Angsana New"/>
                <w:sz w:val="28"/>
              </w:rPr>
            </w:pPr>
          </w:p>
        </w:tc>
      </w:tr>
      <w:tr w:rsidR="00BD5E80" w:rsidRPr="00917BE6" w:rsidTr="00B850AB">
        <w:trPr>
          <w:gridAfter w:val="1"/>
          <w:wAfter w:w="10" w:type="dxa"/>
        </w:trPr>
        <w:tc>
          <w:tcPr>
            <w:tcW w:w="3322" w:type="dxa"/>
          </w:tcPr>
          <w:p w:rsidR="00BD5E80" w:rsidRPr="00917BE6" w:rsidRDefault="00BD5E80" w:rsidP="00BD5E80">
            <w:pPr>
              <w:tabs>
                <w:tab w:val="left" w:pos="162"/>
              </w:tabs>
              <w:spacing w:line="340" w:lineRule="exact"/>
              <w:ind w:right="29"/>
              <w:jc w:val="thaiDistribute"/>
              <w:rPr>
                <w:rFonts w:ascii="Arial" w:hAnsi="Arial"/>
                <w:sz w:val="18"/>
                <w:szCs w:val="18"/>
              </w:rPr>
            </w:pPr>
            <w:r w:rsidRPr="00917BE6">
              <w:rPr>
                <w:rFonts w:ascii="Arial" w:hAnsi="Arial"/>
                <w:sz w:val="18"/>
                <w:szCs w:val="18"/>
              </w:rPr>
              <w:tab/>
              <w:t>Not yet due</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3,896</w:t>
            </w: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8,815</w:t>
            </w: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2,699</w:t>
            </w: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5,717</w:t>
            </w:r>
          </w:p>
        </w:tc>
      </w:tr>
      <w:tr w:rsidR="00BD5E80" w:rsidRPr="00917BE6" w:rsidTr="00B850AB">
        <w:trPr>
          <w:gridAfter w:val="1"/>
          <w:wAfter w:w="10" w:type="dxa"/>
        </w:trPr>
        <w:tc>
          <w:tcPr>
            <w:tcW w:w="3322" w:type="dxa"/>
          </w:tcPr>
          <w:p w:rsidR="00BD5E80" w:rsidRPr="00917BE6" w:rsidRDefault="00BD5E80" w:rsidP="00BD5E80">
            <w:pPr>
              <w:tabs>
                <w:tab w:val="left" w:pos="162"/>
              </w:tabs>
              <w:spacing w:line="340" w:lineRule="exact"/>
              <w:ind w:right="29"/>
              <w:jc w:val="thaiDistribute"/>
              <w:rPr>
                <w:rFonts w:ascii="Arial" w:hAnsi="Arial"/>
                <w:sz w:val="18"/>
                <w:szCs w:val="18"/>
              </w:rPr>
            </w:pPr>
            <w:r w:rsidRPr="00917BE6">
              <w:rPr>
                <w:rFonts w:ascii="Arial" w:hAnsi="Arial"/>
                <w:sz w:val="18"/>
                <w:szCs w:val="18"/>
              </w:rPr>
              <w:tab/>
              <w:t>Past due</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p>
        </w:tc>
      </w:tr>
      <w:tr w:rsidR="00BD5E80" w:rsidRPr="00917BE6" w:rsidTr="00B850AB">
        <w:trPr>
          <w:gridAfter w:val="1"/>
          <w:wAfter w:w="10" w:type="dxa"/>
        </w:trPr>
        <w:tc>
          <w:tcPr>
            <w:tcW w:w="3322" w:type="dxa"/>
          </w:tcPr>
          <w:p w:rsidR="00BD5E80" w:rsidRPr="00917BE6" w:rsidRDefault="00BD5E80" w:rsidP="00BD5E80">
            <w:pPr>
              <w:tabs>
                <w:tab w:val="left" w:pos="492"/>
              </w:tabs>
              <w:spacing w:line="340" w:lineRule="exact"/>
              <w:ind w:right="29"/>
              <w:jc w:val="thaiDistribute"/>
              <w:rPr>
                <w:rFonts w:ascii="Arial" w:hAnsi="Arial"/>
                <w:sz w:val="18"/>
                <w:szCs w:val="18"/>
                <w:cs/>
              </w:rPr>
            </w:pPr>
            <w:r w:rsidRPr="00917BE6">
              <w:rPr>
                <w:rFonts w:ascii="Arial" w:hAnsi="Arial"/>
                <w:sz w:val="18"/>
                <w:szCs w:val="18"/>
              </w:rPr>
              <w:tab/>
              <w:t>Up to 3 months</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15,317</w:t>
            </w: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2,179</w:t>
            </w: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13,552</w:t>
            </w: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1,572</w:t>
            </w:r>
          </w:p>
        </w:tc>
      </w:tr>
      <w:tr w:rsidR="00BD5E80" w:rsidRPr="00917BE6" w:rsidTr="00B850AB">
        <w:trPr>
          <w:gridAfter w:val="1"/>
          <w:wAfter w:w="10" w:type="dxa"/>
        </w:trPr>
        <w:tc>
          <w:tcPr>
            <w:tcW w:w="3322" w:type="dxa"/>
          </w:tcPr>
          <w:p w:rsidR="00BD5E80" w:rsidRPr="00917BE6" w:rsidRDefault="00BD5E80" w:rsidP="00BD5E80">
            <w:pPr>
              <w:tabs>
                <w:tab w:val="left" w:pos="492"/>
              </w:tabs>
              <w:spacing w:line="340" w:lineRule="exact"/>
              <w:ind w:right="29"/>
              <w:jc w:val="thaiDistribute"/>
              <w:rPr>
                <w:rFonts w:ascii="Arial" w:hAnsi="Arial"/>
                <w:sz w:val="18"/>
                <w:szCs w:val="18"/>
              </w:rPr>
            </w:pPr>
            <w:r w:rsidRPr="00917BE6">
              <w:rPr>
                <w:rFonts w:ascii="Arial" w:hAnsi="Arial"/>
                <w:sz w:val="18"/>
                <w:szCs w:val="18"/>
              </w:rPr>
              <w:t xml:space="preserve"> </w:t>
            </w:r>
            <w:r w:rsidRPr="00917BE6">
              <w:rPr>
                <w:rFonts w:ascii="Arial" w:hAnsi="Arial"/>
                <w:sz w:val="18"/>
                <w:szCs w:val="18"/>
              </w:rPr>
              <w:tab/>
              <w:t>3 - 6 months</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1,965</w:t>
            </w: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578</w:t>
            </w: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1,815</w:t>
            </w: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576</w:t>
            </w:r>
          </w:p>
        </w:tc>
      </w:tr>
      <w:tr w:rsidR="00BD5E80" w:rsidRPr="00917BE6" w:rsidTr="00B850AB">
        <w:trPr>
          <w:gridAfter w:val="1"/>
          <w:wAfter w:w="10" w:type="dxa"/>
        </w:trPr>
        <w:tc>
          <w:tcPr>
            <w:tcW w:w="3322" w:type="dxa"/>
          </w:tcPr>
          <w:p w:rsidR="00BD5E80" w:rsidRPr="00917BE6" w:rsidRDefault="00BD5E80" w:rsidP="00BD5E80">
            <w:pPr>
              <w:tabs>
                <w:tab w:val="left" w:pos="492"/>
              </w:tabs>
              <w:spacing w:line="340" w:lineRule="exact"/>
              <w:ind w:right="29"/>
              <w:jc w:val="thaiDistribute"/>
              <w:rPr>
                <w:rFonts w:ascii="Arial" w:hAnsi="Arial"/>
                <w:sz w:val="18"/>
                <w:szCs w:val="18"/>
              </w:rPr>
            </w:pPr>
            <w:r w:rsidRPr="00917BE6">
              <w:rPr>
                <w:rFonts w:ascii="Arial" w:hAnsi="Arial"/>
                <w:sz w:val="18"/>
                <w:szCs w:val="18"/>
              </w:rPr>
              <w:tab/>
              <w:t>6</w:t>
            </w:r>
            <w:r>
              <w:rPr>
                <w:rFonts w:ascii="Arial" w:hAnsi="Arial"/>
                <w:sz w:val="18"/>
                <w:szCs w:val="18"/>
                <w:cs/>
              </w:rPr>
              <w:t xml:space="preserve"> </w:t>
            </w:r>
            <w:r>
              <w:rPr>
                <w:rFonts w:ascii="Arial" w:hAnsi="Arial"/>
                <w:sz w:val="18"/>
                <w:szCs w:val="18"/>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1,036</w:t>
            </w: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69</w:t>
            </w: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945</w:t>
            </w: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47</w:t>
            </w:r>
          </w:p>
        </w:tc>
      </w:tr>
      <w:tr w:rsidR="00BD5E80" w:rsidRPr="00917BE6" w:rsidTr="00B850AB">
        <w:trPr>
          <w:gridAfter w:val="1"/>
          <w:wAfter w:w="10" w:type="dxa"/>
        </w:trPr>
        <w:tc>
          <w:tcPr>
            <w:tcW w:w="3322" w:type="dxa"/>
          </w:tcPr>
          <w:p w:rsidR="00BD5E80" w:rsidRPr="00917BE6" w:rsidRDefault="00BD5E80" w:rsidP="00BD5E80">
            <w:pPr>
              <w:tabs>
                <w:tab w:val="left" w:pos="492"/>
              </w:tabs>
              <w:spacing w:line="340" w:lineRule="exact"/>
              <w:ind w:right="29"/>
              <w:rPr>
                <w:rFonts w:ascii="Arial" w:hAnsi="Arial"/>
                <w:sz w:val="18"/>
                <w:szCs w:val="18"/>
              </w:rPr>
            </w:pPr>
            <w:r w:rsidRPr="00917BE6">
              <w:rPr>
                <w:rFonts w:ascii="Arial" w:hAnsi="Arial"/>
                <w:sz w:val="18"/>
                <w:szCs w:val="18"/>
              </w:rPr>
              <w:tab/>
              <w:t>Over</w:t>
            </w:r>
            <w:r w:rsidRPr="00917BE6">
              <w:rPr>
                <w:rFonts w:ascii="Arial" w:hAnsi="Arial"/>
                <w:sz w:val="18"/>
                <w:szCs w:val="18"/>
                <w:cs/>
              </w:rPr>
              <w:t xml:space="preserve"> </w:t>
            </w:r>
            <w:r w:rsidRPr="00917BE6">
              <w:rPr>
                <w:rFonts w:ascii="Arial" w:hAnsi="Arial"/>
                <w:sz w:val="18"/>
                <w:szCs w:val="18"/>
              </w:rPr>
              <w:t>12</w:t>
            </w:r>
            <w:r w:rsidRPr="00917BE6">
              <w:rPr>
                <w:rFonts w:ascii="Arial" w:hAnsi="Arial"/>
                <w:sz w:val="18"/>
                <w:szCs w:val="18"/>
                <w:cs/>
              </w:rPr>
              <w:t xml:space="preserve"> </w:t>
            </w:r>
            <w:r w:rsidRPr="00917BE6">
              <w:rPr>
                <w:rFonts w:ascii="Arial" w:hAnsi="Arial"/>
                <w:sz w:val="18"/>
                <w:szCs w:val="18"/>
              </w:rPr>
              <w:t>months</w:t>
            </w:r>
          </w:p>
        </w:tc>
        <w:tc>
          <w:tcPr>
            <w:tcW w:w="1318" w:type="dxa"/>
            <w:gridSpan w:val="2"/>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403</w:t>
            </w:r>
          </w:p>
        </w:tc>
        <w:tc>
          <w:tcPr>
            <w:tcW w:w="1382" w:type="dxa"/>
            <w:gridSpan w:val="3"/>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c>
          <w:tcPr>
            <w:tcW w:w="1439" w:type="dxa"/>
            <w:gridSpan w:val="3"/>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364</w:t>
            </w:r>
          </w:p>
        </w:tc>
        <w:tc>
          <w:tcPr>
            <w:tcW w:w="1349" w:type="dxa"/>
            <w:gridSpan w:val="2"/>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BD5E80" w:rsidRPr="00917BE6" w:rsidTr="00B850AB">
        <w:trPr>
          <w:gridAfter w:val="1"/>
          <w:wAfter w:w="10" w:type="dxa"/>
        </w:trPr>
        <w:tc>
          <w:tcPr>
            <w:tcW w:w="3322" w:type="dxa"/>
          </w:tcPr>
          <w:p w:rsidR="00BD5E80" w:rsidRPr="00917BE6" w:rsidRDefault="00BD5E80" w:rsidP="00BD5E80">
            <w:pPr>
              <w:tabs>
                <w:tab w:val="left" w:pos="162"/>
              </w:tabs>
              <w:spacing w:line="340" w:lineRule="exact"/>
              <w:ind w:right="29"/>
              <w:rPr>
                <w:rFonts w:ascii="Arial" w:hAnsi="Arial"/>
                <w:sz w:val="18"/>
                <w:szCs w:val="18"/>
                <w:cs/>
              </w:rPr>
            </w:pPr>
            <w:r w:rsidRPr="00917BE6">
              <w:rPr>
                <w:rFonts w:ascii="Arial" w:hAnsi="Arial"/>
                <w:sz w:val="18"/>
                <w:szCs w:val="18"/>
              </w:rPr>
              <w:t>Total</w:t>
            </w:r>
          </w:p>
        </w:tc>
        <w:tc>
          <w:tcPr>
            <w:tcW w:w="1318" w:type="dxa"/>
            <w:gridSpan w:val="2"/>
          </w:tcPr>
          <w:p w:rsidR="00BD5E80" w:rsidRPr="00BD5E80" w:rsidRDefault="00BD5E80" w:rsidP="00BD5E80">
            <w:pPr>
              <w:tabs>
                <w:tab w:val="decimal" w:pos="1002"/>
              </w:tabs>
              <w:spacing w:line="340" w:lineRule="exact"/>
              <w:ind w:right="29"/>
              <w:jc w:val="center"/>
              <w:rPr>
                <w:rFonts w:ascii="Arial" w:hAnsi="Arial" w:cs="Arial"/>
                <w:sz w:val="18"/>
                <w:szCs w:val="18"/>
              </w:rPr>
            </w:pPr>
            <w:r w:rsidRPr="00BD5E80">
              <w:rPr>
                <w:rFonts w:ascii="Arial" w:hAnsi="Arial" w:cs="Arial"/>
                <w:sz w:val="18"/>
                <w:szCs w:val="18"/>
              </w:rPr>
              <w:t>22,617</w:t>
            </w:r>
          </w:p>
        </w:tc>
        <w:tc>
          <w:tcPr>
            <w:tcW w:w="1382" w:type="dxa"/>
            <w:gridSpan w:val="3"/>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11,641</w:t>
            </w:r>
          </w:p>
        </w:tc>
        <w:tc>
          <w:tcPr>
            <w:tcW w:w="1439" w:type="dxa"/>
            <w:gridSpan w:val="3"/>
          </w:tcPr>
          <w:p w:rsidR="00BD5E80" w:rsidRPr="00DF637E" w:rsidRDefault="00BD5E80" w:rsidP="00BD5E80">
            <w:pP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19,375</w:t>
            </w:r>
          </w:p>
        </w:tc>
        <w:tc>
          <w:tcPr>
            <w:tcW w:w="1349" w:type="dxa"/>
            <w:gridSpan w:val="2"/>
          </w:tcPr>
          <w:p w:rsidR="00BD5E80" w:rsidRPr="00917BE6" w:rsidRDefault="00BD5E80" w:rsidP="00BD5E80">
            <w:pPr>
              <w:tabs>
                <w:tab w:val="decimal" w:pos="1002"/>
              </w:tabs>
              <w:spacing w:line="340" w:lineRule="exact"/>
              <w:ind w:right="29"/>
              <w:jc w:val="center"/>
              <w:rPr>
                <w:rFonts w:ascii="Arial" w:hAnsi="Arial" w:cs="Arial"/>
                <w:sz w:val="18"/>
                <w:szCs w:val="18"/>
              </w:rPr>
            </w:pPr>
            <w:r>
              <w:rPr>
                <w:rFonts w:ascii="Arial" w:hAnsi="Arial" w:cs="Arial"/>
                <w:sz w:val="18"/>
                <w:szCs w:val="18"/>
              </w:rPr>
              <w:t>7,912</w:t>
            </w:r>
          </w:p>
        </w:tc>
      </w:tr>
      <w:tr w:rsidR="00BD5E80" w:rsidRPr="00917BE6" w:rsidTr="00B850AB">
        <w:trPr>
          <w:gridAfter w:val="1"/>
          <w:wAfter w:w="10" w:type="dxa"/>
        </w:trPr>
        <w:tc>
          <w:tcPr>
            <w:tcW w:w="3322" w:type="dxa"/>
          </w:tcPr>
          <w:p w:rsidR="00BD5E80" w:rsidRPr="00917BE6" w:rsidRDefault="00BD5E80" w:rsidP="00BD5E80">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18" w:type="dxa"/>
            <w:gridSpan w:val="2"/>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(414)</w:t>
            </w:r>
          </w:p>
        </w:tc>
        <w:tc>
          <w:tcPr>
            <w:tcW w:w="1382" w:type="dxa"/>
            <w:gridSpan w:val="3"/>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(7)</w:t>
            </w:r>
          </w:p>
        </w:tc>
        <w:tc>
          <w:tcPr>
            <w:tcW w:w="1439" w:type="dxa"/>
            <w:gridSpan w:val="3"/>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(394)</w:t>
            </w:r>
          </w:p>
        </w:tc>
        <w:tc>
          <w:tcPr>
            <w:tcW w:w="1349" w:type="dxa"/>
            <w:gridSpan w:val="2"/>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w:t>
            </w:r>
          </w:p>
        </w:tc>
      </w:tr>
      <w:tr w:rsidR="00BD5E80" w:rsidRPr="00917BE6" w:rsidTr="00B850AB">
        <w:trPr>
          <w:gridAfter w:val="1"/>
          <w:wAfter w:w="10" w:type="dxa"/>
        </w:trPr>
        <w:tc>
          <w:tcPr>
            <w:tcW w:w="3322" w:type="dxa"/>
          </w:tcPr>
          <w:p w:rsidR="00BD5E80" w:rsidRPr="00917BE6" w:rsidRDefault="00BD5E80" w:rsidP="00BD5E80">
            <w:pPr>
              <w:tabs>
                <w:tab w:val="left" w:pos="162"/>
              </w:tabs>
              <w:spacing w:line="340" w:lineRule="exact"/>
              <w:ind w:right="29"/>
              <w:rPr>
                <w:rFonts w:ascii="Arial" w:hAnsi="Arial"/>
                <w:sz w:val="18"/>
                <w:szCs w:val="18"/>
              </w:rPr>
            </w:pPr>
            <w:r w:rsidRPr="00917BE6">
              <w:rPr>
                <w:rFonts w:ascii="Arial" w:hAnsi="Arial"/>
                <w:sz w:val="18"/>
                <w:szCs w:val="18"/>
              </w:rPr>
              <w:t xml:space="preserve">Total trade receivables - unrelated </w:t>
            </w:r>
          </w:p>
          <w:p w:rsidR="00BD5E80" w:rsidRPr="00917BE6" w:rsidRDefault="00BD5E80" w:rsidP="00BD5E80">
            <w:pPr>
              <w:tabs>
                <w:tab w:val="left" w:pos="162"/>
              </w:tabs>
              <w:spacing w:line="340" w:lineRule="exact"/>
              <w:ind w:right="29"/>
              <w:rPr>
                <w:rFonts w:ascii="Arial" w:hAnsi="Arial"/>
                <w:sz w:val="18"/>
                <w:szCs w:val="18"/>
              </w:rPr>
            </w:pPr>
            <w:r w:rsidRPr="00917BE6">
              <w:rPr>
                <w:rFonts w:ascii="Arial" w:hAnsi="Arial"/>
                <w:sz w:val="18"/>
                <w:szCs w:val="18"/>
              </w:rPr>
              <w:t xml:space="preserve">   parties, net</w:t>
            </w:r>
          </w:p>
        </w:tc>
        <w:tc>
          <w:tcPr>
            <w:tcW w:w="1318" w:type="dxa"/>
            <w:gridSpan w:val="2"/>
            <w:vAlign w:val="bottom"/>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22,203</w:t>
            </w:r>
          </w:p>
        </w:tc>
        <w:tc>
          <w:tcPr>
            <w:tcW w:w="1382" w:type="dxa"/>
            <w:gridSpan w:val="3"/>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p>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11,634</w:t>
            </w:r>
          </w:p>
        </w:tc>
        <w:tc>
          <w:tcPr>
            <w:tcW w:w="1439" w:type="dxa"/>
            <w:gridSpan w:val="3"/>
            <w:vAlign w:val="bottom"/>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18,981</w:t>
            </w:r>
          </w:p>
        </w:tc>
        <w:tc>
          <w:tcPr>
            <w:tcW w:w="1349" w:type="dxa"/>
            <w:gridSpan w:val="2"/>
          </w:tcPr>
          <w:p w:rsid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p>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7,912</w:t>
            </w:r>
          </w:p>
        </w:tc>
      </w:tr>
      <w:tr w:rsidR="00BD5E80" w:rsidRPr="00917BE6" w:rsidTr="00B850AB">
        <w:trPr>
          <w:gridAfter w:val="1"/>
          <w:wAfter w:w="10" w:type="dxa"/>
          <w:trHeight w:val="360"/>
        </w:trPr>
        <w:tc>
          <w:tcPr>
            <w:tcW w:w="3322" w:type="dxa"/>
          </w:tcPr>
          <w:p w:rsidR="00BD5E80" w:rsidRPr="00917BE6" w:rsidRDefault="00BD5E80" w:rsidP="00BD5E80">
            <w:pPr>
              <w:tabs>
                <w:tab w:val="left" w:pos="162"/>
              </w:tabs>
              <w:spacing w:line="340" w:lineRule="exact"/>
              <w:ind w:right="29"/>
              <w:rPr>
                <w:rFonts w:ascii="Arial" w:hAnsi="Arial"/>
                <w:sz w:val="18"/>
                <w:szCs w:val="18"/>
              </w:rPr>
            </w:pPr>
            <w:r w:rsidRPr="00917BE6">
              <w:rPr>
                <w:rFonts w:ascii="Arial" w:hAnsi="Arial"/>
                <w:sz w:val="18"/>
                <w:szCs w:val="18"/>
              </w:rPr>
              <w:t>Total trade receivable - net</w:t>
            </w:r>
          </w:p>
        </w:tc>
        <w:tc>
          <w:tcPr>
            <w:tcW w:w="1318" w:type="dxa"/>
            <w:gridSpan w:val="2"/>
          </w:tcPr>
          <w:p w:rsidR="00BD5E80" w:rsidRPr="00BD5E80"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BD5E80">
              <w:rPr>
                <w:rFonts w:ascii="Arial" w:hAnsi="Arial" w:cs="Arial"/>
                <w:sz w:val="18"/>
                <w:szCs w:val="18"/>
              </w:rPr>
              <w:t>22,419</w:t>
            </w:r>
          </w:p>
        </w:tc>
        <w:tc>
          <w:tcPr>
            <w:tcW w:w="1382" w:type="dxa"/>
            <w:gridSpan w:val="3"/>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11,647</w:t>
            </w:r>
          </w:p>
        </w:tc>
        <w:tc>
          <w:tcPr>
            <w:tcW w:w="1439" w:type="dxa"/>
            <w:gridSpan w:val="3"/>
          </w:tcPr>
          <w:p w:rsidR="00BD5E80" w:rsidRPr="00DF637E"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sidRPr="00DF637E">
              <w:rPr>
                <w:rFonts w:ascii="Arial" w:hAnsi="Arial" w:cs="Arial"/>
                <w:sz w:val="18"/>
                <w:szCs w:val="18"/>
              </w:rPr>
              <w:t>19,488</w:t>
            </w:r>
          </w:p>
        </w:tc>
        <w:tc>
          <w:tcPr>
            <w:tcW w:w="1349" w:type="dxa"/>
            <w:gridSpan w:val="2"/>
          </w:tcPr>
          <w:p w:rsidR="00BD5E80" w:rsidRPr="00917BE6" w:rsidRDefault="00BD5E80" w:rsidP="00BD5E80">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8,681</w:t>
            </w:r>
          </w:p>
        </w:tc>
      </w:tr>
      <w:tr w:rsidR="00B850AB" w:rsidRPr="00917BE6" w:rsidTr="00B850AB">
        <w:trPr>
          <w:gridAfter w:val="1"/>
          <w:wAfter w:w="10" w:type="dxa"/>
          <w:trHeight w:val="360"/>
        </w:trPr>
        <w:tc>
          <w:tcPr>
            <w:tcW w:w="3322" w:type="dxa"/>
          </w:tcPr>
          <w:p w:rsidR="00B850AB" w:rsidRPr="00917BE6" w:rsidRDefault="00B850AB" w:rsidP="0024571C">
            <w:pPr>
              <w:tabs>
                <w:tab w:val="left" w:pos="162"/>
              </w:tabs>
              <w:spacing w:line="340" w:lineRule="exact"/>
              <w:ind w:right="29"/>
              <w:rPr>
                <w:rFonts w:ascii="Arial" w:hAnsi="Arial"/>
                <w:sz w:val="18"/>
                <w:szCs w:val="18"/>
                <w:u w:val="single"/>
              </w:rPr>
            </w:pPr>
          </w:p>
        </w:tc>
        <w:tc>
          <w:tcPr>
            <w:tcW w:w="1318" w:type="dxa"/>
            <w:gridSpan w:val="2"/>
          </w:tcPr>
          <w:p w:rsidR="00B850AB" w:rsidRPr="00917BE6" w:rsidRDefault="00B850AB" w:rsidP="0024571C">
            <w:pPr>
              <w:tabs>
                <w:tab w:val="decimal" w:pos="1002"/>
              </w:tabs>
              <w:spacing w:line="340" w:lineRule="exact"/>
              <w:ind w:right="29"/>
              <w:rPr>
                <w:rFonts w:ascii="Angsana New" w:hAnsi="Angsana New"/>
                <w:sz w:val="18"/>
                <w:szCs w:val="18"/>
              </w:rPr>
            </w:pPr>
          </w:p>
        </w:tc>
        <w:tc>
          <w:tcPr>
            <w:tcW w:w="1382" w:type="dxa"/>
            <w:gridSpan w:val="3"/>
          </w:tcPr>
          <w:p w:rsidR="00B850AB" w:rsidRPr="00917BE6" w:rsidRDefault="00B850AB" w:rsidP="0024571C">
            <w:pPr>
              <w:tabs>
                <w:tab w:val="decimal" w:pos="1002"/>
              </w:tabs>
              <w:spacing w:line="340" w:lineRule="exact"/>
              <w:ind w:right="-45"/>
              <w:rPr>
                <w:rFonts w:ascii="Angsana New" w:hAnsi="Angsana New"/>
                <w:sz w:val="28"/>
              </w:rPr>
            </w:pPr>
          </w:p>
        </w:tc>
        <w:tc>
          <w:tcPr>
            <w:tcW w:w="1439" w:type="dxa"/>
            <w:gridSpan w:val="3"/>
          </w:tcPr>
          <w:p w:rsidR="00B850AB" w:rsidRPr="00917BE6" w:rsidRDefault="00B850AB" w:rsidP="0024571C">
            <w:pPr>
              <w:tabs>
                <w:tab w:val="decimal" w:pos="1002"/>
              </w:tabs>
              <w:spacing w:line="340" w:lineRule="exact"/>
              <w:ind w:right="29"/>
              <w:rPr>
                <w:rFonts w:ascii="Angsana New" w:hAnsi="Angsana New"/>
                <w:sz w:val="18"/>
                <w:szCs w:val="18"/>
              </w:rPr>
            </w:pPr>
          </w:p>
        </w:tc>
        <w:tc>
          <w:tcPr>
            <w:tcW w:w="1349" w:type="dxa"/>
            <w:gridSpan w:val="2"/>
          </w:tcPr>
          <w:p w:rsidR="00B850AB" w:rsidRPr="00917BE6" w:rsidRDefault="00B850AB" w:rsidP="0024571C">
            <w:pPr>
              <w:tabs>
                <w:tab w:val="decimal" w:pos="1002"/>
              </w:tabs>
              <w:spacing w:line="340" w:lineRule="exact"/>
              <w:ind w:right="-45"/>
              <w:rPr>
                <w:rFonts w:ascii="Angsana New" w:hAnsi="Angsana New"/>
                <w:sz w:val="28"/>
              </w:rPr>
            </w:pPr>
          </w:p>
        </w:tc>
      </w:tr>
      <w:tr w:rsidR="0024571C" w:rsidRPr="00917BE6" w:rsidTr="00B850AB">
        <w:trPr>
          <w:gridAfter w:val="1"/>
          <w:wAfter w:w="10" w:type="dxa"/>
          <w:trHeight w:val="360"/>
        </w:trPr>
        <w:tc>
          <w:tcPr>
            <w:tcW w:w="3322" w:type="dxa"/>
          </w:tcPr>
          <w:p w:rsidR="0024571C" w:rsidRPr="00917BE6" w:rsidRDefault="0024571C" w:rsidP="0024571C">
            <w:pPr>
              <w:tabs>
                <w:tab w:val="left" w:pos="162"/>
              </w:tabs>
              <w:spacing w:line="340" w:lineRule="exact"/>
              <w:ind w:right="29"/>
              <w:rPr>
                <w:rFonts w:ascii="Arial" w:hAnsi="Arial"/>
                <w:sz w:val="18"/>
                <w:szCs w:val="18"/>
              </w:rPr>
            </w:pPr>
            <w:r w:rsidRPr="00917BE6">
              <w:rPr>
                <w:rFonts w:ascii="Arial" w:hAnsi="Arial"/>
                <w:sz w:val="18"/>
                <w:szCs w:val="18"/>
                <w:u w:val="single"/>
              </w:rPr>
              <w:lastRenderedPageBreak/>
              <w:t>Other receivables</w:t>
            </w:r>
          </w:p>
        </w:tc>
        <w:tc>
          <w:tcPr>
            <w:tcW w:w="1318" w:type="dxa"/>
            <w:gridSpan w:val="2"/>
          </w:tcPr>
          <w:p w:rsidR="0024571C" w:rsidRPr="00917BE6" w:rsidRDefault="0024571C" w:rsidP="0024571C">
            <w:pPr>
              <w:tabs>
                <w:tab w:val="decimal" w:pos="1002"/>
              </w:tabs>
              <w:spacing w:line="340" w:lineRule="exact"/>
              <w:ind w:right="29"/>
              <w:rPr>
                <w:rFonts w:ascii="Angsana New" w:hAnsi="Angsana New"/>
                <w:sz w:val="18"/>
                <w:szCs w:val="18"/>
              </w:rPr>
            </w:pPr>
          </w:p>
        </w:tc>
        <w:tc>
          <w:tcPr>
            <w:tcW w:w="1382" w:type="dxa"/>
            <w:gridSpan w:val="3"/>
          </w:tcPr>
          <w:p w:rsidR="0024571C" w:rsidRPr="00917BE6" w:rsidRDefault="0024571C" w:rsidP="0024571C">
            <w:pPr>
              <w:tabs>
                <w:tab w:val="decimal" w:pos="1002"/>
              </w:tabs>
              <w:spacing w:line="340" w:lineRule="exact"/>
              <w:ind w:right="-45"/>
              <w:rPr>
                <w:rFonts w:ascii="Angsana New" w:hAnsi="Angsana New"/>
                <w:sz w:val="28"/>
              </w:rPr>
            </w:pPr>
          </w:p>
        </w:tc>
        <w:tc>
          <w:tcPr>
            <w:tcW w:w="1439" w:type="dxa"/>
            <w:gridSpan w:val="3"/>
          </w:tcPr>
          <w:p w:rsidR="0024571C" w:rsidRPr="00917BE6" w:rsidRDefault="0024571C" w:rsidP="0024571C">
            <w:pPr>
              <w:tabs>
                <w:tab w:val="decimal" w:pos="1002"/>
              </w:tabs>
              <w:spacing w:line="340" w:lineRule="exact"/>
              <w:ind w:right="29"/>
              <w:rPr>
                <w:rFonts w:ascii="Angsana New" w:hAnsi="Angsana New"/>
                <w:sz w:val="18"/>
                <w:szCs w:val="18"/>
              </w:rPr>
            </w:pPr>
          </w:p>
        </w:tc>
        <w:tc>
          <w:tcPr>
            <w:tcW w:w="1349" w:type="dxa"/>
            <w:gridSpan w:val="2"/>
          </w:tcPr>
          <w:p w:rsidR="0024571C" w:rsidRPr="00917BE6" w:rsidRDefault="0024571C" w:rsidP="0024571C">
            <w:pPr>
              <w:tabs>
                <w:tab w:val="decimal" w:pos="1002"/>
              </w:tabs>
              <w:spacing w:line="340" w:lineRule="exact"/>
              <w:ind w:right="-45"/>
              <w:rPr>
                <w:rFonts w:ascii="Angsana New" w:hAnsi="Angsana New"/>
                <w:sz w:val="28"/>
              </w:rPr>
            </w:pPr>
          </w:p>
        </w:tc>
      </w:tr>
      <w:tr w:rsidR="0024571C" w:rsidRPr="00917BE6" w:rsidTr="00B850AB">
        <w:trPr>
          <w:gridAfter w:val="1"/>
          <w:wAfter w:w="10" w:type="dxa"/>
          <w:trHeight w:val="360"/>
        </w:trPr>
        <w:tc>
          <w:tcPr>
            <w:tcW w:w="3322" w:type="dxa"/>
          </w:tcPr>
          <w:p w:rsidR="0024571C" w:rsidRPr="00917BE6" w:rsidRDefault="0024571C" w:rsidP="0024571C">
            <w:pPr>
              <w:tabs>
                <w:tab w:val="left" w:pos="162"/>
              </w:tabs>
              <w:spacing w:line="340" w:lineRule="exact"/>
              <w:ind w:right="29"/>
              <w:rPr>
                <w:rFonts w:ascii="Arial" w:hAnsi="Arial"/>
                <w:sz w:val="18"/>
                <w:szCs w:val="18"/>
              </w:rPr>
            </w:pPr>
            <w:r>
              <w:rPr>
                <w:rFonts w:ascii="Arial" w:hAnsi="Arial"/>
                <w:sz w:val="18"/>
                <w:szCs w:val="18"/>
              </w:rPr>
              <w:t xml:space="preserve">Other receivables - related parties </w:t>
            </w:r>
            <w:r>
              <w:rPr>
                <w:rFonts w:ascii="Arial" w:hAnsi="Arial"/>
                <w:sz w:val="18"/>
                <w:szCs w:val="18"/>
              </w:rPr>
              <w:tab/>
              <w:t>(Note 7)</w:t>
            </w:r>
          </w:p>
        </w:tc>
        <w:tc>
          <w:tcPr>
            <w:tcW w:w="1318" w:type="dxa"/>
            <w:gridSpan w:val="2"/>
            <w:vAlign w:val="bottom"/>
          </w:tcPr>
          <w:p w:rsidR="0024571C" w:rsidRPr="00BD0225" w:rsidRDefault="0024571C" w:rsidP="0024571C">
            <w:pPr>
              <w:tabs>
                <w:tab w:val="decimal" w:pos="1002"/>
              </w:tabs>
              <w:spacing w:line="340" w:lineRule="exact"/>
              <w:ind w:right="29"/>
              <w:jc w:val="center"/>
              <w:rPr>
                <w:rFonts w:ascii="Arial" w:hAnsi="Arial" w:cs="Arial"/>
                <w:sz w:val="18"/>
                <w:szCs w:val="18"/>
              </w:rPr>
            </w:pPr>
            <w:r w:rsidRPr="00BD0225">
              <w:rPr>
                <w:rFonts w:ascii="Arial" w:hAnsi="Arial" w:cs="Arial"/>
                <w:sz w:val="18"/>
                <w:szCs w:val="18"/>
              </w:rPr>
              <w:t>142</w:t>
            </w:r>
          </w:p>
        </w:tc>
        <w:tc>
          <w:tcPr>
            <w:tcW w:w="1382" w:type="dxa"/>
            <w:gridSpan w:val="3"/>
            <w:vAlign w:val="bottom"/>
          </w:tcPr>
          <w:p w:rsidR="0024571C" w:rsidRPr="00917BE6" w:rsidRDefault="0024571C" w:rsidP="0024571C">
            <w:pPr>
              <w:tabs>
                <w:tab w:val="decimal" w:pos="1002"/>
              </w:tabs>
              <w:spacing w:line="340" w:lineRule="exact"/>
              <w:ind w:right="29"/>
              <w:jc w:val="center"/>
              <w:rPr>
                <w:rFonts w:ascii="Arial" w:hAnsi="Arial" w:cs="Arial"/>
                <w:sz w:val="18"/>
                <w:szCs w:val="18"/>
              </w:rPr>
            </w:pPr>
            <w:r>
              <w:rPr>
                <w:rFonts w:ascii="Arial" w:hAnsi="Arial" w:cs="Arial"/>
                <w:sz w:val="18"/>
                <w:szCs w:val="18"/>
              </w:rPr>
              <w:t>153</w:t>
            </w:r>
          </w:p>
        </w:tc>
        <w:tc>
          <w:tcPr>
            <w:tcW w:w="1439" w:type="dxa"/>
            <w:gridSpan w:val="3"/>
            <w:vAlign w:val="bottom"/>
          </w:tcPr>
          <w:p w:rsidR="0024571C" w:rsidRPr="00906F3A" w:rsidRDefault="0024571C" w:rsidP="0024571C">
            <w:pPr>
              <w:tabs>
                <w:tab w:val="decimal" w:pos="1002"/>
              </w:tabs>
              <w:spacing w:line="340" w:lineRule="exact"/>
              <w:ind w:right="29"/>
              <w:jc w:val="center"/>
              <w:rPr>
                <w:rFonts w:ascii="Arial" w:hAnsi="Arial" w:cs="Arial"/>
                <w:sz w:val="18"/>
                <w:szCs w:val="18"/>
              </w:rPr>
            </w:pPr>
            <w:r w:rsidRPr="00906F3A">
              <w:rPr>
                <w:rFonts w:ascii="Arial" w:hAnsi="Arial" w:cs="Arial"/>
                <w:sz w:val="18"/>
                <w:szCs w:val="18"/>
              </w:rPr>
              <w:t>341</w:t>
            </w:r>
          </w:p>
        </w:tc>
        <w:tc>
          <w:tcPr>
            <w:tcW w:w="1349" w:type="dxa"/>
            <w:gridSpan w:val="2"/>
            <w:vAlign w:val="bottom"/>
          </w:tcPr>
          <w:p w:rsidR="0024571C" w:rsidRPr="00917BE6" w:rsidRDefault="0024571C" w:rsidP="0024571C">
            <w:pPr>
              <w:tabs>
                <w:tab w:val="decimal" w:pos="1002"/>
              </w:tabs>
              <w:spacing w:line="340" w:lineRule="exact"/>
              <w:ind w:right="29"/>
              <w:jc w:val="center"/>
              <w:rPr>
                <w:rFonts w:ascii="Arial" w:hAnsi="Arial" w:cs="Arial"/>
                <w:sz w:val="18"/>
                <w:szCs w:val="18"/>
              </w:rPr>
            </w:pPr>
            <w:r>
              <w:rPr>
                <w:rFonts w:ascii="Arial" w:hAnsi="Arial" w:cs="Arial"/>
                <w:sz w:val="18"/>
                <w:szCs w:val="18"/>
              </w:rPr>
              <w:t>255</w:t>
            </w:r>
          </w:p>
        </w:tc>
      </w:tr>
      <w:tr w:rsidR="0024571C" w:rsidRPr="00917BE6" w:rsidTr="00B850AB">
        <w:trPr>
          <w:gridAfter w:val="1"/>
          <w:wAfter w:w="10" w:type="dxa"/>
          <w:trHeight w:val="360"/>
        </w:trPr>
        <w:tc>
          <w:tcPr>
            <w:tcW w:w="3322" w:type="dxa"/>
          </w:tcPr>
          <w:p w:rsidR="0024571C" w:rsidRPr="00917BE6" w:rsidRDefault="0024571C" w:rsidP="0024571C">
            <w:pPr>
              <w:tabs>
                <w:tab w:val="left" w:pos="162"/>
              </w:tabs>
              <w:spacing w:line="340" w:lineRule="exact"/>
              <w:ind w:right="29"/>
              <w:rPr>
                <w:rFonts w:ascii="Arial" w:hAnsi="Arial"/>
                <w:sz w:val="18"/>
                <w:szCs w:val="18"/>
                <w:cs/>
              </w:rPr>
            </w:pPr>
            <w:r w:rsidRPr="00917BE6">
              <w:rPr>
                <w:rFonts w:ascii="Arial" w:hAnsi="Arial"/>
                <w:sz w:val="18"/>
                <w:szCs w:val="18"/>
              </w:rPr>
              <w:t>Other receivables - unrelated parties</w:t>
            </w:r>
          </w:p>
        </w:tc>
        <w:tc>
          <w:tcPr>
            <w:tcW w:w="1318" w:type="dxa"/>
            <w:gridSpan w:val="2"/>
          </w:tcPr>
          <w:p w:rsidR="0024571C" w:rsidRPr="00BD0225" w:rsidRDefault="0024571C" w:rsidP="0024571C">
            <w:pPr>
              <w:tabs>
                <w:tab w:val="decimal" w:pos="1002"/>
              </w:tabs>
              <w:spacing w:line="340" w:lineRule="exact"/>
              <w:ind w:right="29"/>
              <w:jc w:val="center"/>
              <w:rPr>
                <w:rFonts w:ascii="Arial" w:hAnsi="Arial" w:cs="Arial"/>
                <w:sz w:val="18"/>
                <w:szCs w:val="18"/>
              </w:rPr>
            </w:pPr>
            <w:r w:rsidRPr="00BD0225">
              <w:rPr>
                <w:rFonts w:ascii="Arial" w:hAnsi="Arial" w:cs="Arial"/>
                <w:sz w:val="18"/>
                <w:szCs w:val="18"/>
              </w:rPr>
              <w:t>1,187</w:t>
            </w:r>
          </w:p>
        </w:tc>
        <w:tc>
          <w:tcPr>
            <w:tcW w:w="1382" w:type="dxa"/>
            <w:gridSpan w:val="3"/>
          </w:tcPr>
          <w:p w:rsidR="0024571C" w:rsidRPr="00917BE6" w:rsidRDefault="0024571C" w:rsidP="0024571C">
            <w:pPr>
              <w:tabs>
                <w:tab w:val="decimal" w:pos="1002"/>
              </w:tabs>
              <w:spacing w:line="340" w:lineRule="exact"/>
              <w:ind w:right="29"/>
              <w:jc w:val="center"/>
              <w:rPr>
                <w:rFonts w:ascii="Arial" w:hAnsi="Arial" w:cs="Arial"/>
                <w:sz w:val="18"/>
                <w:szCs w:val="18"/>
              </w:rPr>
            </w:pPr>
            <w:r>
              <w:rPr>
                <w:rFonts w:ascii="Arial" w:hAnsi="Arial" w:cs="Arial"/>
                <w:sz w:val="18"/>
                <w:szCs w:val="18"/>
              </w:rPr>
              <w:t>827</w:t>
            </w:r>
          </w:p>
        </w:tc>
        <w:tc>
          <w:tcPr>
            <w:tcW w:w="1439" w:type="dxa"/>
            <w:gridSpan w:val="3"/>
          </w:tcPr>
          <w:p w:rsidR="0024571C" w:rsidRPr="00906F3A" w:rsidRDefault="0024571C" w:rsidP="0024571C">
            <w:pPr>
              <w:tabs>
                <w:tab w:val="decimal" w:pos="1002"/>
              </w:tabs>
              <w:spacing w:line="340" w:lineRule="exact"/>
              <w:ind w:right="29"/>
              <w:jc w:val="center"/>
              <w:rPr>
                <w:rFonts w:ascii="Arial" w:hAnsi="Arial" w:cs="Arial"/>
                <w:sz w:val="18"/>
                <w:szCs w:val="18"/>
              </w:rPr>
            </w:pPr>
            <w:r>
              <w:rPr>
                <w:rFonts w:ascii="Arial" w:hAnsi="Arial" w:cs="Arial"/>
                <w:sz w:val="18"/>
                <w:szCs w:val="18"/>
              </w:rPr>
              <w:t>977</w:t>
            </w:r>
          </w:p>
        </w:tc>
        <w:tc>
          <w:tcPr>
            <w:tcW w:w="1349" w:type="dxa"/>
            <w:gridSpan w:val="2"/>
          </w:tcPr>
          <w:p w:rsidR="0024571C" w:rsidRPr="00917BE6" w:rsidRDefault="0024571C" w:rsidP="0024571C">
            <w:pPr>
              <w:tabs>
                <w:tab w:val="decimal" w:pos="1002"/>
              </w:tabs>
              <w:spacing w:line="340" w:lineRule="exact"/>
              <w:ind w:right="29"/>
              <w:jc w:val="center"/>
              <w:rPr>
                <w:rFonts w:ascii="Arial" w:hAnsi="Arial" w:cs="Arial"/>
                <w:sz w:val="18"/>
                <w:szCs w:val="18"/>
              </w:rPr>
            </w:pPr>
            <w:r>
              <w:rPr>
                <w:rFonts w:ascii="Arial" w:hAnsi="Arial" w:cs="Arial"/>
                <w:sz w:val="18"/>
                <w:szCs w:val="18"/>
              </w:rPr>
              <w:t>643</w:t>
            </w:r>
          </w:p>
        </w:tc>
      </w:tr>
      <w:tr w:rsidR="0024571C" w:rsidRPr="00917BE6" w:rsidTr="00B850AB">
        <w:trPr>
          <w:gridAfter w:val="1"/>
          <w:wAfter w:w="10" w:type="dxa"/>
          <w:trHeight w:val="360"/>
        </w:trPr>
        <w:tc>
          <w:tcPr>
            <w:tcW w:w="3322" w:type="dxa"/>
          </w:tcPr>
          <w:p w:rsidR="0024571C" w:rsidRPr="00917BE6" w:rsidRDefault="0024571C" w:rsidP="0024571C">
            <w:pPr>
              <w:tabs>
                <w:tab w:val="left" w:pos="162"/>
              </w:tabs>
              <w:spacing w:line="340" w:lineRule="exact"/>
              <w:ind w:right="29"/>
              <w:rPr>
                <w:rFonts w:ascii="Arial" w:hAnsi="Arial"/>
                <w:sz w:val="18"/>
                <w:szCs w:val="18"/>
                <w:cs/>
              </w:rPr>
            </w:pPr>
            <w:r w:rsidRPr="00917BE6">
              <w:rPr>
                <w:rFonts w:ascii="Arial" w:hAnsi="Arial"/>
                <w:sz w:val="18"/>
                <w:szCs w:val="18"/>
              </w:rPr>
              <w:t>Less: Allowance for doubtful debts</w:t>
            </w:r>
          </w:p>
        </w:tc>
        <w:tc>
          <w:tcPr>
            <w:tcW w:w="1318" w:type="dxa"/>
            <w:gridSpan w:val="2"/>
          </w:tcPr>
          <w:p w:rsidR="0024571C" w:rsidRPr="00BD0225"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sidRPr="00BD0225">
              <w:rPr>
                <w:rFonts w:ascii="Arial" w:hAnsi="Arial" w:cs="Arial"/>
                <w:sz w:val="18"/>
                <w:szCs w:val="18"/>
              </w:rPr>
              <w:t>(236)</w:t>
            </w:r>
          </w:p>
        </w:tc>
        <w:tc>
          <w:tcPr>
            <w:tcW w:w="1382" w:type="dxa"/>
            <w:gridSpan w:val="3"/>
          </w:tcPr>
          <w:p w:rsidR="0024571C" w:rsidRPr="00917BE6"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(236)</w:t>
            </w:r>
          </w:p>
        </w:tc>
        <w:tc>
          <w:tcPr>
            <w:tcW w:w="1439" w:type="dxa"/>
            <w:gridSpan w:val="3"/>
          </w:tcPr>
          <w:p w:rsidR="0024571C" w:rsidRPr="00906F3A"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sidRPr="00906F3A">
              <w:rPr>
                <w:rFonts w:ascii="Arial" w:hAnsi="Arial" w:cs="Arial"/>
                <w:sz w:val="18"/>
                <w:szCs w:val="18"/>
              </w:rPr>
              <w:t>(236)</w:t>
            </w:r>
          </w:p>
        </w:tc>
        <w:tc>
          <w:tcPr>
            <w:tcW w:w="1349" w:type="dxa"/>
            <w:gridSpan w:val="2"/>
          </w:tcPr>
          <w:p w:rsidR="0024571C" w:rsidRPr="00917BE6"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(236)</w:t>
            </w:r>
          </w:p>
        </w:tc>
      </w:tr>
      <w:tr w:rsidR="0024571C" w:rsidRPr="00917BE6" w:rsidTr="00B850AB">
        <w:trPr>
          <w:gridAfter w:val="1"/>
          <w:wAfter w:w="10" w:type="dxa"/>
          <w:trHeight w:val="360"/>
        </w:trPr>
        <w:tc>
          <w:tcPr>
            <w:tcW w:w="3322" w:type="dxa"/>
          </w:tcPr>
          <w:p w:rsidR="0024571C" w:rsidRPr="00917BE6" w:rsidRDefault="0024571C" w:rsidP="0024571C">
            <w:pPr>
              <w:spacing w:line="340" w:lineRule="exact"/>
              <w:ind w:right="29"/>
              <w:rPr>
                <w:rFonts w:ascii="Arial" w:hAnsi="Arial"/>
                <w:sz w:val="18"/>
                <w:szCs w:val="18"/>
              </w:rPr>
            </w:pPr>
            <w:r w:rsidRPr="00917BE6">
              <w:rPr>
                <w:rFonts w:ascii="Arial" w:hAnsi="Arial"/>
                <w:sz w:val="18"/>
                <w:szCs w:val="18"/>
              </w:rPr>
              <w:t>Total other receivables</w:t>
            </w:r>
            <w:r>
              <w:rPr>
                <w:rFonts w:ascii="Arial" w:hAnsi="Arial"/>
                <w:sz w:val="18"/>
                <w:szCs w:val="18"/>
              </w:rPr>
              <w:t>, net</w:t>
            </w:r>
          </w:p>
        </w:tc>
        <w:tc>
          <w:tcPr>
            <w:tcW w:w="1318" w:type="dxa"/>
            <w:gridSpan w:val="2"/>
          </w:tcPr>
          <w:p w:rsidR="0024571C" w:rsidRPr="00BD0225"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sidRPr="00BD0225">
              <w:rPr>
                <w:rFonts w:ascii="Arial" w:hAnsi="Arial" w:cs="Arial"/>
                <w:sz w:val="18"/>
                <w:szCs w:val="18"/>
              </w:rPr>
              <w:t>1,093</w:t>
            </w:r>
          </w:p>
        </w:tc>
        <w:tc>
          <w:tcPr>
            <w:tcW w:w="1382" w:type="dxa"/>
            <w:gridSpan w:val="3"/>
          </w:tcPr>
          <w:p w:rsidR="0024571C" w:rsidRPr="00917BE6"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744</w:t>
            </w:r>
          </w:p>
        </w:tc>
        <w:tc>
          <w:tcPr>
            <w:tcW w:w="1439" w:type="dxa"/>
            <w:gridSpan w:val="3"/>
          </w:tcPr>
          <w:p w:rsidR="0024571C" w:rsidRPr="00906F3A"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1,082</w:t>
            </w:r>
          </w:p>
        </w:tc>
        <w:tc>
          <w:tcPr>
            <w:tcW w:w="1349" w:type="dxa"/>
            <w:gridSpan w:val="2"/>
          </w:tcPr>
          <w:p w:rsidR="0024571C" w:rsidRPr="00917BE6" w:rsidRDefault="0024571C" w:rsidP="0024571C">
            <w:pPr>
              <w:pBdr>
                <w:bottom w:val="sing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662</w:t>
            </w:r>
          </w:p>
        </w:tc>
      </w:tr>
      <w:tr w:rsidR="0024571C" w:rsidRPr="00917BE6" w:rsidTr="00B850AB">
        <w:trPr>
          <w:gridAfter w:val="1"/>
          <w:wAfter w:w="10" w:type="dxa"/>
          <w:trHeight w:val="360"/>
        </w:trPr>
        <w:tc>
          <w:tcPr>
            <w:tcW w:w="3322" w:type="dxa"/>
          </w:tcPr>
          <w:p w:rsidR="0024571C" w:rsidRPr="00917BE6" w:rsidRDefault="0024571C" w:rsidP="0024571C">
            <w:pPr>
              <w:spacing w:line="340" w:lineRule="exact"/>
              <w:ind w:right="29"/>
              <w:rPr>
                <w:rFonts w:ascii="Arial" w:hAnsi="Arial"/>
                <w:sz w:val="18"/>
                <w:szCs w:val="18"/>
              </w:rPr>
            </w:pPr>
            <w:r w:rsidRPr="00917BE6">
              <w:rPr>
                <w:rFonts w:ascii="Arial" w:hAnsi="Arial"/>
                <w:sz w:val="18"/>
                <w:szCs w:val="18"/>
              </w:rPr>
              <w:t>Total trade and other receivables - net</w:t>
            </w:r>
          </w:p>
        </w:tc>
        <w:tc>
          <w:tcPr>
            <w:tcW w:w="1318" w:type="dxa"/>
            <w:gridSpan w:val="2"/>
          </w:tcPr>
          <w:p w:rsidR="0024571C" w:rsidRPr="00BD0225" w:rsidRDefault="0024571C" w:rsidP="0024571C">
            <w:pPr>
              <w:pBdr>
                <w:bottom w:val="double" w:sz="4" w:space="1" w:color="auto"/>
              </w:pBdr>
              <w:tabs>
                <w:tab w:val="decimal" w:pos="1002"/>
              </w:tabs>
              <w:spacing w:line="340" w:lineRule="exact"/>
              <w:ind w:right="29"/>
              <w:jc w:val="center"/>
              <w:rPr>
                <w:rFonts w:ascii="Arial" w:hAnsi="Arial" w:cs="Arial"/>
                <w:sz w:val="18"/>
                <w:szCs w:val="18"/>
              </w:rPr>
            </w:pPr>
            <w:r w:rsidRPr="00BD0225">
              <w:rPr>
                <w:rFonts w:ascii="Arial" w:hAnsi="Arial" w:cs="Arial"/>
                <w:sz w:val="18"/>
                <w:szCs w:val="18"/>
              </w:rPr>
              <w:t>23,512</w:t>
            </w:r>
          </w:p>
        </w:tc>
        <w:tc>
          <w:tcPr>
            <w:tcW w:w="1382" w:type="dxa"/>
            <w:gridSpan w:val="3"/>
          </w:tcPr>
          <w:p w:rsidR="0024571C" w:rsidRPr="00917BE6" w:rsidRDefault="0024571C" w:rsidP="0024571C">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12,391</w:t>
            </w:r>
          </w:p>
        </w:tc>
        <w:tc>
          <w:tcPr>
            <w:tcW w:w="1439" w:type="dxa"/>
            <w:gridSpan w:val="3"/>
          </w:tcPr>
          <w:p w:rsidR="0024571C" w:rsidRPr="00906F3A" w:rsidRDefault="0024571C" w:rsidP="0024571C">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20,570</w:t>
            </w:r>
          </w:p>
        </w:tc>
        <w:tc>
          <w:tcPr>
            <w:tcW w:w="1349" w:type="dxa"/>
            <w:gridSpan w:val="2"/>
          </w:tcPr>
          <w:p w:rsidR="0024571C" w:rsidRPr="00917BE6" w:rsidRDefault="0024571C" w:rsidP="0024571C">
            <w:pPr>
              <w:pBdr>
                <w:bottom w:val="double" w:sz="4" w:space="1" w:color="auto"/>
              </w:pBdr>
              <w:tabs>
                <w:tab w:val="decimal" w:pos="1002"/>
              </w:tabs>
              <w:spacing w:line="340" w:lineRule="exact"/>
              <w:ind w:right="29"/>
              <w:jc w:val="center"/>
              <w:rPr>
                <w:rFonts w:ascii="Arial" w:hAnsi="Arial" w:cs="Arial"/>
                <w:sz w:val="18"/>
                <w:szCs w:val="18"/>
              </w:rPr>
            </w:pPr>
            <w:r>
              <w:rPr>
                <w:rFonts w:ascii="Arial" w:hAnsi="Arial" w:cs="Arial"/>
                <w:sz w:val="18"/>
                <w:szCs w:val="18"/>
              </w:rPr>
              <w:t>9,343</w:t>
            </w:r>
          </w:p>
        </w:tc>
      </w:tr>
    </w:tbl>
    <w:p w:rsidR="00257C7F" w:rsidRPr="00917BE6" w:rsidRDefault="00257C7F" w:rsidP="00E636CE">
      <w:pPr>
        <w:tabs>
          <w:tab w:val="left" w:pos="2700"/>
          <w:tab w:val="right" w:pos="7020"/>
          <w:tab w:val="right" w:pos="8820"/>
        </w:tabs>
        <w:spacing w:before="240" w:after="120" w:line="380" w:lineRule="exact"/>
        <w:ind w:left="547" w:right="29" w:hanging="547"/>
        <w:jc w:val="both"/>
        <w:rPr>
          <w:rFonts w:ascii="Arial" w:hAnsi="Arial"/>
          <w:b/>
          <w:bCs/>
          <w:sz w:val="22"/>
          <w:szCs w:val="22"/>
        </w:rPr>
      </w:pPr>
      <w:r w:rsidRPr="00917BE6">
        <w:rPr>
          <w:rFonts w:ascii="Arial" w:hAnsi="Arial"/>
          <w:b/>
          <w:bCs/>
          <w:sz w:val="22"/>
          <w:szCs w:val="22"/>
        </w:rPr>
        <w:t>11.</w:t>
      </w:r>
      <w:r w:rsidRPr="00917BE6">
        <w:rPr>
          <w:rFonts w:ascii="Arial" w:hAnsi="Arial"/>
          <w:b/>
          <w:bCs/>
          <w:sz w:val="22"/>
          <w:szCs w:val="22"/>
        </w:rPr>
        <w:tab/>
        <w:t>Inventories</w:t>
      </w:r>
    </w:p>
    <w:tbl>
      <w:tblPr>
        <w:tblW w:w="9663" w:type="dxa"/>
        <w:tblInd w:w="-12" w:type="dxa"/>
        <w:tblLayout w:type="fixed"/>
        <w:tblLook w:val="04A0" w:firstRow="1" w:lastRow="0" w:firstColumn="1" w:lastColumn="0" w:noHBand="0" w:noVBand="1"/>
      </w:tblPr>
      <w:tblGrid>
        <w:gridCol w:w="2100"/>
        <w:gridCol w:w="1325"/>
        <w:gridCol w:w="569"/>
        <w:gridCol w:w="689"/>
        <w:gridCol w:w="1198"/>
        <w:gridCol w:w="1260"/>
        <w:gridCol w:w="1261"/>
        <w:gridCol w:w="1261"/>
      </w:tblGrid>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u w:val="single"/>
              </w:rPr>
            </w:pPr>
          </w:p>
        </w:tc>
        <w:tc>
          <w:tcPr>
            <w:tcW w:w="1894" w:type="dxa"/>
            <w:gridSpan w:val="2"/>
            <w:vAlign w:val="bottom"/>
          </w:tcPr>
          <w:p w:rsidR="003F021D" w:rsidRPr="00D12257" w:rsidRDefault="003F021D" w:rsidP="003F021D">
            <w:pPr>
              <w:tabs>
                <w:tab w:val="center" w:pos="6480"/>
                <w:tab w:val="center" w:pos="8820"/>
              </w:tabs>
              <w:spacing w:line="340" w:lineRule="exact"/>
              <w:ind w:right="-14"/>
              <w:jc w:val="center"/>
              <w:rPr>
                <w:rFonts w:ascii="Angsana New" w:hAnsi="Angsana New"/>
                <w:sz w:val="16"/>
                <w:szCs w:val="16"/>
                <w:u w:val="single"/>
              </w:rPr>
            </w:pPr>
          </w:p>
        </w:tc>
        <w:tc>
          <w:tcPr>
            <w:tcW w:w="5669" w:type="dxa"/>
            <w:gridSpan w:val="5"/>
            <w:vAlign w:val="bottom"/>
            <w:hideMark/>
          </w:tcPr>
          <w:p w:rsidR="003F021D" w:rsidRPr="00D12257" w:rsidRDefault="003F021D" w:rsidP="006A450A">
            <w:pPr>
              <w:tabs>
                <w:tab w:val="center" w:pos="6480"/>
                <w:tab w:val="center" w:pos="8820"/>
              </w:tabs>
              <w:spacing w:line="340" w:lineRule="exact"/>
              <w:ind w:right="192"/>
              <w:jc w:val="right"/>
              <w:rPr>
                <w:rFonts w:ascii="Angsana New" w:hAnsi="Angsana New"/>
                <w:sz w:val="16"/>
                <w:szCs w:val="16"/>
              </w:rPr>
            </w:pPr>
            <w:r w:rsidRPr="00D12257">
              <w:rPr>
                <w:rFonts w:ascii="Arial" w:hAnsi="Arial"/>
                <w:sz w:val="16"/>
                <w:szCs w:val="16"/>
              </w:rPr>
              <w:t xml:space="preserve">(Unit: </w:t>
            </w:r>
            <w:r w:rsidRPr="00D12257">
              <w:rPr>
                <w:rFonts w:ascii="Arial" w:hAnsi="Arial" w:cs="Arial"/>
                <w:sz w:val="16"/>
                <w:szCs w:val="16"/>
              </w:rPr>
              <w:t>Thousand</w:t>
            </w:r>
            <w:r w:rsidRPr="00D12257">
              <w:rPr>
                <w:rFonts w:ascii="Arial" w:hAnsi="Arial"/>
                <w:sz w:val="16"/>
                <w:szCs w:val="16"/>
              </w:rPr>
              <w:t xml:space="preserve"> Baht)</w:t>
            </w:r>
          </w:p>
        </w:tc>
      </w:tr>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rPr>
            </w:pPr>
          </w:p>
        </w:tc>
        <w:tc>
          <w:tcPr>
            <w:tcW w:w="7563" w:type="dxa"/>
            <w:gridSpan w:val="7"/>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Consolidated financial statements</w:t>
            </w:r>
          </w:p>
        </w:tc>
      </w:tr>
      <w:tr w:rsidR="003F021D" w:rsidRPr="00D12257" w:rsidTr="00206DE2">
        <w:tc>
          <w:tcPr>
            <w:tcW w:w="2100" w:type="dxa"/>
            <w:vAlign w:val="bottom"/>
          </w:tcPr>
          <w:p w:rsidR="003F021D" w:rsidRPr="00D12257" w:rsidRDefault="003F021D" w:rsidP="003F021D">
            <w:pPr>
              <w:spacing w:line="340" w:lineRule="exact"/>
              <w:ind w:right="-14"/>
              <w:jc w:val="thaiDistribute"/>
              <w:rPr>
                <w:rFonts w:ascii="Angsana New" w:hAnsi="Angsana New"/>
                <w:sz w:val="16"/>
                <w:szCs w:val="16"/>
                <w:u w:val="single"/>
              </w:rPr>
            </w:pPr>
          </w:p>
        </w:tc>
        <w:tc>
          <w:tcPr>
            <w:tcW w:w="2583" w:type="dxa"/>
            <w:gridSpan w:val="3"/>
            <w:vAlign w:val="bottom"/>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p>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Cost</w:t>
            </w:r>
          </w:p>
        </w:tc>
        <w:tc>
          <w:tcPr>
            <w:tcW w:w="2458" w:type="dxa"/>
            <w:gridSpan w:val="2"/>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 xml:space="preserve">Reduce cost to </w:t>
            </w:r>
            <w:r w:rsidR="00B850AB">
              <w:rPr>
                <w:rFonts w:ascii="Arial" w:hAnsi="Arial"/>
                <w:sz w:val="16"/>
                <w:szCs w:val="16"/>
              </w:rPr>
              <w:t xml:space="preserve">                               </w:t>
            </w:r>
            <w:r w:rsidRPr="00D12257">
              <w:rPr>
                <w:rFonts w:ascii="Arial" w:hAnsi="Arial"/>
                <w:sz w:val="16"/>
                <w:szCs w:val="16"/>
              </w:rPr>
              <w:t xml:space="preserve">net </w:t>
            </w:r>
            <w:r w:rsidR="00981B5F" w:rsidRPr="00D12257">
              <w:rPr>
                <w:rFonts w:ascii="Arial" w:hAnsi="Arial"/>
                <w:sz w:val="16"/>
                <w:szCs w:val="16"/>
              </w:rPr>
              <w:t>realis</w:t>
            </w:r>
            <w:r w:rsidR="00A63324" w:rsidRPr="00D12257">
              <w:rPr>
                <w:rFonts w:ascii="Arial" w:hAnsi="Arial"/>
                <w:sz w:val="16"/>
                <w:szCs w:val="16"/>
              </w:rPr>
              <w:t>able</w:t>
            </w:r>
            <w:r w:rsidRPr="00D12257">
              <w:rPr>
                <w:rFonts w:ascii="Arial" w:hAnsi="Arial"/>
                <w:sz w:val="16"/>
                <w:szCs w:val="16"/>
              </w:rPr>
              <w:t xml:space="preserve"> value</w:t>
            </w:r>
          </w:p>
        </w:tc>
        <w:tc>
          <w:tcPr>
            <w:tcW w:w="2522" w:type="dxa"/>
            <w:gridSpan w:val="2"/>
            <w:vAlign w:val="bottom"/>
            <w:hideMark/>
          </w:tcPr>
          <w:p w:rsidR="003F021D" w:rsidRPr="00D12257" w:rsidRDefault="003F021D" w:rsidP="003F021D">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Inventories</w:t>
            </w:r>
            <w:r w:rsidR="004B5E9E" w:rsidRPr="00D12257">
              <w:rPr>
                <w:rFonts w:ascii="Arial" w:hAnsi="Arial"/>
                <w:sz w:val="16"/>
                <w:szCs w:val="16"/>
              </w:rPr>
              <w:t xml:space="preserve"> </w:t>
            </w:r>
            <w:r w:rsidRPr="00D12257">
              <w:rPr>
                <w:rFonts w:ascii="Arial" w:hAnsi="Arial"/>
                <w:sz w:val="16"/>
                <w:szCs w:val="16"/>
              </w:rPr>
              <w:t>-</w:t>
            </w:r>
            <w:r w:rsidR="004B5E9E" w:rsidRPr="00D12257">
              <w:rPr>
                <w:rFonts w:ascii="Arial" w:hAnsi="Arial"/>
                <w:sz w:val="16"/>
                <w:szCs w:val="16"/>
              </w:rPr>
              <w:t xml:space="preserve"> </w:t>
            </w:r>
            <w:r w:rsidRPr="00D12257">
              <w:rPr>
                <w:rFonts w:ascii="Arial" w:hAnsi="Arial"/>
                <w:sz w:val="16"/>
                <w:szCs w:val="16"/>
              </w:rPr>
              <w:t>net</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u w:val="single"/>
              </w:rPr>
            </w:pPr>
          </w:p>
        </w:tc>
        <w:tc>
          <w:tcPr>
            <w:tcW w:w="1325" w:type="dxa"/>
            <w:vAlign w:val="bottom"/>
            <w:hideMark/>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58" w:type="dxa"/>
            <w:gridSpan w:val="2"/>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c>
          <w:tcPr>
            <w:tcW w:w="1198" w:type="dxa"/>
            <w:vAlign w:val="bottom"/>
            <w:hideMark/>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0" w:type="dxa"/>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c>
          <w:tcPr>
            <w:tcW w:w="1261" w:type="dxa"/>
            <w:vAlign w:val="bottom"/>
            <w:hideMark/>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1" w:type="dxa"/>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r>
      <w:tr w:rsidR="001C5F33" w:rsidRPr="00D12257" w:rsidTr="00445F72">
        <w:tc>
          <w:tcPr>
            <w:tcW w:w="2100" w:type="dxa"/>
            <w:vAlign w:val="bottom"/>
            <w:hideMark/>
          </w:tcPr>
          <w:p w:rsidR="001C5F33" w:rsidRPr="00D12257" w:rsidRDefault="001C5F33" w:rsidP="001C5F33">
            <w:pPr>
              <w:spacing w:line="340" w:lineRule="exact"/>
              <w:ind w:right="-36"/>
              <w:jc w:val="thaiDistribute"/>
              <w:rPr>
                <w:rFonts w:ascii="Arial" w:hAnsi="Arial"/>
                <w:sz w:val="16"/>
                <w:szCs w:val="16"/>
              </w:rPr>
            </w:pPr>
            <w:r w:rsidRPr="00D12257">
              <w:rPr>
                <w:rFonts w:ascii="Arial" w:hAnsi="Arial"/>
                <w:sz w:val="16"/>
                <w:szCs w:val="16"/>
              </w:rPr>
              <w:t>Finished goods</w:t>
            </w:r>
          </w:p>
        </w:tc>
        <w:tc>
          <w:tcPr>
            <w:tcW w:w="1325" w:type="dxa"/>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10,800</w:t>
            </w:r>
          </w:p>
        </w:tc>
        <w:tc>
          <w:tcPr>
            <w:tcW w:w="1258" w:type="dxa"/>
            <w:gridSpan w:val="2"/>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7,48</w:t>
            </w:r>
            <w:r>
              <w:rPr>
                <w:rFonts w:ascii="Arial" w:hAnsi="Arial" w:cs="Arial"/>
                <w:sz w:val="16"/>
                <w:szCs w:val="16"/>
              </w:rPr>
              <w:t>2</w:t>
            </w:r>
          </w:p>
        </w:tc>
        <w:tc>
          <w:tcPr>
            <w:tcW w:w="1198" w:type="dxa"/>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(1,436)</w:t>
            </w:r>
          </w:p>
        </w:tc>
        <w:tc>
          <w:tcPr>
            <w:tcW w:w="1260" w:type="dxa"/>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(1,</w:t>
            </w:r>
            <w:r>
              <w:rPr>
                <w:rFonts w:ascii="Arial" w:hAnsi="Arial" w:cs="Arial"/>
                <w:sz w:val="16"/>
                <w:szCs w:val="16"/>
              </w:rPr>
              <w:t>116</w:t>
            </w:r>
            <w:r w:rsidRPr="00EC321A">
              <w:rPr>
                <w:rFonts w:ascii="Arial" w:hAnsi="Arial" w:cs="Arial"/>
                <w:sz w:val="16"/>
                <w:szCs w:val="16"/>
              </w:rPr>
              <w:t>)</w:t>
            </w:r>
          </w:p>
        </w:tc>
        <w:tc>
          <w:tcPr>
            <w:tcW w:w="1261" w:type="dxa"/>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9,364</w:t>
            </w:r>
          </w:p>
        </w:tc>
        <w:tc>
          <w:tcPr>
            <w:tcW w:w="1261" w:type="dxa"/>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6,366</w:t>
            </w:r>
          </w:p>
        </w:tc>
      </w:tr>
      <w:tr w:rsidR="001C5F33" w:rsidRPr="00D12257" w:rsidTr="001C5F33">
        <w:trPr>
          <w:trHeight w:val="306"/>
        </w:trPr>
        <w:tc>
          <w:tcPr>
            <w:tcW w:w="2100" w:type="dxa"/>
            <w:vAlign w:val="bottom"/>
            <w:hideMark/>
          </w:tcPr>
          <w:p w:rsidR="001C5F33" w:rsidRDefault="001C5F33" w:rsidP="001C5F33">
            <w:pPr>
              <w:spacing w:line="340" w:lineRule="exact"/>
              <w:ind w:right="-36"/>
              <w:jc w:val="thaiDistribute"/>
              <w:rPr>
                <w:rFonts w:ascii="Arial" w:hAnsi="Arial"/>
                <w:sz w:val="16"/>
                <w:szCs w:val="16"/>
              </w:rPr>
            </w:pPr>
            <w:r w:rsidRPr="00D12257">
              <w:rPr>
                <w:rFonts w:ascii="Arial" w:hAnsi="Arial"/>
                <w:sz w:val="16"/>
                <w:szCs w:val="16"/>
              </w:rPr>
              <w:t xml:space="preserve">Service materials and </w:t>
            </w:r>
          </w:p>
          <w:p w:rsidR="001C5F33" w:rsidRPr="00D12257" w:rsidRDefault="001C5F33" w:rsidP="001C5F33">
            <w:pPr>
              <w:spacing w:line="340" w:lineRule="exact"/>
              <w:ind w:right="-36"/>
              <w:jc w:val="thaiDistribute"/>
              <w:rPr>
                <w:rFonts w:ascii="Arial" w:hAnsi="Arial"/>
                <w:sz w:val="16"/>
                <w:szCs w:val="16"/>
              </w:rPr>
            </w:pPr>
            <w:r>
              <w:rPr>
                <w:rFonts w:ascii="Arial" w:hAnsi="Arial"/>
                <w:sz w:val="16"/>
                <w:szCs w:val="16"/>
              </w:rPr>
              <w:t xml:space="preserve">   s</w:t>
            </w:r>
            <w:r w:rsidRPr="00D12257">
              <w:rPr>
                <w:rFonts w:ascii="Arial" w:hAnsi="Arial"/>
                <w:sz w:val="16"/>
                <w:szCs w:val="16"/>
              </w:rPr>
              <w:t>upplies</w:t>
            </w:r>
          </w:p>
        </w:tc>
        <w:tc>
          <w:tcPr>
            <w:tcW w:w="1325" w:type="dxa"/>
            <w:vAlign w:val="bottom"/>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20,610</w:t>
            </w:r>
          </w:p>
        </w:tc>
        <w:tc>
          <w:tcPr>
            <w:tcW w:w="1258" w:type="dxa"/>
            <w:gridSpan w:val="2"/>
            <w:vAlign w:val="bottom"/>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19,168</w:t>
            </w:r>
          </w:p>
        </w:tc>
        <w:tc>
          <w:tcPr>
            <w:tcW w:w="1198" w:type="dxa"/>
            <w:vAlign w:val="bottom"/>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(452)</w:t>
            </w:r>
          </w:p>
        </w:tc>
        <w:tc>
          <w:tcPr>
            <w:tcW w:w="1260" w:type="dxa"/>
            <w:vAlign w:val="bottom"/>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(175)</w:t>
            </w:r>
          </w:p>
        </w:tc>
        <w:tc>
          <w:tcPr>
            <w:tcW w:w="1261" w:type="dxa"/>
            <w:vAlign w:val="bottom"/>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20,158</w:t>
            </w:r>
          </w:p>
        </w:tc>
        <w:tc>
          <w:tcPr>
            <w:tcW w:w="1261" w:type="dxa"/>
            <w:vAlign w:val="bottom"/>
            <w:hideMark/>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18,993</w:t>
            </w:r>
          </w:p>
        </w:tc>
      </w:tr>
      <w:tr w:rsidR="001C5F33" w:rsidRPr="00D12257" w:rsidTr="00445F72">
        <w:trPr>
          <w:trHeight w:val="306"/>
        </w:trPr>
        <w:tc>
          <w:tcPr>
            <w:tcW w:w="2100" w:type="dxa"/>
            <w:vAlign w:val="bottom"/>
          </w:tcPr>
          <w:p w:rsidR="001C5F33" w:rsidRPr="00D12257" w:rsidRDefault="001C5F33" w:rsidP="001C5F33">
            <w:pPr>
              <w:spacing w:line="340" w:lineRule="exact"/>
              <w:ind w:right="-36"/>
              <w:jc w:val="thaiDistribute"/>
              <w:rPr>
                <w:rFonts w:ascii="Arial" w:hAnsi="Arial"/>
                <w:sz w:val="16"/>
                <w:szCs w:val="16"/>
              </w:rPr>
            </w:pPr>
            <w:r w:rsidRPr="00D12257">
              <w:rPr>
                <w:rFonts w:ascii="Arial" w:hAnsi="Arial"/>
                <w:sz w:val="16"/>
                <w:szCs w:val="16"/>
              </w:rPr>
              <w:t xml:space="preserve">Food and beverage      </w:t>
            </w:r>
          </w:p>
        </w:tc>
        <w:tc>
          <w:tcPr>
            <w:tcW w:w="1325" w:type="dxa"/>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510</w:t>
            </w:r>
          </w:p>
        </w:tc>
        <w:tc>
          <w:tcPr>
            <w:tcW w:w="1258" w:type="dxa"/>
            <w:gridSpan w:val="2"/>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619</w:t>
            </w:r>
          </w:p>
        </w:tc>
        <w:tc>
          <w:tcPr>
            <w:tcW w:w="1198" w:type="dxa"/>
          </w:tcPr>
          <w:p w:rsidR="001C5F33" w:rsidRPr="001C5F33" w:rsidRDefault="001C5F33" w:rsidP="001C5F33">
            <w:pPr>
              <w:tabs>
                <w:tab w:val="decimal" w:pos="945"/>
              </w:tabs>
              <w:spacing w:line="340" w:lineRule="exact"/>
              <w:ind w:right="-11"/>
              <w:rPr>
                <w:rFonts w:ascii="Arial" w:hAnsi="Arial" w:cs="Arial"/>
                <w:sz w:val="16"/>
                <w:szCs w:val="16"/>
              </w:rPr>
            </w:pPr>
            <w:r w:rsidRPr="001C5F33">
              <w:rPr>
                <w:rFonts w:ascii="Arial" w:hAnsi="Arial" w:cs="Arial"/>
                <w:sz w:val="16"/>
                <w:szCs w:val="16"/>
              </w:rPr>
              <w:t>(</w:t>
            </w:r>
            <w:r w:rsidR="0024571C">
              <w:rPr>
                <w:rFonts w:ascii="Arial" w:hAnsi="Arial" w:cs="Arial"/>
                <w:sz w:val="16"/>
                <w:szCs w:val="16"/>
              </w:rPr>
              <w:t>2</w:t>
            </w:r>
            <w:r w:rsidRPr="001C5F33">
              <w:rPr>
                <w:rFonts w:ascii="Arial" w:hAnsi="Arial" w:cs="Arial"/>
                <w:sz w:val="16"/>
                <w:szCs w:val="16"/>
              </w:rPr>
              <w:t>)</w:t>
            </w:r>
          </w:p>
        </w:tc>
        <w:tc>
          <w:tcPr>
            <w:tcW w:w="1260" w:type="dxa"/>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(1)</w:t>
            </w:r>
          </w:p>
        </w:tc>
        <w:tc>
          <w:tcPr>
            <w:tcW w:w="1261" w:type="dxa"/>
          </w:tcPr>
          <w:p w:rsidR="001C5F33" w:rsidRPr="001C5F33" w:rsidRDefault="0024571C" w:rsidP="001C5F33">
            <w:pPr>
              <w:tabs>
                <w:tab w:val="decimal" w:pos="945"/>
              </w:tabs>
              <w:spacing w:line="340" w:lineRule="exact"/>
              <w:ind w:right="-11"/>
              <w:rPr>
                <w:rFonts w:ascii="Arial" w:hAnsi="Arial" w:cs="Arial"/>
                <w:sz w:val="16"/>
                <w:szCs w:val="16"/>
              </w:rPr>
            </w:pPr>
            <w:r>
              <w:rPr>
                <w:rFonts w:ascii="Arial" w:hAnsi="Arial" w:cs="Arial"/>
                <w:sz w:val="16"/>
                <w:szCs w:val="16"/>
              </w:rPr>
              <w:t>508</w:t>
            </w:r>
          </w:p>
        </w:tc>
        <w:tc>
          <w:tcPr>
            <w:tcW w:w="1261" w:type="dxa"/>
          </w:tcPr>
          <w:p w:rsidR="001C5F33" w:rsidRPr="00EC321A" w:rsidRDefault="001C5F33" w:rsidP="001C5F33">
            <w:pPr>
              <w:tabs>
                <w:tab w:val="decimal" w:pos="945"/>
              </w:tabs>
              <w:spacing w:line="340" w:lineRule="exact"/>
              <w:ind w:right="-11"/>
              <w:rPr>
                <w:rFonts w:ascii="Arial" w:hAnsi="Arial" w:cs="Arial"/>
                <w:sz w:val="16"/>
                <w:szCs w:val="16"/>
              </w:rPr>
            </w:pPr>
            <w:r w:rsidRPr="00EC321A">
              <w:rPr>
                <w:rFonts w:ascii="Arial" w:hAnsi="Arial" w:cs="Arial"/>
                <w:sz w:val="16"/>
                <w:szCs w:val="16"/>
              </w:rPr>
              <w:t>618</w:t>
            </w:r>
          </w:p>
        </w:tc>
      </w:tr>
      <w:tr w:rsidR="001C5F33" w:rsidRPr="00D12257" w:rsidTr="00445F72">
        <w:trPr>
          <w:trHeight w:val="306"/>
        </w:trPr>
        <w:tc>
          <w:tcPr>
            <w:tcW w:w="2100" w:type="dxa"/>
            <w:vAlign w:val="bottom"/>
          </w:tcPr>
          <w:p w:rsidR="001C5F33" w:rsidRPr="00D12257" w:rsidRDefault="001C5F33" w:rsidP="001C5F33">
            <w:pPr>
              <w:spacing w:line="340" w:lineRule="exact"/>
              <w:ind w:right="-36"/>
              <w:jc w:val="thaiDistribute"/>
              <w:rPr>
                <w:rFonts w:ascii="Arial" w:hAnsi="Arial" w:cs="Arial"/>
                <w:sz w:val="16"/>
                <w:szCs w:val="16"/>
              </w:rPr>
            </w:pPr>
            <w:r>
              <w:rPr>
                <w:rFonts w:ascii="Arial" w:hAnsi="Arial" w:cs="Arial"/>
                <w:sz w:val="16"/>
                <w:szCs w:val="16"/>
              </w:rPr>
              <w:t xml:space="preserve">Products during </w:t>
            </w:r>
          </w:p>
        </w:tc>
        <w:tc>
          <w:tcPr>
            <w:tcW w:w="1325" w:type="dxa"/>
          </w:tcPr>
          <w:p w:rsidR="001C5F33" w:rsidRPr="001C5F33" w:rsidRDefault="001C5F33" w:rsidP="001C5F33">
            <w:pPr>
              <w:tabs>
                <w:tab w:val="decimal" w:pos="945"/>
              </w:tabs>
              <w:spacing w:line="340" w:lineRule="exact"/>
              <w:ind w:right="-11"/>
              <w:rPr>
                <w:rFonts w:ascii="Arial" w:hAnsi="Arial" w:cs="Arial"/>
                <w:sz w:val="16"/>
                <w:szCs w:val="16"/>
              </w:rPr>
            </w:pPr>
          </w:p>
        </w:tc>
        <w:tc>
          <w:tcPr>
            <w:tcW w:w="1258" w:type="dxa"/>
            <w:gridSpan w:val="2"/>
          </w:tcPr>
          <w:p w:rsidR="001C5F33" w:rsidRPr="00EC321A" w:rsidRDefault="001C5F33" w:rsidP="001C5F33">
            <w:pPr>
              <w:tabs>
                <w:tab w:val="decimal" w:pos="945"/>
              </w:tabs>
              <w:spacing w:line="340" w:lineRule="exact"/>
              <w:ind w:right="-11"/>
              <w:rPr>
                <w:rFonts w:ascii="Arial" w:hAnsi="Arial" w:cs="Arial"/>
                <w:sz w:val="16"/>
                <w:szCs w:val="16"/>
              </w:rPr>
            </w:pPr>
          </w:p>
        </w:tc>
        <w:tc>
          <w:tcPr>
            <w:tcW w:w="1198" w:type="dxa"/>
          </w:tcPr>
          <w:p w:rsidR="001C5F33" w:rsidRPr="001C5F33" w:rsidRDefault="001C5F33" w:rsidP="001C5F33">
            <w:pPr>
              <w:tabs>
                <w:tab w:val="decimal" w:pos="945"/>
              </w:tabs>
              <w:spacing w:line="340" w:lineRule="exact"/>
              <w:ind w:right="-11"/>
              <w:rPr>
                <w:rFonts w:ascii="Arial" w:hAnsi="Arial" w:cs="Arial"/>
                <w:sz w:val="16"/>
                <w:szCs w:val="16"/>
              </w:rPr>
            </w:pPr>
          </w:p>
        </w:tc>
        <w:tc>
          <w:tcPr>
            <w:tcW w:w="1260" w:type="dxa"/>
          </w:tcPr>
          <w:p w:rsidR="001C5F33" w:rsidRPr="00EC321A" w:rsidRDefault="001C5F33" w:rsidP="001C5F33">
            <w:pPr>
              <w:tabs>
                <w:tab w:val="decimal" w:pos="945"/>
              </w:tabs>
              <w:spacing w:line="340" w:lineRule="exact"/>
              <w:ind w:right="-11"/>
              <w:rPr>
                <w:rFonts w:ascii="Arial" w:hAnsi="Arial" w:cs="Arial"/>
                <w:sz w:val="16"/>
                <w:szCs w:val="16"/>
              </w:rPr>
            </w:pPr>
          </w:p>
        </w:tc>
        <w:tc>
          <w:tcPr>
            <w:tcW w:w="1261" w:type="dxa"/>
          </w:tcPr>
          <w:p w:rsidR="001C5F33" w:rsidRPr="001C5F33" w:rsidRDefault="001C5F33" w:rsidP="001C5F33">
            <w:pPr>
              <w:tabs>
                <w:tab w:val="decimal" w:pos="945"/>
              </w:tabs>
              <w:spacing w:line="340" w:lineRule="exact"/>
              <w:ind w:right="-11"/>
              <w:rPr>
                <w:rFonts w:ascii="Arial" w:hAnsi="Arial" w:cs="Arial"/>
                <w:sz w:val="16"/>
                <w:szCs w:val="16"/>
              </w:rPr>
            </w:pPr>
          </w:p>
        </w:tc>
        <w:tc>
          <w:tcPr>
            <w:tcW w:w="1261" w:type="dxa"/>
          </w:tcPr>
          <w:p w:rsidR="001C5F33" w:rsidRPr="00EC321A" w:rsidRDefault="001C5F33" w:rsidP="001C5F33">
            <w:pPr>
              <w:tabs>
                <w:tab w:val="decimal" w:pos="945"/>
              </w:tabs>
              <w:spacing w:line="340" w:lineRule="exact"/>
              <w:ind w:right="-11"/>
              <w:rPr>
                <w:rFonts w:ascii="Arial" w:hAnsi="Arial" w:cs="Arial"/>
                <w:sz w:val="16"/>
                <w:szCs w:val="16"/>
              </w:rPr>
            </w:pPr>
          </w:p>
        </w:tc>
      </w:tr>
      <w:tr w:rsidR="001C5F33" w:rsidRPr="00D12257" w:rsidTr="00206DE2">
        <w:trPr>
          <w:trHeight w:val="306"/>
        </w:trPr>
        <w:tc>
          <w:tcPr>
            <w:tcW w:w="2100" w:type="dxa"/>
            <w:vAlign w:val="bottom"/>
          </w:tcPr>
          <w:p w:rsidR="001C5F33" w:rsidRDefault="001C5F33" w:rsidP="001C5F33">
            <w:pPr>
              <w:spacing w:line="340" w:lineRule="exact"/>
              <w:ind w:right="-36"/>
              <w:jc w:val="thaiDistribute"/>
              <w:rPr>
                <w:rFonts w:ascii="Arial" w:hAnsi="Arial" w:cs="Arial"/>
                <w:sz w:val="16"/>
                <w:szCs w:val="16"/>
              </w:rPr>
            </w:pPr>
            <w:r>
              <w:rPr>
                <w:rFonts w:ascii="Arial" w:hAnsi="Arial" w:cs="Arial"/>
                <w:sz w:val="16"/>
                <w:szCs w:val="16"/>
              </w:rPr>
              <w:t xml:space="preserve">   packaging and packages</w:t>
            </w:r>
          </w:p>
        </w:tc>
        <w:tc>
          <w:tcPr>
            <w:tcW w:w="1325" w:type="dxa"/>
          </w:tcPr>
          <w:p w:rsidR="001C5F33" w:rsidRPr="001C5F33" w:rsidRDefault="001C5F33" w:rsidP="001C5F33">
            <w:pPr>
              <w:pBdr>
                <w:bottom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1,114</w:t>
            </w:r>
          </w:p>
        </w:tc>
        <w:tc>
          <w:tcPr>
            <w:tcW w:w="1258" w:type="dxa"/>
            <w:gridSpan w:val="2"/>
          </w:tcPr>
          <w:p w:rsidR="001C5F33" w:rsidRPr="00EC321A" w:rsidRDefault="001C5F33" w:rsidP="001C5F33">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1,861</w:t>
            </w:r>
          </w:p>
        </w:tc>
        <w:tc>
          <w:tcPr>
            <w:tcW w:w="1198" w:type="dxa"/>
          </w:tcPr>
          <w:p w:rsidR="001C5F33" w:rsidRPr="001C5F33" w:rsidRDefault="001C5F33" w:rsidP="001C5F33">
            <w:pPr>
              <w:pBdr>
                <w:bottom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(105)</w:t>
            </w:r>
          </w:p>
        </w:tc>
        <w:tc>
          <w:tcPr>
            <w:tcW w:w="1260" w:type="dxa"/>
          </w:tcPr>
          <w:p w:rsidR="001C5F33" w:rsidRPr="00EC321A" w:rsidRDefault="001C5F33" w:rsidP="001C5F33">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w:t>
            </w:r>
          </w:p>
        </w:tc>
        <w:tc>
          <w:tcPr>
            <w:tcW w:w="1261" w:type="dxa"/>
          </w:tcPr>
          <w:p w:rsidR="001C5F33" w:rsidRPr="001C5F33" w:rsidRDefault="001C5F33" w:rsidP="001C5F33">
            <w:pPr>
              <w:pBdr>
                <w:bottom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1,009</w:t>
            </w:r>
          </w:p>
        </w:tc>
        <w:tc>
          <w:tcPr>
            <w:tcW w:w="1261" w:type="dxa"/>
          </w:tcPr>
          <w:p w:rsidR="001C5F33" w:rsidRPr="00EC321A" w:rsidRDefault="001C5F33" w:rsidP="001C5F33">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1,861</w:t>
            </w:r>
          </w:p>
        </w:tc>
      </w:tr>
      <w:tr w:rsidR="001C5F33" w:rsidRPr="00D12257" w:rsidTr="00445F72">
        <w:tc>
          <w:tcPr>
            <w:tcW w:w="2100" w:type="dxa"/>
            <w:vAlign w:val="bottom"/>
            <w:hideMark/>
          </w:tcPr>
          <w:p w:rsidR="001C5F33" w:rsidRPr="00D12257" w:rsidRDefault="001C5F33" w:rsidP="001C5F33">
            <w:pPr>
              <w:spacing w:line="340" w:lineRule="exact"/>
              <w:ind w:right="-14"/>
              <w:jc w:val="thaiDistribute"/>
              <w:rPr>
                <w:rFonts w:ascii="Angsana New" w:hAnsi="Angsana New"/>
                <w:sz w:val="16"/>
                <w:szCs w:val="16"/>
              </w:rPr>
            </w:pPr>
            <w:r w:rsidRPr="00D12257">
              <w:rPr>
                <w:rFonts w:ascii="Arial" w:hAnsi="Arial"/>
                <w:sz w:val="16"/>
                <w:szCs w:val="16"/>
              </w:rPr>
              <w:t>Total</w:t>
            </w:r>
          </w:p>
        </w:tc>
        <w:tc>
          <w:tcPr>
            <w:tcW w:w="1325" w:type="dxa"/>
          </w:tcPr>
          <w:p w:rsidR="001C5F33" w:rsidRPr="001C5F33" w:rsidRDefault="001C5F33"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33,034</w:t>
            </w:r>
          </w:p>
        </w:tc>
        <w:tc>
          <w:tcPr>
            <w:tcW w:w="1258" w:type="dxa"/>
            <w:gridSpan w:val="2"/>
            <w:hideMark/>
          </w:tcPr>
          <w:p w:rsidR="001C5F33" w:rsidRPr="00EC321A" w:rsidRDefault="001C5F33"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29,130</w:t>
            </w:r>
          </w:p>
        </w:tc>
        <w:tc>
          <w:tcPr>
            <w:tcW w:w="1198" w:type="dxa"/>
          </w:tcPr>
          <w:p w:rsidR="001C5F33" w:rsidRPr="001C5F33" w:rsidRDefault="001C5F33"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1C5F33">
              <w:rPr>
                <w:rFonts w:ascii="Arial" w:hAnsi="Arial" w:cs="Arial"/>
                <w:sz w:val="16"/>
                <w:szCs w:val="16"/>
              </w:rPr>
              <w:t>(1,</w:t>
            </w:r>
            <w:r w:rsidR="0024571C">
              <w:rPr>
                <w:rFonts w:ascii="Arial" w:hAnsi="Arial" w:cs="Arial"/>
                <w:sz w:val="16"/>
                <w:szCs w:val="16"/>
              </w:rPr>
              <w:t>995</w:t>
            </w:r>
            <w:r w:rsidRPr="001C5F33">
              <w:rPr>
                <w:rFonts w:ascii="Arial" w:hAnsi="Arial" w:cs="Arial"/>
                <w:sz w:val="16"/>
                <w:szCs w:val="16"/>
              </w:rPr>
              <w:t>)</w:t>
            </w:r>
          </w:p>
        </w:tc>
        <w:tc>
          <w:tcPr>
            <w:tcW w:w="1260" w:type="dxa"/>
            <w:hideMark/>
          </w:tcPr>
          <w:p w:rsidR="001C5F33" w:rsidRPr="00EC321A" w:rsidRDefault="001C5F33"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(1,292</w:t>
            </w:r>
            <w:r w:rsidRPr="00EC321A">
              <w:rPr>
                <w:rFonts w:ascii="Arial" w:hAnsi="Arial" w:cs="Arial"/>
                <w:sz w:val="16"/>
                <w:szCs w:val="16"/>
              </w:rPr>
              <w:t>)</w:t>
            </w:r>
          </w:p>
        </w:tc>
        <w:tc>
          <w:tcPr>
            <w:tcW w:w="1261" w:type="dxa"/>
          </w:tcPr>
          <w:p w:rsidR="001C5F33" w:rsidRPr="001C5F33" w:rsidRDefault="0024571C"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31,039</w:t>
            </w:r>
          </w:p>
        </w:tc>
        <w:tc>
          <w:tcPr>
            <w:tcW w:w="1261" w:type="dxa"/>
            <w:hideMark/>
          </w:tcPr>
          <w:p w:rsidR="001C5F33" w:rsidRPr="00EC321A" w:rsidRDefault="001C5F33" w:rsidP="001C5F33">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27,838</w:t>
            </w:r>
          </w:p>
        </w:tc>
      </w:tr>
    </w:tbl>
    <w:p w:rsidR="00E636CE" w:rsidRPr="00D12257" w:rsidRDefault="00E636CE">
      <w:pPr>
        <w:rPr>
          <w:sz w:val="16"/>
          <w:szCs w:val="16"/>
        </w:rPr>
      </w:pPr>
    </w:p>
    <w:tbl>
      <w:tblPr>
        <w:tblW w:w="9663" w:type="dxa"/>
        <w:tblInd w:w="-12" w:type="dxa"/>
        <w:tblLayout w:type="fixed"/>
        <w:tblLook w:val="04A0" w:firstRow="1" w:lastRow="0" w:firstColumn="1" w:lastColumn="0" w:noHBand="0" w:noVBand="1"/>
      </w:tblPr>
      <w:tblGrid>
        <w:gridCol w:w="2100"/>
        <w:gridCol w:w="1260"/>
        <w:gridCol w:w="80"/>
        <w:gridCol w:w="1180"/>
        <w:gridCol w:w="63"/>
        <w:gridCol w:w="1198"/>
        <w:gridCol w:w="1260"/>
        <w:gridCol w:w="144"/>
        <w:gridCol w:w="1117"/>
        <w:gridCol w:w="1261"/>
      </w:tblGrid>
      <w:tr w:rsidR="00C269CA" w:rsidRPr="00D12257" w:rsidTr="00206DE2">
        <w:tc>
          <w:tcPr>
            <w:tcW w:w="2100" w:type="dxa"/>
            <w:vAlign w:val="bottom"/>
          </w:tcPr>
          <w:p w:rsidR="00C269CA" w:rsidRPr="00D12257" w:rsidRDefault="00C269CA" w:rsidP="00E636CE">
            <w:pPr>
              <w:spacing w:line="340" w:lineRule="exact"/>
              <w:ind w:right="-14"/>
              <w:jc w:val="right"/>
              <w:rPr>
                <w:rFonts w:ascii="Angsana New" w:hAnsi="Angsana New"/>
                <w:sz w:val="16"/>
                <w:szCs w:val="16"/>
                <w:u w:val="single"/>
              </w:rPr>
            </w:pPr>
          </w:p>
        </w:tc>
        <w:tc>
          <w:tcPr>
            <w:tcW w:w="1340" w:type="dxa"/>
            <w:gridSpan w:val="2"/>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u w:val="single"/>
              </w:rPr>
            </w:pPr>
          </w:p>
        </w:tc>
        <w:tc>
          <w:tcPr>
            <w:tcW w:w="1243" w:type="dxa"/>
            <w:gridSpan w:val="2"/>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u w:val="single"/>
              </w:rPr>
            </w:pPr>
          </w:p>
        </w:tc>
        <w:tc>
          <w:tcPr>
            <w:tcW w:w="2602" w:type="dxa"/>
            <w:gridSpan w:val="3"/>
            <w:vAlign w:val="bottom"/>
          </w:tcPr>
          <w:p w:rsidR="00C269CA" w:rsidRPr="00D12257" w:rsidRDefault="00C269CA" w:rsidP="00E636CE">
            <w:pPr>
              <w:tabs>
                <w:tab w:val="center" w:pos="6480"/>
                <w:tab w:val="center" w:pos="8820"/>
              </w:tabs>
              <w:spacing w:line="340" w:lineRule="exact"/>
              <w:ind w:right="-14"/>
              <w:jc w:val="right"/>
              <w:rPr>
                <w:rFonts w:ascii="Angsana New" w:hAnsi="Angsana New"/>
                <w:sz w:val="16"/>
                <w:szCs w:val="16"/>
              </w:rPr>
            </w:pPr>
          </w:p>
        </w:tc>
        <w:tc>
          <w:tcPr>
            <w:tcW w:w="2378" w:type="dxa"/>
            <w:gridSpan w:val="2"/>
            <w:vAlign w:val="bottom"/>
          </w:tcPr>
          <w:p w:rsidR="00C269CA" w:rsidRPr="00D12257" w:rsidRDefault="00C269CA" w:rsidP="00E636CE">
            <w:pPr>
              <w:tabs>
                <w:tab w:val="center" w:pos="6480"/>
                <w:tab w:val="center" w:pos="8820"/>
              </w:tabs>
              <w:spacing w:line="340" w:lineRule="exact"/>
              <w:ind w:right="192"/>
              <w:jc w:val="right"/>
              <w:rPr>
                <w:rFonts w:ascii="Angsana New" w:hAnsi="Angsana New"/>
                <w:sz w:val="16"/>
                <w:szCs w:val="16"/>
              </w:rPr>
            </w:pPr>
            <w:r w:rsidRPr="00D12257">
              <w:rPr>
                <w:rFonts w:ascii="Arial" w:hAnsi="Arial"/>
                <w:sz w:val="16"/>
                <w:szCs w:val="16"/>
              </w:rPr>
              <w:t xml:space="preserve">(Unit: </w:t>
            </w:r>
            <w:r w:rsidRPr="00D12257">
              <w:rPr>
                <w:rFonts w:ascii="Arial" w:hAnsi="Arial" w:cs="Arial"/>
                <w:sz w:val="16"/>
                <w:szCs w:val="16"/>
              </w:rPr>
              <w:t>Thousand</w:t>
            </w:r>
            <w:r w:rsidRPr="00D12257">
              <w:rPr>
                <w:rFonts w:ascii="Arial" w:hAnsi="Arial"/>
                <w:sz w:val="16"/>
                <w:szCs w:val="16"/>
              </w:rPr>
              <w:t xml:space="preserve"> Baht)</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rPr>
            </w:pPr>
          </w:p>
        </w:tc>
        <w:tc>
          <w:tcPr>
            <w:tcW w:w="7563" w:type="dxa"/>
            <w:gridSpan w:val="9"/>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Separate financial statements</w:t>
            </w:r>
          </w:p>
        </w:tc>
      </w:tr>
      <w:tr w:rsidR="00C269CA" w:rsidRPr="00D12257" w:rsidTr="00206DE2">
        <w:tc>
          <w:tcPr>
            <w:tcW w:w="2100" w:type="dxa"/>
            <w:vAlign w:val="bottom"/>
          </w:tcPr>
          <w:p w:rsidR="00C269CA" w:rsidRPr="00D12257" w:rsidRDefault="00C269CA" w:rsidP="00C269CA">
            <w:pPr>
              <w:spacing w:line="340" w:lineRule="exact"/>
              <w:ind w:right="-14"/>
              <w:jc w:val="thaiDistribute"/>
              <w:rPr>
                <w:rFonts w:ascii="Angsana New" w:hAnsi="Angsana New"/>
                <w:sz w:val="16"/>
                <w:szCs w:val="16"/>
                <w:u w:val="single"/>
              </w:rPr>
            </w:pPr>
          </w:p>
        </w:tc>
        <w:tc>
          <w:tcPr>
            <w:tcW w:w="2520" w:type="dxa"/>
            <w:gridSpan w:val="3"/>
            <w:vAlign w:val="bottom"/>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p>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Cost</w:t>
            </w:r>
          </w:p>
        </w:tc>
        <w:tc>
          <w:tcPr>
            <w:tcW w:w="2521" w:type="dxa"/>
            <w:gridSpan w:val="3"/>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 xml:space="preserve">Reduce cost to </w:t>
            </w:r>
            <w:r w:rsidR="00B850AB">
              <w:rPr>
                <w:rFonts w:ascii="Arial" w:hAnsi="Arial"/>
                <w:sz w:val="16"/>
                <w:szCs w:val="16"/>
              </w:rPr>
              <w:t xml:space="preserve">                               </w:t>
            </w:r>
            <w:r w:rsidRPr="00D12257">
              <w:rPr>
                <w:rFonts w:ascii="Arial" w:hAnsi="Arial"/>
                <w:sz w:val="16"/>
                <w:szCs w:val="16"/>
              </w:rPr>
              <w:t>net realisable value</w:t>
            </w:r>
          </w:p>
        </w:tc>
        <w:tc>
          <w:tcPr>
            <w:tcW w:w="2522" w:type="dxa"/>
            <w:gridSpan w:val="3"/>
            <w:vAlign w:val="bottom"/>
            <w:hideMark/>
          </w:tcPr>
          <w:p w:rsidR="00C269CA" w:rsidRPr="00D12257" w:rsidRDefault="00C269CA" w:rsidP="00C269CA">
            <w:pPr>
              <w:pBdr>
                <w:bottom w:val="single" w:sz="4" w:space="1" w:color="auto"/>
              </w:pBdr>
              <w:tabs>
                <w:tab w:val="center" w:pos="6480"/>
                <w:tab w:val="center" w:pos="8820"/>
              </w:tabs>
              <w:spacing w:line="340" w:lineRule="exact"/>
              <w:ind w:right="-14"/>
              <w:jc w:val="center"/>
              <w:rPr>
                <w:rFonts w:ascii="Angsana New" w:hAnsi="Angsana New"/>
                <w:sz w:val="16"/>
                <w:szCs w:val="16"/>
              </w:rPr>
            </w:pPr>
            <w:r w:rsidRPr="00D12257">
              <w:rPr>
                <w:rFonts w:ascii="Arial" w:hAnsi="Arial"/>
                <w:sz w:val="16"/>
                <w:szCs w:val="16"/>
              </w:rPr>
              <w:t>Inventories - net</w:t>
            </w:r>
          </w:p>
        </w:tc>
      </w:tr>
      <w:tr w:rsidR="00C269CA" w:rsidRPr="00D12257" w:rsidTr="00206DE2">
        <w:tc>
          <w:tcPr>
            <w:tcW w:w="2100" w:type="dxa"/>
            <w:vAlign w:val="bottom"/>
            <w:hideMark/>
          </w:tcPr>
          <w:p w:rsidR="00C269CA" w:rsidRPr="00D12257" w:rsidRDefault="00C269CA" w:rsidP="00C269CA">
            <w:pPr>
              <w:spacing w:line="340" w:lineRule="exact"/>
              <w:ind w:right="-14"/>
              <w:jc w:val="thaiDistribute"/>
              <w:rPr>
                <w:rFonts w:ascii="Angsana New" w:hAnsi="Angsana New"/>
                <w:sz w:val="16"/>
                <w:szCs w:val="16"/>
                <w:u w:val="single"/>
              </w:rPr>
            </w:pPr>
          </w:p>
        </w:tc>
        <w:tc>
          <w:tcPr>
            <w:tcW w:w="1260" w:type="dxa"/>
            <w:vAlign w:val="bottom"/>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0" w:type="dxa"/>
            <w:gridSpan w:val="2"/>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c>
          <w:tcPr>
            <w:tcW w:w="1261" w:type="dxa"/>
            <w:gridSpan w:val="2"/>
            <w:vAlign w:val="bottom"/>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0" w:type="dxa"/>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c>
          <w:tcPr>
            <w:tcW w:w="1261" w:type="dxa"/>
            <w:gridSpan w:val="2"/>
            <w:vAlign w:val="bottom"/>
          </w:tcPr>
          <w:p w:rsidR="00C269CA" w:rsidRPr="00D12257" w:rsidRDefault="005A51A4"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2018</w:t>
            </w:r>
          </w:p>
        </w:tc>
        <w:tc>
          <w:tcPr>
            <w:tcW w:w="1261" w:type="dxa"/>
            <w:vAlign w:val="bottom"/>
            <w:hideMark/>
          </w:tcPr>
          <w:p w:rsidR="00C269CA" w:rsidRPr="00D12257" w:rsidRDefault="00445F72" w:rsidP="00C269CA">
            <w:pPr>
              <w:pBdr>
                <w:bottom w:val="single" w:sz="4" w:space="1" w:color="auto"/>
              </w:pBdr>
              <w:tabs>
                <w:tab w:val="center" w:pos="6480"/>
                <w:tab w:val="center" w:pos="8820"/>
              </w:tabs>
              <w:spacing w:line="340" w:lineRule="exact"/>
              <w:ind w:right="-36"/>
              <w:jc w:val="center"/>
              <w:rPr>
                <w:rFonts w:ascii="Arial" w:hAnsi="Arial"/>
                <w:sz w:val="16"/>
                <w:szCs w:val="16"/>
              </w:rPr>
            </w:pPr>
            <w:r>
              <w:rPr>
                <w:rFonts w:ascii="Arial" w:hAnsi="Arial"/>
                <w:sz w:val="16"/>
                <w:szCs w:val="16"/>
              </w:rPr>
              <w:t>2017</w:t>
            </w:r>
          </w:p>
        </w:tc>
      </w:tr>
      <w:tr w:rsidR="005A4042" w:rsidRPr="00D12257" w:rsidTr="00445F72">
        <w:tc>
          <w:tcPr>
            <w:tcW w:w="2100" w:type="dxa"/>
            <w:vAlign w:val="bottom"/>
            <w:hideMark/>
          </w:tcPr>
          <w:p w:rsidR="005A4042" w:rsidRPr="00D12257" w:rsidRDefault="005A4042" w:rsidP="005A4042">
            <w:pPr>
              <w:spacing w:line="340" w:lineRule="exact"/>
              <w:ind w:right="-36"/>
              <w:jc w:val="thaiDistribute"/>
              <w:rPr>
                <w:rFonts w:ascii="Arial" w:hAnsi="Arial"/>
                <w:sz w:val="16"/>
                <w:szCs w:val="16"/>
              </w:rPr>
            </w:pPr>
            <w:r w:rsidRPr="00D12257">
              <w:rPr>
                <w:rFonts w:ascii="Arial" w:hAnsi="Arial"/>
                <w:sz w:val="16"/>
                <w:szCs w:val="16"/>
              </w:rPr>
              <w:t>Finished goods</w:t>
            </w:r>
          </w:p>
        </w:tc>
        <w:tc>
          <w:tcPr>
            <w:tcW w:w="1260" w:type="dxa"/>
          </w:tcPr>
          <w:p w:rsidR="005A4042" w:rsidRPr="005A4042" w:rsidRDefault="0024571C" w:rsidP="005A4042">
            <w:pPr>
              <w:tabs>
                <w:tab w:val="decimal" w:pos="945"/>
              </w:tabs>
              <w:spacing w:line="340" w:lineRule="exact"/>
              <w:ind w:right="-11"/>
              <w:rPr>
                <w:rFonts w:ascii="Arial" w:hAnsi="Arial" w:cs="Arial"/>
                <w:sz w:val="16"/>
                <w:szCs w:val="16"/>
              </w:rPr>
            </w:pPr>
            <w:r>
              <w:rPr>
                <w:rFonts w:ascii="Arial" w:hAnsi="Arial" w:cs="Arial"/>
                <w:sz w:val="16"/>
                <w:szCs w:val="16"/>
              </w:rPr>
              <w:t>9,914</w:t>
            </w:r>
          </w:p>
        </w:tc>
        <w:tc>
          <w:tcPr>
            <w:tcW w:w="1260" w:type="dxa"/>
            <w:gridSpan w:val="2"/>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7,62</w:t>
            </w:r>
            <w:r>
              <w:rPr>
                <w:rFonts w:ascii="Arial" w:hAnsi="Arial" w:cs="Arial"/>
                <w:sz w:val="16"/>
                <w:szCs w:val="16"/>
              </w:rPr>
              <w:t>1</w:t>
            </w:r>
          </w:p>
        </w:tc>
        <w:tc>
          <w:tcPr>
            <w:tcW w:w="1261" w:type="dxa"/>
            <w:gridSpan w:val="2"/>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(106)</w:t>
            </w:r>
          </w:p>
        </w:tc>
        <w:tc>
          <w:tcPr>
            <w:tcW w:w="1260" w:type="dxa"/>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(30</w:t>
            </w:r>
            <w:r>
              <w:rPr>
                <w:rFonts w:ascii="Arial" w:hAnsi="Arial" w:cs="Arial"/>
                <w:sz w:val="16"/>
                <w:szCs w:val="16"/>
              </w:rPr>
              <w:t>3</w:t>
            </w:r>
            <w:r w:rsidRPr="00EC321A">
              <w:rPr>
                <w:rFonts w:ascii="Arial" w:hAnsi="Arial" w:cs="Arial"/>
                <w:sz w:val="16"/>
                <w:szCs w:val="16"/>
              </w:rPr>
              <w:t>)</w:t>
            </w:r>
          </w:p>
        </w:tc>
        <w:tc>
          <w:tcPr>
            <w:tcW w:w="1261" w:type="dxa"/>
            <w:gridSpan w:val="2"/>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9,809</w:t>
            </w:r>
          </w:p>
        </w:tc>
        <w:tc>
          <w:tcPr>
            <w:tcW w:w="1261" w:type="dxa"/>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7,318</w:t>
            </w:r>
          </w:p>
        </w:tc>
      </w:tr>
      <w:tr w:rsidR="005A4042" w:rsidRPr="00D12257" w:rsidTr="005A4042">
        <w:tc>
          <w:tcPr>
            <w:tcW w:w="2100" w:type="dxa"/>
            <w:vAlign w:val="bottom"/>
            <w:hideMark/>
          </w:tcPr>
          <w:p w:rsidR="005A4042" w:rsidRDefault="005A4042" w:rsidP="005A4042">
            <w:pPr>
              <w:spacing w:line="340" w:lineRule="exact"/>
              <w:ind w:right="-36"/>
              <w:jc w:val="thaiDistribute"/>
              <w:rPr>
                <w:rFonts w:ascii="Arial" w:hAnsi="Arial"/>
                <w:sz w:val="16"/>
                <w:szCs w:val="16"/>
              </w:rPr>
            </w:pPr>
            <w:r w:rsidRPr="00D12257">
              <w:rPr>
                <w:rFonts w:ascii="Arial" w:hAnsi="Arial"/>
                <w:sz w:val="16"/>
                <w:szCs w:val="16"/>
              </w:rPr>
              <w:t xml:space="preserve">Service materials and </w:t>
            </w:r>
          </w:p>
          <w:p w:rsidR="005A4042" w:rsidRPr="00D12257" w:rsidRDefault="005A4042" w:rsidP="005A4042">
            <w:pPr>
              <w:spacing w:line="340" w:lineRule="exact"/>
              <w:ind w:right="-36"/>
              <w:jc w:val="thaiDistribute"/>
              <w:rPr>
                <w:rFonts w:ascii="Arial" w:hAnsi="Arial"/>
                <w:sz w:val="16"/>
                <w:szCs w:val="16"/>
              </w:rPr>
            </w:pPr>
            <w:r>
              <w:rPr>
                <w:rFonts w:ascii="Arial" w:hAnsi="Arial"/>
                <w:sz w:val="16"/>
                <w:szCs w:val="16"/>
              </w:rPr>
              <w:t xml:space="preserve">   s</w:t>
            </w:r>
            <w:r w:rsidRPr="00D12257">
              <w:rPr>
                <w:rFonts w:ascii="Arial" w:hAnsi="Arial"/>
                <w:sz w:val="16"/>
                <w:szCs w:val="16"/>
              </w:rPr>
              <w:t>upplies</w:t>
            </w:r>
          </w:p>
        </w:tc>
        <w:tc>
          <w:tcPr>
            <w:tcW w:w="1260" w:type="dxa"/>
            <w:vAlign w:val="bottom"/>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21,202</w:t>
            </w:r>
          </w:p>
        </w:tc>
        <w:tc>
          <w:tcPr>
            <w:tcW w:w="1260" w:type="dxa"/>
            <w:gridSpan w:val="2"/>
            <w:vAlign w:val="bottom"/>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17,842</w:t>
            </w:r>
          </w:p>
        </w:tc>
        <w:tc>
          <w:tcPr>
            <w:tcW w:w="1261" w:type="dxa"/>
            <w:gridSpan w:val="2"/>
            <w:vAlign w:val="bottom"/>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(403)</w:t>
            </w:r>
          </w:p>
        </w:tc>
        <w:tc>
          <w:tcPr>
            <w:tcW w:w="1260" w:type="dxa"/>
            <w:vAlign w:val="bottom"/>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(122)</w:t>
            </w:r>
          </w:p>
        </w:tc>
        <w:tc>
          <w:tcPr>
            <w:tcW w:w="1261" w:type="dxa"/>
            <w:gridSpan w:val="2"/>
            <w:vAlign w:val="bottom"/>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20,799</w:t>
            </w:r>
          </w:p>
        </w:tc>
        <w:tc>
          <w:tcPr>
            <w:tcW w:w="1261" w:type="dxa"/>
            <w:vAlign w:val="bottom"/>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17,720</w:t>
            </w:r>
          </w:p>
        </w:tc>
      </w:tr>
      <w:tr w:rsidR="005A4042" w:rsidRPr="00D12257" w:rsidTr="00445F72">
        <w:tc>
          <w:tcPr>
            <w:tcW w:w="2100" w:type="dxa"/>
            <w:vAlign w:val="bottom"/>
            <w:hideMark/>
          </w:tcPr>
          <w:p w:rsidR="005A4042" w:rsidRPr="00D12257" w:rsidRDefault="005A4042" w:rsidP="005A4042">
            <w:pPr>
              <w:spacing w:line="340" w:lineRule="exact"/>
              <w:ind w:right="-36"/>
              <w:jc w:val="thaiDistribute"/>
              <w:rPr>
                <w:rFonts w:ascii="Arial" w:hAnsi="Arial"/>
                <w:sz w:val="16"/>
                <w:szCs w:val="16"/>
              </w:rPr>
            </w:pPr>
            <w:r w:rsidRPr="00D12257">
              <w:rPr>
                <w:rFonts w:ascii="Arial" w:hAnsi="Arial"/>
                <w:sz w:val="16"/>
                <w:szCs w:val="16"/>
              </w:rPr>
              <w:t xml:space="preserve">Food and beverage      </w:t>
            </w:r>
          </w:p>
        </w:tc>
        <w:tc>
          <w:tcPr>
            <w:tcW w:w="1260" w:type="dxa"/>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22</w:t>
            </w:r>
          </w:p>
        </w:tc>
        <w:tc>
          <w:tcPr>
            <w:tcW w:w="1260" w:type="dxa"/>
            <w:gridSpan w:val="2"/>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19</w:t>
            </w:r>
          </w:p>
        </w:tc>
        <w:tc>
          <w:tcPr>
            <w:tcW w:w="1261" w:type="dxa"/>
            <w:gridSpan w:val="2"/>
          </w:tcPr>
          <w:p w:rsidR="005A4042" w:rsidRPr="005A4042" w:rsidRDefault="0024571C" w:rsidP="005A4042">
            <w:pPr>
              <w:tabs>
                <w:tab w:val="decimal" w:pos="945"/>
              </w:tabs>
              <w:spacing w:line="340" w:lineRule="exact"/>
              <w:ind w:right="-11"/>
              <w:rPr>
                <w:rFonts w:ascii="Arial" w:hAnsi="Arial" w:cs="Arial"/>
                <w:sz w:val="16"/>
                <w:szCs w:val="16"/>
              </w:rPr>
            </w:pPr>
            <w:r>
              <w:rPr>
                <w:rFonts w:ascii="Arial" w:hAnsi="Arial" w:cs="Arial"/>
                <w:sz w:val="16"/>
                <w:szCs w:val="16"/>
              </w:rPr>
              <w:t>(2)</w:t>
            </w:r>
          </w:p>
        </w:tc>
        <w:tc>
          <w:tcPr>
            <w:tcW w:w="1260" w:type="dxa"/>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w:t>
            </w:r>
          </w:p>
        </w:tc>
        <w:tc>
          <w:tcPr>
            <w:tcW w:w="1261" w:type="dxa"/>
            <w:gridSpan w:val="2"/>
          </w:tcPr>
          <w:p w:rsidR="005A4042" w:rsidRPr="005A4042" w:rsidRDefault="005A4042" w:rsidP="005A4042">
            <w:pPr>
              <w:tabs>
                <w:tab w:val="decimal" w:pos="945"/>
              </w:tabs>
              <w:spacing w:line="340" w:lineRule="exact"/>
              <w:ind w:right="-11"/>
              <w:rPr>
                <w:rFonts w:ascii="Arial" w:hAnsi="Arial" w:cs="Arial"/>
                <w:sz w:val="16"/>
                <w:szCs w:val="16"/>
              </w:rPr>
            </w:pPr>
            <w:r w:rsidRPr="005A4042">
              <w:rPr>
                <w:rFonts w:ascii="Arial" w:hAnsi="Arial" w:cs="Arial"/>
                <w:sz w:val="16"/>
                <w:szCs w:val="16"/>
              </w:rPr>
              <w:t>19</w:t>
            </w:r>
          </w:p>
        </w:tc>
        <w:tc>
          <w:tcPr>
            <w:tcW w:w="1261" w:type="dxa"/>
            <w:hideMark/>
          </w:tcPr>
          <w:p w:rsidR="005A4042" w:rsidRPr="00EC321A" w:rsidRDefault="005A4042" w:rsidP="005A4042">
            <w:pPr>
              <w:tabs>
                <w:tab w:val="decimal" w:pos="945"/>
              </w:tabs>
              <w:spacing w:line="340" w:lineRule="exact"/>
              <w:ind w:right="-11"/>
              <w:rPr>
                <w:rFonts w:ascii="Arial" w:hAnsi="Arial" w:cs="Arial"/>
                <w:sz w:val="16"/>
                <w:szCs w:val="16"/>
              </w:rPr>
            </w:pPr>
            <w:r w:rsidRPr="00EC321A">
              <w:rPr>
                <w:rFonts w:ascii="Arial" w:hAnsi="Arial" w:cs="Arial"/>
                <w:sz w:val="16"/>
                <w:szCs w:val="16"/>
              </w:rPr>
              <w:t>18</w:t>
            </w:r>
          </w:p>
        </w:tc>
      </w:tr>
      <w:tr w:rsidR="005A4042" w:rsidRPr="00D12257" w:rsidTr="00445F72">
        <w:tc>
          <w:tcPr>
            <w:tcW w:w="2100" w:type="dxa"/>
            <w:vAlign w:val="bottom"/>
          </w:tcPr>
          <w:p w:rsidR="005A4042" w:rsidRPr="00D12257" w:rsidRDefault="005A4042" w:rsidP="005A4042">
            <w:pPr>
              <w:spacing w:line="340" w:lineRule="exact"/>
              <w:ind w:right="-36"/>
              <w:jc w:val="thaiDistribute"/>
              <w:rPr>
                <w:rFonts w:ascii="Arial" w:hAnsi="Arial" w:cs="Arial"/>
                <w:sz w:val="16"/>
                <w:szCs w:val="16"/>
              </w:rPr>
            </w:pPr>
            <w:r>
              <w:rPr>
                <w:rFonts w:ascii="Arial" w:hAnsi="Arial" w:cs="Arial"/>
                <w:sz w:val="16"/>
                <w:szCs w:val="16"/>
              </w:rPr>
              <w:t xml:space="preserve">Products during </w:t>
            </w:r>
          </w:p>
        </w:tc>
        <w:tc>
          <w:tcPr>
            <w:tcW w:w="1260" w:type="dxa"/>
          </w:tcPr>
          <w:p w:rsidR="005A4042" w:rsidRPr="005A4042" w:rsidRDefault="005A4042" w:rsidP="005A4042">
            <w:pPr>
              <w:tabs>
                <w:tab w:val="decimal" w:pos="945"/>
              </w:tabs>
              <w:spacing w:line="340" w:lineRule="exact"/>
              <w:ind w:right="-11"/>
              <w:rPr>
                <w:rFonts w:ascii="Arial" w:hAnsi="Arial" w:cs="Arial"/>
                <w:sz w:val="16"/>
                <w:szCs w:val="16"/>
              </w:rPr>
            </w:pPr>
          </w:p>
        </w:tc>
        <w:tc>
          <w:tcPr>
            <w:tcW w:w="1260" w:type="dxa"/>
            <w:gridSpan w:val="2"/>
          </w:tcPr>
          <w:p w:rsidR="005A4042" w:rsidRPr="00EC321A" w:rsidRDefault="005A4042" w:rsidP="005A4042">
            <w:pPr>
              <w:tabs>
                <w:tab w:val="decimal" w:pos="945"/>
              </w:tabs>
              <w:spacing w:line="340" w:lineRule="exact"/>
              <w:ind w:right="-11"/>
              <w:rPr>
                <w:rFonts w:ascii="Arial" w:hAnsi="Arial" w:cs="Arial"/>
                <w:sz w:val="16"/>
                <w:szCs w:val="16"/>
              </w:rPr>
            </w:pPr>
          </w:p>
        </w:tc>
        <w:tc>
          <w:tcPr>
            <w:tcW w:w="1261" w:type="dxa"/>
            <w:gridSpan w:val="2"/>
          </w:tcPr>
          <w:p w:rsidR="005A4042" w:rsidRPr="005A4042" w:rsidRDefault="005A4042" w:rsidP="005A4042">
            <w:pPr>
              <w:tabs>
                <w:tab w:val="decimal" w:pos="945"/>
              </w:tabs>
              <w:spacing w:line="340" w:lineRule="exact"/>
              <w:ind w:right="-11"/>
              <w:rPr>
                <w:rFonts w:ascii="Arial" w:hAnsi="Arial" w:cs="Arial"/>
                <w:sz w:val="16"/>
                <w:szCs w:val="16"/>
              </w:rPr>
            </w:pPr>
          </w:p>
        </w:tc>
        <w:tc>
          <w:tcPr>
            <w:tcW w:w="1260" w:type="dxa"/>
          </w:tcPr>
          <w:p w:rsidR="005A4042" w:rsidRPr="00EC321A" w:rsidRDefault="005A4042" w:rsidP="005A4042">
            <w:pPr>
              <w:tabs>
                <w:tab w:val="decimal" w:pos="945"/>
              </w:tabs>
              <w:spacing w:line="340" w:lineRule="exact"/>
              <w:ind w:right="-11"/>
              <w:rPr>
                <w:rFonts w:ascii="Arial" w:hAnsi="Arial" w:cs="Arial"/>
                <w:sz w:val="16"/>
                <w:szCs w:val="16"/>
              </w:rPr>
            </w:pPr>
          </w:p>
        </w:tc>
        <w:tc>
          <w:tcPr>
            <w:tcW w:w="1261" w:type="dxa"/>
            <w:gridSpan w:val="2"/>
          </w:tcPr>
          <w:p w:rsidR="005A4042" w:rsidRPr="005A4042" w:rsidRDefault="005A4042" w:rsidP="005A4042">
            <w:pPr>
              <w:tabs>
                <w:tab w:val="decimal" w:pos="945"/>
              </w:tabs>
              <w:spacing w:line="340" w:lineRule="exact"/>
              <w:ind w:right="-11"/>
              <w:rPr>
                <w:rFonts w:ascii="Arial" w:hAnsi="Arial" w:cs="Arial"/>
                <w:sz w:val="16"/>
                <w:szCs w:val="16"/>
              </w:rPr>
            </w:pPr>
          </w:p>
        </w:tc>
        <w:tc>
          <w:tcPr>
            <w:tcW w:w="1261" w:type="dxa"/>
          </w:tcPr>
          <w:p w:rsidR="005A4042" w:rsidRPr="00EC321A" w:rsidRDefault="005A4042" w:rsidP="005A4042">
            <w:pPr>
              <w:tabs>
                <w:tab w:val="decimal" w:pos="945"/>
              </w:tabs>
              <w:spacing w:line="340" w:lineRule="exact"/>
              <w:ind w:right="-11"/>
              <w:rPr>
                <w:rFonts w:ascii="Arial" w:hAnsi="Arial" w:cs="Arial"/>
                <w:sz w:val="16"/>
                <w:szCs w:val="16"/>
              </w:rPr>
            </w:pPr>
          </w:p>
        </w:tc>
      </w:tr>
      <w:tr w:rsidR="005A4042" w:rsidRPr="00D12257" w:rsidTr="00206DE2">
        <w:tc>
          <w:tcPr>
            <w:tcW w:w="2100" w:type="dxa"/>
            <w:vAlign w:val="bottom"/>
          </w:tcPr>
          <w:p w:rsidR="005A4042" w:rsidRDefault="005A4042" w:rsidP="005A4042">
            <w:pPr>
              <w:spacing w:line="340" w:lineRule="exact"/>
              <w:ind w:right="-36"/>
              <w:jc w:val="thaiDistribute"/>
              <w:rPr>
                <w:rFonts w:ascii="Arial" w:hAnsi="Arial" w:cs="Arial"/>
                <w:sz w:val="16"/>
                <w:szCs w:val="16"/>
              </w:rPr>
            </w:pPr>
            <w:r>
              <w:rPr>
                <w:rFonts w:ascii="Arial" w:hAnsi="Arial" w:cs="Arial"/>
                <w:sz w:val="16"/>
                <w:szCs w:val="16"/>
              </w:rPr>
              <w:t xml:space="preserve">   packaging and packages</w:t>
            </w:r>
          </w:p>
        </w:tc>
        <w:tc>
          <w:tcPr>
            <w:tcW w:w="1260" w:type="dxa"/>
          </w:tcPr>
          <w:p w:rsidR="005A4042" w:rsidRPr="005A4042" w:rsidRDefault="005A4042" w:rsidP="005A4042">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26</w:t>
            </w:r>
          </w:p>
        </w:tc>
        <w:tc>
          <w:tcPr>
            <w:tcW w:w="1260" w:type="dxa"/>
            <w:gridSpan w:val="2"/>
          </w:tcPr>
          <w:p w:rsidR="005A4042" w:rsidRPr="00EC321A" w:rsidRDefault="005A4042" w:rsidP="005A4042">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226</w:t>
            </w:r>
          </w:p>
        </w:tc>
        <w:tc>
          <w:tcPr>
            <w:tcW w:w="1261" w:type="dxa"/>
            <w:gridSpan w:val="2"/>
          </w:tcPr>
          <w:p w:rsidR="005A4042" w:rsidRPr="005A4042" w:rsidRDefault="005A4042" w:rsidP="005A4042">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w:t>
            </w:r>
          </w:p>
        </w:tc>
        <w:tc>
          <w:tcPr>
            <w:tcW w:w="1260" w:type="dxa"/>
          </w:tcPr>
          <w:p w:rsidR="005A4042" w:rsidRPr="00EC321A" w:rsidRDefault="005A4042" w:rsidP="005A4042">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w:t>
            </w:r>
          </w:p>
        </w:tc>
        <w:tc>
          <w:tcPr>
            <w:tcW w:w="1261" w:type="dxa"/>
            <w:gridSpan w:val="2"/>
          </w:tcPr>
          <w:p w:rsidR="005A4042" w:rsidRPr="005A4042" w:rsidRDefault="005A4042" w:rsidP="005A4042">
            <w:pPr>
              <w:pBdr>
                <w:bottom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26</w:t>
            </w:r>
          </w:p>
        </w:tc>
        <w:tc>
          <w:tcPr>
            <w:tcW w:w="1261" w:type="dxa"/>
          </w:tcPr>
          <w:p w:rsidR="005A4042" w:rsidRPr="00EC321A" w:rsidRDefault="005A4042" w:rsidP="005A4042">
            <w:pPr>
              <w:pBdr>
                <w:bottom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226</w:t>
            </w:r>
          </w:p>
        </w:tc>
      </w:tr>
      <w:tr w:rsidR="005A4042" w:rsidRPr="00D12257" w:rsidTr="00445F72">
        <w:tc>
          <w:tcPr>
            <w:tcW w:w="2100" w:type="dxa"/>
            <w:vAlign w:val="bottom"/>
          </w:tcPr>
          <w:p w:rsidR="005A4042" w:rsidRPr="00D12257" w:rsidRDefault="005A4042" w:rsidP="005A4042">
            <w:pPr>
              <w:spacing w:line="340" w:lineRule="exact"/>
              <w:ind w:right="-36"/>
              <w:jc w:val="thaiDistribute"/>
              <w:rPr>
                <w:rFonts w:ascii="Arial" w:hAnsi="Arial"/>
                <w:sz w:val="16"/>
                <w:szCs w:val="16"/>
              </w:rPr>
            </w:pPr>
            <w:r w:rsidRPr="00D12257">
              <w:rPr>
                <w:rFonts w:ascii="Arial" w:hAnsi="Arial"/>
                <w:sz w:val="16"/>
                <w:szCs w:val="16"/>
              </w:rPr>
              <w:t>Total</w:t>
            </w:r>
          </w:p>
        </w:tc>
        <w:tc>
          <w:tcPr>
            <w:tcW w:w="1260" w:type="dxa"/>
          </w:tcPr>
          <w:p w:rsidR="005A4042" w:rsidRPr="005A4042" w:rsidRDefault="005A4042"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31,16</w:t>
            </w:r>
            <w:r w:rsidR="0024571C">
              <w:rPr>
                <w:rFonts w:ascii="Arial" w:hAnsi="Arial" w:cs="Arial"/>
                <w:sz w:val="16"/>
                <w:szCs w:val="16"/>
              </w:rPr>
              <w:t>4</w:t>
            </w:r>
          </w:p>
        </w:tc>
        <w:tc>
          <w:tcPr>
            <w:tcW w:w="1260" w:type="dxa"/>
            <w:gridSpan w:val="2"/>
          </w:tcPr>
          <w:p w:rsidR="005A4042" w:rsidRPr="00EC321A" w:rsidRDefault="005A4042"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25,</w:t>
            </w:r>
            <w:r>
              <w:rPr>
                <w:rFonts w:ascii="Arial" w:hAnsi="Arial" w:cs="Arial"/>
                <w:sz w:val="16"/>
                <w:szCs w:val="16"/>
              </w:rPr>
              <w:t>708</w:t>
            </w:r>
          </w:p>
        </w:tc>
        <w:tc>
          <w:tcPr>
            <w:tcW w:w="1261" w:type="dxa"/>
            <w:gridSpan w:val="2"/>
          </w:tcPr>
          <w:p w:rsidR="005A4042" w:rsidRPr="005A4042" w:rsidRDefault="0024571C"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Pr>
                <w:rFonts w:ascii="Arial" w:hAnsi="Arial" w:cs="Arial"/>
                <w:sz w:val="16"/>
                <w:szCs w:val="16"/>
              </w:rPr>
              <w:t>(511)</w:t>
            </w:r>
          </w:p>
        </w:tc>
        <w:tc>
          <w:tcPr>
            <w:tcW w:w="1260" w:type="dxa"/>
          </w:tcPr>
          <w:p w:rsidR="005A4042" w:rsidRPr="00EC321A" w:rsidRDefault="005A4042"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(42</w:t>
            </w:r>
            <w:r>
              <w:rPr>
                <w:rFonts w:ascii="Arial" w:hAnsi="Arial" w:cs="Arial"/>
                <w:sz w:val="16"/>
                <w:szCs w:val="16"/>
              </w:rPr>
              <w:t>6</w:t>
            </w:r>
            <w:r w:rsidRPr="00EC321A">
              <w:rPr>
                <w:rFonts w:ascii="Arial" w:hAnsi="Arial" w:cs="Arial"/>
                <w:sz w:val="16"/>
                <w:szCs w:val="16"/>
              </w:rPr>
              <w:t>)</w:t>
            </w:r>
          </w:p>
        </w:tc>
        <w:tc>
          <w:tcPr>
            <w:tcW w:w="1261" w:type="dxa"/>
            <w:gridSpan w:val="2"/>
          </w:tcPr>
          <w:p w:rsidR="005A4042" w:rsidRPr="005A4042" w:rsidRDefault="005A4042"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5A4042">
              <w:rPr>
                <w:rFonts w:ascii="Arial" w:hAnsi="Arial" w:cs="Arial"/>
                <w:sz w:val="16"/>
                <w:szCs w:val="16"/>
              </w:rPr>
              <w:t>30,653</w:t>
            </w:r>
          </w:p>
        </w:tc>
        <w:tc>
          <w:tcPr>
            <w:tcW w:w="1261" w:type="dxa"/>
          </w:tcPr>
          <w:p w:rsidR="005A4042" w:rsidRPr="00EC321A" w:rsidRDefault="005A4042" w:rsidP="005A4042">
            <w:pPr>
              <w:pBdr>
                <w:bottom w:val="double" w:sz="4" w:space="1" w:color="auto"/>
                <w:between w:val="single" w:sz="4" w:space="1" w:color="auto"/>
              </w:pBdr>
              <w:tabs>
                <w:tab w:val="decimal" w:pos="945"/>
              </w:tabs>
              <w:spacing w:line="340" w:lineRule="exact"/>
              <w:ind w:right="-11"/>
              <w:rPr>
                <w:rFonts w:ascii="Arial" w:hAnsi="Arial" w:cs="Arial"/>
                <w:sz w:val="16"/>
                <w:szCs w:val="16"/>
              </w:rPr>
            </w:pPr>
            <w:r w:rsidRPr="00EC321A">
              <w:rPr>
                <w:rFonts w:ascii="Arial" w:hAnsi="Arial" w:cs="Arial"/>
                <w:sz w:val="16"/>
                <w:szCs w:val="16"/>
              </w:rPr>
              <w:t>25,282</w:t>
            </w:r>
          </w:p>
        </w:tc>
      </w:tr>
    </w:tbl>
    <w:p w:rsidR="0093246F" w:rsidRPr="00917BE6" w:rsidRDefault="006756B0" w:rsidP="00590C78">
      <w:pPr>
        <w:tabs>
          <w:tab w:val="left" w:pos="900"/>
          <w:tab w:val="left" w:pos="2160"/>
          <w:tab w:val="right" w:pos="4860"/>
          <w:tab w:val="right" w:pos="6120"/>
          <w:tab w:val="right" w:pos="7380"/>
        </w:tabs>
        <w:spacing w:before="240" w:after="120" w:line="400" w:lineRule="exact"/>
        <w:ind w:left="540" w:hanging="540"/>
        <w:jc w:val="thaiDistribute"/>
        <w:rPr>
          <w:rFonts w:ascii="Arial" w:hAnsi="Arial"/>
          <w:sz w:val="22"/>
          <w:szCs w:val="22"/>
        </w:rPr>
      </w:pPr>
      <w:r>
        <w:rPr>
          <w:rFonts w:ascii="Arial" w:eastAsia="MS Mincho" w:hAnsi="Arial" w:cs="Arial"/>
          <w:color w:val="000000"/>
          <w:sz w:val="22"/>
          <w:szCs w:val="22"/>
        </w:rPr>
        <w:lastRenderedPageBreak/>
        <w:tab/>
      </w:r>
      <w:r w:rsidR="0093246F" w:rsidRPr="00917BE6">
        <w:rPr>
          <w:rFonts w:ascii="Arial" w:eastAsia="MS Mincho" w:hAnsi="Arial" w:cs="Arial"/>
          <w:color w:val="000000"/>
          <w:sz w:val="22"/>
          <w:szCs w:val="22"/>
        </w:rPr>
        <w:t>During the current year, the Company</w:t>
      </w:r>
      <w:r w:rsidR="002A0149">
        <w:rPr>
          <w:rFonts w:ascii="Arial" w:eastAsia="MS Mincho" w:hAnsi="Arial" w:cs="Arial"/>
          <w:color w:val="000000"/>
          <w:sz w:val="22"/>
          <w:szCs w:val="22"/>
        </w:rPr>
        <w:t xml:space="preserve"> and its subsidiaries</w:t>
      </w:r>
      <w:r w:rsidR="0093246F" w:rsidRPr="00917BE6">
        <w:rPr>
          <w:rFonts w:ascii="Arial" w:eastAsia="MS Mincho" w:hAnsi="Arial" w:cs="Arial"/>
          <w:color w:val="000000"/>
          <w:sz w:val="22"/>
          <w:szCs w:val="22"/>
        </w:rPr>
        <w:t xml:space="preserve"> redu</w:t>
      </w:r>
      <w:r w:rsidR="008851DB" w:rsidRPr="00917BE6">
        <w:rPr>
          <w:rFonts w:ascii="Arial" w:eastAsia="MS Mincho" w:hAnsi="Arial" w:cs="Arial"/>
          <w:color w:val="000000"/>
          <w:sz w:val="22"/>
          <w:szCs w:val="22"/>
        </w:rPr>
        <w:t xml:space="preserve">ced cost of inventories by Baht </w:t>
      </w:r>
      <w:r w:rsidR="00FA701A">
        <w:rPr>
          <w:rFonts w:ascii="Arial" w:eastAsia="MS Mincho" w:hAnsi="Arial" w:cs="Arial"/>
          <w:color w:val="000000"/>
          <w:sz w:val="22"/>
          <w:szCs w:val="22"/>
        </w:rPr>
        <w:t>1.6</w:t>
      </w:r>
      <w:r w:rsidR="00C269CA">
        <w:rPr>
          <w:rFonts w:ascii="Arial" w:eastAsia="MS Mincho" w:hAnsi="Arial" w:cs="Arial"/>
          <w:color w:val="000000"/>
          <w:sz w:val="22"/>
          <w:szCs w:val="22"/>
        </w:rPr>
        <w:t xml:space="preserve"> million (</w:t>
      </w:r>
      <w:r w:rsidR="00445F72">
        <w:rPr>
          <w:rFonts w:ascii="Arial" w:eastAsia="MS Mincho" w:hAnsi="Arial" w:cs="Arial"/>
          <w:color w:val="000000"/>
          <w:sz w:val="22"/>
          <w:szCs w:val="22"/>
        </w:rPr>
        <w:t>2017</w:t>
      </w:r>
      <w:r w:rsidR="0093246F" w:rsidRPr="00917BE6">
        <w:rPr>
          <w:rFonts w:ascii="Arial" w:eastAsia="MS Mincho" w:hAnsi="Arial" w:cs="Arial"/>
          <w:color w:val="000000"/>
          <w:sz w:val="22"/>
          <w:szCs w:val="22"/>
        </w:rPr>
        <w:t xml:space="preserve">: Baht </w:t>
      </w:r>
      <w:r w:rsidR="00445F72">
        <w:rPr>
          <w:rFonts w:ascii="Arial" w:eastAsia="MS Mincho" w:hAnsi="Arial" w:cs="Arial"/>
          <w:color w:val="000000"/>
          <w:sz w:val="22"/>
          <w:szCs w:val="22"/>
        </w:rPr>
        <w:t>1.4</w:t>
      </w:r>
      <w:r w:rsidR="00C269CA" w:rsidRPr="00917BE6">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million)</w:t>
      </w:r>
      <w:r w:rsidR="0093246F" w:rsidRPr="00917BE6">
        <w:rPr>
          <w:rFonts w:ascii="Arial" w:hAnsi="Arial"/>
          <w:sz w:val="22"/>
          <w:szCs w:val="22"/>
        </w:rPr>
        <w:t xml:space="preserve"> (The Company only: Baht </w:t>
      </w:r>
      <w:r w:rsidR="00FA701A">
        <w:rPr>
          <w:rFonts w:ascii="Arial" w:hAnsi="Arial"/>
          <w:sz w:val="22"/>
          <w:szCs w:val="22"/>
        </w:rPr>
        <w:t>0.2</w:t>
      </w:r>
      <w:r w:rsidR="00C269CA">
        <w:rPr>
          <w:rFonts w:ascii="Arial" w:hAnsi="Arial"/>
          <w:sz w:val="22"/>
          <w:szCs w:val="22"/>
        </w:rPr>
        <w:t xml:space="preserve"> </w:t>
      </w:r>
      <w:r w:rsidR="0093246F" w:rsidRPr="00917BE6">
        <w:rPr>
          <w:rFonts w:ascii="Arial" w:hAnsi="Arial"/>
          <w:sz w:val="22"/>
          <w:szCs w:val="22"/>
        </w:rPr>
        <w:t xml:space="preserve">million and </w:t>
      </w:r>
      <w:r w:rsidR="00445F72">
        <w:rPr>
          <w:rFonts w:ascii="Arial" w:hAnsi="Arial"/>
          <w:sz w:val="22"/>
          <w:szCs w:val="22"/>
        </w:rPr>
        <w:t>2017</w:t>
      </w:r>
      <w:r w:rsidR="0093246F" w:rsidRPr="00917BE6">
        <w:rPr>
          <w:rFonts w:ascii="Arial" w:hAnsi="Arial"/>
          <w:sz w:val="22"/>
          <w:szCs w:val="22"/>
        </w:rPr>
        <w:t>: Baht</w:t>
      </w:r>
      <w:r w:rsidR="000C4551" w:rsidRPr="00917BE6">
        <w:rPr>
          <w:rFonts w:ascii="Arial" w:hAnsi="Arial"/>
          <w:sz w:val="22"/>
          <w:szCs w:val="22"/>
        </w:rPr>
        <w:t xml:space="preserve"> </w:t>
      </w:r>
      <w:r w:rsidR="00590C78">
        <w:rPr>
          <w:rFonts w:ascii="Arial" w:hAnsi="Arial"/>
          <w:sz w:val="22"/>
          <w:szCs w:val="22"/>
        </w:rPr>
        <w:t>0.</w:t>
      </w:r>
      <w:r>
        <w:rPr>
          <w:rFonts w:ascii="Arial" w:hAnsi="Arial"/>
          <w:sz w:val="22"/>
          <w:szCs w:val="22"/>
        </w:rPr>
        <w:t>4</w:t>
      </w:r>
      <w:r w:rsidR="00590C78">
        <w:rPr>
          <w:rFonts w:ascii="Arial" w:hAnsi="Arial" w:hint="cs"/>
          <w:sz w:val="22"/>
          <w:szCs w:val="22"/>
          <w:cs/>
        </w:rPr>
        <w:t xml:space="preserve"> </w:t>
      </w:r>
      <w:r w:rsidR="0093246F" w:rsidRPr="00917BE6">
        <w:rPr>
          <w:rFonts w:ascii="Arial" w:hAnsi="Arial"/>
          <w:sz w:val="22"/>
          <w:szCs w:val="22"/>
        </w:rPr>
        <w:t>million)</w:t>
      </w:r>
      <w:r w:rsidR="0093246F" w:rsidRPr="00917BE6">
        <w:rPr>
          <w:rFonts w:ascii="Arial" w:eastAsia="MS Mincho" w:hAnsi="Arial" w:cs="Arial"/>
          <w:color w:val="000000"/>
          <w:sz w:val="22"/>
          <w:szCs w:val="22"/>
        </w:rPr>
        <w:t xml:space="preserve">, to reflect </w:t>
      </w:r>
      <w:r w:rsidR="0093246F" w:rsidRPr="00981B5F">
        <w:rPr>
          <w:rFonts w:ascii="Arial" w:hAnsi="Arial"/>
          <w:sz w:val="22"/>
          <w:szCs w:val="22"/>
        </w:rPr>
        <w:t xml:space="preserve">the net </w:t>
      </w:r>
      <w:r w:rsidR="00981B5F" w:rsidRPr="00981B5F">
        <w:rPr>
          <w:rFonts w:ascii="Arial" w:hAnsi="Arial"/>
          <w:sz w:val="22"/>
          <w:szCs w:val="22"/>
        </w:rPr>
        <w:t>realis</w:t>
      </w:r>
      <w:r w:rsidR="008851DB" w:rsidRPr="00981B5F">
        <w:rPr>
          <w:rFonts w:ascii="Arial" w:hAnsi="Arial"/>
          <w:sz w:val="22"/>
          <w:szCs w:val="22"/>
        </w:rPr>
        <w:t>able</w:t>
      </w:r>
      <w:r w:rsidR="0093246F" w:rsidRPr="00981B5F">
        <w:rPr>
          <w:rFonts w:ascii="Arial" w:hAnsi="Arial"/>
          <w:sz w:val="22"/>
          <w:szCs w:val="22"/>
        </w:rPr>
        <w:t xml:space="preserve"> value. This was</w:t>
      </w:r>
      <w:r w:rsidR="0093246F" w:rsidRPr="00917BE6">
        <w:rPr>
          <w:rFonts w:ascii="Arial" w:eastAsia="MS Mincho" w:hAnsi="Arial" w:cs="Arial"/>
          <w:color w:val="000000"/>
          <w:sz w:val="22"/>
          <w:szCs w:val="22"/>
        </w:rPr>
        <w:t xml:space="preserve"> in</w:t>
      </w:r>
      <w:bookmarkStart w:id="4" w:name="Note12_included"/>
      <w:bookmarkEnd w:id="4"/>
      <w:r w:rsidR="0093246F" w:rsidRPr="00917BE6">
        <w:rPr>
          <w:rFonts w:ascii="Arial" w:eastAsia="MS Mincho" w:hAnsi="Arial" w:cs="Arial"/>
          <w:color w:val="000000"/>
          <w:sz w:val="22"/>
          <w:szCs w:val="22"/>
        </w:rPr>
        <w:t xml:space="preserve">cluded in cost of sales. In addition, the Company </w:t>
      </w:r>
      <w:r w:rsidR="002A0149">
        <w:rPr>
          <w:rFonts w:ascii="Arial" w:eastAsia="MS Mincho" w:hAnsi="Arial" w:cs="Arial"/>
          <w:color w:val="000000"/>
          <w:sz w:val="22"/>
          <w:szCs w:val="22"/>
        </w:rPr>
        <w:t>and its subsidiaries</w:t>
      </w:r>
      <w:r w:rsidR="002A0149" w:rsidRPr="00917BE6">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reversed the write-down</w:t>
      </w:r>
      <w:r w:rsidR="008851DB" w:rsidRPr="00917BE6">
        <w:rPr>
          <w:rFonts w:ascii="Arial" w:eastAsia="MS Mincho" w:hAnsi="Arial" w:cs="Arial"/>
          <w:color w:val="000000"/>
          <w:sz w:val="22"/>
          <w:szCs w:val="22"/>
        </w:rPr>
        <w:t xml:space="preserve"> of cost of inventories by Baht </w:t>
      </w:r>
      <w:r w:rsidR="00FA701A">
        <w:rPr>
          <w:rFonts w:ascii="Arial" w:eastAsia="MS Mincho" w:hAnsi="Arial" w:cs="Arial"/>
          <w:color w:val="000000"/>
          <w:sz w:val="22"/>
          <w:szCs w:val="22"/>
        </w:rPr>
        <w:t>0.9</w:t>
      </w:r>
      <w:r w:rsidR="00C269CA">
        <w:rPr>
          <w:rFonts w:ascii="Arial" w:eastAsia="MS Mincho" w:hAnsi="Arial" w:cs="Arial"/>
          <w:color w:val="000000"/>
          <w:sz w:val="22"/>
          <w:szCs w:val="22"/>
        </w:rPr>
        <w:t xml:space="preserve"> </w:t>
      </w:r>
      <w:r w:rsidR="0093246F" w:rsidRPr="00917BE6">
        <w:rPr>
          <w:rFonts w:ascii="Arial" w:eastAsia="MS Mincho" w:hAnsi="Arial" w:cs="Arial"/>
          <w:color w:val="000000"/>
          <w:sz w:val="22"/>
          <w:szCs w:val="22"/>
        </w:rPr>
        <w:t>million (</w:t>
      </w:r>
      <w:r w:rsidR="00445F72">
        <w:rPr>
          <w:rFonts w:ascii="Arial" w:eastAsia="MS Mincho" w:hAnsi="Arial" w:cs="Arial"/>
          <w:color w:val="000000"/>
          <w:sz w:val="22"/>
          <w:szCs w:val="22"/>
        </w:rPr>
        <w:t>2017</w:t>
      </w:r>
      <w:r w:rsidR="0093246F" w:rsidRPr="00917BE6">
        <w:rPr>
          <w:rFonts w:ascii="Arial" w:eastAsia="MS Mincho" w:hAnsi="Arial" w:cs="Arial"/>
          <w:color w:val="000000"/>
          <w:sz w:val="22"/>
          <w:szCs w:val="22"/>
        </w:rPr>
        <w:t xml:space="preserve">: </w:t>
      </w:r>
      <w:r w:rsidR="00C158BF" w:rsidRPr="00917BE6">
        <w:rPr>
          <w:rFonts w:ascii="Arial" w:eastAsia="MS Mincho" w:hAnsi="Arial" w:cs="Arial"/>
          <w:color w:val="000000"/>
          <w:sz w:val="22"/>
          <w:szCs w:val="22"/>
        </w:rPr>
        <w:t xml:space="preserve">Baht </w:t>
      </w:r>
      <w:r>
        <w:rPr>
          <w:rFonts w:ascii="Arial" w:eastAsia="MS Mincho" w:hAnsi="Arial" w:cs="Arial"/>
          <w:color w:val="000000"/>
          <w:sz w:val="22"/>
          <w:szCs w:val="22"/>
        </w:rPr>
        <w:t>0.4</w:t>
      </w:r>
      <w:r w:rsidR="00C269CA" w:rsidRPr="00917BE6">
        <w:rPr>
          <w:rFonts w:ascii="Arial" w:eastAsia="MS Mincho" w:hAnsi="Arial" w:cs="Arial"/>
          <w:color w:val="000000"/>
          <w:sz w:val="22"/>
          <w:szCs w:val="22"/>
        </w:rPr>
        <w:t xml:space="preserve"> </w:t>
      </w:r>
      <w:r w:rsidR="001C4732" w:rsidRPr="00917BE6">
        <w:rPr>
          <w:rFonts w:ascii="Arial" w:eastAsia="MS Mincho" w:hAnsi="Arial" w:cs="Arial"/>
          <w:color w:val="000000"/>
          <w:sz w:val="22"/>
          <w:szCs w:val="22"/>
        </w:rPr>
        <w:t>million</w:t>
      </w:r>
      <w:r w:rsidR="0093246F" w:rsidRPr="00917BE6">
        <w:rPr>
          <w:rFonts w:ascii="Arial" w:eastAsia="MS Mincho" w:hAnsi="Arial" w:cs="Arial"/>
          <w:color w:val="000000"/>
          <w:sz w:val="22"/>
          <w:szCs w:val="22"/>
        </w:rPr>
        <w:t xml:space="preserve">) </w:t>
      </w:r>
      <w:r w:rsidR="00FA701A">
        <w:rPr>
          <w:rFonts w:ascii="Arial" w:hAnsi="Arial"/>
          <w:sz w:val="22"/>
          <w:szCs w:val="22"/>
        </w:rPr>
        <w:t>(The Company only: Baht 0.1</w:t>
      </w:r>
      <w:r w:rsidR="00C269CA">
        <w:rPr>
          <w:rFonts w:ascii="Arial" w:hAnsi="Arial"/>
          <w:sz w:val="22"/>
          <w:szCs w:val="22"/>
        </w:rPr>
        <w:t xml:space="preserve"> </w:t>
      </w:r>
      <w:r w:rsidR="0093246F" w:rsidRPr="00917BE6">
        <w:rPr>
          <w:rFonts w:ascii="Arial" w:hAnsi="Arial"/>
          <w:sz w:val="22"/>
          <w:szCs w:val="22"/>
        </w:rPr>
        <w:t xml:space="preserve">million and </w:t>
      </w:r>
      <w:r w:rsidR="00445F72">
        <w:rPr>
          <w:rFonts w:ascii="Arial" w:hAnsi="Arial"/>
          <w:sz w:val="22"/>
          <w:szCs w:val="22"/>
        </w:rPr>
        <w:t>2017</w:t>
      </w:r>
      <w:r w:rsidR="0093246F" w:rsidRPr="00917BE6">
        <w:rPr>
          <w:rFonts w:ascii="Arial" w:hAnsi="Arial"/>
          <w:sz w:val="22"/>
          <w:szCs w:val="22"/>
        </w:rPr>
        <w:t xml:space="preserve">: </w:t>
      </w:r>
      <w:r w:rsidR="00C158BF" w:rsidRPr="00917BE6">
        <w:rPr>
          <w:rFonts w:ascii="Arial" w:hAnsi="Arial"/>
          <w:sz w:val="22"/>
          <w:szCs w:val="22"/>
        </w:rPr>
        <w:t xml:space="preserve">Baht </w:t>
      </w:r>
      <w:r>
        <w:rPr>
          <w:rFonts w:ascii="Arial" w:hAnsi="Arial"/>
          <w:sz w:val="22"/>
          <w:szCs w:val="22"/>
        </w:rPr>
        <w:t>0.2</w:t>
      </w:r>
      <w:r w:rsidR="00C269CA" w:rsidRPr="00917BE6">
        <w:rPr>
          <w:rFonts w:ascii="Arial" w:hAnsi="Arial"/>
          <w:sz w:val="22"/>
          <w:szCs w:val="22"/>
        </w:rPr>
        <w:t xml:space="preserve"> </w:t>
      </w:r>
      <w:r w:rsidR="00C158BF" w:rsidRPr="00917BE6">
        <w:rPr>
          <w:rFonts w:ascii="Arial" w:hAnsi="Arial"/>
          <w:sz w:val="22"/>
          <w:szCs w:val="22"/>
        </w:rPr>
        <w:t>million</w:t>
      </w:r>
      <w:r w:rsidR="0093246F" w:rsidRPr="00917BE6">
        <w:rPr>
          <w:rFonts w:ascii="Arial" w:hAnsi="Arial"/>
          <w:sz w:val="22"/>
          <w:szCs w:val="22"/>
        </w:rPr>
        <w:t>)</w:t>
      </w:r>
      <w:r w:rsidR="0093246F" w:rsidRPr="00917BE6">
        <w:rPr>
          <w:rFonts w:ascii="Arial" w:eastAsia="MS Mincho" w:hAnsi="Arial" w:cs="Arial"/>
          <w:color w:val="000000"/>
          <w:sz w:val="22"/>
          <w:szCs w:val="22"/>
        </w:rPr>
        <w:t xml:space="preserve">, and reduced the amount of inventories </w:t>
      </w:r>
      <w:r w:rsidR="008851DB" w:rsidRPr="00917BE6">
        <w:rPr>
          <w:rFonts w:ascii="Arial" w:eastAsia="MS Mincho" w:hAnsi="Arial" w:cs="Arial"/>
          <w:color w:val="000000"/>
          <w:sz w:val="22"/>
          <w:szCs w:val="22"/>
        </w:rPr>
        <w:t>recogni</w:t>
      </w:r>
      <w:r w:rsidR="00012727">
        <w:rPr>
          <w:rFonts w:ascii="Arial" w:eastAsia="MS Mincho" w:hAnsi="Arial" w:cs="Arial"/>
          <w:color w:val="000000"/>
          <w:sz w:val="22"/>
          <w:szCs w:val="22"/>
        </w:rPr>
        <w:t>s</w:t>
      </w:r>
      <w:r w:rsidR="008851DB" w:rsidRPr="00917BE6">
        <w:rPr>
          <w:rFonts w:ascii="Arial" w:eastAsia="MS Mincho" w:hAnsi="Arial" w:cs="Arial"/>
          <w:color w:val="000000"/>
          <w:sz w:val="22"/>
          <w:szCs w:val="22"/>
        </w:rPr>
        <w:t>ed</w:t>
      </w:r>
      <w:r w:rsidR="0093246F" w:rsidRPr="00917BE6">
        <w:rPr>
          <w:rFonts w:ascii="Arial" w:eastAsia="MS Mincho" w:hAnsi="Arial" w:cs="Arial"/>
          <w:color w:val="000000"/>
          <w:sz w:val="22"/>
          <w:szCs w:val="22"/>
        </w:rPr>
        <w:t xml:space="preserve"> as expenses during the year.</w:t>
      </w:r>
    </w:p>
    <w:p w:rsidR="00EC321A" w:rsidRDefault="00EC321A" w:rsidP="00EC321A">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t>12.</w:t>
      </w:r>
      <w:r>
        <w:rPr>
          <w:rFonts w:ascii="Arial" w:hAnsi="Arial"/>
          <w:b/>
          <w:bCs/>
          <w:sz w:val="22"/>
          <w:szCs w:val="22"/>
        </w:rPr>
        <w:tab/>
        <w:t>Restricted deposits at financial institution</w:t>
      </w:r>
    </w:p>
    <w:p w:rsidR="00EC321A" w:rsidRDefault="00EC321A" w:rsidP="00EC321A">
      <w:pPr>
        <w:tabs>
          <w:tab w:val="left" w:pos="2160"/>
          <w:tab w:val="right" w:pos="8640"/>
        </w:tabs>
        <w:spacing w:before="80" w:after="80" w:line="380" w:lineRule="exact"/>
        <w:ind w:left="547" w:right="29" w:hanging="547"/>
        <w:jc w:val="thaiDistribute"/>
        <w:rPr>
          <w:rFonts w:ascii="Arial" w:hAnsi="Arial"/>
          <w:sz w:val="22"/>
          <w:szCs w:val="22"/>
        </w:rPr>
      </w:pPr>
      <w:r w:rsidRPr="0049140D">
        <w:rPr>
          <w:rFonts w:ascii="Arial" w:hAnsi="Arial"/>
          <w:sz w:val="22"/>
          <w:szCs w:val="22"/>
        </w:rPr>
        <w:tab/>
      </w:r>
      <w:r>
        <w:rPr>
          <w:rFonts w:ascii="Arial" w:hAnsi="Arial"/>
          <w:sz w:val="22"/>
          <w:szCs w:val="22"/>
        </w:rPr>
        <w:t xml:space="preserve">These represent the fixed deposit of a subsidiary pledged with a financial institution to secure </w:t>
      </w:r>
      <w:r w:rsidR="00D17265">
        <w:rPr>
          <w:rFonts w:ascii="Arial" w:hAnsi="Arial"/>
          <w:sz w:val="22"/>
          <w:szCs w:val="22"/>
        </w:rPr>
        <w:t>bank overdrafts from financial institution</w:t>
      </w:r>
      <w:r>
        <w:rPr>
          <w:rFonts w:ascii="Arial" w:hAnsi="Arial"/>
          <w:sz w:val="22"/>
          <w:szCs w:val="22"/>
        </w:rPr>
        <w:t xml:space="preserve"> of another subsidiary as disclosed in Note </w:t>
      </w:r>
      <w:r w:rsidR="00C9457A">
        <w:rPr>
          <w:rFonts w:ascii="Arial" w:hAnsi="Arial"/>
          <w:sz w:val="22"/>
          <w:szCs w:val="22"/>
        </w:rPr>
        <w:t>18</w:t>
      </w:r>
      <w:r>
        <w:rPr>
          <w:rFonts w:ascii="Arial" w:hAnsi="Arial"/>
          <w:sz w:val="22"/>
          <w:szCs w:val="22"/>
        </w:rPr>
        <w:t xml:space="preserve"> to </w:t>
      </w:r>
      <w:r w:rsidR="00206DE2">
        <w:rPr>
          <w:rFonts w:ascii="Arial" w:hAnsi="Arial"/>
          <w:sz w:val="22"/>
          <w:szCs w:val="22"/>
        </w:rPr>
        <w:t>the</w:t>
      </w:r>
      <w:r>
        <w:rPr>
          <w:rFonts w:ascii="Arial" w:hAnsi="Arial"/>
          <w:sz w:val="22"/>
          <w:szCs w:val="22"/>
        </w:rPr>
        <w:t xml:space="preserve"> financial statements.</w:t>
      </w:r>
    </w:p>
    <w:p w:rsidR="00E636CE" w:rsidRDefault="00EC321A" w:rsidP="00E636CE">
      <w:pPr>
        <w:tabs>
          <w:tab w:val="left" w:pos="2160"/>
          <w:tab w:val="right" w:pos="8640"/>
        </w:tabs>
        <w:spacing w:before="120" w:line="380" w:lineRule="exact"/>
        <w:ind w:left="547" w:right="29" w:hanging="547"/>
        <w:jc w:val="thaiDistribute"/>
        <w:rPr>
          <w:rFonts w:ascii="Arial" w:hAnsi="Arial"/>
          <w:b/>
          <w:bCs/>
          <w:sz w:val="22"/>
          <w:szCs w:val="22"/>
        </w:rPr>
      </w:pPr>
      <w:r>
        <w:rPr>
          <w:rFonts w:ascii="Arial" w:hAnsi="Arial"/>
          <w:b/>
          <w:bCs/>
          <w:sz w:val="22"/>
          <w:szCs w:val="22"/>
        </w:rPr>
        <w:t>13</w:t>
      </w:r>
      <w:r w:rsidR="00E636CE">
        <w:rPr>
          <w:rFonts w:ascii="Arial" w:hAnsi="Arial"/>
          <w:b/>
          <w:bCs/>
          <w:sz w:val="22"/>
          <w:szCs w:val="22"/>
        </w:rPr>
        <w:t>.</w:t>
      </w:r>
      <w:r w:rsidR="00E636CE">
        <w:rPr>
          <w:rFonts w:ascii="Arial" w:hAnsi="Arial"/>
          <w:b/>
          <w:bCs/>
          <w:sz w:val="22"/>
          <w:szCs w:val="22"/>
        </w:rPr>
        <w:tab/>
      </w:r>
      <w:r w:rsidR="00E636CE" w:rsidRPr="004C7007">
        <w:rPr>
          <w:rFonts w:ascii="Arial" w:hAnsi="Arial"/>
          <w:b/>
          <w:bCs/>
          <w:sz w:val="22"/>
          <w:szCs w:val="22"/>
        </w:rPr>
        <w:t>Investments in subsidiaries</w:t>
      </w:r>
    </w:p>
    <w:p w:rsidR="00E636CE" w:rsidRDefault="00E636CE" w:rsidP="00E636CE">
      <w:pPr>
        <w:tabs>
          <w:tab w:val="left" w:pos="2160"/>
          <w:tab w:val="right" w:pos="8640"/>
        </w:tabs>
        <w:spacing w:before="80" w:after="80" w:line="380" w:lineRule="exact"/>
        <w:ind w:left="547" w:right="29" w:hanging="547"/>
        <w:jc w:val="thaiDistribute"/>
        <w:rPr>
          <w:rFonts w:ascii="Arial" w:hAnsi="Arial"/>
          <w:sz w:val="22"/>
          <w:szCs w:val="22"/>
        </w:rPr>
      </w:pPr>
      <w:r w:rsidRPr="0049140D">
        <w:rPr>
          <w:rFonts w:ascii="Arial" w:hAnsi="Arial"/>
          <w:sz w:val="22"/>
          <w:szCs w:val="22"/>
        </w:rPr>
        <w:tab/>
        <w:t xml:space="preserve">Details </w:t>
      </w:r>
      <w:r>
        <w:rPr>
          <w:rFonts w:ascii="Arial" w:hAnsi="Arial"/>
          <w:sz w:val="22"/>
          <w:szCs w:val="22"/>
        </w:rPr>
        <w:t xml:space="preserve">of investments in subsidiaries as presented in the separate financial statements </w:t>
      </w:r>
      <w:r w:rsidR="00EC321A">
        <w:rPr>
          <w:rFonts w:ascii="Arial" w:hAnsi="Arial"/>
          <w:sz w:val="22"/>
          <w:szCs w:val="22"/>
        </w:rPr>
        <w:t xml:space="preserve">as at 31 December </w:t>
      </w:r>
      <w:r w:rsidR="005A51A4">
        <w:rPr>
          <w:rFonts w:ascii="Arial" w:hAnsi="Arial"/>
          <w:sz w:val="22"/>
          <w:szCs w:val="22"/>
        </w:rPr>
        <w:t>2018</w:t>
      </w:r>
      <w:r w:rsidR="00EC321A">
        <w:rPr>
          <w:rFonts w:ascii="Arial" w:hAnsi="Arial"/>
          <w:sz w:val="22"/>
          <w:szCs w:val="22"/>
        </w:rPr>
        <w:t xml:space="preserve"> and </w:t>
      </w:r>
      <w:r w:rsidR="00445F72">
        <w:rPr>
          <w:rFonts w:ascii="Arial" w:hAnsi="Arial"/>
          <w:sz w:val="22"/>
          <w:szCs w:val="22"/>
        </w:rPr>
        <w:t>2017</w:t>
      </w:r>
      <w:r w:rsidR="00EC321A">
        <w:rPr>
          <w:rFonts w:ascii="Arial" w:hAnsi="Arial"/>
          <w:sz w:val="22"/>
          <w:szCs w:val="22"/>
        </w:rPr>
        <w:t xml:space="preserve"> </w:t>
      </w:r>
      <w:r>
        <w:rPr>
          <w:rFonts w:ascii="Arial" w:hAnsi="Arial"/>
          <w:sz w:val="22"/>
          <w:szCs w:val="22"/>
        </w:rPr>
        <w:t>are as follows:</w:t>
      </w:r>
    </w:p>
    <w:tbl>
      <w:tblPr>
        <w:tblW w:w="9702" w:type="dxa"/>
        <w:tblInd w:w="18" w:type="dxa"/>
        <w:tblLayout w:type="fixed"/>
        <w:tblLook w:val="0000" w:firstRow="0" w:lastRow="0" w:firstColumn="0" w:lastColumn="0" w:noHBand="0" w:noVBand="0"/>
      </w:tblPr>
      <w:tblGrid>
        <w:gridCol w:w="1620"/>
        <w:gridCol w:w="990"/>
        <w:gridCol w:w="900"/>
        <w:gridCol w:w="972"/>
        <w:gridCol w:w="870"/>
        <w:gridCol w:w="870"/>
        <w:gridCol w:w="870"/>
        <w:gridCol w:w="870"/>
        <w:gridCol w:w="870"/>
        <w:gridCol w:w="870"/>
      </w:tblGrid>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58"/>
              <w:jc w:val="center"/>
              <w:rPr>
                <w:rFonts w:ascii="Arial" w:hAnsi="Arial" w:cs="Arial"/>
                <w:sz w:val="12"/>
                <w:szCs w:val="12"/>
              </w:rPr>
            </w:pPr>
            <w:r w:rsidRPr="00C76231">
              <w:rPr>
                <w:rFonts w:ascii="Arial" w:hAnsi="Arial" w:cs="Arial"/>
                <w:sz w:val="12"/>
                <w:szCs w:val="12"/>
              </w:rPr>
              <w:t>Country</w:t>
            </w:r>
          </w:p>
        </w:tc>
        <w:tc>
          <w:tcPr>
            <w:tcW w:w="1872" w:type="dxa"/>
            <w:gridSpan w:val="2"/>
          </w:tcPr>
          <w:p w:rsidR="00E636CE" w:rsidRPr="00C76231" w:rsidRDefault="00E636CE" w:rsidP="00D12257">
            <w:pPr>
              <w:spacing w:line="300" w:lineRule="exact"/>
              <w:ind w:left="14" w:right="58"/>
              <w:jc w:val="center"/>
              <w:rPr>
                <w:rFonts w:ascii="Arial" w:hAnsi="Arial" w:cs="Arial"/>
                <w:sz w:val="12"/>
                <w:szCs w:val="12"/>
              </w:rPr>
            </w:pPr>
          </w:p>
        </w:tc>
        <w:tc>
          <w:tcPr>
            <w:tcW w:w="2610" w:type="dxa"/>
            <w:gridSpan w:val="3"/>
          </w:tcPr>
          <w:p w:rsidR="00E636CE" w:rsidRPr="00C76231" w:rsidRDefault="00E636CE" w:rsidP="00D12257">
            <w:pPr>
              <w:spacing w:line="300" w:lineRule="exact"/>
              <w:ind w:left="14" w:right="58"/>
              <w:jc w:val="center"/>
              <w:rPr>
                <w:rFonts w:ascii="Arial" w:hAnsi="Arial" w:cs="Arial"/>
                <w:sz w:val="12"/>
                <w:szCs w:val="12"/>
              </w:rPr>
            </w:pPr>
          </w:p>
        </w:tc>
        <w:tc>
          <w:tcPr>
            <w:tcW w:w="2610" w:type="dxa"/>
            <w:gridSpan w:val="3"/>
          </w:tcPr>
          <w:p w:rsidR="00E636CE" w:rsidRPr="00C76231" w:rsidRDefault="00E636CE" w:rsidP="00D12257">
            <w:pPr>
              <w:spacing w:line="300" w:lineRule="exact"/>
              <w:ind w:left="14" w:right="-18"/>
              <w:jc w:val="right"/>
              <w:rPr>
                <w:rFonts w:ascii="Arial" w:hAnsi="Arial" w:cs="Arial"/>
                <w:sz w:val="12"/>
                <w:szCs w:val="12"/>
              </w:rPr>
            </w:pPr>
            <w:r w:rsidRPr="00C76231">
              <w:rPr>
                <w:rFonts w:ascii="Arial" w:hAnsi="Arial" w:cs="Arial"/>
                <w:sz w:val="12"/>
                <w:szCs w:val="12"/>
              </w:rPr>
              <w:t>(Unit: Thousand Baht)</w:t>
            </w:r>
          </w:p>
        </w:tc>
      </w:tr>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58"/>
              <w:jc w:val="center"/>
              <w:rPr>
                <w:rFonts w:ascii="Arial" w:hAnsi="Arial" w:cs="Arial"/>
                <w:sz w:val="12"/>
                <w:szCs w:val="12"/>
              </w:rPr>
            </w:pPr>
            <w:r w:rsidRPr="00C76231">
              <w:rPr>
                <w:rFonts w:ascii="Arial" w:hAnsi="Arial" w:cs="Arial"/>
                <w:sz w:val="12"/>
                <w:szCs w:val="12"/>
              </w:rPr>
              <w:t>of</w:t>
            </w:r>
          </w:p>
        </w:tc>
        <w:tc>
          <w:tcPr>
            <w:tcW w:w="1872" w:type="dxa"/>
            <w:gridSpan w:val="2"/>
          </w:tcPr>
          <w:p w:rsidR="00E636CE" w:rsidRPr="00C76231" w:rsidRDefault="00E636CE" w:rsidP="00D12257">
            <w:pPr>
              <w:spacing w:line="300" w:lineRule="exact"/>
              <w:ind w:left="14" w:right="58"/>
              <w:jc w:val="center"/>
              <w:rPr>
                <w:rFonts w:ascii="Arial" w:hAnsi="Arial" w:cs="Arial"/>
                <w:sz w:val="12"/>
                <w:szCs w:val="12"/>
                <w:cs/>
              </w:rPr>
            </w:pPr>
            <w:r w:rsidRPr="00C76231">
              <w:rPr>
                <w:rFonts w:ascii="Arial" w:hAnsi="Arial" w:cs="Arial"/>
                <w:sz w:val="12"/>
                <w:szCs w:val="12"/>
              </w:rPr>
              <w:t>Called-up</w:t>
            </w:r>
          </w:p>
        </w:tc>
        <w:tc>
          <w:tcPr>
            <w:tcW w:w="1740" w:type="dxa"/>
            <w:gridSpan w:val="2"/>
          </w:tcPr>
          <w:p w:rsidR="00E636CE" w:rsidRPr="00C76231" w:rsidRDefault="00E636CE" w:rsidP="00D12257">
            <w:pPr>
              <w:spacing w:line="300" w:lineRule="exact"/>
              <w:ind w:left="14" w:right="58"/>
              <w:jc w:val="center"/>
              <w:rPr>
                <w:rFonts w:ascii="Arial" w:hAnsi="Arial" w:cs="Arial"/>
                <w:sz w:val="12"/>
                <w:szCs w:val="12"/>
                <w:cs/>
              </w:rPr>
            </w:pPr>
            <w:r w:rsidRPr="00C76231">
              <w:rPr>
                <w:rFonts w:ascii="Arial" w:hAnsi="Arial" w:cs="Arial"/>
                <w:sz w:val="12"/>
                <w:szCs w:val="12"/>
              </w:rPr>
              <w:t>Shareholding</w:t>
            </w:r>
          </w:p>
        </w:tc>
        <w:tc>
          <w:tcPr>
            <w:tcW w:w="1740" w:type="dxa"/>
            <w:gridSpan w:val="2"/>
          </w:tcPr>
          <w:p w:rsidR="00E636CE" w:rsidRPr="00C76231" w:rsidRDefault="00E636CE" w:rsidP="00D12257">
            <w:pPr>
              <w:spacing w:line="300" w:lineRule="exact"/>
              <w:ind w:left="-18" w:right="-9"/>
              <w:jc w:val="center"/>
              <w:rPr>
                <w:rFonts w:ascii="Arial" w:hAnsi="Arial" w:cs="Arial"/>
                <w:sz w:val="12"/>
                <w:szCs w:val="12"/>
                <w:cs/>
              </w:rPr>
            </w:pPr>
          </w:p>
        </w:tc>
        <w:tc>
          <w:tcPr>
            <w:tcW w:w="1740" w:type="dxa"/>
            <w:gridSpan w:val="2"/>
          </w:tcPr>
          <w:p w:rsidR="00E636CE" w:rsidRPr="00C76231" w:rsidRDefault="00C9457A" w:rsidP="00D12257">
            <w:pPr>
              <w:spacing w:line="300" w:lineRule="exact"/>
              <w:ind w:left="-18" w:right="-9"/>
              <w:jc w:val="center"/>
              <w:rPr>
                <w:rFonts w:ascii="Arial" w:hAnsi="Arial" w:cs="Arial"/>
                <w:sz w:val="12"/>
                <w:szCs w:val="12"/>
                <w:cs/>
              </w:rPr>
            </w:pPr>
            <w:r>
              <w:rPr>
                <w:rFonts w:ascii="Arial" w:hAnsi="Arial" w:cs="Arial"/>
                <w:sz w:val="12"/>
                <w:szCs w:val="12"/>
              </w:rPr>
              <w:t>Dividend received</w:t>
            </w:r>
          </w:p>
        </w:tc>
      </w:tr>
      <w:tr w:rsidR="00E636CE" w:rsidRPr="00C76231" w:rsidTr="00B850AB">
        <w:tc>
          <w:tcPr>
            <w:tcW w:w="1620" w:type="dxa"/>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Company’s name</w:t>
            </w:r>
          </w:p>
        </w:tc>
        <w:tc>
          <w:tcPr>
            <w:tcW w:w="990" w:type="dxa"/>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incorporation</w:t>
            </w:r>
          </w:p>
        </w:tc>
        <w:tc>
          <w:tcPr>
            <w:tcW w:w="1872" w:type="dxa"/>
            <w:gridSpan w:val="2"/>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share capital</w:t>
            </w:r>
          </w:p>
        </w:tc>
        <w:tc>
          <w:tcPr>
            <w:tcW w:w="1740" w:type="dxa"/>
            <w:gridSpan w:val="2"/>
          </w:tcPr>
          <w:p w:rsidR="00E636CE" w:rsidRPr="00C76231" w:rsidRDefault="00E636CE" w:rsidP="00D12257">
            <w:pPr>
              <w:pBdr>
                <w:bottom w:val="single" w:sz="4" w:space="1" w:color="auto"/>
              </w:pBdr>
              <w:spacing w:line="300" w:lineRule="exact"/>
              <w:ind w:left="14" w:right="58"/>
              <w:jc w:val="center"/>
              <w:rPr>
                <w:rFonts w:ascii="Arial" w:hAnsi="Arial" w:cs="Arial"/>
                <w:sz w:val="12"/>
                <w:szCs w:val="12"/>
              </w:rPr>
            </w:pPr>
            <w:r w:rsidRPr="00C76231">
              <w:rPr>
                <w:rFonts w:ascii="Arial" w:hAnsi="Arial" w:cs="Arial"/>
                <w:sz w:val="12"/>
                <w:szCs w:val="12"/>
              </w:rPr>
              <w:t>percentage</w:t>
            </w:r>
          </w:p>
        </w:tc>
        <w:tc>
          <w:tcPr>
            <w:tcW w:w="1740" w:type="dxa"/>
            <w:gridSpan w:val="2"/>
          </w:tcPr>
          <w:p w:rsidR="00E636CE" w:rsidRPr="00C76231" w:rsidRDefault="00E636CE" w:rsidP="00D12257">
            <w:pPr>
              <w:pBdr>
                <w:bottom w:val="single" w:sz="4" w:space="1" w:color="auto"/>
              </w:pBdr>
              <w:spacing w:line="300" w:lineRule="exact"/>
              <w:ind w:left="-18" w:right="-9"/>
              <w:jc w:val="center"/>
              <w:rPr>
                <w:rFonts w:ascii="Arial" w:hAnsi="Arial" w:cs="Arial"/>
                <w:sz w:val="12"/>
                <w:szCs w:val="12"/>
              </w:rPr>
            </w:pPr>
            <w:r w:rsidRPr="00C76231">
              <w:rPr>
                <w:rFonts w:ascii="Arial" w:hAnsi="Arial" w:cs="Arial"/>
                <w:sz w:val="12"/>
                <w:szCs w:val="12"/>
              </w:rPr>
              <w:t>Cost</w:t>
            </w:r>
          </w:p>
        </w:tc>
        <w:tc>
          <w:tcPr>
            <w:tcW w:w="1740" w:type="dxa"/>
            <w:gridSpan w:val="2"/>
          </w:tcPr>
          <w:p w:rsidR="00E636CE" w:rsidRPr="00C76231" w:rsidRDefault="00C9457A" w:rsidP="00D12257">
            <w:pPr>
              <w:pBdr>
                <w:bottom w:val="single" w:sz="4" w:space="1" w:color="auto"/>
              </w:pBdr>
              <w:spacing w:line="300" w:lineRule="exact"/>
              <w:ind w:left="-18" w:right="-9"/>
              <w:jc w:val="center"/>
              <w:rPr>
                <w:rFonts w:ascii="Arial" w:hAnsi="Arial" w:cs="Arial"/>
                <w:sz w:val="12"/>
                <w:szCs w:val="12"/>
              </w:rPr>
            </w:pPr>
            <w:r>
              <w:rPr>
                <w:rFonts w:ascii="Arial" w:hAnsi="Arial" w:cs="Arial"/>
                <w:sz w:val="12"/>
                <w:szCs w:val="12"/>
              </w:rPr>
              <w:t>during the year</w:t>
            </w:r>
          </w:p>
        </w:tc>
      </w:tr>
      <w:tr w:rsidR="00E636CE" w:rsidRPr="00C76231" w:rsidTr="00B850AB">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jc w:val="center"/>
              <w:rPr>
                <w:rFonts w:ascii="Arial" w:hAnsi="Arial" w:cs="Arial"/>
                <w:sz w:val="12"/>
                <w:szCs w:val="12"/>
              </w:rPr>
            </w:pPr>
          </w:p>
        </w:tc>
        <w:tc>
          <w:tcPr>
            <w:tcW w:w="900" w:type="dxa"/>
          </w:tcPr>
          <w:p w:rsidR="00E636CE" w:rsidRPr="00C76231" w:rsidRDefault="005A51A4"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972" w:type="dxa"/>
          </w:tcPr>
          <w:p w:rsidR="00E636CE" w:rsidRPr="00C76231" w:rsidRDefault="00445F72"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2017</w:t>
            </w:r>
          </w:p>
        </w:tc>
        <w:tc>
          <w:tcPr>
            <w:tcW w:w="870" w:type="dxa"/>
          </w:tcPr>
          <w:p w:rsidR="00E636CE" w:rsidRPr="00C76231" w:rsidRDefault="005A51A4"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445F72"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2017</w:t>
            </w:r>
          </w:p>
        </w:tc>
        <w:tc>
          <w:tcPr>
            <w:tcW w:w="870" w:type="dxa"/>
          </w:tcPr>
          <w:p w:rsidR="00E636CE" w:rsidRPr="00C76231" w:rsidRDefault="005A51A4"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445F72"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2017</w:t>
            </w:r>
          </w:p>
        </w:tc>
        <w:tc>
          <w:tcPr>
            <w:tcW w:w="870" w:type="dxa"/>
          </w:tcPr>
          <w:p w:rsidR="00E636CE" w:rsidRPr="00C76231" w:rsidRDefault="005A51A4"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2018</w:t>
            </w:r>
          </w:p>
        </w:tc>
        <w:tc>
          <w:tcPr>
            <w:tcW w:w="870" w:type="dxa"/>
          </w:tcPr>
          <w:p w:rsidR="00E636CE" w:rsidRPr="00C76231" w:rsidRDefault="00445F72" w:rsidP="00D12257">
            <w:pPr>
              <w:pBdr>
                <w:bottom w:val="single" w:sz="4" w:space="1" w:color="auto"/>
              </w:pBdr>
              <w:spacing w:line="300" w:lineRule="exact"/>
              <w:ind w:left="14"/>
              <w:jc w:val="center"/>
              <w:rPr>
                <w:rFonts w:ascii="Arial" w:hAnsi="Arial" w:cs="Arial"/>
                <w:sz w:val="12"/>
                <w:szCs w:val="12"/>
              </w:rPr>
            </w:pPr>
            <w:r>
              <w:rPr>
                <w:rFonts w:ascii="Arial" w:hAnsi="Arial" w:cs="Arial"/>
                <w:sz w:val="12"/>
                <w:szCs w:val="12"/>
              </w:rPr>
              <w:t>2017</w:t>
            </w:r>
          </w:p>
        </w:tc>
      </w:tr>
      <w:tr w:rsidR="00E636CE" w:rsidRPr="00C76231" w:rsidTr="00B850AB">
        <w:trPr>
          <w:trHeight w:val="108"/>
        </w:trPr>
        <w:tc>
          <w:tcPr>
            <w:tcW w:w="1620" w:type="dxa"/>
          </w:tcPr>
          <w:p w:rsidR="00E636CE" w:rsidRPr="00C76231" w:rsidRDefault="00E636CE" w:rsidP="00D12257">
            <w:pPr>
              <w:spacing w:line="300" w:lineRule="exact"/>
              <w:ind w:left="14" w:right="58"/>
              <w:jc w:val="center"/>
              <w:rPr>
                <w:rFonts w:ascii="Arial" w:hAnsi="Arial" w:cs="Arial"/>
                <w:sz w:val="12"/>
                <w:szCs w:val="12"/>
              </w:rPr>
            </w:pPr>
          </w:p>
        </w:tc>
        <w:tc>
          <w:tcPr>
            <w:tcW w:w="990" w:type="dxa"/>
          </w:tcPr>
          <w:p w:rsidR="00E636CE" w:rsidRPr="00C76231" w:rsidRDefault="00E636CE" w:rsidP="00D12257">
            <w:pPr>
              <w:spacing w:line="300" w:lineRule="exact"/>
              <w:ind w:left="14" w:right="-108"/>
              <w:jc w:val="center"/>
              <w:rPr>
                <w:rFonts w:ascii="Arial" w:hAnsi="Arial" w:cs="Arial"/>
                <w:sz w:val="12"/>
                <w:szCs w:val="12"/>
              </w:rPr>
            </w:pPr>
          </w:p>
        </w:tc>
        <w:tc>
          <w:tcPr>
            <w:tcW w:w="900" w:type="dxa"/>
          </w:tcPr>
          <w:p w:rsidR="00E636CE" w:rsidRPr="00C76231" w:rsidRDefault="00E636CE" w:rsidP="00D12257">
            <w:pPr>
              <w:spacing w:line="300" w:lineRule="exact"/>
              <w:ind w:left="14" w:right="-108"/>
              <w:jc w:val="center"/>
              <w:rPr>
                <w:rFonts w:ascii="Arial" w:hAnsi="Arial" w:cs="Arial"/>
                <w:sz w:val="12"/>
                <w:szCs w:val="12"/>
              </w:rPr>
            </w:pPr>
          </w:p>
        </w:tc>
        <w:tc>
          <w:tcPr>
            <w:tcW w:w="972" w:type="dxa"/>
          </w:tcPr>
          <w:p w:rsidR="00E636CE" w:rsidRPr="00C76231" w:rsidRDefault="00E636CE" w:rsidP="00D12257">
            <w:pPr>
              <w:spacing w:line="300" w:lineRule="exact"/>
              <w:ind w:left="14" w:right="-108"/>
              <w:jc w:val="center"/>
              <w:rPr>
                <w:rFonts w:ascii="Arial" w:hAnsi="Arial" w:cs="Arial"/>
                <w:sz w:val="12"/>
                <w:szCs w:val="12"/>
              </w:rPr>
            </w:pPr>
          </w:p>
        </w:tc>
        <w:tc>
          <w:tcPr>
            <w:tcW w:w="870" w:type="dxa"/>
          </w:tcPr>
          <w:p w:rsidR="00E636CE" w:rsidRPr="00C76231" w:rsidRDefault="00E636CE" w:rsidP="00D12257">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E636CE" w:rsidRPr="00C76231" w:rsidRDefault="00E636CE" w:rsidP="00D12257">
            <w:pPr>
              <w:spacing w:line="300" w:lineRule="exact"/>
              <w:ind w:left="14" w:right="-108"/>
              <w:jc w:val="center"/>
              <w:rPr>
                <w:rFonts w:ascii="Arial" w:hAnsi="Arial" w:cs="Arial"/>
                <w:sz w:val="12"/>
                <w:szCs w:val="12"/>
              </w:rPr>
            </w:pPr>
            <w:r w:rsidRPr="00C76231">
              <w:rPr>
                <w:rFonts w:ascii="Arial" w:hAnsi="Arial" w:cs="Arial"/>
                <w:sz w:val="12"/>
                <w:szCs w:val="12"/>
              </w:rPr>
              <w:t>(%)</w:t>
            </w: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c>
          <w:tcPr>
            <w:tcW w:w="870" w:type="dxa"/>
          </w:tcPr>
          <w:p w:rsidR="00E636CE" w:rsidRPr="00C76231" w:rsidRDefault="00E636CE" w:rsidP="00D12257">
            <w:pPr>
              <w:spacing w:line="300" w:lineRule="exact"/>
              <w:ind w:left="-18" w:right="-9"/>
              <w:jc w:val="center"/>
              <w:rPr>
                <w:rFonts w:ascii="Arial" w:hAnsi="Arial" w:cs="Arial"/>
                <w:sz w:val="12"/>
                <w:szCs w:val="12"/>
              </w:rPr>
            </w:pPr>
          </w:p>
        </w:tc>
      </w:tr>
      <w:tr w:rsidR="0005436A" w:rsidRPr="00C76231" w:rsidTr="00B850AB">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Siam Wellness Lab </w:t>
            </w:r>
          </w:p>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tcPr>
          <w:p w:rsidR="0005436A" w:rsidRPr="00C76231" w:rsidRDefault="0005436A" w:rsidP="0005436A">
            <w:pPr>
              <w:tabs>
                <w:tab w:val="decimal" w:pos="522"/>
              </w:tabs>
              <w:spacing w:line="240" w:lineRule="exact"/>
              <w:ind w:left="14" w:right="29"/>
              <w:jc w:val="center"/>
              <w:rPr>
                <w:rFonts w:ascii="Arial" w:eastAsia="Arial Unicode MS" w:hAnsi="Arial" w:cs="Arial"/>
                <w:sz w:val="12"/>
                <w:szCs w:val="12"/>
              </w:rPr>
            </w:pPr>
            <w:r w:rsidRPr="00C76231">
              <w:rPr>
                <w:rFonts w:ascii="Arial" w:eastAsia="Arial Unicode MS" w:hAnsi="Arial" w:cs="Arial"/>
                <w:sz w:val="12"/>
                <w:szCs w:val="12"/>
              </w:rPr>
              <w:t>99.99</w:t>
            </w:r>
          </w:p>
        </w:tc>
        <w:tc>
          <w:tcPr>
            <w:tcW w:w="870" w:type="dxa"/>
          </w:tcPr>
          <w:p w:rsidR="0005436A" w:rsidRPr="00C76231" w:rsidRDefault="0005436A" w:rsidP="0005436A">
            <w:pPr>
              <w:tabs>
                <w:tab w:val="decimal" w:pos="522"/>
              </w:tabs>
              <w:spacing w:line="240" w:lineRule="exact"/>
              <w:ind w:left="14" w:right="29"/>
              <w:jc w:val="center"/>
              <w:rPr>
                <w:rFonts w:ascii="Arial" w:eastAsia="Arial Unicode MS" w:hAnsi="Arial" w:cs="Arial"/>
                <w:sz w:val="12"/>
                <w:szCs w:val="12"/>
              </w:rPr>
            </w:pPr>
            <w:r w:rsidRPr="00C76231">
              <w:rPr>
                <w:rFonts w:ascii="Arial" w:eastAsia="Arial Unicode MS" w:hAnsi="Arial" w:cs="Arial"/>
                <w:sz w:val="12"/>
                <w:szCs w:val="12"/>
              </w:rPr>
              <w:t>99.99</w:t>
            </w:r>
          </w:p>
        </w:tc>
        <w:tc>
          <w:tcPr>
            <w:tcW w:w="870" w:type="dxa"/>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2,000</w:t>
            </w:r>
          </w:p>
        </w:tc>
        <w:tc>
          <w:tcPr>
            <w:tcW w:w="870" w:type="dxa"/>
          </w:tcPr>
          <w:p w:rsidR="0005436A" w:rsidRPr="00C76231" w:rsidRDefault="0024571C" w:rsidP="0005436A">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10,180</w:t>
            </w:r>
          </w:p>
        </w:tc>
        <w:tc>
          <w:tcPr>
            <w:tcW w:w="870" w:type="dxa"/>
          </w:tcPr>
          <w:p w:rsidR="0005436A" w:rsidRPr="00C76231" w:rsidRDefault="0005436A" w:rsidP="0005436A">
            <w:pPr>
              <w:tabs>
                <w:tab w:val="decimal" w:pos="504"/>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5436A" w:rsidRPr="00C76231" w:rsidTr="00B850AB">
        <w:trPr>
          <w:trHeight w:val="171"/>
        </w:trPr>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Education</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972"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99.97</w:t>
            </w: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1,000</w:t>
            </w:r>
          </w:p>
        </w:tc>
        <w:tc>
          <w:tcPr>
            <w:tcW w:w="870" w:type="dxa"/>
            <w:vAlign w:val="bottom"/>
          </w:tcPr>
          <w:p w:rsidR="0005436A" w:rsidRPr="00C76231" w:rsidRDefault="00B850AB" w:rsidP="0005436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w:t>
            </w:r>
          </w:p>
        </w:tc>
      </w:tr>
      <w:tr w:rsidR="0005436A" w:rsidRPr="00C76231" w:rsidTr="00B850AB">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w:t>
            </w:r>
            <w:r w:rsidRPr="00C76231">
              <w:rPr>
                <w:rFonts w:ascii="Arial" w:eastAsia="Arial Unicode MS" w:hAnsi="Arial" w:cs="Arial"/>
                <w:sz w:val="12"/>
                <w:szCs w:val="12"/>
              </w:rPr>
              <w:tab/>
              <w:t>Co., Ltd.</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p>
        </w:tc>
        <w:tc>
          <w:tcPr>
            <w:tcW w:w="900" w:type="dxa"/>
            <w:vAlign w:val="bottom"/>
          </w:tcPr>
          <w:p w:rsidR="0005436A" w:rsidRPr="00C76231" w:rsidRDefault="0005436A" w:rsidP="0005436A">
            <w:pPr>
              <w:tabs>
                <w:tab w:val="decimal" w:pos="612"/>
              </w:tabs>
              <w:spacing w:line="240" w:lineRule="exact"/>
              <w:ind w:left="14" w:right="29"/>
              <w:rPr>
                <w:rFonts w:ascii="Arial" w:eastAsia="Arial Unicode MS" w:hAnsi="Arial" w:cs="Arial"/>
                <w:sz w:val="12"/>
                <w:szCs w:val="12"/>
              </w:rPr>
            </w:pPr>
          </w:p>
        </w:tc>
        <w:tc>
          <w:tcPr>
            <w:tcW w:w="972" w:type="dxa"/>
            <w:vAlign w:val="bottom"/>
          </w:tcPr>
          <w:p w:rsidR="0005436A" w:rsidRPr="00C76231" w:rsidRDefault="0005436A" w:rsidP="0005436A">
            <w:pPr>
              <w:tabs>
                <w:tab w:val="decimal" w:pos="61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8" w:right="29"/>
              <w:jc w:val="right"/>
              <w:rPr>
                <w:rFonts w:ascii="Arial" w:eastAsia="Arial Unicode MS" w:hAnsi="Arial" w:cs="Arial"/>
                <w:sz w:val="12"/>
                <w:szCs w:val="12"/>
              </w:rPr>
            </w:pPr>
          </w:p>
        </w:tc>
      </w:tr>
      <w:tr w:rsidR="0005436A" w:rsidRPr="00C76231" w:rsidTr="00B850AB">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Resort</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Thailand</w:t>
            </w:r>
          </w:p>
        </w:tc>
        <w:tc>
          <w:tcPr>
            <w:tcW w:w="900"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972"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60,000</w:t>
            </w: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99.99</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98,705</w:t>
            </w:r>
          </w:p>
        </w:tc>
        <w:tc>
          <w:tcPr>
            <w:tcW w:w="870" w:type="dxa"/>
            <w:vAlign w:val="bottom"/>
          </w:tcPr>
          <w:p w:rsidR="0005436A" w:rsidRPr="00C76231" w:rsidRDefault="00B850AB" w:rsidP="0005436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15,240</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05436A" w:rsidRPr="00C76231" w:rsidTr="00B850AB">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Co., Ltd.</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p>
        </w:tc>
        <w:tc>
          <w:tcPr>
            <w:tcW w:w="900" w:type="dxa"/>
            <w:vAlign w:val="bottom"/>
          </w:tcPr>
          <w:p w:rsidR="0005436A" w:rsidRPr="00C76231" w:rsidRDefault="0005436A" w:rsidP="0005436A">
            <w:pPr>
              <w:tabs>
                <w:tab w:val="decimal" w:pos="612"/>
              </w:tabs>
              <w:spacing w:line="240" w:lineRule="exact"/>
              <w:ind w:left="14" w:right="29"/>
              <w:rPr>
                <w:rFonts w:ascii="Arial" w:eastAsia="Arial Unicode MS" w:hAnsi="Arial" w:cs="Arial"/>
                <w:sz w:val="12"/>
                <w:szCs w:val="12"/>
              </w:rPr>
            </w:pPr>
          </w:p>
        </w:tc>
        <w:tc>
          <w:tcPr>
            <w:tcW w:w="972" w:type="dxa"/>
            <w:vAlign w:val="bottom"/>
          </w:tcPr>
          <w:p w:rsidR="0005436A" w:rsidRPr="00C76231" w:rsidRDefault="0005436A" w:rsidP="0005436A">
            <w:pPr>
              <w:tabs>
                <w:tab w:val="decimal" w:pos="61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left="14" w:right="29"/>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p>
        </w:tc>
      </w:tr>
      <w:tr w:rsidR="0005436A" w:rsidRPr="00C76231" w:rsidTr="00B850AB">
        <w:tc>
          <w:tcPr>
            <w:tcW w:w="1620" w:type="dxa"/>
          </w:tcPr>
          <w:p w:rsidR="0005436A" w:rsidRPr="00C76231" w:rsidRDefault="0005436A" w:rsidP="0005436A">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Siam Wellness Group</w:t>
            </w:r>
          </w:p>
        </w:tc>
        <w:tc>
          <w:tcPr>
            <w:tcW w:w="990" w:type="dxa"/>
          </w:tcPr>
          <w:p w:rsidR="0005436A" w:rsidRPr="00C76231" w:rsidRDefault="0005436A" w:rsidP="0005436A">
            <w:pPr>
              <w:spacing w:line="240" w:lineRule="exact"/>
              <w:ind w:left="14" w:right="29"/>
              <w:rPr>
                <w:rFonts w:ascii="Arial" w:eastAsia="Arial Unicode MS" w:hAnsi="Arial" w:cs="Arial"/>
                <w:sz w:val="12"/>
                <w:szCs w:val="12"/>
              </w:rPr>
            </w:pPr>
            <w:r w:rsidRPr="00C76231">
              <w:rPr>
                <w:rFonts w:ascii="Arial" w:eastAsia="Arial Unicode MS" w:hAnsi="Arial" w:cs="Arial"/>
                <w:sz w:val="12"/>
                <w:szCs w:val="12"/>
              </w:rPr>
              <w:t>Hong Kong</w:t>
            </w:r>
          </w:p>
        </w:tc>
        <w:tc>
          <w:tcPr>
            <w:tcW w:w="900"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972" w:type="dxa"/>
          </w:tcPr>
          <w:p w:rsidR="0005436A" w:rsidRPr="00C76231" w:rsidRDefault="0005436A" w:rsidP="0005436A">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1</w:t>
            </w:r>
          </w:p>
        </w:tc>
        <w:tc>
          <w:tcPr>
            <w:tcW w:w="870" w:type="dxa"/>
            <w:vAlign w:val="bottom"/>
          </w:tcPr>
          <w:p w:rsidR="0005436A" w:rsidRPr="00C76231" w:rsidRDefault="0005436A" w:rsidP="0005436A">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05436A" w:rsidRPr="00C76231" w:rsidRDefault="0005436A" w:rsidP="0005436A">
            <w:pPr>
              <w:tabs>
                <w:tab w:val="decimal" w:pos="52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100.00</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c>
          <w:tcPr>
            <w:tcW w:w="870" w:type="dxa"/>
            <w:vAlign w:val="bottom"/>
          </w:tcPr>
          <w:p w:rsidR="0005436A" w:rsidRPr="00C76231" w:rsidRDefault="0005436A" w:rsidP="0005436A">
            <w:pPr>
              <w:tabs>
                <w:tab w:val="decimal" w:pos="522"/>
              </w:tabs>
              <w:spacing w:line="240" w:lineRule="exact"/>
              <w:ind w:right="29"/>
              <w:jc w:val="right"/>
              <w:rPr>
                <w:rFonts w:ascii="Arial" w:eastAsia="Arial Unicode MS" w:hAnsi="Arial" w:cs="Arial"/>
                <w:sz w:val="12"/>
                <w:szCs w:val="12"/>
              </w:rPr>
            </w:pPr>
            <w:r w:rsidRPr="00C76231">
              <w:rPr>
                <w:rFonts w:ascii="Arial" w:eastAsia="Arial Unicode MS" w:hAnsi="Arial" w:cs="Arial"/>
                <w:sz w:val="12"/>
                <w:szCs w:val="12"/>
              </w:rPr>
              <w:t>-</w:t>
            </w:r>
          </w:p>
        </w:tc>
      </w:tr>
      <w:tr w:rsidR="00B850AB" w:rsidRPr="00C76231" w:rsidTr="00B850AB">
        <w:tc>
          <w:tcPr>
            <w:tcW w:w="1620" w:type="dxa"/>
          </w:tcPr>
          <w:p w:rsidR="00B850AB" w:rsidRPr="00C76231" w:rsidRDefault="00B850AB" w:rsidP="00B850AB">
            <w:pPr>
              <w:spacing w:line="240" w:lineRule="exact"/>
              <w:ind w:left="124" w:right="29" w:hanging="110"/>
              <w:rPr>
                <w:rFonts w:ascii="Arial" w:eastAsia="Arial Unicode MS" w:hAnsi="Arial" w:cs="Arial"/>
                <w:sz w:val="12"/>
                <w:szCs w:val="12"/>
              </w:rPr>
            </w:pPr>
            <w:r w:rsidRPr="00C76231">
              <w:rPr>
                <w:rFonts w:ascii="Arial" w:eastAsia="Arial Unicode MS" w:hAnsi="Arial" w:cs="Arial"/>
                <w:sz w:val="12"/>
                <w:szCs w:val="12"/>
              </w:rPr>
              <w:t xml:space="preserve">   (Hong Kong) Co., Ltd.</w:t>
            </w:r>
          </w:p>
        </w:tc>
        <w:tc>
          <w:tcPr>
            <w:tcW w:w="990" w:type="dxa"/>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900"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972"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(Hong Kong</w:t>
            </w: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r>
      <w:tr w:rsidR="00B850AB" w:rsidRPr="00C76231" w:rsidTr="00B850AB">
        <w:tc>
          <w:tcPr>
            <w:tcW w:w="1620" w:type="dxa"/>
          </w:tcPr>
          <w:p w:rsidR="00B850AB" w:rsidRPr="00C76231" w:rsidRDefault="00B850AB" w:rsidP="00B850AB">
            <w:pPr>
              <w:spacing w:line="240" w:lineRule="exact"/>
              <w:ind w:left="124" w:right="29" w:hanging="110"/>
              <w:rPr>
                <w:rFonts w:ascii="Arial" w:eastAsia="Arial Unicode MS" w:hAnsi="Arial" w:cs="Arial"/>
                <w:sz w:val="12"/>
                <w:szCs w:val="12"/>
              </w:rPr>
            </w:pPr>
          </w:p>
        </w:tc>
        <w:tc>
          <w:tcPr>
            <w:tcW w:w="990" w:type="dxa"/>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900"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972"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sidRPr="00C76231">
              <w:rPr>
                <w:rFonts w:ascii="Arial" w:eastAsia="Arial Unicode MS" w:hAnsi="Arial" w:cs="Arial"/>
                <w:sz w:val="12"/>
                <w:szCs w:val="12"/>
              </w:rPr>
              <w:t>Dollar)</w:t>
            </w: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p>
        </w:tc>
      </w:tr>
      <w:tr w:rsidR="00B850AB" w:rsidRPr="00C76231" w:rsidTr="00B850AB">
        <w:tc>
          <w:tcPr>
            <w:tcW w:w="1620" w:type="dxa"/>
          </w:tcPr>
          <w:p w:rsidR="00B850AB" w:rsidRPr="00C76231" w:rsidRDefault="00B850AB" w:rsidP="00B850AB">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Siam Wellness Group</w:t>
            </w:r>
          </w:p>
        </w:tc>
        <w:tc>
          <w:tcPr>
            <w:tcW w:w="990" w:type="dxa"/>
          </w:tcPr>
          <w:p w:rsidR="00B850AB" w:rsidRPr="00C76231" w:rsidRDefault="00B850AB" w:rsidP="00B850AB">
            <w:pPr>
              <w:spacing w:line="240" w:lineRule="exact"/>
              <w:ind w:left="14" w:right="29"/>
              <w:rPr>
                <w:rFonts w:ascii="Arial" w:eastAsia="Arial Unicode MS" w:hAnsi="Arial" w:cs="Arial"/>
                <w:sz w:val="12"/>
                <w:szCs w:val="12"/>
              </w:rPr>
            </w:pPr>
            <w:r>
              <w:rPr>
                <w:rFonts w:ascii="Arial" w:eastAsia="Arial Unicode MS" w:hAnsi="Arial" w:cs="Arial"/>
                <w:sz w:val="12"/>
                <w:szCs w:val="12"/>
              </w:rPr>
              <w:t>Cambodia</w:t>
            </w:r>
          </w:p>
        </w:tc>
        <w:tc>
          <w:tcPr>
            <w:tcW w:w="900"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972"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r>
              <w:rPr>
                <w:rFonts w:ascii="Arial" w:eastAsia="Arial Unicode MS" w:hAnsi="Arial" w:cs="Arial"/>
                <w:sz w:val="12"/>
                <w:szCs w:val="12"/>
              </w:rPr>
              <w:t>100.00</w:t>
            </w: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c>
          <w:tcPr>
            <w:tcW w:w="870" w:type="dxa"/>
            <w:vAlign w:val="bottom"/>
          </w:tcPr>
          <w:p w:rsidR="00B850AB" w:rsidRPr="00C76231" w:rsidRDefault="00B850AB" w:rsidP="00B850AB">
            <w:pPr>
              <w:tabs>
                <w:tab w:val="decimal" w:pos="522"/>
              </w:tabs>
              <w:spacing w:line="240" w:lineRule="exact"/>
              <w:ind w:right="29"/>
              <w:jc w:val="right"/>
              <w:rPr>
                <w:rFonts w:ascii="Arial" w:eastAsia="Arial Unicode MS" w:hAnsi="Arial" w:cs="Arial"/>
                <w:sz w:val="12"/>
                <w:szCs w:val="12"/>
              </w:rPr>
            </w:pPr>
            <w:r>
              <w:rPr>
                <w:rFonts w:ascii="Arial" w:eastAsia="Arial Unicode MS" w:hAnsi="Arial" w:cs="Arial"/>
                <w:sz w:val="12"/>
                <w:szCs w:val="12"/>
              </w:rPr>
              <w:t>-</w:t>
            </w:r>
          </w:p>
        </w:tc>
      </w:tr>
      <w:tr w:rsidR="00B850AB" w:rsidRPr="00C76231" w:rsidTr="00B850AB">
        <w:tc>
          <w:tcPr>
            <w:tcW w:w="1620" w:type="dxa"/>
          </w:tcPr>
          <w:p w:rsidR="00B850AB" w:rsidRPr="00C76231" w:rsidRDefault="00B850AB" w:rsidP="00B850AB">
            <w:pPr>
              <w:spacing w:line="240" w:lineRule="exact"/>
              <w:ind w:left="124" w:right="29" w:hanging="110"/>
              <w:rPr>
                <w:rFonts w:ascii="Arial" w:eastAsia="Arial Unicode MS" w:hAnsi="Arial" w:cs="Arial"/>
                <w:sz w:val="12"/>
                <w:szCs w:val="12"/>
              </w:rPr>
            </w:pPr>
            <w:r>
              <w:rPr>
                <w:rFonts w:ascii="Arial" w:eastAsia="Arial Unicode MS" w:hAnsi="Arial" w:cs="Arial"/>
                <w:sz w:val="12"/>
                <w:szCs w:val="12"/>
              </w:rPr>
              <w:t xml:space="preserve">   (Cambodia) Co., Ltd.</w:t>
            </w:r>
          </w:p>
        </w:tc>
        <w:tc>
          <w:tcPr>
            <w:tcW w:w="990" w:type="dxa"/>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900" w:type="dxa"/>
            <w:vAlign w:val="bottom"/>
          </w:tcPr>
          <w:p w:rsidR="00B850AB" w:rsidRPr="00C76231" w:rsidRDefault="00B850AB" w:rsidP="00B850AB">
            <w:pPr>
              <w:tabs>
                <w:tab w:val="decimal" w:pos="612"/>
              </w:tabs>
              <w:spacing w:line="240" w:lineRule="exact"/>
              <w:ind w:right="29"/>
              <w:rPr>
                <w:rFonts w:ascii="Arial" w:eastAsia="Arial Unicode MS" w:hAnsi="Arial" w:cs="Arial"/>
                <w:sz w:val="12"/>
                <w:szCs w:val="12"/>
              </w:rPr>
            </w:pPr>
          </w:p>
        </w:tc>
        <w:tc>
          <w:tcPr>
            <w:tcW w:w="972"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B850AB" w:rsidRPr="00C76231" w:rsidRDefault="00B850AB" w:rsidP="00B850A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B850AB" w:rsidRPr="00C76231" w:rsidRDefault="00B850AB" w:rsidP="00B850A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c>
          <w:tcPr>
            <w:tcW w:w="870" w:type="dxa"/>
            <w:vAlign w:val="bottom"/>
          </w:tcPr>
          <w:p w:rsidR="00B850AB" w:rsidRPr="00C76231" w:rsidRDefault="00B850AB" w:rsidP="00B850AB">
            <w:pPr>
              <w:pBdr>
                <w:bottom w:val="single" w:sz="4" w:space="1" w:color="auto"/>
              </w:pBdr>
              <w:tabs>
                <w:tab w:val="decimal" w:pos="522"/>
              </w:tabs>
              <w:spacing w:line="240" w:lineRule="exact"/>
              <w:ind w:left="-18" w:right="29"/>
              <w:jc w:val="right"/>
              <w:rPr>
                <w:rFonts w:ascii="Arial" w:eastAsia="Arial Unicode MS" w:hAnsi="Arial" w:cs="Arial"/>
                <w:sz w:val="12"/>
                <w:szCs w:val="12"/>
              </w:rPr>
            </w:pPr>
          </w:p>
        </w:tc>
      </w:tr>
      <w:tr w:rsidR="00B850AB" w:rsidRPr="00C76231" w:rsidTr="00B850AB">
        <w:trPr>
          <w:trHeight w:val="189"/>
        </w:trPr>
        <w:tc>
          <w:tcPr>
            <w:tcW w:w="1620" w:type="dxa"/>
          </w:tcPr>
          <w:p w:rsidR="00B850AB" w:rsidRPr="00C76231" w:rsidRDefault="00B850AB" w:rsidP="00B850AB">
            <w:pPr>
              <w:spacing w:line="240" w:lineRule="exact"/>
              <w:ind w:left="14" w:right="29"/>
              <w:jc w:val="both"/>
              <w:rPr>
                <w:rFonts w:ascii="Arial" w:eastAsia="Arial Unicode MS" w:hAnsi="Arial" w:cs="Arial"/>
                <w:sz w:val="12"/>
                <w:szCs w:val="12"/>
              </w:rPr>
            </w:pPr>
            <w:r w:rsidRPr="00C76231">
              <w:rPr>
                <w:rFonts w:ascii="Arial" w:eastAsia="Arial Unicode MS" w:hAnsi="Arial" w:cs="Arial"/>
                <w:sz w:val="12"/>
                <w:szCs w:val="12"/>
              </w:rPr>
              <w:t>Total</w:t>
            </w:r>
          </w:p>
        </w:tc>
        <w:tc>
          <w:tcPr>
            <w:tcW w:w="990" w:type="dxa"/>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900" w:type="dxa"/>
            <w:vAlign w:val="bottom"/>
          </w:tcPr>
          <w:p w:rsidR="00B850AB" w:rsidRPr="00C76231" w:rsidRDefault="00B850AB" w:rsidP="00B850AB">
            <w:pPr>
              <w:tabs>
                <w:tab w:val="decimal" w:pos="522"/>
              </w:tabs>
              <w:spacing w:line="240" w:lineRule="exact"/>
              <w:ind w:left="14" w:right="29"/>
              <w:rPr>
                <w:rFonts w:ascii="Arial" w:eastAsia="Arial Unicode MS" w:hAnsi="Arial" w:cs="Arial"/>
                <w:sz w:val="12"/>
                <w:szCs w:val="12"/>
              </w:rPr>
            </w:pPr>
          </w:p>
        </w:tc>
        <w:tc>
          <w:tcPr>
            <w:tcW w:w="972" w:type="dxa"/>
            <w:vAlign w:val="bottom"/>
          </w:tcPr>
          <w:p w:rsidR="00B850AB" w:rsidRPr="00C76231" w:rsidRDefault="00B850AB" w:rsidP="00B850AB">
            <w:pPr>
              <w:tabs>
                <w:tab w:val="decimal" w:pos="58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8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tabs>
                <w:tab w:val="decimal" w:pos="582"/>
              </w:tabs>
              <w:spacing w:line="240" w:lineRule="exact"/>
              <w:ind w:left="14" w:right="29"/>
              <w:rPr>
                <w:rFonts w:ascii="Arial" w:eastAsia="Arial Unicode MS" w:hAnsi="Arial" w:cs="Arial"/>
                <w:sz w:val="12"/>
                <w:szCs w:val="12"/>
              </w:rPr>
            </w:pPr>
          </w:p>
        </w:tc>
        <w:tc>
          <w:tcPr>
            <w:tcW w:w="870" w:type="dxa"/>
            <w:vAlign w:val="bottom"/>
          </w:tcPr>
          <w:p w:rsidR="00B850AB" w:rsidRPr="00C76231" w:rsidRDefault="00B850AB" w:rsidP="00B850AB">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B850AB" w:rsidRPr="00C76231" w:rsidRDefault="00B850AB" w:rsidP="00B850AB">
            <w:pPr>
              <w:pBdr>
                <w:bottom w:val="double" w:sz="4" w:space="1" w:color="auto"/>
              </w:pBdr>
              <w:tabs>
                <w:tab w:val="decimal" w:pos="522"/>
              </w:tabs>
              <w:spacing w:line="240" w:lineRule="exact"/>
              <w:ind w:left="-18" w:right="29"/>
              <w:jc w:val="right"/>
              <w:rPr>
                <w:rFonts w:ascii="Arial" w:eastAsia="Arial Unicode MS" w:hAnsi="Arial" w:cs="Arial"/>
                <w:sz w:val="12"/>
                <w:szCs w:val="12"/>
              </w:rPr>
            </w:pPr>
            <w:r w:rsidRPr="00C76231">
              <w:rPr>
                <w:rFonts w:ascii="Arial" w:eastAsia="Arial Unicode MS" w:hAnsi="Arial" w:cs="Arial"/>
                <w:sz w:val="12"/>
                <w:szCs w:val="12"/>
              </w:rPr>
              <w:t>101,705</w:t>
            </w:r>
          </w:p>
        </w:tc>
        <w:tc>
          <w:tcPr>
            <w:tcW w:w="870" w:type="dxa"/>
            <w:vAlign w:val="bottom"/>
          </w:tcPr>
          <w:p w:rsidR="00B850AB" w:rsidRPr="00C76231" w:rsidRDefault="00B850AB" w:rsidP="00B850AB">
            <w:pPr>
              <w:pBdr>
                <w:bottom w:val="double" w:sz="4" w:space="1" w:color="auto"/>
              </w:pBdr>
              <w:tabs>
                <w:tab w:val="decimal" w:pos="522"/>
              </w:tabs>
              <w:spacing w:line="240" w:lineRule="exact"/>
              <w:ind w:left="-18" w:right="29"/>
              <w:jc w:val="right"/>
              <w:rPr>
                <w:rFonts w:ascii="Arial" w:eastAsia="Arial Unicode MS" w:hAnsi="Arial" w:cs="Arial"/>
                <w:sz w:val="12"/>
                <w:szCs w:val="12"/>
              </w:rPr>
            </w:pPr>
            <w:r>
              <w:rPr>
                <w:rFonts w:ascii="Arial" w:eastAsia="Arial Unicode MS" w:hAnsi="Arial" w:cs="Arial"/>
                <w:sz w:val="12"/>
                <w:szCs w:val="12"/>
              </w:rPr>
              <w:t>25,420</w:t>
            </w:r>
          </w:p>
        </w:tc>
        <w:tc>
          <w:tcPr>
            <w:tcW w:w="870" w:type="dxa"/>
            <w:vAlign w:val="bottom"/>
          </w:tcPr>
          <w:p w:rsidR="00B850AB" w:rsidRPr="005E4171" w:rsidRDefault="00B850AB" w:rsidP="00B850AB">
            <w:pPr>
              <w:pBdr>
                <w:bottom w:val="double" w:sz="4" w:space="1" w:color="auto"/>
              </w:pBdr>
              <w:tabs>
                <w:tab w:val="decimal" w:pos="504"/>
              </w:tabs>
              <w:spacing w:line="240" w:lineRule="exact"/>
              <w:ind w:left="-18" w:right="29"/>
              <w:jc w:val="center"/>
              <w:rPr>
                <w:rFonts w:ascii="Arial" w:eastAsia="Arial Unicode MS" w:hAnsi="Arial" w:cstheme="minorBidi"/>
                <w:sz w:val="12"/>
                <w:szCs w:val="12"/>
              </w:rPr>
            </w:pPr>
            <w:r>
              <w:rPr>
                <w:rFonts w:ascii="Arial" w:eastAsia="Arial Unicode MS" w:hAnsi="Arial" w:cstheme="minorBidi"/>
                <w:sz w:val="12"/>
                <w:szCs w:val="12"/>
              </w:rPr>
              <w:t>-</w:t>
            </w:r>
          </w:p>
        </w:tc>
      </w:tr>
    </w:tbl>
    <w:p w:rsidR="00E636CE" w:rsidRPr="00776DB9" w:rsidRDefault="00E636CE" w:rsidP="00EC321A">
      <w:pPr>
        <w:spacing w:before="240" w:after="120" w:line="380" w:lineRule="exact"/>
        <w:ind w:left="547" w:right="29"/>
        <w:jc w:val="both"/>
        <w:rPr>
          <w:rFonts w:ascii="Arial" w:hAnsi="Arial" w:cs="Arial"/>
          <w:b/>
          <w:bCs/>
          <w:sz w:val="22"/>
          <w:szCs w:val="22"/>
        </w:rPr>
      </w:pPr>
      <w:r w:rsidRPr="00776DB9">
        <w:rPr>
          <w:rFonts w:ascii="Arial" w:hAnsi="Arial" w:cs="Arial"/>
          <w:b/>
          <w:bCs/>
          <w:sz w:val="22"/>
          <w:szCs w:val="22"/>
        </w:rPr>
        <w:t>Siam Wellness Group (Hong Kong) Co., Ltd.</w:t>
      </w:r>
    </w:p>
    <w:p w:rsidR="00E636CE" w:rsidRPr="00776DB9" w:rsidRDefault="00E636CE" w:rsidP="00E636CE">
      <w:pPr>
        <w:spacing w:before="120" w:after="120" w:line="380" w:lineRule="exact"/>
        <w:ind w:left="547" w:right="29"/>
        <w:jc w:val="both"/>
        <w:rPr>
          <w:rFonts w:ascii="Arial" w:hAnsi="Arial"/>
          <w:sz w:val="22"/>
          <w:szCs w:val="22"/>
        </w:rPr>
      </w:pPr>
      <w:r w:rsidRPr="00776DB9">
        <w:rPr>
          <w:rFonts w:ascii="Arial" w:hAnsi="Arial" w:cs="Arial"/>
          <w:sz w:val="22"/>
          <w:szCs w:val="22"/>
        </w:rPr>
        <w:t xml:space="preserve">On </w:t>
      </w:r>
      <w:r w:rsidRPr="00776DB9">
        <w:rPr>
          <w:rFonts w:ascii="Arial" w:hAnsi="Arial"/>
          <w:sz w:val="22"/>
          <w:szCs w:val="22"/>
        </w:rPr>
        <w:t>24 March</w:t>
      </w:r>
      <w:r w:rsidRPr="00776DB9">
        <w:rPr>
          <w:rFonts w:ascii="Arial" w:hAnsi="Arial" w:cs="Arial"/>
          <w:sz w:val="22"/>
          <w:szCs w:val="22"/>
        </w:rPr>
        <w:t xml:space="preserve"> 2017, there was establishing the new subsidiary, Siam Wellness Group (Hong Kong) Co., Ltd., which operates in Hong Kong and principally engages in investment for overseas expansion of the spa business. This subsidiary has</w:t>
      </w:r>
      <w:r>
        <w:rPr>
          <w:rFonts w:ascii="Arial" w:hAnsi="Arial" w:cs="Arial"/>
          <w:sz w:val="22"/>
          <w:szCs w:val="22"/>
        </w:rPr>
        <w:t xml:space="preserve">        </w:t>
      </w:r>
      <w:r w:rsidR="0024571C">
        <w:rPr>
          <w:rFonts w:ascii="Arial" w:hAnsi="Arial" w:cs="Arial"/>
          <w:sz w:val="22"/>
          <w:szCs w:val="22"/>
        </w:rPr>
        <w:t xml:space="preserve">          </w:t>
      </w:r>
      <w:r>
        <w:rPr>
          <w:rFonts w:ascii="Arial" w:hAnsi="Arial" w:cs="Arial"/>
          <w:sz w:val="22"/>
          <w:szCs w:val="22"/>
        </w:rPr>
        <w:t xml:space="preserve">   </w:t>
      </w:r>
      <w:r w:rsidRPr="00776DB9">
        <w:rPr>
          <w:rFonts w:ascii="Arial" w:hAnsi="Arial" w:cs="Arial"/>
          <w:sz w:val="22"/>
          <w:szCs w:val="22"/>
        </w:rPr>
        <w:t xml:space="preserve"> 1 Hong Kong Dol</w:t>
      </w:r>
      <w:r>
        <w:rPr>
          <w:rFonts w:ascii="Arial" w:hAnsi="Arial" w:cs="Arial"/>
          <w:sz w:val="22"/>
          <w:szCs w:val="22"/>
        </w:rPr>
        <w:t>lar of registered share capital.</w:t>
      </w:r>
    </w:p>
    <w:p w:rsidR="00B850AB" w:rsidRDefault="006756B0" w:rsidP="006756B0">
      <w:pPr>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ab/>
      </w:r>
    </w:p>
    <w:p w:rsidR="00B850AB" w:rsidRDefault="00B850AB" w:rsidP="00B850AB">
      <w:r>
        <w:br w:type="page"/>
      </w:r>
    </w:p>
    <w:p w:rsidR="006756B0" w:rsidRPr="006756B0" w:rsidRDefault="00B850AB" w:rsidP="006756B0">
      <w:pPr>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lastRenderedPageBreak/>
        <w:tab/>
      </w:r>
      <w:r w:rsidR="006756B0" w:rsidRPr="006756B0">
        <w:rPr>
          <w:rFonts w:ascii="Arial" w:hAnsi="Arial" w:cs="Arial"/>
          <w:b/>
          <w:bCs/>
          <w:sz w:val="22"/>
          <w:szCs w:val="22"/>
        </w:rPr>
        <w:t xml:space="preserve">Siam Wellness Group </w:t>
      </w:r>
      <w:r w:rsidR="006756B0" w:rsidRPr="006756B0">
        <w:rPr>
          <w:rFonts w:ascii="Arial" w:hAnsi="Arial" w:cs="Arial"/>
          <w:b/>
          <w:bCs/>
          <w:sz w:val="22"/>
          <w:szCs w:val="22"/>
          <w:cs/>
        </w:rPr>
        <w:t>(</w:t>
      </w:r>
      <w:r w:rsidR="006756B0" w:rsidRPr="006756B0">
        <w:rPr>
          <w:rFonts w:ascii="Arial" w:hAnsi="Arial" w:cs="Arial"/>
          <w:b/>
          <w:bCs/>
          <w:sz w:val="22"/>
          <w:szCs w:val="22"/>
        </w:rPr>
        <w:t>Cambodia</w:t>
      </w:r>
      <w:r w:rsidR="006756B0" w:rsidRPr="006756B0">
        <w:rPr>
          <w:rFonts w:ascii="Arial" w:hAnsi="Arial" w:cs="Arial"/>
          <w:b/>
          <w:bCs/>
          <w:sz w:val="22"/>
          <w:szCs w:val="22"/>
          <w:cs/>
        </w:rPr>
        <w:t xml:space="preserve">) </w:t>
      </w:r>
      <w:r w:rsidR="006756B0" w:rsidRPr="006756B0">
        <w:rPr>
          <w:rFonts w:ascii="Arial" w:hAnsi="Arial" w:cs="Arial"/>
          <w:b/>
          <w:bCs/>
          <w:sz w:val="22"/>
          <w:szCs w:val="22"/>
        </w:rPr>
        <w:t>Co</w:t>
      </w:r>
      <w:r w:rsidR="006756B0" w:rsidRPr="006756B0">
        <w:rPr>
          <w:rFonts w:ascii="Arial" w:hAnsi="Arial" w:cs="Arial"/>
          <w:b/>
          <w:bCs/>
          <w:sz w:val="22"/>
          <w:szCs w:val="22"/>
          <w:cs/>
        </w:rPr>
        <w:t>.</w:t>
      </w:r>
      <w:r w:rsidR="006756B0" w:rsidRPr="006756B0">
        <w:rPr>
          <w:rFonts w:ascii="Arial" w:hAnsi="Arial" w:cs="Arial"/>
          <w:b/>
          <w:bCs/>
          <w:sz w:val="22"/>
          <w:szCs w:val="22"/>
        </w:rPr>
        <w:t>, Ltd</w:t>
      </w:r>
      <w:r w:rsidR="006756B0" w:rsidRPr="006756B0">
        <w:rPr>
          <w:rFonts w:ascii="Arial" w:hAnsi="Arial" w:cs="Arial"/>
          <w:b/>
          <w:bCs/>
          <w:sz w:val="22"/>
          <w:szCs w:val="22"/>
          <w:cs/>
        </w:rPr>
        <w:t>.</w:t>
      </w:r>
    </w:p>
    <w:p w:rsidR="006756B0" w:rsidRPr="006756B0" w:rsidRDefault="006756B0" w:rsidP="006756B0">
      <w:pPr>
        <w:spacing w:line="360" w:lineRule="auto"/>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6756B0">
        <w:rPr>
          <w:rFonts w:ascii="Arial" w:eastAsia="Arial Unicode MS" w:hAnsi="Arial" w:cs="Arial"/>
          <w:sz w:val="22"/>
          <w:szCs w:val="22"/>
        </w:rPr>
        <w:t>On 6 June 2018, Siam Wellness Group (Cambodia) Co., Ltd., a subsidiary of the Company, filed an application for company dissolution with a relevant unit in Cambodia because the Company changed its business plan from investing by the subsidiary to selling the Company’s franchise to a franchisee in Cambodia. The dissolution process is currently being carried out.</w:t>
      </w:r>
    </w:p>
    <w:p w:rsidR="00B97CFC" w:rsidRPr="00917BE6" w:rsidRDefault="00EC321A" w:rsidP="00590C78">
      <w:pPr>
        <w:tabs>
          <w:tab w:val="left" w:pos="2160"/>
          <w:tab w:val="right" w:pos="8640"/>
        </w:tabs>
        <w:spacing w:before="120" w:after="120" w:line="380" w:lineRule="exact"/>
        <w:ind w:left="547" w:right="29" w:hanging="547"/>
        <w:jc w:val="thaiDistribute"/>
        <w:rPr>
          <w:rFonts w:ascii="Arial" w:hAnsi="Arial"/>
          <w:b/>
          <w:bCs/>
          <w:sz w:val="22"/>
          <w:szCs w:val="22"/>
        </w:rPr>
      </w:pPr>
      <w:r>
        <w:rPr>
          <w:rFonts w:ascii="Arial" w:hAnsi="Arial"/>
          <w:b/>
          <w:bCs/>
          <w:sz w:val="22"/>
          <w:szCs w:val="22"/>
        </w:rPr>
        <w:t>14</w:t>
      </w:r>
      <w:r w:rsidR="0078135D">
        <w:rPr>
          <w:rFonts w:ascii="Arial" w:hAnsi="Arial"/>
          <w:b/>
          <w:bCs/>
          <w:sz w:val="22"/>
          <w:szCs w:val="22"/>
        </w:rPr>
        <w:t>.</w:t>
      </w:r>
      <w:r w:rsidR="0078135D">
        <w:rPr>
          <w:rFonts w:ascii="Arial" w:hAnsi="Arial"/>
          <w:b/>
          <w:bCs/>
          <w:sz w:val="22"/>
          <w:szCs w:val="22"/>
        </w:rPr>
        <w:tab/>
        <w:t>Leasehold rights</w:t>
      </w:r>
    </w:p>
    <w:p w:rsidR="00B97CFC" w:rsidRPr="00917BE6" w:rsidRDefault="00B97CFC" w:rsidP="00B97CFC">
      <w:pPr>
        <w:tabs>
          <w:tab w:val="left" w:pos="900"/>
          <w:tab w:val="left" w:pos="2160"/>
          <w:tab w:val="left" w:pos="2880"/>
        </w:tabs>
        <w:ind w:left="360" w:right="-151" w:hanging="360"/>
        <w:jc w:val="center"/>
        <w:rPr>
          <w:rFonts w:ascii="Arial" w:hAnsi="Arial" w:cs="Arial"/>
          <w:sz w:val="22"/>
          <w:szCs w:val="22"/>
        </w:rPr>
      </w:pPr>
      <w:r w:rsidRPr="00917BE6">
        <w:rPr>
          <w:rFonts w:ascii="Arial" w:hAnsi="Arial" w:cs="Arial"/>
          <w:sz w:val="22"/>
          <w:szCs w:val="22"/>
        </w:rPr>
        <w:t xml:space="preserve">                                                                              </w:t>
      </w:r>
      <w:r w:rsidR="00985BDA" w:rsidRPr="00917BE6">
        <w:rPr>
          <w:rFonts w:ascii="Arial" w:hAnsi="Arial" w:cs="Arial"/>
          <w:sz w:val="22"/>
          <w:szCs w:val="22"/>
        </w:rPr>
        <w:t xml:space="preserve">                         </w:t>
      </w:r>
      <w:r w:rsidR="00AC4561" w:rsidRPr="00917BE6">
        <w:rPr>
          <w:rFonts w:ascii="Arial" w:hAnsi="Arial" w:cs="Arial"/>
          <w:sz w:val="22"/>
          <w:szCs w:val="22"/>
        </w:rPr>
        <w:t xml:space="preserve">   </w:t>
      </w:r>
      <w:r w:rsidRPr="00917BE6">
        <w:rPr>
          <w:rFonts w:ascii="Arial" w:hAnsi="Arial" w:cs="Arial"/>
          <w:sz w:val="22"/>
          <w:szCs w:val="22"/>
        </w:rPr>
        <w:t>(</w:t>
      </w:r>
      <w:r w:rsidR="00C67ED8" w:rsidRPr="00917BE6">
        <w:rPr>
          <w:rFonts w:ascii="Arial" w:hAnsi="Arial" w:cs="Arial"/>
          <w:sz w:val="22"/>
          <w:szCs w:val="22"/>
        </w:rPr>
        <w:t>Unit: Thousand Baht</w:t>
      </w:r>
      <w:r w:rsidRPr="00917BE6">
        <w:rPr>
          <w:rFonts w:ascii="Arial" w:hAnsi="Arial" w:cs="Arial"/>
          <w:sz w:val="22"/>
          <w:szCs w:val="22"/>
        </w:rPr>
        <w:t>)</w:t>
      </w:r>
    </w:p>
    <w:tbl>
      <w:tblPr>
        <w:tblW w:w="8370" w:type="dxa"/>
        <w:tblInd w:w="558" w:type="dxa"/>
        <w:tblLayout w:type="fixed"/>
        <w:tblLook w:val="0000" w:firstRow="0" w:lastRow="0" w:firstColumn="0" w:lastColumn="0" w:noHBand="0" w:noVBand="0"/>
      </w:tblPr>
      <w:tblGrid>
        <w:gridCol w:w="6012"/>
        <w:gridCol w:w="18"/>
        <w:gridCol w:w="2322"/>
        <w:gridCol w:w="18"/>
      </w:tblGrid>
      <w:tr w:rsidR="00B97CFC" w:rsidRPr="00917BE6" w:rsidTr="00B850AB">
        <w:tc>
          <w:tcPr>
            <w:tcW w:w="6030" w:type="dxa"/>
            <w:gridSpan w:val="2"/>
            <w:tcBorders>
              <w:top w:val="nil"/>
              <w:left w:val="nil"/>
              <w:bottom w:val="nil"/>
              <w:right w:val="nil"/>
            </w:tcBorders>
          </w:tcPr>
          <w:p w:rsidR="00B97CFC" w:rsidRPr="00917BE6" w:rsidRDefault="00B97CFC" w:rsidP="002A0149">
            <w:pPr>
              <w:tabs>
                <w:tab w:val="left" w:pos="720"/>
                <w:tab w:val="left" w:pos="2160"/>
                <w:tab w:val="right" w:pos="7020"/>
                <w:tab w:val="right" w:pos="8550"/>
                <w:tab w:val="right" w:pos="8820"/>
              </w:tabs>
              <w:spacing w:line="360" w:lineRule="exact"/>
              <w:ind w:left="-90" w:right="-108"/>
              <w:jc w:val="center"/>
              <w:rPr>
                <w:rFonts w:ascii="Arial" w:hAnsi="Arial" w:cs="Arial"/>
                <w:sz w:val="22"/>
                <w:szCs w:val="22"/>
              </w:rPr>
            </w:pPr>
          </w:p>
        </w:tc>
        <w:tc>
          <w:tcPr>
            <w:tcW w:w="2340" w:type="dxa"/>
            <w:gridSpan w:val="2"/>
            <w:tcBorders>
              <w:top w:val="nil"/>
              <w:left w:val="nil"/>
              <w:right w:val="nil"/>
            </w:tcBorders>
          </w:tcPr>
          <w:p w:rsidR="00B97CFC" w:rsidRPr="00917BE6" w:rsidRDefault="00B97CFC" w:rsidP="00504F28">
            <w:pPr>
              <w:pBdr>
                <w:bottom w:val="single" w:sz="4" w:space="1" w:color="auto"/>
              </w:pBdr>
              <w:tabs>
                <w:tab w:val="left" w:pos="2160"/>
                <w:tab w:val="right" w:pos="7020"/>
                <w:tab w:val="right" w:pos="8550"/>
                <w:tab w:val="right" w:pos="8820"/>
              </w:tabs>
              <w:spacing w:line="360" w:lineRule="exact"/>
              <w:jc w:val="center"/>
              <w:rPr>
                <w:rFonts w:ascii="Arial" w:hAnsi="Arial" w:cs="Arial"/>
                <w:sz w:val="22"/>
                <w:szCs w:val="22"/>
              </w:rPr>
            </w:pPr>
            <w:r w:rsidRPr="00917BE6">
              <w:rPr>
                <w:rFonts w:ascii="Arial" w:hAnsi="Arial" w:cs="Arial"/>
                <w:sz w:val="22"/>
                <w:szCs w:val="22"/>
              </w:rPr>
              <w:t>Consolidated and Separate financial statements</w:t>
            </w:r>
          </w:p>
        </w:tc>
      </w:tr>
      <w:tr w:rsidR="00B97CFC" w:rsidRPr="00917BE6" w:rsidTr="00B850AB">
        <w:trPr>
          <w:trHeight w:val="80"/>
        </w:trPr>
        <w:tc>
          <w:tcPr>
            <w:tcW w:w="6030" w:type="dxa"/>
            <w:gridSpan w:val="2"/>
            <w:tcBorders>
              <w:top w:val="nil"/>
              <w:left w:val="nil"/>
              <w:bottom w:val="nil"/>
              <w:right w:val="nil"/>
            </w:tcBorders>
          </w:tcPr>
          <w:p w:rsidR="00B97CFC" w:rsidRPr="00917BE6" w:rsidRDefault="00B97CFC"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sidRPr="00917BE6">
              <w:rPr>
                <w:rFonts w:ascii="Arial" w:hAnsi="Arial" w:cs="Arial"/>
                <w:b/>
                <w:bCs/>
                <w:sz w:val="22"/>
                <w:szCs w:val="22"/>
              </w:rPr>
              <w:t>Cost</w:t>
            </w:r>
          </w:p>
        </w:tc>
        <w:tc>
          <w:tcPr>
            <w:tcW w:w="2340" w:type="dxa"/>
            <w:gridSpan w:val="2"/>
            <w:tcBorders>
              <w:left w:val="nil"/>
              <w:bottom w:val="nil"/>
              <w:right w:val="nil"/>
            </w:tcBorders>
          </w:tcPr>
          <w:p w:rsidR="00B97CFC" w:rsidRPr="00917BE6" w:rsidRDefault="00B97CFC" w:rsidP="002A0149">
            <w:pPr>
              <w:tabs>
                <w:tab w:val="right" w:pos="7020"/>
                <w:tab w:val="right" w:pos="8550"/>
                <w:tab w:val="right" w:pos="8820"/>
              </w:tabs>
              <w:spacing w:line="360" w:lineRule="exact"/>
              <w:ind w:left="-18"/>
              <w:jc w:val="right"/>
              <w:rPr>
                <w:rFonts w:ascii="Arial" w:hAnsi="Arial" w:cs="Arial"/>
                <w:sz w:val="22"/>
                <w:szCs w:val="22"/>
              </w:rPr>
            </w:pPr>
          </w:p>
        </w:tc>
      </w:tr>
      <w:tr w:rsidR="006756B0" w:rsidRPr="00917BE6" w:rsidTr="00B850AB">
        <w:tc>
          <w:tcPr>
            <w:tcW w:w="6030" w:type="dxa"/>
            <w:gridSpan w:val="2"/>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60" w:lineRule="exact"/>
              <w:ind w:right="-108"/>
              <w:jc w:val="both"/>
              <w:rPr>
                <w:rFonts w:ascii="Arial" w:hAnsi="Arial" w:cs="Arial"/>
                <w:sz w:val="22"/>
                <w:szCs w:val="22"/>
                <w:cs/>
              </w:rPr>
            </w:pPr>
            <w:r>
              <w:rPr>
                <w:rFonts w:ascii="Arial" w:hAnsi="Arial" w:cs="Arial"/>
                <w:sz w:val="22"/>
                <w:szCs w:val="22"/>
              </w:rPr>
              <w:t>1 January 2017</w:t>
            </w:r>
          </w:p>
        </w:tc>
        <w:tc>
          <w:tcPr>
            <w:tcW w:w="2340" w:type="dxa"/>
            <w:gridSpan w:val="2"/>
            <w:tcBorders>
              <w:top w:val="nil"/>
              <w:left w:val="nil"/>
              <w:right w:val="nil"/>
            </w:tcBorders>
          </w:tcPr>
          <w:p w:rsidR="006756B0" w:rsidRPr="00EC321A" w:rsidRDefault="006756B0" w:rsidP="00424D74">
            <w:pPr>
              <w:pBdr>
                <w:bottom w:val="single" w:sz="4" w:space="1" w:color="auto"/>
              </w:pBdr>
              <w:tabs>
                <w:tab w:val="decimal" w:pos="2130"/>
              </w:tabs>
              <w:spacing w:line="360" w:lineRule="exact"/>
              <w:rPr>
                <w:rFonts w:ascii="Arial" w:hAnsi="Arial" w:cs="Browallia New"/>
                <w:sz w:val="22"/>
                <w:szCs w:val="28"/>
              </w:rPr>
            </w:pPr>
            <w:r>
              <w:rPr>
                <w:rFonts w:ascii="Arial" w:hAnsi="Arial" w:cs="Browallia New"/>
                <w:sz w:val="22"/>
                <w:szCs w:val="28"/>
              </w:rPr>
              <w:t>19,758</w:t>
            </w:r>
          </w:p>
        </w:tc>
      </w:tr>
      <w:tr w:rsidR="002E3393" w:rsidRPr="00917BE6" w:rsidTr="00B850AB">
        <w:tc>
          <w:tcPr>
            <w:tcW w:w="6030" w:type="dxa"/>
            <w:gridSpan w:val="2"/>
            <w:tcBorders>
              <w:top w:val="nil"/>
              <w:left w:val="nil"/>
              <w:bottom w:val="nil"/>
              <w:right w:val="nil"/>
            </w:tcBorders>
          </w:tcPr>
          <w:p w:rsidR="002E3393" w:rsidRPr="00917BE6" w:rsidRDefault="002E3393"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 xml:space="preserve">31 December </w:t>
            </w:r>
            <w:r w:rsidR="00445F72">
              <w:rPr>
                <w:rFonts w:ascii="Arial" w:hAnsi="Arial" w:cs="Arial"/>
                <w:sz w:val="22"/>
                <w:szCs w:val="22"/>
              </w:rPr>
              <w:t>2017</w:t>
            </w:r>
          </w:p>
        </w:tc>
        <w:tc>
          <w:tcPr>
            <w:tcW w:w="2340" w:type="dxa"/>
            <w:gridSpan w:val="2"/>
            <w:tcBorders>
              <w:top w:val="nil"/>
              <w:left w:val="nil"/>
              <w:bottom w:val="nil"/>
              <w:right w:val="nil"/>
            </w:tcBorders>
          </w:tcPr>
          <w:p w:rsidR="002E3393" w:rsidRPr="00917BE6" w:rsidRDefault="002E3393" w:rsidP="00424D74">
            <w:pPr>
              <w:tabs>
                <w:tab w:val="decimal" w:pos="2130"/>
              </w:tabs>
              <w:spacing w:line="360" w:lineRule="exact"/>
              <w:ind w:left="-18"/>
              <w:rPr>
                <w:rFonts w:ascii="Arial" w:hAnsi="Arial" w:cs="Arial"/>
                <w:sz w:val="22"/>
                <w:szCs w:val="22"/>
              </w:rPr>
            </w:pPr>
            <w:r w:rsidRPr="00917BE6">
              <w:rPr>
                <w:rFonts w:ascii="Arial" w:hAnsi="Arial" w:cs="Arial"/>
                <w:sz w:val="22"/>
                <w:szCs w:val="22"/>
              </w:rPr>
              <w:t>19,758</w:t>
            </w:r>
          </w:p>
        </w:tc>
      </w:tr>
      <w:tr w:rsidR="00FA701A" w:rsidRPr="00917BE6" w:rsidTr="00B850AB">
        <w:tc>
          <w:tcPr>
            <w:tcW w:w="6030" w:type="dxa"/>
            <w:gridSpan w:val="2"/>
            <w:tcBorders>
              <w:top w:val="nil"/>
              <w:left w:val="nil"/>
              <w:bottom w:val="nil"/>
              <w:right w:val="nil"/>
            </w:tcBorders>
          </w:tcPr>
          <w:p w:rsidR="00FA701A" w:rsidRDefault="00FA701A"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Additions</w:t>
            </w:r>
          </w:p>
        </w:tc>
        <w:tc>
          <w:tcPr>
            <w:tcW w:w="2340" w:type="dxa"/>
            <w:gridSpan w:val="2"/>
            <w:tcBorders>
              <w:top w:val="nil"/>
              <w:left w:val="nil"/>
              <w:bottom w:val="nil"/>
              <w:right w:val="nil"/>
            </w:tcBorders>
          </w:tcPr>
          <w:p w:rsidR="00FA701A" w:rsidRPr="00917BE6" w:rsidRDefault="0019037E" w:rsidP="00424D74">
            <w:pPr>
              <w:pBdr>
                <w:bottom w:val="single" w:sz="4" w:space="1" w:color="auto"/>
              </w:pBdr>
              <w:tabs>
                <w:tab w:val="decimal" w:pos="2130"/>
              </w:tabs>
              <w:spacing w:line="360" w:lineRule="exact"/>
              <w:ind w:left="-18"/>
              <w:rPr>
                <w:rFonts w:ascii="Arial" w:hAnsi="Arial" w:cs="Arial"/>
                <w:sz w:val="22"/>
                <w:szCs w:val="22"/>
              </w:rPr>
            </w:pPr>
            <w:r>
              <w:rPr>
                <w:rFonts w:ascii="Arial" w:hAnsi="Arial" w:cs="Arial"/>
                <w:sz w:val="22"/>
                <w:szCs w:val="22"/>
              </w:rPr>
              <w:t>208</w:t>
            </w:r>
          </w:p>
        </w:tc>
      </w:tr>
      <w:tr w:rsidR="002E3393" w:rsidRPr="00917BE6" w:rsidTr="00B850AB">
        <w:tc>
          <w:tcPr>
            <w:tcW w:w="6030" w:type="dxa"/>
            <w:gridSpan w:val="2"/>
            <w:tcBorders>
              <w:top w:val="nil"/>
              <w:left w:val="nil"/>
              <w:bottom w:val="nil"/>
              <w:right w:val="nil"/>
            </w:tcBorders>
          </w:tcPr>
          <w:p w:rsidR="002E3393" w:rsidRPr="00917BE6" w:rsidRDefault="002E3393" w:rsidP="002A0149">
            <w:pPr>
              <w:tabs>
                <w:tab w:val="left" w:pos="720"/>
                <w:tab w:val="left" w:pos="2160"/>
                <w:tab w:val="right" w:pos="7020"/>
                <w:tab w:val="right" w:pos="8550"/>
                <w:tab w:val="right" w:pos="8820"/>
              </w:tabs>
              <w:spacing w:line="360" w:lineRule="exact"/>
              <w:ind w:right="-108"/>
              <w:jc w:val="both"/>
              <w:rPr>
                <w:rFonts w:ascii="Arial" w:hAnsi="Arial" w:cs="Arial"/>
                <w:sz w:val="22"/>
                <w:szCs w:val="22"/>
              </w:rPr>
            </w:pPr>
            <w:r>
              <w:rPr>
                <w:rFonts w:ascii="Arial" w:hAnsi="Arial" w:cs="Arial"/>
                <w:sz w:val="22"/>
                <w:szCs w:val="22"/>
              </w:rPr>
              <w:t xml:space="preserve">31 December </w:t>
            </w:r>
            <w:r w:rsidR="005A51A4">
              <w:rPr>
                <w:rFonts w:ascii="Arial" w:hAnsi="Arial" w:cs="Arial"/>
                <w:sz w:val="22"/>
                <w:szCs w:val="22"/>
              </w:rPr>
              <w:t>2018</w:t>
            </w:r>
          </w:p>
        </w:tc>
        <w:tc>
          <w:tcPr>
            <w:tcW w:w="2340" w:type="dxa"/>
            <w:gridSpan w:val="2"/>
            <w:tcBorders>
              <w:top w:val="nil"/>
              <w:left w:val="nil"/>
              <w:bottom w:val="nil"/>
              <w:right w:val="nil"/>
            </w:tcBorders>
          </w:tcPr>
          <w:p w:rsidR="002E3393" w:rsidRPr="00EC321A" w:rsidRDefault="00E72774" w:rsidP="00424D74">
            <w:pPr>
              <w:pBdr>
                <w:bottom w:val="single" w:sz="4" w:space="1" w:color="auto"/>
              </w:pBdr>
              <w:tabs>
                <w:tab w:val="decimal" w:pos="2130"/>
              </w:tabs>
              <w:spacing w:line="360" w:lineRule="exact"/>
              <w:rPr>
                <w:rFonts w:ascii="Arial" w:hAnsi="Arial" w:cs="Browallia New"/>
                <w:sz w:val="22"/>
                <w:szCs w:val="28"/>
              </w:rPr>
            </w:pPr>
            <w:r>
              <w:rPr>
                <w:rFonts w:ascii="Arial" w:hAnsi="Arial" w:cs="Browallia New"/>
                <w:sz w:val="22"/>
                <w:szCs w:val="28"/>
              </w:rPr>
              <w:t>19,966</w:t>
            </w:r>
          </w:p>
        </w:tc>
      </w:tr>
      <w:tr w:rsidR="002E3393" w:rsidRPr="00917BE6" w:rsidTr="00B850AB">
        <w:trPr>
          <w:gridAfter w:val="1"/>
          <w:wAfter w:w="18" w:type="dxa"/>
        </w:trPr>
        <w:tc>
          <w:tcPr>
            <w:tcW w:w="6012" w:type="dxa"/>
            <w:tcBorders>
              <w:top w:val="nil"/>
              <w:left w:val="nil"/>
              <w:bottom w:val="nil"/>
              <w:right w:val="nil"/>
            </w:tcBorders>
          </w:tcPr>
          <w:p w:rsidR="002E3393" w:rsidRPr="00917BE6" w:rsidRDefault="002E3393" w:rsidP="00283898">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sidRPr="00917BE6">
              <w:rPr>
                <w:rFonts w:ascii="Arial" w:hAnsi="Arial" w:cs="Arial"/>
                <w:b/>
                <w:bCs/>
                <w:sz w:val="22"/>
                <w:szCs w:val="22"/>
              </w:rPr>
              <w:t>Amorti</w:t>
            </w:r>
            <w:r>
              <w:rPr>
                <w:rFonts w:ascii="Arial" w:hAnsi="Arial" w:cs="Arial"/>
                <w:b/>
                <w:bCs/>
                <w:sz w:val="22"/>
                <w:szCs w:val="22"/>
              </w:rPr>
              <w:t>s</w:t>
            </w:r>
            <w:r w:rsidRPr="00917BE6">
              <w:rPr>
                <w:rFonts w:ascii="Arial" w:hAnsi="Arial" w:cs="Arial"/>
                <w:b/>
                <w:bCs/>
                <w:sz w:val="22"/>
                <w:szCs w:val="22"/>
              </w:rPr>
              <w:t>ation</w:t>
            </w:r>
          </w:p>
        </w:tc>
        <w:tc>
          <w:tcPr>
            <w:tcW w:w="2340" w:type="dxa"/>
            <w:gridSpan w:val="2"/>
            <w:tcBorders>
              <w:top w:val="nil"/>
              <w:left w:val="nil"/>
              <w:bottom w:val="nil"/>
              <w:right w:val="nil"/>
            </w:tcBorders>
          </w:tcPr>
          <w:p w:rsidR="002E3393" w:rsidRPr="00917BE6" w:rsidRDefault="002E3393" w:rsidP="00EC321A">
            <w:pPr>
              <w:tabs>
                <w:tab w:val="decimal" w:pos="1962"/>
              </w:tabs>
              <w:spacing w:line="380" w:lineRule="exact"/>
              <w:ind w:left="-18"/>
              <w:rPr>
                <w:rFonts w:ascii="Arial" w:hAnsi="Arial" w:cs="Arial"/>
                <w:sz w:val="22"/>
                <w:szCs w:val="22"/>
              </w:rPr>
            </w:pP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cs/>
              </w:rPr>
            </w:pPr>
            <w:r>
              <w:rPr>
                <w:rFonts w:ascii="Arial" w:hAnsi="Arial" w:cs="Arial"/>
                <w:sz w:val="22"/>
                <w:szCs w:val="22"/>
              </w:rPr>
              <w:t>1 January 2017</w:t>
            </w:r>
          </w:p>
        </w:tc>
        <w:tc>
          <w:tcPr>
            <w:tcW w:w="2340" w:type="dxa"/>
            <w:gridSpan w:val="2"/>
            <w:tcBorders>
              <w:top w:val="nil"/>
              <w:left w:val="nil"/>
              <w:bottom w:val="nil"/>
              <w:right w:val="nil"/>
            </w:tcBorders>
          </w:tcPr>
          <w:p w:rsidR="006756B0" w:rsidRPr="00504F28" w:rsidRDefault="006756B0" w:rsidP="00424D74">
            <w:pPr>
              <w:tabs>
                <w:tab w:val="decimal" w:pos="2055"/>
              </w:tabs>
              <w:spacing w:line="360" w:lineRule="exact"/>
              <w:rPr>
                <w:rFonts w:ascii="Arial" w:hAnsi="Arial" w:cs="Browallia New"/>
                <w:sz w:val="22"/>
                <w:szCs w:val="28"/>
              </w:rPr>
            </w:pPr>
            <w:r w:rsidRPr="00504F28">
              <w:rPr>
                <w:rFonts w:ascii="Arial" w:hAnsi="Arial" w:cs="Browallia New"/>
                <w:sz w:val="22"/>
                <w:szCs w:val="28"/>
              </w:rPr>
              <w:t>6,657</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left="162" w:right="-108" w:hanging="162"/>
              <w:jc w:val="both"/>
              <w:rPr>
                <w:rFonts w:ascii="Arial" w:hAnsi="Arial" w:cs="Arial"/>
                <w:sz w:val="22"/>
                <w:szCs w:val="22"/>
                <w:cs/>
              </w:rPr>
            </w:pPr>
            <w:r>
              <w:rPr>
                <w:rFonts w:ascii="Arial" w:hAnsi="Arial" w:cs="Arial"/>
                <w:sz w:val="22"/>
                <w:szCs w:val="22"/>
              </w:rPr>
              <w:t>Amortis</w:t>
            </w:r>
            <w:r w:rsidRPr="00917BE6">
              <w:rPr>
                <w:rFonts w:ascii="Arial" w:hAnsi="Arial" w:cs="Arial"/>
                <w:sz w:val="22"/>
                <w:szCs w:val="22"/>
              </w:rPr>
              <w:t>ation for the year</w:t>
            </w:r>
          </w:p>
        </w:tc>
        <w:tc>
          <w:tcPr>
            <w:tcW w:w="2340" w:type="dxa"/>
            <w:gridSpan w:val="2"/>
            <w:tcBorders>
              <w:top w:val="nil"/>
              <w:left w:val="nil"/>
              <w:bottom w:val="nil"/>
              <w:right w:val="nil"/>
            </w:tcBorders>
            <w:vAlign w:val="bottom"/>
          </w:tcPr>
          <w:p w:rsidR="006756B0" w:rsidRPr="00504F28" w:rsidRDefault="006756B0" w:rsidP="00424D74">
            <w:pPr>
              <w:pBdr>
                <w:bottom w:val="single" w:sz="4"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2,981</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2017</w:t>
            </w:r>
            <w:r w:rsidRPr="00917BE6">
              <w:rPr>
                <w:rFonts w:ascii="Arial" w:hAnsi="Arial" w:cs="Arial"/>
                <w:sz w:val="22"/>
                <w:szCs w:val="22"/>
              </w:rPr>
              <w:t xml:space="preserve"> </w:t>
            </w:r>
          </w:p>
        </w:tc>
        <w:tc>
          <w:tcPr>
            <w:tcW w:w="2340" w:type="dxa"/>
            <w:gridSpan w:val="2"/>
            <w:tcBorders>
              <w:top w:val="nil"/>
              <w:left w:val="nil"/>
              <w:bottom w:val="nil"/>
              <w:right w:val="nil"/>
            </w:tcBorders>
          </w:tcPr>
          <w:p w:rsidR="006756B0" w:rsidRPr="00504F28" w:rsidRDefault="006756B0" w:rsidP="00424D74">
            <w:pPr>
              <w:tabs>
                <w:tab w:val="decimal" w:pos="2055"/>
              </w:tabs>
              <w:spacing w:line="360" w:lineRule="exact"/>
              <w:rPr>
                <w:rFonts w:ascii="Arial" w:hAnsi="Arial" w:cs="Browallia New"/>
                <w:sz w:val="22"/>
                <w:szCs w:val="28"/>
              </w:rPr>
            </w:pPr>
            <w:r w:rsidRPr="00504F28">
              <w:rPr>
                <w:rFonts w:ascii="Arial" w:hAnsi="Arial" w:cs="Browallia New"/>
                <w:sz w:val="22"/>
                <w:szCs w:val="28"/>
              </w:rPr>
              <w:t>9,638</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cs/>
              </w:rPr>
            </w:pPr>
            <w:r>
              <w:rPr>
                <w:rFonts w:ascii="Arial" w:hAnsi="Arial" w:cs="Arial"/>
                <w:sz w:val="22"/>
                <w:szCs w:val="22"/>
              </w:rPr>
              <w:t>Amortis</w:t>
            </w:r>
            <w:r w:rsidRPr="00917BE6">
              <w:rPr>
                <w:rFonts w:ascii="Arial" w:hAnsi="Arial" w:cs="Arial"/>
                <w:sz w:val="22"/>
                <w:szCs w:val="22"/>
              </w:rPr>
              <w:t>ation for the year</w:t>
            </w:r>
          </w:p>
        </w:tc>
        <w:tc>
          <w:tcPr>
            <w:tcW w:w="2340" w:type="dxa"/>
            <w:gridSpan w:val="2"/>
            <w:tcBorders>
              <w:top w:val="nil"/>
              <w:left w:val="nil"/>
              <w:bottom w:val="nil"/>
              <w:right w:val="nil"/>
            </w:tcBorders>
            <w:vAlign w:val="bottom"/>
          </w:tcPr>
          <w:p w:rsidR="006756B0" w:rsidRPr="00504F28" w:rsidRDefault="00E72774" w:rsidP="00424D74">
            <w:pPr>
              <w:pBdr>
                <w:bottom w:val="single" w:sz="4"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2,197</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2018</w:t>
            </w:r>
          </w:p>
        </w:tc>
        <w:tc>
          <w:tcPr>
            <w:tcW w:w="2340" w:type="dxa"/>
            <w:gridSpan w:val="2"/>
            <w:tcBorders>
              <w:top w:val="nil"/>
              <w:left w:val="nil"/>
              <w:bottom w:val="nil"/>
              <w:right w:val="nil"/>
            </w:tcBorders>
          </w:tcPr>
          <w:p w:rsidR="006756B0" w:rsidRPr="00504F28" w:rsidRDefault="00E72774" w:rsidP="00424D74">
            <w:pPr>
              <w:pBdr>
                <w:bottom w:val="single" w:sz="4"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11,835</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right" w:pos="7020"/>
                <w:tab w:val="right" w:pos="8550"/>
                <w:tab w:val="right" w:pos="8820"/>
              </w:tabs>
              <w:spacing w:line="380" w:lineRule="exact"/>
              <w:ind w:right="-115"/>
              <w:jc w:val="both"/>
              <w:rPr>
                <w:rFonts w:ascii="Arial" w:hAnsi="Arial" w:cs="Arial"/>
                <w:sz w:val="22"/>
                <w:szCs w:val="22"/>
              </w:rPr>
            </w:pPr>
            <w:r w:rsidRPr="00917BE6">
              <w:rPr>
                <w:rFonts w:ascii="Arial" w:hAnsi="Arial" w:cs="Arial"/>
                <w:b/>
                <w:bCs/>
                <w:sz w:val="22"/>
                <w:szCs w:val="22"/>
              </w:rPr>
              <w:t>Net book value</w:t>
            </w:r>
          </w:p>
        </w:tc>
        <w:tc>
          <w:tcPr>
            <w:tcW w:w="2340" w:type="dxa"/>
            <w:gridSpan w:val="2"/>
            <w:tcBorders>
              <w:top w:val="nil"/>
              <w:left w:val="nil"/>
              <w:bottom w:val="nil"/>
              <w:right w:val="nil"/>
            </w:tcBorders>
          </w:tcPr>
          <w:p w:rsidR="006756B0" w:rsidRPr="00504F28" w:rsidRDefault="006756B0" w:rsidP="00424D74">
            <w:pPr>
              <w:tabs>
                <w:tab w:val="decimal" w:pos="2055"/>
              </w:tabs>
              <w:spacing w:line="360" w:lineRule="exact"/>
              <w:rPr>
                <w:rFonts w:ascii="Arial" w:hAnsi="Arial" w:cs="Browallia New"/>
                <w:sz w:val="22"/>
                <w:szCs w:val="28"/>
              </w:rPr>
            </w:pP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31 December 2017</w:t>
            </w:r>
          </w:p>
        </w:tc>
        <w:tc>
          <w:tcPr>
            <w:tcW w:w="2340" w:type="dxa"/>
            <w:gridSpan w:val="2"/>
            <w:tcBorders>
              <w:top w:val="nil"/>
              <w:left w:val="nil"/>
              <w:bottom w:val="nil"/>
              <w:right w:val="nil"/>
            </w:tcBorders>
          </w:tcPr>
          <w:p w:rsidR="006756B0" w:rsidRPr="00504F28" w:rsidRDefault="006756B0" w:rsidP="00424D74">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10,120</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sidRPr="00917BE6">
              <w:rPr>
                <w:rFonts w:ascii="Arial" w:hAnsi="Arial" w:cs="Arial"/>
                <w:sz w:val="22"/>
                <w:szCs w:val="22"/>
              </w:rPr>
              <w:t>31</w:t>
            </w:r>
            <w:r w:rsidRPr="00917BE6">
              <w:rPr>
                <w:rFonts w:ascii="Arial" w:hAnsi="Arial" w:cs="Arial"/>
                <w:sz w:val="22"/>
                <w:szCs w:val="22"/>
                <w:cs/>
              </w:rPr>
              <w:t xml:space="preserve"> </w:t>
            </w:r>
            <w:r>
              <w:rPr>
                <w:rFonts w:ascii="Arial" w:hAnsi="Arial" w:cs="Arial"/>
                <w:sz w:val="22"/>
                <w:szCs w:val="22"/>
              </w:rPr>
              <w:t>December 2018</w:t>
            </w:r>
          </w:p>
        </w:tc>
        <w:tc>
          <w:tcPr>
            <w:tcW w:w="2340" w:type="dxa"/>
            <w:gridSpan w:val="2"/>
            <w:tcBorders>
              <w:top w:val="nil"/>
              <w:left w:val="nil"/>
              <w:bottom w:val="nil"/>
              <w:right w:val="nil"/>
            </w:tcBorders>
          </w:tcPr>
          <w:p w:rsidR="006756B0" w:rsidRPr="00504F28" w:rsidRDefault="00E72774" w:rsidP="00424D74">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8,131</w:t>
            </w:r>
          </w:p>
        </w:tc>
      </w:tr>
      <w:tr w:rsidR="00504F28" w:rsidRPr="00917BE6" w:rsidTr="00B850AB">
        <w:trPr>
          <w:gridAfter w:val="1"/>
          <w:wAfter w:w="18" w:type="dxa"/>
          <w:trHeight w:val="80"/>
        </w:trPr>
        <w:tc>
          <w:tcPr>
            <w:tcW w:w="6012" w:type="dxa"/>
            <w:tcBorders>
              <w:top w:val="nil"/>
              <w:left w:val="nil"/>
              <w:bottom w:val="nil"/>
              <w:right w:val="nil"/>
            </w:tcBorders>
          </w:tcPr>
          <w:p w:rsidR="00504F28" w:rsidRPr="00917BE6" w:rsidRDefault="00504F28" w:rsidP="006756B0">
            <w:pPr>
              <w:tabs>
                <w:tab w:val="decimal" w:pos="1962"/>
              </w:tabs>
              <w:spacing w:line="380" w:lineRule="exact"/>
              <w:ind w:left="-18"/>
              <w:jc w:val="both"/>
              <w:rPr>
                <w:rFonts w:ascii="Arial" w:hAnsi="Arial" w:cs="Arial"/>
                <w:sz w:val="22"/>
                <w:szCs w:val="22"/>
                <w:cs/>
              </w:rPr>
            </w:pPr>
            <w:r>
              <w:rPr>
                <w:rFonts w:ascii="Arial" w:hAnsi="Arial" w:cs="Arial"/>
                <w:b/>
                <w:bCs/>
                <w:sz w:val="22"/>
                <w:szCs w:val="22"/>
              </w:rPr>
              <w:t>Amortis</w:t>
            </w:r>
            <w:r w:rsidRPr="00917BE6">
              <w:rPr>
                <w:rFonts w:ascii="Arial" w:hAnsi="Arial" w:cs="Arial"/>
                <w:b/>
                <w:bCs/>
                <w:sz w:val="22"/>
                <w:szCs w:val="22"/>
              </w:rPr>
              <w:t>ation</w:t>
            </w:r>
            <w:r>
              <w:rPr>
                <w:rFonts w:ascii="Arial" w:hAnsi="Arial" w:cs="Arial"/>
                <w:b/>
                <w:bCs/>
                <w:sz w:val="22"/>
                <w:szCs w:val="22"/>
              </w:rPr>
              <w:t xml:space="preserve"> for the year</w:t>
            </w:r>
          </w:p>
        </w:tc>
        <w:tc>
          <w:tcPr>
            <w:tcW w:w="2340" w:type="dxa"/>
            <w:gridSpan w:val="2"/>
            <w:tcBorders>
              <w:top w:val="nil"/>
              <w:left w:val="nil"/>
              <w:bottom w:val="nil"/>
              <w:right w:val="nil"/>
            </w:tcBorders>
          </w:tcPr>
          <w:p w:rsidR="00504F28" w:rsidRPr="00504F28" w:rsidRDefault="00504F28" w:rsidP="00424D74">
            <w:pPr>
              <w:tabs>
                <w:tab w:val="decimal" w:pos="2055"/>
              </w:tabs>
              <w:spacing w:line="360" w:lineRule="exact"/>
              <w:rPr>
                <w:rFonts w:ascii="Arial" w:hAnsi="Arial" w:cs="Browallia New"/>
                <w:sz w:val="22"/>
                <w:szCs w:val="28"/>
              </w:rPr>
            </w:pP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right" w:pos="7020"/>
                <w:tab w:val="right" w:pos="8550"/>
                <w:tab w:val="right" w:pos="8820"/>
              </w:tabs>
              <w:spacing w:line="380" w:lineRule="exact"/>
              <w:ind w:right="-108"/>
              <w:jc w:val="both"/>
              <w:rPr>
                <w:rFonts w:ascii="Arial" w:hAnsi="Arial" w:cs="Arial"/>
                <w:sz w:val="22"/>
                <w:szCs w:val="22"/>
                <w:cs/>
              </w:rPr>
            </w:pPr>
            <w:r>
              <w:rPr>
                <w:rFonts w:ascii="Arial" w:hAnsi="Arial" w:cs="Arial"/>
                <w:sz w:val="22"/>
                <w:szCs w:val="22"/>
              </w:rPr>
              <w:t>2017</w:t>
            </w:r>
            <w:r w:rsidRPr="00917BE6">
              <w:rPr>
                <w:rFonts w:ascii="Arial" w:hAnsi="Arial" w:cs="Arial"/>
                <w:sz w:val="22"/>
                <w:szCs w:val="22"/>
              </w:rPr>
              <w:t xml:space="preserve"> </w:t>
            </w:r>
          </w:p>
        </w:tc>
        <w:tc>
          <w:tcPr>
            <w:tcW w:w="2340" w:type="dxa"/>
            <w:gridSpan w:val="2"/>
            <w:tcBorders>
              <w:top w:val="nil"/>
              <w:left w:val="nil"/>
              <w:bottom w:val="nil"/>
              <w:right w:val="nil"/>
            </w:tcBorders>
          </w:tcPr>
          <w:p w:rsidR="006756B0" w:rsidRPr="00504F28" w:rsidRDefault="006756B0" w:rsidP="00424D74">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2,981</w:t>
            </w:r>
          </w:p>
        </w:tc>
      </w:tr>
      <w:tr w:rsidR="006756B0" w:rsidRPr="00917BE6" w:rsidTr="00B850AB">
        <w:trPr>
          <w:gridAfter w:val="1"/>
          <w:wAfter w:w="18" w:type="dxa"/>
        </w:trPr>
        <w:tc>
          <w:tcPr>
            <w:tcW w:w="6012" w:type="dxa"/>
            <w:tcBorders>
              <w:top w:val="nil"/>
              <w:left w:val="nil"/>
              <w:bottom w:val="nil"/>
              <w:right w:val="nil"/>
            </w:tcBorders>
          </w:tcPr>
          <w:p w:rsidR="006756B0" w:rsidRPr="00917BE6" w:rsidRDefault="006756B0" w:rsidP="006756B0">
            <w:pPr>
              <w:tabs>
                <w:tab w:val="left" w:pos="720"/>
                <w:tab w:val="left" w:pos="2160"/>
                <w:tab w:val="right" w:pos="7020"/>
                <w:tab w:val="right" w:pos="8550"/>
                <w:tab w:val="right" w:pos="8820"/>
              </w:tabs>
              <w:spacing w:line="380" w:lineRule="exact"/>
              <w:ind w:right="-108"/>
              <w:jc w:val="both"/>
              <w:rPr>
                <w:rFonts w:ascii="Arial" w:hAnsi="Arial" w:cs="Arial"/>
                <w:sz w:val="22"/>
                <w:szCs w:val="22"/>
              </w:rPr>
            </w:pPr>
            <w:r>
              <w:rPr>
                <w:rFonts w:ascii="Arial" w:hAnsi="Arial" w:cs="Arial"/>
                <w:sz w:val="22"/>
                <w:szCs w:val="22"/>
              </w:rPr>
              <w:t>2018</w:t>
            </w:r>
            <w:r w:rsidRPr="00917BE6">
              <w:rPr>
                <w:rFonts w:ascii="Arial" w:hAnsi="Arial" w:cs="Arial"/>
                <w:sz w:val="22"/>
                <w:szCs w:val="22"/>
                <w:cs/>
              </w:rPr>
              <w:t xml:space="preserve"> </w:t>
            </w:r>
          </w:p>
        </w:tc>
        <w:tc>
          <w:tcPr>
            <w:tcW w:w="2340" w:type="dxa"/>
            <w:gridSpan w:val="2"/>
            <w:tcBorders>
              <w:top w:val="nil"/>
              <w:left w:val="nil"/>
              <w:bottom w:val="nil"/>
              <w:right w:val="nil"/>
            </w:tcBorders>
          </w:tcPr>
          <w:p w:rsidR="006756B0" w:rsidRPr="00504F28" w:rsidRDefault="00E72774" w:rsidP="00424D74">
            <w:pPr>
              <w:pBdr>
                <w:bottom w:val="double" w:sz="6" w:space="1" w:color="auto"/>
              </w:pBdr>
              <w:tabs>
                <w:tab w:val="decimal" w:pos="2055"/>
              </w:tabs>
              <w:spacing w:line="360" w:lineRule="exact"/>
              <w:rPr>
                <w:rFonts w:ascii="Arial" w:hAnsi="Arial" w:cs="Browallia New"/>
                <w:sz w:val="22"/>
                <w:szCs w:val="28"/>
              </w:rPr>
            </w:pPr>
            <w:r w:rsidRPr="00504F28">
              <w:rPr>
                <w:rFonts w:ascii="Arial" w:hAnsi="Arial" w:cs="Browallia New"/>
                <w:sz w:val="22"/>
                <w:szCs w:val="28"/>
              </w:rPr>
              <w:t>2,197</w:t>
            </w:r>
          </w:p>
        </w:tc>
      </w:tr>
    </w:tbl>
    <w:p w:rsidR="00B850AB" w:rsidRDefault="00B850AB" w:rsidP="009C3A40">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p>
    <w:p w:rsidR="00B850AB" w:rsidRDefault="00B850AB" w:rsidP="00B850AB">
      <w:r>
        <w:br w:type="page"/>
      </w:r>
    </w:p>
    <w:p w:rsidR="00AC4561" w:rsidRPr="00917BE6" w:rsidRDefault="00EC321A" w:rsidP="009C3A40">
      <w:pPr>
        <w:tabs>
          <w:tab w:val="left" w:pos="2160"/>
          <w:tab w:val="center" w:pos="6840"/>
          <w:tab w:val="center" w:pos="8280"/>
        </w:tabs>
        <w:spacing w:before="120" w:after="120" w:line="380" w:lineRule="exact"/>
        <w:ind w:left="540" w:right="-43" w:hanging="540"/>
        <w:jc w:val="thaiDistribute"/>
        <w:rPr>
          <w:rFonts w:ascii="Arial" w:hAnsi="Arial"/>
          <w:sz w:val="22"/>
          <w:szCs w:val="22"/>
        </w:rPr>
      </w:pPr>
      <w:r>
        <w:rPr>
          <w:rFonts w:ascii="Arial" w:hAnsi="Arial"/>
          <w:b/>
          <w:bCs/>
          <w:sz w:val="22"/>
          <w:szCs w:val="22"/>
        </w:rPr>
        <w:lastRenderedPageBreak/>
        <w:t>15</w:t>
      </w:r>
      <w:r w:rsidR="00AC4561" w:rsidRPr="00917BE6">
        <w:rPr>
          <w:rFonts w:ascii="Arial" w:hAnsi="Arial"/>
          <w:b/>
          <w:bCs/>
          <w:sz w:val="22"/>
          <w:szCs w:val="22"/>
        </w:rPr>
        <w:t>.</w:t>
      </w:r>
      <w:r w:rsidR="00AC4561" w:rsidRPr="00917BE6">
        <w:rPr>
          <w:rFonts w:ascii="Arial" w:hAnsi="Arial"/>
          <w:b/>
          <w:bCs/>
          <w:sz w:val="22"/>
          <w:szCs w:val="22"/>
        </w:rPr>
        <w:tab/>
        <w:t>Property, plant and equipment</w:t>
      </w:r>
    </w:p>
    <w:tbl>
      <w:tblPr>
        <w:tblW w:w="10143" w:type="dxa"/>
        <w:tblInd w:w="-555" w:type="dxa"/>
        <w:tblLayout w:type="fixed"/>
        <w:tblLook w:val="0000" w:firstRow="0" w:lastRow="0" w:firstColumn="0" w:lastColumn="0" w:noHBand="0" w:noVBand="0"/>
      </w:tblPr>
      <w:tblGrid>
        <w:gridCol w:w="2193"/>
        <w:gridCol w:w="1323"/>
        <w:gridCol w:w="27"/>
        <w:gridCol w:w="1233"/>
        <w:gridCol w:w="1287"/>
        <w:gridCol w:w="960"/>
        <w:gridCol w:w="360"/>
        <w:gridCol w:w="600"/>
        <w:gridCol w:w="1080"/>
        <w:gridCol w:w="953"/>
        <w:gridCol w:w="7"/>
        <w:gridCol w:w="120"/>
      </w:tblGrid>
      <w:tr w:rsidR="00AC4561" w:rsidRPr="00917BE6" w:rsidTr="00B850AB">
        <w:trPr>
          <w:gridAfter w:val="1"/>
          <w:wAfter w:w="120" w:type="dxa"/>
          <w:tblHeader/>
        </w:trPr>
        <w:tc>
          <w:tcPr>
            <w:tcW w:w="10023" w:type="dxa"/>
            <w:gridSpan w:val="11"/>
          </w:tcPr>
          <w:p w:rsidR="00AC4561" w:rsidRPr="00917BE6" w:rsidRDefault="00AC4561" w:rsidP="00E636CE">
            <w:pPr>
              <w:tabs>
                <w:tab w:val="center" w:pos="8010"/>
              </w:tabs>
              <w:spacing w:line="280" w:lineRule="exact"/>
              <w:ind w:left="-588" w:right="-50"/>
              <w:jc w:val="right"/>
              <w:rPr>
                <w:rFonts w:ascii="Arial" w:hAnsi="Arial"/>
                <w:sz w:val="16"/>
                <w:szCs w:val="16"/>
              </w:rPr>
            </w:pPr>
            <w:r w:rsidRPr="00917BE6">
              <w:rPr>
                <w:rFonts w:ascii="Arial" w:hAnsi="Arial"/>
                <w:sz w:val="16"/>
                <w:szCs w:val="16"/>
              </w:rPr>
              <w:t>(Unit: Thousand Baht)</w:t>
            </w:r>
          </w:p>
        </w:tc>
      </w:tr>
      <w:tr w:rsidR="00AC4561" w:rsidRPr="00917BE6" w:rsidTr="00B850AB">
        <w:trPr>
          <w:gridAfter w:val="1"/>
          <w:wAfter w:w="120" w:type="dxa"/>
          <w:tblHeader/>
        </w:trPr>
        <w:tc>
          <w:tcPr>
            <w:tcW w:w="2193" w:type="dxa"/>
          </w:tcPr>
          <w:p w:rsidR="00AC4561" w:rsidRPr="00917BE6" w:rsidRDefault="00AC4561" w:rsidP="00E636CE">
            <w:pPr>
              <w:tabs>
                <w:tab w:val="center" w:pos="8010"/>
              </w:tabs>
              <w:spacing w:line="280" w:lineRule="exact"/>
              <w:ind w:left="-588" w:right="-50"/>
              <w:jc w:val="right"/>
              <w:rPr>
                <w:rFonts w:ascii="Arial" w:hAnsi="Arial"/>
                <w:sz w:val="16"/>
                <w:szCs w:val="16"/>
                <w:cs/>
              </w:rPr>
            </w:pPr>
          </w:p>
        </w:tc>
        <w:tc>
          <w:tcPr>
            <w:tcW w:w="7830" w:type="dxa"/>
            <w:gridSpan w:val="10"/>
          </w:tcPr>
          <w:p w:rsidR="00AC4561" w:rsidRPr="00917BE6" w:rsidRDefault="00AC4561" w:rsidP="00E636CE">
            <w:pPr>
              <w:pBdr>
                <w:bottom w:val="single" w:sz="4" w:space="1" w:color="auto"/>
              </w:pBdr>
              <w:tabs>
                <w:tab w:val="center" w:pos="8010"/>
              </w:tabs>
              <w:spacing w:line="280" w:lineRule="exact"/>
              <w:ind w:right="-50"/>
              <w:jc w:val="center"/>
              <w:rPr>
                <w:rFonts w:ascii="Arial" w:hAnsi="Arial"/>
                <w:sz w:val="16"/>
                <w:szCs w:val="16"/>
                <w:cs/>
              </w:rPr>
            </w:pPr>
            <w:r w:rsidRPr="00917BE6">
              <w:rPr>
                <w:rFonts w:ascii="Arial" w:hAnsi="Arial"/>
                <w:sz w:val="16"/>
                <w:szCs w:val="16"/>
              </w:rPr>
              <w:t>Consolidated financial statements</w:t>
            </w:r>
          </w:p>
        </w:tc>
      </w:tr>
      <w:tr w:rsidR="00AC4561" w:rsidRPr="00917BE6" w:rsidTr="00B850AB">
        <w:trPr>
          <w:gridAfter w:val="2"/>
          <w:wAfter w:w="127" w:type="dxa"/>
          <w:tblHeader/>
        </w:trPr>
        <w:tc>
          <w:tcPr>
            <w:tcW w:w="2193" w:type="dxa"/>
          </w:tcPr>
          <w:p w:rsidR="00AC4561" w:rsidRPr="00917BE6" w:rsidRDefault="00AC4561" w:rsidP="00E636CE">
            <w:pPr>
              <w:tabs>
                <w:tab w:val="center" w:pos="8010"/>
              </w:tabs>
              <w:spacing w:line="280" w:lineRule="exact"/>
              <w:ind w:left="-90" w:right="-50"/>
              <w:jc w:val="both"/>
              <w:rPr>
                <w:rFonts w:ascii="Arial" w:hAnsi="Arial"/>
                <w:sz w:val="16"/>
                <w:szCs w:val="16"/>
              </w:rPr>
            </w:pPr>
          </w:p>
        </w:tc>
        <w:tc>
          <w:tcPr>
            <w:tcW w:w="1350" w:type="dxa"/>
            <w:gridSpan w:val="2"/>
          </w:tcPr>
          <w:p w:rsidR="00AC4561" w:rsidRPr="00917BE6" w:rsidRDefault="00AC4561" w:rsidP="00E636CE">
            <w:pPr>
              <w:pBdr>
                <w:bottom w:val="single" w:sz="4" w:space="1" w:color="auto"/>
              </w:pBdr>
              <w:tabs>
                <w:tab w:val="center" w:pos="8010"/>
              </w:tabs>
              <w:spacing w:line="280" w:lineRule="exact"/>
              <w:ind w:left="12" w:right="12"/>
              <w:jc w:val="center"/>
              <w:rPr>
                <w:rFonts w:ascii="Arial" w:hAnsi="Arial"/>
                <w:sz w:val="16"/>
                <w:szCs w:val="16"/>
              </w:rPr>
            </w:pPr>
            <w:r w:rsidRPr="00917BE6">
              <w:rPr>
                <w:rFonts w:ascii="Arial" w:hAnsi="Arial"/>
                <w:sz w:val="16"/>
                <w:szCs w:val="16"/>
              </w:rPr>
              <w:t>Revaluation basis</w:t>
            </w:r>
          </w:p>
        </w:tc>
        <w:tc>
          <w:tcPr>
            <w:tcW w:w="5520" w:type="dxa"/>
            <w:gridSpan w:val="6"/>
          </w:tcPr>
          <w:p w:rsidR="00CA5A21" w:rsidRPr="00917BE6" w:rsidRDefault="00CA5A21" w:rsidP="00E636CE">
            <w:pPr>
              <w:pBdr>
                <w:bottom w:val="single" w:sz="4" w:space="1" w:color="auto"/>
              </w:pBdr>
              <w:tabs>
                <w:tab w:val="center" w:pos="8010"/>
              </w:tabs>
              <w:spacing w:line="280" w:lineRule="exact"/>
              <w:ind w:right="12"/>
              <w:jc w:val="center"/>
              <w:rPr>
                <w:rFonts w:ascii="Arial" w:hAnsi="Arial"/>
                <w:sz w:val="16"/>
                <w:szCs w:val="16"/>
              </w:rPr>
            </w:pPr>
          </w:p>
          <w:p w:rsidR="00AC4561" w:rsidRPr="00917BE6" w:rsidRDefault="00AC4561" w:rsidP="00E636CE">
            <w:pPr>
              <w:pBdr>
                <w:bottom w:val="single" w:sz="4" w:space="1" w:color="auto"/>
              </w:pBdr>
              <w:tabs>
                <w:tab w:val="center" w:pos="8010"/>
              </w:tabs>
              <w:spacing w:line="280" w:lineRule="exact"/>
              <w:ind w:right="12"/>
              <w:jc w:val="center"/>
              <w:rPr>
                <w:rFonts w:ascii="Arial" w:hAnsi="Arial"/>
                <w:sz w:val="16"/>
                <w:szCs w:val="16"/>
              </w:rPr>
            </w:pPr>
            <w:r w:rsidRPr="00917BE6">
              <w:rPr>
                <w:rFonts w:ascii="Arial" w:hAnsi="Arial"/>
                <w:sz w:val="16"/>
                <w:szCs w:val="16"/>
              </w:rPr>
              <w:t>Cost basis</w:t>
            </w:r>
          </w:p>
        </w:tc>
        <w:tc>
          <w:tcPr>
            <w:tcW w:w="953" w:type="dxa"/>
          </w:tcPr>
          <w:p w:rsidR="00AC4561" w:rsidRPr="00917BE6" w:rsidRDefault="00AC4561" w:rsidP="00E636CE">
            <w:pPr>
              <w:tabs>
                <w:tab w:val="center" w:pos="8010"/>
              </w:tabs>
              <w:spacing w:line="280" w:lineRule="exact"/>
              <w:ind w:left="-588" w:right="-50"/>
              <w:jc w:val="center"/>
              <w:rPr>
                <w:rFonts w:ascii="Arial" w:hAnsi="Arial"/>
                <w:sz w:val="16"/>
                <w:szCs w:val="16"/>
              </w:rPr>
            </w:pPr>
          </w:p>
        </w:tc>
      </w:tr>
      <w:tr w:rsidR="00AC4561" w:rsidRPr="00917BE6" w:rsidTr="00B850AB">
        <w:trPr>
          <w:gridAfter w:val="2"/>
          <w:wAfter w:w="127" w:type="dxa"/>
          <w:trHeight w:val="1395"/>
          <w:tblHeader/>
        </w:trPr>
        <w:tc>
          <w:tcPr>
            <w:tcW w:w="2193" w:type="dxa"/>
            <w:vAlign w:val="bottom"/>
          </w:tcPr>
          <w:p w:rsidR="00AC4561" w:rsidRPr="00917BE6" w:rsidRDefault="00AC4561" w:rsidP="00E636CE">
            <w:pPr>
              <w:tabs>
                <w:tab w:val="center" w:pos="8010"/>
              </w:tabs>
              <w:spacing w:line="280" w:lineRule="exact"/>
              <w:ind w:left="-90" w:right="-50"/>
              <w:jc w:val="center"/>
              <w:rPr>
                <w:rFonts w:ascii="Arial" w:hAnsi="Arial"/>
                <w:sz w:val="16"/>
                <w:szCs w:val="16"/>
              </w:rPr>
            </w:pPr>
          </w:p>
        </w:tc>
        <w:tc>
          <w:tcPr>
            <w:tcW w:w="1350" w:type="dxa"/>
            <w:gridSpan w:val="2"/>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33" w:type="dxa"/>
            <w:vAlign w:val="bottom"/>
          </w:tcPr>
          <w:p w:rsidR="00AC4561" w:rsidRPr="00917BE6" w:rsidRDefault="00CA5A21" w:rsidP="00E636CE">
            <w:pPr>
              <w:pBdr>
                <w:bottom w:val="single" w:sz="4" w:space="1" w:color="auto"/>
              </w:pBdr>
              <w:tabs>
                <w:tab w:val="center" w:pos="8010"/>
              </w:tabs>
              <w:spacing w:line="280" w:lineRule="exact"/>
              <w:ind w:left="12" w:right="-50"/>
              <w:jc w:val="center"/>
              <w:rPr>
                <w:rFonts w:ascii="Arial" w:hAnsi="Arial" w:cs="Arial"/>
                <w:sz w:val="16"/>
                <w:szCs w:val="16"/>
              </w:rPr>
            </w:pPr>
            <w:r w:rsidRPr="00917BE6">
              <w:rPr>
                <w:rFonts w:ascii="Arial" w:hAnsi="Arial" w:cs="Arial"/>
                <w:sz w:val="16"/>
                <w:szCs w:val="16"/>
              </w:rPr>
              <w:t>Land improvement</w:t>
            </w:r>
            <w:r w:rsidR="00E1514F" w:rsidRPr="00917BE6">
              <w:rPr>
                <w:rFonts w:ascii="Arial" w:hAnsi="Arial" w:cs="Arial"/>
                <w:sz w:val="16"/>
                <w:szCs w:val="16"/>
              </w:rPr>
              <w:t>s</w:t>
            </w:r>
          </w:p>
        </w:tc>
        <w:tc>
          <w:tcPr>
            <w:tcW w:w="1287" w:type="dxa"/>
            <w:vAlign w:val="bottom"/>
          </w:tcPr>
          <w:p w:rsidR="00AC4561" w:rsidRPr="00917BE6" w:rsidRDefault="00C077BE"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w:t>
            </w:r>
            <w:r w:rsidR="00BC0C78" w:rsidRPr="00917BE6">
              <w:rPr>
                <w:rFonts w:ascii="Arial" w:hAnsi="Arial"/>
                <w:sz w:val="16"/>
                <w:szCs w:val="16"/>
              </w:rPr>
              <w:t>s</w:t>
            </w:r>
            <w:r w:rsidRPr="00917BE6">
              <w:rPr>
                <w:rFonts w:ascii="Arial" w:hAnsi="Arial"/>
                <w:sz w:val="16"/>
                <w:szCs w:val="16"/>
              </w:rPr>
              <w:t xml:space="preserve"> and building improvement</w:t>
            </w:r>
            <w:r w:rsidR="00E1514F" w:rsidRPr="00917BE6">
              <w:rPr>
                <w:rFonts w:ascii="Arial" w:hAnsi="Arial"/>
                <w:sz w:val="16"/>
                <w:szCs w:val="16"/>
              </w:rPr>
              <w:t>s</w:t>
            </w:r>
          </w:p>
        </w:tc>
        <w:tc>
          <w:tcPr>
            <w:tcW w:w="960" w:type="dxa"/>
            <w:vAlign w:val="bottom"/>
          </w:tcPr>
          <w:p w:rsidR="00AC4561" w:rsidRPr="00917BE6" w:rsidRDefault="00AC4561" w:rsidP="00E636CE">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Furniture, fixtures and equipment</w:t>
            </w:r>
          </w:p>
        </w:tc>
        <w:tc>
          <w:tcPr>
            <w:tcW w:w="960" w:type="dxa"/>
            <w:gridSpan w:val="2"/>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Motor vehicles</w:t>
            </w:r>
          </w:p>
        </w:tc>
        <w:tc>
          <w:tcPr>
            <w:tcW w:w="1080" w:type="dxa"/>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953" w:type="dxa"/>
            <w:vAlign w:val="bottom"/>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AC4561" w:rsidRPr="00917BE6" w:rsidTr="00B850AB">
        <w:trPr>
          <w:gridAfter w:val="2"/>
          <w:wAfter w:w="127" w:type="dxa"/>
        </w:trPr>
        <w:tc>
          <w:tcPr>
            <w:tcW w:w="2193" w:type="dxa"/>
          </w:tcPr>
          <w:p w:rsidR="00AC4561" w:rsidRPr="00917BE6" w:rsidRDefault="00CA5A21" w:rsidP="00E636CE">
            <w:pPr>
              <w:spacing w:line="280" w:lineRule="exact"/>
              <w:ind w:right="-50"/>
              <w:jc w:val="both"/>
              <w:rPr>
                <w:rFonts w:ascii="Arial" w:hAnsi="Arial"/>
                <w:b/>
                <w:bCs/>
                <w:sz w:val="16"/>
                <w:szCs w:val="16"/>
              </w:rPr>
            </w:pPr>
            <w:r w:rsidRPr="00917BE6">
              <w:rPr>
                <w:rFonts w:ascii="Arial" w:hAnsi="Arial"/>
                <w:b/>
                <w:bCs/>
                <w:sz w:val="16"/>
                <w:szCs w:val="16"/>
              </w:rPr>
              <w:t>C</w:t>
            </w:r>
            <w:r w:rsidR="00D472D6" w:rsidRPr="00917BE6">
              <w:rPr>
                <w:rFonts w:ascii="Arial" w:hAnsi="Arial"/>
                <w:b/>
                <w:bCs/>
                <w:sz w:val="16"/>
                <w:szCs w:val="16"/>
              </w:rPr>
              <w:t>ost/</w:t>
            </w:r>
            <w:r w:rsidR="00AC4561" w:rsidRPr="00917BE6">
              <w:rPr>
                <w:rFonts w:ascii="Arial" w:hAnsi="Arial"/>
                <w:b/>
                <w:bCs/>
                <w:sz w:val="16"/>
                <w:szCs w:val="16"/>
              </w:rPr>
              <w:t>Revalued amount:</w:t>
            </w:r>
          </w:p>
        </w:tc>
        <w:tc>
          <w:tcPr>
            <w:tcW w:w="1350" w:type="dxa"/>
            <w:gridSpan w:val="2"/>
          </w:tcPr>
          <w:p w:rsidR="00AC4561" w:rsidRPr="00917BE6" w:rsidRDefault="00AC4561" w:rsidP="00E636CE">
            <w:pPr>
              <w:spacing w:line="280" w:lineRule="exact"/>
              <w:ind w:right="-50"/>
              <w:jc w:val="both"/>
              <w:rPr>
                <w:rFonts w:ascii="Arial" w:hAnsi="Arial"/>
                <w:sz w:val="16"/>
                <w:szCs w:val="16"/>
              </w:rPr>
            </w:pPr>
          </w:p>
        </w:tc>
        <w:tc>
          <w:tcPr>
            <w:tcW w:w="1233" w:type="dxa"/>
          </w:tcPr>
          <w:p w:rsidR="00AC4561" w:rsidRPr="00917BE6" w:rsidRDefault="00AC4561" w:rsidP="00E636CE">
            <w:pPr>
              <w:spacing w:line="280" w:lineRule="exact"/>
              <w:ind w:right="-50"/>
              <w:jc w:val="both"/>
              <w:rPr>
                <w:rFonts w:ascii="Arial" w:hAnsi="Arial"/>
                <w:sz w:val="16"/>
                <w:szCs w:val="16"/>
              </w:rPr>
            </w:pPr>
          </w:p>
        </w:tc>
        <w:tc>
          <w:tcPr>
            <w:tcW w:w="1287" w:type="dxa"/>
          </w:tcPr>
          <w:p w:rsidR="00AC4561" w:rsidRPr="00917BE6" w:rsidRDefault="00AC4561" w:rsidP="00E636CE">
            <w:pPr>
              <w:spacing w:line="280" w:lineRule="exact"/>
              <w:ind w:right="-50"/>
              <w:jc w:val="both"/>
              <w:rPr>
                <w:rFonts w:ascii="Arial" w:hAnsi="Arial"/>
                <w:sz w:val="16"/>
                <w:szCs w:val="16"/>
              </w:rPr>
            </w:pPr>
          </w:p>
        </w:tc>
        <w:tc>
          <w:tcPr>
            <w:tcW w:w="960" w:type="dxa"/>
          </w:tcPr>
          <w:p w:rsidR="00AC4561" w:rsidRPr="00917BE6" w:rsidRDefault="00AC4561" w:rsidP="00E636CE">
            <w:pPr>
              <w:spacing w:line="280" w:lineRule="exact"/>
              <w:ind w:right="-50"/>
              <w:jc w:val="both"/>
              <w:rPr>
                <w:rFonts w:ascii="Arial" w:hAnsi="Arial"/>
                <w:sz w:val="16"/>
                <w:szCs w:val="16"/>
              </w:rPr>
            </w:pPr>
          </w:p>
        </w:tc>
        <w:tc>
          <w:tcPr>
            <w:tcW w:w="960" w:type="dxa"/>
            <w:gridSpan w:val="2"/>
          </w:tcPr>
          <w:p w:rsidR="00AC4561" w:rsidRPr="00917BE6" w:rsidRDefault="00AC4561" w:rsidP="00E636CE">
            <w:pPr>
              <w:spacing w:line="280" w:lineRule="exact"/>
              <w:ind w:right="-50"/>
              <w:jc w:val="both"/>
              <w:rPr>
                <w:rFonts w:ascii="Arial" w:hAnsi="Arial"/>
                <w:sz w:val="16"/>
                <w:szCs w:val="16"/>
              </w:rPr>
            </w:pPr>
          </w:p>
        </w:tc>
        <w:tc>
          <w:tcPr>
            <w:tcW w:w="1080" w:type="dxa"/>
          </w:tcPr>
          <w:p w:rsidR="00AC4561" w:rsidRPr="00917BE6" w:rsidRDefault="00AC4561" w:rsidP="00E636CE">
            <w:pPr>
              <w:tabs>
                <w:tab w:val="center" w:pos="8010"/>
              </w:tabs>
              <w:spacing w:line="280" w:lineRule="exact"/>
              <w:ind w:left="12" w:right="-50"/>
              <w:jc w:val="both"/>
              <w:rPr>
                <w:rFonts w:ascii="Arial" w:hAnsi="Arial"/>
                <w:sz w:val="16"/>
                <w:szCs w:val="16"/>
              </w:rPr>
            </w:pPr>
          </w:p>
        </w:tc>
        <w:tc>
          <w:tcPr>
            <w:tcW w:w="953" w:type="dxa"/>
          </w:tcPr>
          <w:p w:rsidR="00AC4561" w:rsidRPr="00917BE6" w:rsidRDefault="00AC4561" w:rsidP="00E636CE">
            <w:pPr>
              <w:tabs>
                <w:tab w:val="center" w:pos="8010"/>
              </w:tabs>
              <w:spacing w:line="280" w:lineRule="exact"/>
              <w:ind w:left="12" w:right="-50"/>
              <w:jc w:val="both"/>
              <w:rPr>
                <w:rFonts w:ascii="Arial" w:hAnsi="Arial"/>
                <w:sz w:val="16"/>
                <w:szCs w:val="16"/>
              </w:rPr>
            </w:pPr>
          </w:p>
        </w:tc>
      </w:tr>
      <w:tr w:rsidR="00D62F99" w:rsidRPr="00917BE6" w:rsidTr="00B850AB">
        <w:trPr>
          <w:gridAfter w:val="2"/>
          <w:wAfter w:w="127" w:type="dxa"/>
        </w:trPr>
        <w:tc>
          <w:tcPr>
            <w:tcW w:w="2193" w:type="dxa"/>
          </w:tcPr>
          <w:p w:rsidR="00D62F99" w:rsidRPr="00917BE6" w:rsidRDefault="00D62F99" w:rsidP="00D62F99">
            <w:pPr>
              <w:spacing w:line="280" w:lineRule="exact"/>
              <w:ind w:right="-50"/>
              <w:jc w:val="both"/>
              <w:rPr>
                <w:rFonts w:ascii="Arial" w:hAnsi="Arial"/>
                <w:sz w:val="16"/>
                <w:szCs w:val="16"/>
              </w:rPr>
            </w:pPr>
            <w:r>
              <w:rPr>
                <w:rFonts w:ascii="Arial" w:hAnsi="Arial"/>
                <w:sz w:val="16"/>
                <w:szCs w:val="16"/>
              </w:rPr>
              <w:t>1 January 2017</w:t>
            </w:r>
          </w:p>
        </w:tc>
        <w:tc>
          <w:tcPr>
            <w:tcW w:w="1350" w:type="dxa"/>
            <w:gridSpan w:val="2"/>
          </w:tcPr>
          <w:p w:rsidR="00D62F99" w:rsidRPr="00917BE6" w:rsidRDefault="00D62F99" w:rsidP="00D62F99">
            <w:pPr>
              <w:tabs>
                <w:tab w:val="decimal" w:pos="1062"/>
              </w:tabs>
              <w:spacing w:line="280" w:lineRule="exact"/>
              <w:ind w:right="-50"/>
              <w:rPr>
                <w:rFonts w:ascii="Arial" w:hAnsi="Arial"/>
                <w:sz w:val="16"/>
                <w:szCs w:val="16"/>
              </w:rPr>
            </w:pPr>
            <w:r w:rsidRPr="00917BE6">
              <w:rPr>
                <w:rFonts w:ascii="Arial" w:hAnsi="Arial"/>
                <w:sz w:val="16"/>
                <w:szCs w:val="16"/>
              </w:rPr>
              <w:t>127,928</w:t>
            </w:r>
          </w:p>
        </w:tc>
        <w:tc>
          <w:tcPr>
            <w:tcW w:w="1233" w:type="dxa"/>
          </w:tcPr>
          <w:p w:rsidR="00D62F99" w:rsidRPr="00917BE6" w:rsidRDefault="00D62F99" w:rsidP="00D62F99">
            <w:pPr>
              <w:tabs>
                <w:tab w:val="decimal" w:pos="909"/>
              </w:tabs>
              <w:spacing w:line="280" w:lineRule="exact"/>
              <w:ind w:right="-50"/>
              <w:rPr>
                <w:rFonts w:ascii="Arial" w:hAnsi="Arial"/>
                <w:sz w:val="16"/>
                <w:szCs w:val="16"/>
              </w:rPr>
            </w:pPr>
            <w:r w:rsidRPr="00917BE6">
              <w:rPr>
                <w:rFonts w:ascii="Arial" w:hAnsi="Arial"/>
                <w:sz w:val="16"/>
                <w:szCs w:val="16"/>
              </w:rPr>
              <w:t>2,684</w:t>
            </w:r>
          </w:p>
        </w:tc>
        <w:tc>
          <w:tcPr>
            <w:tcW w:w="1287" w:type="dxa"/>
          </w:tcPr>
          <w:p w:rsidR="00D62F99" w:rsidRPr="00917BE6" w:rsidRDefault="00D62F99" w:rsidP="00D62F99">
            <w:pPr>
              <w:tabs>
                <w:tab w:val="decimal" w:pos="1062"/>
              </w:tabs>
              <w:spacing w:line="280" w:lineRule="exact"/>
              <w:ind w:right="-50"/>
              <w:rPr>
                <w:rFonts w:ascii="Arial" w:hAnsi="Arial"/>
                <w:sz w:val="16"/>
                <w:szCs w:val="16"/>
              </w:rPr>
            </w:pPr>
            <w:r w:rsidRPr="00917BE6">
              <w:rPr>
                <w:rFonts w:ascii="Arial" w:hAnsi="Arial"/>
                <w:sz w:val="16"/>
                <w:szCs w:val="16"/>
              </w:rPr>
              <w:t>709,932</w:t>
            </w:r>
          </w:p>
        </w:tc>
        <w:tc>
          <w:tcPr>
            <w:tcW w:w="960" w:type="dxa"/>
          </w:tcPr>
          <w:p w:rsidR="00D62F99" w:rsidRPr="00917BE6" w:rsidRDefault="00D62F99" w:rsidP="00D62F99">
            <w:pPr>
              <w:tabs>
                <w:tab w:val="decimal" w:pos="744"/>
              </w:tabs>
              <w:spacing w:line="280" w:lineRule="exact"/>
              <w:ind w:right="-50"/>
              <w:rPr>
                <w:rFonts w:ascii="Arial" w:hAnsi="Arial"/>
                <w:sz w:val="16"/>
                <w:szCs w:val="16"/>
              </w:rPr>
            </w:pPr>
            <w:r w:rsidRPr="00917BE6">
              <w:rPr>
                <w:rFonts w:ascii="Arial" w:hAnsi="Arial"/>
                <w:sz w:val="16"/>
                <w:szCs w:val="16"/>
              </w:rPr>
              <w:t>109,226</w:t>
            </w:r>
          </w:p>
        </w:tc>
        <w:tc>
          <w:tcPr>
            <w:tcW w:w="960" w:type="dxa"/>
            <w:gridSpan w:val="2"/>
          </w:tcPr>
          <w:p w:rsidR="00D62F99" w:rsidRPr="00917BE6" w:rsidRDefault="00D62F99" w:rsidP="00D62F99">
            <w:pPr>
              <w:tabs>
                <w:tab w:val="decimal" w:pos="642"/>
              </w:tabs>
              <w:spacing w:line="280" w:lineRule="exact"/>
              <w:ind w:right="-50"/>
              <w:rPr>
                <w:rFonts w:ascii="Arial" w:hAnsi="Arial"/>
                <w:sz w:val="16"/>
                <w:szCs w:val="16"/>
              </w:rPr>
            </w:pPr>
            <w:r w:rsidRPr="00917BE6">
              <w:rPr>
                <w:rFonts w:ascii="Arial" w:hAnsi="Arial"/>
                <w:sz w:val="16"/>
                <w:szCs w:val="16"/>
              </w:rPr>
              <w:t>16,419</w:t>
            </w:r>
          </w:p>
        </w:tc>
        <w:tc>
          <w:tcPr>
            <w:tcW w:w="1080" w:type="dxa"/>
          </w:tcPr>
          <w:p w:rsidR="00D62F99" w:rsidRPr="00917BE6" w:rsidRDefault="00D62F99" w:rsidP="00D62F99">
            <w:pPr>
              <w:tabs>
                <w:tab w:val="decimal" w:pos="762"/>
              </w:tabs>
              <w:spacing w:line="280" w:lineRule="exact"/>
              <w:ind w:right="-50"/>
              <w:rPr>
                <w:rFonts w:ascii="Arial" w:hAnsi="Arial"/>
                <w:sz w:val="16"/>
                <w:szCs w:val="16"/>
              </w:rPr>
            </w:pPr>
            <w:r w:rsidRPr="00917BE6">
              <w:rPr>
                <w:rFonts w:ascii="Arial" w:hAnsi="Arial"/>
                <w:sz w:val="16"/>
                <w:szCs w:val="16"/>
              </w:rPr>
              <w:t>15,17</w:t>
            </w:r>
            <w:r>
              <w:rPr>
                <w:rFonts w:ascii="Arial" w:hAnsi="Arial"/>
                <w:sz w:val="16"/>
                <w:szCs w:val="16"/>
              </w:rPr>
              <w:t>4</w:t>
            </w:r>
          </w:p>
        </w:tc>
        <w:tc>
          <w:tcPr>
            <w:tcW w:w="953" w:type="dxa"/>
          </w:tcPr>
          <w:p w:rsidR="00D62F99" w:rsidRPr="00917BE6" w:rsidRDefault="00D62F99" w:rsidP="00D62F99">
            <w:pPr>
              <w:tabs>
                <w:tab w:val="decimal" w:pos="737"/>
              </w:tabs>
              <w:spacing w:line="280" w:lineRule="exact"/>
              <w:ind w:right="-50"/>
              <w:rPr>
                <w:rFonts w:ascii="Arial" w:hAnsi="Arial"/>
                <w:sz w:val="16"/>
                <w:szCs w:val="16"/>
              </w:rPr>
            </w:pPr>
            <w:r w:rsidRPr="00917BE6">
              <w:rPr>
                <w:rFonts w:ascii="Arial" w:hAnsi="Arial"/>
                <w:sz w:val="16"/>
                <w:szCs w:val="16"/>
              </w:rPr>
              <w:t>981,36</w:t>
            </w:r>
            <w:r>
              <w:rPr>
                <w:rFonts w:ascii="Arial" w:hAnsi="Arial"/>
                <w:sz w:val="16"/>
                <w:szCs w:val="16"/>
              </w:rPr>
              <w:t>3</w:t>
            </w:r>
          </w:p>
        </w:tc>
      </w:tr>
      <w:tr w:rsidR="006756B0" w:rsidRPr="00917BE6"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Additions</w:t>
            </w:r>
          </w:p>
        </w:tc>
        <w:tc>
          <w:tcPr>
            <w:tcW w:w="1350" w:type="dxa"/>
            <w:gridSpan w:val="2"/>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77,353</w:t>
            </w:r>
          </w:p>
        </w:tc>
        <w:tc>
          <w:tcPr>
            <w:tcW w:w="1233" w:type="dxa"/>
          </w:tcPr>
          <w:p w:rsidR="006756B0" w:rsidRPr="006756B0" w:rsidRDefault="006756B0" w:rsidP="006756B0">
            <w:pP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43,941</w:t>
            </w:r>
          </w:p>
        </w:tc>
        <w:tc>
          <w:tcPr>
            <w:tcW w:w="960" w:type="dxa"/>
          </w:tcPr>
          <w:p w:rsidR="006756B0" w:rsidRPr="006756B0" w:rsidRDefault="006756B0" w:rsidP="006756B0">
            <w:pPr>
              <w:tabs>
                <w:tab w:val="decimal" w:pos="744"/>
              </w:tabs>
              <w:spacing w:line="280" w:lineRule="exact"/>
              <w:ind w:right="-50"/>
              <w:rPr>
                <w:rFonts w:ascii="Arial" w:hAnsi="Arial"/>
                <w:sz w:val="16"/>
                <w:szCs w:val="16"/>
              </w:rPr>
            </w:pPr>
            <w:r w:rsidRPr="006756B0">
              <w:rPr>
                <w:rFonts w:ascii="Arial" w:hAnsi="Arial"/>
                <w:sz w:val="16"/>
                <w:szCs w:val="16"/>
              </w:rPr>
              <w:t>24,781</w:t>
            </w:r>
          </w:p>
        </w:tc>
        <w:tc>
          <w:tcPr>
            <w:tcW w:w="960" w:type="dxa"/>
            <w:gridSpan w:val="2"/>
          </w:tcPr>
          <w:p w:rsidR="006756B0" w:rsidRPr="006756B0" w:rsidRDefault="006756B0" w:rsidP="006756B0">
            <w:pPr>
              <w:tabs>
                <w:tab w:val="decimal" w:pos="642"/>
              </w:tabs>
              <w:spacing w:line="280" w:lineRule="exact"/>
              <w:ind w:right="-50"/>
              <w:rPr>
                <w:rFonts w:ascii="Arial" w:hAnsi="Arial"/>
                <w:sz w:val="16"/>
                <w:szCs w:val="16"/>
              </w:rPr>
            </w:pPr>
            <w:r w:rsidRPr="006756B0">
              <w:rPr>
                <w:rFonts w:ascii="Arial" w:hAnsi="Arial"/>
                <w:sz w:val="16"/>
                <w:szCs w:val="16"/>
              </w:rPr>
              <w:t>631</w:t>
            </w:r>
          </w:p>
        </w:tc>
        <w:tc>
          <w:tcPr>
            <w:tcW w:w="1080" w:type="dxa"/>
          </w:tcPr>
          <w:p w:rsidR="006756B0" w:rsidRPr="006756B0" w:rsidRDefault="006756B0" w:rsidP="006756B0">
            <w:pPr>
              <w:tabs>
                <w:tab w:val="decimal" w:pos="762"/>
              </w:tabs>
              <w:spacing w:line="280" w:lineRule="exact"/>
              <w:ind w:right="-50"/>
              <w:rPr>
                <w:rFonts w:ascii="Arial" w:hAnsi="Arial"/>
                <w:sz w:val="16"/>
                <w:szCs w:val="16"/>
              </w:rPr>
            </w:pPr>
            <w:r w:rsidRPr="006756B0">
              <w:rPr>
                <w:rFonts w:ascii="Arial" w:hAnsi="Arial"/>
                <w:sz w:val="16"/>
                <w:szCs w:val="16"/>
              </w:rPr>
              <w:t>116,766</w:t>
            </w:r>
          </w:p>
        </w:tc>
        <w:tc>
          <w:tcPr>
            <w:tcW w:w="953" w:type="dxa"/>
          </w:tcPr>
          <w:p w:rsidR="006756B0" w:rsidRPr="006756B0" w:rsidRDefault="006756B0" w:rsidP="006756B0">
            <w:pPr>
              <w:tabs>
                <w:tab w:val="decimal" w:pos="737"/>
              </w:tabs>
              <w:spacing w:line="280" w:lineRule="exact"/>
              <w:ind w:right="-50"/>
              <w:rPr>
                <w:rFonts w:ascii="Arial" w:hAnsi="Arial"/>
                <w:sz w:val="16"/>
                <w:szCs w:val="16"/>
              </w:rPr>
            </w:pPr>
            <w:r w:rsidRPr="006756B0">
              <w:rPr>
                <w:rFonts w:ascii="Arial" w:hAnsi="Arial"/>
                <w:sz w:val="16"/>
                <w:szCs w:val="16"/>
              </w:rPr>
              <w:t>263,472</w:t>
            </w:r>
          </w:p>
        </w:tc>
      </w:tr>
      <w:tr w:rsidR="006756B0" w:rsidRPr="00917BE6"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Increase from acquisition of</w:t>
            </w:r>
          </w:p>
        </w:tc>
        <w:tc>
          <w:tcPr>
            <w:tcW w:w="1350" w:type="dxa"/>
            <w:gridSpan w:val="2"/>
          </w:tcPr>
          <w:p w:rsidR="006756B0" w:rsidRPr="006756B0" w:rsidRDefault="006756B0" w:rsidP="006756B0">
            <w:pPr>
              <w:tabs>
                <w:tab w:val="decimal" w:pos="1062"/>
              </w:tabs>
              <w:spacing w:line="280" w:lineRule="exact"/>
              <w:ind w:right="-50"/>
              <w:rPr>
                <w:rFonts w:ascii="Arial" w:hAnsi="Arial"/>
                <w:sz w:val="16"/>
                <w:szCs w:val="16"/>
              </w:rPr>
            </w:pPr>
          </w:p>
        </w:tc>
        <w:tc>
          <w:tcPr>
            <w:tcW w:w="1233" w:type="dxa"/>
          </w:tcPr>
          <w:p w:rsidR="006756B0" w:rsidRPr="006756B0" w:rsidRDefault="006756B0" w:rsidP="006756B0">
            <w:pPr>
              <w:tabs>
                <w:tab w:val="decimal" w:pos="909"/>
              </w:tabs>
              <w:spacing w:line="280" w:lineRule="exact"/>
              <w:ind w:right="-50"/>
              <w:rPr>
                <w:rFonts w:ascii="Arial" w:hAnsi="Arial"/>
                <w:sz w:val="16"/>
                <w:szCs w:val="16"/>
              </w:rPr>
            </w:pPr>
          </w:p>
        </w:tc>
        <w:tc>
          <w:tcPr>
            <w:tcW w:w="1287" w:type="dxa"/>
          </w:tcPr>
          <w:p w:rsidR="006756B0" w:rsidRPr="006756B0" w:rsidRDefault="006756B0" w:rsidP="006756B0">
            <w:pPr>
              <w:tabs>
                <w:tab w:val="decimal" w:pos="1062"/>
              </w:tabs>
              <w:spacing w:line="280" w:lineRule="exact"/>
              <w:ind w:right="-50"/>
              <w:rPr>
                <w:rFonts w:ascii="Arial" w:hAnsi="Arial"/>
                <w:sz w:val="16"/>
                <w:szCs w:val="16"/>
              </w:rPr>
            </w:pPr>
          </w:p>
        </w:tc>
        <w:tc>
          <w:tcPr>
            <w:tcW w:w="960" w:type="dxa"/>
          </w:tcPr>
          <w:p w:rsidR="006756B0" w:rsidRPr="006756B0" w:rsidRDefault="006756B0" w:rsidP="006756B0">
            <w:pPr>
              <w:tabs>
                <w:tab w:val="decimal" w:pos="744"/>
              </w:tabs>
              <w:spacing w:line="280" w:lineRule="exact"/>
              <w:ind w:right="-50"/>
              <w:rPr>
                <w:rFonts w:ascii="Arial" w:hAnsi="Arial"/>
                <w:sz w:val="16"/>
                <w:szCs w:val="16"/>
              </w:rPr>
            </w:pPr>
          </w:p>
        </w:tc>
        <w:tc>
          <w:tcPr>
            <w:tcW w:w="960" w:type="dxa"/>
            <w:gridSpan w:val="2"/>
          </w:tcPr>
          <w:p w:rsidR="006756B0" w:rsidRPr="006756B0" w:rsidRDefault="006756B0" w:rsidP="006756B0">
            <w:pPr>
              <w:tabs>
                <w:tab w:val="decimal" w:pos="642"/>
              </w:tabs>
              <w:spacing w:line="280" w:lineRule="exact"/>
              <w:ind w:right="-50"/>
              <w:rPr>
                <w:rFonts w:ascii="Arial" w:hAnsi="Arial"/>
                <w:sz w:val="16"/>
                <w:szCs w:val="16"/>
              </w:rPr>
            </w:pPr>
          </w:p>
        </w:tc>
        <w:tc>
          <w:tcPr>
            <w:tcW w:w="1080" w:type="dxa"/>
          </w:tcPr>
          <w:p w:rsidR="006756B0" w:rsidRPr="006756B0" w:rsidRDefault="006756B0" w:rsidP="006756B0">
            <w:pPr>
              <w:tabs>
                <w:tab w:val="decimal" w:pos="762"/>
              </w:tabs>
              <w:spacing w:line="280" w:lineRule="exact"/>
              <w:ind w:right="-50"/>
              <w:rPr>
                <w:rFonts w:ascii="Arial" w:hAnsi="Arial"/>
                <w:sz w:val="16"/>
                <w:szCs w:val="16"/>
              </w:rPr>
            </w:pPr>
          </w:p>
        </w:tc>
        <w:tc>
          <w:tcPr>
            <w:tcW w:w="953" w:type="dxa"/>
          </w:tcPr>
          <w:p w:rsidR="006756B0" w:rsidRPr="006756B0" w:rsidRDefault="006756B0" w:rsidP="006756B0">
            <w:pPr>
              <w:tabs>
                <w:tab w:val="decimal" w:pos="737"/>
              </w:tabs>
              <w:spacing w:line="280" w:lineRule="exact"/>
              <w:ind w:right="-50"/>
              <w:rPr>
                <w:rFonts w:ascii="Arial" w:hAnsi="Arial"/>
                <w:sz w:val="16"/>
                <w:szCs w:val="16"/>
              </w:rPr>
            </w:pPr>
          </w:p>
        </w:tc>
      </w:tr>
      <w:tr w:rsidR="006756B0" w:rsidRPr="00917BE6" w:rsidTr="00B850AB">
        <w:trPr>
          <w:gridAfter w:val="2"/>
          <w:wAfter w:w="127" w:type="dxa"/>
        </w:trPr>
        <w:tc>
          <w:tcPr>
            <w:tcW w:w="2193" w:type="dxa"/>
          </w:tcPr>
          <w:p w:rsidR="006756B0" w:rsidRDefault="006756B0" w:rsidP="006756B0">
            <w:pPr>
              <w:spacing w:line="280" w:lineRule="exact"/>
              <w:ind w:right="-50"/>
              <w:jc w:val="both"/>
              <w:rPr>
                <w:rFonts w:ascii="Arial" w:hAnsi="Arial"/>
                <w:sz w:val="16"/>
                <w:szCs w:val="16"/>
              </w:rPr>
            </w:pPr>
            <w:r>
              <w:rPr>
                <w:rFonts w:ascii="Arial" w:hAnsi="Arial"/>
                <w:sz w:val="16"/>
                <w:szCs w:val="16"/>
              </w:rPr>
              <w:t xml:space="preserve">   investment in subsidiaries </w:t>
            </w:r>
          </w:p>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 xml:space="preserve">   (Note 6)</w:t>
            </w:r>
          </w:p>
        </w:tc>
        <w:tc>
          <w:tcPr>
            <w:tcW w:w="1350" w:type="dxa"/>
            <w:gridSpan w:val="2"/>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w:t>
            </w:r>
          </w:p>
        </w:tc>
        <w:tc>
          <w:tcPr>
            <w:tcW w:w="1233" w:type="dxa"/>
          </w:tcPr>
          <w:p w:rsidR="006756B0" w:rsidRPr="006756B0" w:rsidRDefault="006756B0" w:rsidP="006756B0">
            <w:pP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w:t>
            </w:r>
          </w:p>
        </w:tc>
        <w:tc>
          <w:tcPr>
            <w:tcW w:w="960" w:type="dxa"/>
          </w:tcPr>
          <w:p w:rsidR="006756B0" w:rsidRPr="006756B0" w:rsidRDefault="006756B0" w:rsidP="006756B0">
            <w:pPr>
              <w:tabs>
                <w:tab w:val="decimal" w:pos="744"/>
              </w:tabs>
              <w:spacing w:line="280" w:lineRule="exact"/>
              <w:ind w:right="-50"/>
              <w:rPr>
                <w:rFonts w:ascii="Arial" w:hAnsi="Arial"/>
                <w:sz w:val="16"/>
                <w:szCs w:val="16"/>
              </w:rPr>
            </w:pPr>
            <w:r w:rsidRPr="006756B0">
              <w:rPr>
                <w:rFonts w:ascii="Arial" w:hAnsi="Arial"/>
                <w:sz w:val="16"/>
                <w:szCs w:val="16"/>
              </w:rPr>
              <w:t>404</w:t>
            </w:r>
          </w:p>
        </w:tc>
        <w:tc>
          <w:tcPr>
            <w:tcW w:w="960" w:type="dxa"/>
            <w:gridSpan w:val="2"/>
          </w:tcPr>
          <w:p w:rsidR="006756B0" w:rsidRPr="006756B0" w:rsidRDefault="006756B0" w:rsidP="006756B0">
            <w:pPr>
              <w:tabs>
                <w:tab w:val="decimal" w:pos="642"/>
              </w:tabs>
              <w:spacing w:line="280" w:lineRule="exact"/>
              <w:ind w:right="-50"/>
              <w:rPr>
                <w:rFonts w:ascii="Arial" w:hAnsi="Arial"/>
                <w:sz w:val="16"/>
                <w:szCs w:val="16"/>
              </w:rPr>
            </w:pPr>
            <w:r w:rsidRPr="006756B0">
              <w:rPr>
                <w:rFonts w:ascii="Arial" w:hAnsi="Arial"/>
                <w:sz w:val="16"/>
                <w:szCs w:val="16"/>
              </w:rPr>
              <w:t>-</w:t>
            </w:r>
          </w:p>
        </w:tc>
        <w:tc>
          <w:tcPr>
            <w:tcW w:w="1080" w:type="dxa"/>
          </w:tcPr>
          <w:p w:rsidR="006756B0" w:rsidRPr="006756B0" w:rsidRDefault="006756B0" w:rsidP="006756B0">
            <w:pPr>
              <w:tabs>
                <w:tab w:val="decimal" w:pos="762"/>
              </w:tabs>
              <w:spacing w:line="280" w:lineRule="exact"/>
              <w:ind w:right="-50"/>
              <w:rPr>
                <w:rFonts w:ascii="Arial" w:hAnsi="Arial"/>
                <w:sz w:val="16"/>
                <w:szCs w:val="16"/>
              </w:rPr>
            </w:pPr>
            <w:r w:rsidRPr="006756B0">
              <w:rPr>
                <w:rFonts w:ascii="Arial" w:hAnsi="Arial"/>
                <w:sz w:val="16"/>
                <w:szCs w:val="16"/>
              </w:rPr>
              <w:t>-</w:t>
            </w:r>
          </w:p>
        </w:tc>
        <w:tc>
          <w:tcPr>
            <w:tcW w:w="953" w:type="dxa"/>
          </w:tcPr>
          <w:p w:rsidR="006756B0" w:rsidRPr="006756B0" w:rsidRDefault="006756B0" w:rsidP="006756B0">
            <w:pPr>
              <w:tabs>
                <w:tab w:val="decimal" w:pos="737"/>
              </w:tabs>
              <w:spacing w:line="280" w:lineRule="exact"/>
              <w:ind w:right="-50"/>
              <w:rPr>
                <w:rFonts w:ascii="Arial" w:hAnsi="Arial"/>
                <w:sz w:val="16"/>
                <w:szCs w:val="16"/>
              </w:rPr>
            </w:pPr>
            <w:r w:rsidRPr="006756B0">
              <w:rPr>
                <w:rFonts w:ascii="Arial" w:hAnsi="Arial"/>
                <w:sz w:val="16"/>
                <w:szCs w:val="16"/>
              </w:rPr>
              <w:t>404</w:t>
            </w:r>
          </w:p>
        </w:tc>
      </w:tr>
      <w:tr w:rsidR="006756B0" w:rsidRPr="00917BE6"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Disposals/Write-off</w:t>
            </w:r>
          </w:p>
        </w:tc>
        <w:tc>
          <w:tcPr>
            <w:tcW w:w="1350" w:type="dxa"/>
            <w:gridSpan w:val="2"/>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w:t>
            </w:r>
          </w:p>
        </w:tc>
        <w:tc>
          <w:tcPr>
            <w:tcW w:w="1233" w:type="dxa"/>
          </w:tcPr>
          <w:p w:rsidR="006756B0" w:rsidRPr="006756B0" w:rsidRDefault="006756B0" w:rsidP="006756B0">
            <w:pP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tcPr>
          <w:p w:rsidR="006756B0" w:rsidRPr="006756B0" w:rsidRDefault="006756B0" w:rsidP="006756B0">
            <w:pPr>
              <w:tabs>
                <w:tab w:val="decimal" w:pos="1062"/>
              </w:tabs>
              <w:spacing w:line="280" w:lineRule="exact"/>
              <w:ind w:right="-50"/>
              <w:rPr>
                <w:rFonts w:ascii="Arial" w:hAnsi="Arial"/>
                <w:sz w:val="16"/>
                <w:szCs w:val="16"/>
              </w:rPr>
            </w:pPr>
            <w:r w:rsidRPr="006756B0">
              <w:rPr>
                <w:rFonts w:ascii="Arial" w:hAnsi="Arial"/>
                <w:sz w:val="16"/>
                <w:szCs w:val="16"/>
              </w:rPr>
              <w:t>(2,599)</w:t>
            </w:r>
          </w:p>
        </w:tc>
        <w:tc>
          <w:tcPr>
            <w:tcW w:w="960" w:type="dxa"/>
          </w:tcPr>
          <w:p w:rsidR="006756B0" w:rsidRPr="006756B0" w:rsidRDefault="006756B0" w:rsidP="006756B0">
            <w:pPr>
              <w:tabs>
                <w:tab w:val="decimal" w:pos="744"/>
              </w:tabs>
              <w:spacing w:line="280" w:lineRule="exact"/>
              <w:ind w:right="-50"/>
              <w:rPr>
                <w:rFonts w:ascii="Arial" w:hAnsi="Arial"/>
                <w:sz w:val="16"/>
                <w:szCs w:val="16"/>
              </w:rPr>
            </w:pPr>
            <w:r w:rsidRPr="006756B0">
              <w:rPr>
                <w:rFonts w:ascii="Arial" w:hAnsi="Arial"/>
                <w:sz w:val="16"/>
                <w:szCs w:val="16"/>
              </w:rPr>
              <w:t>(3,532)</w:t>
            </w:r>
          </w:p>
        </w:tc>
        <w:tc>
          <w:tcPr>
            <w:tcW w:w="960" w:type="dxa"/>
            <w:gridSpan w:val="2"/>
          </w:tcPr>
          <w:p w:rsidR="006756B0" w:rsidRPr="006756B0" w:rsidRDefault="006756B0" w:rsidP="006756B0">
            <w:pPr>
              <w:tabs>
                <w:tab w:val="decimal" w:pos="642"/>
              </w:tabs>
              <w:spacing w:line="280" w:lineRule="exact"/>
              <w:ind w:right="-50"/>
              <w:rPr>
                <w:rFonts w:ascii="Arial" w:hAnsi="Arial"/>
                <w:sz w:val="16"/>
                <w:szCs w:val="16"/>
              </w:rPr>
            </w:pPr>
            <w:r w:rsidRPr="006756B0">
              <w:rPr>
                <w:rFonts w:ascii="Arial" w:hAnsi="Arial"/>
                <w:sz w:val="16"/>
                <w:szCs w:val="16"/>
              </w:rPr>
              <w:t>(250)</w:t>
            </w:r>
          </w:p>
        </w:tc>
        <w:tc>
          <w:tcPr>
            <w:tcW w:w="1080" w:type="dxa"/>
            <w:tcBorders>
              <w:top w:val="nil"/>
              <w:left w:val="nil"/>
              <w:bottom w:val="nil"/>
              <w:right w:val="nil"/>
            </w:tcBorders>
          </w:tcPr>
          <w:p w:rsidR="006756B0" w:rsidRPr="006756B0" w:rsidRDefault="006756B0" w:rsidP="006756B0">
            <w:pPr>
              <w:tabs>
                <w:tab w:val="decimal" w:pos="762"/>
              </w:tabs>
              <w:spacing w:line="280" w:lineRule="exact"/>
              <w:ind w:right="-50"/>
              <w:rPr>
                <w:rFonts w:ascii="Arial" w:hAnsi="Arial"/>
                <w:sz w:val="16"/>
                <w:szCs w:val="16"/>
              </w:rPr>
            </w:pPr>
            <w:r w:rsidRPr="006756B0">
              <w:rPr>
                <w:rFonts w:ascii="Arial" w:hAnsi="Arial"/>
                <w:sz w:val="16"/>
                <w:szCs w:val="16"/>
              </w:rPr>
              <w:t>-</w:t>
            </w:r>
          </w:p>
        </w:tc>
        <w:tc>
          <w:tcPr>
            <w:tcW w:w="953" w:type="dxa"/>
            <w:tcBorders>
              <w:top w:val="nil"/>
              <w:left w:val="nil"/>
              <w:bottom w:val="nil"/>
              <w:right w:val="nil"/>
            </w:tcBorders>
          </w:tcPr>
          <w:p w:rsidR="006756B0" w:rsidRPr="006756B0" w:rsidRDefault="006756B0" w:rsidP="006756B0">
            <w:pPr>
              <w:tabs>
                <w:tab w:val="decimal" w:pos="737"/>
              </w:tabs>
              <w:spacing w:line="280" w:lineRule="exact"/>
              <w:ind w:right="-50"/>
              <w:rPr>
                <w:rFonts w:ascii="Arial" w:hAnsi="Arial"/>
                <w:sz w:val="16"/>
                <w:szCs w:val="16"/>
              </w:rPr>
            </w:pPr>
            <w:r w:rsidRPr="006756B0">
              <w:rPr>
                <w:rFonts w:ascii="Arial" w:hAnsi="Arial"/>
                <w:sz w:val="16"/>
                <w:szCs w:val="16"/>
              </w:rPr>
              <w:t>(6,381)</w:t>
            </w:r>
          </w:p>
        </w:tc>
      </w:tr>
      <w:tr w:rsidR="006756B0" w:rsidRPr="00917BE6"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Transfer in (out)</w:t>
            </w:r>
          </w:p>
        </w:tc>
        <w:tc>
          <w:tcPr>
            <w:tcW w:w="1350" w:type="dxa"/>
            <w:gridSpan w:val="2"/>
          </w:tcPr>
          <w:p w:rsidR="006756B0" w:rsidRPr="006756B0" w:rsidRDefault="006756B0" w:rsidP="006756B0">
            <w:pPr>
              <w:pBdr>
                <w:bottom w:val="single" w:sz="4" w:space="1" w:color="auto"/>
              </w:pBdr>
              <w:tabs>
                <w:tab w:val="decimal" w:pos="1062"/>
              </w:tabs>
              <w:spacing w:line="280" w:lineRule="exact"/>
              <w:ind w:right="-50"/>
              <w:rPr>
                <w:rFonts w:ascii="Arial" w:hAnsi="Arial"/>
                <w:sz w:val="16"/>
                <w:szCs w:val="16"/>
              </w:rPr>
            </w:pPr>
            <w:r w:rsidRPr="006756B0">
              <w:rPr>
                <w:rFonts w:ascii="Arial" w:hAnsi="Arial"/>
                <w:sz w:val="16"/>
                <w:szCs w:val="16"/>
              </w:rPr>
              <w:t>-</w:t>
            </w:r>
          </w:p>
        </w:tc>
        <w:tc>
          <w:tcPr>
            <w:tcW w:w="1233" w:type="dxa"/>
          </w:tcPr>
          <w:p w:rsidR="006756B0" w:rsidRPr="006756B0" w:rsidRDefault="006756B0" w:rsidP="006756B0">
            <w:pPr>
              <w:pBdr>
                <w:bottom w:val="single" w:sz="4" w:space="1" w:color="auto"/>
              </w:pBd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tcPr>
          <w:p w:rsidR="006756B0" w:rsidRPr="006756B0" w:rsidRDefault="006756B0" w:rsidP="006756B0">
            <w:pPr>
              <w:pBdr>
                <w:bottom w:val="single" w:sz="4" w:space="1" w:color="auto"/>
              </w:pBdr>
              <w:tabs>
                <w:tab w:val="decimal" w:pos="1062"/>
              </w:tabs>
              <w:spacing w:line="280" w:lineRule="exact"/>
              <w:ind w:right="-50"/>
              <w:rPr>
                <w:rFonts w:ascii="Arial" w:hAnsi="Arial"/>
                <w:sz w:val="16"/>
                <w:szCs w:val="16"/>
              </w:rPr>
            </w:pPr>
            <w:r w:rsidRPr="006756B0">
              <w:rPr>
                <w:rFonts w:ascii="Arial" w:hAnsi="Arial"/>
                <w:sz w:val="16"/>
                <w:szCs w:val="16"/>
              </w:rPr>
              <w:t>120,549</w:t>
            </w:r>
          </w:p>
        </w:tc>
        <w:tc>
          <w:tcPr>
            <w:tcW w:w="960" w:type="dxa"/>
          </w:tcPr>
          <w:p w:rsidR="006756B0" w:rsidRPr="006756B0" w:rsidRDefault="006756B0" w:rsidP="006756B0">
            <w:pPr>
              <w:pBdr>
                <w:bottom w:val="single" w:sz="4" w:space="1" w:color="auto"/>
              </w:pBdr>
              <w:tabs>
                <w:tab w:val="decimal" w:pos="744"/>
              </w:tabs>
              <w:spacing w:line="280" w:lineRule="exact"/>
              <w:ind w:right="-50"/>
              <w:rPr>
                <w:rFonts w:ascii="Arial" w:hAnsi="Arial"/>
                <w:sz w:val="16"/>
                <w:szCs w:val="16"/>
              </w:rPr>
            </w:pPr>
            <w:r w:rsidRPr="006756B0">
              <w:rPr>
                <w:rFonts w:ascii="Arial" w:hAnsi="Arial"/>
                <w:sz w:val="16"/>
                <w:szCs w:val="16"/>
              </w:rPr>
              <w:t>2,194</w:t>
            </w:r>
          </w:p>
        </w:tc>
        <w:tc>
          <w:tcPr>
            <w:tcW w:w="960" w:type="dxa"/>
            <w:gridSpan w:val="2"/>
          </w:tcPr>
          <w:p w:rsidR="006756B0" w:rsidRPr="006756B0" w:rsidRDefault="006756B0" w:rsidP="006756B0">
            <w:pPr>
              <w:pBdr>
                <w:bottom w:val="single" w:sz="4" w:space="1" w:color="auto"/>
              </w:pBdr>
              <w:tabs>
                <w:tab w:val="decimal" w:pos="642"/>
              </w:tabs>
              <w:spacing w:line="280" w:lineRule="exact"/>
              <w:ind w:right="-50"/>
              <w:rPr>
                <w:rFonts w:ascii="Arial" w:hAnsi="Arial"/>
                <w:sz w:val="16"/>
                <w:szCs w:val="16"/>
              </w:rPr>
            </w:pPr>
            <w:r w:rsidRPr="006756B0">
              <w:rPr>
                <w:rFonts w:ascii="Arial" w:hAnsi="Arial"/>
                <w:sz w:val="16"/>
                <w:szCs w:val="16"/>
              </w:rPr>
              <w:t>-</w:t>
            </w:r>
          </w:p>
        </w:tc>
        <w:tc>
          <w:tcPr>
            <w:tcW w:w="1080" w:type="dxa"/>
            <w:tcBorders>
              <w:top w:val="nil"/>
              <w:left w:val="nil"/>
              <w:bottom w:val="nil"/>
              <w:right w:val="nil"/>
            </w:tcBorders>
          </w:tcPr>
          <w:p w:rsidR="006756B0" w:rsidRPr="006756B0" w:rsidRDefault="006756B0" w:rsidP="006756B0">
            <w:pPr>
              <w:pBdr>
                <w:bottom w:val="single" w:sz="4" w:space="1" w:color="auto"/>
              </w:pBdr>
              <w:tabs>
                <w:tab w:val="decimal" w:pos="762"/>
              </w:tabs>
              <w:spacing w:line="280" w:lineRule="exact"/>
              <w:ind w:right="-50"/>
              <w:rPr>
                <w:rFonts w:ascii="Arial" w:hAnsi="Arial"/>
                <w:sz w:val="16"/>
                <w:szCs w:val="16"/>
              </w:rPr>
            </w:pPr>
            <w:r w:rsidRPr="006756B0">
              <w:rPr>
                <w:rFonts w:ascii="Arial" w:hAnsi="Arial"/>
                <w:sz w:val="16"/>
                <w:szCs w:val="16"/>
              </w:rPr>
              <w:t>(122,743)</w:t>
            </w:r>
          </w:p>
        </w:tc>
        <w:tc>
          <w:tcPr>
            <w:tcW w:w="953" w:type="dxa"/>
            <w:tcBorders>
              <w:top w:val="nil"/>
              <w:left w:val="nil"/>
              <w:bottom w:val="nil"/>
              <w:right w:val="nil"/>
            </w:tcBorders>
          </w:tcPr>
          <w:p w:rsidR="006756B0" w:rsidRPr="006756B0" w:rsidRDefault="006756B0" w:rsidP="006756B0">
            <w:pPr>
              <w:pBdr>
                <w:bottom w:val="single" w:sz="4" w:space="1" w:color="auto"/>
              </w:pBdr>
              <w:tabs>
                <w:tab w:val="decimal" w:pos="737"/>
              </w:tabs>
              <w:spacing w:line="280" w:lineRule="exact"/>
              <w:ind w:right="-50"/>
              <w:rPr>
                <w:rFonts w:ascii="Arial" w:hAnsi="Arial"/>
                <w:sz w:val="16"/>
                <w:szCs w:val="16"/>
              </w:rPr>
            </w:pPr>
            <w:r w:rsidRPr="006756B0">
              <w:rPr>
                <w:rFonts w:ascii="Arial" w:hAnsi="Arial"/>
                <w:sz w:val="16"/>
                <w:szCs w:val="16"/>
              </w:rPr>
              <w:t>-</w:t>
            </w:r>
          </w:p>
        </w:tc>
      </w:tr>
      <w:tr w:rsidR="006756B0" w:rsidRPr="00917BE6"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2017</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205,281</w:t>
            </w:r>
          </w:p>
        </w:tc>
        <w:tc>
          <w:tcPr>
            <w:tcW w:w="1233" w:type="dxa"/>
          </w:tcPr>
          <w:p w:rsidR="006756B0" w:rsidRPr="00D75BB7" w:rsidRDefault="006756B0" w:rsidP="006756B0">
            <w:pPr>
              <w:tabs>
                <w:tab w:val="decimal" w:pos="909"/>
              </w:tabs>
              <w:spacing w:line="280" w:lineRule="exact"/>
              <w:ind w:right="-50"/>
              <w:rPr>
                <w:rFonts w:ascii="Arial" w:hAnsi="Arial"/>
                <w:sz w:val="16"/>
                <w:szCs w:val="16"/>
              </w:rPr>
            </w:pPr>
            <w:r w:rsidRPr="00D75BB7">
              <w:rPr>
                <w:rFonts w:ascii="Arial" w:hAnsi="Arial"/>
                <w:sz w:val="16"/>
                <w:szCs w:val="16"/>
              </w:rPr>
              <w:t>2,684</w:t>
            </w:r>
          </w:p>
        </w:tc>
        <w:tc>
          <w:tcPr>
            <w:tcW w:w="1287" w:type="dxa"/>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871,823</w:t>
            </w:r>
          </w:p>
        </w:tc>
        <w:tc>
          <w:tcPr>
            <w:tcW w:w="960"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133,073</w:t>
            </w: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r w:rsidRPr="00D75BB7">
              <w:rPr>
                <w:rFonts w:ascii="Arial" w:hAnsi="Arial"/>
                <w:sz w:val="16"/>
                <w:szCs w:val="16"/>
              </w:rPr>
              <w:t>16,8</w:t>
            </w:r>
            <w:r>
              <w:rPr>
                <w:rFonts w:ascii="Arial" w:hAnsi="Arial"/>
                <w:sz w:val="16"/>
                <w:szCs w:val="16"/>
              </w:rPr>
              <w:t>0</w:t>
            </w:r>
            <w:r w:rsidRPr="00D75BB7">
              <w:rPr>
                <w:rFonts w:ascii="Arial" w:hAnsi="Arial"/>
                <w:sz w:val="16"/>
                <w:szCs w:val="16"/>
              </w:rPr>
              <w:t>0</w:t>
            </w:r>
          </w:p>
        </w:tc>
        <w:tc>
          <w:tcPr>
            <w:tcW w:w="1080" w:type="dxa"/>
          </w:tcPr>
          <w:p w:rsidR="006756B0" w:rsidRPr="00D75BB7" w:rsidRDefault="006756B0" w:rsidP="006756B0">
            <w:pPr>
              <w:tabs>
                <w:tab w:val="decimal" w:pos="774"/>
              </w:tabs>
              <w:spacing w:line="280" w:lineRule="exact"/>
              <w:ind w:right="-50"/>
              <w:rPr>
                <w:rFonts w:ascii="Arial" w:hAnsi="Arial"/>
                <w:sz w:val="16"/>
                <w:szCs w:val="16"/>
                <w:cs/>
              </w:rPr>
            </w:pPr>
            <w:r w:rsidRPr="00D75BB7">
              <w:rPr>
                <w:rFonts w:ascii="Arial" w:hAnsi="Arial"/>
                <w:sz w:val="16"/>
                <w:szCs w:val="16"/>
              </w:rPr>
              <w:t>9,197</w:t>
            </w:r>
          </w:p>
        </w:tc>
        <w:tc>
          <w:tcPr>
            <w:tcW w:w="953"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1,238,858</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Additions</w:t>
            </w:r>
          </w:p>
        </w:tc>
        <w:tc>
          <w:tcPr>
            <w:tcW w:w="1350" w:type="dxa"/>
            <w:gridSpan w:val="2"/>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11,155</w:t>
            </w:r>
          </w:p>
        </w:tc>
        <w:tc>
          <w:tcPr>
            <w:tcW w:w="1233" w:type="dxa"/>
          </w:tcPr>
          <w:p w:rsidR="006756B0" w:rsidRPr="00D75BB7" w:rsidRDefault="00E72774" w:rsidP="006756B0">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4,671</w:t>
            </w:r>
          </w:p>
        </w:tc>
        <w:tc>
          <w:tcPr>
            <w:tcW w:w="960" w:type="dxa"/>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26,404</w:t>
            </w:r>
          </w:p>
        </w:tc>
        <w:tc>
          <w:tcPr>
            <w:tcW w:w="960" w:type="dxa"/>
            <w:gridSpan w:val="2"/>
          </w:tcPr>
          <w:p w:rsidR="006756B0" w:rsidRPr="00D75BB7" w:rsidRDefault="00E72774" w:rsidP="006756B0">
            <w:pPr>
              <w:tabs>
                <w:tab w:val="decimal" w:pos="642"/>
              </w:tabs>
              <w:spacing w:line="280" w:lineRule="exact"/>
              <w:ind w:right="-50"/>
              <w:rPr>
                <w:rFonts w:ascii="Arial" w:hAnsi="Arial"/>
                <w:sz w:val="16"/>
                <w:szCs w:val="16"/>
              </w:rPr>
            </w:pPr>
            <w:r>
              <w:rPr>
                <w:rFonts w:ascii="Arial" w:hAnsi="Arial"/>
                <w:sz w:val="16"/>
                <w:szCs w:val="16"/>
              </w:rPr>
              <w:t>5,390</w:t>
            </w:r>
          </w:p>
        </w:tc>
        <w:tc>
          <w:tcPr>
            <w:tcW w:w="1080" w:type="dxa"/>
            <w:tcBorders>
              <w:top w:val="nil"/>
              <w:left w:val="nil"/>
              <w:bottom w:val="nil"/>
              <w:right w:val="nil"/>
            </w:tcBorders>
          </w:tcPr>
          <w:p w:rsidR="006756B0" w:rsidRPr="00D75BB7" w:rsidRDefault="00E72774" w:rsidP="006756B0">
            <w:pPr>
              <w:tabs>
                <w:tab w:val="decimal" w:pos="774"/>
              </w:tabs>
              <w:spacing w:line="280" w:lineRule="exact"/>
              <w:ind w:right="-50"/>
              <w:rPr>
                <w:rFonts w:ascii="Arial" w:hAnsi="Arial"/>
                <w:sz w:val="16"/>
                <w:szCs w:val="16"/>
              </w:rPr>
            </w:pPr>
            <w:r>
              <w:rPr>
                <w:rFonts w:ascii="Arial" w:hAnsi="Arial"/>
                <w:sz w:val="16"/>
                <w:szCs w:val="16"/>
              </w:rPr>
              <w:t>162,740</w:t>
            </w:r>
          </w:p>
        </w:tc>
        <w:tc>
          <w:tcPr>
            <w:tcW w:w="953" w:type="dxa"/>
            <w:tcBorders>
              <w:top w:val="nil"/>
              <w:left w:val="nil"/>
              <w:bottom w:val="nil"/>
              <w:right w:val="nil"/>
            </w:tcBorders>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210,360</w:t>
            </w:r>
          </w:p>
        </w:tc>
      </w:tr>
      <w:tr w:rsidR="00E72774" w:rsidRPr="00D75BB7" w:rsidTr="00B850AB">
        <w:trPr>
          <w:gridAfter w:val="2"/>
          <w:wAfter w:w="127" w:type="dxa"/>
        </w:trPr>
        <w:tc>
          <w:tcPr>
            <w:tcW w:w="2193" w:type="dxa"/>
          </w:tcPr>
          <w:p w:rsidR="00E72774" w:rsidRPr="00917BE6" w:rsidRDefault="00E72774" w:rsidP="006756B0">
            <w:pPr>
              <w:spacing w:line="280" w:lineRule="exact"/>
              <w:ind w:right="-50"/>
              <w:jc w:val="both"/>
              <w:rPr>
                <w:rFonts w:ascii="Arial" w:hAnsi="Arial"/>
                <w:sz w:val="16"/>
                <w:szCs w:val="16"/>
              </w:rPr>
            </w:pPr>
            <w:r>
              <w:rPr>
                <w:rFonts w:ascii="Arial" w:hAnsi="Arial"/>
                <w:sz w:val="16"/>
                <w:szCs w:val="16"/>
              </w:rPr>
              <w:t>Revaluations</w:t>
            </w:r>
          </w:p>
        </w:tc>
        <w:tc>
          <w:tcPr>
            <w:tcW w:w="1350" w:type="dxa"/>
            <w:gridSpan w:val="2"/>
          </w:tcPr>
          <w:p w:rsidR="00E72774"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62,330</w:t>
            </w:r>
          </w:p>
        </w:tc>
        <w:tc>
          <w:tcPr>
            <w:tcW w:w="1233" w:type="dxa"/>
          </w:tcPr>
          <w:p w:rsidR="00E72774" w:rsidRPr="00D75BB7" w:rsidRDefault="00E72774" w:rsidP="006756B0">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E72774"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w:t>
            </w:r>
          </w:p>
        </w:tc>
        <w:tc>
          <w:tcPr>
            <w:tcW w:w="960" w:type="dxa"/>
          </w:tcPr>
          <w:p w:rsidR="00E72774"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w:t>
            </w:r>
          </w:p>
        </w:tc>
        <w:tc>
          <w:tcPr>
            <w:tcW w:w="960" w:type="dxa"/>
            <w:gridSpan w:val="2"/>
          </w:tcPr>
          <w:p w:rsidR="00E72774" w:rsidRPr="00D75BB7" w:rsidRDefault="00E72774" w:rsidP="006756B0">
            <w:pPr>
              <w:tabs>
                <w:tab w:val="decimal" w:pos="642"/>
              </w:tabs>
              <w:spacing w:line="280" w:lineRule="exact"/>
              <w:ind w:right="-50"/>
              <w:rPr>
                <w:rFonts w:ascii="Arial" w:hAnsi="Arial"/>
                <w:sz w:val="16"/>
                <w:szCs w:val="16"/>
              </w:rPr>
            </w:pPr>
            <w:r>
              <w:rPr>
                <w:rFonts w:ascii="Arial" w:hAnsi="Arial"/>
                <w:sz w:val="16"/>
                <w:szCs w:val="16"/>
              </w:rPr>
              <w:t>-</w:t>
            </w:r>
          </w:p>
        </w:tc>
        <w:tc>
          <w:tcPr>
            <w:tcW w:w="1080" w:type="dxa"/>
            <w:tcBorders>
              <w:top w:val="nil"/>
              <w:left w:val="nil"/>
              <w:bottom w:val="nil"/>
              <w:right w:val="nil"/>
            </w:tcBorders>
          </w:tcPr>
          <w:p w:rsidR="00E72774" w:rsidRPr="00D75BB7" w:rsidRDefault="00E72774" w:rsidP="006756B0">
            <w:pPr>
              <w:tabs>
                <w:tab w:val="decimal" w:pos="774"/>
              </w:tabs>
              <w:spacing w:line="280" w:lineRule="exact"/>
              <w:ind w:right="-50"/>
              <w:rPr>
                <w:rFonts w:ascii="Arial" w:hAnsi="Arial"/>
                <w:sz w:val="16"/>
                <w:szCs w:val="16"/>
              </w:rPr>
            </w:pPr>
            <w:r>
              <w:rPr>
                <w:rFonts w:ascii="Arial" w:hAnsi="Arial"/>
                <w:sz w:val="16"/>
                <w:szCs w:val="16"/>
              </w:rPr>
              <w:t>-</w:t>
            </w:r>
          </w:p>
        </w:tc>
        <w:tc>
          <w:tcPr>
            <w:tcW w:w="953" w:type="dxa"/>
            <w:tcBorders>
              <w:top w:val="nil"/>
              <w:left w:val="nil"/>
              <w:bottom w:val="nil"/>
              <w:right w:val="nil"/>
            </w:tcBorders>
          </w:tcPr>
          <w:p w:rsidR="00E72774"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62,330</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Disposals/Write-off</w:t>
            </w:r>
          </w:p>
        </w:tc>
        <w:tc>
          <w:tcPr>
            <w:tcW w:w="1350" w:type="dxa"/>
            <w:gridSpan w:val="2"/>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w:t>
            </w:r>
          </w:p>
        </w:tc>
        <w:tc>
          <w:tcPr>
            <w:tcW w:w="1233" w:type="dxa"/>
          </w:tcPr>
          <w:p w:rsidR="006756B0" w:rsidRPr="00D75BB7" w:rsidRDefault="00E72774" w:rsidP="006756B0">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(5,887)</w:t>
            </w:r>
          </w:p>
        </w:tc>
        <w:tc>
          <w:tcPr>
            <w:tcW w:w="960" w:type="dxa"/>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(2,924)</w:t>
            </w:r>
          </w:p>
        </w:tc>
        <w:tc>
          <w:tcPr>
            <w:tcW w:w="960" w:type="dxa"/>
            <w:gridSpan w:val="2"/>
          </w:tcPr>
          <w:p w:rsidR="006756B0" w:rsidRPr="00D75BB7" w:rsidRDefault="00B03974" w:rsidP="006756B0">
            <w:pPr>
              <w:tabs>
                <w:tab w:val="decimal" w:pos="642"/>
              </w:tabs>
              <w:spacing w:line="280" w:lineRule="exact"/>
              <w:ind w:right="-50"/>
              <w:rPr>
                <w:rFonts w:ascii="Arial" w:hAnsi="Arial"/>
                <w:sz w:val="16"/>
                <w:szCs w:val="16"/>
              </w:rPr>
            </w:pPr>
            <w:r>
              <w:rPr>
                <w:rFonts w:ascii="Arial" w:hAnsi="Arial"/>
                <w:sz w:val="16"/>
                <w:szCs w:val="16"/>
              </w:rPr>
              <w:t>(3,016</w:t>
            </w:r>
            <w:r w:rsidR="00E72774">
              <w:rPr>
                <w:rFonts w:ascii="Arial" w:hAnsi="Arial"/>
                <w:sz w:val="16"/>
                <w:szCs w:val="16"/>
              </w:rPr>
              <w:t>)</w:t>
            </w:r>
          </w:p>
        </w:tc>
        <w:tc>
          <w:tcPr>
            <w:tcW w:w="1080" w:type="dxa"/>
            <w:tcBorders>
              <w:top w:val="nil"/>
              <w:left w:val="nil"/>
              <w:bottom w:val="nil"/>
              <w:right w:val="nil"/>
            </w:tcBorders>
          </w:tcPr>
          <w:p w:rsidR="006756B0" w:rsidRPr="00D75BB7" w:rsidRDefault="00E72774" w:rsidP="006756B0">
            <w:pPr>
              <w:tabs>
                <w:tab w:val="decimal" w:pos="774"/>
              </w:tabs>
              <w:spacing w:line="280" w:lineRule="exact"/>
              <w:ind w:right="-50"/>
              <w:rPr>
                <w:rFonts w:ascii="Arial" w:hAnsi="Arial"/>
                <w:sz w:val="16"/>
                <w:szCs w:val="16"/>
              </w:rPr>
            </w:pPr>
            <w:r>
              <w:rPr>
                <w:rFonts w:ascii="Arial" w:hAnsi="Arial"/>
                <w:sz w:val="16"/>
                <w:szCs w:val="16"/>
              </w:rPr>
              <w:t>-</w:t>
            </w:r>
          </w:p>
        </w:tc>
        <w:tc>
          <w:tcPr>
            <w:tcW w:w="953" w:type="dxa"/>
            <w:tcBorders>
              <w:top w:val="nil"/>
              <w:left w:val="nil"/>
              <w:bottom w:val="nil"/>
              <w:right w:val="nil"/>
            </w:tcBorders>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(11,827)</w:t>
            </w:r>
          </w:p>
        </w:tc>
      </w:tr>
      <w:tr w:rsidR="006756B0" w:rsidRPr="00D75BB7" w:rsidTr="00B850AB">
        <w:trPr>
          <w:gridAfter w:val="2"/>
          <w:wAfter w:w="127" w:type="dxa"/>
        </w:trPr>
        <w:tc>
          <w:tcPr>
            <w:tcW w:w="2193" w:type="dxa"/>
          </w:tcPr>
          <w:p w:rsidR="006756B0" w:rsidRPr="00917BE6" w:rsidRDefault="006756B0" w:rsidP="006756B0">
            <w:pPr>
              <w:spacing w:line="280" w:lineRule="exact"/>
              <w:ind w:right="-108"/>
              <w:jc w:val="both"/>
              <w:rPr>
                <w:rFonts w:ascii="Arial" w:hAnsi="Arial"/>
                <w:sz w:val="16"/>
                <w:szCs w:val="16"/>
                <w:cs/>
              </w:rPr>
            </w:pPr>
            <w:r w:rsidRPr="00917BE6">
              <w:rPr>
                <w:rFonts w:ascii="Arial" w:hAnsi="Arial"/>
                <w:sz w:val="16"/>
                <w:szCs w:val="16"/>
              </w:rPr>
              <w:t>Transfer in (out)</w:t>
            </w:r>
          </w:p>
        </w:tc>
        <w:tc>
          <w:tcPr>
            <w:tcW w:w="1350" w:type="dxa"/>
            <w:gridSpan w:val="2"/>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w:t>
            </w:r>
          </w:p>
        </w:tc>
        <w:tc>
          <w:tcPr>
            <w:tcW w:w="1233" w:type="dxa"/>
          </w:tcPr>
          <w:p w:rsidR="006756B0" w:rsidRPr="00D75BB7" w:rsidRDefault="00E72774" w:rsidP="006756B0">
            <w:pP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6756B0" w:rsidRPr="00D75BB7" w:rsidRDefault="00E72774" w:rsidP="006756B0">
            <w:pPr>
              <w:tabs>
                <w:tab w:val="decimal" w:pos="1062"/>
              </w:tabs>
              <w:spacing w:line="280" w:lineRule="exact"/>
              <w:ind w:right="-50"/>
              <w:rPr>
                <w:rFonts w:ascii="Arial" w:hAnsi="Arial"/>
                <w:sz w:val="16"/>
                <w:szCs w:val="16"/>
              </w:rPr>
            </w:pPr>
            <w:r>
              <w:rPr>
                <w:rFonts w:ascii="Arial" w:hAnsi="Arial"/>
                <w:sz w:val="16"/>
                <w:szCs w:val="16"/>
              </w:rPr>
              <w:t>148,699</w:t>
            </w:r>
          </w:p>
        </w:tc>
        <w:tc>
          <w:tcPr>
            <w:tcW w:w="960" w:type="dxa"/>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16</w:t>
            </w:r>
            <w:r w:rsidR="00B850AB">
              <w:rPr>
                <w:rFonts w:ascii="Arial" w:hAnsi="Arial"/>
                <w:sz w:val="16"/>
                <w:szCs w:val="16"/>
              </w:rPr>
              <w:t>3</w:t>
            </w:r>
          </w:p>
        </w:tc>
        <w:tc>
          <w:tcPr>
            <w:tcW w:w="960" w:type="dxa"/>
            <w:gridSpan w:val="2"/>
          </w:tcPr>
          <w:p w:rsidR="006756B0" w:rsidRPr="00D75BB7" w:rsidRDefault="00E72774" w:rsidP="006756B0">
            <w:pPr>
              <w:tabs>
                <w:tab w:val="decimal" w:pos="642"/>
              </w:tabs>
              <w:spacing w:line="280" w:lineRule="exact"/>
              <w:ind w:right="-50"/>
              <w:rPr>
                <w:rFonts w:ascii="Arial" w:hAnsi="Arial"/>
                <w:sz w:val="16"/>
                <w:szCs w:val="16"/>
              </w:rPr>
            </w:pPr>
            <w:r>
              <w:rPr>
                <w:rFonts w:ascii="Arial" w:hAnsi="Arial"/>
                <w:sz w:val="16"/>
                <w:szCs w:val="16"/>
              </w:rPr>
              <w:t>-</w:t>
            </w:r>
          </w:p>
        </w:tc>
        <w:tc>
          <w:tcPr>
            <w:tcW w:w="1080" w:type="dxa"/>
            <w:tcBorders>
              <w:top w:val="nil"/>
              <w:left w:val="nil"/>
              <w:bottom w:val="nil"/>
              <w:right w:val="nil"/>
            </w:tcBorders>
          </w:tcPr>
          <w:p w:rsidR="006756B0" w:rsidRPr="00D75BB7" w:rsidRDefault="00B850AB" w:rsidP="006756B0">
            <w:pPr>
              <w:tabs>
                <w:tab w:val="decimal" w:pos="774"/>
              </w:tabs>
              <w:spacing w:line="280" w:lineRule="exact"/>
              <w:ind w:right="-50"/>
              <w:rPr>
                <w:rFonts w:ascii="Arial" w:hAnsi="Arial"/>
                <w:sz w:val="16"/>
                <w:szCs w:val="16"/>
              </w:rPr>
            </w:pPr>
            <w:r>
              <w:rPr>
                <w:rFonts w:ascii="Arial" w:hAnsi="Arial"/>
                <w:sz w:val="16"/>
                <w:szCs w:val="16"/>
              </w:rPr>
              <w:t>(148,862</w:t>
            </w:r>
            <w:r w:rsidR="00E72774">
              <w:rPr>
                <w:rFonts w:ascii="Arial" w:hAnsi="Arial"/>
                <w:sz w:val="16"/>
                <w:szCs w:val="16"/>
              </w:rPr>
              <w:t>)</w:t>
            </w:r>
          </w:p>
        </w:tc>
        <w:tc>
          <w:tcPr>
            <w:tcW w:w="953" w:type="dxa"/>
            <w:tcBorders>
              <w:top w:val="nil"/>
              <w:left w:val="nil"/>
              <w:bottom w:val="nil"/>
              <w:right w:val="nil"/>
            </w:tcBorders>
          </w:tcPr>
          <w:p w:rsidR="006756B0" w:rsidRPr="00D75BB7" w:rsidRDefault="00E72774" w:rsidP="006756B0">
            <w:pPr>
              <w:tabs>
                <w:tab w:val="decimal" w:pos="744"/>
              </w:tabs>
              <w:spacing w:line="280" w:lineRule="exact"/>
              <w:ind w:right="-50"/>
              <w:rPr>
                <w:rFonts w:ascii="Arial" w:hAnsi="Arial"/>
                <w:sz w:val="16"/>
                <w:szCs w:val="16"/>
              </w:rPr>
            </w:pPr>
            <w:r>
              <w:rPr>
                <w:rFonts w:ascii="Arial" w:hAnsi="Arial"/>
                <w:sz w:val="16"/>
                <w:szCs w:val="16"/>
              </w:rPr>
              <w:t>-</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2018</w:t>
            </w:r>
          </w:p>
        </w:tc>
        <w:tc>
          <w:tcPr>
            <w:tcW w:w="1350" w:type="dxa"/>
            <w:gridSpan w:val="2"/>
          </w:tcPr>
          <w:p w:rsidR="006756B0" w:rsidRPr="00D75BB7" w:rsidRDefault="00E72774" w:rsidP="006756B0">
            <w:pPr>
              <w:pBdr>
                <w:top w:val="single" w:sz="4" w:space="1" w:color="auto"/>
                <w:bottom w:val="single" w:sz="4" w:space="1" w:color="auto"/>
              </w:pBdr>
              <w:tabs>
                <w:tab w:val="decimal" w:pos="1062"/>
              </w:tabs>
              <w:spacing w:line="280" w:lineRule="exact"/>
              <w:ind w:right="-50"/>
              <w:rPr>
                <w:rFonts w:ascii="Arial" w:hAnsi="Arial"/>
                <w:sz w:val="16"/>
                <w:szCs w:val="16"/>
              </w:rPr>
            </w:pPr>
            <w:r>
              <w:rPr>
                <w:rFonts w:ascii="Arial" w:hAnsi="Arial"/>
                <w:sz w:val="16"/>
                <w:szCs w:val="16"/>
              </w:rPr>
              <w:t>278,766</w:t>
            </w:r>
          </w:p>
        </w:tc>
        <w:tc>
          <w:tcPr>
            <w:tcW w:w="1233" w:type="dxa"/>
          </w:tcPr>
          <w:p w:rsidR="006756B0" w:rsidRPr="00D75BB7" w:rsidRDefault="00E72774" w:rsidP="006756B0">
            <w:pPr>
              <w:pBdr>
                <w:top w:val="single" w:sz="4" w:space="1" w:color="auto"/>
                <w:bottom w:val="single" w:sz="4" w:space="1" w:color="auto"/>
              </w:pBdr>
              <w:tabs>
                <w:tab w:val="decimal" w:pos="909"/>
              </w:tabs>
              <w:spacing w:line="280" w:lineRule="exact"/>
              <w:ind w:right="-50"/>
              <w:rPr>
                <w:rFonts w:ascii="Arial" w:hAnsi="Arial"/>
                <w:sz w:val="16"/>
                <w:szCs w:val="16"/>
              </w:rPr>
            </w:pPr>
            <w:r>
              <w:rPr>
                <w:rFonts w:ascii="Arial" w:hAnsi="Arial"/>
                <w:sz w:val="16"/>
                <w:szCs w:val="16"/>
              </w:rPr>
              <w:t>2,684</w:t>
            </w:r>
          </w:p>
        </w:tc>
        <w:tc>
          <w:tcPr>
            <w:tcW w:w="1287" w:type="dxa"/>
          </w:tcPr>
          <w:p w:rsidR="006756B0" w:rsidRPr="00D75BB7" w:rsidRDefault="00E72774" w:rsidP="006756B0">
            <w:pPr>
              <w:pBdr>
                <w:top w:val="single" w:sz="4" w:space="1" w:color="auto"/>
                <w:bottom w:val="single" w:sz="4" w:space="1" w:color="auto"/>
              </w:pBdr>
              <w:tabs>
                <w:tab w:val="decimal" w:pos="1062"/>
              </w:tabs>
              <w:spacing w:line="280" w:lineRule="exact"/>
              <w:ind w:right="-50"/>
              <w:rPr>
                <w:rFonts w:ascii="Arial" w:hAnsi="Arial"/>
                <w:sz w:val="16"/>
                <w:szCs w:val="16"/>
              </w:rPr>
            </w:pPr>
            <w:r>
              <w:rPr>
                <w:rFonts w:ascii="Arial" w:hAnsi="Arial"/>
                <w:sz w:val="16"/>
                <w:szCs w:val="16"/>
              </w:rPr>
              <w:t>1,019,306</w:t>
            </w:r>
          </w:p>
        </w:tc>
        <w:tc>
          <w:tcPr>
            <w:tcW w:w="960" w:type="dxa"/>
          </w:tcPr>
          <w:p w:rsidR="006756B0" w:rsidRPr="00D75BB7" w:rsidRDefault="00B850AB" w:rsidP="006756B0">
            <w:pPr>
              <w:pBdr>
                <w:top w:val="single" w:sz="4" w:space="1" w:color="auto"/>
                <w:bottom w:val="single" w:sz="4" w:space="1" w:color="auto"/>
              </w:pBdr>
              <w:tabs>
                <w:tab w:val="decimal" w:pos="744"/>
              </w:tabs>
              <w:spacing w:line="280" w:lineRule="exact"/>
              <w:ind w:right="-50"/>
              <w:rPr>
                <w:rFonts w:ascii="Arial" w:hAnsi="Arial"/>
                <w:sz w:val="16"/>
                <w:szCs w:val="16"/>
              </w:rPr>
            </w:pPr>
            <w:r>
              <w:rPr>
                <w:rFonts w:ascii="Arial" w:hAnsi="Arial"/>
                <w:sz w:val="16"/>
                <w:szCs w:val="16"/>
              </w:rPr>
              <w:t>156,716</w:t>
            </w:r>
          </w:p>
        </w:tc>
        <w:tc>
          <w:tcPr>
            <w:tcW w:w="960" w:type="dxa"/>
            <w:gridSpan w:val="2"/>
          </w:tcPr>
          <w:p w:rsidR="006756B0" w:rsidRPr="00D75BB7" w:rsidRDefault="00E72774" w:rsidP="006756B0">
            <w:pPr>
              <w:pBdr>
                <w:top w:val="single" w:sz="4" w:space="1" w:color="auto"/>
                <w:bottom w:val="single" w:sz="4" w:space="1" w:color="auto"/>
              </w:pBdr>
              <w:tabs>
                <w:tab w:val="decimal" w:pos="642"/>
              </w:tabs>
              <w:spacing w:line="280" w:lineRule="exact"/>
              <w:ind w:right="-50"/>
              <w:rPr>
                <w:rFonts w:ascii="Arial" w:hAnsi="Arial"/>
                <w:sz w:val="16"/>
                <w:szCs w:val="16"/>
              </w:rPr>
            </w:pPr>
            <w:r>
              <w:rPr>
                <w:rFonts w:ascii="Arial" w:hAnsi="Arial"/>
                <w:sz w:val="16"/>
                <w:szCs w:val="16"/>
              </w:rPr>
              <w:t>19,174</w:t>
            </w:r>
          </w:p>
        </w:tc>
        <w:tc>
          <w:tcPr>
            <w:tcW w:w="1080" w:type="dxa"/>
          </w:tcPr>
          <w:p w:rsidR="006756B0" w:rsidRPr="00D75BB7" w:rsidRDefault="00B850AB" w:rsidP="006756B0">
            <w:pPr>
              <w:pBdr>
                <w:top w:val="single" w:sz="4" w:space="1" w:color="auto"/>
                <w:bottom w:val="single" w:sz="4" w:space="1" w:color="auto"/>
              </w:pBdr>
              <w:tabs>
                <w:tab w:val="decimal" w:pos="774"/>
              </w:tabs>
              <w:spacing w:line="280" w:lineRule="exact"/>
              <w:ind w:right="-50"/>
              <w:rPr>
                <w:rFonts w:ascii="Arial" w:hAnsi="Arial"/>
                <w:sz w:val="16"/>
                <w:szCs w:val="16"/>
                <w:cs/>
              </w:rPr>
            </w:pPr>
            <w:r>
              <w:rPr>
                <w:rFonts w:ascii="Arial" w:hAnsi="Arial"/>
                <w:sz w:val="16"/>
                <w:szCs w:val="16"/>
              </w:rPr>
              <w:t>23,075</w:t>
            </w:r>
          </w:p>
        </w:tc>
        <w:tc>
          <w:tcPr>
            <w:tcW w:w="953" w:type="dxa"/>
          </w:tcPr>
          <w:p w:rsidR="006756B0" w:rsidRPr="00D75BB7" w:rsidRDefault="00E72774" w:rsidP="006756B0">
            <w:pPr>
              <w:pBdr>
                <w:top w:val="single" w:sz="4" w:space="1" w:color="auto"/>
                <w:bottom w:val="single" w:sz="4" w:space="1" w:color="auto"/>
              </w:pBdr>
              <w:tabs>
                <w:tab w:val="decimal" w:pos="744"/>
              </w:tabs>
              <w:spacing w:line="280" w:lineRule="exact"/>
              <w:ind w:right="-50"/>
              <w:rPr>
                <w:rFonts w:ascii="Arial" w:hAnsi="Arial"/>
                <w:sz w:val="16"/>
                <w:szCs w:val="16"/>
              </w:rPr>
            </w:pPr>
            <w:r>
              <w:rPr>
                <w:rFonts w:ascii="Arial" w:hAnsi="Arial"/>
                <w:sz w:val="16"/>
                <w:szCs w:val="16"/>
              </w:rPr>
              <w:t>1,499,721</w:t>
            </w:r>
          </w:p>
        </w:tc>
      </w:tr>
      <w:tr w:rsidR="006756B0" w:rsidRPr="00D75BB7" w:rsidTr="00B850AB">
        <w:trPr>
          <w:gridAfter w:val="2"/>
          <w:wAfter w:w="127" w:type="dxa"/>
        </w:trPr>
        <w:tc>
          <w:tcPr>
            <w:tcW w:w="3543" w:type="dxa"/>
            <w:gridSpan w:val="3"/>
          </w:tcPr>
          <w:p w:rsidR="006756B0" w:rsidRPr="00D75BB7" w:rsidRDefault="006756B0" w:rsidP="006756B0">
            <w:pPr>
              <w:tabs>
                <w:tab w:val="decimal" w:pos="1062"/>
              </w:tabs>
              <w:spacing w:line="280" w:lineRule="exact"/>
              <w:ind w:right="-50"/>
              <w:rPr>
                <w:rFonts w:ascii="Arial" w:hAnsi="Arial"/>
                <w:sz w:val="16"/>
                <w:szCs w:val="16"/>
              </w:rPr>
            </w:pPr>
            <w:r w:rsidRPr="00917BE6">
              <w:rPr>
                <w:rFonts w:ascii="Arial" w:hAnsi="Arial"/>
                <w:b/>
                <w:bCs/>
                <w:sz w:val="16"/>
                <w:szCs w:val="16"/>
              </w:rPr>
              <w:t>Accumulated depreciation:</w:t>
            </w:r>
          </w:p>
        </w:tc>
        <w:tc>
          <w:tcPr>
            <w:tcW w:w="1233" w:type="dxa"/>
          </w:tcPr>
          <w:p w:rsidR="006756B0" w:rsidRPr="00D75BB7" w:rsidRDefault="006756B0" w:rsidP="006756B0">
            <w:pPr>
              <w:tabs>
                <w:tab w:val="decimal" w:pos="909"/>
              </w:tabs>
              <w:spacing w:line="280" w:lineRule="exact"/>
              <w:ind w:right="-50"/>
              <w:rPr>
                <w:rFonts w:ascii="Arial" w:hAnsi="Arial"/>
                <w:sz w:val="16"/>
                <w:szCs w:val="16"/>
              </w:rPr>
            </w:pPr>
          </w:p>
        </w:tc>
        <w:tc>
          <w:tcPr>
            <w:tcW w:w="1287" w:type="dxa"/>
          </w:tcPr>
          <w:p w:rsidR="006756B0" w:rsidRPr="00D75BB7" w:rsidRDefault="006756B0" w:rsidP="006756B0">
            <w:pPr>
              <w:tabs>
                <w:tab w:val="decimal" w:pos="999"/>
              </w:tabs>
              <w:spacing w:line="280" w:lineRule="exact"/>
              <w:ind w:right="-50"/>
              <w:rPr>
                <w:rFonts w:ascii="Arial" w:hAnsi="Arial"/>
                <w:sz w:val="16"/>
                <w:szCs w:val="16"/>
              </w:rPr>
            </w:pPr>
          </w:p>
        </w:tc>
        <w:tc>
          <w:tcPr>
            <w:tcW w:w="960" w:type="dxa"/>
          </w:tcPr>
          <w:p w:rsidR="006756B0" w:rsidRPr="00D75BB7" w:rsidRDefault="006756B0" w:rsidP="006756B0">
            <w:pPr>
              <w:tabs>
                <w:tab w:val="decimal" w:pos="744"/>
              </w:tabs>
              <w:spacing w:line="280" w:lineRule="exact"/>
              <w:ind w:right="-50"/>
              <w:rPr>
                <w:rFonts w:ascii="Arial" w:hAnsi="Arial"/>
                <w:sz w:val="16"/>
                <w:szCs w:val="16"/>
              </w:rPr>
            </w:pP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p>
        </w:tc>
        <w:tc>
          <w:tcPr>
            <w:tcW w:w="1080" w:type="dxa"/>
          </w:tcPr>
          <w:p w:rsidR="006756B0" w:rsidRPr="00D75BB7" w:rsidRDefault="006756B0" w:rsidP="006756B0">
            <w:pPr>
              <w:tabs>
                <w:tab w:val="decimal" w:pos="774"/>
              </w:tabs>
              <w:spacing w:line="280" w:lineRule="exact"/>
              <w:ind w:right="-50"/>
              <w:rPr>
                <w:rFonts w:ascii="Arial" w:hAnsi="Arial"/>
                <w:sz w:val="16"/>
                <w:szCs w:val="16"/>
              </w:rPr>
            </w:pPr>
          </w:p>
        </w:tc>
        <w:tc>
          <w:tcPr>
            <w:tcW w:w="953" w:type="dxa"/>
          </w:tcPr>
          <w:p w:rsidR="006756B0" w:rsidRPr="00D75BB7" w:rsidRDefault="006756B0" w:rsidP="006756B0">
            <w:pPr>
              <w:tabs>
                <w:tab w:val="decimal" w:pos="744"/>
              </w:tabs>
              <w:spacing w:line="280" w:lineRule="exact"/>
              <w:ind w:right="-50"/>
              <w:rPr>
                <w:rFonts w:ascii="Arial" w:hAnsi="Arial"/>
                <w:sz w:val="16"/>
                <w:szCs w:val="16"/>
              </w:rPr>
            </w:pP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1 January 2017</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6756B0" w:rsidRPr="00D75BB7" w:rsidRDefault="006756B0" w:rsidP="006756B0">
            <w:pPr>
              <w:tabs>
                <w:tab w:val="decimal" w:pos="909"/>
              </w:tabs>
              <w:spacing w:line="280" w:lineRule="exact"/>
              <w:ind w:right="-50"/>
              <w:rPr>
                <w:rFonts w:ascii="Arial" w:hAnsi="Arial"/>
                <w:sz w:val="16"/>
                <w:szCs w:val="16"/>
              </w:rPr>
            </w:pPr>
            <w:r w:rsidRPr="00D75BB7">
              <w:rPr>
                <w:rFonts w:ascii="Arial" w:hAnsi="Arial"/>
                <w:sz w:val="16"/>
                <w:szCs w:val="16"/>
              </w:rPr>
              <w:t>2,684</w:t>
            </w:r>
          </w:p>
        </w:tc>
        <w:tc>
          <w:tcPr>
            <w:tcW w:w="1287" w:type="dxa"/>
          </w:tcPr>
          <w:p w:rsidR="006756B0" w:rsidRPr="00D75BB7" w:rsidRDefault="006756B0" w:rsidP="006756B0">
            <w:pPr>
              <w:tabs>
                <w:tab w:val="decimal" w:pos="999"/>
              </w:tabs>
              <w:spacing w:line="280" w:lineRule="exact"/>
              <w:ind w:right="-50"/>
              <w:rPr>
                <w:rFonts w:ascii="Arial" w:hAnsi="Arial"/>
                <w:sz w:val="16"/>
                <w:szCs w:val="16"/>
              </w:rPr>
            </w:pPr>
            <w:r w:rsidRPr="00D75BB7">
              <w:rPr>
                <w:rFonts w:ascii="Arial" w:hAnsi="Arial"/>
                <w:sz w:val="16"/>
                <w:szCs w:val="16"/>
              </w:rPr>
              <w:t>202,644</w:t>
            </w:r>
          </w:p>
        </w:tc>
        <w:tc>
          <w:tcPr>
            <w:tcW w:w="960"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66,865</w:t>
            </w: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r w:rsidRPr="00D75BB7">
              <w:rPr>
                <w:rFonts w:ascii="Arial" w:hAnsi="Arial"/>
                <w:sz w:val="16"/>
                <w:szCs w:val="16"/>
              </w:rPr>
              <w:t>10,258</w:t>
            </w:r>
          </w:p>
        </w:tc>
        <w:tc>
          <w:tcPr>
            <w:tcW w:w="1080" w:type="dxa"/>
          </w:tcPr>
          <w:p w:rsidR="006756B0" w:rsidRPr="00D75BB7" w:rsidRDefault="006756B0" w:rsidP="006756B0">
            <w:pP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282,451</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6756B0" w:rsidRPr="006756B0" w:rsidRDefault="006756B0" w:rsidP="006756B0">
            <w:pP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tcPr>
          <w:p w:rsidR="006756B0" w:rsidRPr="006756B0" w:rsidRDefault="006756B0" w:rsidP="006756B0">
            <w:pPr>
              <w:tabs>
                <w:tab w:val="decimal" w:pos="999"/>
              </w:tabs>
              <w:spacing w:line="280" w:lineRule="exact"/>
              <w:ind w:right="-50"/>
              <w:rPr>
                <w:rFonts w:ascii="Arial" w:hAnsi="Arial"/>
                <w:sz w:val="16"/>
                <w:szCs w:val="16"/>
              </w:rPr>
            </w:pPr>
            <w:r w:rsidRPr="006756B0">
              <w:rPr>
                <w:rFonts w:ascii="Arial" w:hAnsi="Arial"/>
                <w:sz w:val="16"/>
                <w:szCs w:val="16"/>
              </w:rPr>
              <w:t>56,239</w:t>
            </w:r>
          </w:p>
        </w:tc>
        <w:tc>
          <w:tcPr>
            <w:tcW w:w="960" w:type="dxa"/>
          </w:tcPr>
          <w:p w:rsidR="006756B0" w:rsidRPr="006756B0" w:rsidRDefault="006756B0" w:rsidP="006756B0">
            <w:pPr>
              <w:tabs>
                <w:tab w:val="decimal" w:pos="744"/>
              </w:tabs>
              <w:spacing w:line="280" w:lineRule="exact"/>
              <w:ind w:right="-50"/>
              <w:rPr>
                <w:rFonts w:ascii="Arial" w:hAnsi="Arial"/>
                <w:sz w:val="16"/>
                <w:szCs w:val="16"/>
              </w:rPr>
            </w:pPr>
            <w:r w:rsidRPr="006756B0">
              <w:rPr>
                <w:rFonts w:ascii="Arial" w:hAnsi="Arial"/>
                <w:sz w:val="16"/>
                <w:szCs w:val="16"/>
              </w:rPr>
              <w:t>15,004</w:t>
            </w:r>
          </w:p>
        </w:tc>
        <w:tc>
          <w:tcPr>
            <w:tcW w:w="960" w:type="dxa"/>
            <w:gridSpan w:val="2"/>
          </w:tcPr>
          <w:p w:rsidR="006756B0" w:rsidRPr="006756B0" w:rsidRDefault="006756B0" w:rsidP="006756B0">
            <w:pPr>
              <w:tabs>
                <w:tab w:val="decimal" w:pos="642"/>
              </w:tabs>
              <w:spacing w:line="280" w:lineRule="exact"/>
              <w:ind w:right="-50"/>
              <w:rPr>
                <w:rFonts w:ascii="Arial" w:hAnsi="Arial"/>
                <w:sz w:val="16"/>
                <w:szCs w:val="16"/>
              </w:rPr>
            </w:pPr>
            <w:r w:rsidRPr="006756B0">
              <w:rPr>
                <w:rFonts w:ascii="Arial" w:hAnsi="Arial"/>
                <w:sz w:val="16"/>
                <w:szCs w:val="16"/>
              </w:rPr>
              <w:t>2,162</w:t>
            </w:r>
          </w:p>
        </w:tc>
        <w:tc>
          <w:tcPr>
            <w:tcW w:w="1080" w:type="dxa"/>
          </w:tcPr>
          <w:p w:rsidR="006756B0" w:rsidRPr="006756B0" w:rsidRDefault="006756B0" w:rsidP="006756B0">
            <w:pPr>
              <w:tabs>
                <w:tab w:val="decimal" w:pos="774"/>
              </w:tabs>
              <w:spacing w:line="280" w:lineRule="exact"/>
              <w:ind w:right="-50"/>
              <w:rPr>
                <w:rFonts w:ascii="Arial" w:hAnsi="Arial"/>
                <w:sz w:val="16"/>
                <w:szCs w:val="16"/>
              </w:rPr>
            </w:pPr>
            <w:r w:rsidRPr="006756B0">
              <w:rPr>
                <w:rFonts w:ascii="Arial" w:hAnsi="Arial"/>
                <w:sz w:val="16"/>
                <w:szCs w:val="16"/>
              </w:rPr>
              <w:t>-</w:t>
            </w:r>
          </w:p>
        </w:tc>
        <w:tc>
          <w:tcPr>
            <w:tcW w:w="953" w:type="dxa"/>
          </w:tcPr>
          <w:p w:rsidR="006756B0" w:rsidRPr="006756B0" w:rsidRDefault="006756B0" w:rsidP="006756B0">
            <w:pPr>
              <w:tabs>
                <w:tab w:val="decimal" w:pos="744"/>
              </w:tabs>
              <w:spacing w:line="280" w:lineRule="exact"/>
              <w:ind w:right="-50"/>
              <w:rPr>
                <w:rFonts w:ascii="Arial" w:hAnsi="Arial"/>
                <w:sz w:val="16"/>
                <w:szCs w:val="16"/>
              </w:rPr>
            </w:pPr>
            <w:r w:rsidRPr="006756B0">
              <w:rPr>
                <w:rFonts w:ascii="Arial" w:hAnsi="Arial"/>
                <w:sz w:val="16"/>
                <w:szCs w:val="16"/>
              </w:rPr>
              <w:t>73,405</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on disposals/</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p>
        </w:tc>
        <w:tc>
          <w:tcPr>
            <w:tcW w:w="1233" w:type="dxa"/>
          </w:tcPr>
          <w:p w:rsidR="006756B0" w:rsidRPr="00D75BB7" w:rsidRDefault="006756B0" w:rsidP="006756B0">
            <w:pPr>
              <w:tabs>
                <w:tab w:val="decimal" w:pos="909"/>
              </w:tabs>
              <w:spacing w:line="280" w:lineRule="exact"/>
              <w:ind w:right="-50"/>
              <w:rPr>
                <w:rFonts w:ascii="Arial" w:hAnsi="Arial"/>
                <w:sz w:val="16"/>
                <w:szCs w:val="16"/>
              </w:rPr>
            </w:pPr>
          </w:p>
        </w:tc>
        <w:tc>
          <w:tcPr>
            <w:tcW w:w="1287" w:type="dxa"/>
          </w:tcPr>
          <w:p w:rsidR="006756B0" w:rsidRPr="00D75BB7" w:rsidRDefault="006756B0" w:rsidP="006756B0">
            <w:pPr>
              <w:tabs>
                <w:tab w:val="decimal" w:pos="999"/>
              </w:tabs>
              <w:spacing w:line="280" w:lineRule="exact"/>
              <w:ind w:right="-50"/>
              <w:rPr>
                <w:rFonts w:ascii="Arial" w:hAnsi="Arial"/>
                <w:sz w:val="16"/>
                <w:szCs w:val="16"/>
              </w:rPr>
            </w:pPr>
          </w:p>
        </w:tc>
        <w:tc>
          <w:tcPr>
            <w:tcW w:w="960" w:type="dxa"/>
          </w:tcPr>
          <w:p w:rsidR="006756B0" w:rsidRPr="00D75BB7" w:rsidRDefault="006756B0" w:rsidP="006756B0">
            <w:pPr>
              <w:tabs>
                <w:tab w:val="decimal" w:pos="744"/>
              </w:tabs>
              <w:spacing w:line="280" w:lineRule="exact"/>
              <w:ind w:right="-50"/>
              <w:rPr>
                <w:rFonts w:ascii="Arial" w:hAnsi="Arial"/>
                <w:sz w:val="16"/>
                <w:szCs w:val="16"/>
              </w:rPr>
            </w:pP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p>
        </w:tc>
        <w:tc>
          <w:tcPr>
            <w:tcW w:w="1080" w:type="dxa"/>
          </w:tcPr>
          <w:p w:rsidR="006756B0" w:rsidRPr="00D75BB7" w:rsidRDefault="006756B0" w:rsidP="006756B0">
            <w:pPr>
              <w:tabs>
                <w:tab w:val="decimal" w:pos="774"/>
              </w:tabs>
              <w:spacing w:line="280" w:lineRule="exact"/>
              <w:ind w:right="-50"/>
              <w:rPr>
                <w:rFonts w:ascii="Arial" w:hAnsi="Arial"/>
                <w:sz w:val="16"/>
                <w:szCs w:val="16"/>
              </w:rPr>
            </w:pPr>
          </w:p>
        </w:tc>
        <w:tc>
          <w:tcPr>
            <w:tcW w:w="953" w:type="dxa"/>
          </w:tcPr>
          <w:p w:rsidR="006756B0" w:rsidRPr="00D75BB7" w:rsidRDefault="006756B0" w:rsidP="006756B0">
            <w:pPr>
              <w:tabs>
                <w:tab w:val="decimal" w:pos="744"/>
              </w:tabs>
              <w:spacing w:line="280" w:lineRule="exact"/>
              <w:ind w:right="-50"/>
              <w:rPr>
                <w:rFonts w:ascii="Arial" w:hAnsi="Arial"/>
                <w:sz w:val="16"/>
                <w:szCs w:val="16"/>
              </w:rPr>
            </w:pP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 xml:space="preserve">   write-off</w:t>
            </w:r>
          </w:p>
        </w:tc>
        <w:tc>
          <w:tcPr>
            <w:tcW w:w="1350" w:type="dxa"/>
            <w:gridSpan w:val="2"/>
            <w:vAlign w:val="bottom"/>
          </w:tcPr>
          <w:p w:rsidR="006756B0" w:rsidRPr="00D75BB7" w:rsidRDefault="006756B0" w:rsidP="006756B0">
            <w:pPr>
              <w:pBdr>
                <w:bottom w:val="single" w:sz="4" w:space="1" w:color="auto"/>
              </w:pBd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vAlign w:val="bottom"/>
          </w:tcPr>
          <w:p w:rsidR="006756B0" w:rsidRPr="006756B0" w:rsidRDefault="006756B0" w:rsidP="006756B0">
            <w:pPr>
              <w:pBdr>
                <w:bottom w:val="single" w:sz="4" w:space="1" w:color="auto"/>
              </w:pBdr>
              <w:tabs>
                <w:tab w:val="decimal" w:pos="909"/>
              </w:tabs>
              <w:spacing w:line="280" w:lineRule="exact"/>
              <w:ind w:right="-50"/>
              <w:rPr>
                <w:rFonts w:ascii="Arial" w:hAnsi="Arial"/>
                <w:sz w:val="16"/>
                <w:szCs w:val="16"/>
              </w:rPr>
            </w:pPr>
            <w:r w:rsidRPr="006756B0">
              <w:rPr>
                <w:rFonts w:ascii="Arial" w:hAnsi="Arial"/>
                <w:sz w:val="16"/>
                <w:szCs w:val="16"/>
              </w:rPr>
              <w:t>-</w:t>
            </w:r>
          </w:p>
        </w:tc>
        <w:tc>
          <w:tcPr>
            <w:tcW w:w="1287" w:type="dxa"/>
            <w:vAlign w:val="bottom"/>
          </w:tcPr>
          <w:p w:rsidR="006756B0" w:rsidRPr="006756B0" w:rsidRDefault="006756B0" w:rsidP="006756B0">
            <w:pPr>
              <w:pBdr>
                <w:bottom w:val="single" w:sz="4" w:space="1" w:color="auto"/>
              </w:pBdr>
              <w:tabs>
                <w:tab w:val="decimal" w:pos="999"/>
              </w:tabs>
              <w:spacing w:line="280" w:lineRule="exact"/>
              <w:ind w:right="-50"/>
              <w:rPr>
                <w:rFonts w:ascii="Arial" w:hAnsi="Arial"/>
                <w:sz w:val="16"/>
                <w:szCs w:val="16"/>
              </w:rPr>
            </w:pPr>
            <w:r w:rsidRPr="006756B0">
              <w:rPr>
                <w:rFonts w:ascii="Arial" w:hAnsi="Arial"/>
                <w:sz w:val="16"/>
                <w:szCs w:val="16"/>
              </w:rPr>
              <w:t>(2,599)</w:t>
            </w:r>
          </w:p>
        </w:tc>
        <w:tc>
          <w:tcPr>
            <w:tcW w:w="960" w:type="dxa"/>
            <w:vAlign w:val="bottom"/>
          </w:tcPr>
          <w:p w:rsidR="006756B0" w:rsidRPr="006756B0" w:rsidRDefault="006756B0" w:rsidP="006756B0">
            <w:pPr>
              <w:pBdr>
                <w:bottom w:val="single" w:sz="4" w:space="1" w:color="auto"/>
              </w:pBdr>
              <w:tabs>
                <w:tab w:val="decimal" w:pos="744"/>
              </w:tabs>
              <w:spacing w:line="280" w:lineRule="exact"/>
              <w:ind w:right="-50"/>
              <w:rPr>
                <w:rFonts w:ascii="Arial" w:hAnsi="Arial"/>
                <w:sz w:val="16"/>
                <w:szCs w:val="16"/>
              </w:rPr>
            </w:pPr>
            <w:r w:rsidRPr="006756B0">
              <w:rPr>
                <w:rFonts w:ascii="Arial" w:hAnsi="Arial"/>
                <w:sz w:val="16"/>
                <w:szCs w:val="16"/>
              </w:rPr>
              <w:t>(3,408)</w:t>
            </w:r>
          </w:p>
        </w:tc>
        <w:tc>
          <w:tcPr>
            <w:tcW w:w="960" w:type="dxa"/>
            <w:gridSpan w:val="2"/>
            <w:vAlign w:val="bottom"/>
          </w:tcPr>
          <w:p w:rsidR="006756B0" w:rsidRPr="006756B0" w:rsidRDefault="006756B0" w:rsidP="006756B0">
            <w:pPr>
              <w:pBdr>
                <w:bottom w:val="single" w:sz="4" w:space="1" w:color="auto"/>
              </w:pBdr>
              <w:tabs>
                <w:tab w:val="decimal" w:pos="642"/>
              </w:tabs>
              <w:spacing w:line="280" w:lineRule="exact"/>
              <w:ind w:right="-50"/>
              <w:rPr>
                <w:rFonts w:ascii="Arial" w:hAnsi="Arial"/>
                <w:sz w:val="16"/>
                <w:szCs w:val="16"/>
              </w:rPr>
            </w:pPr>
            <w:r w:rsidRPr="006756B0">
              <w:rPr>
                <w:rFonts w:ascii="Arial" w:hAnsi="Arial"/>
                <w:sz w:val="16"/>
                <w:szCs w:val="16"/>
              </w:rPr>
              <w:t>(250)</w:t>
            </w:r>
          </w:p>
        </w:tc>
        <w:tc>
          <w:tcPr>
            <w:tcW w:w="1080" w:type="dxa"/>
            <w:vAlign w:val="bottom"/>
          </w:tcPr>
          <w:p w:rsidR="006756B0" w:rsidRPr="006756B0" w:rsidRDefault="006756B0" w:rsidP="006756B0">
            <w:pPr>
              <w:pBdr>
                <w:bottom w:val="single" w:sz="4" w:space="1" w:color="auto"/>
              </w:pBdr>
              <w:tabs>
                <w:tab w:val="decimal" w:pos="774"/>
              </w:tabs>
              <w:spacing w:line="280" w:lineRule="exact"/>
              <w:ind w:right="-50"/>
              <w:rPr>
                <w:rFonts w:ascii="Arial" w:hAnsi="Arial"/>
                <w:sz w:val="16"/>
                <w:szCs w:val="16"/>
              </w:rPr>
            </w:pPr>
            <w:r w:rsidRPr="006756B0">
              <w:rPr>
                <w:rFonts w:ascii="Arial" w:hAnsi="Arial"/>
                <w:sz w:val="16"/>
                <w:szCs w:val="16"/>
              </w:rPr>
              <w:t>-</w:t>
            </w:r>
          </w:p>
        </w:tc>
        <w:tc>
          <w:tcPr>
            <w:tcW w:w="953" w:type="dxa"/>
            <w:vAlign w:val="bottom"/>
          </w:tcPr>
          <w:p w:rsidR="006756B0" w:rsidRPr="006756B0" w:rsidRDefault="006756B0" w:rsidP="006756B0">
            <w:pPr>
              <w:pBdr>
                <w:bottom w:val="single" w:sz="4" w:space="1" w:color="auto"/>
              </w:pBdr>
              <w:tabs>
                <w:tab w:val="decimal" w:pos="744"/>
              </w:tabs>
              <w:spacing w:line="280" w:lineRule="exact"/>
              <w:ind w:right="-50"/>
              <w:rPr>
                <w:rFonts w:ascii="Arial" w:hAnsi="Arial"/>
                <w:sz w:val="16"/>
                <w:szCs w:val="16"/>
              </w:rPr>
            </w:pPr>
            <w:r w:rsidRPr="006756B0">
              <w:rPr>
                <w:rFonts w:ascii="Arial" w:hAnsi="Arial"/>
                <w:sz w:val="16"/>
                <w:szCs w:val="16"/>
              </w:rPr>
              <w:t>(6,257)</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2017</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6756B0" w:rsidRPr="00D75BB7" w:rsidRDefault="00D62249" w:rsidP="006756B0">
            <w:pPr>
              <w:tabs>
                <w:tab w:val="decimal" w:pos="909"/>
              </w:tabs>
              <w:spacing w:line="280" w:lineRule="exact"/>
              <w:ind w:right="-50"/>
              <w:rPr>
                <w:rFonts w:ascii="Arial" w:hAnsi="Arial"/>
                <w:sz w:val="16"/>
                <w:szCs w:val="16"/>
              </w:rPr>
            </w:pPr>
            <w:r>
              <w:rPr>
                <w:rFonts w:ascii="Arial" w:hAnsi="Arial"/>
                <w:sz w:val="16"/>
                <w:szCs w:val="16"/>
              </w:rPr>
              <w:t>2,684</w:t>
            </w:r>
          </w:p>
        </w:tc>
        <w:tc>
          <w:tcPr>
            <w:tcW w:w="1287" w:type="dxa"/>
          </w:tcPr>
          <w:p w:rsidR="006756B0" w:rsidRPr="00D75BB7" w:rsidRDefault="006756B0" w:rsidP="006756B0">
            <w:pPr>
              <w:tabs>
                <w:tab w:val="decimal" w:pos="999"/>
              </w:tabs>
              <w:spacing w:line="280" w:lineRule="exact"/>
              <w:ind w:right="-50"/>
              <w:rPr>
                <w:rFonts w:ascii="Arial" w:hAnsi="Arial"/>
                <w:sz w:val="16"/>
                <w:szCs w:val="16"/>
              </w:rPr>
            </w:pPr>
            <w:r w:rsidRPr="00D75BB7">
              <w:rPr>
                <w:rFonts w:ascii="Arial" w:hAnsi="Arial"/>
                <w:sz w:val="16"/>
                <w:szCs w:val="16"/>
              </w:rPr>
              <w:t>256,284</w:t>
            </w:r>
          </w:p>
        </w:tc>
        <w:tc>
          <w:tcPr>
            <w:tcW w:w="960"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78,461</w:t>
            </w: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r w:rsidRPr="00D75BB7">
              <w:rPr>
                <w:rFonts w:ascii="Arial" w:hAnsi="Arial"/>
                <w:sz w:val="16"/>
                <w:szCs w:val="16"/>
              </w:rPr>
              <w:t>12,170</w:t>
            </w:r>
          </w:p>
        </w:tc>
        <w:tc>
          <w:tcPr>
            <w:tcW w:w="1080" w:type="dxa"/>
          </w:tcPr>
          <w:p w:rsidR="006756B0" w:rsidRPr="00D75BB7" w:rsidRDefault="006756B0" w:rsidP="006756B0">
            <w:pP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tcPr>
          <w:p w:rsidR="006756B0" w:rsidRPr="00D75BB7" w:rsidRDefault="006756B0" w:rsidP="006756B0">
            <w:pPr>
              <w:tabs>
                <w:tab w:val="decimal" w:pos="744"/>
              </w:tabs>
              <w:spacing w:line="280" w:lineRule="exact"/>
              <w:ind w:right="-50"/>
              <w:rPr>
                <w:rFonts w:ascii="Arial" w:hAnsi="Arial"/>
                <w:sz w:val="16"/>
                <w:szCs w:val="16"/>
              </w:rPr>
            </w:pPr>
            <w:r w:rsidRPr="00D75BB7">
              <w:rPr>
                <w:rFonts w:ascii="Arial" w:hAnsi="Arial"/>
                <w:sz w:val="16"/>
                <w:szCs w:val="16"/>
              </w:rPr>
              <w:t>349,599</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6756B0" w:rsidRPr="00D75BB7" w:rsidRDefault="006756B0" w:rsidP="006756B0">
            <w:pPr>
              <w:tabs>
                <w:tab w:val="decimal" w:pos="909"/>
              </w:tabs>
              <w:spacing w:line="280" w:lineRule="exact"/>
              <w:ind w:right="-50"/>
              <w:rPr>
                <w:rFonts w:ascii="Arial" w:hAnsi="Arial"/>
                <w:sz w:val="16"/>
                <w:szCs w:val="16"/>
              </w:rPr>
            </w:pPr>
            <w:r w:rsidRPr="00D75BB7">
              <w:rPr>
                <w:rFonts w:ascii="Arial" w:hAnsi="Arial"/>
                <w:sz w:val="16"/>
                <w:szCs w:val="16"/>
              </w:rPr>
              <w:t>-</w:t>
            </w:r>
          </w:p>
        </w:tc>
        <w:tc>
          <w:tcPr>
            <w:tcW w:w="1287" w:type="dxa"/>
          </w:tcPr>
          <w:p w:rsidR="006756B0" w:rsidRPr="00D75BB7" w:rsidRDefault="00D62249" w:rsidP="006756B0">
            <w:pPr>
              <w:tabs>
                <w:tab w:val="decimal" w:pos="999"/>
              </w:tabs>
              <w:spacing w:line="280" w:lineRule="exact"/>
              <w:ind w:right="-50"/>
              <w:rPr>
                <w:rFonts w:ascii="Arial" w:hAnsi="Arial"/>
                <w:sz w:val="16"/>
                <w:szCs w:val="16"/>
              </w:rPr>
            </w:pPr>
            <w:r>
              <w:rPr>
                <w:rFonts w:ascii="Arial" w:hAnsi="Arial"/>
                <w:sz w:val="16"/>
                <w:szCs w:val="16"/>
              </w:rPr>
              <w:t>71,618</w:t>
            </w:r>
          </w:p>
        </w:tc>
        <w:tc>
          <w:tcPr>
            <w:tcW w:w="960" w:type="dxa"/>
          </w:tcPr>
          <w:p w:rsidR="006756B0" w:rsidRPr="00D75BB7" w:rsidRDefault="00D62249" w:rsidP="006756B0">
            <w:pPr>
              <w:tabs>
                <w:tab w:val="decimal" w:pos="744"/>
              </w:tabs>
              <w:spacing w:line="280" w:lineRule="exact"/>
              <w:ind w:right="-50"/>
              <w:rPr>
                <w:rFonts w:ascii="Arial" w:hAnsi="Arial"/>
                <w:sz w:val="16"/>
                <w:szCs w:val="16"/>
              </w:rPr>
            </w:pPr>
            <w:r>
              <w:rPr>
                <w:rFonts w:ascii="Arial" w:hAnsi="Arial"/>
                <w:sz w:val="16"/>
                <w:szCs w:val="16"/>
              </w:rPr>
              <w:t>18,574</w:t>
            </w:r>
          </w:p>
        </w:tc>
        <w:tc>
          <w:tcPr>
            <w:tcW w:w="960" w:type="dxa"/>
            <w:gridSpan w:val="2"/>
            <w:tcBorders>
              <w:top w:val="nil"/>
              <w:left w:val="nil"/>
              <w:bottom w:val="nil"/>
              <w:right w:val="nil"/>
            </w:tcBorders>
          </w:tcPr>
          <w:p w:rsidR="006756B0" w:rsidRPr="00D75BB7" w:rsidRDefault="00D62249" w:rsidP="006756B0">
            <w:pPr>
              <w:tabs>
                <w:tab w:val="decimal" w:pos="642"/>
              </w:tabs>
              <w:spacing w:line="280" w:lineRule="exact"/>
              <w:ind w:right="-50"/>
              <w:rPr>
                <w:rFonts w:ascii="Arial" w:hAnsi="Arial"/>
                <w:sz w:val="16"/>
                <w:szCs w:val="16"/>
              </w:rPr>
            </w:pPr>
            <w:r>
              <w:rPr>
                <w:rFonts w:ascii="Arial" w:hAnsi="Arial"/>
                <w:sz w:val="16"/>
                <w:szCs w:val="16"/>
              </w:rPr>
              <w:t>2,148</w:t>
            </w:r>
          </w:p>
        </w:tc>
        <w:tc>
          <w:tcPr>
            <w:tcW w:w="1080" w:type="dxa"/>
            <w:tcBorders>
              <w:top w:val="nil"/>
              <w:left w:val="nil"/>
              <w:bottom w:val="nil"/>
              <w:right w:val="nil"/>
            </w:tcBorders>
          </w:tcPr>
          <w:p w:rsidR="006756B0" w:rsidRPr="00D75BB7" w:rsidRDefault="00D62249" w:rsidP="006756B0">
            <w:pPr>
              <w:tabs>
                <w:tab w:val="decimal" w:pos="774"/>
              </w:tabs>
              <w:spacing w:line="280" w:lineRule="exact"/>
              <w:ind w:right="-50"/>
              <w:rPr>
                <w:rFonts w:ascii="Arial" w:hAnsi="Arial"/>
                <w:sz w:val="16"/>
                <w:szCs w:val="16"/>
              </w:rPr>
            </w:pPr>
            <w:r>
              <w:rPr>
                <w:rFonts w:ascii="Arial" w:hAnsi="Arial"/>
                <w:sz w:val="16"/>
                <w:szCs w:val="16"/>
              </w:rPr>
              <w:t>-</w:t>
            </w:r>
          </w:p>
        </w:tc>
        <w:tc>
          <w:tcPr>
            <w:tcW w:w="953" w:type="dxa"/>
            <w:tcBorders>
              <w:top w:val="nil"/>
              <w:left w:val="nil"/>
              <w:bottom w:val="nil"/>
              <w:right w:val="nil"/>
            </w:tcBorders>
          </w:tcPr>
          <w:p w:rsidR="006756B0" w:rsidRPr="00D75BB7" w:rsidRDefault="00D62249" w:rsidP="006756B0">
            <w:pPr>
              <w:tabs>
                <w:tab w:val="decimal" w:pos="744"/>
              </w:tabs>
              <w:spacing w:line="280" w:lineRule="exact"/>
              <w:ind w:right="-50"/>
              <w:rPr>
                <w:rFonts w:ascii="Arial" w:hAnsi="Arial"/>
                <w:sz w:val="16"/>
                <w:szCs w:val="16"/>
              </w:rPr>
            </w:pPr>
            <w:r>
              <w:rPr>
                <w:rFonts w:ascii="Arial" w:hAnsi="Arial"/>
                <w:sz w:val="16"/>
                <w:szCs w:val="16"/>
              </w:rPr>
              <w:t>92,340</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on disposals/</w:t>
            </w:r>
          </w:p>
        </w:tc>
        <w:tc>
          <w:tcPr>
            <w:tcW w:w="1350" w:type="dxa"/>
            <w:gridSpan w:val="2"/>
          </w:tcPr>
          <w:p w:rsidR="006756B0" w:rsidRPr="00D75BB7" w:rsidRDefault="006756B0" w:rsidP="006756B0">
            <w:pPr>
              <w:tabs>
                <w:tab w:val="decimal" w:pos="1062"/>
              </w:tabs>
              <w:spacing w:line="280" w:lineRule="exact"/>
              <w:ind w:right="-50"/>
              <w:rPr>
                <w:rFonts w:ascii="Arial" w:hAnsi="Arial"/>
                <w:sz w:val="16"/>
                <w:szCs w:val="16"/>
              </w:rPr>
            </w:pPr>
          </w:p>
        </w:tc>
        <w:tc>
          <w:tcPr>
            <w:tcW w:w="1233" w:type="dxa"/>
          </w:tcPr>
          <w:p w:rsidR="006756B0" w:rsidRPr="00D75BB7" w:rsidRDefault="006756B0" w:rsidP="006756B0">
            <w:pPr>
              <w:tabs>
                <w:tab w:val="decimal" w:pos="909"/>
              </w:tabs>
              <w:spacing w:line="280" w:lineRule="exact"/>
              <w:ind w:right="-50"/>
              <w:rPr>
                <w:rFonts w:ascii="Arial" w:hAnsi="Arial"/>
                <w:sz w:val="16"/>
                <w:szCs w:val="16"/>
              </w:rPr>
            </w:pPr>
          </w:p>
        </w:tc>
        <w:tc>
          <w:tcPr>
            <w:tcW w:w="1287" w:type="dxa"/>
          </w:tcPr>
          <w:p w:rsidR="006756B0" w:rsidRPr="00D75BB7" w:rsidRDefault="006756B0" w:rsidP="006756B0">
            <w:pPr>
              <w:tabs>
                <w:tab w:val="decimal" w:pos="999"/>
              </w:tabs>
              <w:spacing w:line="280" w:lineRule="exact"/>
              <w:ind w:right="-50"/>
              <w:rPr>
                <w:rFonts w:ascii="Arial" w:hAnsi="Arial"/>
                <w:sz w:val="16"/>
                <w:szCs w:val="16"/>
              </w:rPr>
            </w:pPr>
          </w:p>
        </w:tc>
        <w:tc>
          <w:tcPr>
            <w:tcW w:w="960" w:type="dxa"/>
          </w:tcPr>
          <w:p w:rsidR="006756B0" w:rsidRPr="00D75BB7" w:rsidRDefault="006756B0" w:rsidP="006756B0">
            <w:pPr>
              <w:tabs>
                <w:tab w:val="decimal" w:pos="744"/>
              </w:tabs>
              <w:spacing w:line="280" w:lineRule="exact"/>
              <w:ind w:right="-50"/>
              <w:rPr>
                <w:rFonts w:ascii="Arial" w:hAnsi="Arial"/>
                <w:sz w:val="16"/>
                <w:szCs w:val="16"/>
              </w:rPr>
            </w:pPr>
          </w:p>
        </w:tc>
        <w:tc>
          <w:tcPr>
            <w:tcW w:w="960" w:type="dxa"/>
            <w:gridSpan w:val="2"/>
          </w:tcPr>
          <w:p w:rsidR="006756B0" w:rsidRPr="00D75BB7" w:rsidRDefault="006756B0" w:rsidP="006756B0">
            <w:pPr>
              <w:tabs>
                <w:tab w:val="decimal" w:pos="642"/>
              </w:tabs>
              <w:spacing w:line="280" w:lineRule="exact"/>
              <w:ind w:right="-50"/>
              <w:rPr>
                <w:rFonts w:ascii="Arial" w:hAnsi="Arial"/>
                <w:sz w:val="16"/>
                <w:szCs w:val="16"/>
              </w:rPr>
            </w:pPr>
          </w:p>
        </w:tc>
        <w:tc>
          <w:tcPr>
            <w:tcW w:w="1080" w:type="dxa"/>
          </w:tcPr>
          <w:p w:rsidR="006756B0" w:rsidRPr="00D75BB7" w:rsidRDefault="006756B0" w:rsidP="006756B0">
            <w:pPr>
              <w:tabs>
                <w:tab w:val="decimal" w:pos="774"/>
              </w:tabs>
              <w:spacing w:line="280" w:lineRule="exact"/>
              <w:ind w:right="-50"/>
              <w:rPr>
                <w:rFonts w:ascii="Arial" w:hAnsi="Arial"/>
                <w:sz w:val="16"/>
                <w:szCs w:val="16"/>
              </w:rPr>
            </w:pPr>
          </w:p>
        </w:tc>
        <w:tc>
          <w:tcPr>
            <w:tcW w:w="953" w:type="dxa"/>
          </w:tcPr>
          <w:p w:rsidR="006756B0" w:rsidRPr="00D75BB7" w:rsidRDefault="006756B0" w:rsidP="006756B0">
            <w:pPr>
              <w:tabs>
                <w:tab w:val="decimal" w:pos="744"/>
              </w:tabs>
              <w:spacing w:line="280" w:lineRule="exact"/>
              <w:ind w:right="-50"/>
              <w:rPr>
                <w:rFonts w:ascii="Arial" w:hAnsi="Arial"/>
                <w:sz w:val="16"/>
                <w:szCs w:val="16"/>
              </w:rPr>
            </w:pP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cs/>
              </w:rPr>
            </w:pPr>
            <w:r w:rsidRPr="00917BE6">
              <w:rPr>
                <w:rFonts w:ascii="Arial" w:hAnsi="Arial"/>
                <w:sz w:val="16"/>
                <w:szCs w:val="16"/>
              </w:rPr>
              <w:t xml:space="preserve">   write-off</w:t>
            </w:r>
          </w:p>
        </w:tc>
        <w:tc>
          <w:tcPr>
            <w:tcW w:w="1350" w:type="dxa"/>
            <w:gridSpan w:val="2"/>
            <w:vAlign w:val="bottom"/>
          </w:tcPr>
          <w:p w:rsidR="006756B0" w:rsidRPr="00D75BB7" w:rsidRDefault="006756B0" w:rsidP="006756B0">
            <w:pPr>
              <w:pBdr>
                <w:bottom w:val="single" w:sz="4" w:space="1" w:color="auto"/>
              </w:pBd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vAlign w:val="bottom"/>
          </w:tcPr>
          <w:p w:rsidR="006756B0" w:rsidRPr="00D75BB7" w:rsidRDefault="006756B0" w:rsidP="006756B0">
            <w:pPr>
              <w:pBdr>
                <w:bottom w:val="single" w:sz="4" w:space="1" w:color="auto"/>
              </w:pBdr>
              <w:tabs>
                <w:tab w:val="decimal" w:pos="909"/>
              </w:tabs>
              <w:spacing w:line="280" w:lineRule="exact"/>
              <w:ind w:right="-50"/>
              <w:rPr>
                <w:rFonts w:ascii="Arial" w:hAnsi="Arial"/>
                <w:sz w:val="16"/>
                <w:szCs w:val="16"/>
              </w:rPr>
            </w:pPr>
            <w:r w:rsidRPr="00D75BB7">
              <w:rPr>
                <w:rFonts w:ascii="Arial" w:hAnsi="Arial"/>
                <w:sz w:val="16"/>
                <w:szCs w:val="16"/>
              </w:rPr>
              <w:t>-</w:t>
            </w:r>
          </w:p>
        </w:tc>
        <w:tc>
          <w:tcPr>
            <w:tcW w:w="1287" w:type="dxa"/>
            <w:vAlign w:val="bottom"/>
          </w:tcPr>
          <w:p w:rsidR="006756B0" w:rsidRPr="00D75BB7" w:rsidRDefault="00D62249" w:rsidP="006756B0">
            <w:pPr>
              <w:pBdr>
                <w:bottom w:val="single" w:sz="4" w:space="1" w:color="auto"/>
              </w:pBdr>
              <w:tabs>
                <w:tab w:val="decimal" w:pos="999"/>
              </w:tabs>
              <w:spacing w:line="280" w:lineRule="exact"/>
              <w:ind w:right="-50"/>
              <w:rPr>
                <w:rFonts w:ascii="Arial" w:hAnsi="Arial"/>
                <w:sz w:val="16"/>
                <w:szCs w:val="16"/>
              </w:rPr>
            </w:pPr>
            <w:r>
              <w:rPr>
                <w:rFonts w:ascii="Arial" w:hAnsi="Arial"/>
                <w:sz w:val="16"/>
                <w:szCs w:val="16"/>
              </w:rPr>
              <w:t>(3,673)</w:t>
            </w:r>
          </w:p>
        </w:tc>
        <w:tc>
          <w:tcPr>
            <w:tcW w:w="960" w:type="dxa"/>
            <w:vAlign w:val="bottom"/>
          </w:tcPr>
          <w:p w:rsidR="006756B0" w:rsidRPr="00D75BB7" w:rsidRDefault="00D62249" w:rsidP="006756B0">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(2,621)</w:t>
            </w:r>
          </w:p>
        </w:tc>
        <w:tc>
          <w:tcPr>
            <w:tcW w:w="960" w:type="dxa"/>
            <w:gridSpan w:val="2"/>
            <w:vAlign w:val="bottom"/>
          </w:tcPr>
          <w:p w:rsidR="006756B0" w:rsidRPr="00D75BB7" w:rsidRDefault="00D62249" w:rsidP="006756B0">
            <w:pPr>
              <w:pBdr>
                <w:bottom w:val="single" w:sz="4" w:space="1" w:color="auto"/>
              </w:pBdr>
              <w:tabs>
                <w:tab w:val="decimal" w:pos="642"/>
              </w:tabs>
              <w:spacing w:line="280" w:lineRule="exact"/>
              <w:ind w:right="-50"/>
              <w:rPr>
                <w:rFonts w:ascii="Arial" w:hAnsi="Arial"/>
                <w:sz w:val="16"/>
                <w:szCs w:val="16"/>
              </w:rPr>
            </w:pPr>
            <w:r>
              <w:rPr>
                <w:rFonts w:ascii="Arial" w:hAnsi="Arial"/>
                <w:sz w:val="16"/>
                <w:szCs w:val="16"/>
              </w:rPr>
              <w:t>(3,015)</w:t>
            </w:r>
          </w:p>
        </w:tc>
        <w:tc>
          <w:tcPr>
            <w:tcW w:w="1080" w:type="dxa"/>
            <w:vAlign w:val="bottom"/>
          </w:tcPr>
          <w:p w:rsidR="006756B0" w:rsidRPr="00D75BB7" w:rsidRDefault="006756B0" w:rsidP="006756B0">
            <w:pPr>
              <w:pBdr>
                <w:bottom w:val="single" w:sz="4" w:space="1" w:color="auto"/>
              </w:pBd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vAlign w:val="bottom"/>
          </w:tcPr>
          <w:p w:rsidR="006756B0" w:rsidRPr="00D75BB7" w:rsidRDefault="00D62249" w:rsidP="006756B0">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(9,309)</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2018</w:t>
            </w:r>
          </w:p>
        </w:tc>
        <w:tc>
          <w:tcPr>
            <w:tcW w:w="1350" w:type="dxa"/>
            <w:gridSpan w:val="2"/>
          </w:tcPr>
          <w:p w:rsidR="006756B0" w:rsidRPr="00D75BB7" w:rsidRDefault="006756B0" w:rsidP="006756B0">
            <w:pPr>
              <w:pBdr>
                <w:bottom w:val="single" w:sz="4" w:space="1" w:color="auto"/>
              </w:pBdr>
              <w:tabs>
                <w:tab w:val="decimal" w:pos="1062"/>
              </w:tabs>
              <w:spacing w:line="280" w:lineRule="exact"/>
              <w:ind w:right="-50"/>
              <w:rPr>
                <w:rFonts w:ascii="Arial" w:hAnsi="Arial"/>
                <w:sz w:val="16"/>
                <w:szCs w:val="16"/>
              </w:rPr>
            </w:pPr>
            <w:r w:rsidRPr="00D75BB7">
              <w:rPr>
                <w:rFonts w:ascii="Arial" w:hAnsi="Arial"/>
                <w:sz w:val="16"/>
                <w:szCs w:val="16"/>
              </w:rPr>
              <w:t>-</w:t>
            </w:r>
          </w:p>
        </w:tc>
        <w:tc>
          <w:tcPr>
            <w:tcW w:w="1233" w:type="dxa"/>
          </w:tcPr>
          <w:p w:rsidR="006756B0" w:rsidRPr="00D75BB7" w:rsidRDefault="006756B0" w:rsidP="006756B0">
            <w:pPr>
              <w:pBdr>
                <w:bottom w:val="single" w:sz="4" w:space="1" w:color="auto"/>
              </w:pBdr>
              <w:tabs>
                <w:tab w:val="decimal" w:pos="909"/>
              </w:tabs>
              <w:spacing w:line="280" w:lineRule="exact"/>
              <w:ind w:right="-50"/>
              <w:rPr>
                <w:rFonts w:ascii="Arial" w:hAnsi="Arial"/>
                <w:sz w:val="16"/>
                <w:szCs w:val="16"/>
              </w:rPr>
            </w:pPr>
            <w:r w:rsidRPr="00D75BB7">
              <w:rPr>
                <w:rFonts w:ascii="Arial" w:hAnsi="Arial"/>
                <w:sz w:val="16"/>
                <w:szCs w:val="16"/>
              </w:rPr>
              <w:t>2,684</w:t>
            </w:r>
          </w:p>
        </w:tc>
        <w:tc>
          <w:tcPr>
            <w:tcW w:w="1287" w:type="dxa"/>
          </w:tcPr>
          <w:p w:rsidR="006756B0" w:rsidRPr="00D75BB7" w:rsidRDefault="00D62249" w:rsidP="006756B0">
            <w:pPr>
              <w:pBdr>
                <w:bottom w:val="single" w:sz="4" w:space="1" w:color="auto"/>
              </w:pBdr>
              <w:tabs>
                <w:tab w:val="decimal" w:pos="999"/>
              </w:tabs>
              <w:spacing w:line="280" w:lineRule="exact"/>
              <w:ind w:right="-50"/>
              <w:rPr>
                <w:rFonts w:ascii="Arial" w:hAnsi="Arial"/>
                <w:sz w:val="16"/>
                <w:szCs w:val="16"/>
              </w:rPr>
            </w:pPr>
            <w:r>
              <w:rPr>
                <w:rFonts w:ascii="Arial" w:hAnsi="Arial"/>
                <w:sz w:val="16"/>
                <w:szCs w:val="16"/>
              </w:rPr>
              <w:t>324,229</w:t>
            </w:r>
          </w:p>
        </w:tc>
        <w:tc>
          <w:tcPr>
            <w:tcW w:w="960" w:type="dxa"/>
          </w:tcPr>
          <w:p w:rsidR="006756B0" w:rsidRPr="00D75BB7" w:rsidRDefault="00D62249" w:rsidP="006756B0">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94,414</w:t>
            </w:r>
          </w:p>
        </w:tc>
        <w:tc>
          <w:tcPr>
            <w:tcW w:w="960" w:type="dxa"/>
            <w:gridSpan w:val="2"/>
          </w:tcPr>
          <w:p w:rsidR="006756B0" w:rsidRPr="00D75BB7" w:rsidRDefault="00D62249" w:rsidP="006756B0">
            <w:pPr>
              <w:pBdr>
                <w:bottom w:val="single" w:sz="4" w:space="1" w:color="auto"/>
              </w:pBdr>
              <w:tabs>
                <w:tab w:val="decimal" w:pos="642"/>
              </w:tabs>
              <w:spacing w:line="280" w:lineRule="exact"/>
              <w:ind w:right="-50"/>
              <w:rPr>
                <w:rFonts w:ascii="Arial" w:hAnsi="Arial"/>
                <w:sz w:val="16"/>
                <w:szCs w:val="16"/>
              </w:rPr>
            </w:pPr>
            <w:r>
              <w:rPr>
                <w:rFonts w:ascii="Arial" w:hAnsi="Arial"/>
                <w:sz w:val="16"/>
                <w:szCs w:val="16"/>
              </w:rPr>
              <w:t>11,303</w:t>
            </w:r>
          </w:p>
        </w:tc>
        <w:tc>
          <w:tcPr>
            <w:tcW w:w="1080" w:type="dxa"/>
          </w:tcPr>
          <w:p w:rsidR="006756B0" w:rsidRPr="00D75BB7" w:rsidRDefault="006756B0" w:rsidP="006756B0">
            <w:pPr>
              <w:pBdr>
                <w:bottom w:val="single" w:sz="4" w:space="1" w:color="auto"/>
              </w:pBdr>
              <w:tabs>
                <w:tab w:val="decimal" w:pos="774"/>
              </w:tabs>
              <w:spacing w:line="280" w:lineRule="exact"/>
              <w:ind w:right="-50"/>
              <w:rPr>
                <w:rFonts w:ascii="Arial" w:hAnsi="Arial"/>
                <w:sz w:val="16"/>
                <w:szCs w:val="16"/>
              </w:rPr>
            </w:pPr>
            <w:r w:rsidRPr="00D75BB7">
              <w:rPr>
                <w:rFonts w:ascii="Arial" w:hAnsi="Arial"/>
                <w:sz w:val="16"/>
                <w:szCs w:val="16"/>
              </w:rPr>
              <w:t>-</w:t>
            </w:r>
          </w:p>
        </w:tc>
        <w:tc>
          <w:tcPr>
            <w:tcW w:w="953" w:type="dxa"/>
          </w:tcPr>
          <w:p w:rsidR="006756B0" w:rsidRPr="00D75BB7" w:rsidRDefault="00D62249" w:rsidP="006756B0">
            <w:pPr>
              <w:pBdr>
                <w:bottom w:val="single" w:sz="4" w:space="1" w:color="auto"/>
              </w:pBdr>
              <w:tabs>
                <w:tab w:val="decimal" w:pos="744"/>
              </w:tabs>
              <w:spacing w:line="280" w:lineRule="exact"/>
              <w:ind w:right="-50"/>
              <w:rPr>
                <w:rFonts w:ascii="Arial" w:hAnsi="Arial"/>
                <w:sz w:val="16"/>
                <w:szCs w:val="16"/>
              </w:rPr>
            </w:pPr>
            <w:r>
              <w:rPr>
                <w:rFonts w:ascii="Arial" w:hAnsi="Arial"/>
                <w:sz w:val="16"/>
                <w:szCs w:val="16"/>
              </w:rPr>
              <w:t>432,630</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b/>
                <w:bCs/>
                <w:sz w:val="16"/>
                <w:szCs w:val="16"/>
                <w:cs/>
              </w:rPr>
            </w:pPr>
            <w:r w:rsidRPr="00917BE6">
              <w:rPr>
                <w:rFonts w:ascii="Arial" w:hAnsi="Arial"/>
                <w:b/>
                <w:bCs/>
                <w:sz w:val="16"/>
                <w:szCs w:val="16"/>
              </w:rPr>
              <w:t>Net book value:</w:t>
            </w:r>
          </w:p>
        </w:tc>
        <w:tc>
          <w:tcPr>
            <w:tcW w:w="1323" w:type="dxa"/>
          </w:tcPr>
          <w:p w:rsidR="006756B0" w:rsidRPr="00D75BB7" w:rsidRDefault="006756B0" w:rsidP="006756B0">
            <w:pPr>
              <w:tabs>
                <w:tab w:val="decimal" w:pos="1062"/>
              </w:tabs>
              <w:spacing w:line="280" w:lineRule="exact"/>
              <w:ind w:right="-50"/>
              <w:rPr>
                <w:rFonts w:ascii="Arial" w:hAnsi="Arial"/>
                <w:sz w:val="16"/>
                <w:szCs w:val="16"/>
              </w:rPr>
            </w:pPr>
          </w:p>
        </w:tc>
        <w:tc>
          <w:tcPr>
            <w:tcW w:w="1260" w:type="dxa"/>
            <w:gridSpan w:val="2"/>
          </w:tcPr>
          <w:p w:rsidR="006756B0" w:rsidRPr="00D75BB7" w:rsidRDefault="006756B0" w:rsidP="006756B0">
            <w:pPr>
              <w:tabs>
                <w:tab w:val="decimal" w:pos="774"/>
                <w:tab w:val="decimal" w:pos="909"/>
                <w:tab w:val="decimal" w:pos="1062"/>
              </w:tabs>
              <w:spacing w:line="280" w:lineRule="exact"/>
              <w:ind w:right="-50"/>
              <w:rPr>
                <w:rFonts w:ascii="Arial" w:hAnsi="Arial"/>
                <w:sz w:val="16"/>
                <w:szCs w:val="16"/>
              </w:rPr>
            </w:pPr>
          </w:p>
        </w:tc>
        <w:tc>
          <w:tcPr>
            <w:tcW w:w="1287" w:type="dxa"/>
          </w:tcPr>
          <w:p w:rsidR="006756B0" w:rsidRPr="00D75BB7" w:rsidRDefault="006756B0" w:rsidP="006756B0">
            <w:pPr>
              <w:tabs>
                <w:tab w:val="decimal" w:pos="1062"/>
              </w:tabs>
              <w:spacing w:line="280" w:lineRule="exact"/>
              <w:ind w:right="-50"/>
              <w:rPr>
                <w:rFonts w:ascii="Arial" w:hAnsi="Arial"/>
                <w:sz w:val="16"/>
                <w:szCs w:val="16"/>
              </w:rPr>
            </w:pPr>
          </w:p>
        </w:tc>
        <w:tc>
          <w:tcPr>
            <w:tcW w:w="960" w:type="dxa"/>
          </w:tcPr>
          <w:p w:rsidR="006756B0" w:rsidRPr="00D75BB7" w:rsidRDefault="006756B0" w:rsidP="006756B0">
            <w:pPr>
              <w:tabs>
                <w:tab w:val="decimal" w:pos="774"/>
                <w:tab w:val="decimal" w:pos="1062"/>
              </w:tabs>
              <w:spacing w:line="280" w:lineRule="exact"/>
              <w:ind w:right="-50"/>
              <w:rPr>
                <w:rFonts w:ascii="Arial" w:hAnsi="Arial"/>
                <w:sz w:val="16"/>
                <w:szCs w:val="16"/>
              </w:rPr>
            </w:pPr>
          </w:p>
        </w:tc>
        <w:tc>
          <w:tcPr>
            <w:tcW w:w="960" w:type="dxa"/>
            <w:gridSpan w:val="2"/>
          </w:tcPr>
          <w:p w:rsidR="006756B0" w:rsidRPr="00D75BB7" w:rsidRDefault="006756B0" w:rsidP="006756B0">
            <w:pPr>
              <w:tabs>
                <w:tab w:val="decimal" w:pos="1062"/>
              </w:tabs>
              <w:spacing w:line="280" w:lineRule="exact"/>
              <w:ind w:right="-50"/>
              <w:rPr>
                <w:rFonts w:ascii="Arial" w:hAnsi="Arial"/>
                <w:sz w:val="16"/>
                <w:szCs w:val="16"/>
              </w:rPr>
            </w:pPr>
          </w:p>
        </w:tc>
        <w:tc>
          <w:tcPr>
            <w:tcW w:w="1080" w:type="dxa"/>
          </w:tcPr>
          <w:p w:rsidR="006756B0" w:rsidRPr="00D75BB7" w:rsidRDefault="006756B0" w:rsidP="006756B0">
            <w:pPr>
              <w:tabs>
                <w:tab w:val="decimal" w:pos="774"/>
                <w:tab w:val="decimal" w:pos="1062"/>
              </w:tabs>
              <w:spacing w:line="280" w:lineRule="exact"/>
              <w:ind w:right="-50"/>
              <w:rPr>
                <w:rFonts w:ascii="Arial" w:hAnsi="Arial"/>
                <w:sz w:val="16"/>
                <w:szCs w:val="16"/>
              </w:rPr>
            </w:pPr>
          </w:p>
        </w:tc>
        <w:tc>
          <w:tcPr>
            <w:tcW w:w="953" w:type="dxa"/>
          </w:tcPr>
          <w:p w:rsidR="006756B0" w:rsidRPr="00D75BB7" w:rsidRDefault="006756B0" w:rsidP="006756B0">
            <w:pPr>
              <w:tabs>
                <w:tab w:val="decimal" w:pos="737"/>
              </w:tabs>
              <w:spacing w:line="280" w:lineRule="exact"/>
              <w:ind w:right="-50"/>
              <w:rPr>
                <w:rFonts w:ascii="Arial" w:hAnsi="Arial"/>
                <w:sz w:val="16"/>
                <w:szCs w:val="16"/>
              </w:rPr>
            </w:pP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2017</w:t>
            </w:r>
          </w:p>
        </w:tc>
        <w:tc>
          <w:tcPr>
            <w:tcW w:w="1323" w:type="dxa"/>
          </w:tcPr>
          <w:p w:rsidR="006756B0" w:rsidRPr="00D75BB7" w:rsidRDefault="006756B0" w:rsidP="006756B0">
            <w:pPr>
              <w:pBdr>
                <w:bottom w:val="double" w:sz="6" w:space="1" w:color="auto"/>
              </w:pBdr>
              <w:tabs>
                <w:tab w:val="decimal" w:pos="1062"/>
              </w:tabs>
              <w:spacing w:line="280" w:lineRule="exact"/>
              <w:ind w:right="-50"/>
              <w:rPr>
                <w:rFonts w:ascii="Arial" w:hAnsi="Arial"/>
                <w:sz w:val="16"/>
                <w:szCs w:val="16"/>
              </w:rPr>
            </w:pPr>
            <w:r w:rsidRPr="00D75BB7">
              <w:rPr>
                <w:rFonts w:ascii="Arial" w:hAnsi="Arial"/>
                <w:sz w:val="16"/>
                <w:szCs w:val="16"/>
              </w:rPr>
              <w:t>205,281</w:t>
            </w:r>
          </w:p>
        </w:tc>
        <w:tc>
          <w:tcPr>
            <w:tcW w:w="1260" w:type="dxa"/>
            <w:gridSpan w:val="2"/>
          </w:tcPr>
          <w:p w:rsidR="006756B0" w:rsidRPr="00D75BB7" w:rsidRDefault="006756B0" w:rsidP="006756B0">
            <w:pPr>
              <w:pBdr>
                <w:bottom w:val="double" w:sz="6" w:space="1" w:color="auto"/>
              </w:pBdr>
              <w:tabs>
                <w:tab w:val="decimal" w:pos="909"/>
              </w:tabs>
              <w:spacing w:line="280" w:lineRule="exact"/>
              <w:ind w:right="-50"/>
              <w:rPr>
                <w:rFonts w:ascii="Arial" w:hAnsi="Arial"/>
                <w:sz w:val="16"/>
                <w:szCs w:val="16"/>
              </w:rPr>
            </w:pPr>
            <w:r w:rsidRPr="00D75BB7">
              <w:rPr>
                <w:rFonts w:ascii="Arial" w:hAnsi="Arial"/>
                <w:sz w:val="16"/>
                <w:szCs w:val="16"/>
              </w:rPr>
              <w:t>-</w:t>
            </w:r>
          </w:p>
        </w:tc>
        <w:tc>
          <w:tcPr>
            <w:tcW w:w="1287" w:type="dxa"/>
          </w:tcPr>
          <w:p w:rsidR="006756B0" w:rsidRPr="00D75BB7" w:rsidRDefault="006756B0" w:rsidP="006756B0">
            <w:pPr>
              <w:pBdr>
                <w:bottom w:val="double" w:sz="6" w:space="1" w:color="auto"/>
              </w:pBdr>
              <w:tabs>
                <w:tab w:val="decimal" w:pos="999"/>
              </w:tabs>
              <w:spacing w:line="280" w:lineRule="exact"/>
              <w:ind w:right="-50"/>
              <w:rPr>
                <w:rFonts w:ascii="Arial" w:hAnsi="Arial"/>
                <w:sz w:val="16"/>
                <w:szCs w:val="16"/>
              </w:rPr>
            </w:pPr>
            <w:r w:rsidRPr="00D75BB7">
              <w:rPr>
                <w:rFonts w:ascii="Arial" w:hAnsi="Arial"/>
                <w:sz w:val="16"/>
                <w:szCs w:val="16"/>
              </w:rPr>
              <w:t>615,539</w:t>
            </w:r>
          </w:p>
        </w:tc>
        <w:tc>
          <w:tcPr>
            <w:tcW w:w="960" w:type="dxa"/>
          </w:tcPr>
          <w:p w:rsidR="006756B0" w:rsidRPr="00D75BB7" w:rsidRDefault="006756B0" w:rsidP="006756B0">
            <w:pPr>
              <w:pBdr>
                <w:bottom w:val="double" w:sz="6" w:space="1" w:color="auto"/>
              </w:pBdr>
              <w:tabs>
                <w:tab w:val="decimal" w:pos="744"/>
              </w:tabs>
              <w:spacing w:line="280" w:lineRule="exact"/>
              <w:ind w:right="-50"/>
              <w:rPr>
                <w:rFonts w:ascii="Arial" w:hAnsi="Arial"/>
                <w:sz w:val="16"/>
                <w:szCs w:val="16"/>
              </w:rPr>
            </w:pPr>
            <w:r w:rsidRPr="00D75BB7">
              <w:rPr>
                <w:rFonts w:ascii="Arial" w:hAnsi="Arial"/>
                <w:sz w:val="16"/>
                <w:szCs w:val="16"/>
              </w:rPr>
              <w:t>54,612</w:t>
            </w:r>
          </w:p>
        </w:tc>
        <w:tc>
          <w:tcPr>
            <w:tcW w:w="960" w:type="dxa"/>
            <w:gridSpan w:val="2"/>
          </w:tcPr>
          <w:p w:rsidR="006756B0" w:rsidRPr="00D75BB7" w:rsidRDefault="006756B0" w:rsidP="002A5621">
            <w:pPr>
              <w:pBdr>
                <w:bottom w:val="double" w:sz="6" w:space="1" w:color="auto"/>
              </w:pBdr>
              <w:tabs>
                <w:tab w:val="decimal" w:pos="642"/>
              </w:tabs>
              <w:spacing w:line="280" w:lineRule="exact"/>
              <w:ind w:right="-50"/>
              <w:rPr>
                <w:rFonts w:ascii="Arial" w:hAnsi="Arial"/>
                <w:sz w:val="16"/>
                <w:szCs w:val="16"/>
              </w:rPr>
            </w:pPr>
            <w:r w:rsidRPr="00D75BB7">
              <w:rPr>
                <w:rFonts w:ascii="Arial" w:hAnsi="Arial"/>
                <w:sz w:val="16"/>
                <w:szCs w:val="16"/>
              </w:rPr>
              <w:t>4,630</w:t>
            </w:r>
          </w:p>
        </w:tc>
        <w:tc>
          <w:tcPr>
            <w:tcW w:w="1080" w:type="dxa"/>
          </w:tcPr>
          <w:p w:rsidR="006756B0" w:rsidRPr="00D75BB7" w:rsidRDefault="006756B0" w:rsidP="006756B0">
            <w:pPr>
              <w:pBdr>
                <w:bottom w:val="double" w:sz="6" w:space="1" w:color="auto"/>
              </w:pBdr>
              <w:tabs>
                <w:tab w:val="decimal" w:pos="774"/>
              </w:tabs>
              <w:spacing w:line="280" w:lineRule="exact"/>
              <w:ind w:right="-50"/>
              <w:rPr>
                <w:rFonts w:ascii="Arial" w:hAnsi="Arial"/>
                <w:sz w:val="16"/>
                <w:szCs w:val="16"/>
              </w:rPr>
            </w:pPr>
            <w:r w:rsidRPr="00D75BB7">
              <w:rPr>
                <w:rFonts w:ascii="Arial" w:hAnsi="Arial"/>
                <w:sz w:val="16"/>
                <w:szCs w:val="16"/>
              </w:rPr>
              <w:t>9,197</w:t>
            </w:r>
          </w:p>
        </w:tc>
        <w:tc>
          <w:tcPr>
            <w:tcW w:w="953" w:type="dxa"/>
          </w:tcPr>
          <w:p w:rsidR="006756B0" w:rsidRPr="00D75BB7" w:rsidRDefault="006756B0" w:rsidP="006756B0">
            <w:pPr>
              <w:pBdr>
                <w:bottom w:val="double" w:sz="6" w:space="1" w:color="auto"/>
              </w:pBdr>
              <w:tabs>
                <w:tab w:val="decimal" w:pos="737"/>
              </w:tabs>
              <w:spacing w:line="280" w:lineRule="exact"/>
              <w:ind w:right="-50"/>
              <w:rPr>
                <w:rFonts w:ascii="Arial" w:hAnsi="Arial"/>
                <w:sz w:val="16"/>
                <w:szCs w:val="16"/>
              </w:rPr>
            </w:pPr>
            <w:r w:rsidRPr="00D75BB7">
              <w:rPr>
                <w:rFonts w:ascii="Arial" w:hAnsi="Arial"/>
                <w:sz w:val="16"/>
                <w:szCs w:val="16"/>
              </w:rPr>
              <w:t>889,259</w:t>
            </w:r>
          </w:p>
        </w:tc>
      </w:tr>
      <w:tr w:rsidR="006756B0" w:rsidRPr="00D75BB7" w:rsidTr="00B850AB">
        <w:trPr>
          <w:gridAfter w:val="2"/>
          <w:wAfter w:w="127" w:type="dxa"/>
        </w:trPr>
        <w:tc>
          <w:tcPr>
            <w:tcW w:w="2193"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2018</w:t>
            </w:r>
          </w:p>
        </w:tc>
        <w:tc>
          <w:tcPr>
            <w:tcW w:w="1323" w:type="dxa"/>
          </w:tcPr>
          <w:p w:rsidR="006756B0" w:rsidRPr="00D75BB7" w:rsidRDefault="00D62249" w:rsidP="006756B0">
            <w:pPr>
              <w:pBdr>
                <w:bottom w:val="double" w:sz="6" w:space="1" w:color="auto"/>
              </w:pBdr>
              <w:tabs>
                <w:tab w:val="decimal" w:pos="1062"/>
              </w:tabs>
              <w:spacing w:line="280" w:lineRule="exact"/>
              <w:ind w:right="-50"/>
              <w:rPr>
                <w:rFonts w:ascii="Arial" w:hAnsi="Arial"/>
                <w:sz w:val="16"/>
                <w:szCs w:val="16"/>
              </w:rPr>
            </w:pPr>
            <w:r>
              <w:rPr>
                <w:rFonts w:ascii="Arial" w:hAnsi="Arial"/>
                <w:sz w:val="16"/>
                <w:szCs w:val="16"/>
              </w:rPr>
              <w:t>278,766</w:t>
            </w:r>
          </w:p>
        </w:tc>
        <w:tc>
          <w:tcPr>
            <w:tcW w:w="1260" w:type="dxa"/>
            <w:gridSpan w:val="2"/>
          </w:tcPr>
          <w:p w:rsidR="006756B0" w:rsidRPr="00D75BB7" w:rsidRDefault="00D62249" w:rsidP="006756B0">
            <w:pPr>
              <w:pBdr>
                <w:bottom w:val="double" w:sz="6" w:space="1" w:color="auto"/>
              </w:pBdr>
              <w:tabs>
                <w:tab w:val="decimal" w:pos="909"/>
              </w:tabs>
              <w:spacing w:line="280" w:lineRule="exact"/>
              <w:ind w:right="-50"/>
              <w:rPr>
                <w:rFonts w:ascii="Arial" w:hAnsi="Arial"/>
                <w:sz w:val="16"/>
                <w:szCs w:val="16"/>
              </w:rPr>
            </w:pPr>
            <w:r>
              <w:rPr>
                <w:rFonts w:ascii="Arial" w:hAnsi="Arial"/>
                <w:sz w:val="16"/>
                <w:szCs w:val="16"/>
              </w:rPr>
              <w:t>-</w:t>
            </w:r>
          </w:p>
        </w:tc>
        <w:tc>
          <w:tcPr>
            <w:tcW w:w="1287" w:type="dxa"/>
          </w:tcPr>
          <w:p w:rsidR="006756B0" w:rsidRPr="00D75BB7" w:rsidRDefault="00D62249" w:rsidP="006756B0">
            <w:pPr>
              <w:pBdr>
                <w:bottom w:val="double" w:sz="6" w:space="1" w:color="auto"/>
              </w:pBdr>
              <w:tabs>
                <w:tab w:val="decimal" w:pos="999"/>
              </w:tabs>
              <w:spacing w:line="280" w:lineRule="exact"/>
              <w:ind w:right="-50"/>
              <w:rPr>
                <w:rFonts w:ascii="Arial" w:hAnsi="Arial"/>
                <w:sz w:val="16"/>
                <w:szCs w:val="16"/>
              </w:rPr>
            </w:pPr>
            <w:r>
              <w:rPr>
                <w:rFonts w:ascii="Arial" w:hAnsi="Arial"/>
                <w:sz w:val="16"/>
                <w:szCs w:val="16"/>
              </w:rPr>
              <w:t>695,077</w:t>
            </w:r>
          </w:p>
        </w:tc>
        <w:tc>
          <w:tcPr>
            <w:tcW w:w="960" w:type="dxa"/>
          </w:tcPr>
          <w:p w:rsidR="006756B0" w:rsidRPr="00D75BB7" w:rsidRDefault="00D62249" w:rsidP="006756B0">
            <w:pPr>
              <w:pBdr>
                <w:bottom w:val="double" w:sz="6" w:space="1" w:color="auto"/>
              </w:pBdr>
              <w:tabs>
                <w:tab w:val="decimal" w:pos="744"/>
              </w:tabs>
              <w:spacing w:line="280" w:lineRule="exact"/>
              <w:ind w:right="-50"/>
              <w:rPr>
                <w:rFonts w:ascii="Arial" w:hAnsi="Arial"/>
                <w:sz w:val="16"/>
                <w:szCs w:val="16"/>
              </w:rPr>
            </w:pPr>
            <w:r>
              <w:rPr>
                <w:rFonts w:ascii="Arial" w:hAnsi="Arial"/>
                <w:sz w:val="16"/>
                <w:szCs w:val="16"/>
              </w:rPr>
              <w:t>62,30</w:t>
            </w:r>
            <w:r w:rsidR="0073728A">
              <w:rPr>
                <w:rFonts w:ascii="Arial" w:hAnsi="Arial"/>
                <w:sz w:val="16"/>
                <w:szCs w:val="16"/>
              </w:rPr>
              <w:t>2</w:t>
            </w:r>
          </w:p>
        </w:tc>
        <w:tc>
          <w:tcPr>
            <w:tcW w:w="960" w:type="dxa"/>
            <w:gridSpan w:val="2"/>
          </w:tcPr>
          <w:p w:rsidR="006756B0" w:rsidRPr="00D75BB7" w:rsidRDefault="00D62249" w:rsidP="002A5621">
            <w:pPr>
              <w:pBdr>
                <w:bottom w:val="double" w:sz="6" w:space="1" w:color="auto"/>
              </w:pBdr>
              <w:tabs>
                <w:tab w:val="decimal" w:pos="642"/>
              </w:tabs>
              <w:spacing w:line="280" w:lineRule="exact"/>
              <w:ind w:right="-50"/>
              <w:rPr>
                <w:rFonts w:ascii="Arial" w:hAnsi="Arial"/>
                <w:sz w:val="16"/>
                <w:szCs w:val="16"/>
              </w:rPr>
            </w:pPr>
            <w:r>
              <w:rPr>
                <w:rFonts w:ascii="Arial" w:hAnsi="Arial"/>
                <w:sz w:val="16"/>
                <w:szCs w:val="16"/>
              </w:rPr>
              <w:t>7,871</w:t>
            </w:r>
          </w:p>
        </w:tc>
        <w:tc>
          <w:tcPr>
            <w:tcW w:w="1080" w:type="dxa"/>
          </w:tcPr>
          <w:p w:rsidR="006756B0" w:rsidRPr="00D75BB7" w:rsidRDefault="0073728A" w:rsidP="006756B0">
            <w:pPr>
              <w:pBdr>
                <w:bottom w:val="double" w:sz="6" w:space="1" w:color="auto"/>
              </w:pBdr>
              <w:tabs>
                <w:tab w:val="decimal" w:pos="774"/>
              </w:tabs>
              <w:spacing w:line="280" w:lineRule="exact"/>
              <w:ind w:right="-50"/>
              <w:rPr>
                <w:rFonts w:ascii="Arial" w:hAnsi="Arial"/>
                <w:sz w:val="16"/>
                <w:szCs w:val="16"/>
              </w:rPr>
            </w:pPr>
            <w:r>
              <w:rPr>
                <w:rFonts w:ascii="Arial" w:hAnsi="Arial"/>
                <w:sz w:val="16"/>
                <w:szCs w:val="16"/>
              </w:rPr>
              <w:t>23,075</w:t>
            </w:r>
          </w:p>
        </w:tc>
        <w:tc>
          <w:tcPr>
            <w:tcW w:w="953" w:type="dxa"/>
          </w:tcPr>
          <w:p w:rsidR="006756B0" w:rsidRPr="00D75BB7" w:rsidRDefault="00D62249" w:rsidP="006756B0">
            <w:pPr>
              <w:pBdr>
                <w:bottom w:val="double" w:sz="6" w:space="1" w:color="auto"/>
              </w:pBdr>
              <w:tabs>
                <w:tab w:val="decimal" w:pos="737"/>
              </w:tabs>
              <w:spacing w:line="280" w:lineRule="exact"/>
              <w:ind w:right="-50"/>
              <w:rPr>
                <w:rFonts w:ascii="Arial" w:hAnsi="Arial"/>
                <w:sz w:val="16"/>
                <w:szCs w:val="16"/>
              </w:rPr>
            </w:pPr>
            <w:r>
              <w:rPr>
                <w:rFonts w:ascii="Arial" w:hAnsi="Arial"/>
                <w:sz w:val="16"/>
                <w:szCs w:val="16"/>
              </w:rPr>
              <w:t>1,067,091</w:t>
            </w:r>
          </w:p>
        </w:tc>
      </w:tr>
      <w:tr w:rsidR="006756B0" w:rsidRPr="00917BE6" w:rsidTr="00B850AB">
        <w:tc>
          <w:tcPr>
            <w:tcW w:w="7383" w:type="dxa"/>
            <w:gridSpan w:val="7"/>
          </w:tcPr>
          <w:p w:rsidR="006756B0" w:rsidRPr="00917BE6" w:rsidRDefault="006756B0" w:rsidP="006756B0">
            <w:pPr>
              <w:spacing w:line="280" w:lineRule="exact"/>
              <w:ind w:right="-50"/>
              <w:jc w:val="both"/>
              <w:rPr>
                <w:rFonts w:ascii="Arial" w:hAnsi="Arial"/>
                <w:b/>
                <w:bCs/>
                <w:sz w:val="16"/>
                <w:szCs w:val="16"/>
              </w:rPr>
            </w:pPr>
            <w:r w:rsidRPr="00917BE6">
              <w:rPr>
                <w:rFonts w:ascii="Arial" w:hAnsi="Arial"/>
                <w:b/>
                <w:bCs/>
                <w:sz w:val="16"/>
                <w:szCs w:val="16"/>
              </w:rPr>
              <w:t xml:space="preserve">Depreciation for the year </w:t>
            </w:r>
          </w:p>
        </w:tc>
        <w:tc>
          <w:tcPr>
            <w:tcW w:w="2760" w:type="dxa"/>
            <w:gridSpan w:val="5"/>
          </w:tcPr>
          <w:p w:rsidR="006756B0" w:rsidRPr="00917BE6" w:rsidRDefault="006756B0" w:rsidP="006756B0">
            <w:pPr>
              <w:tabs>
                <w:tab w:val="decimal" w:pos="737"/>
              </w:tabs>
              <w:spacing w:line="280" w:lineRule="exact"/>
              <w:ind w:right="-50"/>
              <w:rPr>
                <w:rFonts w:ascii="Arial" w:hAnsi="Arial"/>
                <w:sz w:val="16"/>
                <w:szCs w:val="16"/>
              </w:rPr>
            </w:pPr>
          </w:p>
        </w:tc>
      </w:tr>
      <w:tr w:rsidR="006756B0" w:rsidRPr="00917BE6" w:rsidTr="00B850AB">
        <w:trPr>
          <w:gridAfter w:val="1"/>
          <w:wAfter w:w="120" w:type="dxa"/>
        </w:trPr>
        <w:tc>
          <w:tcPr>
            <w:tcW w:w="9063" w:type="dxa"/>
            <w:gridSpan w:val="9"/>
          </w:tcPr>
          <w:p w:rsidR="006756B0" w:rsidRPr="00917BE6" w:rsidRDefault="006756B0" w:rsidP="006756B0">
            <w:pPr>
              <w:spacing w:line="280" w:lineRule="exact"/>
              <w:ind w:left="12" w:right="-50"/>
              <w:jc w:val="both"/>
              <w:rPr>
                <w:rFonts w:ascii="Arial" w:hAnsi="Arial"/>
                <w:sz w:val="16"/>
                <w:szCs w:val="16"/>
              </w:rPr>
            </w:pPr>
            <w:r>
              <w:rPr>
                <w:rFonts w:ascii="Arial" w:hAnsi="Arial"/>
                <w:sz w:val="16"/>
                <w:szCs w:val="16"/>
              </w:rPr>
              <w:t>2017</w:t>
            </w:r>
            <w:r w:rsidRPr="00917BE6">
              <w:rPr>
                <w:rFonts w:ascii="Arial" w:hAnsi="Arial"/>
                <w:sz w:val="16"/>
                <w:szCs w:val="16"/>
              </w:rPr>
              <w:t xml:space="preserve"> (Baht </w:t>
            </w:r>
            <w:r>
              <w:rPr>
                <w:rFonts w:ascii="Arial" w:hAnsi="Arial"/>
                <w:sz w:val="16"/>
                <w:szCs w:val="16"/>
              </w:rPr>
              <w:t>66.3</w:t>
            </w:r>
            <w:r w:rsidRPr="00917BE6">
              <w:rPr>
                <w:rFonts w:ascii="Arial" w:hAnsi="Arial"/>
                <w:sz w:val="16"/>
                <w:szCs w:val="16"/>
              </w:rPr>
              <w:t xml:space="preserve"> million included in cost of sales and cost of services, and the balance in selling and administrative expenses)</w:t>
            </w:r>
          </w:p>
        </w:tc>
        <w:tc>
          <w:tcPr>
            <w:tcW w:w="960" w:type="dxa"/>
            <w:gridSpan w:val="2"/>
          </w:tcPr>
          <w:p w:rsidR="006756B0" w:rsidRPr="00917BE6" w:rsidRDefault="006756B0" w:rsidP="006756B0">
            <w:pPr>
              <w:pBdr>
                <w:bottom w:val="double" w:sz="6" w:space="1" w:color="auto"/>
              </w:pBdr>
              <w:tabs>
                <w:tab w:val="decimal" w:pos="737"/>
              </w:tabs>
              <w:spacing w:line="280" w:lineRule="exact"/>
              <w:ind w:right="-50"/>
              <w:rPr>
                <w:rFonts w:ascii="Arial" w:hAnsi="Arial"/>
                <w:sz w:val="16"/>
                <w:szCs w:val="16"/>
              </w:rPr>
            </w:pPr>
            <w:r>
              <w:rPr>
                <w:rFonts w:ascii="Arial" w:hAnsi="Arial"/>
                <w:sz w:val="16"/>
                <w:szCs w:val="16"/>
              </w:rPr>
              <w:t>73,405</w:t>
            </w:r>
          </w:p>
        </w:tc>
      </w:tr>
      <w:tr w:rsidR="006756B0" w:rsidRPr="00D75BB7" w:rsidTr="00B850AB">
        <w:trPr>
          <w:gridAfter w:val="1"/>
          <w:wAfter w:w="120" w:type="dxa"/>
        </w:trPr>
        <w:tc>
          <w:tcPr>
            <w:tcW w:w="9063" w:type="dxa"/>
            <w:gridSpan w:val="9"/>
          </w:tcPr>
          <w:p w:rsidR="006756B0" w:rsidRPr="00917BE6" w:rsidRDefault="00D62249" w:rsidP="006756B0">
            <w:pPr>
              <w:spacing w:line="280" w:lineRule="exact"/>
              <w:ind w:left="12" w:right="-50"/>
              <w:jc w:val="both"/>
              <w:rPr>
                <w:rFonts w:ascii="Arial" w:hAnsi="Arial"/>
                <w:sz w:val="16"/>
                <w:szCs w:val="16"/>
              </w:rPr>
            </w:pPr>
            <w:r>
              <w:rPr>
                <w:rFonts w:ascii="Arial" w:hAnsi="Arial"/>
                <w:sz w:val="16"/>
                <w:szCs w:val="16"/>
              </w:rPr>
              <w:t>2018 (Baht 85.6</w:t>
            </w:r>
            <w:r w:rsidR="006756B0">
              <w:rPr>
                <w:rFonts w:ascii="Arial" w:hAnsi="Arial"/>
                <w:sz w:val="16"/>
                <w:szCs w:val="16"/>
              </w:rPr>
              <w:t xml:space="preserve"> million </w:t>
            </w:r>
            <w:r w:rsidR="006756B0" w:rsidRPr="00917BE6">
              <w:rPr>
                <w:rFonts w:ascii="Arial" w:hAnsi="Arial"/>
                <w:sz w:val="16"/>
                <w:szCs w:val="16"/>
              </w:rPr>
              <w:t>included in cost of sales and cost of services, and the balance in selling and administrative expenses)</w:t>
            </w:r>
          </w:p>
        </w:tc>
        <w:tc>
          <w:tcPr>
            <w:tcW w:w="960" w:type="dxa"/>
            <w:gridSpan w:val="2"/>
          </w:tcPr>
          <w:p w:rsidR="006756B0" w:rsidRPr="00917BE6" w:rsidRDefault="00021698" w:rsidP="006756B0">
            <w:pPr>
              <w:pBdr>
                <w:bottom w:val="double" w:sz="6" w:space="1" w:color="auto"/>
              </w:pBdr>
              <w:tabs>
                <w:tab w:val="decimal" w:pos="737"/>
              </w:tabs>
              <w:spacing w:line="280" w:lineRule="exact"/>
              <w:ind w:right="-50"/>
              <w:rPr>
                <w:rFonts w:ascii="Arial" w:hAnsi="Arial"/>
                <w:sz w:val="16"/>
                <w:szCs w:val="16"/>
              </w:rPr>
            </w:pPr>
            <w:r>
              <w:rPr>
                <w:rFonts w:ascii="Arial" w:hAnsi="Arial"/>
                <w:sz w:val="16"/>
                <w:szCs w:val="16"/>
              </w:rPr>
              <w:t>92,34</w:t>
            </w:r>
            <w:r w:rsidR="00D62249">
              <w:rPr>
                <w:rFonts w:ascii="Arial" w:hAnsi="Arial"/>
                <w:sz w:val="16"/>
                <w:szCs w:val="16"/>
              </w:rPr>
              <w:t>0</w:t>
            </w:r>
          </w:p>
        </w:tc>
      </w:tr>
    </w:tbl>
    <w:p w:rsidR="009C3A40" w:rsidRDefault="009C3A40"/>
    <w:tbl>
      <w:tblPr>
        <w:tblW w:w="9541" w:type="dxa"/>
        <w:tblInd w:w="-133" w:type="dxa"/>
        <w:tblLayout w:type="fixed"/>
        <w:tblLook w:val="0000" w:firstRow="0" w:lastRow="0" w:firstColumn="0" w:lastColumn="0" w:noHBand="0" w:noVBand="0"/>
      </w:tblPr>
      <w:tblGrid>
        <w:gridCol w:w="2849"/>
        <w:gridCol w:w="1169"/>
        <w:gridCol w:w="1259"/>
        <w:gridCol w:w="1079"/>
        <w:gridCol w:w="960"/>
        <w:gridCol w:w="1109"/>
        <w:gridCol w:w="570"/>
        <w:gridCol w:w="510"/>
        <w:gridCol w:w="36"/>
      </w:tblGrid>
      <w:tr w:rsidR="00AC4561" w:rsidRPr="00917BE6" w:rsidTr="00917BE6">
        <w:trPr>
          <w:gridAfter w:val="1"/>
          <w:wAfter w:w="36" w:type="dxa"/>
          <w:tblHeader/>
        </w:trPr>
        <w:tc>
          <w:tcPr>
            <w:tcW w:w="9505" w:type="dxa"/>
            <w:gridSpan w:val="8"/>
          </w:tcPr>
          <w:p w:rsidR="00AC4561" w:rsidRPr="00917BE6" w:rsidRDefault="009625DD" w:rsidP="00E636CE">
            <w:pPr>
              <w:tabs>
                <w:tab w:val="center" w:pos="8010"/>
              </w:tabs>
              <w:spacing w:line="280" w:lineRule="exact"/>
              <w:ind w:left="-588"/>
              <w:jc w:val="right"/>
              <w:rPr>
                <w:rFonts w:ascii="Arial" w:hAnsi="Arial"/>
                <w:sz w:val="16"/>
                <w:szCs w:val="16"/>
                <w:cs/>
              </w:rPr>
            </w:pPr>
            <w:r w:rsidRPr="00917BE6">
              <w:lastRenderedPageBreak/>
              <w:br w:type="page"/>
            </w:r>
            <w:r w:rsidR="00AC4561" w:rsidRPr="00917BE6">
              <w:rPr>
                <w:rFonts w:ascii="Arial" w:hAnsi="Arial"/>
                <w:sz w:val="16"/>
                <w:szCs w:val="16"/>
              </w:rPr>
              <w:t>(Unit: Thousand Baht)</w:t>
            </w:r>
          </w:p>
        </w:tc>
      </w:tr>
      <w:tr w:rsidR="00AC4561" w:rsidRPr="00917BE6" w:rsidTr="00917BE6">
        <w:trPr>
          <w:tblHeader/>
        </w:trPr>
        <w:tc>
          <w:tcPr>
            <w:tcW w:w="2849" w:type="dxa"/>
          </w:tcPr>
          <w:p w:rsidR="00AC4561" w:rsidRPr="00917BE6" w:rsidRDefault="00AC4561" w:rsidP="00E636CE">
            <w:pPr>
              <w:tabs>
                <w:tab w:val="center" w:pos="8010"/>
              </w:tabs>
              <w:spacing w:line="280" w:lineRule="exact"/>
              <w:ind w:left="-588" w:right="-50"/>
              <w:jc w:val="right"/>
              <w:rPr>
                <w:rFonts w:ascii="Arial" w:hAnsi="Arial"/>
                <w:sz w:val="16"/>
                <w:szCs w:val="16"/>
                <w:cs/>
              </w:rPr>
            </w:pPr>
          </w:p>
        </w:tc>
        <w:tc>
          <w:tcPr>
            <w:tcW w:w="6692" w:type="dxa"/>
            <w:gridSpan w:val="8"/>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cs/>
              </w:rPr>
            </w:pPr>
            <w:r w:rsidRPr="00917BE6">
              <w:rPr>
                <w:rFonts w:ascii="Arial" w:hAnsi="Arial"/>
                <w:sz w:val="16"/>
                <w:szCs w:val="16"/>
              </w:rPr>
              <w:t>Separate financial statements</w:t>
            </w:r>
          </w:p>
        </w:tc>
      </w:tr>
      <w:tr w:rsidR="00AC4561" w:rsidRPr="00917BE6" w:rsidTr="00917BE6">
        <w:trPr>
          <w:gridAfter w:val="2"/>
          <w:wAfter w:w="546" w:type="dxa"/>
          <w:tblHeader/>
        </w:trPr>
        <w:tc>
          <w:tcPr>
            <w:tcW w:w="2849" w:type="dxa"/>
          </w:tcPr>
          <w:p w:rsidR="00AC4561" w:rsidRPr="00917BE6" w:rsidRDefault="00AC4561" w:rsidP="00E636CE">
            <w:pPr>
              <w:tabs>
                <w:tab w:val="center" w:pos="8010"/>
              </w:tabs>
              <w:spacing w:line="280" w:lineRule="exact"/>
              <w:ind w:left="-90" w:right="-50"/>
              <w:jc w:val="both"/>
              <w:rPr>
                <w:rFonts w:ascii="Arial" w:hAnsi="Arial"/>
                <w:sz w:val="16"/>
                <w:szCs w:val="16"/>
              </w:rPr>
            </w:pPr>
          </w:p>
        </w:tc>
        <w:tc>
          <w:tcPr>
            <w:tcW w:w="1169" w:type="dxa"/>
          </w:tcPr>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Revaluation basis</w:t>
            </w:r>
          </w:p>
        </w:tc>
        <w:tc>
          <w:tcPr>
            <w:tcW w:w="4407" w:type="dxa"/>
            <w:gridSpan w:val="4"/>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p>
          <w:p w:rsidR="00AC4561" w:rsidRPr="00917BE6" w:rsidRDefault="00AC4561"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Cost basis</w:t>
            </w:r>
          </w:p>
        </w:tc>
        <w:tc>
          <w:tcPr>
            <w:tcW w:w="570" w:type="dxa"/>
          </w:tcPr>
          <w:p w:rsidR="00AC4561" w:rsidRPr="00917BE6" w:rsidRDefault="00AC4561" w:rsidP="00E636CE">
            <w:pPr>
              <w:tabs>
                <w:tab w:val="center" w:pos="8010"/>
              </w:tabs>
              <w:spacing w:line="280" w:lineRule="exact"/>
              <w:ind w:left="12" w:right="-50"/>
              <w:jc w:val="center"/>
              <w:rPr>
                <w:rFonts w:ascii="Arial" w:hAnsi="Arial"/>
                <w:sz w:val="16"/>
                <w:szCs w:val="16"/>
              </w:rPr>
            </w:pPr>
          </w:p>
        </w:tc>
      </w:tr>
      <w:tr w:rsidR="00BC0C78" w:rsidRPr="00917BE6" w:rsidTr="00917BE6">
        <w:trPr>
          <w:tblHeader/>
        </w:trPr>
        <w:tc>
          <w:tcPr>
            <w:tcW w:w="2849" w:type="dxa"/>
          </w:tcPr>
          <w:p w:rsidR="00BC0C78" w:rsidRPr="00917BE6" w:rsidRDefault="00BC0C78" w:rsidP="00E636CE">
            <w:pPr>
              <w:tabs>
                <w:tab w:val="center" w:pos="8010"/>
              </w:tabs>
              <w:spacing w:line="280" w:lineRule="exact"/>
              <w:ind w:left="-90" w:right="-50"/>
              <w:jc w:val="both"/>
              <w:rPr>
                <w:rFonts w:ascii="Arial" w:hAnsi="Arial"/>
                <w:sz w:val="16"/>
                <w:szCs w:val="16"/>
              </w:rPr>
            </w:pPr>
          </w:p>
        </w:tc>
        <w:tc>
          <w:tcPr>
            <w:tcW w:w="116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Land</w:t>
            </w:r>
          </w:p>
        </w:tc>
        <w:tc>
          <w:tcPr>
            <w:tcW w:w="125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Buildings and building improvement</w:t>
            </w:r>
            <w:r w:rsidR="00E1514F" w:rsidRPr="00917BE6">
              <w:rPr>
                <w:rFonts w:ascii="Arial" w:hAnsi="Arial"/>
                <w:sz w:val="16"/>
                <w:szCs w:val="16"/>
              </w:rPr>
              <w:t>s</w:t>
            </w:r>
          </w:p>
        </w:tc>
        <w:tc>
          <w:tcPr>
            <w:tcW w:w="107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Furniture, fixtures and equipment</w:t>
            </w:r>
          </w:p>
        </w:tc>
        <w:tc>
          <w:tcPr>
            <w:tcW w:w="960" w:type="dxa"/>
            <w:vAlign w:val="bottom"/>
          </w:tcPr>
          <w:p w:rsidR="00BC0C78" w:rsidRPr="00917BE6" w:rsidRDefault="00BC0C78" w:rsidP="00E636CE">
            <w:pPr>
              <w:pBdr>
                <w:bottom w:val="single" w:sz="4" w:space="1" w:color="auto"/>
              </w:pBdr>
              <w:tabs>
                <w:tab w:val="center" w:pos="8010"/>
              </w:tabs>
              <w:spacing w:line="280" w:lineRule="exact"/>
              <w:ind w:left="-108" w:right="-108"/>
              <w:jc w:val="center"/>
              <w:rPr>
                <w:rFonts w:ascii="Arial" w:hAnsi="Arial"/>
                <w:sz w:val="16"/>
                <w:szCs w:val="16"/>
              </w:rPr>
            </w:pPr>
            <w:r w:rsidRPr="00917BE6">
              <w:rPr>
                <w:rFonts w:ascii="Arial" w:hAnsi="Arial"/>
                <w:sz w:val="16"/>
                <w:szCs w:val="16"/>
              </w:rPr>
              <w:t>Motor vehicles</w:t>
            </w:r>
          </w:p>
        </w:tc>
        <w:tc>
          <w:tcPr>
            <w:tcW w:w="1109" w:type="dxa"/>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Assets under installation and under construction</w:t>
            </w:r>
          </w:p>
        </w:tc>
        <w:tc>
          <w:tcPr>
            <w:tcW w:w="1116" w:type="dxa"/>
            <w:gridSpan w:val="3"/>
            <w:vAlign w:val="bottom"/>
          </w:tcPr>
          <w:p w:rsidR="00BC0C78" w:rsidRPr="00917BE6" w:rsidRDefault="00BC0C78" w:rsidP="00E636CE">
            <w:pPr>
              <w:pBdr>
                <w:bottom w:val="single" w:sz="4" w:space="1" w:color="auto"/>
              </w:pBdr>
              <w:tabs>
                <w:tab w:val="center" w:pos="8010"/>
              </w:tabs>
              <w:spacing w:line="280" w:lineRule="exact"/>
              <w:ind w:left="12" w:right="-50"/>
              <w:jc w:val="center"/>
              <w:rPr>
                <w:rFonts w:ascii="Arial" w:hAnsi="Arial"/>
                <w:sz w:val="16"/>
                <w:szCs w:val="16"/>
              </w:rPr>
            </w:pPr>
            <w:r w:rsidRPr="00917BE6">
              <w:rPr>
                <w:rFonts w:ascii="Arial" w:hAnsi="Arial"/>
                <w:sz w:val="16"/>
                <w:szCs w:val="16"/>
              </w:rPr>
              <w:t>Total</w:t>
            </w:r>
          </w:p>
        </w:tc>
      </w:tr>
      <w:tr w:rsidR="00BC0C78" w:rsidRPr="00917BE6" w:rsidTr="00917BE6">
        <w:tc>
          <w:tcPr>
            <w:tcW w:w="2849" w:type="dxa"/>
          </w:tcPr>
          <w:p w:rsidR="00BC0C78" w:rsidRPr="00917BE6" w:rsidRDefault="00D472D6" w:rsidP="00E636CE">
            <w:pPr>
              <w:spacing w:line="280" w:lineRule="exact"/>
              <w:ind w:right="-50"/>
              <w:jc w:val="both"/>
              <w:rPr>
                <w:rFonts w:ascii="Arial" w:hAnsi="Arial"/>
                <w:b/>
                <w:bCs/>
                <w:sz w:val="16"/>
                <w:szCs w:val="16"/>
              </w:rPr>
            </w:pPr>
            <w:r w:rsidRPr="00917BE6">
              <w:rPr>
                <w:rFonts w:ascii="Arial" w:hAnsi="Arial"/>
                <w:b/>
                <w:bCs/>
                <w:sz w:val="16"/>
                <w:szCs w:val="16"/>
              </w:rPr>
              <w:t>Cost/</w:t>
            </w:r>
            <w:r w:rsidR="00BC0C78" w:rsidRPr="00917BE6">
              <w:rPr>
                <w:rFonts w:ascii="Arial" w:hAnsi="Arial"/>
                <w:b/>
                <w:bCs/>
                <w:sz w:val="16"/>
                <w:szCs w:val="16"/>
              </w:rPr>
              <w:t>Revalued amount:</w:t>
            </w:r>
          </w:p>
        </w:tc>
        <w:tc>
          <w:tcPr>
            <w:tcW w:w="1169" w:type="dxa"/>
          </w:tcPr>
          <w:p w:rsidR="00BC0C78" w:rsidRPr="00917BE6" w:rsidRDefault="00BC0C78" w:rsidP="00E636CE">
            <w:pPr>
              <w:spacing w:line="280" w:lineRule="exact"/>
              <w:ind w:right="-50"/>
              <w:jc w:val="both"/>
              <w:rPr>
                <w:rFonts w:ascii="Arial" w:hAnsi="Arial"/>
                <w:sz w:val="16"/>
                <w:szCs w:val="16"/>
              </w:rPr>
            </w:pPr>
          </w:p>
        </w:tc>
        <w:tc>
          <w:tcPr>
            <w:tcW w:w="1259" w:type="dxa"/>
          </w:tcPr>
          <w:p w:rsidR="00BC0C78" w:rsidRPr="00917BE6" w:rsidRDefault="00BC0C78" w:rsidP="00E636CE">
            <w:pPr>
              <w:spacing w:line="280" w:lineRule="exact"/>
              <w:ind w:right="-50"/>
              <w:jc w:val="both"/>
              <w:rPr>
                <w:rFonts w:ascii="Arial" w:hAnsi="Arial"/>
                <w:sz w:val="16"/>
                <w:szCs w:val="16"/>
              </w:rPr>
            </w:pPr>
          </w:p>
        </w:tc>
        <w:tc>
          <w:tcPr>
            <w:tcW w:w="1079" w:type="dxa"/>
          </w:tcPr>
          <w:p w:rsidR="00BC0C78" w:rsidRPr="00917BE6" w:rsidRDefault="00BC0C78" w:rsidP="00E636CE">
            <w:pPr>
              <w:spacing w:line="280" w:lineRule="exact"/>
              <w:ind w:right="-50"/>
              <w:jc w:val="both"/>
              <w:rPr>
                <w:rFonts w:ascii="Arial" w:hAnsi="Arial"/>
                <w:sz w:val="16"/>
                <w:szCs w:val="16"/>
              </w:rPr>
            </w:pPr>
          </w:p>
        </w:tc>
        <w:tc>
          <w:tcPr>
            <w:tcW w:w="960" w:type="dxa"/>
          </w:tcPr>
          <w:p w:rsidR="00BC0C78" w:rsidRPr="00917BE6" w:rsidRDefault="00BC0C78" w:rsidP="00E636CE">
            <w:pPr>
              <w:spacing w:line="280" w:lineRule="exact"/>
              <w:ind w:right="-50"/>
              <w:jc w:val="both"/>
              <w:rPr>
                <w:rFonts w:ascii="Arial" w:hAnsi="Arial"/>
                <w:sz w:val="16"/>
                <w:szCs w:val="16"/>
              </w:rPr>
            </w:pPr>
          </w:p>
        </w:tc>
        <w:tc>
          <w:tcPr>
            <w:tcW w:w="1109" w:type="dxa"/>
          </w:tcPr>
          <w:p w:rsidR="00BC0C78" w:rsidRPr="00917BE6" w:rsidRDefault="00BC0C78" w:rsidP="00E636CE">
            <w:pPr>
              <w:spacing w:line="280" w:lineRule="exact"/>
              <w:ind w:right="-50"/>
              <w:jc w:val="both"/>
              <w:rPr>
                <w:rFonts w:ascii="Arial" w:hAnsi="Arial"/>
                <w:sz w:val="16"/>
                <w:szCs w:val="16"/>
              </w:rPr>
            </w:pPr>
          </w:p>
        </w:tc>
        <w:tc>
          <w:tcPr>
            <w:tcW w:w="1116" w:type="dxa"/>
            <w:gridSpan w:val="3"/>
          </w:tcPr>
          <w:p w:rsidR="00BC0C78" w:rsidRPr="00917BE6" w:rsidRDefault="00BC0C78" w:rsidP="00E636CE">
            <w:pPr>
              <w:tabs>
                <w:tab w:val="center" w:pos="8010"/>
              </w:tabs>
              <w:spacing w:line="280" w:lineRule="exact"/>
              <w:ind w:left="12" w:right="-50"/>
              <w:jc w:val="both"/>
              <w:rPr>
                <w:rFonts w:ascii="Arial" w:hAnsi="Arial"/>
                <w:sz w:val="16"/>
                <w:szCs w:val="16"/>
              </w:rPr>
            </w:pPr>
          </w:p>
        </w:tc>
      </w:tr>
      <w:tr w:rsidR="00562BE6" w:rsidRPr="00917BE6" w:rsidTr="00917BE6">
        <w:tc>
          <w:tcPr>
            <w:tcW w:w="2849" w:type="dxa"/>
          </w:tcPr>
          <w:p w:rsidR="00562BE6" w:rsidRPr="00917BE6" w:rsidRDefault="00562BE6" w:rsidP="00562BE6">
            <w:pPr>
              <w:spacing w:line="280" w:lineRule="exact"/>
              <w:ind w:right="-50"/>
              <w:jc w:val="both"/>
              <w:rPr>
                <w:rFonts w:ascii="Arial" w:hAnsi="Arial"/>
                <w:sz w:val="16"/>
                <w:szCs w:val="16"/>
              </w:rPr>
            </w:pPr>
            <w:r>
              <w:rPr>
                <w:rFonts w:ascii="Arial" w:hAnsi="Arial"/>
                <w:sz w:val="16"/>
                <w:szCs w:val="16"/>
              </w:rPr>
              <w:t>1 January 2017</w:t>
            </w:r>
          </w:p>
        </w:tc>
        <w:tc>
          <w:tcPr>
            <w:tcW w:w="1169" w:type="dxa"/>
          </w:tcPr>
          <w:p w:rsidR="00562BE6" w:rsidRPr="00917BE6" w:rsidRDefault="00562BE6" w:rsidP="00562BE6">
            <w:pPr>
              <w:tabs>
                <w:tab w:val="decimal" w:pos="882"/>
              </w:tabs>
              <w:spacing w:line="280" w:lineRule="exact"/>
              <w:ind w:right="-50"/>
              <w:rPr>
                <w:rFonts w:ascii="Arial" w:hAnsi="Arial"/>
                <w:sz w:val="16"/>
                <w:szCs w:val="16"/>
              </w:rPr>
            </w:pPr>
            <w:r w:rsidRPr="00917BE6">
              <w:rPr>
                <w:rFonts w:ascii="Arial" w:hAnsi="Arial"/>
                <w:sz w:val="16"/>
                <w:szCs w:val="16"/>
              </w:rPr>
              <w:t>127,928</w:t>
            </w:r>
          </w:p>
        </w:tc>
        <w:tc>
          <w:tcPr>
            <w:tcW w:w="1259" w:type="dxa"/>
          </w:tcPr>
          <w:p w:rsidR="00562BE6" w:rsidRPr="00917BE6" w:rsidRDefault="00562BE6" w:rsidP="00562BE6">
            <w:pPr>
              <w:tabs>
                <w:tab w:val="decimal" w:pos="972"/>
              </w:tabs>
              <w:spacing w:line="280" w:lineRule="exact"/>
              <w:ind w:right="-50"/>
              <w:rPr>
                <w:rFonts w:ascii="Arial" w:hAnsi="Arial"/>
                <w:sz w:val="16"/>
                <w:szCs w:val="16"/>
              </w:rPr>
            </w:pPr>
            <w:r w:rsidRPr="00917BE6">
              <w:rPr>
                <w:rFonts w:ascii="Arial" w:hAnsi="Arial"/>
                <w:sz w:val="16"/>
                <w:szCs w:val="16"/>
              </w:rPr>
              <w:t>576,832</w:t>
            </w:r>
          </w:p>
        </w:tc>
        <w:tc>
          <w:tcPr>
            <w:tcW w:w="1079" w:type="dxa"/>
          </w:tcPr>
          <w:p w:rsidR="00562BE6" w:rsidRPr="00917BE6" w:rsidRDefault="00562BE6" w:rsidP="00562BE6">
            <w:pPr>
              <w:tabs>
                <w:tab w:val="decimal" w:pos="792"/>
              </w:tabs>
              <w:spacing w:line="280" w:lineRule="exact"/>
              <w:ind w:right="-50"/>
              <w:rPr>
                <w:rFonts w:ascii="Arial" w:hAnsi="Arial"/>
                <w:sz w:val="16"/>
                <w:szCs w:val="16"/>
              </w:rPr>
            </w:pPr>
            <w:r w:rsidRPr="00917BE6">
              <w:rPr>
                <w:rFonts w:ascii="Arial" w:hAnsi="Arial"/>
                <w:sz w:val="16"/>
                <w:szCs w:val="16"/>
              </w:rPr>
              <w:t>84,37</w:t>
            </w:r>
            <w:r>
              <w:rPr>
                <w:rFonts w:ascii="Arial" w:hAnsi="Arial"/>
                <w:sz w:val="16"/>
                <w:szCs w:val="16"/>
              </w:rPr>
              <w:t>4</w:t>
            </w:r>
          </w:p>
        </w:tc>
        <w:tc>
          <w:tcPr>
            <w:tcW w:w="960" w:type="dxa"/>
          </w:tcPr>
          <w:p w:rsidR="00562BE6" w:rsidRPr="00917BE6" w:rsidRDefault="00562BE6" w:rsidP="00562BE6">
            <w:pPr>
              <w:tabs>
                <w:tab w:val="decimal" w:pos="702"/>
              </w:tabs>
              <w:spacing w:line="280" w:lineRule="exact"/>
              <w:ind w:right="-50"/>
              <w:rPr>
                <w:rFonts w:ascii="Arial" w:hAnsi="Arial"/>
                <w:sz w:val="16"/>
                <w:szCs w:val="16"/>
              </w:rPr>
            </w:pPr>
            <w:r w:rsidRPr="00917BE6">
              <w:rPr>
                <w:rFonts w:ascii="Arial" w:hAnsi="Arial"/>
                <w:sz w:val="16"/>
                <w:szCs w:val="16"/>
              </w:rPr>
              <w:t>14,116</w:t>
            </w:r>
          </w:p>
        </w:tc>
        <w:tc>
          <w:tcPr>
            <w:tcW w:w="1109" w:type="dxa"/>
          </w:tcPr>
          <w:p w:rsidR="00562BE6" w:rsidRPr="00917BE6" w:rsidRDefault="00562BE6" w:rsidP="00562BE6">
            <w:pPr>
              <w:tabs>
                <w:tab w:val="decimal" w:pos="822"/>
              </w:tabs>
              <w:spacing w:line="280" w:lineRule="exact"/>
              <w:ind w:right="-50"/>
              <w:rPr>
                <w:rFonts w:ascii="Arial" w:hAnsi="Arial"/>
                <w:sz w:val="16"/>
                <w:szCs w:val="16"/>
              </w:rPr>
            </w:pPr>
            <w:r w:rsidRPr="00917BE6">
              <w:rPr>
                <w:rFonts w:ascii="Arial" w:hAnsi="Arial"/>
                <w:sz w:val="16"/>
                <w:szCs w:val="16"/>
              </w:rPr>
              <w:t>15,17</w:t>
            </w:r>
            <w:r>
              <w:rPr>
                <w:rFonts w:ascii="Arial" w:hAnsi="Arial"/>
                <w:sz w:val="16"/>
                <w:szCs w:val="16"/>
              </w:rPr>
              <w:t>4</w:t>
            </w:r>
          </w:p>
        </w:tc>
        <w:tc>
          <w:tcPr>
            <w:tcW w:w="1116" w:type="dxa"/>
            <w:gridSpan w:val="3"/>
          </w:tcPr>
          <w:p w:rsidR="00562BE6" w:rsidRPr="00917BE6" w:rsidRDefault="00562BE6" w:rsidP="00562BE6">
            <w:pPr>
              <w:tabs>
                <w:tab w:val="decimal" w:pos="882"/>
              </w:tabs>
              <w:spacing w:line="280" w:lineRule="exact"/>
              <w:ind w:right="-50"/>
              <w:rPr>
                <w:rFonts w:ascii="Arial" w:hAnsi="Arial"/>
                <w:sz w:val="16"/>
                <w:szCs w:val="16"/>
              </w:rPr>
            </w:pPr>
            <w:r w:rsidRPr="00917BE6">
              <w:rPr>
                <w:rFonts w:ascii="Arial" w:hAnsi="Arial"/>
                <w:sz w:val="16"/>
                <w:szCs w:val="16"/>
              </w:rPr>
              <w:t>818,424</w:t>
            </w:r>
          </w:p>
        </w:tc>
      </w:tr>
      <w:tr w:rsidR="006756B0" w:rsidRPr="00917BE6"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Additions</w:t>
            </w:r>
          </w:p>
        </w:tc>
        <w:tc>
          <w:tcPr>
            <w:tcW w:w="1169" w:type="dxa"/>
          </w:tcPr>
          <w:p w:rsidR="006756B0" w:rsidRPr="006756B0" w:rsidRDefault="006756B0" w:rsidP="006756B0">
            <w:pPr>
              <w:tabs>
                <w:tab w:val="decimal" w:pos="882"/>
              </w:tabs>
              <w:spacing w:line="280" w:lineRule="exact"/>
              <w:ind w:right="-50"/>
              <w:rPr>
                <w:rFonts w:ascii="Arial" w:hAnsi="Arial"/>
                <w:sz w:val="16"/>
                <w:szCs w:val="16"/>
              </w:rPr>
            </w:pPr>
            <w:r w:rsidRPr="006756B0">
              <w:rPr>
                <w:rFonts w:ascii="Arial" w:hAnsi="Arial"/>
                <w:sz w:val="16"/>
                <w:szCs w:val="16"/>
              </w:rPr>
              <w:t>77,353</w:t>
            </w:r>
          </w:p>
        </w:tc>
        <w:tc>
          <w:tcPr>
            <w:tcW w:w="1259" w:type="dxa"/>
          </w:tcPr>
          <w:p w:rsidR="006756B0" w:rsidRPr="006756B0" w:rsidRDefault="006756B0" w:rsidP="006756B0">
            <w:pPr>
              <w:tabs>
                <w:tab w:val="decimal" w:pos="972"/>
              </w:tabs>
              <w:spacing w:line="280" w:lineRule="exact"/>
              <w:ind w:right="-50"/>
              <w:rPr>
                <w:rFonts w:ascii="Arial" w:hAnsi="Arial"/>
                <w:sz w:val="16"/>
                <w:szCs w:val="16"/>
              </w:rPr>
            </w:pPr>
            <w:r w:rsidRPr="006756B0">
              <w:rPr>
                <w:rFonts w:ascii="Arial" w:hAnsi="Arial"/>
                <w:sz w:val="16"/>
                <w:szCs w:val="16"/>
              </w:rPr>
              <w:t>41,720</w:t>
            </w:r>
          </w:p>
        </w:tc>
        <w:tc>
          <w:tcPr>
            <w:tcW w:w="1079" w:type="dxa"/>
          </w:tcPr>
          <w:p w:rsidR="006756B0" w:rsidRPr="006756B0" w:rsidRDefault="006756B0" w:rsidP="006756B0">
            <w:pPr>
              <w:tabs>
                <w:tab w:val="decimal" w:pos="792"/>
              </w:tabs>
              <w:spacing w:line="280" w:lineRule="exact"/>
              <w:ind w:right="-50"/>
              <w:rPr>
                <w:rFonts w:ascii="Arial" w:hAnsi="Arial"/>
                <w:sz w:val="16"/>
                <w:szCs w:val="16"/>
              </w:rPr>
            </w:pPr>
            <w:r w:rsidRPr="006756B0">
              <w:rPr>
                <w:rFonts w:ascii="Arial" w:hAnsi="Arial"/>
                <w:sz w:val="16"/>
                <w:szCs w:val="16"/>
              </w:rPr>
              <w:t>24,424</w:t>
            </w:r>
          </w:p>
        </w:tc>
        <w:tc>
          <w:tcPr>
            <w:tcW w:w="960" w:type="dxa"/>
          </w:tcPr>
          <w:p w:rsidR="006756B0" w:rsidRPr="006756B0" w:rsidRDefault="006756B0" w:rsidP="006756B0">
            <w:pPr>
              <w:tabs>
                <w:tab w:val="decimal" w:pos="702"/>
              </w:tabs>
              <w:spacing w:line="280" w:lineRule="exact"/>
              <w:ind w:right="-50"/>
              <w:rPr>
                <w:rFonts w:ascii="Arial" w:hAnsi="Arial"/>
                <w:sz w:val="16"/>
                <w:szCs w:val="16"/>
              </w:rPr>
            </w:pPr>
            <w:r w:rsidRPr="006756B0">
              <w:rPr>
                <w:rFonts w:ascii="Arial" w:hAnsi="Arial"/>
                <w:sz w:val="16"/>
                <w:szCs w:val="16"/>
              </w:rPr>
              <w:t>631</w:t>
            </w:r>
          </w:p>
        </w:tc>
        <w:tc>
          <w:tcPr>
            <w:tcW w:w="1109" w:type="dxa"/>
          </w:tcPr>
          <w:p w:rsidR="006756B0" w:rsidRPr="006756B0" w:rsidRDefault="006756B0" w:rsidP="006756B0">
            <w:pPr>
              <w:tabs>
                <w:tab w:val="decimal" w:pos="822"/>
              </w:tabs>
              <w:spacing w:line="280" w:lineRule="exact"/>
              <w:ind w:right="-50"/>
              <w:rPr>
                <w:rFonts w:ascii="Arial" w:hAnsi="Arial"/>
                <w:sz w:val="16"/>
                <w:szCs w:val="16"/>
              </w:rPr>
            </w:pPr>
            <w:r w:rsidRPr="006756B0">
              <w:rPr>
                <w:rFonts w:ascii="Arial" w:hAnsi="Arial"/>
                <w:sz w:val="16"/>
                <w:szCs w:val="16"/>
              </w:rPr>
              <w:t>115,072</w:t>
            </w:r>
          </w:p>
        </w:tc>
        <w:tc>
          <w:tcPr>
            <w:tcW w:w="1116" w:type="dxa"/>
            <w:gridSpan w:val="3"/>
          </w:tcPr>
          <w:p w:rsidR="006756B0" w:rsidRPr="006756B0" w:rsidRDefault="006756B0" w:rsidP="006756B0">
            <w:pPr>
              <w:tabs>
                <w:tab w:val="decimal" w:pos="882"/>
              </w:tabs>
              <w:spacing w:line="280" w:lineRule="exact"/>
              <w:ind w:right="-50"/>
              <w:rPr>
                <w:rFonts w:ascii="Arial" w:hAnsi="Arial"/>
                <w:sz w:val="16"/>
                <w:szCs w:val="16"/>
              </w:rPr>
            </w:pPr>
            <w:r w:rsidRPr="006756B0">
              <w:rPr>
                <w:rFonts w:ascii="Arial" w:hAnsi="Arial"/>
                <w:sz w:val="16"/>
                <w:szCs w:val="16"/>
              </w:rPr>
              <w:t>259,200</w:t>
            </w:r>
          </w:p>
        </w:tc>
      </w:tr>
      <w:tr w:rsidR="006756B0" w:rsidRPr="00917BE6"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Disposals/Write-off</w:t>
            </w:r>
          </w:p>
        </w:tc>
        <w:tc>
          <w:tcPr>
            <w:tcW w:w="1169" w:type="dxa"/>
          </w:tcPr>
          <w:p w:rsidR="006756B0" w:rsidRPr="006756B0" w:rsidRDefault="006756B0" w:rsidP="006756B0">
            <w:pPr>
              <w:tabs>
                <w:tab w:val="decimal" w:pos="882"/>
              </w:tabs>
              <w:spacing w:line="280" w:lineRule="exact"/>
              <w:ind w:right="-50"/>
              <w:rPr>
                <w:rFonts w:ascii="Arial" w:hAnsi="Arial"/>
                <w:sz w:val="16"/>
                <w:szCs w:val="16"/>
              </w:rPr>
            </w:pPr>
            <w:r w:rsidRPr="006756B0">
              <w:rPr>
                <w:rFonts w:ascii="Arial" w:hAnsi="Arial"/>
                <w:sz w:val="16"/>
                <w:szCs w:val="16"/>
              </w:rPr>
              <w:t>-</w:t>
            </w:r>
          </w:p>
        </w:tc>
        <w:tc>
          <w:tcPr>
            <w:tcW w:w="1259" w:type="dxa"/>
          </w:tcPr>
          <w:p w:rsidR="006756B0" w:rsidRPr="006756B0" w:rsidRDefault="006756B0" w:rsidP="006756B0">
            <w:pPr>
              <w:tabs>
                <w:tab w:val="decimal" w:pos="972"/>
              </w:tabs>
              <w:spacing w:line="280" w:lineRule="exact"/>
              <w:ind w:right="-50"/>
              <w:rPr>
                <w:rFonts w:ascii="Arial" w:hAnsi="Arial"/>
                <w:sz w:val="16"/>
                <w:szCs w:val="16"/>
              </w:rPr>
            </w:pPr>
            <w:r w:rsidRPr="006756B0">
              <w:rPr>
                <w:rFonts w:ascii="Arial" w:hAnsi="Arial"/>
                <w:sz w:val="16"/>
                <w:szCs w:val="16"/>
              </w:rPr>
              <w:t>(2,466)</w:t>
            </w:r>
          </w:p>
        </w:tc>
        <w:tc>
          <w:tcPr>
            <w:tcW w:w="1079" w:type="dxa"/>
          </w:tcPr>
          <w:p w:rsidR="006756B0" w:rsidRPr="006756B0" w:rsidRDefault="006756B0" w:rsidP="006756B0">
            <w:pPr>
              <w:tabs>
                <w:tab w:val="decimal" w:pos="792"/>
              </w:tabs>
              <w:spacing w:line="280" w:lineRule="exact"/>
              <w:ind w:right="-50"/>
              <w:rPr>
                <w:rFonts w:ascii="Arial" w:hAnsi="Arial"/>
                <w:sz w:val="16"/>
                <w:szCs w:val="16"/>
              </w:rPr>
            </w:pPr>
            <w:r w:rsidRPr="006756B0">
              <w:rPr>
                <w:rFonts w:ascii="Arial" w:hAnsi="Arial"/>
                <w:sz w:val="16"/>
                <w:szCs w:val="16"/>
              </w:rPr>
              <w:t>(1,643)</w:t>
            </w:r>
          </w:p>
        </w:tc>
        <w:tc>
          <w:tcPr>
            <w:tcW w:w="960" w:type="dxa"/>
          </w:tcPr>
          <w:p w:rsidR="006756B0" w:rsidRPr="006756B0" w:rsidRDefault="006756B0" w:rsidP="006756B0">
            <w:pPr>
              <w:tabs>
                <w:tab w:val="decimal" w:pos="702"/>
              </w:tabs>
              <w:spacing w:line="280" w:lineRule="exact"/>
              <w:ind w:right="-50"/>
              <w:rPr>
                <w:rFonts w:ascii="Arial" w:hAnsi="Arial"/>
                <w:sz w:val="16"/>
                <w:szCs w:val="16"/>
              </w:rPr>
            </w:pPr>
            <w:r w:rsidRPr="006756B0">
              <w:rPr>
                <w:rFonts w:ascii="Arial" w:hAnsi="Arial"/>
                <w:sz w:val="16"/>
                <w:szCs w:val="16"/>
              </w:rPr>
              <w:t>-</w:t>
            </w:r>
          </w:p>
        </w:tc>
        <w:tc>
          <w:tcPr>
            <w:tcW w:w="1109" w:type="dxa"/>
          </w:tcPr>
          <w:p w:rsidR="006756B0" w:rsidRPr="006756B0" w:rsidRDefault="006756B0" w:rsidP="006756B0">
            <w:pPr>
              <w:tabs>
                <w:tab w:val="decimal" w:pos="822"/>
              </w:tabs>
              <w:spacing w:line="280" w:lineRule="exact"/>
              <w:ind w:right="-50"/>
              <w:rPr>
                <w:rFonts w:ascii="Arial" w:hAnsi="Arial"/>
                <w:sz w:val="16"/>
                <w:szCs w:val="16"/>
              </w:rPr>
            </w:pPr>
            <w:r w:rsidRPr="006756B0">
              <w:rPr>
                <w:rFonts w:ascii="Arial" w:hAnsi="Arial"/>
                <w:sz w:val="16"/>
                <w:szCs w:val="16"/>
              </w:rPr>
              <w:t>-</w:t>
            </w:r>
          </w:p>
        </w:tc>
        <w:tc>
          <w:tcPr>
            <w:tcW w:w="1116" w:type="dxa"/>
            <w:gridSpan w:val="3"/>
          </w:tcPr>
          <w:p w:rsidR="006756B0" w:rsidRPr="006756B0" w:rsidRDefault="006756B0" w:rsidP="006756B0">
            <w:pPr>
              <w:tabs>
                <w:tab w:val="decimal" w:pos="882"/>
              </w:tabs>
              <w:spacing w:line="280" w:lineRule="exact"/>
              <w:ind w:right="-50"/>
              <w:rPr>
                <w:rFonts w:ascii="Arial" w:hAnsi="Arial"/>
                <w:sz w:val="16"/>
                <w:szCs w:val="16"/>
              </w:rPr>
            </w:pPr>
            <w:r w:rsidRPr="006756B0">
              <w:rPr>
                <w:rFonts w:ascii="Arial" w:hAnsi="Arial"/>
                <w:sz w:val="16"/>
                <w:szCs w:val="16"/>
              </w:rPr>
              <w:t>(4,109)</w:t>
            </w:r>
          </w:p>
        </w:tc>
      </w:tr>
      <w:tr w:rsidR="006756B0" w:rsidRPr="00917BE6"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Transfer in (out)</w:t>
            </w:r>
          </w:p>
        </w:tc>
        <w:tc>
          <w:tcPr>
            <w:tcW w:w="1169" w:type="dxa"/>
          </w:tcPr>
          <w:p w:rsidR="006756B0" w:rsidRPr="006756B0" w:rsidRDefault="006756B0" w:rsidP="006756B0">
            <w:pPr>
              <w:pBdr>
                <w:bottom w:val="single" w:sz="4" w:space="1" w:color="auto"/>
              </w:pBdr>
              <w:tabs>
                <w:tab w:val="decimal" w:pos="882"/>
              </w:tabs>
              <w:spacing w:line="280" w:lineRule="exact"/>
              <w:ind w:right="-50"/>
              <w:rPr>
                <w:rFonts w:ascii="Arial" w:hAnsi="Arial"/>
                <w:sz w:val="16"/>
                <w:szCs w:val="16"/>
              </w:rPr>
            </w:pPr>
            <w:r w:rsidRPr="006756B0">
              <w:rPr>
                <w:rFonts w:ascii="Arial" w:hAnsi="Arial"/>
                <w:sz w:val="16"/>
                <w:szCs w:val="16"/>
              </w:rPr>
              <w:t>-</w:t>
            </w:r>
          </w:p>
        </w:tc>
        <w:tc>
          <w:tcPr>
            <w:tcW w:w="1259" w:type="dxa"/>
          </w:tcPr>
          <w:p w:rsidR="006756B0" w:rsidRPr="006756B0" w:rsidRDefault="006756B0" w:rsidP="006756B0">
            <w:pPr>
              <w:pBdr>
                <w:bottom w:val="single" w:sz="4" w:space="1" w:color="auto"/>
              </w:pBdr>
              <w:tabs>
                <w:tab w:val="decimal" w:pos="972"/>
              </w:tabs>
              <w:spacing w:line="280" w:lineRule="exact"/>
              <w:ind w:right="-50"/>
              <w:rPr>
                <w:rFonts w:ascii="Arial" w:hAnsi="Arial"/>
                <w:sz w:val="16"/>
                <w:szCs w:val="16"/>
              </w:rPr>
            </w:pPr>
            <w:r w:rsidRPr="006756B0">
              <w:rPr>
                <w:rFonts w:ascii="Arial" w:hAnsi="Arial"/>
                <w:sz w:val="16"/>
                <w:szCs w:val="16"/>
              </w:rPr>
              <w:t>118,975</w:t>
            </w:r>
          </w:p>
        </w:tc>
        <w:tc>
          <w:tcPr>
            <w:tcW w:w="1079" w:type="dxa"/>
          </w:tcPr>
          <w:p w:rsidR="006756B0" w:rsidRPr="006756B0" w:rsidRDefault="006756B0" w:rsidP="006756B0">
            <w:pPr>
              <w:pBdr>
                <w:bottom w:val="single" w:sz="4" w:space="1" w:color="auto"/>
              </w:pBdr>
              <w:tabs>
                <w:tab w:val="decimal" w:pos="792"/>
              </w:tabs>
              <w:spacing w:line="280" w:lineRule="exact"/>
              <w:ind w:right="-50"/>
              <w:rPr>
                <w:rFonts w:ascii="Arial" w:hAnsi="Arial"/>
                <w:sz w:val="16"/>
                <w:szCs w:val="16"/>
              </w:rPr>
            </w:pPr>
            <w:r w:rsidRPr="006756B0">
              <w:rPr>
                <w:rFonts w:ascii="Arial" w:hAnsi="Arial"/>
                <w:sz w:val="16"/>
                <w:szCs w:val="16"/>
              </w:rPr>
              <w:t>2,194</w:t>
            </w:r>
          </w:p>
        </w:tc>
        <w:tc>
          <w:tcPr>
            <w:tcW w:w="960" w:type="dxa"/>
          </w:tcPr>
          <w:p w:rsidR="006756B0" w:rsidRPr="006756B0" w:rsidRDefault="006756B0" w:rsidP="006756B0">
            <w:pPr>
              <w:pBdr>
                <w:bottom w:val="single" w:sz="4" w:space="1" w:color="auto"/>
              </w:pBdr>
              <w:tabs>
                <w:tab w:val="decimal" w:pos="702"/>
              </w:tabs>
              <w:spacing w:line="280" w:lineRule="exact"/>
              <w:ind w:right="-50"/>
              <w:rPr>
                <w:rFonts w:ascii="Arial" w:hAnsi="Arial"/>
                <w:sz w:val="16"/>
                <w:szCs w:val="16"/>
              </w:rPr>
            </w:pPr>
            <w:r w:rsidRPr="006756B0">
              <w:rPr>
                <w:rFonts w:ascii="Arial" w:hAnsi="Arial"/>
                <w:sz w:val="16"/>
                <w:szCs w:val="16"/>
              </w:rPr>
              <w:t>-</w:t>
            </w:r>
          </w:p>
        </w:tc>
        <w:tc>
          <w:tcPr>
            <w:tcW w:w="1109" w:type="dxa"/>
          </w:tcPr>
          <w:p w:rsidR="006756B0" w:rsidRPr="006756B0" w:rsidRDefault="006756B0" w:rsidP="006756B0">
            <w:pPr>
              <w:pBdr>
                <w:bottom w:val="single" w:sz="4" w:space="1" w:color="auto"/>
              </w:pBdr>
              <w:tabs>
                <w:tab w:val="decimal" w:pos="822"/>
              </w:tabs>
              <w:spacing w:line="280" w:lineRule="exact"/>
              <w:ind w:right="-50"/>
              <w:rPr>
                <w:rFonts w:ascii="Arial" w:hAnsi="Arial"/>
                <w:sz w:val="16"/>
                <w:szCs w:val="16"/>
              </w:rPr>
            </w:pPr>
            <w:r w:rsidRPr="006756B0">
              <w:rPr>
                <w:rFonts w:ascii="Arial" w:hAnsi="Arial"/>
                <w:sz w:val="16"/>
                <w:szCs w:val="16"/>
              </w:rPr>
              <w:t>(121,169)</w:t>
            </w:r>
          </w:p>
        </w:tc>
        <w:tc>
          <w:tcPr>
            <w:tcW w:w="1116" w:type="dxa"/>
            <w:gridSpan w:val="3"/>
          </w:tcPr>
          <w:p w:rsidR="006756B0" w:rsidRPr="006756B0" w:rsidRDefault="006756B0" w:rsidP="006756B0">
            <w:pPr>
              <w:pBdr>
                <w:bottom w:val="single" w:sz="4" w:space="1" w:color="auto"/>
              </w:pBdr>
              <w:tabs>
                <w:tab w:val="decimal" w:pos="882"/>
              </w:tabs>
              <w:spacing w:line="280" w:lineRule="exact"/>
              <w:ind w:right="-50"/>
              <w:rPr>
                <w:rFonts w:ascii="Arial" w:hAnsi="Arial"/>
                <w:sz w:val="16"/>
                <w:szCs w:val="16"/>
              </w:rPr>
            </w:pPr>
            <w:r w:rsidRPr="006756B0">
              <w:rPr>
                <w:rFonts w:ascii="Arial" w:hAnsi="Arial"/>
                <w:sz w:val="16"/>
                <w:szCs w:val="16"/>
              </w:rPr>
              <w:t>-</w:t>
            </w:r>
          </w:p>
        </w:tc>
      </w:tr>
      <w:tr w:rsidR="006756B0" w:rsidRPr="00917BE6" w:rsidTr="00917BE6">
        <w:tc>
          <w:tcPr>
            <w:tcW w:w="2849"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2017</w:t>
            </w:r>
          </w:p>
        </w:tc>
        <w:tc>
          <w:tcPr>
            <w:tcW w:w="1169" w:type="dxa"/>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205,281</w:t>
            </w:r>
          </w:p>
        </w:tc>
        <w:tc>
          <w:tcPr>
            <w:tcW w:w="1259" w:type="dxa"/>
          </w:tcPr>
          <w:p w:rsidR="006756B0" w:rsidRPr="00D75BB7" w:rsidRDefault="006756B0" w:rsidP="006756B0">
            <w:pPr>
              <w:tabs>
                <w:tab w:val="decimal" w:pos="972"/>
              </w:tabs>
              <w:spacing w:line="280" w:lineRule="exact"/>
              <w:ind w:right="-50"/>
              <w:rPr>
                <w:rFonts w:ascii="Arial" w:hAnsi="Arial"/>
                <w:sz w:val="16"/>
                <w:szCs w:val="16"/>
              </w:rPr>
            </w:pPr>
            <w:r w:rsidRPr="00D75BB7">
              <w:rPr>
                <w:rFonts w:ascii="Arial" w:hAnsi="Arial"/>
                <w:sz w:val="16"/>
                <w:szCs w:val="16"/>
              </w:rPr>
              <w:t>735,061</w:t>
            </w:r>
          </w:p>
        </w:tc>
        <w:tc>
          <w:tcPr>
            <w:tcW w:w="1079" w:type="dxa"/>
          </w:tcPr>
          <w:p w:rsidR="006756B0" w:rsidRPr="00D75BB7" w:rsidRDefault="006756B0" w:rsidP="006756B0">
            <w:pPr>
              <w:tabs>
                <w:tab w:val="decimal" w:pos="792"/>
              </w:tabs>
              <w:spacing w:line="280" w:lineRule="exact"/>
              <w:ind w:right="-50"/>
              <w:rPr>
                <w:rFonts w:ascii="Arial" w:hAnsi="Arial"/>
                <w:sz w:val="16"/>
                <w:szCs w:val="16"/>
              </w:rPr>
            </w:pPr>
            <w:r w:rsidRPr="00D75BB7">
              <w:rPr>
                <w:rFonts w:ascii="Arial" w:hAnsi="Arial"/>
                <w:sz w:val="16"/>
                <w:szCs w:val="16"/>
              </w:rPr>
              <w:t>109,349</w:t>
            </w:r>
          </w:p>
        </w:tc>
        <w:tc>
          <w:tcPr>
            <w:tcW w:w="960" w:type="dxa"/>
          </w:tcPr>
          <w:p w:rsidR="006756B0" w:rsidRPr="00D75BB7" w:rsidRDefault="006756B0" w:rsidP="006756B0">
            <w:pPr>
              <w:tabs>
                <w:tab w:val="decimal" w:pos="702"/>
              </w:tabs>
              <w:spacing w:line="280" w:lineRule="exact"/>
              <w:ind w:right="-50"/>
              <w:rPr>
                <w:rFonts w:ascii="Arial" w:hAnsi="Arial"/>
                <w:sz w:val="16"/>
                <w:szCs w:val="16"/>
              </w:rPr>
            </w:pPr>
            <w:r w:rsidRPr="00D75BB7">
              <w:rPr>
                <w:rFonts w:ascii="Arial" w:hAnsi="Arial"/>
                <w:sz w:val="16"/>
                <w:szCs w:val="16"/>
              </w:rPr>
              <w:t>14,747</w:t>
            </w:r>
          </w:p>
        </w:tc>
        <w:tc>
          <w:tcPr>
            <w:tcW w:w="1109" w:type="dxa"/>
          </w:tcPr>
          <w:p w:rsidR="006756B0" w:rsidRPr="00D75BB7" w:rsidRDefault="006756B0" w:rsidP="006756B0">
            <w:pPr>
              <w:tabs>
                <w:tab w:val="decimal" w:pos="822"/>
              </w:tabs>
              <w:spacing w:line="280" w:lineRule="exact"/>
              <w:ind w:right="-50"/>
              <w:rPr>
                <w:rFonts w:ascii="Arial" w:hAnsi="Arial"/>
                <w:sz w:val="16"/>
                <w:szCs w:val="16"/>
              </w:rPr>
            </w:pPr>
            <w:r w:rsidRPr="00D75BB7">
              <w:rPr>
                <w:rFonts w:ascii="Arial" w:hAnsi="Arial"/>
                <w:sz w:val="16"/>
                <w:szCs w:val="16"/>
              </w:rPr>
              <w:t>9,077</w:t>
            </w:r>
          </w:p>
        </w:tc>
        <w:tc>
          <w:tcPr>
            <w:tcW w:w="1116" w:type="dxa"/>
            <w:gridSpan w:val="3"/>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1,073,515</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Additions</w:t>
            </w:r>
          </w:p>
        </w:tc>
        <w:tc>
          <w:tcPr>
            <w:tcW w:w="1169" w:type="dxa"/>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11,155</w:t>
            </w:r>
          </w:p>
        </w:tc>
        <w:tc>
          <w:tcPr>
            <w:tcW w:w="1259" w:type="dxa"/>
          </w:tcPr>
          <w:p w:rsidR="006756B0" w:rsidRPr="00D75BB7" w:rsidRDefault="00D62249" w:rsidP="006756B0">
            <w:pPr>
              <w:tabs>
                <w:tab w:val="decimal" w:pos="972"/>
              </w:tabs>
              <w:spacing w:line="280" w:lineRule="exact"/>
              <w:ind w:right="-50"/>
              <w:rPr>
                <w:rFonts w:ascii="Arial" w:hAnsi="Arial"/>
                <w:sz w:val="16"/>
                <w:szCs w:val="16"/>
              </w:rPr>
            </w:pPr>
            <w:r>
              <w:rPr>
                <w:rFonts w:ascii="Arial" w:hAnsi="Arial"/>
                <w:sz w:val="16"/>
                <w:szCs w:val="16"/>
              </w:rPr>
              <w:t>4,609</w:t>
            </w:r>
          </w:p>
        </w:tc>
        <w:tc>
          <w:tcPr>
            <w:tcW w:w="1079" w:type="dxa"/>
          </w:tcPr>
          <w:p w:rsidR="006756B0" w:rsidRPr="00D75BB7" w:rsidRDefault="00D62249" w:rsidP="006756B0">
            <w:pPr>
              <w:tabs>
                <w:tab w:val="decimal" w:pos="792"/>
              </w:tabs>
              <w:spacing w:line="280" w:lineRule="exact"/>
              <w:ind w:right="-50"/>
              <w:rPr>
                <w:rFonts w:ascii="Arial" w:hAnsi="Arial"/>
                <w:sz w:val="16"/>
                <w:szCs w:val="16"/>
              </w:rPr>
            </w:pPr>
            <w:r>
              <w:rPr>
                <w:rFonts w:ascii="Arial" w:hAnsi="Arial"/>
                <w:sz w:val="16"/>
                <w:szCs w:val="16"/>
              </w:rPr>
              <w:t>24,980</w:t>
            </w:r>
          </w:p>
        </w:tc>
        <w:tc>
          <w:tcPr>
            <w:tcW w:w="960" w:type="dxa"/>
          </w:tcPr>
          <w:p w:rsidR="006756B0" w:rsidRPr="00D75BB7" w:rsidRDefault="00D62249" w:rsidP="006756B0">
            <w:pPr>
              <w:tabs>
                <w:tab w:val="decimal" w:pos="702"/>
              </w:tabs>
              <w:spacing w:line="280" w:lineRule="exact"/>
              <w:ind w:right="-50"/>
              <w:rPr>
                <w:rFonts w:ascii="Arial" w:hAnsi="Arial"/>
                <w:sz w:val="16"/>
                <w:szCs w:val="16"/>
              </w:rPr>
            </w:pPr>
            <w:r>
              <w:rPr>
                <w:rFonts w:ascii="Arial" w:hAnsi="Arial"/>
                <w:sz w:val="16"/>
                <w:szCs w:val="16"/>
              </w:rPr>
              <w:t>4,237</w:t>
            </w:r>
          </w:p>
        </w:tc>
        <w:tc>
          <w:tcPr>
            <w:tcW w:w="1109" w:type="dxa"/>
          </w:tcPr>
          <w:p w:rsidR="006756B0" w:rsidRPr="00D75BB7" w:rsidRDefault="00D62249" w:rsidP="006756B0">
            <w:pPr>
              <w:tabs>
                <w:tab w:val="decimal" w:pos="822"/>
              </w:tabs>
              <w:spacing w:line="280" w:lineRule="exact"/>
              <w:ind w:right="-50"/>
              <w:rPr>
                <w:rFonts w:ascii="Arial" w:hAnsi="Arial"/>
                <w:sz w:val="16"/>
                <w:szCs w:val="16"/>
              </w:rPr>
            </w:pPr>
            <w:r>
              <w:rPr>
                <w:rFonts w:ascii="Arial" w:hAnsi="Arial"/>
                <w:sz w:val="16"/>
                <w:szCs w:val="16"/>
              </w:rPr>
              <w:t>150,256</w:t>
            </w:r>
          </w:p>
        </w:tc>
        <w:tc>
          <w:tcPr>
            <w:tcW w:w="1116" w:type="dxa"/>
            <w:gridSpan w:val="3"/>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195,237</w:t>
            </w:r>
          </w:p>
        </w:tc>
      </w:tr>
      <w:tr w:rsidR="00D62249" w:rsidRPr="00D75BB7" w:rsidTr="00917BE6">
        <w:tc>
          <w:tcPr>
            <w:tcW w:w="2849" w:type="dxa"/>
          </w:tcPr>
          <w:p w:rsidR="00D62249" w:rsidRPr="00917BE6" w:rsidRDefault="00D62249" w:rsidP="006756B0">
            <w:pPr>
              <w:spacing w:line="280" w:lineRule="exact"/>
              <w:ind w:right="-50"/>
              <w:jc w:val="both"/>
              <w:rPr>
                <w:rFonts w:ascii="Arial" w:hAnsi="Arial"/>
                <w:sz w:val="16"/>
                <w:szCs w:val="16"/>
              </w:rPr>
            </w:pPr>
            <w:r>
              <w:rPr>
                <w:rFonts w:ascii="Arial" w:hAnsi="Arial"/>
                <w:sz w:val="16"/>
                <w:szCs w:val="16"/>
              </w:rPr>
              <w:t>Revaluations</w:t>
            </w:r>
          </w:p>
        </w:tc>
        <w:tc>
          <w:tcPr>
            <w:tcW w:w="1169" w:type="dxa"/>
          </w:tcPr>
          <w:p w:rsidR="00D62249"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62,330</w:t>
            </w:r>
          </w:p>
        </w:tc>
        <w:tc>
          <w:tcPr>
            <w:tcW w:w="1259" w:type="dxa"/>
          </w:tcPr>
          <w:p w:rsidR="00D62249" w:rsidRPr="00D75BB7" w:rsidRDefault="00D62249" w:rsidP="006756B0">
            <w:pPr>
              <w:tabs>
                <w:tab w:val="decimal" w:pos="972"/>
              </w:tabs>
              <w:spacing w:line="280" w:lineRule="exact"/>
              <w:ind w:right="-50"/>
              <w:rPr>
                <w:rFonts w:ascii="Arial" w:hAnsi="Arial"/>
                <w:sz w:val="16"/>
                <w:szCs w:val="16"/>
              </w:rPr>
            </w:pPr>
            <w:r>
              <w:rPr>
                <w:rFonts w:ascii="Arial" w:hAnsi="Arial"/>
                <w:sz w:val="16"/>
                <w:szCs w:val="16"/>
              </w:rPr>
              <w:t>-</w:t>
            </w:r>
          </w:p>
        </w:tc>
        <w:tc>
          <w:tcPr>
            <w:tcW w:w="1079" w:type="dxa"/>
          </w:tcPr>
          <w:p w:rsidR="00D62249" w:rsidRPr="00D75BB7" w:rsidRDefault="00D62249" w:rsidP="006756B0">
            <w:pPr>
              <w:tabs>
                <w:tab w:val="decimal" w:pos="792"/>
              </w:tabs>
              <w:spacing w:line="280" w:lineRule="exact"/>
              <w:ind w:right="-50"/>
              <w:rPr>
                <w:rFonts w:ascii="Arial" w:hAnsi="Arial"/>
                <w:sz w:val="16"/>
                <w:szCs w:val="16"/>
              </w:rPr>
            </w:pPr>
            <w:r>
              <w:rPr>
                <w:rFonts w:ascii="Arial" w:hAnsi="Arial"/>
                <w:sz w:val="16"/>
                <w:szCs w:val="16"/>
              </w:rPr>
              <w:t>-</w:t>
            </w:r>
          </w:p>
        </w:tc>
        <w:tc>
          <w:tcPr>
            <w:tcW w:w="960" w:type="dxa"/>
          </w:tcPr>
          <w:p w:rsidR="00D62249" w:rsidRPr="00D75BB7" w:rsidRDefault="00D62249" w:rsidP="006756B0">
            <w:pPr>
              <w:tabs>
                <w:tab w:val="decimal" w:pos="702"/>
              </w:tabs>
              <w:spacing w:line="280" w:lineRule="exact"/>
              <w:ind w:right="-50"/>
              <w:rPr>
                <w:rFonts w:ascii="Arial" w:hAnsi="Arial"/>
                <w:sz w:val="16"/>
                <w:szCs w:val="16"/>
              </w:rPr>
            </w:pPr>
            <w:r>
              <w:rPr>
                <w:rFonts w:ascii="Arial" w:hAnsi="Arial"/>
                <w:sz w:val="16"/>
                <w:szCs w:val="16"/>
              </w:rPr>
              <w:t>-</w:t>
            </w:r>
          </w:p>
        </w:tc>
        <w:tc>
          <w:tcPr>
            <w:tcW w:w="1109" w:type="dxa"/>
          </w:tcPr>
          <w:p w:rsidR="00D62249" w:rsidRPr="00D75BB7" w:rsidRDefault="00D62249" w:rsidP="006756B0">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D62249"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62,330</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Disposals/write-off</w:t>
            </w:r>
          </w:p>
        </w:tc>
        <w:tc>
          <w:tcPr>
            <w:tcW w:w="1169" w:type="dxa"/>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6756B0" w:rsidRPr="00D75BB7" w:rsidRDefault="00D62249" w:rsidP="006756B0">
            <w:pPr>
              <w:tabs>
                <w:tab w:val="decimal" w:pos="972"/>
              </w:tabs>
              <w:spacing w:line="280" w:lineRule="exact"/>
              <w:ind w:right="-50"/>
              <w:rPr>
                <w:rFonts w:ascii="Arial" w:hAnsi="Arial"/>
                <w:sz w:val="16"/>
                <w:szCs w:val="16"/>
              </w:rPr>
            </w:pPr>
            <w:r>
              <w:rPr>
                <w:rFonts w:ascii="Arial" w:hAnsi="Arial"/>
                <w:sz w:val="16"/>
                <w:szCs w:val="16"/>
              </w:rPr>
              <w:t>(4,378)</w:t>
            </w:r>
          </w:p>
        </w:tc>
        <w:tc>
          <w:tcPr>
            <w:tcW w:w="1079" w:type="dxa"/>
          </w:tcPr>
          <w:p w:rsidR="006756B0" w:rsidRPr="00D75BB7" w:rsidRDefault="00D62249" w:rsidP="006756B0">
            <w:pPr>
              <w:tabs>
                <w:tab w:val="decimal" w:pos="792"/>
              </w:tabs>
              <w:spacing w:line="280" w:lineRule="exact"/>
              <w:ind w:right="-50"/>
              <w:rPr>
                <w:rFonts w:ascii="Arial" w:hAnsi="Arial"/>
                <w:sz w:val="16"/>
                <w:szCs w:val="16"/>
              </w:rPr>
            </w:pPr>
            <w:r>
              <w:rPr>
                <w:rFonts w:ascii="Arial" w:hAnsi="Arial"/>
                <w:sz w:val="16"/>
                <w:szCs w:val="16"/>
              </w:rPr>
              <w:t>(1,832)</w:t>
            </w:r>
          </w:p>
        </w:tc>
        <w:tc>
          <w:tcPr>
            <w:tcW w:w="960" w:type="dxa"/>
          </w:tcPr>
          <w:p w:rsidR="006756B0" w:rsidRPr="00D75BB7" w:rsidRDefault="00D62249" w:rsidP="006756B0">
            <w:pPr>
              <w:tabs>
                <w:tab w:val="decimal" w:pos="702"/>
              </w:tabs>
              <w:spacing w:line="280" w:lineRule="exact"/>
              <w:ind w:right="-50"/>
              <w:rPr>
                <w:rFonts w:ascii="Arial" w:hAnsi="Arial"/>
                <w:sz w:val="16"/>
                <w:szCs w:val="16"/>
              </w:rPr>
            </w:pPr>
            <w:r>
              <w:rPr>
                <w:rFonts w:ascii="Arial" w:hAnsi="Arial"/>
                <w:sz w:val="16"/>
                <w:szCs w:val="16"/>
              </w:rPr>
              <w:t>(2,020)</w:t>
            </w:r>
          </w:p>
        </w:tc>
        <w:tc>
          <w:tcPr>
            <w:tcW w:w="1109" w:type="dxa"/>
          </w:tcPr>
          <w:p w:rsidR="006756B0" w:rsidRPr="00D75BB7" w:rsidRDefault="00D62249" w:rsidP="006756B0">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(8,230)</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Transfer in (out)</w:t>
            </w:r>
          </w:p>
        </w:tc>
        <w:tc>
          <w:tcPr>
            <w:tcW w:w="1169" w:type="dxa"/>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6756B0" w:rsidRPr="00D75BB7" w:rsidRDefault="00D62249" w:rsidP="006756B0">
            <w:pPr>
              <w:tabs>
                <w:tab w:val="decimal" w:pos="972"/>
              </w:tabs>
              <w:spacing w:line="280" w:lineRule="exact"/>
              <w:ind w:right="-50"/>
              <w:rPr>
                <w:rFonts w:ascii="Arial" w:hAnsi="Arial"/>
                <w:sz w:val="16"/>
                <w:szCs w:val="16"/>
              </w:rPr>
            </w:pPr>
            <w:r>
              <w:rPr>
                <w:rFonts w:ascii="Arial" w:hAnsi="Arial"/>
                <w:sz w:val="16"/>
                <w:szCs w:val="16"/>
              </w:rPr>
              <w:t>136,258</w:t>
            </w:r>
          </w:p>
        </w:tc>
        <w:tc>
          <w:tcPr>
            <w:tcW w:w="1079" w:type="dxa"/>
          </w:tcPr>
          <w:p w:rsidR="006756B0" w:rsidRPr="00D75BB7" w:rsidRDefault="00D62249" w:rsidP="006756B0">
            <w:pPr>
              <w:tabs>
                <w:tab w:val="decimal" w:pos="792"/>
              </w:tabs>
              <w:spacing w:line="280" w:lineRule="exact"/>
              <w:ind w:right="-50"/>
              <w:rPr>
                <w:rFonts w:ascii="Arial" w:hAnsi="Arial"/>
                <w:sz w:val="16"/>
                <w:szCs w:val="16"/>
              </w:rPr>
            </w:pPr>
            <w:r>
              <w:rPr>
                <w:rFonts w:ascii="Arial" w:hAnsi="Arial"/>
                <w:sz w:val="16"/>
                <w:szCs w:val="16"/>
              </w:rPr>
              <w:t>-</w:t>
            </w:r>
          </w:p>
        </w:tc>
        <w:tc>
          <w:tcPr>
            <w:tcW w:w="960" w:type="dxa"/>
          </w:tcPr>
          <w:p w:rsidR="006756B0" w:rsidRPr="00D75BB7" w:rsidRDefault="00D62249" w:rsidP="006756B0">
            <w:pPr>
              <w:tabs>
                <w:tab w:val="decimal" w:pos="702"/>
              </w:tabs>
              <w:spacing w:line="280" w:lineRule="exact"/>
              <w:ind w:right="-50"/>
              <w:rPr>
                <w:rFonts w:ascii="Arial" w:hAnsi="Arial"/>
                <w:sz w:val="16"/>
                <w:szCs w:val="16"/>
              </w:rPr>
            </w:pPr>
            <w:r>
              <w:rPr>
                <w:rFonts w:ascii="Arial" w:hAnsi="Arial"/>
                <w:sz w:val="16"/>
                <w:szCs w:val="16"/>
              </w:rPr>
              <w:t>-</w:t>
            </w:r>
          </w:p>
        </w:tc>
        <w:tc>
          <w:tcPr>
            <w:tcW w:w="1109" w:type="dxa"/>
          </w:tcPr>
          <w:p w:rsidR="006756B0" w:rsidRPr="00D75BB7" w:rsidRDefault="00D62249" w:rsidP="006756B0">
            <w:pPr>
              <w:tabs>
                <w:tab w:val="decimal" w:pos="822"/>
              </w:tabs>
              <w:spacing w:line="280" w:lineRule="exact"/>
              <w:ind w:right="-50"/>
              <w:rPr>
                <w:rFonts w:ascii="Arial" w:hAnsi="Arial"/>
                <w:sz w:val="16"/>
                <w:szCs w:val="16"/>
              </w:rPr>
            </w:pPr>
            <w:r>
              <w:rPr>
                <w:rFonts w:ascii="Arial" w:hAnsi="Arial"/>
                <w:sz w:val="16"/>
                <w:szCs w:val="16"/>
              </w:rPr>
              <w:t>(136,258)</w:t>
            </w:r>
          </w:p>
        </w:tc>
        <w:tc>
          <w:tcPr>
            <w:tcW w:w="1116" w:type="dxa"/>
            <w:gridSpan w:val="3"/>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69" w:type="dxa"/>
          </w:tcPr>
          <w:p w:rsidR="006756B0" w:rsidRPr="00D75BB7" w:rsidRDefault="00D62249" w:rsidP="006756B0">
            <w:pPr>
              <w:pBdr>
                <w:top w:val="single" w:sz="4" w:space="1" w:color="auto"/>
                <w:bottom w:val="single" w:sz="4" w:space="1" w:color="auto"/>
              </w:pBdr>
              <w:tabs>
                <w:tab w:val="decimal" w:pos="882"/>
              </w:tabs>
              <w:spacing w:line="280" w:lineRule="exact"/>
              <w:ind w:right="-50"/>
              <w:rPr>
                <w:rFonts w:ascii="Arial" w:hAnsi="Arial"/>
                <w:sz w:val="16"/>
                <w:szCs w:val="16"/>
              </w:rPr>
            </w:pPr>
            <w:r>
              <w:rPr>
                <w:rFonts w:ascii="Arial" w:hAnsi="Arial"/>
                <w:sz w:val="16"/>
                <w:szCs w:val="16"/>
              </w:rPr>
              <w:t>278,766</w:t>
            </w:r>
          </w:p>
        </w:tc>
        <w:tc>
          <w:tcPr>
            <w:tcW w:w="1259" w:type="dxa"/>
          </w:tcPr>
          <w:p w:rsidR="006756B0" w:rsidRPr="00D75BB7" w:rsidRDefault="00D62249" w:rsidP="006756B0">
            <w:pPr>
              <w:pBdr>
                <w:top w:val="single" w:sz="4" w:space="1" w:color="auto"/>
                <w:bottom w:val="single" w:sz="4" w:space="1" w:color="auto"/>
              </w:pBdr>
              <w:tabs>
                <w:tab w:val="decimal" w:pos="972"/>
              </w:tabs>
              <w:spacing w:line="280" w:lineRule="exact"/>
              <w:ind w:right="-50"/>
              <w:rPr>
                <w:rFonts w:ascii="Arial" w:hAnsi="Arial"/>
                <w:sz w:val="16"/>
                <w:szCs w:val="16"/>
              </w:rPr>
            </w:pPr>
            <w:r>
              <w:rPr>
                <w:rFonts w:ascii="Arial" w:hAnsi="Arial"/>
                <w:sz w:val="16"/>
                <w:szCs w:val="16"/>
              </w:rPr>
              <w:t>871,550</w:t>
            </w:r>
          </w:p>
        </w:tc>
        <w:tc>
          <w:tcPr>
            <w:tcW w:w="1079" w:type="dxa"/>
          </w:tcPr>
          <w:p w:rsidR="006756B0" w:rsidRPr="00D75BB7" w:rsidRDefault="00D62249" w:rsidP="006756B0">
            <w:pPr>
              <w:pBdr>
                <w:top w:val="single" w:sz="4" w:space="1" w:color="auto"/>
                <w:bottom w:val="single" w:sz="4" w:space="1" w:color="auto"/>
              </w:pBdr>
              <w:tabs>
                <w:tab w:val="decimal" w:pos="792"/>
              </w:tabs>
              <w:spacing w:line="280" w:lineRule="exact"/>
              <w:ind w:right="-50"/>
              <w:rPr>
                <w:rFonts w:ascii="Arial" w:hAnsi="Arial"/>
                <w:sz w:val="16"/>
                <w:szCs w:val="16"/>
              </w:rPr>
            </w:pPr>
            <w:r>
              <w:rPr>
                <w:rFonts w:ascii="Arial" w:hAnsi="Arial"/>
                <w:sz w:val="16"/>
                <w:szCs w:val="16"/>
              </w:rPr>
              <w:t>132,497</w:t>
            </w:r>
          </w:p>
        </w:tc>
        <w:tc>
          <w:tcPr>
            <w:tcW w:w="960" w:type="dxa"/>
          </w:tcPr>
          <w:p w:rsidR="006756B0" w:rsidRPr="00D75BB7" w:rsidRDefault="00D62249" w:rsidP="006756B0">
            <w:pPr>
              <w:pBdr>
                <w:top w:val="single" w:sz="4" w:space="1" w:color="auto"/>
                <w:bottom w:val="single" w:sz="4" w:space="1" w:color="auto"/>
              </w:pBdr>
              <w:tabs>
                <w:tab w:val="decimal" w:pos="702"/>
              </w:tabs>
              <w:spacing w:line="280" w:lineRule="exact"/>
              <w:ind w:right="-50"/>
              <w:rPr>
                <w:rFonts w:ascii="Arial" w:hAnsi="Arial"/>
                <w:sz w:val="16"/>
                <w:szCs w:val="16"/>
              </w:rPr>
            </w:pPr>
            <w:r>
              <w:rPr>
                <w:rFonts w:ascii="Arial" w:hAnsi="Arial"/>
                <w:sz w:val="16"/>
                <w:szCs w:val="16"/>
              </w:rPr>
              <w:t>16,964</w:t>
            </w:r>
          </w:p>
        </w:tc>
        <w:tc>
          <w:tcPr>
            <w:tcW w:w="1109" w:type="dxa"/>
          </w:tcPr>
          <w:p w:rsidR="006756B0" w:rsidRPr="00D75BB7" w:rsidRDefault="00D62249" w:rsidP="006756B0">
            <w:pPr>
              <w:pBdr>
                <w:top w:val="single" w:sz="4" w:space="1" w:color="auto"/>
                <w:bottom w:val="single" w:sz="4" w:space="1" w:color="auto"/>
              </w:pBdr>
              <w:tabs>
                <w:tab w:val="decimal" w:pos="822"/>
              </w:tabs>
              <w:spacing w:line="280" w:lineRule="exact"/>
              <w:ind w:right="-50"/>
              <w:rPr>
                <w:rFonts w:ascii="Arial" w:hAnsi="Arial"/>
                <w:sz w:val="16"/>
                <w:szCs w:val="16"/>
              </w:rPr>
            </w:pPr>
            <w:r>
              <w:rPr>
                <w:rFonts w:ascii="Arial" w:hAnsi="Arial"/>
                <w:sz w:val="16"/>
                <w:szCs w:val="16"/>
              </w:rPr>
              <w:t>23,075</w:t>
            </w:r>
          </w:p>
        </w:tc>
        <w:tc>
          <w:tcPr>
            <w:tcW w:w="1116" w:type="dxa"/>
            <w:gridSpan w:val="3"/>
          </w:tcPr>
          <w:p w:rsidR="006756B0" w:rsidRPr="00D75BB7" w:rsidRDefault="00D62249" w:rsidP="006756B0">
            <w:pPr>
              <w:pBdr>
                <w:top w:val="single" w:sz="4" w:space="1" w:color="auto"/>
                <w:bottom w:val="single" w:sz="4" w:space="1" w:color="auto"/>
              </w:pBdr>
              <w:tabs>
                <w:tab w:val="decimal" w:pos="882"/>
              </w:tabs>
              <w:spacing w:line="280" w:lineRule="exact"/>
              <w:ind w:right="-50"/>
              <w:rPr>
                <w:rFonts w:ascii="Arial" w:hAnsi="Arial"/>
                <w:sz w:val="16"/>
                <w:szCs w:val="16"/>
              </w:rPr>
            </w:pPr>
            <w:r>
              <w:rPr>
                <w:rFonts w:ascii="Arial" w:hAnsi="Arial"/>
                <w:sz w:val="16"/>
                <w:szCs w:val="16"/>
              </w:rPr>
              <w:t>1,322,852</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b/>
                <w:bCs/>
                <w:sz w:val="16"/>
                <w:szCs w:val="16"/>
                <w:cs/>
              </w:rPr>
            </w:pPr>
            <w:r w:rsidRPr="00917BE6">
              <w:rPr>
                <w:rFonts w:ascii="Arial" w:hAnsi="Arial"/>
                <w:b/>
                <w:bCs/>
                <w:sz w:val="16"/>
                <w:szCs w:val="16"/>
              </w:rPr>
              <w:t>Accumulated depreciation:</w:t>
            </w:r>
          </w:p>
        </w:tc>
        <w:tc>
          <w:tcPr>
            <w:tcW w:w="1169" w:type="dxa"/>
          </w:tcPr>
          <w:p w:rsidR="006756B0" w:rsidRPr="00D75BB7" w:rsidRDefault="006756B0" w:rsidP="006756B0">
            <w:pPr>
              <w:tabs>
                <w:tab w:val="decimal" w:pos="882"/>
              </w:tabs>
              <w:spacing w:line="280" w:lineRule="exact"/>
              <w:ind w:right="-50"/>
              <w:rPr>
                <w:rFonts w:ascii="Arial" w:hAnsi="Arial"/>
                <w:sz w:val="16"/>
                <w:szCs w:val="16"/>
              </w:rPr>
            </w:pPr>
          </w:p>
        </w:tc>
        <w:tc>
          <w:tcPr>
            <w:tcW w:w="1259" w:type="dxa"/>
          </w:tcPr>
          <w:p w:rsidR="006756B0" w:rsidRPr="00D75BB7" w:rsidRDefault="006756B0" w:rsidP="006756B0">
            <w:pPr>
              <w:tabs>
                <w:tab w:val="decimal" w:pos="972"/>
              </w:tabs>
              <w:spacing w:line="280" w:lineRule="exact"/>
              <w:ind w:right="-50"/>
              <w:rPr>
                <w:rFonts w:ascii="Arial" w:hAnsi="Arial"/>
                <w:sz w:val="16"/>
                <w:szCs w:val="16"/>
              </w:rPr>
            </w:pPr>
          </w:p>
        </w:tc>
        <w:tc>
          <w:tcPr>
            <w:tcW w:w="1079" w:type="dxa"/>
          </w:tcPr>
          <w:p w:rsidR="006756B0" w:rsidRPr="00D75BB7" w:rsidRDefault="006756B0" w:rsidP="006756B0">
            <w:pPr>
              <w:tabs>
                <w:tab w:val="decimal" w:pos="792"/>
              </w:tabs>
              <w:spacing w:line="280" w:lineRule="exact"/>
              <w:ind w:right="-50"/>
              <w:rPr>
                <w:rFonts w:ascii="Arial" w:hAnsi="Arial"/>
                <w:sz w:val="16"/>
                <w:szCs w:val="16"/>
              </w:rPr>
            </w:pPr>
          </w:p>
        </w:tc>
        <w:tc>
          <w:tcPr>
            <w:tcW w:w="960" w:type="dxa"/>
          </w:tcPr>
          <w:p w:rsidR="006756B0" w:rsidRPr="00D75BB7" w:rsidRDefault="006756B0" w:rsidP="006756B0">
            <w:pPr>
              <w:tabs>
                <w:tab w:val="decimal" w:pos="702"/>
              </w:tabs>
              <w:spacing w:line="280" w:lineRule="exact"/>
              <w:ind w:right="-50"/>
              <w:rPr>
                <w:rFonts w:ascii="Arial" w:hAnsi="Arial"/>
                <w:sz w:val="16"/>
                <w:szCs w:val="16"/>
              </w:rPr>
            </w:pPr>
          </w:p>
        </w:tc>
        <w:tc>
          <w:tcPr>
            <w:tcW w:w="1109" w:type="dxa"/>
          </w:tcPr>
          <w:p w:rsidR="006756B0" w:rsidRPr="00D75BB7" w:rsidRDefault="006756B0" w:rsidP="006756B0">
            <w:pPr>
              <w:tabs>
                <w:tab w:val="decimal" w:pos="822"/>
              </w:tabs>
              <w:spacing w:line="280" w:lineRule="exact"/>
              <w:ind w:right="-50"/>
              <w:rPr>
                <w:rFonts w:ascii="Arial" w:hAnsi="Arial"/>
                <w:sz w:val="16"/>
                <w:szCs w:val="16"/>
              </w:rPr>
            </w:pPr>
          </w:p>
        </w:tc>
        <w:tc>
          <w:tcPr>
            <w:tcW w:w="1116" w:type="dxa"/>
            <w:gridSpan w:val="3"/>
          </w:tcPr>
          <w:p w:rsidR="006756B0" w:rsidRPr="00D75BB7" w:rsidRDefault="006756B0" w:rsidP="006756B0">
            <w:pPr>
              <w:tabs>
                <w:tab w:val="decimal" w:pos="882"/>
              </w:tabs>
              <w:spacing w:line="280" w:lineRule="exact"/>
              <w:ind w:right="-50"/>
              <w:rPr>
                <w:rFonts w:ascii="Arial" w:hAnsi="Arial"/>
                <w:sz w:val="16"/>
                <w:szCs w:val="16"/>
              </w:rPr>
            </w:pP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1 January 2017</w:t>
            </w:r>
          </w:p>
        </w:tc>
        <w:tc>
          <w:tcPr>
            <w:tcW w:w="1169" w:type="dxa"/>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w:t>
            </w:r>
          </w:p>
        </w:tc>
        <w:tc>
          <w:tcPr>
            <w:tcW w:w="1259" w:type="dxa"/>
          </w:tcPr>
          <w:p w:rsidR="006756B0" w:rsidRPr="00D75BB7" w:rsidRDefault="006756B0" w:rsidP="006756B0">
            <w:pPr>
              <w:tabs>
                <w:tab w:val="decimal" w:pos="972"/>
              </w:tabs>
              <w:spacing w:line="280" w:lineRule="exact"/>
              <w:ind w:right="-50"/>
              <w:rPr>
                <w:rFonts w:ascii="Arial" w:hAnsi="Arial"/>
                <w:sz w:val="16"/>
                <w:szCs w:val="16"/>
              </w:rPr>
            </w:pPr>
            <w:r w:rsidRPr="00D75BB7">
              <w:rPr>
                <w:rFonts w:ascii="Arial" w:hAnsi="Arial"/>
                <w:sz w:val="16"/>
                <w:szCs w:val="16"/>
              </w:rPr>
              <w:t>145,174</w:t>
            </w:r>
          </w:p>
        </w:tc>
        <w:tc>
          <w:tcPr>
            <w:tcW w:w="1079" w:type="dxa"/>
          </w:tcPr>
          <w:p w:rsidR="006756B0" w:rsidRPr="00D75BB7" w:rsidRDefault="006756B0" w:rsidP="006756B0">
            <w:pPr>
              <w:tabs>
                <w:tab w:val="decimal" w:pos="792"/>
              </w:tabs>
              <w:spacing w:line="280" w:lineRule="exact"/>
              <w:ind w:right="-50"/>
              <w:rPr>
                <w:rFonts w:ascii="Arial" w:hAnsi="Arial"/>
                <w:sz w:val="16"/>
                <w:szCs w:val="16"/>
              </w:rPr>
            </w:pPr>
            <w:r w:rsidRPr="00D75BB7">
              <w:rPr>
                <w:rFonts w:ascii="Arial" w:hAnsi="Arial"/>
                <w:sz w:val="16"/>
                <w:szCs w:val="16"/>
              </w:rPr>
              <w:t>48,378</w:t>
            </w:r>
          </w:p>
        </w:tc>
        <w:tc>
          <w:tcPr>
            <w:tcW w:w="960" w:type="dxa"/>
          </w:tcPr>
          <w:p w:rsidR="006756B0" w:rsidRPr="00D75BB7" w:rsidRDefault="006756B0" w:rsidP="006756B0">
            <w:pPr>
              <w:tabs>
                <w:tab w:val="decimal" w:pos="702"/>
              </w:tabs>
              <w:spacing w:line="280" w:lineRule="exact"/>
              <w:ind w:right="-50"/>
              <w:rPr>
                <w:rFonts w:ascii="Arial" w:hAnsi="Arial"/>
                <w:sz w:val="16"/>
                <w:szCs w:val="16"/>
              </w:rPr>
            </w:pPr>
            <w:r w:rsidRPr="00D75BB7">
              <w:rPr>
                <w:rFonts w:ascii="Arial" w:hAnsi="Arial"/>
                <w:sz w:val="16"/>
                <w:szCs w:val="16"/>
              </w:rPr>
              <w:t>8,429</w:t>
            </w:r>
          </w:p>
        </w:tc>
        <w:tc>
          <w:tcPr>
            <w:tcW w:w="1109" w:type="dxa"/>
          </w:tcPr>
          <w:p w:rsidR="006756B0" w:rsidRPr="00D75BB7" w:rsidRDefault="006756B0" w:rsidP="006756B0">
            <w:pPr>
              <w:tabs>
                <w:tab w:val="decimal" w:pos="822"/>
              </w:tabs>
              <w:spacing w:line="280" w:lineRule="exact"/>
              <w:ind w:right="-50"/>
              <w:rPr>
                <w:rFonts w:ascii="Arial" w:hAnsi="Arial"/>
                <w:sz w:val="16"/>
                <w:szCs w:val="16"/>
              </w:rPr>
            </w:pPr>
            <w:r w:rsidRPr="00D75BB7">
              <w:rPr>
                <w:rFonts w:ascii="Arial" w:hAnsi="Arial"/>
                <w:sz w:val="16"/>
                <w:szCs w:val="16"/>
              </w:rPr>
              <w:t>-</w:t>
            </w:r>
          </w:p>
        </w:tc>
        <w:tc>
          <w:tcPr>
            <w:tcW w:w="1116" w:type="dxa"/>
            <w:gridSpan w:val="3"/>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201,981</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169" w:type="dxa"/>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w:t>
            </w:r>
          </w:p>
        </w:tc>
        <w:tc>
          <w:tcPr>
            <w:tcW w:w="1259" w:type="dxa"/>
          </w:tcPr>
          <w:p w:rsidR="006756B0" w:rsidRPr="00D75BB7" w:rsidRDefault="006756B0" w:rsidP="006756B0">
            <w:pPr>
              <w:tabs>
                <w:tab w:val="decimal" w:pos="972"/>
              </w:tabs>
              <w:spacing w:line="280" w:lineRule="exact"/>
              <w:ind w:right="-50"/>
              <w:rPr>
                <w:rFonts w:ascii="Arial" w:hAnsi="Arial"/>
                <w:sz w:val="16"/>
                <w:szCs w:val="16"/>
              </w:rPr>
            </w:pPr>
            <w:r>
              <w:rPr>
                <w:rFonts w:ascii="Arial" w:hAnsi="Arial"/>
                <w:sz w:val="16"/>
                <w:szCs w:val="16"/>
              </w:rPr>
              <w:t>50,943</w:t>
            </w:r>
          </w:p>
        </w:tc>
        <w:tc>
          <w:tcPr>
            <w:tcW w:w="1079" w:type="dxa"/>
          </w:tcPr>
          <w:p w:rsidR="006756B0" w:rsidRPr="00D75BB7" w:rsidRDefault="006756B0" w:rsidP="006756B0">
            <w:pPr>
              <w:tabs>
                <w:tab w:val="decimal" w:pos="792"/>
              </w:tabs>
              <w:spacing w:line="280" w:lineRule="exact"/>
              <w:ind w:right="-50"/>
              <w:rPr>
                <w:rFonts w:ascii="Arial" w:hAnsi="Arial"/>
                <w:sz w:val="16"/>
                <w:szCs w:val="16"/>
              </w:rPr>
            </w:pPr>
            <w:r w:rsidRPr="00D75BB7">
              <w:rPr>
                <w:rFonts w:ascii="Arial" w:hAnsi="Arial"/>
                <w:sz w:val="16"/>
                <w:szCs w:val="16"/>
              </w:rPr>
              <w:t>13,161</w:t>
            </w:r>
          </w:p>
        </w:tc>
        <w:tc>
          <w:tcPr>
            <w:tcW w:w="960" w:type="dxa"/>
          </w:tcPr>
          <w:p w:rsidR="006756B0" w:rsidRPr="00D75BB7" w:rsidRDefault="006756B0" w:rsidP="006756B0">
            <w:pPr>
              <w:tabs>
                <w:tab w:val="decimal" w:pos="702"/>
              </w:tabs>
              <w:spacing w:line="280" w:lineRule="exact"/>
              <w:ind w:right="-50"/>
              <w:rPr>
                <w:rFonts w:ascii="Arial" w:hAnsi="Arial"/>
                <w:sz w:val="16"/>
                <w:szCs w:val="16"/>
              </w:rPr>
            </w:pPr>
            <w:r w:rsidRPr="00D75BB7">
              <w:rPr>
                <w:rFonts w:ascii="Arial" w:hAnsi="Arial"/>
                <w:sz w:val="16"/>
                <w:szCs w:val="16"/>
              </w:rPr>
              <w:t>2,051</w:t>
            </w:r>
          </w:p>
        </w:tc>
        <w:tc>
          <w:tcPr>
            <w:tcW w:w="1109" w:type="dxa"/>
          </w:tcPr>
          <w:p w:rsidR="006756B0" w:rsidRPr="00D75BB7" w:rsidRDefault="006756B0" w:rsidP="006756B0">
            <w:pPr>
              <w:tabs>
                <w:tab w:val="decimal" w:pos="822"/>
              </w:tabs>
              <w:spacing w:line="280" w:lineRule="exact"/>
              <w:ind w:right="-50"/>
              <w:rPr>
                <w:rFonts w:ascii="Arial" w:hAnsi="Arial"/>
                <w:sz w:val="16"/>
                <w:szCs w:val="16"/>
              </w:rPr>
            </w:pPr>
            <w:r w:rsidRPr="00D75BB7">
              <w:rPr>
                <w:rFonts w:ascii="Arial" w:hAnsi="Arial"/>
                <w:sz w:val="16"/>
                <w:szCs w:val="16"/>
              </w:rPr>
              <w:t>-</w:t>
            </w:r>
          </w:p>
        </w:tc>
        <w:tc>
          <w:tcPr>
            <w:tcW w:w="1116" w:type="dxa"/>
            <w:gridSpan w:val="3"/>
          </w:tcPr>
          <w:p w:rsidR="006756B0" w:rsidRPr="00D75BB7" w:rsidRDefault="006756B0" w:rsidP="006756B0">
            <w:pPr>
              <w:tabs>
                <w:tab w:val="decimal" w:pos="882"/>
              </w:tabs>
              <w:spacing w:line="280" w:lineRule="exact"/>
              <w:ind w:right="-50"/>
              <w:rPr>
                <w:rFonts w:ascii="Arial" w:hAnsi="Arial"/>
                <w:sz w:val="16"/>
                <w:szCs w:val="16"/>
              </w:rPr>
            </w:pPr>
            <w:r>
              <w:rPr>
                <w:rFonts w:ascii="Arial" w:hAnsi="Arial"/>
                <w:sz w:val="16"/>
                <w:szCs w:val="16"/>
              </w:rPr>
              <w:t>66,155</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169" w:type="dxa"/>
          </w:tcPr>
          <w:p w:rsidR="006756B0" w:rsidRPr="00D75BB7" w:rsidRDefault="006756B0" w:rsidP="006756B0">
            <w:pPr>
              <w:pBdr>
                <w:bottom w:val="single" w:sz="4" w:space="1" w:color="auto"/>
              </w:pBdr>
              <w:tabs>
                <w:tab w:val="decimal" w:pos="882"/>
              </w:tabs>
              <w:spacing w:line="280" w:lineRule="exact"/>
              <w:ind w:right="-50"/>
              <w:rPr>
                <w:rFonts w:ascii="Arial" w:hAnsi="Arial"/>
                <w:sz w:val="16"/>
                <w:szCs w:val="16"/>
              </w:rPr>
            </w:pPr>
            <w:r w:rsidRPr="00D75BB7">
              <w:rPr>
                <w:rFonts w:ascii="Arial" w:hAnsi="Arial"/>
                <w:sz w:val="16"/>
                <w:szCs w:val="16"/>
              </w:rPr>
              <w:t>-</w:t>
            </w:r>
          </w:p>
        </w:tc>
        <w:tc>
          <w:tcPr>
            <w:tcW w:w="1259" w:type="dxa"/>
          </w:tcPr>
          <w:p w:rsidR="006756B0" w:rsidRPr="00D75BB7" w:rsidRDefault="006756B0" w:rsidP="006756B0">
            <w:pPr>
              <w:pBdr>
                <w:bottom w:val="single" w:sz="4" w:space="1" w:color="auto"/>
              </w:pBdr>
              <w:tabs>
                <w:tab w:val="decimal" w:pos="972"/>
              </w:tabs>
              <w:spacing w:line="280" w:lineRule="exact"/>
              <w:ind w:right="-50"/>
              <w:rPr>
                <w:rFonts w:ascii="Arial" w:hAnsi="Arial"/>
                <w:sz w:val="16"/>
                <w:szCs w:val="16"/>
              </w:rPr>
            </w:pPr>
            <w:r>
              <w:rPr>
                <w:rFonts w:ascii="Arial" w:hAnsi="Arial"/>
                <w:sz w:val="16"/>
                <w:szCs w:val="16"/>
              </w:rPr>
              <w:t>(2,467</w:t>
            </w:r>
            <w:r w:rsidRPr="00D75BB7">
              <w:rPr>
                <w:rFonts w:ascii="Arial" w:hAnsi="Arial"/>
                <w:sz w:val="16"/>
                <w:szCs w:val="16"/>
              </w:rPr>
              <w:t>)</w:t>
            </w:r>
          </w:p>
        </w:tc>
        <w:tc>
          <w:tcPr>
            <w:tcW w:w="1079" w:type="dxa"/>
          </w:tcPr>
          <w:p w:rsidR="006756B0" w:rsidRPr="00D75BB7" w:rsidRDefault="006756B0" w:rsidP="006756B0">
            <w:pPr>
              <w:pBdr>
                <w:bottom w:val="single" w:sz="4" w:space="1" w:color="auto"/>
              </w:pBdr>
              <w:tabs>
                <w:tab w:val="decimal" w:pos="792"/>
              </w:tabs>
              <w:spacing w:line="280" w:lineRule="exact"/>
              <w:ind w:right="-50"/>
              <w:rPr>
                <w:rFonts w:ascii="Arial" w:hAnsi="Arial"/>
                <w:sz w:val="16"/>
                <w:szCs w:val="16"/>
              </w:rPr>
            </w:pPr>
            <w:r w:rsidRPr="00D75BB7">
              <w:rPr>
                <w:rFonts w:ascii="Arial" w:hAnsi="Arial"/>
                <w:sz w:val="16"/>
                <w:szCs w:val="16"/>
              </w:rPr>
              <w:t>(1,520)</w:t>
            </w:r>
          </w:p>
        </w:tc>
        <w:tc>
          <w:tcPr>
            <w:tcW w:w="960" w:type="dxa"/>
          </w:tcPr>
          <w:p w:rsidR="006756B0" w:rsidRPr="00D75BB7" w:rsidRDefault="006756B0" w:rsidP="006756B0">
            <w:pPr>
              <w:pBdr>
                <w:bottom w:val="single" w:sz="4" w:space="1" w:color="auto"/>
              </w:pBdr>
              <w:tabs>
                <w:tab w:val="decimal" w:pos="702"/>
              </w:tabs>
              <w:spacing w:line="280" w:lineRule="exact"/>
              <w:ind w:right="-50"/>
              <w:rPr>
                <w:rFonts w:ascii="Arial" w:hAnsi="Arial"/>
                <w:sz w:val="16"/>
                <w:szCs w:val="16"/>
              </w:rPr>
            </w:pPr>
            <w:r w:rsidRPr="00D75BB7">
              <w:rPr>
                <w:rFonts w:ascii="Arial" w:hAnsi="Arial"/>
                <w:sz w:val="16"/>
                <w:szCs w:val="16"/>
              </w:rPr>
              <w:t>-</w:t>
            </w:r>
          </w:p>
        </w:tc>
        <w:tc>
          <w:tcPr>
            <w:tcW w:w="1109" w:type="dxa"/>
          </w:tcPr>
          <w:p w:rsidR="006756B0" w:rsidRPr="00D75BB7" w:rsidRDefault="006756B0" w:rsidP="006756B0">
            <w:pPr>
              <w:pBdr>
                <w:bottom w:val="single" w:sz="4" w:space="1" w:color="auto"/>
              </w:pBdr>
              <w:tabs>
                <w:tab w:val="decimal" w:pos="822"/>
              </w:tabs>
              <w:spacing w:line="280" w:lineRule="exact"/>
              <w:ind w:right="-50"/>
              <w:rPr>
                <w:rFonts w:ascii="Arial" w:hAnsi="Arial"/>
                <w:sz w:val="16"/>
                <w:szCs w:val="16"/>
              </w:rPr>
            </w:pPr>
            <w:r w:rsidRPr="00D75BB7">
              <w:rPr>
                <w:rFonts w:ascii="Arial" w:hAnsi="Arial"/>
                <w:sz w:val="16"/>
                <w:szCs w:val="16"/>
              </w:rPr>
              <w:t>-</w:t>
            </w:r>
          </w:p>
        </w:tc>
        <w:tc>
          <w:tcPr>
            <w:tcW w:w="1116" w:type="dxa"/>
            <w:gridSpan w:val="3"/>
          </w:tcPr>
          <w:p w:rsidR="006756B0" w:rsidRPr="00D75BB7" w:rsidRDefault="006756B0" w:rsidP="006756B0">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(3,987</w:t>
            </w:r>
            <w:r w:rsidRPr="00D75BB7">
              <w:rPr>
                <w:rFonts w:ascii="Arial" w:hAnsi="Arial"/>
                <w:sz w:val="16"/>
                <w:szCs w:val="16"/>
              </w:rPr>
              <w:t>)</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2017</w:t>
            </w:r>
          </w:p>
        </w:tc>
        <w:tc>
          <w:tcPr>
            <w:tcW w:w="1169" w:type="dxa"/>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w:t>
            </w:r>
          </w:p>
        </w:tc>
        <w:tc>
          <w:tcPr>
            <w:tcW w:w="1259" w:type="dxa"/>
          </w:tcPr>
          <w:p w:rsidR="006756B0" w:rsidRPr="00D75BB7" w:rsidRDefault="006756B0" w:rsidP="006756B0">
            <w:pPr>
              <w:tabs>
                <w:tab w:val="decimal" w:pos="972"/>
              </w:tabs>
              <w:spacing w:line="280" w:lineRule="exact"/>
              <w:ind w:right="-50"/>
              <w:rPr>
                <w:rFonts w:ascii="Arial" w:hAnsi="Arial"/>
                <w:sz w:val="16"/>
                <w:szCs w:val="16"/>
              </w:rPr>
            </w:pPr>
            <w:r w:rsidRPr="00D75BB7">
              <w:rPr>
                <w:rFonts w:ascii="Arial" w:hAnsi="Arial"/>
                <w:sz w:val="16"/>
                <w:szCs w:val="16"/>
              </w:rPr>
              <w:t>193,650</w:t>
            </w:r>
          </w:p>
        </w:tc>
        <w:tc>
          <w:tcPr>
            <w:tcW w:w="1079" w:type="dxa"/>
          </w:tcPr>
          <w:p w:rsidR="006756B0" w:rsidRPr="00D75BB7" w:rsidRDefault="006756B0" w:rsidP="006756B0">
            <w:pPr>
              <w:tabs>
                <w:tab w:val="decimal" w:pos="792"/>
              </w:tabs>
              <w:spacing w:line="280" w:lineRule="exact"/>
              <w:ind w:right="-50"/>
              <w:rPr>
                <w:rFonts w:ascii="Arial" w:hAnsi="Arial"/>
                <w:sz w:val="16"/>
                <w:szCs w:val="16"/>
              </w:rPr>
            </w:pPr>
            <w:r w:rsidRPr="00D75BB7">
              <w:rPr>
                <w:rFonts w:ascii="Arial" w:hAnsi="Arial"/>
                <w:sz w:val="16"/>
                <w:szCs w:val="16"/>
              </w:rPr>
              <w:t>60,019</w:t>
            </w:r>
          </w:p>
        </w:tc>
        <w:tc>
          <w:tcPr>
            <w:tcW w:w="960" w:type="dxa"/>
          </w:tcPr>
          <w:p w:rsidR="006756B0" w:rsidRPr="00D75BB7" w:rsidRDefault="006756B0" w:rsidP="006756B0">
            <w:pPr>
              <w:tabs>
                <w:tab w:val="decimal" w:pos="702"/>
              </w:tabs>
              <w:spacing w:line="280" w:lineRule="exact"/>
              <w:ind w:right="-50"/>
              <w:rPr>
                <w:rFonts w:ascii="Arial" w:hAnsi="Arial"/>
                <w:sz w:val="16"/>
                <w:szCs w:val="16"/>
              </w:rPr>
            </w:pPr>
            <w:r w:rsidRPr="00D75BB7">
              <w:rPr>
                <w:rFonts w:ascii="Arial" w:hAnsi="Arial"/>
                <w:sz w:val="16"/>
                <w:szCs w:val="16"/>
              </w:rPr>
              <w:t>10,480</w:t>
            </w:r>
          </w:p>
        </w:tc>
        <w:tc>
          <w:tcPr>
            <w:tcW w:w="1109" w:type="dxa"/>
          </w:tcPr>
          <w:p w:rsidR="006756B0" w:rsidRPr="00D75BB7" w:rsidRDefault="006756B0" w:rsidP="006756B0">
            <w:pPr>
              <w:tabs>
                <w:tab w:val="decimal" w:pos="822"/>
              </w:tabs>
              <w:spacing w:line="280" w:lineRule="exact"/>
              <w:ind w:right="-50"/>
              <w:rPr>
                <w:rFonts w:ascii="Arial" w:hAnsi="Arial"/>
                <w:sz w:val="16"/>
                <w:szCs w:val="16"/>
              </w:rPr>
            </w:pPr>
            <w:r w:rsidRPr="00D75BB7">
              <w:rPr>
                <w:rFonts w:ascii="Arial" w:hAnsi="Arial"/>
                <w:sz w:val="16"/>
                <w:szCs w:val="16"/>
              </w:rPr>
              <w:t>-</w:t>
            </w:r>
          </w:p>
        </w:tc>
        <w:tc>
          <w:tcPr>
            <w:tcW w:w="1116" w:type="dxa"/>
            <w:gridSpan w:val="3"/>
          </w:tcPr>
          <w:p w:rsidR="006756B0" w:rsidRPr="00D75BB7" w:rsidRDefault="006756B0" w:rsidP="006756B0">
            <w:pPr>
              <w:tabs>
                <w:tab w:val="decimal" w:pos="882"/>
              </w:tabs>
              <w:spacing w:line="280" w:lineRule="exact"/>
              <w:ind w:right="-50"/>
              <w:rPr>
                <w:rFonts w:ascii="Arial" w:hAnsi="Arial"/>
                <w:sz w:val="16"/>
                <w:szCs w:val="16"/>
              </w:rPr>
            </w:pPr>
            <w:r w:rsidRPr="00D75BB7">
              <w:rPr>
                <w:rFonts w:ascii="Arial" w:hAnsi="Arial"/>
                <w:sz w:val="16"/>
                <w:szCs w:val="16"/>
              </w:rPr>
              <w:t>264,149</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for the year</w:t>
            </w:r>
          </w:p>
        </w:tc>
        <w:tc>
          <w:tcPr>
            <w:tcW w:w="1169" w:type="dxa"/>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6756B0" w:rsidRPr="00D75BB7" w:rsidRDefault="00D62249" w:rsidP="006756B0">
            <w:pPr>
              <w:tabs>
                <w:tab w:val="decimal" w:pos="972"/>
              </w:tabs>
              <w:spacing w:line="280" w:lineRule="exact"/>
              <w:ind w:right="-50"/>
              <w:rPr>
                <w:rFonts w:ascii="Arial" w:hAnsi="Arial"/>
                <w:sz w:val="16"/>
                <w:szCs w:val="16"/>
              </w:rPr>
            </w:pPr>
            <w:r>
              <w:rPr>
                <w:rFonts w:ascii="Arial" w:hAnsi="Arial"/>
                <w:sz w:val="16"/>
                <w:szCs w:val="16"/>
              </w:rPr>
              <w:t>65,414</w:t>
            </w:r>
          </w:p>
        </w:tc>
        <w:tc>
          <w:tcPr>
            <w:tcW w:w="1079" w:type="dxa"/>
          </w:tcPr>
          <w:p w:rsidR="006756B0" w:rsidRPr="00D75BB7" w:rsidRDefault="00D62249" w:rsidP="006756B0">
            <w:pPr>
              <w:tabs>
                <w:tab w:val="decimal" w:pos="792"/>
              </w:tabs>
              <w:spacing w:line="280" w:lineRule="exact"/>
              <w:ind w:right="-50"/>
              <w:rPr>
                <w:rFonts w:ascii="Arial" w:hAnsi="Arial"/>
                <w:sz w:val="16"/>
                <w:szCs w:val="16"/>
              </w:rPr>
            </w:pPr>
            <w:r>
              <w:rPr>
                <w:rFonts w:ascii="Arial" w:hAnsi="Arial"/>
                <w:sz w:val="16"/>
                <w:szCs w:val="16"/>
              </w:rPr>
              <w:t>16,740</w:t>
            </w:r>
          </w:p>
        </w:tc>
        <w:tc>
          <w:tcPr>
            <w:tcW w:w="960" w:type="dxa"/>
          </w:tcPr>
          <w:p w:rsidR="006756B0" w:rsidRPr="00D75BB7" w:rsidRDefault="00D62249" w:rsidP="006756B0">
            <w:pPr>
              <w:tabs>
                <w:tab w:val="decimal" w:pos="702"/>
              </w:tabs>
              <w:spacing w:line="280" w:lineRule="exact"/>
              <w:ind w:right="-50"/>
              <w:rPr>
                <w:rFonts w:ascii="Arial" w:hAnsi="Arial"/>
                <w:sz w:val="16"/>
                <w:szCs w:val="16"/>
              </w:rPr>
            </w:pPr>
            <w:r>
              <w:rPr>
                <w:rFonts w:ascii="Arial" w:hAnsi="Arial"/>
                <w:sz w:val="16"/>
                <w:szCs w:val="16"/>
              </w:rPr>
              <w:t>1,931</w:t>
            </w:r>
          </w:p>
        </w:tc>
        <w:tc>
          <w:tcPr>
            <w:tcW w:w="1109" w:type="dxa"/>
          </w:tcPr>
          <w:p w:rsidR="006756B0" w:rsidRPr="00D75BB7" w:rsidRDefault="00D62249" w:rsidP="006756B0">
            <w:pP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6756B0" w:rsidRPr="00D75BB7" w:rsidRDefault="00D62249" w:rsidP="006756B0">
            <w:pPr>
              <w:tabs>
                <w:tab w:val="decimal" w:pos="882"/>
              </w:tabs>
              <w:spacing w:line="280" w:lineRule="exact"/>
              <w:ind w:right="-50"/>
              <w:rPr>
                <w:rFonts w:ascii="Arial" w:hAnsi="Arial"/>
                <w:sz w:val="16"/>
                <w:szCs w:val="16"/>
              </w:rPr>
            </w:pPr>
            <w:r>
              <w:rPr>
                <w:rFonts w:ascii="Arial" w:hAnsi="Arial"/>
                <w:sz w:val="16"/>
                <w:szCs w:val="16"/>
              </w:rPr>
              <w:t>84,085</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Depreciation on disposals/write-off</w:t>
            </w:r>
          </w:p>
        </w:tc>
        <w:tc>
          <w:tcPr>
            <w:tcW w:w="1169" w:type="dxa"/>
          </w:tcPr>
          <w:p w:rsidR="006756B0" w:rsidRPr="00D75BB7" w:rsidRDefault="00D62249" w:rsidP="006756B0">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6756B0" w:rsidRPr="00D75BB7" w:rsidRDefault="00D62249" w:rsidP="006756B0">
            <w:pPr>
              <w:pBdr>
                <w:bottom w:val="single" w:sz="4" w:space="1" w:color="auto"/>
              </w:pBdr>
              <w:tabs>
                <w:tab w:val="decimal" w:pos="972"/>
              </w:tabs>
              <w:spacing w:line="280" w:lineRule="exact"/>
              <w:ind w:right="-50"/>
              <w:rPr>
                <w:rFonts w:ascii="Arial" w:hAnsi="Arial"/>
                <w:sz w:val="16"/>
                <w:szCs w:val="16"/>
              </w:rPr>
            </w:pPr>
            <w:r>
              <w:rPr>
                <w:rFonts w:ascii="Arial" w:hAnsi="Arial"/>
                <w:sz w:val="16"/>
                <w:szCs w:val="16"/>
              </w:rPr>
              <w:t>(2,839)</w:t>
            </w:r>
          </w:p>
        </w:tc>
        <w:tc>
          <w:tcPr>
            <w:tcW w:w="1079" w:type="dxa"/>
          </w:tcPr>
          <w:p w:rsidR="006756B0" w:rsidRPr="00D75BB7" w:rsidRDefault="00D62249" w:rsidP="006756B0">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(1,653)</w:t>
            </w:r>
          </w:p>
        </w:tc>
        <w:tc>
          <w:tcPr>
            <w:tcW w:w="960" w:type="dxa"/>
          </w:tcPr>
          <w:p w:rsidR="006756B0" w:rsidRPr="00D75BB7" w:rsidRDefault="00D62249" w:rsidP="006756B0">
            <w:pPr>
              <w:pBdr>
                <w:bottom w:val="single" w:sz="4" w:space="1" w:color="auto"/>
              </w:pBdr>
              <w:tabs>
                <w:tab w:val="decimal" w:pos="702"/>
              </w:tabs>
              <w:spacing w:line="280" w:lineRule="exact"/>
              <w:ind w:right="-50"/>
              <w:rPr>
                <w:rFonts w:ascii="Arial" w:hAnsi="Arial"/>
                <w:sz w:val="16"/>
                <w:szCs w:val="16"/>
              </w:rPr>
            </w:pPr>
            <w:r>
              <w:rPr>
                <w:rFonts w:ascii="Arial" w:hAnsi="Arial"/>
                <w:sz w:val="16"/>
                <w:szCs w:val="16"/>
              </w:rPr>
              <w:t>(2,020)</w:t>
            </w:r>
          </w:p>
        </w:tc>
        <w:tc>
          <w:tcPr>
            <w:tcW w:w="1109" w:type="dxa"/>
          </w:tcPr>
          <w:p w:rsidR="006756B0" w:rsidRPr="00D75BB7" w:rsidRDefault="00D62249" w:rsidP="006756B0">
            <w:pPr>
              <w:pBdr>
                <w:bottom w:val="single" w:sz="4" w:space="1" w:color="auto"/>
              </w:pBd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6756B0" w:rsidRPr="00D75BB7" w:rsidRDefault="00D62249" w:rsidP="006756B0">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(6,512)</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31 December 2018</w:t>
            </w:r>
          </w:p>
        </w:tc>
        <w:tc>
          <w:tcPr>
            <w:tcW w:w="1169" w:type="dxa"/>
          </w:tcPr>
          <w:p w:rsidR="006756B0" w:rsidRPr="00D75BB7" w:rsidRDefault="00D62249" w:rsidP="006756B0">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w:t>
            </w:r>
          </w:p>
        </w:tc>
        <w:tc>
          <w:tcPr>
            <w:tcW w:w="1259" w:type="dxa"/>
          </w:tcPr>
          <w:p w:rsidR="006756B0" w:rsidRPr="00D75BB7" w:rsidRDefault="00D62249" w:rsidP="006756B0">
            <w:pPr>
              <w:pBdr>
                <w:bottom w:val="single" w:sz="4" w:space="1" w:color="auto"/>
              </w:pBdr>
              <w:tabs>
                <w:tab w:val="decimal" w:pos="972"/>
              </w:tabs>
              <w:spacing w:line="280" w:lineRule="exact"/>
              <w:ind w:right="-50"/>
              <w:rPr>
                <w:rFonts w:ascii="Arial" w:hAnsi="Arial"/>
                <w:sz w:val="16"/>
                <w:szCs w:val="16"/>
              </w:rPr>
            </w:pPr>
            <w:r>
              <w:rPr>
                <w:rFonts w:ascii="Arial" w:hAnsi="Arial"/>
                <w:sz w:val="16"/>
                <w:szCs w:val="16"/>
              </w:rPr>
              <w:t>256,225</w:t>
            </w:r>
          </w:p>
        </w:tc>
        <w:tc>
          <w:tcPr>
            <w:tcW w:w="1079" w:type="dxa"/>
          </w:tcPr>
          <w:p w:rsidR="006756B0" w:rsidRPr="00D75BB7" w:rsidRDefault="00D62249" w:rsidP="006756B0">
            <w:pPr>
              <w:pBdr>
                <w:bottom w:val="single" w:sz="4" w:space="1" w:color="auto"/>
              </w:pBdr>
              <w:tabs>
                <w:tab w:val="decimal" w:pos="792"/>
              </w:tabs>
              <w:spacing w:line="280" w:lineRule="exact"/>
              <w:ind w:right="-50"/>
              <w:rPr>
                <w:rFonts w:ascii="Arial" w:hAnsi="Arial"/>
                <w:sz w:val="16"/>
                <w:szCs w:val="16"/>
              </w:rPr>
            </w:pPr>
            <w:r>
              <w:rPr>
                <w:rFonts w:ascii="Arial" w:hAnsi="Arial"/>
                <w:sz w:val="16"/>
                <w:szCs w:val="16"/>
              </w:rPr>
              <w:t>75,106</w:t>
            </w:r>
          </w:p>
        </w:tc>
        <w:tc>
          <w:tcPr>
            <w:tcW w:w="960" w:type="dxa"/>
          </w:tcPr>
          <w:p w:rsidR="006756B0" w:rsidRPr="00D75BB7" w:rsidRDefault="00D62249" w:rsidP="006756B0">
            <w:pPr>
              <w:pBdr>
                <w:bottom w:val="single" w:sz="4" w:space="1" w:color="auto"/>
              </w:pBdr>
              <w:tabs>
                <w:tab w:val="decimal" w:pos="702"/>
              </w:tabs>
              <w:spacing w:line="280" w:lineRule="exact"/>
              <w:ind w:right="-50"/>
              <w:rPr>
                <w:rFonts w:ascii="Arial" w:hAnsi="Arial"/>
                <w:sz w:val="16"/>
                <w:szCs w:val="16"/>
              </w:rPr>
            </w:pPr>
            <w:r>
              <w:rPr>
                <w:rFonts w:ascii="Arial" w:hAnsi="Arial"/>
                <w:sz w:val="16"/>
                <w:szCs w:val="16"/>
              </w:rPr>
              <w:t>10,391</w:t>
            </w:r>
          </w:p>
        </w:tc>
        <w:tc>
          <w:tcPr>
            <w:tcW w:w="1109" w:type="dxa"/>
          </w:tcPr>
          <w:p w:rsidR="006756B0" w:rsidRPr="00D75BB7" w:rsidRDefault="00D62249" w:rsidP="006756B0">
            <w:pPr>
              <w:pBdr>
                <w:bottom w:val="single" w:sz="4" w:space="1" w:color="auto"/>
              </w:pBdr>
              <w:tabs>
                <w:tab w:val="decimal" w:pos="822"/>
              </w:tabs>
              <w:spacing w:line="280" w:lineRule="exact"/>
              <w:ind w:right="-50"/>
              <w:rPr>
                <w:rFonts w:ascii="Arial" w:hAnsi="Arial"/>
                <w:sz w:val="16"/>
                <w:szCs w:val="16"/>
              </w:rPr>
            </w:pPr>
            <w:r>
              <w:rPr>
                <w:rFonts w:ascii="Arial" w:hAnsi="Arial"/>
                <w:sz w:val="16"/>
                <w:szCs w:val="16"/>
              </w:rPr>
              <w:t>-</w:t>
            </w:r>
          </w:p>
        </w:tc>
        <w:tc>
          <w:tcPr>
            <w:tcW w:w="1116" w:type="dxa"/>
            <w:gridSpan w:val="3"/>
          </w:tcPr>
          <w:p w:rsidR="006756B0" w:rsidRPr="00D75BB7" w:rsidRDefault="00D62249" w:rsidP="006756B0">
            <w:pPr>
              <w:pBdr>
                <w:bottom w:val="single" w:sz="4" w:space="1" w:color="auto"/>
              </w:pBdr>
              <w:tabs>
                <w:tab w:val="decimal" w:pos="882"/>
              </w:tabs>
              <w:spacing w:line="280" w:lineRule="exact"/>
              <w:ind w:right="-50"/>
              <w:rPr>
                <w:rFonts w:ascii="Arial" w:hAnsi="Arial"/>
                <w:sz w:val="16"/>
                <w:szCs w:val="16"/>
              </w:rPr>
            </w:pPr>
            <w:r>
              <w:rPr>
                <w:rFonts w:ascii="Arial" w:hAnsi="Arial"/>
                <w:sz w:val="16"/>
                <w:szCs w:val="16"/>
              </w:rPr>
              <w:t>341,722</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b/>
                <w:bCs/>
                <w:sz w:val="16"/>
                <w:szCs w:val="16"/>
                <w:cs/>
              </w:rPr>
            </w:pPr>
            <w:r w:rsidRPr="00917BE6">
              <w:rPr>
                <w:rFonts w:ascii="Arial" w:hAnsi="Arial"/>
                <w:b/>
                <w:bCs/>
                <w:sz w:val="16"/>
                <w:szCs w:val="16"/>
              </w:rPr>
              <w:t>Net book value:</w:t>
            </w:r>
          </w:p>
        </w:tc>
        <w:tc>
          <w:tcPr>
            <w:tcW w:w="1169" w:type="dxa"/>
          </w:tcPr>
          <w:p w:rsidR="006756B0" w:rsidRPr="00917BE6" w:rsidRDefault="006756B0" w:rsidP="006756B0">
            <w:pPr>
              <w:tabs>
                <w:tab w:val="decimal" w:pos="882"/>
              </w:tabs>
              <w:spacing w:line="280" w:lineRule="exact"/>
              <w:ind w:right="-50"/>
              <w:rPr>
                <w:rFonts w:ascii="Arial" w:hAnsi="Arial"/>
                <w:sz w:val="16"/>
                <w:szCs w:val="16"/>
              </w:rPr>
            </w:pPr>
          </w:p>
        </w:tc>
        <w:tc>
          <w:tcPr>
            <w:tcW w:w="1259" w:type="dxa"/>
          </w:tcPr>
          <w:p w:rsidR="006756B0" w:rsidRPr="00917BE6" w:rsidRDefault="006756B0" w:rsidP="006756B0">
            <w:pPr>
              <w:tabs>
                <w:tab w:val="decimal" w:pos="972"/>
              </w:tabs>
              <w:spacing w:line="280" w:lineRule="exact"/>
              <w:ind w:right="-50"/>
              <w:rPr>
                <w:rFonts w:ascii="Arial" w:hAnsi="Arial"/>
                <w:sz w:val="16"/>
                <w:szCs w:val="16"/>
              </w:rPr>
            </w:pPr>
          </w:p>
        </w:tc>
        <w:tc>
          <w:tcPr>
            <w:tcW w:w="1079" w:type="dxa"/>
          </w:tcPr>
          <w:p w:rsidR="006756B0" w:rsidRPr="00917BE6" w:rsidRDefault="006756B0" w:rsidP="006756B0">
            <w:pPr>
              <w:tabs>
                <w:tab w:val="decimal" w:pos="792"/>
              </w:tabs>
              <w:spacing w:line="280" w:lineRule="exact"/>
              <w:ind w:right="-50"/>
              <w:rPr>
                <w:rFonts w:ascii="Arial" w:hAnsi="Arial"/>
                <w:sz w:val="16"/>
                <w:szCs w:val="16"/>
              </w:rPr>
            </w:pPr>
          </w:p>
        </w:tc>
        <w:tc>
          <w:tcPr>
            <w:tcW w:w="960" w:type="dxa"/>
          </w:tcPr>
          <w:p w:rsidR="006756B0" w:rsidRPr="00917BE6" w:rsidRDefault="006756B0" w:rsidP="006756B0">
            <w:pPr>
              <w:tabs>
                <w:tab w:val="decimal" w:pos="702"/>
              </w:tabs>
              <w:spacing w:line="280" w:lineRule="exact"/>
              <w:ind w:right="-50"/>
              <w:rPr>
                <w:rFonts w:ascii="Arial" w:hAnsi="Arial"/>
                <w:sz w:val="16"/>
                <w:szCs w:val="16"/>
              </w:rPr>
            </w:pPr>
          </w:p>
        </w:tc>
        <w:tc>
          <w:tcPr>
            <w:tcW w:w="1109" w:type="dxa"/>
          </w:tcPr>
          <w:p w:rsidR="006756B0" w:rsidRPr="00917BE6" w:rsidRDefault="006756B0" w:rsidP="006756B0">
            <w:pPr>
              <w:tabs>
                <w:tab w:val="decimal" w:pos="822"/>
              </w:tabs>
              <w:spacing w:line="280" w:lineRule="exact"/>
              <w:ind w:right="-50"/>
              <w:rPr>
                <w:rFonts w:ascii="Arial" w:hAnsi="Arial"/>
                <w:sz w:val="16"/>
                <w:szCs w:val="16"/>
              </w:rPr>
            </w:pPr>
          </w:p>
        </w:tc>
        <w:tc>
          <w:tcPr>
            <w:tcW w:w="1116" w:type="dxa"/>
            <w:gridSpan w:val="3"/>
          </w:tcPr>
          <w:p w:rsidR="006756B0" w:rsidRPr="00917BE6" w:rsidRDefault="006756B0" w:rsidP="006756B0">
            <w:pPr>
              <w:tabs>
                <w:tab w:val="decimal" w:pos="882"/>
              </w:tabs>
              <w:spacing w:line="280" w:lineRule="exact"/>
              <w:ind w:right="-50"/>
              <w:rPr>
                <w:rFonts w:ascii="Arial" w:hAnsi="Arial"/>
                <w:sz w:val="16"/>
                <w:szCs w:val="16"/>
              </w:rPr>
            </w:pP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2017</w:t>
            </w:r>
          </w:p>
        </w:tc>
        <w:tc>
          <w:tcPr>
            <w:tcW w:w="1169" w:type="dxa"/>
          </w:tcPr>
          <w:p w:rsidR="006756B0" w:rsidRPr="00D75BB7" w:rsidRDefault="006756B0" w:rsidP="006756B0">
            <w:pPr>
              <w:pBdr>
                <w:bottom w:val="double" w:sz="6" w:space="1" w:color="auto"/>
              </w:pBdr>
              <w:tabs>
                <w:tab w:val="decimal" w:pos="882"/>
              </w:tabs>
              <w:spacing w:line="280" w:lineRule="exact"/>
              <w:ind w:right="-50"/>
              <w:rPr>
                <w:rFonts w:ascii="Arial" w:hAnsi="Arial"/>
                <w:sz w:val="16"/>
                <w:szCs w:val="16"/>
              </w:rPr>
            </w:pPr>
            <w:r w:rsidRPr="00D75BB7">
              <w:rPr>
                <w:rFonts w:ascii="Arial" w:hAnsi="Arial"/>
                <w:sz w:val="16"/>
                <w:szCs w:val="16"/>
              </w:rPr>
              <w:t>205,281</w:t>
            </w:r>
          </w:p>
        </w:tc>
        <w:tc>
          <w:tcPr>
            <w:tcW w:w="1259" w:type="dxa"/>
          </w:tcPr>
          <w:p w:rsidR="006756B0" w:rsidRPr="00D75BB7" w:rsidRDefault="006756B0" w:rsidP="006756B0">
            <w:pPr>
              <w:pBdr>
                <w:bottom w:val="double" w:sz="6" w:space="1" w:color="auto"/>
              </w:pBdr>
              <w:tabs>
                <w:tab w:val="decimal" w:pos="972"/>
              </w:tabs>
              <w:spacing w:line="280" w:lineRule="exact"/>
              <w:ind w:right="-50"/>
              <w:rPr>
                <w:rFonts w:ascii="Arial" w:hAnsi="Arial"/>
                <w:sz w:val="16"/>
                <w:szCs w:val="16"/>
              </w:rPr>
            </w:pPr>
            <w:r w:rsidRPr="00D75BB7">
              <w:rPr>
                <w:rFonts w:ascii="Arial" w:hAnsi="Arial"/>
                <w:sz w:val="16"/>
                <w:szCs w:val="16"/>
              </w:rPr>
              <w:t>541,411</w:t>
            </w:r>
          </w:p>
        </w:tc>
        <w:tc>
          <w:tcPr>
            <w:tcW w:w="1079" w:type="dxa"/>
          </w:tcPr>
          <w:p w:rsidR="006756B0" w:rsidRPr="00D75BB7" w:rsidRDefault="006756B0" w:rsidP="006756B0">
            <w:pPr>
              <w:pBdr>
                <w:bottom w:val="double" w:sz="6" w:space="1" w:color="auto"/>
              </w:pBdr>
              <w:tabs>
                <w:tab w:val="decimal" w:pos="774"/>
              </w:tabs>
              <w:spacing w:line="280" w:lineRule="exact"/>
              <w:ind w:right="-50"/>
              <w:rPr>
                <w:rFonts w:ascii="Arial" w:hAnsi="Arial"/>
                <w:sz w:val="16"/>
                <w:szCs w:val="16"/>
              </w:rPr>
            </w:pPr>
            <w:r w:rsidRPr="00D75BB7">
              <w:rPr>
                <w:rFonts w:ascii="Arial" w:hAnsi="Arial"/>
                <w:sz w:val="16"/>
                <w:szCs w:val="16"/>
              </w:rPr>
              <w:t>49,330</w:t>
            </w:r>
          </w:p>
        </w:tc>
        <w:tc>
          <w:tcPr>
            <w:tcW w:w="960" w:type="dxa"/>
          </w:tcPr>
          <w:p w:rsidR="006756B0" w:rsidRPr="00D75BB7" w:rsidRDefault="006756B0" w:rsidP="006756B0">
            <w:pPr>
              <w:pBdr>
                <w:bottom w:val="double" w:sz="6" w:space="1" w:color="auto"/>
              </w:pBdr>
              <w:tabs>
                <w:tab w:val="decimal" w:pos="702"/>
              </w:tabs>
              <w:spacing w:line="280" w:lineRule="exact"/>
              <w:ind w:right="-50"/>
              <w:rPr>
                <w:rFonts w:ascii="Arial" w:hAnsi="Arial"/>
                <w:sz w:val="16"/>
                <w:szCs w:val="16"/>
              </w:rPr>
            </w:pPr>
            <w:r w:rsidRPr="00D75BB7">
              <w:rPr>
                <w:rFonts w:ascii="Arial" w:hAnsi="Arial"/>
                <w:sz w:val="16"/>
                <w:szCs w:val="16"/>
              </w:rPr>
              <w:t>4,267</w:t>
            </w:r>
          </w:p>
        </w:tc>
        <w:tc>
          <w:tcPr>
            <w:tcW w:w="1109" w:type="dxa"/>
          </w:tcPr>
          <w:p w:rsidR="006756B0" w:rsidRPr="00D75BB7" w:rsidRDefault="006756B0" w:rsidP="006756B0">
            <w:pPr>
              <w:pBdr>
                <w:bottom w:val="double" w:sz="6" w:space="1" w:color="auto"/>
              </w:pBdr>
              <w:tabs>
                <w:tab w:val="decimal" w:pos="822"/>
              </w:tabs>
              <w:spacing w:line="280" w:lineRule="exact"/>
              <w:ind w:right="-50"/>
              <w:rPr>
                <w:rFonts w:ascii="Arial" w:hAnsi="Arial"/>
                <w:sz w:val="16"/>
                <w:szCs w:val="16"/>
              </w:rPr>
            </w:pPr>
            <w:r w:rsidRPr="00D75BB7">
              <w:rPr>
                <w:rFonts w:ascii="Arial" w:hAnsi="Arial"/>
                <w:sz w:val="16"/>
                <w:szCs w:val="16"/>
              </w:rPr>
              <w:t>9,077</w:t>
            </w:r>
          </w:p>
        </w:tc>
        <w:tc>
          <w:tcPr>
            <w:tcW w:w="1116" w:type="dxa"/>
            <w:gridSpan w:val="3"/>
          </w:tcPr>
          <w:p w:rsidR="006756B0" w:rsidRPr="00D75BB7" w:rsidRDefault="006756B0" w:rsidP="006756B0">
            <w:pPr>
              <w:pBdr>
                <w:bottom w:val="double" w:sz="6" w:space="1" w:color="auto"/>
              </w:pBdr>
              <w:tabs>
                <w:tab w:val="decimal" w:pos="882"/>
              </w:tabs>
              <w:spacing w:line="280" w:lineRule="exact"/>
              <w:ind w:right="-50"/>
              <w:rPr>
                <w:rFonts w:ascii="Arial" w:hAnsi="Arial"/>
                <w:sz w:val="16"/>
                <w:szCs w:val="16"/>
              </w:rPr>
            </w:pPr>
            <w:r w:rsidRPr="00D75BB7">
              <w:rPr>
                <w:rFonts w:ascii="Arial" w:hAnsi="Arial"/>
                <w:sz w:val="16"/>
                <w:szCs w:val="16"/>
              </w:rPr>
              <w:t>809,366</w:t>
            </w:r>
          </w:p>
        </w:tc>
      </w:tr>
      <w:tr w:rsidR="006756B0" w:rsidRPr="00D75BB7" w:rsidTr="00917BE6">
        <w:tc>
          <w:tcPr>
            <w:tcW w:w="2849" w:type="dxa"/>
          </w:tcPr>
          <w:p w:rsidR="006756B0" w:rsidRPr="00917BE6" w:rsidRDefault="006756B0" w:rsidP="006756B0">
            <w:pPr>
              <w:spacing w:line="280" w:lineRule="exact"/>
              <w:ind w:right="-50"/>
              <w:jc w:val="both"/>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69" w:type="dxa"/>
          </w:tcPr>
          <w:p w:rsidR="006756B0" w:rsidRPr="00D75BB7" w:rsidRDefault="00D62249" w:rsidP="006756B0">
            <w:pPr>
              <w:pBdr>
                <w:bottom w:val="double" w:sz="6" w:space="1" w:color="auto"/>
              </w:pBdr>
              <w:tabs>
                <w:tab w:val="decimal" w:pos="882"/>
              </w:tabs>
              <w:spacing w:line="280" w:lineRule="exact"/>
              <w:ind w:right="-50"/>
              <w:rPr>
                <w:rFonts w:ascii="Arial" w:hAnsi="Arial"/>
                <w:sz w:val="16"/>
                <w:szCs w:val="16"/>
              </w:rPr>
            </w:pPr>
            <w:r>
              <w:rPr>
                <w:rFonts w:ascii="Arial" w:hAnsi="Arial"/>
                <w:sz w:val="16"/>
                <w:szCs w:val="16"/>
              </w:rPr>
              <w:t>278,766</w:t>
            </w:r>
          </w:p>
        </w:tc>
        <w:tc>
          <w:tcPr>
            <w:tcW w:w="1259" w:type="dxa"/>
          </w:tcPr>
          <w:p w:rsidR="006756B0" w:rsidRPr="00D75BB7" w:rsidRDefault="00D62249" w:rsidP="006756B0">
            <w:pPr>
              <w:pBdr>
                <w:bottom w:val="double" w:sz="6" w:space="1" w:color="auto"/>
              </w:pBdr>
              <w:tabs>
                <w:tab w:val="decimal" w:pos="972"/>
              </w:tabs>
              <w:spacing w:line="280" w:lineRule="exact"/>
              <w:ind w:right="-50"/>
              <w:rPr>
                <w:rFonts w:ascii="Arial" w:hAnsi="Arial"/>
                <w:sz w:val="16"/>
                <w:szCs w:val="16"/>
              </w:rPr>
            </w:pPr>
            <w:r>
              <w:rPr>
                <w:rFonts w:ascii="Arial" w:hAnsi="Arial"/>
                <w:sz w:val="16"/>
                <w:szCs w:val="16"/>
              </w:rPr>
              <w:t>615,325</w:t>
            </w:r>
          </w:p>
        </w:tc>
        <w:tc>
          <w:tcPr>
            <w:tcW w:w="1079" w:type="dxa"/>
          </w:tcPr>
          <w:p w:rsidR="006756B0" w:rsidRPr="00D75BB7" w:rsidRDefault="00D62249" w:rsidP="006756B0">
            <w:pPr>
              <w:pBdr>
                <w:bottom w:val="double" w:sz="6" w:space="1" w:color="auto"/>
              </w:pBdr>
              <w:tabs>
                <w:tab w:val="decimal" w:pos="774"/>
              </w:tabs>
              <w:spacing w:line="280" w:lineRule="exact"/>
              <w:ind w:right="-50"/>
              <w:rPr>
                <w:rFonts w:ascii="Arial" w:hAnsi="Arial"/>
                <w:sz w:val="16"/>
                <w:szCs w:val="16"/>
              </w:rPr>
            </w:pPr>
            <w:r>
              <w:rPr>
                <w:rFonts w:ascii="Arial" w:hAnsi="Arial"/>
                <w:sz w:val="16"/>
                <w:szCs w:val="16"/>
              </w:rPr>
              <w:t>57,391</w:t>
            </w:r>
          </w:p>
        </w:tc>
        <w:tc>
          <w:tcPr>
            <w:tcW w:w="960" w:type="dxa"/>
          </w:tcPr>
          <w:p w:rsidR="006756B0" w:rsidRPr="00D75BB7" w:rsidRDefault="00D62249" w:rsidP="006756B0">
            <w:pPr>
              <w:pBdr>
                <w:bottom w:val="double" w:sz="6" w:space="1" w:color="auto"/>
              </w:pBdr>
              <w:tabs>
                <w:tab w:val="decimal" w:pos="702"/>
              </w:tabs>
              <w:spacing w:line="280" w:lineRule="exact"/>
              <w:ind w:right="-50"/>
              <w:rPr>
                <w:rFonts w:ascii="Arial" w:hAnsi="Arial"/>
                <w:sz w:val="16"/>
                <w:szCs w:val="16"/>
              </w:rPr>
            </w:pPr>
            <w:r>
              <w:rPr>
                <w:rFonts w:ascii="Arial" w:hAnsi="Arial"/>
                <w:sz w:val="16"/>
                <w:szCs w:val="16"/>
              </w:rPr>
              <w:t>6,573</w:t>
            </w:r>
          </w:p>
        </w:tc>
        <w:tc>
          <w:tcPr>
            <w:tcW w:w="1109" w:type="dxa"/>
          </w:tcPr>
          <w:p w:rsidR="006756B0" w:rsidRPr="00D75BB7" w:rsidRDefault="00D62249" w:rsidP="006756B0">
            <w:pPr>
              <w:pBdr>
                <w:bottom w:val="double" w:sz="6" w:space="1" w:color="auto"/>
              </w:pBdr>
              <w:tabs>
                <w:tab w:val="decimal" w:pos="822"/>
              </w:tabs>
              <w:spacing w:line="280" w:lineRule="exact"/>
              <w:ind w:right="-50"/>
              <w:rPr>
                <w:rFonts w:ascii="Arial" w:hAnsi="Arial"/>
                <w:sz w:val="16"/>
                <w:szCs w:val="16"/>
              </w:rPr>
            </w:pPr>
            <w:r>
              <w:rPr>
                <w:rFonts w:ascii="Arial" w:hAnsi="Arial"/>
                <w:sz w:val="16"/>
                <w:szCs w:val="16"/>
              </w:rPr>
              <w:t>23,075</w:t>
            </w:r>
          </w:p>
        </w:tc>
        <w:tc>
          <w:tcPr>
            <w:tcW w:w="1116" w:type="dxa"/>
            <w:gridSpan w:val="3"/>
          </w:tcPr>
          <w:p w:rsidR="006756B0" w:rsidRPr="00D75BB7" w:rsidRDefault="00D62249" w:rsidP="006756B0">
            <w:pPr>
              <w:pBdr>
                <w:bottom w:val="double" w:sz="6" w:space="1" w:color="auto"/>
              </w:pBdr>
              <w:tabs>
                <w:tab w:val="decimal" w:pos="882"/>
              </w:tabs>
              <w:spacing w:line="280" w:lineRule="exact"/>
              <w:ind w:right="-50"/>
              <w:rPr>
                <w:rFonts w:ascii="Arial" w:hAnsi="Arial"/>
                <w:sz w:val="16"/>
                <w:szCs w:val="16"/>
              </w:rPr>
            </w:pPr>
            <w:r>
              <w:rPr>
                <w:rFonts w:ascii="Arial" w:hAnsi="Arial"/>
                <w:sz w:val="16"/>
                <w:szCs w:val="16"/>
              </w:rPr>
              <w:t>981,130</w:t>
            </w:r>
          </w:p>
        </w:tc>
      </w:tr>
      <w:tr w:rsidR="006756B0" w:rsidRPr="00917BE6" w:rsidTr="00917BE6">
        <w:tc>
          <w:tcPr>
            <w:tcW w:w="2849" w:type="dxa"/>
          </w:tcPr>
          <w:p w:rsidR="006756B0" w:rsidRPr="00917BE6" w:rsidRDefault="006756B0" w:rsidP="006756B0">
            <w:pPr>
              <w:spacing w:line="280" w:lineRule="exact"/>
              <w:ind w:right="-50"/>
              <w:jc w:val="both"/>
              <w:rPr>
                <w:rFonts w:ascii="Arial" w:hAnsi="Arial"/>
                <w:b/>
                <w:bCs/>
                <w:sz w:val="16"/>
                <w:szCs w:val="16"/>
                <w:cs/>
              </w:rPr>
            </w:pPr>
            <w:r w:rsidRPr="00917BE6">
              <w:rPr>
                <w:rFonts w:ascii="Arial" w:hAnsi="Arial"/>
                <w:b/>
                <w:bCs/>
                <w:sz w:val="16"/>
                <w:szCs w:val="16"/>
              </w:rPr>
              <w:t>Depreciation for the year</w:t>
            </w:r>
          </w:p>
        </w:tc>
        <w:tc>
          <w:tcPr>
            <w:tcW w:w="1169" w:type="dxa"/>
          </w:tcPr>
          <w:p w:rsidR="006756B0" w:rsidRPr="00917BE6" w:rsidRDefault="006756B0" w:rsidP="006756B0">
            <w:pPr>
              <w:tabs>
                <w:tab w:val="decimal" w:pos="882"/>
              </w:tabs>
              <w:spacing w:line="280" w:lineRule="exact"/>
              <w:ind w:right="-50"/>
              <w:rPr>
                <w:rFonts w:ascii="Arial" w:hAnsi="Arial"/>
                <w:sz w:val="16"/>
                <w:szCs w:val="16"/>
              </w:rPr>
            </w:pPr>
          </w:p>
        </w:tc>
        <w:tc>
          <w:tcPr>
            <w:tcW w:w="1259" w:type="dxa"/>
          </w:tcPr>
          <w:p w:rsidR="006756B0" w:rsidRPr="00917BE6" w:rsidRDefault="006756B0" w:rsidP="006756B0">
            <w:pPr>
              <w:tabs>
                <w:tab w:val="decimal" w:pos="972"/>
              </w:tabs>
              <w:spacing w:line="280" w:lineRule="exact"/>
              <w:ind w:right="-50"/>
              <w:rPr>
                <w:rFonts w:ascii="Arial" w:hAnsi="Arial"/>
                <w:sz w:val="16"/>
                <w:szCs w:val="16"/>
              </w:rPr>
            </w:pPr>
          </w:p>
        </w:tc>
        <w:tc>
          <w:tcPr>
            <w:tcW w:w="1079" w:type="dxa"/>
          </w:tcPr>
          <w:p w:rsidR="006756B0" w:rsidRPr="00917BE6" w:rsidRDefault="006756B0" w:rsidP="006756B0">
            <w:pPr>
              <w:tabs>
                <w:tab w:val="decimal" w:pos="882"/>
              </w:tabs>
              <w:spacing w:line="280" w:lineRule="exact"/>
              <w:ind w:right="-50"/>
              <w:rPr>
                <w:rFonts w:ascii="Arial" w:hAnsi="Arial"/>
                <w:sz w:val="16"/>
                <w:szCs w:val="16"/>
              </w:rPr>
            </w:pPr>
          </w:p>
        </w:tc>
        <w:tc>
          <w:tcPr>
            <w:tcW w:w="960" w:type="dxa"/>
          </w:tcPr>
          <w:p w:rsidR="006756B0" w:rsidRPr="00917BE6" w:rsidRDefault="006756B0" w:rsidP="006756B0">
            <w:pPr>
              <w:tabs>
                <w:tab w:val="decimal" w:pos="972"/>
              </w:tabs>
              <w:spacing w:line="280" w:lineRule="exact"/>
              <w:ind w:right="-50"/>
              <w:rPr>
                <w:rFonts w:ascii="Arial" w:hAnsi="Arial"/>
                <w:sz w:val="16"/>
                <w:szCs w:val="16"/>
              </w:rPr>
            </w:pPr>
          </w:p>
        </w:tc>
        <w:tc>
          <w:tcPr>
            <w:tcW w:w="1109" w:type="dxa"/>
          </w:tcPr>
          <w:p w:rsidR="006756B0" w:rsidRPr="00917BE6" w:rsidRDefault="006756B0" w:rsidP="006756B0">
            <w:pPr>
              <w:tabs>
                <w:tab w:val="decimal" w:pos="882"/>
              </w:tabs>
              <w:spacing w:line="280" w:lineRule="exact"/>
              <w:ind w:right="-50"/>
              <w:rPr>
                <w:rFonts w:ascii="Arial" w:hAnsi="Arial"/>
                <w:sz w:val="16"/>
                <w:szCs w:val="16"/>
              </w:rPr>
            </w:pPr>
          </w:p>
        </w:tc>
        <w:tc>
          <w:tcPr>
            <w:tcW w:w="1116" w:type="dxa"/>
            <w:gridSpan w:val="3"/>
          </w:tcPr>
          <w:p w:rsidR="006756B0" w:rsidRPr="00917BE6" w:rsidRDefault="006756B0" w:rsidP="006756B0">
            <w:pPr>
              <w:tabs>
                <w:tab w:val="decimal" w:pos="972"/>
              </w:tabs>
              <w:spacing w:line="280" w:lineRule="exact"/>
              <w:ind w:right="-50"/>
              <w:rPr>
                <w:rFonts w:ascii="Arial" w:hAnsi="Arial"/>
                <w:sz w:val="16"/>
                <w:szCs w:val="16"/>
              </w:rPr>
            </w:pPr>
          </w:p>
        </w:tc>
      </w:tr>
      <w:tr w:rsidR="006756B0" w:rsidRPr="00917BE6" w:rsidTr="00A775A2">
        <w:tc>
          <w:tcPr>
            <w:tcW w:w="8425" w:type="dxa"/>
            <w:gridSpan w:val="6"/>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2017</w:t>
            </w:r>
            <w:r w:rsidRPr="00917BE6">
              <w:rPr>
                <w:rFonts w:ascii="Arial" w:hAnsi="Arial"/>
                <w:sz w:val="16"/>
                <w:szCs w:val="16"/>
              </w:rPr>
              <w:t xml:space="preserve"> (Baht </w:t>
            </w:r>
            <w:r>
              <w:rPr>
                <w:rFonts w:ascii="Arial" w:hAnsi="Arial"/>
                <w:sz w:val="16"/>
                <w:szCs w:val="16"/>
              </w:rPr>
              <w:t>59</w:t>
            </w:r>
            <w:r w:rsidRPr="00917BE6">
              <w:rPr>
                <w:rFonts w:ascii="Arial" w:hAnsi="Arial"/>
                <w:sz w:val="16"/>
                <w:szCs w:val="16"/>
              </w:rPr>
              <w:t xml:space="preserve">.3 million included in cost of sales and cost of services, and the balance in selling and </w:t>
            </w:r>
          </w:p>
          <w:p w:rsidR="006756B0" w:rsidRPr="00FF17B9" w:rsidRDefault="006756B0" w:rsidP="006756B0">
            <w:pPr>
              <w:tabs>
                <w:tab w:val="decimal" w:pos="774"/>
              </w:tabs>
              <w:spacing w:line="290" w:lineRule="exact"/>
              <w:ind w:left="12" w:right="-43" w:hanging="12"/>
              <w:rPr>
                <w:rFonts w:ascii="Angsana New" w:hAnsi="Angsana New"/>
              </w:rPr>
            </w:pPr>
            <w:r w:rsidRPr="00917BE6">
              <w:rPr>
                <w:rFonts w:ascii="Arial" w:hAnsi="Arial"/>
                <w:sz w:val="16"/>
                <w:szCs w:val="16"/>
              </w:rPr>
              <w:t xml:space="preserve">   administrative expenses)</w:t>
            </w:r>
          </w:p>
        </w:tc>
        <w:tc>
          <w:tcPr>
            <w:tcW w:w="1116" w:type="dxa"/>
            <w:gridSpan w:val="3"/>
          </w:tcPr>
          <w:p w:rsidR="006756B0" w:rsidRDefault="006756B0" w:rsidP="006756B0">
            <w:pPr>
              <w:pBdr>
                <w:bottom w:val="double" w:sz="6" w:space="1" w:color="auto"/>
              </w:pBdr>
              <w:tabs>
                <w:tab w:val="decimal" w:pos="882"/>
              </w:tabs>
              <w:spacing w:line="280" w:lineRule="exact"/>
              <w:ind w:right="-50"/>
              <w:rPr>
                <w:rFonts w:ascii="Arial" w:hAnsi="Arial"/>
                <w:sz w:val="16"/>
                <w:szCs w:val="16"/>
              </w:rPr>
            </w:pPr>
          </w:p>
          <w:p w:rsidR="006756B0" w:rsidRPr="00917BE6" w:rsidRDefault="006756B0" w:rsidP="006756B0">
            <w:pPr>
              <w:pBdr>
                <w:bottom w:val="double" w:sz="6" w:space="1" w:color="auto"/>
              </w:pBdr>
              <w:tabs>
                <w:tab w:val="decimal" w:pos="882"/>
              </w:tabs>
              <w:spacing w:line="280" w:lineRule="exact"/>
              <w:ind w:right="-50"/>
              <w:rPr>
                <w:rFonts w:ascii="Arial" w:hAnsi="Arial"/>
                <w:sz w:val="16"/>
                <w:szCs w:val="16"/>
              </w:rPr>
            </w:pPr>
            <w:r>
              <w:rPr>
                <w:rFonts w:ascii="Arial" w:hAnsi="Arial"/>
                <w:sz w:val="16"/>
                <w:szCs w:val="16"/>
              </w:rPr>
              <w:t>66,155</w:t>
            </w:r>
          </w:p>
        </w:tc>
      </w:tr>
      <w:tr w:rsidR="006756B0" w:rsidRPr="00917BE6" w:rsidTr="00A775A2">
        <w:tc>
          <w:tcPr>
            <w:tcW w:w="8425" w:type="dxa"/>
            <w:gridSpan w:val="6"/>
          </w:tcPr>
          <w:p w:rsidR="006756B0" w:rsidRPr="00917BE6" w:rsidRDefault="006756B0" w:rsidP="006756B0">
            <w:pPr>
              <w:spacing w:line="280" w:lineRule="exact"/>
              <w:ind w:right="-50"/>
              <w:jc w:val="both"/>
              <w:rPr>
                <w:rFonts w:ascii="Arial" w:hAnsi="Arial"/>
                <w:sz w:val="16"/>
                <w:szCs w:val="16"/>
              </w:rPr>
            </w:pPr>
            <w:r>
              <w:rPr>
                <w:rFonts w:ascii="Arial" w:hAnsi="Arial"/>
                <w:sz w:val="16"/>
                <w:szCs w:val="16"/>
              </w:rPr>
              <w:t>2018</w:t>
            </w:r>
            <w:r w:rsidRPr="00917BE6">
              <w:rPr>
                <w:rFonts w:ascii="Arial" w:hAnsi="Arial"/>
                <w:sz w:val="16"/>
                <w:szCs w:val="16"/>
              </w:rPr>
              <w:t xml:space="preserve"> (Baht </w:t>
            </w:r>
            <w:r w:rsidR="00403270">
              <w:rPr>
                <w:rFonts w:ascii="Arial" w:hAnsi="Arial"/>
                <w:sz w:val="16"/>
                <w:szCs w:val="16"/>
              </w:rPr>
              <w:t>77.5</w:t>
            </w:r>
            <w:r>
              <w:rPr>
                <w:rFonts w:ascii="Arial" w:hAnsi="Arial"/>
                <w:sz w:val="16"/>
                <w:szCs w:val="16"/>
              </w:rPr>
              <w:t xml:space="preserve"> </w:t>
            </w:r>
            <w:r w:rsidRPr="00917BE6">
              <w:rPr>
                <w:rFonts w:ascii="Arial" w:hAnsi="Arial"/>
                <w:sz w:val="16"/>
                <w:szCs w:val="16"/>
              </w:rPr>
              <w:t xml:space="preserve">million included in cost of sales and cost of services, and the balance in selling and </w:t>
            </w:r>
          </w:p>
          <w:p w:rsidR="006756B0" w:rsidRPr="00FF17B9" w:rsidRDefault="006756B0" w:rsidP="006756B0">
            <w:pPr>
              <w:tabs>
                <w:tab w:val="decimal" w:pos="774"/>
              </w:tabs>
              <w:spacing w:line="290" w:lineRule="exact"/>
              <w:ind w:left="12" w:right="-43" w:hanging="12"/>
              <w:rPr>
                <w:rFonts w:ascii="Angsana New" w:hAnsi="Angsana New"/>
              </w:rPr>
            </w:pPr>
            <w:r w:rsidRPr="00917BE6">
              <w:rPr>
                <w:rFonts w:ascii="Arial" w:hAnsi="Arial"/>
                <w:sz w:val="16"/>
                <w:szCs w:val="16"/>
              </w:rPr>
              <w:t xml:space="preserve">   administrative expenses)</w:t>
            </w:r>
          </w:p>
        </w:tc>
        <w:tc>
          <w:tcPr>
            <w:tcW w:w="1116" w:type="dxa"/>
            <w:gridSpan w:val="3"/>
          </w:tcPr>
          <w:p w:rsidR="006756B0" w:rsidRDefault="006756B0" w:rsidP="006756B0">
            <w:pPr>
              <w:pBdr>
                <w:bottom w:val="double" w:sz="6" w:space="1" w:color="auto"/>
              </w:pBdr>
              <w:tabs>
                <w:tab w:val="decimal" w:pos="882"/>
              </w:tabs>
              <w:spacing w:line="280" w:lineRule="exact"/>
              <w:ind w:right="-50"/>
              <w:rPr>
                <w:rFonts w:ascii="Arial" w:hAnsi="Arial"/>
                <w:sz w:val="16"/>
                <w:szCs w:val="16"/>
              </w:rPr>
            </w:pPr>
          </w:p>
          <w:p w:rsidR="006756B0" w:rsidRPr="00917BE6" w:rsidRDefault="00403270" w:rsidP="006756B0">
            <w:pPr>
              <w:pBdr>
                <w:bottom w:val="double" w:sz="6" w:space="1" w:color="auto"/>
              </w:pBdr>
              <w:tabs>
                <w:tab w:val="decimal" w:pos="882"/>
              </w:tabs>
              <w:spacing w:line="280" w:lineRule="exact"/>
              <w:ind w:right="-50"/>
              <w:rPr>
                <w:rFonts w:ascii="Arial" w:hAnsi="Arial"/>
                <w:sz w:val="16"/>
                <w:szCs w:val="16"/>
              </w:rPr>
            </w:pPr>
            <w:r>
              <w:rPr>
                <w:rFonts w:ascii="Arial" w:hAnsi="Arial"/>
                <w:sz w:val="16"/>
                <w:szCs w:val="16"/>
              </w:rPr>
              <w:t>84,085</w:t>
            </w:r>
          </w:p>
        </w:tc>
      </w:tr>
    </w:tbl>
    <w:p w:rsidR="002A0149" w:rsidRPr="00917BE6" w:rsidRDefault="002A0149" w:rsidP="002A014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ngsana New" w:hAnsi="Angsana New"/>
          <w:spacing w:val="-4"/>
          <w:sz w:val="32"/>
          <w:szCs w:val="32"/>
        </w:rPr>
        <w:tab/>
      </w:r>
      <w:r w:rsidRPr="00917BE6">
        <w:rPr>
          <w:rFonts w:ascii="Arial" w:hAnsi="Arial"/>
          <w:sz w:val="22"/>
          <w:szCs w:val="22"/>
        </w:rPr>
        <w:t xml:space="preserve">The Company arranged for an independent professional value to appraise the value of land in </w:t>
      </w:r>
      <w:r w:rsidR="0024571C">
        <w:rPr>
          <w:rFonts w:ascii="Arial" w:hAnsi="Arial"/>
          <w:sz w:val="22"/>
          <w:szCs w:val="22"/>
        </w:rPr>
        <w:t>2018</w:t>
      </w:r>
      <w:r w:rsidRPr="00917BE6">
        <w:rPr>
          <w:rFonts w:ascii="Arial" w:hAnsi="Arial"/>
          <w:sz w:val="22"/>
          <w:szCs w:val="22"/>
        </w:rPr>
        <w:t xml:space="preserve">. Land was revalued using the comparable market approach for the basis of the revaluation. </w:t>
      </w:r>
    </w:p>
    <w:p w:rsidR="0073728A" w:rsidRDefault="006756B0" w:rsidP="00104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p>
    <w:p w:rsidR="0073728A" w:rsidRDefault="0073728A" w:rsidP="0073728A">
      <w:r>
        <w:br w:type="page"/>
      </w:r>
    </w:p>
    <w:p w:rsidR="001048C5" w:rsidRPr="00917BE6" w:rsidRDefault="0073728A" w:rsidP="001048C5">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1048C5" w:rsidRPr="00917BE6">
        <w:rPr>
          <w:rFonts w:ascii="Arial" w:hAnsi="Arial"/>
          <w:sz w:val="22"/>
          <w:szCs w:val="22"/>
        </w:rPr>
        <w:t>Had the lands carried in the financial statements on a historical cost ba</w:t>
      </w:r>
      <w:bookmarkStart w:id="5" w:name="Note19_PPE"/>
      <w:bookmarkEnd w:id="5"/>
      <w:r w:rsidR="001048C5" w:rsidRPr="00917BE6">
        <w:rPr>
          <w:rFonts w:ascii="Arial" w:hAnsi="Arial"/>
          <w:sz w:val="22"/>
          <w:szCs w:val="22"/>
        </w:rPr>
        <w:t xml:space="preserve">sis, their net book value as of 31 December </w:t>
      </w:r>
      <w:r w:rsidR="005A51A4">
        <w:rPr>
          <w:rFonts w:ascii="Arial" w:hAnsi="Arial"/>
          <w:sz w:val="22"/>
          <w:szCs w:val="22"/>
        </w:rPr>
        <w:t>2018</w:t>
      </w:r>
      <w:r w:rsidR="001048C5">
        <w:rPr>
          <w:rFonts w:ascii="Arial" w:hAnsi="Arial"/>
          <w:sz w:val="22"/>
          <w:szCs w:val="22"/>
        </w:rPr>
        <w:t xml:space="preserve"> and </w:t>
      </w:r>
      <w:r w:rsidR="00445F72">
        <w:rPr>
          <w:rFonts w:ascii="Arial" w:hAnsi="Arial"/>
          <w:sz w:val="22"/>
          <w:szCs w:val="22"/>
        </w:rPr>
        <w:t>2017</w:t>
      </w:r>
      <w:r w:rsidR="001048C5" w:rsidRPr="00917BE6">
        <w:rPr>
          <w:rFonts w:ascii="Arial" w:hAnsi="Arial"/>
          <w:sz w:val="22"/>
          <w:szCs w:val="22"/>
        </w:rPr>
        <w:t xml:space="preserve"> would have been as follows:</w:t>
      </w:r>
    </w:p>
    <w:tbl>
      <w:tblPr>
        <w:tblpPr w:leftFromText="180" w:rightFromText="180" w:vertAnchor="text" w:tblpY="1"/>
        <w:tblOverlap w:val="never"/>
        <w:tblW w:w="8928" w:type="dxa"/>
        <w:tblLook w:val="0000" w:firstRow="0" w:lastRow="0" w:firstColumn="0" w:lastColumn="0" w:noHBand="0" w:noVBand="0"/>
      </w:tblPr>
      <w:tblGrid>
        <w:gridCol w:w="8928"/>
      </w:tblGrid>
      <w:tr w:rsidR="001048C5" w:rsidRPr="00917BE6" w:rsidTr="002A0149">
        <w:trPr>
          <w:trHeight w:val="284"/>
        </w:trPr>
        <w:tc>
          <w:tcPr>
            <w:tcW w:w="8928" w:type="dxa"/>
          </w:tcPr>
          <w:p w:rsidR="001048C5" w:rsidRPr="00917BE6" w:rsidRDefault="001048C5" w:rsidP="002A0149">
            <w:pPr>
              <w:spacing w:before="120" w:after="120" w:line="380" w:lineRule="exact"/>
              <w:jc w:val="right"/>
              <w:rPr>
                <w:rFonts w:ascii="Arial" w:hAnsi="Arial" w:cs="Arial"/>
                <w:sz w:val="22"/>
                <w:szCs w:val="22"/>
              </w:rPr>
            </w:pPr>
            <w:r w:rsidRPr="00917BE6">
              <w:rPr>
                <w:rFonts w:ascii="Arial" w:hAnsi="Arial" w:cs="Arial"/>
                <w:sz w:val="22"/>
                <w:szCs w:val="22"/>
              </w:rPr>
              <w:t>(Unit</w:t>
            </w:r>
            <w:r w:rsidRPr="00917BE6">
              <w:rPr>
                <w:rFonts w:ascii="Arial" w:hAnsi="Arial" w:cs="Arial"/>
                <w:sz w:val="22"/>
                <w:szCs w:val="22"/>
                <w:cs/>
                <w:lang w:val="th-TH"/>
              </w:rPr>
              <w:t xml:space="preserve">: </w:t>
            </w:r>
            <w:r w:rsidRPr="00917BE6">
              <w:rPr>
                <w:rFonts w:ascii="Arial" w:hAnsi="Arial" w:cs="Arial"/>
                <w:sz w:val="22"/>
                <w:szCs w:val="22"/>
              </w:rPr>
              <w:t>Thousand Baht)</w:t>
            </w:r>
          </w:p>
        </w:tc>
      </w:tr>
    </w:tbl>
    <w:tbl>
      <w:tblPr>
        <w:tblW w:w="9104" w:type="dxa"/>
        <w:tblInd w:w="-176" w:type="dxa"/>
        <w:tblLook w:val="01E0" w:firstRow="1" w:lastRow="1" w:firstColumn="1" w:lastColumn="1" w:noHBand="0" w:noVBand="0"/>
      </w:tblPr>
      <w:tblGrid>
        <w:gridCol w:w="5774"/>
        <w:gridCol w:w="1710"/>
        <w:gridCol w:w="1620"/>
      </w:tblGrid>
      <w:tr w:rsidR="001048C5" w:rsidRPr="00917BE6" w:rsidTr="002A0149">
        <w:tc>
          <w:tcPr>
            <w:tcW w:w="5774" w:type="dxa"/>
          </w:tcPr>
          <w:p w:rsidR="001048C5" w:rsidRPr="00917BE6" w:rsidRDefault="001048C5" w:rsidP="002A0149">
            <w:pPr>
              <w:tabs>
                <w:tab w:val="left" w:pos="900"/>
                <w:tab w:val="left" w:pos="2160"/>
                <w:tab w:val="left" w:pos="2880"/>
              </w:tabs>
              <w:ind w:right="-43"/>
              <w:jc w:val="thaiDistribute"/>
              <w:rPr>
                <w:rFonts w:ascii="Arial" w:hAnsi="Arial" w:cs="Arial"/>
                <w:sz w:val="22"/>
                <w:szCs w:val="22"/>
              </w:rPr>
            </w:pPr>
          </w:p>
        </w:tc>
        <w:tc>
          <w:tcPr>
            <w:tcW w:w="3330" w:type="dxa"/>
            <w:gridSpan w:val="2"/>
          </w:tcPr>
          <w:p w:rsidR="001048C5" w:rsidRPr="00917BE6" w:rsidRDefault="001048C5" w:rsidP="002A0149">
            <w:pPr>
              <w:pBdr>
                <w:bottom w:val="single" w:sz="4" w:space="1" w:color="auto"/>
              </w:pBdr>
              <w:spacing w:line="380" w:lineRule="exact"/>
              <w:jc w:val="center"/>
              <w:rPr>
                <w:rFonts w:ascii="Arial" w:hAnsi="Arial"/>
                <w:sz w:val="22"/>
                <w:szCs w:val="22"/>
              </w:rPr>
            </w:pPr>
            <w:r w:rsidRPr="00917BE6">
              <w:rPr>
                <w:rFonts w:ascii="Arial" w:hAnsi="Arial"/>
                <w:sz w:val="22"/>
                <w:szCs w:val="22"/>
              </w:rPr>
              <w:t>Consolidated and Separate</w:t>
            </w:r>
          </w:p>
          <w:p w:rsidR="001048C5" w:rsidRPr="00917BE6" w:rsidRDefault="002A0149" w:rsidP="002A0149">
            <w:pPr>
              <w:pBdr>
                <w:bottom w:val="single" w:sz="4" w:space="1" w:color="auto"/>
              </w:pBdr>
              <w:spacing w:line="380" w:lineRule="exact"/>
              <w:jc w:val="center"/>
              <w:rPr>
                <w:rFonts w:ascii="Arial" w:hAnsi="Arial"/>
                <w:sz w:val="22"/>
                <w:szCs w:val="22"/>
              </w:rPr>
            </w:pPr>
            <w:r>
              <w:rPr>
                <w:rFonts w:ascii="Arial" w:hAnsi="Arial"/>
                <w:sz w:val="22"/>
                <w:szCs w:val="22"/>
              </w:rPr>
              <w:t>f</w:t>
            </w:r>
            <w:r w:rsidR="001048C5" w:rsidRPr="00917BE6">
              <w:rPr>
                <w:rFonts w:ascii="Arial" w:hAnsi="Arial"/>
                <w:sz w:val="22"/>
                <w:szCs w:val="22"/>
              </w:rPr>
              <w:t>inancial statements</w:t>
            </w:r>
          </w:p>
        </w:tc>
      </w:tr>
      <w:tr w:rsidR="001048C5" w:rsidRPr="00917BE6" w:rsidTr="002A0149">
        <w:tc>
          <w:tcPr>
            <w:tcW w:w="5774" w:type="dxa"/>
          </w:tcPr>
          <w:p w:rsidR="001048C5" w:rsidRPr="00917BE6" w:rsidRDefault="001048C5" w:rsidP="002A0149">
            <w:pPr>
              <w:tabs>
                <w:tab w:val="left" w:pos="900"/>
                <w:tab w:val="left" w:pos="2880"/>
              </w:tabs>
              <w:spacing w:line="380" w:lineRule="exact"/>
              <w:jc w:val="center"/>
              <w:rPr>
                <w:rFonts w:ascii="Arial" w:hAnsi="Arial"/>
                <w:sz w:val="22"/>
                <w:szCs w:val="22"/>
              </w:rPr>
            </w:pPr>
          </w:p>
        </w:tc>
        <w:tc>
          <w:tcPr>
            <w:tcW w:w="1710" w:type="dxa"/>
          </w:tcPr>
          <w:p w:rsidR="001048C5" w:rsidRPr="00917BE6" w:rsidRDefault="005A51A4" w:rsidP="002A0149">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2018</w:t>
            </w:r>
          </w:p>
        </w:tc>
        <w:tc>
          <w:tcPr>
            <w:tcW w:w="1620" w:type="dxa"/>
          </w:tcPr>
          <w:p w:rsidR="001048C5" w:rsidRPr="00917BE6" w:rsidRDefault="00445F72" w:rsidP="002A0149">
            <w:pPr>
              <w:pBdr>
                <w:bottom w:val="single" w:sz="4" w:space="1" w:color="auto"/>
              </w:pBdr>
              <w:tabs>
                <w:tab w:val="left" w:pos="900"/>
                <w:tab w:val="left" w:pos="2880"/>
              </w:tabs>
              <w:spacing w:line="380" w:lineRule="exact"/>
              <w:jc w:val="center"/>
              <w:rPr>
                <w:rFonts w:ascii="Arial" w:hAnsi="Arial"/>
                <w:sz w:val="22"/>
                <w:szCs w:val="22"/>
              </w:rPr>
            </w:pPr>
            <w:r>
              <w:rPr>
                <w:rFonts w:ascii="Arial" w:hAnsi="Arial"/>
                <w:sz w:val="22"/>
                <w:szCs w:val="22"/>
              </w:rPr>
              <w:t>2017</w:t>
            </w:r>
          </w:p>
        </w:tc>
      </w:tr>
      <w:tr w:rsidR="001048C5" w:rsidRPr="00917BE6" w:rsidTr="002A0149">
        <w:tc>
          <w:tcPr>
            <w:tcW w:w="5774" w:type="dxa"/>
          </w:tcPr>
          <w:p w:rsidR="001048C5" w:rsidRPr="00917BE6" w:rsidRDefault="001048C5" w:rsidP="002A0149">
            <w:pPr>
              <w:tabs>
                <w:tab w:val="left" w:pos="900"/>
                <w:tab w:val="left" w:pos="2880"/>
              </w:tabs>
              <w:spacing w:line="380" w:lineRule="exact"/>
              <w:rPr>
                <w:rFonts w:ascii="Arial" w:hAnsi="Arial"/>
                <w:sz w:val="22"/>
                <w:szCs w:val="22"/>
              </w:rPr>
            </w:pPr>
            <w:r w:rsidRPr="00917BE6">
              <w:rPr>
                <w:rFonts w:ascii="Arial" w:hAnsi="Arial"/>
                <w:sz w:val="22"/>
                <w:szCs w:val="22"/>
              </w:rPr>
              <w:t xml:space="preserve">            Land</w:t>
            </w:r>
          </w:p>
        </w:tc>
        <w:tc>
          <w:tcPr>
            <w:tcW w:w="1710" w:type="dxa"/>
          </w:tcPr>
          <w:p w:rsidR="001048C5" w:rsidRPr="00917BE6" w:rsidRDefault="006C00B2" w:rsidP="002A0149">
            <w:pPr>
              <w:tabs>
                <w:tab w:val="decimal" w:pos="1242"/>
              </w:tabs>
              <w:spacing w:line="380" w:lineRule="exact"/>
              <w:ind w:left="12"/>
              <w:jc w:val="center"/>
              <w:rPr>
                <w:rFonts w:ascii="Arial" w:hAnsi="Arial"/>
                <w:sz w:val="22"/>
                <w:szCs w:val="22"/>
                <w:cs/>
              </w:rPr>
            </w:pPr>
            <w:r>
              <w:rPr>
                <w:rFonts w:ascii="Arial" w:hAnsi="Arial"/>
                <w:sz w:val="22"/>
                <w:szCs w:val="22"/>
              </w:rPr>
              <w:t>165,557</w:t>
            </w:r>
          </w:p>
        </w:tc>
        <w:tc>
          <w:tcPr>
            <w:tcW w:w="1620" w:type="dxa"/>
          </w:tcPr>
          <w:p w:rsidR="001048C5" w:rsidRPr="00917BE6" w:rsidRDefault="00562BE6" w:rsidP="002A0149">
            <w:pPr>
              <w:tabs>
                <w:tab w:val="decimal" w:pos="1242"/>
              </w:tabs>
              <w:spacing w:line="380" w:lineRule="exact"/>
              <w:ind w:left="12"/>
              <w:jc w:val="center"/>
              <w:rPr>
                <w:rFonts w:ascii="Arial" w:hAnsi="Arial"/>
                <w:sz w:val="22"/>
                <w:szCs w:val="22"/>
                <w:cs/>
              </w:rPr>
            </w:pPr>
            <w:r>
              <w:rPr>
                <w:rFonts w:ascii="Arial" w:hAnsi="Arial"/>
                <w:sz w:val="22"/>
                <w:szCs w:val="22"/>
              </w:rPr>
              <w:t>154,402</w:t>
            </w:r>
          </w:p>
        </w:tc>
      </w:tr>
    </w:tbl>
    <w:p w:rsidR="001048C5" w:rsidRPr="00917BE6" w:rsidRDefault="001048C5" w:rsidP="001048C5">
      <w:pPr>
        <w:spacing w:before="240" w:after="120"/>
        <w:ind w:firstLine="540"/>
      </w:pPr>
      <w:r w:rsidRPr="00917BE6">
        <w:rPr>
          <w:rFonts w:ascii="Arial" w:hAnsi="Arial"/>
          <w:sz w:val="22"/>
          <w:szCs w:val="22"/>
        </w:rPr>
        <w:t>A breakdown of the land carried on a revaluation basis is as follows:</w:t>
      </w:r>
    </w:p>
    <w:tbl>
      <w:tblPr>
        <w:tblW w:w="8460" w:type="dxa"/>
        <w:tblInd w:w="468" w:type="dxa"/>
        <w:tblLayout w:type="fixed"/>
        <w:tblLook w:val="0000" w:firstRow="0" w:lastRow="0" w:firstColumn="0" w:lastColumn="0" w:noHBand="0" w:noVBand="0"/>
      </w:tblPr>
      <w:tblGrid>
        <w:gridCol w:w="5130"/>
        <w:gridCol w:w="1710"/>
        <w:gridCol w:w="1620"/>
      </w:tblGrid>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3330" w:type="dxa"/>
            <w:gridSpan w:val="2"/>
          </w:tcPr>
          <w:p w:rsidR="001048C5" w:rsidRPr="00917BE6" w:rsidRDefault="001048C5" w:rsidP="002A0149">
            <w:pPr>
              <w:spacing w:line="380" w:lineRule="exact"/>
              <w:ind w:right="29"/>
              <w:jc w:val="right"/>
              <w:rPr>
                <w:rFonts w:ascii="Arial" w:hAnsi="Arial"/>
                <w:szCs w:val="22"/>
              </w:rPr>
            </w:pPr>
            <w:r w:rsidRPr="00917BE6">
              <w:rPr>
                <w:rFonts w:ascii="Arial" w:hAnsi="Arial"/>
                <w:sz w:val="22"/>
                <w:szCs w:val="22"/>
              </w:rPr>
              <w:t>(Unit: Thousand Baht)</w:t>
            </w:r>
          </w:p>
        </w:tc>
      </w:tr>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3330" w:type="dxa"/>
            <w:gridSpan w:val="2"/>
          </w:tcPr>
          <w:p w:rsidR="001048C5" w:rsidRPr="00917BE6" w:rsidRDefault="001048C5" w:rsidP="002A0149">
            <w:pPr>
              <w:pBdr>
                <w:bottom w:val="single" w:sz="4" w:space="1" w:color="auto"/>
              </w:pBdr>
              <w:spacing w:line="380" w:lineRule="exact"/>
              <w:ind w:right="29"/>
              <w:jc w:val="center"/>
              <w:rPr>
                <w:rFonts w:ascii="Arial" w:hAnsi="Arial"/>
                <w:szCs w:val="22"/>
              </w:rPr>
            </w:pPr>
            <w:r w:rsidRPr="00917BE6">
              <w:rPr>
                <w:rFonts w:ascii="Arial" w:hAnsi="Arial"/>
                <w:sz w:val="22"/>
                <w:szCs w:val="22"/>
              </w:rPr>
              <w:t xml:space="preserve">Consolidated and Separate </w:t>
            </w:r>
          </w:p>
          <w:p w:rsidR="001048C5" w:rsidRPr="00917BE6" w:rsidRDefault="001048C5" w:rsidP="002A0149">
            <w:pPr>
              <w:pBdr>
                <w:bottom w:val="single" w:sz="4" w:space="1" w:color="auto"/>
              </w:pBdr>
              <w:spacing w:line="380" w:lineRule="exact"/>
              <w:ind w:right="29"/>
              <w:jc w:val="center"/>
              <w:rPr>
                <w:rFonts w:ascii="Arial" w:hAnsi="Arial"/>
                <w:szCs w:val="22"/>
              </w:rPr>
            </w:pPr>
            <w:r w:rsidRPr="00917BE6">
              <w:rPr>
                <w:rFonts w:ascii="Arial" w:hAnsi="Arial"/>
                <w:sz w:val="22"/>
                <w:szCs w:val="22"/>
              </w:rPr>
              <w:t>financial statements</w:t>
            </w:r>
          </w:p>
        </w:tc>
      </w:tr>
      <w:tr w:rsidR="001048C5" w:rsidRPr="00917BE6" w:rsidTr="002A0149">
        <w:tc>
          <w:tcPr>
            <w:tcW w:w="5130" w:type="dxa"/>
          </w:tcPr>
          <w:p w:rsidR="001048C5" w:rsidRPr="00917BE6" w:rsidRDefault="001048C5" w:rsidP="002A0149">
            <w:pPr>
              <w:spacing w:before="120"/>
              <w:ind w:left="-18" w:right="29" w:firstLine="14"/>
              <w:jc w:val="both"/>
              <w:rPr>
                <w:rFonts w:ascii="Arial" w:hAnsi="Arial"/>
                <w:u w:val="single"/>
              </w:rPr>
            </w:pPr>
          </w:p>
        </w:tc>
        <w:tc>
          <w:tcPr>
            <w:tcW w:w="1710" w:type="dxa"/>
          </w:tcPr>
          <w:p w:rsidR="001048C5" w:rsidRPr="00917BE6" w:rsidRDefault="005A51A4" w:rsidP="002A0149">
            <w:pPr>
              <w:pBdr>
                <w:bottom w:val="single" w:sz="4" w:space="1" w:color="auto"/>
              </w:pBdr>
              <w:spacing w:line="380" w:lineRule="exact"/>
              <w:ind w:right="29"/>
              <w:jc w:val="center"/>
              <w:rPr>
                <w:rFonts w:ascii="Arial" w:hAnsi="Arial"/>
                <w:szCs w:val="22"/>
              </w:rPr>
            </w:pPr>
            <w:r>
              <w:rPr>
                <w:rFonts w:ascii="Arial" w:hAnsi="Arial"/>
                <w:sz w:val="22"/>
                <w:szCs w:val="22"/>
              </w:rPr>
              <w:t>2018</w:t>
            </w:r>
          </w:p>
        </w:tc>
        <w:tc>
          <w:tcPr>
            <w:tcW w:w="1620" w:type="dxa"/>
          </w:tcPr>
          <w:p w:rsidR="001048C5" w:rsidRPr="00917BE6" w:rsidRDefault="001048C5" w:rsidP="002A0149">
            <w:pPr>
              <w:pBdr>
                <w:bottom w:val="single" w:sz="4" w:space="1" w:color="auto"/>
              </w:pBdr>
              <w:spacing w:line="380" w:lineRule="exact"/>
              <w:ind w:right="29"/>
              <w:rPr>
                <w:rFonts w:ascii="Arial" w:hAnsi="Arial"/>
                <w:szCs w:val="22"/>
              </w:rPr>
            </w:pPr>
            <w:r w:rsidRPr="00917BE6">
              <w:rPr>
                <w:rFonts w:ascii="Arial" w:hAnsi="Arial"/>
                <w:sz w:val="22"/>
                <w:szCs w:val="22"/>
              </w:rPr>
              <w:t xml:space="preserve">           </w:t>
            </w:r>
            <w:r w:rsidR="00445F72">
              <w:rPr>
                <w:rFonts w:ascii="Arial" w:hAnsi="Arial"/>
                <w:sz w:val="22"/>
                <w:szCs w:val="22"/>
              </w:rPr>
              <w:t>2017</w:t>
            </w:r>
          </w:p>
        </w:tc>
      </w:tr>
      <w:tr w:rsidR="00562BE6" w:rsidRPr="00917BE6" w:rsidTr="002A0149">
        <w:tc>
          <w:tcPr>
            <w:tcW w:w="5130" w:type="dxa"/>
          </w:tcPr>
          <w:p w:rsidR="00562BE6" w:rsidRPr="00917BE6" w:rsidRDefault="00562BE6" w:rsidP="00562BE6">
            <w:pPr>
              <w:spacing w:line="380" w:lineRule="exact"/>
              <w:ind w:left="252" w:right="29" w:hanging="180"/>
              <w:rPr>
                <w:rFonts w:ascii="Arial" w:hAnsi="Arial"/>
                <w:szCs w:val="22"/>
              </w:rPr>
            </w:pPr>
            <w:r w:rsidRPr="00917BE6">
              <w:rPr>
                <w:rFonts w:ascii="Arial" w:hAnsi="Arial"/>
                <w:sz w:val="22"/>
                <w:szCs w:val="22"/>
              </w:rPr>
              <w:t>Original costs</w:t>
            </w:r>
          </w:p>
        </w:tc>
        <w:tc>
          <w:tcPr>
            <w:tcW w:w="1710" w:type="dxa"/>
            <w:vAlign w:val="bottom"/>
          </w:tcPr>
          <w:p w:rsidR="00562BE6" w:rsidRPr="00917BE6" w:rsidRDefault="006C00B2" w:rsidP="00562BE6">
            <w:pPr>
              <w:tabs>
                <w:tab w:val="decimal" w:pos="1242"/>
              </w:tabs>
              <w:spacing w:line="380" w:lineRule="exact"/>
              <w:ind w:left="12"/>
              <w:jc w:val="center"/>
              <w:rPr>
                <w:rFonts w:ascii="Arial" w:hAnsi="Arial"/>
                <w:sz w:val="22"/>
                <w:szCs w:val="22"/>
              </w:rPr>
            </w:pPr>
            <w:r>
              <w:rPr>
                <w:rFonts w:ascii="Arial" w:hAnsi="Arial"/>
                <w:sz w:val="22"/>
                <w:szCs w:val="22"/>
              </w:rPr>
              <w:t>165,557</w:t>
            </w:r>
          </w:p>
        </w:tc>
        <w:tc>
          <w:tcPr>
            <w:tcW w:w="1620" w:type="dxa"/>
            <w:vAlign w:val="bottom"/>
          </w:tcPr>
          <w:p w:rsidR="00562BE6" w:rsidRPr="00917BE6" w:rsidRDefault="00562BE6" w:rsidP="00562BE6">
            <w:pPr>
              <w:tabs>
                <w:tab w:val="decimal" w:pos="1242"/>
              </w:tabs>
              <w:spacing w:line="380" w:lineRule="exact"/>
              <w:ind w:left="12"/>
              <w:jc w:val="center"/>
              <w:rPr>
                <w:rFonts w:ascii="Arial" w:hAnsi="Arial"/>
                <w:sz w:val="22"/>
                <w:szCs w:val="22"/>
              </w:rPr>
            </w:pPr>
            <w:r>
              <w:rPr>
                <w:rFonts w:ascii="Arial" w:hAnsi="Arial"/>
                <w:sz w:val="22"/>
                <w:szCs w:val="22"/>
              </w:rPr>
              <w:t>154,402</w:t>
            </w:r>
          </w:p>
        </w:tc>
      </w:tr>
      <w:tr w:rsidR="00562BE6" w:rsidRPr="00917BE6" w:rsidTr="002A0149">
        <w:tc>
          <w:tcPr>
            <w:tcW w:w="5130" w:type="dxa"/>
          </w:tcPr>
          <w:p w:rsidR="00562BE6" w:rsidRPr="00917BE6" w:rsidRDefault="00562BE6" w:rsidP="00562BE6">
            <w:pPr>
              <w:spacing w:line="380" w:lineRule="exact"/>
              <w:ind w:left="252" w:right="29" w:hanging="180"/>
              <w:rPr>
                <w:rFonts w:ascii="Arial" w:hAnsi="Arial"/>
                <w:szCs w:val="22"/>
                <w:cs/>
              </w:rPr>
            </w:pPr>
            <w:r w:rsidRPr="00917BE6">
              <w:rPr>
                <w:rFonts w:ascii="Arial" w:hAnsi="Arial"/>
                <w:sz w:val="22"/>
                <w:szCs w:val="22"/>
              </w:rPr>
              <w:t>Surplus from revaluations</w:t>
            </w:r>
          </w:p>
        </w:tc>
        <w:tc>
          <w:tcPr>
            <w:tcW w:w="1710" w:type="dxa"/>
            <w:vAlign w:val="bottom"/>
          </w:tcPr>
          <w:p w:rsidR="00562BE6" w:rsidRPr="00917BE6" w:rsidRDefault="006C00B2" w:rsidP="00562BE6">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113,209</w:t>
            </w:r>
          </w:p>
        </w:tc>
        <w:tc>
          <w:tcPr>
            <w:tcW w:w="1620" w:type="dxa"/>
            <w:vAlign w:val="bottom"/>
          </w:tcPr>
          <w:p w:rsidR="00562BE6" w:rsidRPr="00917BE6" w:rsidRDefault="00562BE6" w:rsidP="00562BE6">
            <w:pPr>
              <w:pBdr>
                <w:bottom w:val="single" w:sz="4" w:space="1" w:color="auto"/>
              </w:pBdr>
              <w:tabs>
                <w:tab w:val="decimal" w:pos="1242"/>
              </w:tabs>
              <w:spacing w:line="380" w:lineRule="exact"/>
              <w:ind w:left="12"/>
              <w:jc w:val="center"/>
              <w:rPr>
                <w:rFonts w:ascii="Arial" w:hAnsi="Arial"/>
                <w:sz w:val="22"/>
                <w:szCs w:val="22"/>
              </w:rPr>
            </w:pPr>
            <w:r>
              <w:rPr>
                <w:rFonts w:ascii="Arial" w:hAnsi="Arial"/>
                <w:sz w:val="22"/>
                <w:szCs w:val="22"/>
              </w:rPr>
              <w:t>50,879</w:t>
            </w:r>
          </w:p>
        </w:tc>
      </w:tr>
      <w:tr w:rsidR="00562BE6" w:rsidRPr="00917BE6" w:rsidTr="002A0149">
        <w:tc>
          <w:tcPr>
            <w:tcW w:w="5130" w:type="dxa"/>
          </w:tcPr>
          <w:p w:rsidR="00562BE6" w:rsidRPr="00917BE6" w:rsidRDefault="00562BE6" w:rsidP="00562BE6">
            <w:pPr>
              <w:spacing w:line="380" w:lineRule="exact"/>
              <w:ind w:right="29"/>
              <w:rPr>
                <w:rFonts w:ascii="Arial" w:hAnsi="Arial"/>
                <w:szCs w:val="22"/>
                <w:cs/>
              </w:rPr>
            </w:pPr>
            <w:r w:rsidRPr="00917BE6">
              <w:rPr>
                <w:rFonts w:ascii="Arial" w:hAnsi="Arial"/>
                <w:sz w:val="22"/>
                <w:szCs w:val="22"/>
              </w:rPr>
              <w:t xml:space="preserve"> Revalued amount</w:t>
            </w:r>
          </w:p>
        </w:tc>
        <w:tc>
          <w:tcPr>
            <w:tcW w:w="1710" w:type="dxa"/>
            <w:vAlign w:val="bottom"/>
          </w:tcPr>
          <w:p w:rsidR="00562BE6" w:rsidRPr="00917BE6" w:rsidRDefault="006C00B2" w:rsidP="00562BE6">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278,766</w:t>
            </w:r>
          </w:p>
        </w:tc>
        <w:tc>
          <w:tcPr>
            <w:tcW w:w="1620" w:type="dxa"/>
            <w:vAlign w:val="bottom"/>
          </w:tcPr>
          <w:p w:rsidR="00562BE6" w:rsidRPr="00917BE6" w:rsidRDefault="00562BE6" w:rsidP="00562BE6">
            <w:pPr>
              <w:pBdr>
                <w:bottom w:val="double" w:sz="4" w:space="1" w:color="auto"/>
              </w:pBdr>
              <w:tabs>
                <w:tab w:val="decimal" w:pos="1242"/>
              </w:tabs>
              <w:spacing w:line="380" w:lineRule="exact"/>
              <w:ind w:left="12"/>
              <w:jc w:val="center"/>
              <w:rPr>
                <w:rFonts w:ascii="Arial" w:hAnsi="Arial"/>
                <w:sz w:val="22"/>
                <w:szCs w:val="22"/>
              </w:rPr>
            </w:pPr>
            <w:r>
              <w:rPr>
                <w:rFonts w:ascii="Arial" w:hAnsi="Arial"/>
                <w:sz w:val="22"/>
                <w:szCs w:val="22"/>
              </w:rPr>
              <w:t>205,281</w:t>
            </w:r>
          </w:p>
        </w:tc>
      </w:tr>
    </w:tbl>
    <w:p w:rsidR="000A54AA" w:rsidRPr="00917BE6" w:rsidRDefault="000A54AA" w:rsidP="006A450A">
      <w:pPr>
        <w:tabs>
          <w:tab w:val="left" w:pos="900"/>
          <w:tab w:val="left" w:pos="2160"/>
          <w:tab w:val="left" w:pos="2880"/>
        </w:tabs>
        <w:spacing w:before="240" w:after="120" w:line="380" w:lineRule="exact"/>
        <w:ind w:left="547" w:right="29"/>
        <w:jc w:val="both"/>
        <w:rPr>
          <w:rFonts w:ascii="Arial" w:hAnsi="Arial"/>
          <w:sz w:val="22"/>
          <w:szCs w:val="22"/>
        </w:rPr>
      </w:pPr>
      <w:r w:rsidRPr="00917BE6">
        <w:rPr>
          <w:rFonts w:ascii="Arial" w:hAnsi="Arial"/>
          <w:sz w:val="22"/>
          <w:szCs w:val="22"/>
        </w:rPr>
        <w:t xml:space="preserve">As at 31 December </w:t>
      </w:r>
      <w:r w:rsidR="005A51A4">
        <w:rPr>
          <w:rFonts w:ascii="Arial" w:hAnsi="Arial"/>
          <w:sz w:val="22"/>
          <w:szCs w:val="22"/>
        </w:rPr>
        <w:t>2018</w:t>
      </w:r>
      <w:r w:rsidRPr="00917BE6">
        <w:rPr>
          <w:rFonts w:ascii="Arial" w:hAnsi="Arial"/>
          <w:sz w:val="22"/>
          <w:szCs w:val="22"/>
        </w:rPr>
        <w:t xml:space="preserve">, the Company had </w:t>
      </w:r>
      <w:r w:rsidR="008F41E6">
        <w:rPr>
          <w:rFonts w:ascii="Arial" w:hAnsi="Arial"/>
          <w:sz w:val="22"/>
          <w:szCs w:val="22"/>
        </w:rPr>
        <w:t>equipment</w:t>
      </w:r>
      <w:r w:rsidRPr="00917BE6">
        <w:rPr>
          <w:rFonts w:ascii="Arial" w:hAnsi="Arial"/>
          <w:sz w:val="22"/>
          <w:szCs w:val="22"/>
        </w:rPr>
        <w:t xml:space="preserve"> with net book value of Baht</w:t>
      </w:r>
      <w:r w:rsidR="009809DE" w:rsidRPr="00917BE6">
        <w:rPr>
          <w:rFonts w:ascii="Arial" w:hAnsi="Arial"/>
          <w:sz w:val="22"/>
          <w:szCs w:val="22"/>
        </w:rPr>
        <w:t xml:space="preserve"> </w:t>
      </w:r>
      <w:r w:rsidR="006C00B2">
        <w:rPr>
          <w:rFonts w:ascii="Arial" w:hAnsi="Arial"/>
          <w:sz w:val="22"/>
          <w:szCs w:val="22"/>
        </w:rPr>
        <w:t>0.3</w:t>
      </w:r>
      <w:r w:rsidR="00B15C03">
        <w:rPr>
          <w:rFonts w:ascii="Arial" w:hAnsi="Arial"/>
          <w:sz w:val="22"/>
          <w:szCs w:val="22"/>
        </w:rPr>
        <w:t xml:space="preserve"> </w:t>
      </w:r>
      <w:r w:rsidRPr="00917BE6">
        <w:rPr>
          <w:rFonts w:ascii="Arial" w:hAnsi="Arial"/>
          <w:sz w:val="22"/>
          <w:szCs w:val="22"/>
        </w:rPr>
        <w:t>million (</w:t>
      </w:r>
      <w:r w:rsidR="00445F72">
        <w:rPr>
          <w:rFonts w:ascii="Arial" w:hAnsi="Arial"/>
          <w:sz w:val="22"/>
          <w:szCs w:val="22"/>
        </w:rPr>
        <w:t>2017</w:t>
      </w:r>
      <w:r w:rsidRPr="00917BE6">
        <w:rPr>
          <w:rFonts w:ascii="Arial" w:hAnsi="Arial"/>
          <w:sz w:val="22"/>
          <w:szCs w:val="22"/>
        </w:rPr>
        <w:t xml:space="preserve">: </w:t>
      </w:r>
      <w:r w:rsidR="00F021F1">
        <w:rPr>
          <w:rFonts w:ascii="Arial" w:hAnsi="Arial"/>
          <w:sz w:val="22"/>
          <w:szCs w:val="22"/>
        </w:rPr>
        <w:t xml:space="preserve">For vehicles and equipment </w:t>
      </w:r>
      <w:r w:rsidRPr="00917BE6">
        <w:rPr>
          <w:rFonts w:ascii="Arial" w:hAnsi="Arial"/>
          <w:sz w:val="22"/>
          <w:szCs w:val="22"/>
        </w:rPr>
        <w:t xml:space="preserve">Baht </w:t>
      </w:r>
      <w:r w:rsidR="00B15C03" w:rsidRPr="00917BE6">
        <w:rPr>
          <w:rFonts w:ascii="Arial" w:hAnsi="Arial"/>
          <w:sz w:val="22"/>
          <w:szCs w:val="22"/>
        </w:rPr>
        <w:t>0.</w:t>
      </w:r>
      <w:r w:rsidR="00562BE6">
        <w:rPr>
          <w:rFonts w:ascii="Arial" w:hAnsi="Arial"/>
          <w:sz w:val="22"/>
          <w:szCs w:val="22"/>
        </w:rPr>
        <w:t>7</w:t>
      </w:r>
      <w:r w:rsidR="00B15C03" w:rsidRPr="00917BE6">
        <w:rPr>
          <w:rFonts w:ascii="Arial" w:hAnsi="Arial"/>
          <w:sz w:val="22"/>
          <w:szCs w:val="22"/>
        </w:rPr>
        <w:t xml:space="preserve"> </w:t>
      </w:r>
      <w:r w:rsidRPr="00917BE6">
        <w:rPr>
          <w:rFonts w:ascii="Arial" w:hAnsi="Arial"/>
          <w:sz w:val="22"/>
          <w:szCs w:val="22"/>
        </w:rPr>
        <w:t xml:space="preserve">million), which were acquired under finance lease agreements. </w:t>
      </w:r>
    </w:p>
    <w:p w:rsidR="000A54AA" w:rsidRPr="00917BE6" w:rsidRDefault="000A54AA" w:rsidP="006A450A">
      <w:pPr>
        <w:tabs>
          <w:tab w:val="left" w:pos="900"/>
          <w:tab w:val="left" w:pos="2160"/>
          <w:tab w:val="left" w:pos="2880"/>
        </w:tabs>
        <w:spacing w:before="120" w:after="120" w:line="380" w:lineRule="exact"/>
        <w:ind w:left="547" w:right="-43"/>
        <w:jc w:val="both"/>
        <w:rPr>
          <w:rFonts w:ascii="Arial" w:hAnsi="Arial"/>
          <w:sz w:val="22"/>
          <w:szCs w:val="22"/>
        </w:rPr>
      </w:pPr>
      <w:r w:rsidRPr="00917BE6">
        <w:rPr>
          <w:rFonts w:ascii="Arial" w:hAnsi="Arial"/>
          <w:sz w:val="22"/>
          <w:szCs w:val="22"/>
        </w:rPr>
        <w:t xml:space="preserve">As at 31 December </w:t>
      </w:r>
      <w:r w:rsidR="005A51A4">
        <w:rPr>
          <w:rFonts w:ascii="Arial" w:hAnsi="Arial"/>
          <w:sz w:val="22"/>
          <w:szCs w:val="22"/>
        </w:rPr>
        <w:t>2018</w:t>
      </w:r>
      <w:r w:rsidRPr="00917BE6">
        <w:rPr>
          <w:rFonts w:ascii="Arial" w:hAnsi="Arial"/>
          <w:sz w:val="22"/>
          <w:szCs w:val="22"/>
        </w:rPr>
        <w:t xml:space="preserve">, certain items of </w:t>
      </w:r>
      <w:r w:rsidR="00206DE2">
        <w:rPr>
          <w:rFonts w:ascii="Arial" w:hAnsi="Arial"/>
          <w:sz w:val="22"/>
          <w:szCs w:val="22"/>
        </w:rPr>
        <w:t>building and building improvements,</w:t>
      </w:r>
      <w:r w:rsidRPr="00917BE6">
        <w:rPr>
          <w:rFonts w:ascii="Arial" w:hAnsi="Arial"/>
          <w:sz w:val="22"/>
          <w:szCs w:val="22"/>
        </w:rPr>
        <w:t xml:space="preserve"> </w:t>
      </w:r>
      <w:r w:rsidR="00C9457A">
        <w:rPr>
          <w:rFonts w:ascii="Arial" w:hAnsi="Arial"/>
          <w:sz w:val="22"/>
          <w:szCs w:val="22"/>
        </w:rPr>
        <w:t xml:space="preserve">furniture, fixtures and </w:t>
      </w:r>
      <w:r w:rsidRPr="00917BE6">
        <w:rPr>
          <w:rFonts w:ascii="Arial" w:hAnsi="Arial"/>
          <w:sz w:val="22"/>
          <w:szCs w:val="22"/>
        </w:rPr>
        <w:t xml:space="preserve">equipment </w:t>
      </w:r>
      <w:r w:rsidR="00206DE2">
        <w:rPr>
          <w:rFonts w:ascii="Arial" w:hAnsi="Arial"/>
          <w:sz w:val="22"/>
          <w:szCs w:val="22"/>
        </w:rPr>
        <w:t xml:space="preserve">and motor vehicles </w:t>
      </w:r>
      <w:r w:rsidRPr="00917BE6">
        <w:rPr>
          <w:rFonts w:ascii="Arial" w:hAnsi="Arial"/>
          <w:sz w:val="22"/>
          <w:szCs w:val="22"/>
        </w:rPr>
        <w:t>were fully depreciated but are still in use. The gross carrying amount before deducting accumulated depreciation of those assets amounted to approximatel</w:t>
      </w:r>
      <w:r w:rsidR="0021343F" w:rsidRPr="00917BE6">
        <w:rPr>
          <w:rFonts w:ascii="Arial" w:hAnsi="Arial"/>
          <w:sz w:val="22"/>
          <w:szCs w:val="22"/>
        </w:rPr>
        <w:t xml:space="preserve">y Baht </w:t>
      </w:r>
      <w:r w:rsidR="00B61095">
        <w:rPr>
          <w:rFonts w:ascii="Arial" w:hAnsi="Arial"/>
          <w:sz w:val="22"/>
          <w:szCs w:val="22"/>
        </w:rPr>
        <w:t>168.1</w:t>
      </w:r>
      <w:r w:rsidR="00B15C03">
        <w:rPr>
          <w:rFonts w:ascii="Arial" w:hAnsi="Arial"/>
          <w:sz w:val="22"/>
          <w:szCs w:val="22"/>
        </w:rPr>
        <w:t xml:space="preserve"> </w:t>
      </w:r>
      <w:r w:rsidR="008B3D37" w:rsidRPr="00917BE6">
        <w:rPr>
          <w:rFonts w:ascii="Arial" w:hAnsi="Arial"/>
          <w:sz w:val="22"/>
          <w:szCs w:val="22"/>
        </w:rPr>
        <w:t>million (</w:t>
      </w:r>
      <w:r w:rsidR="00445F72">
        <w:rPr>
          <w:rFonts w:ascii="Arial" w:hAnsi="Arial"/>
          <w:sz w:val="22"/>
          <w:szCs w:val="22"/>
        </w:rPr>
        <w:t>2017</w:t>
      </w:r>
      <w:r w:rsidR="008B3D37" w:rsidRPr="00917BE6">
        <w:rPr>
          <w:rFonts w:ascii="Arial" w:hAnsi="Arial"/>
          <w:sz w:val="22"/>
          <w:szCs w:val="22"/>
        </w:rPr>
        <w:t xml:space="preserve">: Baht </w:t>
      </w:r>
      <w:r w:rsidR="00562BE6">
        <w:rPr>
          <w:rFonts w:ascii="Arial" w:hAnsi="Arial"/>
          <w:sz w:val="22"/>
          <w:szCs w:val="22"/>
        </w:rPr>
        <w:t xml:space="preserve">98.6 </w:t>
      </w:r>
      <w:r w:rsidRPr="00917BE6">
        <w:rPr>
          <w:rFonts w:ascii="Arial" w:hAnsi="Arial"/>
          <w:sz w:val="22"/>
          <w:szCs w:val="22"/>
        </w:rPr>
        <w:t>million) (The Company on</w:t>
      </w:r>
      <w:r w:rsidR="008B3D37" w:rsidRPr="00917BE6">
        <w:rPr>
          <w:rFonts w:ascii="Arial" w:hAnsi="Arial"/>
          <w:sz w:val="22"/>
          <w:szCs w:val="22"/>
        </w:rPr>
        <w:t xml:space="preserve">ly: Baht </w:t>
      </w:r>
      <w:r w:rsidR="006C00B2">
        <w:rPr>
          <w:rFonts w:ascii="Arial" w:hAnsi="Arial"/>
          <w:sz w:val="22"/>
          <w:szCs w:val="22"/>
        </w:rPr>
        <w:t>100.</w:t>
      </w:r>
      <w:r w:rsidR="00F021F1">
        <w:rPr>
          <w:rFonts w:ascii="Arial" w:hAnsi="Arial"/>
          <w:sz w:val="22"/>
          <w:szCs w:val="22"/>
        </w:rPr>
        <w:t>3</w:t>
      </w:r>
      <w:r w:rsidR="00B15C03">
        <w:rPr>
          <w:rFonts w:ascii="Arial" w:hAnsi="Arial"/>
          <w:sz w:val="22"/>
          <w:szCs w:val="22"/>
        </w:rPr>
        <w:t xml:space="preserve"> </w:t>
      </w:r>
      <w:r w:rsidR="00D472D6" w:rsidRPr="00917BE6">
        <w:rPr>
          <w:rFonts w:ascii="Arial" w:hAnsi="Arial"/>
          <w:sz w:val="22"/>
          <w:szCs w:val="22"/>
        </w:rPr>
        <w:t xml:space="preserve">million </w:t>
      </w:r>
      <w:r w:rsidR="0040261B" w:rsidRPr="00917BE6">
        <w:rPr>
          <w:rFonts w:ascii="Arial" w:hAnsi="Arial"/>
          <w:sz w:val="22"/>
          <w:szCs w:val="22"/>
        </w:rPr>
        <w:t>(</w:t>
      </w:r>
      <w:r w:rsidR="00445F72">
        <w:rPr>
          <w:rFonts w:ascii="Arial" w:hAnsi="Arial"/>
          <w:sz w:val="22"/>
          <w:szCs w:val="22"/>
        </w:rPr>
        <w:t>2017</w:t>
      </w:r>
      <w:r w:rsidR="008B3D37" w:rsidRPr="00917BE6">
        <w:rPr>
          <w:rFonts w:ascii="Arial" w:hAnsi="Arial"/>
          <w:sz w:val="22"/>
          <w:szCs w:val="22"/>
        </w:rPr>
        <w:t xml:space="preserve">: Baht </w:t>
      </w:r>
      <w:r w:rsidR="00562BE6">
        <w:rPr>
          <w:rFonts w:ascii="Arial" w:hAnsi="Arial"/>
          <w:sz w:val="22"/>
          <w:szCs w:val="22"/>
        </w:rPr>
        <w:t>60.3</w:t>
      </w:r>
      <w:r w:rsidR="00B15C03" w:rsidRPr="00917BE6">
        <w:rPr>
          <w:rFonts w:ascii="Arial" w:hAnsi="Arial"/>
          <w:sz w:val="22"/>
          <w:szCs w:val="22"/>
        </w:rPr>
        <w:t xml:space="preserve"> </w:t>
      </w:r>
      <w:r w:rsidR="0040261B" w:rsidRPr="00917BE6">
        <w:rPr>
          <w:rFonts w:ascii="Arial" w:hAnsi="Arial"/>
          <w:sz w:val="22"/>
          <w:szCs w:val="22"/>
        </w:rPr>
        <w:t>million)).</w:t>
      </w:r>
    </w:p>
    <w:p w:rsidR="003742DD" w:rsidRPr="00917BE6" w:rsidRDefault="003742DD" w:rsidP="006A450A">
      <w:pPr>
        <w:tabs>
          <w:tab w:val="left" w:pos="900"/>
          <w:tab w:val="left" w:pos="2160"/>
          <w:tab w:val="left" w:pos="2880"/>
        </w:tabs>
        <w:spacing w:before="120" w:after="120" w:line="380" w:lineRule="exact"/>
        <w:ind w:left="547" w:right="29"/>
        <w:jc w:val="both"/>
        <w:rPr>
          <w:rFonts w:ascii="Arial" w:hAnsi="Arial"/>
          <w:sz w:val="22"/>
          <w:szCs w:val="22"/>
        </w:rPr>
      </w:pPr>
      <w:r w:rsidRPr="00917BE6">
        <w:rPr>
          <w:rFonts w:ascii="Arial" w:hAnsi="Arial"/>
          <w:sz w:val="22"/>
          <w:szCs w:val="22"/>
        </w:rPr>
        <w:t xml:space="preserve">As at 31 December </w:t>
      </w:r>
      <w:r w:rsidR="005A51A4">
        <w:rPr>
          <w:rFonts w:ascii="Arial" w:hAnsi="Arial"/>
          <w:sz w:val="22"/>
          <w:szCs w:val="22"/>
        </w:rPr>
        <w:t>2018</w:t>
      </w:r>
      <w:r w:rsidRPr="00917BE6">
        <w:rPr>
          <w:rFonts w:ascii="Arial" w:hAnsi="Arial"/>
          <w:sz w:val="22"/>
          <w:szCs w:val="22"/>
        </w:rPr>
        <w:t>, the Company has pledged its land and structures thereon amounti</w:t>
      </w:r>
      <w:r w:rsidR="002D22D7" w:rsidRPr="00917BE6">
        <w:rPr>
          <w:rFonts w:ascii="Arial" w:hAnsi="Arial"/>
          <w:sz w:val="22"/>
          <w:szCs w:val="22"/>
        </w:rPr>
        <w:t>ng to Baht</w:t>
      </w:r>
      <w:r w:rsidR="009809DE" w:rsidRPr="00917BE6">
        <w:rPr>
          <w:rFonts w:ascii="Arial" w:hAnsi="Arial"/>
          <w:sz w:val="22"/>
          <w:szCs w:val="22"/>
        </w:rPr>
        <w:t xml:space="preserve"> </w:t>
      </w:r>
      <w:r w:rsidR="00060C23">
        <w:rPr>
          <w:rFonts w:ascii="Arial" w:hAnsi="Arial"/>
          <w:sz w:val="22"/>
          <w:szCs w:val="22"/>
        </w:rPr>
        <w:t>238.5</w:t>
      </w:r>
      <w:r w:rsidR="00B15C03">
        <w:rPr>
          <w:rFonts w:ascii="Arial" w:hAnsi="Arial"/>
          <w:sz w:val="22"/>
          <w:szCs w:val="22"/>
        </w:rPr>
        <w:t xml:space="preserve"> </w:t>
      </w:r>
      <w:r w:rsidRPr="00917BE6">
        <w:rPr>
          <w:rFonts w:ascii="Arial" w:hAnsi="Arial"/>
          <w:sz w:val="22"/>
          <w:szCs w:val="22"/>
        </w:rPr>
        <w:t>million (</w:t>
      </w:r>
      <w:r w:rsidR="00445F72">
        <w:rPr>
          <w:rFonts w:ascii="Arial" w:hAnsi="Arial"/>
          <w:sz w:val="22"/>
          <w:szCs w:val="22"/>
        </w:rPr>
        <w:t>2017</w:t>
      </w:r>
      <w:r w:rsidRPr="00917BE6">
        <w:rPr>
          <w:rFonts w:ascii="Arial" w:hAnsi="Arial"/>
          <w:sz w:val="22"/>
          <w:szCs w:val="22"/>
        </w:rPr>
        <w:t xml:space="preserve">: Baht </w:t>
      </w:r>
      <w:r w:rsidR="00562BE6">
        <w:rPr>
          <w:rFonts w:ascii="Arial" w:hAnsi="Arial"/>
          <w:sz w:val="22"/>
          <w:szCs w:val="22"/>
        </w:rPr>
        <w:t>166</w:t>
      </w:r>
      <w:r w:rsidR="00B15C03" w:rsidRPr="00917BE6">
        <w:rPr>
          <w:rFonts w:ascii="Arial" w:hAnsi="Arial"/>
          <w:sz w:val="22"/>
          <w:szCs w:val="22"/>
        </w:rPr>
        <w:t xml:space="preserve">.3 </w:t>
      </w:r>
      <w:r w:rsidRPr="00917BE6">
        <w:rPr>
          <w:rFonts w:ascii="Arial" w:hAnsi="Arial"/>
          <w:sz w:val="22"/>
          <w:szCs w:val="22"/>
        </w:rPr>
        <w:t xml:space="preserve">million) as collateral against its </w:t>
      </w:r>
      <w:r w:rsidR="00917BE6" w:rsidRPr="00917BE6">
        <w:rPr>
          <w:rFonts w:ascii="Arial" w:hAnsi="Arial"/>
          <w:sz w:val="22"/>
          <w:szCs w:val="22"/>
        </w:rPr>
        <w:t>long-term loans facilit</w:t>
      </w:r>
      <w:r w:rsidR="0073728A">
        <w:rPr>
          <w:rFonts w:ascii="Arial" w:hAnsi="Arial"/>
          <w:sz w:val="22"/>
          <w:szCs w:val="22"/>
        </w:rPr>
        <w:t>ies</w:t>
      </w:r>
      <w:r w:rsidR="00917BE6" w:rsidRPr="00917BE6">
        <w:rPr>
          <w:rFonts w:ascii="Arial" w:hAnsi="Arial"/>
          <w:sz w:val="22"/>
          <w:szCs w:val="22"/>
        </w:rPr>
        <w:t xml:space="preserve"> </w:t>
      </w:r>
      <w:r w:rsidR="002D22D7" w:rsidRPr="00917BE6">
        <w:rPr>
          <w:rFonts w:ascii="Arial" w:hAnsi="Arial"/>
          <w:sz w:val="22"/>
          <w:szCs w:val="22"/>
        </w:rPr>
        <w:t>as disclosed in Note</w:t>
      </w:r>
      <w:r w:rsidR="009809DE" w:rsidRPr="00917BE6">
        <w:rPr>
          <w:rFonts w:ascii="Arial" w:hAnsi="Arial"/>
          <w:sz w:val="22"/>
          <w:szCs w:val="22"/>
        </w:rPr>
        <w:t xml:space="preserve"> </w:t>
      </w:r>
      <w:r w:rsidR="00206DE2">
        <w:rPr>
          <w:rFonts w:ascii="Arial" w:hAnsi="Arial"/>
          <w:sz w:val="22"/>
          <w:szCs w:val="22"/>
        </w:rPr>
        <w:t>20</w:t>
      </w:r>
      <w:r w:rsidR="009809DE" w:rsidRPr="00917BE6">
        <w:rPr>
          <w:rFonts w:ascii="Arial" w:hAnsi="Arial"/>
          <w:sz w:val="22"/>
          <w:szCs w:val="22"/>
        </w:rPr>
        <w:t xml:space="preserve"> </w:t>
      </w:r>
      <w:r w:rsidR="0040261B" w:rsidRPr="00917BE6">
        <w:rPr>
          <w:rFonts w:ascii="Arial" w:hAnsi="Arial"/>
          <w:sz w:val="22"/>
          <w:szCs w:val="22"/>
        </w:rPr>
        <w:t>to the financial statements</w:t>
      </w:r>
      <w:r w:rsidR="009809DE" w:rsidRPr="00917BE6">
        <w:rPr>
          <w:rFonts w:ascii="Arial" w:hAnsi="Arial"/>
          <w:sz w:val="22"/>
          <w:szCs w:val="22"/>
        </w:rPr>
        <w:t>.</w:t>
      </w:r>
    </w:p>
    <w:p w:rsidR="0073728A" w:rsidRDefault="0073728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06DE2" w:rsidRDefault="00206DE2" w:rsidP="00206DE2">
      <w:pPr>
        <w:tabs>
          <w:tab w:val="left" w:pos="720"/>
          <w:tab w:val="left" w:pos="2160"/>
          <w:tab w:val="right" w:pos="7020"/>
          <w:tab w:val="right" w:pos="8820"/>
        </w:tabs>
        <w:spacing w:before="120" w:after="120" w:line="380" w:lineRule="exact"/>
        <w:ind w:left="547" w:right="29" w:hanging="547"/>
        <w:jc w:val="both"/>
        <w:rPr>
          <w:rFonts w:ascii="Arial" w:hAnsi="Arial"/>
          <w:b/>
          <w:bCs/>
          <w:sz w:val="22"/>
          <w:szCs w:val="22"/>
        </w:rPr>
      </w:pPr>
      <w:r>
        <w:rPr>
          <w:rFonts w:ascii="Arial" w:hAnsi="Arial"/>
          <w:b/>
          <w:bCs/>
          <w:sz w:val="22"/>
          <w:szCs w:val="22"/>
        </w:rPr>
        <w:lastRenderedPageBreak/>
        <w:t>16.</w:t>
      </w:r>
      <w:r>
        <w:rPr>
          <w:rFonts w:ascii="Arial" w:hAnsi="Arial"/>
          <w:b/>
          <w:bCs/>
          <w:sz w:val="22"/>
          <w:szCs w:val="22"/>
        </w:rPr>
        <w:tab/>
        <w:t>Goodwill</w:t>
      </w:r>
    </w:p>
    <w:p w:rsidR="00206DE2" w:rsidRDefault="00206DE2" w:rsidP="00206DE2">
      <w:pPr>
        <w:tabs>
          <w:tab w:val="left" w:pos="2160"/>
          <w:tab w:val="right" w:pos="8640"/>
        </w:tabs>
        <w:spacing w:before="120" w:line="380" w:lineRule="exact"/>
        <w:ind w:left="547" w:right="29" w:hanging="547"/>
        <w:jc w:val="thaiDistribute"/>
        <w:rPr>
          <w:rFonts w:ascii="Arial" w:hAnsi="Arial"/>
          <w:sz w:val="22"/>
          <w:szCs w:val="22"/>
        </w:rPr>
      </w:pPr>
      <w:r>
        <w:rPr>
          <w:rFonts w:ascii="Arial" w:hAnsi="Arial"/>
          <w:sz w:val="22"/>
          <w:szCs w:val="22"/>
        </w:rPr>
        <w:tab/>
        <w:t xml:space="preserve">A reconciliation of net book value of goodwill for the years ended 31 December </w:t>
      </w:r>
      <w:r w:rsidR="005A51A4">
        <w:rPr>
          <w:rFonts w:ascii="Arial" w:hAnsi="Arial"/>
          <w:sz w:val="22"/>
          <w:szCs w:val="22"/>
        </w:rPr>
        <w:t>2018</w:t>
      </w:r>
      <w:r>
        <w:rPr>
          <w:rFonts w:ascii="Arial" w:hAnsi="Arial"/>
          <w:sz w:val="22"/>
          <w:szCs w:val="22"/>
        </w:rPr>
        <w:t xml:space="preserve"> is presented below.</w:t>
      </w:r>
    </w:p>
    <w:p w:rsidR="00206DE2" w:rsidRPr="0073728A" w:rsidRDefault="00206DE2" w:rsidP="0073728A">
      <w:pPr>
        <w:tabs>
          <w:tab w:val="left" w:pos="900"/>
          <w:tab w:val="right" w:pos="5040"/>
          <w:tab w:val="right" w:pos="6300"/>
          <w:tab w:val="right" w:pos="8100"/>
        </w:tabs>
        <w:spacing w:line="380" w:lineRule="exact"/>
        <w:ind w:left="547" w:right="-7" w:hanging="547"/>
        <w:jc w:val="right"/>
        <w:rPr>
          <w:rFonts w:ascii="Arial" w:hAnsi="Arial" w:cs="Arial"/>
          <w:sz w:val="20"/>
          <w:szCs w:val="20"/>
        </w:rPr>
      </w:pPr>
      <w:r w:rsidRPr="0073728A">
        <w:rPr>
          <w:rFonts w:ascii="Arial" w:hAnsi="Arial" w:cs="Arial"/>
          <w:sz w:val="20"/>
          <w:szCs w:val="20"/>
        </w:rPr>
        <w:t>(Unit: Thousand Baht)</w:t>
      </w:r>
    </w:p>
    <w:tbl>
      <w:tblPr>
        <w:tblW w:w="8352" w:type="dxa"/>
        <w:tblInd w:w="558" w:type="dxa"/>
        <w:tblLayout w:type="fixed"/>
        <w:tblLook w:val="04A0" w:firstRow="1" w:lastRow="0" w:firstColumn="1" w:lastColumn="0" w:noHBand="0" w:noVBand="1"/>
      </w:tblPr>
      <w:tblGrid>
        <w:gridCol w:w="4140"/>
        <w:gridCol w:w="2106"/>
        <w:gridCol w:w="2106"/>
      </w:tblGrid>
      <w:tr w:rsidR="00206DE2" w:rsidRPr="0073728A" w:rsidTr="0073728A">
        <w:tc>
          <w:tcPr>
            <w:tcW w:w="4140" w:type="dxa"/>
          </w:tcPr>
          <w:p w:rsidR="00206DE2" w:rsidRPr="0073728A" w:rsidRDefault="00206DE2" w:rsidP="00C2563D">
            <w:pPr>
              <w:spacing w:line="380" w:lineRule="exact"/>
              <w:rPr>
                <w:rFonts w:ascii="Arial" w:hAnsi="Arial" w:cs="Arial"/>
                <w:sz w:val="20"/>
                <w:szCs w:val="20"/>
              </w:rPr>
            </w:pPr>
          </w:p>
        </w:tc>
        <w:tc>
          <w:tcPr>
            <w:tcW w:w="2106" w:type="dxa"/>
          </w:tcPr>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Consolidated</w:t>
            </w:r>
          </w:p>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c>
          <w:tcPr>
            <w:tcW w:w="2106" w:type="dxa"/>
          </w:tcPr>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Separate</w:t>
            </w:r>
          </w:p>
          <w:p w:rsidR="00206DE2" w:rsidRPr="0073728A" w:rsidRDefault="00206DE2" w:rsidP="00C2563D">
            <w:pPr>
              <w:pBdr>
                <w:bottom w:val="single" w:sz="4" w:space="1" w:color="auto"/>
              </w:pBdr>
              <w:tabs>
                <w:tab w:val="right" w:pos="1033"/>
              </w:tabs>
              <w:spacing w:line="380" w:lineRule="exact"/>
              <w:ind w:right="-72"/>
              <w:jc w:val="center"/>
              <w:rPr>
                <w:rFonts w:ascii="Arial" w:hAnsi="Arial" w:cs="Arial"/>
                <w:sz w:val="20"/>
                <w:szCs w:val="20"/>
              </w:rPr>
            </w:pPr>
            <w:r w:rsidRPr="0073728A">
              <w:rPr>
                <w:rFonts w:ascii="Arial" w:hAnsi="Arial" w:cs="Arial"/>
                <w:sz w:val="20"/>
                <w:szCs w:val="20"/>
              </w:rPr>
              <w:t>financial statements</w:t>
            </w:r>
          </w:p>
        </w:tc>
      </w:tr>
      <w:tr w:rsidR="00206DE2" w:rsidRPr="0073728A" w:rsidTr="0073728A">
        <w:trPr>
          <w:trHeight w:val="198"/>
        </w:trPr>
        <w:tc>
          <w:tcPr>
            <w:tcW w:w="4140" w:type="dxa"/>
          </w:tcPr>
          <w:p w:rsidR="00206DE2" w:rsidRPr="0073728A" w:rsidRDefault="00206DE2" w:rsidP="00206DE2">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w:t>
            </w:r>
            <w:r w:rsidRPr="0073728A">
              <w:rPr>
                <w:rFonts w:ascii="Arial" w:hAnsi="Arial" w:cs="Arial"/>
                <w:sz w:val="20"/>
                <w:szCs w:val="20"/>
                <w:cs/>
              </w:rPr>
              <w:t xml:space="preserve">1 </w:t>
            </w:r>
            <w:r w:rsidRPr="0073728A">
              <w:rPr>
                <w:rFonts w:ascii="Arial" w:hAnsi="Arial" w:cs="Arial"/>
                <w:sz w:val="20"/>
                <w:szCs w:val="20"/>
              </w:rPr>
              <w:t xml:space="preserve">January </w:t>
            </w:r>
            <w:r w:rsidR="006756B0" w:rsidRPr="0073728A">
              <w:rPr>
                <w:rFonts w:ascii="Arial" w:hAnsi="Arial"/>
                <w:sz w:val="20"/>
                <w:szCs w:val="20"/>
              </w:rPr>
              <w:t>2017</w:t>
            </w:r>
          </w:p>
        </w:tc>
        <w:tc>
          <w:tcPr>
            <w:tcW w:w="2106" w:type="dxa"/>
            <w:vAlign w:val="bottom"/>
          </w:tcPr>
          <w:p w:rsidR="00206DE2" w:rsidRPr="0073728A" w:rsidRDefault="006756B0" w:rsidP="006756B0">
            <w:pPr>
              <w:tabs>
                <w:tab w:val="decimal" w:pos="1602"/>
              </w:tabs>
              <w:spacing w:line="380" w:lineRule="exact"/>
              <w:rPr>
                <w:rFonts w:ascii="Arial" w:hAnsi="Arial" w:cs="Arial"/>
                <w:sz w:val="20"/>
                <w:szCs w:val="20"/>
              </w:rPr>
            </w:pPr>
            <w:r w:rsidRPr="0073728A">
              <w:rPr>
                <w:rFonts w:ascii="Arial" w:hAnsi="Arial" w:cs="Arial"/>
                <w:sz w:val="20"/>
                <w:szCs w:val="20"/>
              </w:rPr>
              <w:t>20,340</w:t>
            </w:r>
          </w:p>
        </w:tc>
        <w:tc>
          <w:tcPr>
            <w:tcW w:w="2106" w:type="dxa"/>
            <w:vAlign w:val="bottom"/>
          </w:tcPr>
          <w:p w:rsidR="00206DE2" w:rsidRPr="0073728A" w:rsidRDefault="006756B0" w:rsidP="006756B0">
            <w:pPr>
              <w:tabs>
                <w:tab w:val="decimal" w:pos="1602"/>
              </w:tabs>
              <w:spacing w:line="380" w:lineRule="exact"/>
              <w:rPr>
                <w:rFonts w:ascii="Arial" w:hAnsi="Arial" w:cs="Arial"/>
                <w:sz w:val="20"/>
                <w:szCs w:val="20"/>
              </w:rPr>
            </w:pPr>
            <w:r w:rsidRPr="0073728A">
              <w:rPr>
                <w:rFonts w:ascii="Arial" w:hAnsi="Arial" w:cs="Arial"/>
                <w:sz w:val="20"/>
                <w:szCs w:val="20"/>
              </w:rPr>
              <w:t>20,340</w:t>
            </w:r>
          </w:p>
        </w:tc>
      </w:tr>
      <w:tr w:rsidR="00206DE2" w:rsidRPr="0073728A" w:rsidTr="0073728A">
        <w:trPr>
          <w:trHeight w:val="198"/>
        </w:trPr>
        <w:tc>
          <w:tcPr>
            <w:tcW w:w="4140" w:type="dxa"/>
          </w:tcPr>
          <w:p w:rsidR="00206DE2" w:rsidRPr="0073728A" w:rsidRDefault="00206DE2" w:rsidP="00206DE2">
            <w:pPr>
              <w:spacing w:line="380" w:lineRule="exact"/>
              <w:ind w:left="162" w:hanging="180"/>
              <w:rPr>
                <w:rFonts w:ascii="Arial" w:hAnsi="Arial" w:cs="Arial"/>
                <w:sz w:val="20"/>
                <w:szCs w:val="20"/>
              </w:rPr>
            </w:pPr>
            <w:r w:rsidRPr="0073728A">
              <w:rPr>
                <w:rFonts w:ascii="Arial" w:hAnsi="Arial" w:cs="Arial"/>
                <w:sz w:val="20"/>
                <w:szCs w:val="20"/>
              </w:rPr>
              <w:t xml:space="preserve">Increase from acquisition of investment </w:t>
            </w:r>
          </w:p>
          <w:p w:rsidR="00206DE2" w:rsidRPr="0073728A" w:rsidRDefault="00206DE2" w:rsidP="00206DE2">
            <w:pPr>
              <w:spacing w:line="380" w:lineRule="exact"/>
              <w:ind w:left="162" w:hanging="180"/>
              <w:rPr>
                <w:rFonts w:ascii="Arial" w:hAnsi="Arial" w:cs="Arial"/>
                <w:sz w:val="20"/>
                <w:szCs w:val="20"/>
              </w:rPr>
            </w:pPr>
            <w:r w:rsidRPr="0073728A">
              <w:rPr>
                <w:rFonts w:ascii="Arial" w:hAnsi="Arial" w:cs="Arial"/>
                <w:sz w:val="20"/>
                <w:szCs w:val="20"/>
              </w:rPr>
              <w:t xml:space="preserve">   in subsidiaries (Note 6)</w:t>
            </w:r>
          </w:p>
        </w:tc>
        <w:tc>
          <w:tcPr>
            <w:tcW w:w="2106" w:type="dxa"/>
            <w:vAlign w:val="bottom"/>
          </w:tcPr>
          <w:p w:rsidR="00206DE2" w:rsidRPr="0073728A" w:rsidRDefault="006756B0" w:rsidP="006756B0">
            <w:pPr>
              <w:pBdr>
                <w:bottom w:val="sing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4,196</w:t>
            </w:r>
          </w:p>
        </w:tc>
        <w:tc>
          <w:tcPr>
            <w:tcW w:w="2106" w:type="dxa"/>
            <w:vAlign w:val="bottom"/>
          </w:tcPr>
          <w:p w:rsidR="00206DE2" w:rsidRPr="0073728A" w:rsidRDefault="006756B0" w:rsidP="006756B0">
            <w:pPr>
              <w:pBdr>
                <w:bottom w:val="sing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w:t>
            </w:r>
          </w:p>
        </w:tc>
      </w:tr>
      <w:tr w:rsidR="00206DE2" w:rsidRPr="0073728A" w:rsidTr="0073728A">
        <w:tc>
          <w:tcPr>
            <w:tcW w:w="4140" w:type="dxa"/>
          </w:tcPr>
          <w:p w:rsidR="00206DE2" w:rsidRPr="0073728A" w:rsidRDefault="00206DE2" w:rsidP="00206DE2">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sidR="006756B0" w:rsidRPr="0073728A">
              <w:rPr>
                <w:rFonts w:ascii="Arial" w:hAnsi="Arial"/>
                <w:sz w:val="20"/>
                <w:szCs w:val="20"/>
              </w:rPr>
              <w:t>2017</w:t>
            </w:r>
          </w:p>
        </w:tc>
        <w:tc>
          <w:tcPr>
            <w:tcW w:w="2106" w:type="dxa"/>
            <w:vAlign w:val="bottom"/>
          </w:tcPr>
          <w:p w:rsidR="00206DE2" w:rsidRPr="0073728A" w:rsidRDefault="006756B0" w:rsidP="00B206D2">
            <w:pPr>
              <w:pBdr>
                <w:bottom w:val="sing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24,536</w:t>
            </w:r>
          </w:p>
        </w:tc>
        <w:tc>
          <w:tcPr>
            <w:tcW w:w="2106" w:type="dxa"/>
            <w:vAlign w:val="bottom"/>
          </w:tcPr>
          <w:p w:rsidR="00206DE2" w:rsidRPr="0073728A" w:rsidRDefault="002A5621" w:rsidP="00B206D2">
            <w:pPr>
              <w:pBdr>
                <w:bottom w:val="sing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20,340</w:t>
            </w:r>
          </w:p>
        </w:tc>
      </w:tr>
      <w:tr w:rsidR="00B206D2" w:rsidRPr="0073728A" w:rsidTr="0073728A">
        <w:tc>
          <w:tcPr>
            <w:tcW w:w="4140" w:type="dxa"/>
          </w:tcPr>
          <w:p w:rsidR="00B206D2" w:rsidRPr="0073728A" w:rsidRDefault="00B206D2" w:rsidP="00B206D2">
            <w:pPr>
              <w:spacing w:line="380" w:lineRule="exact"/>
              <w:ind w:left="162" w:hanging="180"/>
              <w:rPr>
                <w:rFonts w:ascii="Arial" w:hAnsi="Arial" w:cs="Arial"/>
                <w:sz w:val="20"/>
                <w:szCs w:val="20"/>
              </w:rPr>
            </w:pPr>
            <w:r w:rsidRPr="0073728A">
              <w:rPr>
                <w:rFonts w:ascii="Arial" w:hAnsi="Arial" w:cs="Arial"/>
                <w:sz w:val="20"/>
                <w:szCs w:val="20"/>
              </w:rPr>
              <w:t xml:space="preserve">Net book value as at 31 December </w:t>
            </w:r>
            <w:r w:rsidRPr="0073728A">
              <w:rPr>
                <w:rFonts w:ascii="Arial" w:hAnsi="Arial"/>
                <w:sz w:val="20"/>
                <w:szCs w:val="20"/>
              </w:rPr>
              <w:t>2018</w:t>
            </w:r>
          </w:p>
        </w:tc>
        <w:tc>
          <w:tcPr>
            <w:tcW w:w="2106" w:type="dxa"/>
            <w:vAlign w:val="bottom"/>
          </w:tcPr>
          <w:p w:rsidR="00B206D2" w:rsidRPr="0073728A" w:rsidRDefault="00B206D2" w:rsidP="00B206D2">
            <w:pPr>
              <w:pBdr>
                <w:bottom w:val="doub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24,536</w:t>
            </w:r>
          </w:p>
        </w:tc>
        <w:tc>
          <w:tcPr>
            <w:tcW w:w="2106" w:type="dxa"/>
            <w:vAlign w:val="bottom"/>
          </w:tcPr>
          <w:p w:rsidR="00B206D2" w:rsidRPr="0073728A" w:rsidRDefault="002A5621" w:rsidP="00B206D2">
            <w:pPr>
              <w:pBdr>
                <w:bottom w:val="double" w:sz="4" w:space="1" w:color="auto"/>
              </w:pBdr>
              <w:tabs>
                <w:tab w:val="decimal" w:pos="1602"/>
              </w:tabs>
              <w:spacing w:line="380" w:lineRule="exact"/>
              <w:rPr>
                <w:rFonts w:ascii="Arial" w:hAnsi="Arial" w:cs="Arial"/>
                <w:sz w:val="20"/>
                <w:szCs w:val="20"/>
              </w:rPr>
            </w:pPr>
            <w:r w:rsidRPr="0073728A">
              <w:rPr>
                <w:rFonts w:ascii="Arial" w:hAnsi="Arial" w:cs="Arial"/>
                <w:sz w:val="20"/>
                <w:szCs w:val="20"/>
              </w:rPr>
              <w:t>20,340</w:t>
            </w:r>
          </w:p>
        </w:tc>
      </w:tr>
    </w:tbl>
    <w:p w:rsidR="00206DE2" w:rsidRDefault="001048C5" w:rsidP="00206DE2">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206DE2">
        <w:rPr>
          <w:rFonts w:ascii="Arial" w:hAnsi="Arial"/>
          <w:sz w:val="22"/>
          <w:szCs w:val="22"/>
        </w:rPr>
        <w:t>The Company allocated goodwill acquired in business combination to group of cash generating units fo</w:t>
      </w:r>
      <w:r w:rsidR="00206DE2" w:rsidRPr="008F1613">
        <w:rPr>
          <w:rFonts w:ascii="Arial" w:hAnsi="Arial"/>
          <w:sz w:val="22"/>
          <w:szCs w:val="22"/>
        </w:rPr>
        <w:t xml:space="preserve">r the purpose of impairment </w:t>
      </w:r>
      <w:r w:rsidR="00206DE2">
        <w:rPr>
          <w:rFonts w:ascii="Arial" w:hAnsi="Arial"/>
          <w:sz w:val="22"/>
          <w:szCs w:val="22"/>
        </w:rPr>
        <w:t>testing as follows</w:t>
      </w:r>
      <w:r w:rsidR="00206DE2" w:rsidRPr="008F1613">
        <w:rPr>
          <w:rFonts w:ascii="Arial" w:hAnsi="Arial"/>
          <w:sz w:val="22"/>
          <w:szCs w:val="22"/>
        </w:rPr>
        <w:t xml:space="preserve">. </w:t>
      </w:r>
    </w:p>
    <w:tbl>
      <w:tblPr>
        <w:tblW w:w="8370" w:type="dxa"/>
        <w:tblInd w:w="558" w:type="dxa"/>
        <w:tblLayout w:type="fixed"/>
        <w:tblLook w:val="04A0" w:firstRow="1" w:lastRow="0" w:firstColumn="1" w:lastColumn="0" w:noHBand="0" w:noVBand="1"/>
      </w:tblPr>
      <w:tblGrid>
        <w:gridCol w:w="2070"/>
        <w:gridCol w:w="990"/>
        <w:gridCol w:w="990"/>
        <w:gridCol w:w="1170"/>
        <w:gridCol w:w="1080"/>
        <w:gridCol w:w="1170"/>
        <w:gridCol w:w="900"/>
      </w:tblGrid>
      <w:tr w:rsidR="00AB1864" w:rsidRPr="002A0149" w:rsidTr="002A0149">
        <w:tc>
          <w:tcPr>
            <w:tcW w:w="2070" w:type="dxa"/>
          </w:tcPr>
          <w:p w:rsidR="00AB1864" w:rsidRPr="002A0149" w:rsidRDefault="00AB1864" w:rsidP="00AB1864">
            <w:pPr>
              <w:spacing w:line="380" w:lineRule="exact"/>
              <w:rPr>
                <w:rFonts w:ascii="Arial" w:hAnsi="Arial" w:cs="Arial"/>
                <w:sz w:val="18"/>
                <w:szCs w:val="18"/>
              </w:rPr>
            </w:pPr>
          </w:p>
        </w:tc>
        <w:tc>
          <w:tcPr>
            <w:tcW w:w="6300" w:type="dxa"/>
            <w:gridSpan w:val="6"/>
          </w:tcPr>
          <w:p w:rsidR="00AB1864" w:rsidRPr="002A0149" w:rsidRDefault="00AB1864" w:rsidP="00AB1864">
            <w:pPr>
              <w:spacing w:line="380" w:lineRule="exact"/>
              <w:jc w:val="right"/>
              <w:rPr>
                <w:rFonts w:ascii="Arial" w:hAnsi="Arial" w:cs="Arial"/>
                <w:sz w:val="18"/>
                <w:szCs w:val="18"/>
              </w:rPr>
            </w:pPr>
            <w:r w:rsidRPr="002A0149">
              <w:rPr>
                <w:rFonts w:ascii="Arial" w:hAnsi="Arial" w:cs="Arial"/>
                <w:sz w:val="18"/>
                <w:szCs w:val="18"/>
              </w:rPr>
              <w:t>(Unit: Thousand Baht)</w:t>
            </w:r>
          </w:p>
        </w:tc>
      </w:tr>
      <w:tr w:rsidR="00AB1864" w:rsidRPr="002A0149" w:rsidTr="002A0149">
        <w:tc>
          <w:tcPr>
            <w:tcW w:w="2070" w:type="dxa"/>
          </w:tcPr>
          <w:p w:rsidR="00AB1864" w:rsidRPr="002A0149" w:rsidRDefault="00AB1864" w:rsidP="00AB1864">
            <w:pPr>
              <w:spacing w:line="380" w:lineRule="exact"/>
              <w:rPr>
                <w:rFonts w:ascii="Arial" w:hAnsi="Arial" w:cs="Arial"/>
                <w:sz w:val="18"/>
                <w:szCs w:val="18"/>
              </w:rPr>
            </w:pPr>
          </w:p>
        </w:tc>
        <w:tc>
          <w:tcPr>
            <w:tcW w:w="6300" w:type="dxa"/>
            <w:gridSpan w:val="6"/>
          </w:tcPr>
          <w:p w:rsidR="00AB1864" w:rsidRPr="002A0149" w:rsidRDefault="00AB1864"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Consolidated financial statements</w:t>
            </w:r>
          </w:p>
        </w:tc>
      </w:tr>
      <w:tr w:rsidR="002A0149" w:rsidRPr="002A0149" w:rsidTr="002A0149">
        <w:tc>
          <w:tcPr>
            <w:tcW w:w="2070" w:type="dxa"/>
          </w:tcPr>
          <w:p w:rsidR="002A0149" w:rsidRPr="002A0149" w:rsidRDefault="002A0149" w:rsidP="00AB1864">
            <w:pPr>
              <w:spacing w:line="380" w:lineRule="exact"/>
              <w:rPr>
                <w:rFonts w:ascii="Arial" w:hAnsi="Arial" w:cs="Arial"/>
                <w:sz w:val="18"/>
                <w:szCs w:val="18"/>
              </w:rPr>
            </w:pPr>
          </w:p>
        </w:tc>
        <w:tc>
          <w:tcPr>
            <w:tcW w:w="1980" w:type="dxa"/>
            <w:gridSpan w:val="2"/>
          </w:tcPr>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Spa</w:t>
            </w:r>
            <w:r w:rsidR="00D17265">
              <w:rPr>
                <w:rFonts w:ascii="Arial" w:hAnsi="Arial" w:cs="Arial"/>
                <w:sz w:val="18"/>
                <w:szCs w:val="18"/>
              </w:rPr>
              <w:t xml:space="preserve"> services</w:t>
            </w:r>
            <w:r w:rsidRPr="002A0149">
              <w:rPr>
                <w:rFonts w:ascii="Arial" w:hAnsi="Arial" w:cs="Arial"/>
                <w:sz w:val="18"/>
                <w:szCs w:val="18"/>
              </w:rPr>
              <w:t xml:space="preserve"> business under “Baan Suan Massage” brand</w:t>
            </w:r>
          </w:p>
        </w:tc>
        <w:tc>
          <w:tcPr>
            <w:tcW w:w="2250" w:type="dxa"/>
            <w:gridSpan w:val="2"/>
          </w:tcPr>
          <w:p w:rsidR="002A0149" w:rsidRDefault="002A0149" w:rsidP="001048C5">
            <w:pPr>
              <w:pBdr>
                <w:bottom w:val="single" w:sz="4" w:space="1" w:color="auto"/>
              </w:pBdr>
              <w:tabs>
                <w:tab w:val="right" w:pos="1033"/>
              </w:tabs>
              <w:spacing w:line="380" w:lineRule="exact"/>
              <w:ind w:right="-72"/>
              <w:jc w:val="center"/>
              <w:rPr>
                <w:rFonts w:ascii="Arial" w:hAnsi="Arial" w:cstheme="minorBidi"/>
                <w:sz w:val="18"/>
                <w:szCs w:val="18"/>
              </w:rPr>
            </w:pPr>
          </w:p>
          <w:p w:rsidR="002A0149" w:rsidRPr="002A0149" w:rsidRDefault="002A0149" w:rsidP="001048C5">
            <w:pPr>
              <w:pBdr>
                <w:bottom w:val="single" w:sz="4" w:space="1" w:color="auto"/>
              </w:pBdr>
              <w:tabs>
                <w:tab w:val="right" w:pos="1033"/>
              </w:tabs>
              <w:spacing w:line="380" w:lineRule="exact"/>
              <w:ind w:right="-72"/>
              <w:jc w:val="center"/>
              <w:rPr>
                <w:rFonts w:ascii="Arial" w:hAnsi="Arial" w:cstheme="minorBidi"/>
                <w:sz w:val="18"/>
                <w:szCs w:val="18"/>
              </w:rPr>
            </w:pPr>
            <w:r w:rsidRPr="002A0149">
              <w:rPr>
                <w:rFonts w:ascii="Arial" w:hAnsi="Arial" w:cstheme="minorBidi"/>
                <w:sz w:val="18"/>
                <w:szCs w:val="18"/>
              </w:rPr>
              <w:t xml:space="preserve">Spa </w:t>
            </w:r>
            <w:r w:rsidR="00D17265">
              <w:rPr>
                <w:rFonts w:ascii="Arial" w:hAnsi="Arial" w:cs="Arial"/>
                <w:sz w:val="18"/>
                <w:szCs w:val="18"/>
              </w:rPr>
              <w:t>services</w:t>
            </w:r>
            <w:r w:rsidR="00D17265" w:rsidRPr="002A0149">
              <w:rPr>
                <w:rFonts w:ascii="Arial" w:hAnsi="Arial" w:cs="Arial"/>
                <w:sz w:val="18"/>
                <w:szCs w:val="18"/>
              </w:rPr>
              <w:t xml:space="preserve"> </w:t>
            </w:r>
            <w:r w:rsidRPr="002A0149">
              <w:rPr>
                <w:rFonts w:ascii="Arial" w:hAnsi="Arial" w:cstheme="minorBidi"/>
                <w:sz w:val="18"/>
                <w:szCs w:val="18"/>
              </w:rPr>
              <w:t xml:space="preserve">and sale </w:t>
            </w:r>
            <w:r>
              <w:rPr>
                <w:rFonts w:ascii="Arial" w:hAnsi="Arial" w:cstheme="minorBidi"/>
                <w:sz w:val="18"/>
                <w:szCs w:val="18"/>
              </w:rPr>
              <w:t xml:space="preserve">    </w:t>
            </w:r>
            <w:r w:rsidRPr="002A0149">
              <w:rPr>
                <w:rFonts w:ascii="Arial" w:hAnsi="Arial" w:cstheme="minorBidi"/>
                <w:sz w:val="18"/>
                <w:szCs w:val="18"/>
              </w:rPr>
              <w:t>of spa products business</w:t>
            </w:r>
          </w:p>
        </w:tc>
        <w:tc>
          <w:tcPr>
            <w:tcW w:w="2070" w:type="dxa"/>
            <w:gridSpan w:val="2"/>
          </w:tcPr>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p>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p>
          <w:p w:rsidR="002A0149" w:rsidRPr="002A0149" w:rsidRDefault="002A0149" w:rsidP="00AB1864">
            <w:pPr>
              <w:pBdr>
                <w:bottom w:val="single" w:sz="4" w:space="1" w:color="auto"/>
              </w:pBdr>
              <w:tabs>
                <w:tab w:val="right" w:pos="1033"/>
              </w:tabs>
              <w:spacing w:line="380" w:lineRule="exact"/>
              <w:ind w:right="-72"/>
              <w:jc w:val="center"/>
              <w:rPr>
                <w:rFonts w:ascii="Arial" w:hAnsi="Arial" w:cs="Arial"/>
                <w:sz w:val="18"/>
                <w:szCs w:val="18"/>
              </w:rPr>
            </w:pPr>
            <w:r w:rsidRPr="002A0149">
              <w:rPr>
                <w:rFonts w:ascii="Arial" w:hAnsi="Arial" w:cs="Arial"/>
                <w:sz w:val="18"/>
                <w:szCs w:val="18"/>
              </w:rPr>
              <w:t>Total</w:t>
            </w:r>
          </w:p>
        </w:tc>
      </w:tr>
      <w:tr w:rsidR="002A0149" w:rsidRPr="002A0149" w:rsidTr="002A0149">
        <w:trPr>
          <w:trHeight w:val="198"/>
        </w:trPr>
        <w:tc>
          <w:tcPr>
            <w:tcW w:w="2070" w:type="dxa"/>
          </w:tcPr>
          <w:p w:rsidR="002A0149" w:rsidRPr="002A0149" w:rsidRDefault="002A0149" w:rsidP="002A0149">
            <w:pPr>
              <w:spacing w:line="380" w:lineRule="exact"/>
              <w:rPr>
                <w:rFonts w:ascii="Arial" w:hAnsi="Arial" w:cs="Arial"/>
                <w:sz w:val="18"/>
                <w:szCs w:val="18"/>
              </w:rPr>
            </w:pPr>
          </w:p>
        </w:tc>
        <w:tc>
          <w:tcPr>
            <w:tcW w:w="990" w:type="dxa"/>
          </w:tcPr>
          <w:p w:rsidR="002A0149" w:rsidRPr="002A0149" w:rsidRDefault="005A51A4"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c>
          <w:tcPr>
            <w:tcW w:w="990" w:type="dxa"/>
          </w:tcPr>
          <w:p w:rsidR="002A0149" w:rsidRPr="002A0149" w:rsidRDefault="00445F72"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2017</w:t>
            </w:r>
          </w:p>
        </w:tc>
        <w:tc>
          <w:tcPr>
            <w:tcW w:w="1170" w:type="dxa"/>
          </w:tcPr>
          <w:p w:rsidR="002A0149" w:rsidRPr="002A0149" w:rsidRDefault="005A51A4"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c>
          <w:tcPr>
            <w:tcW w:w="1080" w:type="dxa"/>
          </w:tcPr>
          <w:p w:rsidR="002A0149" w:rsidRPr="002A0149" w:rsidRDefault="00445F72"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2017</w:t>
            </w:r>
          </w:p>
        </w:tc>
        <w:tc>
          <w:tcPr>
            <w:tcW w:w="1170" w:type="dxa"/>
          </w:tcPr>
          <w:p w:rsidR="002A0149" w:rsidRPr="002A0149" w:rsidRDefault="005A51A4"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2018</w:t>
            </w:r>
          </w:p>
        </w:tc>
        <w:tc>
          <w:tcPr>
            <w:tcW w:w="900" w:type="dxa"/>
          </w:tcPr>
          <w:p w:rsidR="002A0149" w:rsidRPr="002A0149" w:rsidRDefault="00445F72" w:rsidP="002A0149">
            <w:pPr>
              <w:pBdr>
                <w:bottom w:val="single" w:sz="4" w:space="1" w:color="auto"/>
              </w:pBdr>
              <w:tabs>
                <w:tab w:val="right" w:pos="1033"/>
              </w:tabs>
              <w:spacing w:line="380" w:lineRule="exact"/>
              <w:ind w:right="-72"/>
              <w:jc w:val="center"/>
              <w:rPr>
                <w:rFonts w:ascii="Arial" w:hAnsi="Arial" w:cs="Arial"/>
                <w:sz w:val="18"/>
                <w:szCs w:val="18"/>
              </w:rPr>
            </w:pPr>
            <w:r>
              <w:rPr>
                <w:rFonts w:ascii="Arial" w:hAnsi="Arial" w:cs="Arial"/>
                <w:sz w:val="18"/>
                <w:szCs w:val="18"/>
              </w:rPr>
              <w:t>2017</w:t>
            </w:r>
          </w:p>
        </w:tc>
      </w:tr>
      <w:tr w:rsidR="00562BE6" w:rsidRPr="002A0149" w:rsidTr="002A0149">
        <w:trPr>
          <w:trHeight w:val="198"/>
        </w:trPr>
        <w:tc>
          <w:tcPr>
            <w:tcW w:w="2070" w:type="dxa"/>
          </w:tcPr>
          <w:p w:rsidR="00562BE6" w:rsidRPr="002A0149" w:rsidRDefault="00562BE6" w:rsidP="00562BE6">
            <w:pPr>
              <w:spacing w:line="380" w:lineRule="exact"/>
              <w:rPr>
                <w:rFonts w:ascii="Arial" w:hAnsi="Arial" w:cs="Arial"/>
                <w:sz w:val="18"/>
                <w:szCs w:val="18"/>
              </w:rPr>
            </w:pPr>
            <w:r w:rsidRPr="002A0149">
              <w:rPr>
                <w:rFonts w:ascii="Arial" w:hAnsi="Arial" w:cs="Arial"/>
                <w:sz w:val="18"/>
                <w:szCs w:val="18"/>
              </w:rPr>
              <w:t>Goodwill</w:t>
            </w:r>
          </w:p>
        </w:tc>
        <w:tc>
          <w:tcPr>
            <w:tcW w:w="990" w:type="dxa"/>
          </w:tcPr>
          <w:p w:rsidR="00562BE6" w:rsidRPr="002A0149" w:rsidRDefault="00B206D2" w:rsidP="00562BE6">
            <w:pPr>
              <w:tabs>
                <w:tab w:val="decimal" w:pos="612"/>
              </w:tabs>
              <w:spacing w:line="380" w:lineRule="exact"/>
              <w:jc w:val="right"/>
              <w:rPr>
                <w:rFonts w:ascii="Arial" w:hAnsi="Arial" w:cs="Arial"/>
                <w:sz w:val="18"/>
                <w:szCs w:val="18"/>
              </w:rPr>
            </w:pPr>
            <w:r w:rsidRPr="002A0149">
              <w:rPr>
                <w:rFonts w:ascii="Arial" w:hAnsi="Arial" w:cs="Arial"/>
                <w:sz w:val="18"/>
                <w:szCs w:val="18"/>
              </w:rPr>
              <w:t>20,340</w:t>
            </w:r>
          </w:p>
        </w:tc>
        <w:tc>
          <w:tcPr>
            <w:tcW w:w="990" w:type="dxa"/>
          </w:tcPr>
          <w:p w:rsidR="00562BE6" w:rsidRPr="002A0149" w:rsidRDefault="00562BE6" w:rsidP="00562BE6">
            <w:pPr>
              <w:tabs>
                <w:tab w:val="decimal" w:pos="612"/>
              </w:tabs>
              <w:spacing w:line="380" w:lineRule="exact"/>
              <w:jc w:val="right"/>
              <w:rPr>
                <w:rFonts w:ascii="Arial" w:hAnsi="Arial" w:cs="Arial"/>
                <w:sz w:val="18"/>
                <w:szCs w:val="18"/>
              </w:rPr>
            </w:pPr>
            <w:r w:rsidRPr="002A0149">
              <w:rPr>
                <w:rFonts w:ascii="Arial" w:hAnsi="Arial" w:cs="Arial"/>
                <w:sz w:val="18"/>
                <w:szCs w:val="18"/>
              </w:rPr>
              <w:t>20,340</w:t>
            </w:r>
          </w:p>
        </w:tc>
        <w:tc>
          <w:tcPr>
            <w:tcW w:w="1170" w:type="dxa"/>
          </w:tcPr>
          <w:p w:rsidR="00562BE6" w:rsidRPr="002A0149" w:rsidRDefault="00B206D2" w:rsidP="00562BE6">
            <w:pPr>
              <w:tabs>
                <w:tab w:val="decimal" w:pos="612"/>
                <w:tab w:val="decimal" w:pos="1692"/>
              </w:tabs>
              <w:spacing w:line="380" w:lineRule="exact"/>
              <w:jc w:val="right"/>
              <w:rPr>
                <w:rFonts w:ascii="Arial" w:hAnsi="Arial" w:cs="Arial"/>
                <w:sz w:val="18"/>
                <w:szCs w:val="18"/>
              </w:rPr>
            </w:pPr>
            <w:r>
              <w:rPr>
                <w:rFonts w:ascii="Arial" w:hAnsi="Arial" w:cs="Arial"/>
                <w:sz w:val="18"/>
                <w:szCs w:val="18"/>
              </w:rPr>
              <w:t>4,196</w:t>
            </w:r>
          </w:p>
        </w:tc>
        <w:tc>
          <w:tcPr>
            <w:tcW w:w="1080" w:type="dxa"/>
          </w:tcPr>
          <w:p w:rsidR="00562BE6" w:rsidRPr="002A0149" w:rsidRDefault="00562BE6" w:rsidP="00562BE6">
            <w:pPr>
              <w:tabs>
                <w:tab w:val="decimal" w:pos="612"/>
                <w:tab w:val="decimal" w:pos="1692"/>
              </w:tabs>
              <w:spacing w:line="380" w:lineRule="exact"/>
              <w:jc w:val="right"/>
              <w:rPr>
                <w:rFonts w:ascii="Arial" w:hAnsi="Arial" w:cs="Arial"/>
                <w:sz w:val="18"/>
                <w:szCs w:val="18"/>
              </w:rPr>
            </w:pPr>
            <w:r>
              <w:rPr>
                <w:rFonts w:ascii="Arial" w:hAnsi="Arial" w:cs="Arial"/>
                <w:sz w:val="18"/>
                <w:szCs w:val="18"/>
              </w:rPr>
              <w:t>4,196</w:t>
            </w:r>
          </w:p>
        </w:tc>
        <w:tc>
          <w:tcPr>
            <w:tcW w:w="1170" w:type="dxa"/>
          </w:tcPr>
          <w:p w:rsidR="00562BE6" w:rsidRPr="002A0149" w:rsidRDefault="00B206D2" w:rsidP="00562BE6">
            <w:pPr>
              <w:tabs>
                <w:tab w:val="decimal" w:pos="612"/>
              </w:tabs>
              <w:spacing w:line="380" w:lineRule="exact"/>
              <w:jc w:val="right"/>
              <w:rPr>
                <w:rFonts w:ascii="Arial" w:hAnsi="Arial" w:cs="Arial"/>
                <w:sz w:val="18"/>
                <w:szCs w:val="18"/>
              </w:rPr>
            </w:pPr>
            <w:r>
              <w:rPr>
                <w:rFonts w:ascii="Arial" w:hAnsi="Arial" w:cs="Arial"/>
                <w:sz w:val="18"/>
                <w:szCs w:val="18"/>
              </w:rPr>
              <w:t>24,536</w:t>
            </w:r>
          </w:p>
        </w:tc>
        <w:tc>
          <w:tcPr>
            <w:tcW w:w="900" w:type="dxa"/>
          </w:tcPr>
          <w:p w:rsidR="00562BE6" w:rsidRPr="002A0149" w:rsidRDefault="00562BE6" w:rsidP="00562BE6">
            <w:pPr>
              <w:tabs>
                <w:tab w:val="decimal" w:pos="612"/>
              </w:tabs>
              <w:spacing w:line="380" w:lineRule="exact"/>
              <w:jc w:val="right"/>
              <w:rPr>
                <w:rFonts w:ascii="Arial" w:hAnsi="Arial" w:cs="Arial"/>
                <w:sz w:val="18"/>
                <w:szCs w:val="18"/>
              </w:rPr>
            </w:pPr>
            <w:r>
              <w:rPr>
                <w:rFonts w:ascii="Arial" w:hAnsi="Arial" w:cs="Arial"/>
                <w:sz w:val="18"/>
                <w:szCs w:val="18"/>
              </w:rPr>
              <w:t>24,536</w:t>
            </w:r>
          </w:p>
        </w:tc>
      </w:tr>
    </w:tbl>
    <w:p w:rsidR="00C9457A" w:rsidRDefault="00C9457A"/>
    <w:tbl>
      <w:tblPr>
        <w:tblW w:w="8280" w:type="dxa"/>
        <w:tblInd w:w="558" w:type="dxa"/>
        <w:tblLayout w:type="fixed"/>
        <w:tblLook w:val="04A0" w:firstRow="1" w:lastRow="0" w:firstColumn="1" w:lastColumn="0" w:noHBand="0" w:noVBand="1"/>
      </w:tblPr>
      <w:tblGrid>
        <w:gridCol w:w="1620"/>
        <w:gridCol w:w="3240"/>
        <w:gridCol w:w="270"/>
        <w:gridCol w:w="1350"/>
        <w:gridCol w:w="1800"/>
      </w:tblGrid>
      <w:tr w:rsidR="002A0149" w:rsidRPr="00085679" w:rsidTr="002A0149">
        <w:tc>
          <w:tcPr>
            <w:tcW w:w="1620" w:type="dxa"/>
          </w:tcPr>
          <w:p w:rsidR="002A0149" w:rsidRPr="00085679" w:rsidRDefault="002A0149" w:rsidP="002A0149">
            <w:pPr>
              <w:spacing w:line="380" w:lineRule="exact"/>
              <w:rPr>
                <w:rFonts w:ascii="Arial" w:hAnsi="Arial" w:cs="Arial"/>
                <w:sz w:val="22"/>
                <w:szCs w:val="22"/>
              </w:rPr>
            </w:pPr>
          </w:p>
        </w:tc>
        <w:tc>
          <w:tcPr>
            <w:tcW w:w="3510" w:type="dxa"/>
            <w:gridSpan w:val="2"/>
          </w:tcPr>
          <w:p w:rsidR="002A0149" w:rsidRDefault="002A0149" w:rsidP="002A0149">
            <w:pPr>
              <w:spacing w:line="380" w:lineRule="exact"/>
              <w:jc w:val="right"/>
              <w:rPr>
                <w:rFonts w:ascii="Arial" w:hAnsi="Arial" w:cs="Arial"/>
                <w:sz w:val="22"/>
                <w:szCs w:val="22"/>
              </w:rPr>
            </w:pPr>
          </w:p>
        </w:tc>
        <w:tc>
          <w:tcPr>
            <w:tcW w:w="3150" w:type="dxa"/>
            <w:gridSpan w:val="2"/>
          </w:tcPr>
          <w:p w:rsidR="002A0149" w:rsidRPr="00085679" w:rsidRDefault="002A0149" w:rsidP="002A0149">
            <w:pPr>
              <w:spacing w:line="380" w:lineRule="exact"/>
              <w:jc w:val="right"/>
              <w:rPr>
                <w:rFonts w:ascii="Arial" w:hAnsi="Arial" w:cs="Arial"/>
                <w:sz w:val="22"/>
                <w:szCs w:val="22"/>
              </w:rPr>
            </w:pPr>
            <w:r>
              <w:rPr>
                <w:rFonts w:ascii="Arial" w:hAnsi="Arial" w:cs="Arial"/>
                <w:sz w:val="22"/>
                <w:szCs w:val="22"/>
              </w:rPr>
              <w:t>(Unit: Thousand Baht)</w:t>
            </w:r>
          </w:p>
        </w:tc>
      </w:tr>
      <w:tr w:rsidR="002A0149" w:rsidRPr="00085679" w:rsidTr="002A0149">
        <w:tc>
          <w:tcPr>
            <w:tcW w:w="4860" w:type="dxa"/>
            <w:gridSpan w:val="2"/>
          </w:tcPr>
          <w:p w:rsidR="002A0149" w:rsidRPr="00085679" w:rsidRDefault="002A0149" w:rsidP="00AB1864">
            <w:pPr>
              <w:spacing w:line="380" w:lineRule="exact"/>
              <w:rPr>
                <w:rFonts w:ascii="Arial" w:hAnsi="Arial" w:cs="Arial"/>
                <w:sz w:val="22"/>
                <w:szCs w:val="22"/>
              </w:rPr>
            </w:pPr>
          </w:p>
        </w:tc>
        <w:tc>
          <w:tcPr>
            <w:tcW w:w="3420" w:type="dxa"/>
            <w:gridSpan w:val="3"/>
          </w:tcPr>
          <w:p w:rsidR="002A0149" w:rsidRDefault="002A0149" w:rsidP="00AB1864">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Separate financial statements</w:t>
            </w:r>
          </w:p>
        </w:tc>
      </w:tr>
      <w:tr w:rsidR="002A0149" w:rsidRPr="00085679" w:rsidTr="002A0149">
        <w:tc>
          <w:tcPr>
            <w:tcW w:w="4860" w:type="dxa"/>
            <w:gridSpan w:val="2"/>
          </w:tcPr>
          <w:p w:rsidR="002A0149" w:rsidRPr="00085679" w:rsidRDefault="002A0149" w:rsidP="00DF3873">
            <w:pPr>
              <w:spacing w:line="380" w:lineRule="exact"/>
              <w:rPr>
                <w:rFonts w:ascii="Arial" w:hAnsi="Arial" w:cs="Arial"/>
                <w:sz w:val="22"/>
                <w:szCs w:val="22"/>
              </w:rPr>
            </w:pPr>
          </w:p>
        </w:tc>
        <w:tc>
          <w:tcPr>
            <w:tcW w:w="3420" w:type="dxa"/>
            <w:gridSpan w:val="3"/>
          </w:tcPr>
          <w:p w:rsidR="002A0149" w:rsidRPr="00085679" w:rsidRDefault="002A0149" w:rsidP="00DF3873">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 xml:space="preserve">Spa </w:t>
            </w:r>
            <w:r w:rsidR="00D17265" w:rsidRPr="00D17265">
              <w:rPr>
                <w:rFonts w:ascii="Arial" w:hAnsi="Arial" w:cs="Arial"/>
                <w:sz w:val="22"/>
                <w:szCs w:val="22"/>
              </w:rPr>
              <w:t>services</w:t>
            </w:r>
            <w:r w:rsidR="00D17265" w:rsidRPr="002A0149">
              <w:rPr>
                <w:rFonts w:ascii="Arial" w:hAnsi="Arial" w:cs="Arial"/>
                <w:sz w:val="18"/>
                <w:szCs w:val="18"/>
              </w:rPr>
              <w:t xml:space="preserve"> </w:t>
            </w:r>
            <w:r>
              <w:rPr>
                <w:rFonts w:ascii="Arial" w:hAnsi="Arial" w:cs="Arial"/>
                <w:sz w:val="22"/>
                <w:szCs w:val="22"/>
              </w:rPr>
              <w:t>business under               “Baan Suan Massage” brand</w:t>
            </w:r>
          </w:p>
        </w:tc>
      </w:tr>
      <w:tr w:rsidR="002A0149" w:rsidRPr="00085679" w:rsidTr="002A0149">
        <w:trPr>
          <w:trHeight w:val="198"/>
        </w:trPr>
        <w:tc>
          <w:tcPr>
            <w:tcW w:w="4860" w:type="dxa"/>
            <w:gridSpan w:val="2"/>
          </w:tcPr>
          <w:p w:rsidR="002A0149" w:rsidRPr="00085679" w:rsidRDefault="002A0149" w:rsidP="002A0149">
            <w:pPr>
              <w:spacing w:line="380" w:lineRule="exact"/>
              <w:rPr>
                <w:rFonts w:ascii="Arial" w:hAnsi="Arial" w:cs="Arial"/>
                <w:sz w:val="22"/>
                <w:szCs w:val="22"/>
              </w:rPr>
            </w:pPr>
          </w:p>
        </w:tc>
        <w:tc>
          <w:tcPr>
            <w:tcW w:w="1620" w:type="dxa"/>
            <w:gridSpan w:val="2"/>
          </w:tcPr>
          <w:p w:rsidR="002A0149" w:rsidRPr="00085679" w:rsidRDefault="005A51A4" w:rsidP="002A0149">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2018</w:t>
            </w:r>
          </w:p>
        </w:tc>
        <w:tc>
          <w:tcPr>
            <w:tcW w:w="1800" w:type="dxa"/>
          </w:tcPr>
          <w:p w:rsidR="002A0149" w:rsidRPr="00085679" w:rsidRDefault="00445F72" w:rsidP="002A0149">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2017</w:t>
            </w:r>
          </w:p>
        </w:tc>
      </w:tr>
      <w:tr w:rsidR="002A0149" w:rsidRPr="00085679" w:rsidTr="002A0149">
        <w:trPr>
          <w:trHeight w:val="198"/>
        </w:trPr>
        <w:tc>
          <w:tcPr>
            <w:tcW w:w="4860" w:type="dxa"/>
            <w:gridSpan w:val="2"/>
          </w:tcPr>
          <w:p w:rsidR="002A0149" w:rsidRPr="00085679" w:rsidRDefault="002A0149" w:rsidP="002A0149">
            <w:pPr>
              <w:spacing w:line="380" w:lineRule="exact"/>
              <w:rPr>
                <w:rFonts w:ascii="Arial" w:hAnsi="Arial" w:cs="Arial"/>
                <w:sz w:val="22"/>
                <w:szCs w:val="22"/>
              </w:rPr>
            </w:pPr>
            <w:r>
              <w:rPr>
                <w:rFonts w:ascii="Arial" w:hAnsi="Arial" w:cs="Arial"/>
                <w:sz w:val="22"/>
                <w:szCs w:val="22"/>
              </w:rPr>
              <w:t>Goodwill</w:t>
            </w:r>
          </w:p>
        </w:tc>
        <w:tc>
          <w:tcPr>
            <w:tcW w:w="1620" w:type="dxa"/>
            <w:gridSpan w:val="2"/>
          </w:tcPr>
          <w:p w:rsidR="002A0149" w:rsidRPr="00085679" w:rsidRDefault="002A0149" w:rsidP="002A0149">
            <w:pPr>
              <w:tabs>
                <w:tab w:val="decimal" w:pos="1242"/>
              </w:tabs>
              <w:spacing w:line="380" w:lineRule="exact"/>
              <w:rPr>
                <w:rFonts w:ascii="Arial" w:hAnsi="Arial" w:cs="Arial"/>
                <w:sz w:val="22"/>
                <w:szCs w:val="22"/>
              </w:rPr>
            </w:pPr>
            <w:r>
              <w:rPr>
                <w:rFonts w:ascii="Arial" w:hAnsi="Arial" w:cs="Arial"/>
                <w:sz w:val="22"/>
                <w:szCs w:val="22"/>
              </w:rPr>
              <w:t>20,340</w:t>
            </w:r>
          </w:p>
        </w:tc>
        <w:tc>
          <w:tcPr>
            <w:tcW w:w="1800" w:type="dxa"/>
          </w:tcPr>
          <w:p w:rsidR="002A0149" w:rsidRPr="00085679" w:rsidRDefault="002A0149" w:rsidP="002A0149">
            <w:pPr>
              <w:tabs>
                <w:tab w:val="decimal" w:pos="1332"/>
              </w:tabs>
              <w:spacing w:line="380" w:lineRule="exact"/>
              <w:rPr>
                <w:rFonts w:ascii="Arial" w:hAnsi="Arial" w:cs="Arial"/>
                <w:sz w:val="22"/>
                <w:szCs w:val="22"/>
              </w:rPr>
            </w:pPr>
            <w:r w:rsidRPr="00085679">
              <w:rPr>
                <w:rFonts w:ascii="Arial" w:hAnsi="Arial" w:cs="Arial"/>
                <w:sz w:val="22"/>
                <w:szCs w:val="22"/>
              </w:rPr>
              <w:t>20,340</w:t>
            </w:r>
          </w:p>
        </w:tc>
      </w:tr>
    </w:tbl>
    <w:p w:rsidR="0073728A" w:rsidRDefault="00C9457A" w:rsidP="0073728A">
      <w:pPr>
        <w:tabs>
          <w:tab w:val="left" w:pos="2160"/>
          <w:tab w:val="right" w:pos="8640"/>
        </w:tabs>
        <w:spacing w:before="240" w:after="120" w:line="380" w:lineRule="exact"/>
        <w:ind w:left="547" w:right="29" w:hanging="547"/>
        <w:jc w:val="thaiDistribute"/>
        <w:rPr>
          <w:rFonts w:ascii="Arial" w:hAnsi="Arial"/>
          <w:sz w:val="22"/>
          <w:szCs w:val="22"/>
        </w:rPr>
      </w:pPr>
      <w:r>
        <w:rPr>
          <w:rFonts w:ascii="Arial" w:hAnsi="Arial"/>
          <w:sz w:val="22"/>
          <w:szCs w:val="22"/>
        </w:rPr>
        <w:tab/>
      </w:r>
      <w:r w:rsidR="00206DE2" w:rsidRPr="008F1613">
        <w:rPr>
          <w:rFonts w:ascii="Arial" w:hAnsi="Arial"/>
          <w:sz w:val="22"/>
          <w:szCs w:val="22"/>
        </w:rPr>
        <w:t xml:space="preserve">The Company estimates the recoverable amount of </w:t>
      </w:r>
      <w:r w:rsidR="00206DE2">
        <w:rPr>
          <w:rFonts w:ascii="Arial" w:hAnsi="Arial"/>
          <w:sz w:val="22"/>
          <w:szCs w:val="22"/>
        </w:rPr>
        <w:t>group of cash-generating units</w:t>
      </w:r>
      <w:r w:rsidR="00206DE2" w:rsidRPr="008F1613">
        <w:rPr>
          <w:rFonts w:ascii="Arial" w:hAnsi="Arial"/>
          <w:sz w:val="22"/>
          <w:szCs w:val="22"/>
        </w:rPr>
        <w:t xml:space="preserve"> </w:t>
      </w:r>
      <w:r w:rsidR="00206DE2">
        <w:rPr>
          <w:rFonts w:ascii="Arial" w:hAnsi="Arial"/>
          <w:sz w:val="22"/>
          <w:szCs w:val="22"/>
        </w:rPr>
        <w:t>from value in use</w:t>
      </w:r>
      <w:r w:rsidR="00206DE2" w:rsidRPr="008F1613">
        <w:rPr>
          <w:rFonts w:ascii="Arial" w:hAnsi="Arial"/>
          <w:sz w:val="22"/>
          <w:szCs w:val="22"/>
        </w:rPr>
        <w:t xml:space="preserve">. </w:t>
      </w:r>
      <w:r w:rsidR="00206DE2">
        <w:rPr>
          <w:rFonts w:ascii="Arial" w:hAnsi="Arial"/>
          <w:sz w:val="22"/>
          <w:szCs w:val="22"/>
        </w:rPr>
        <w:t>In determining value in use, t</w:t>
      </w:r>
      <w:r w:rsidR="00206DE2" w:rsidRPr="008F1613">
        <w:rPr>
          <w:rFonts w:ascii="Arial" w:hAnsi="Arial"/>
          <w:sz w:val="22"/>
          <w:szCs w:val="22"/>
        </w:rPr>
        <w:t xml:space="preserve">he estimated future cash flows are </w:t>
      </w:r>
      <w:r w:rsidR="00206DE2">
        <w:rPr>
          <w:rFonts w:ascii="Arial" w:hAnsi="Arial"/>
          <w:sz w:val="22"/>
          <w:szCs w:val="22"/>
        </w:rPr>
        <w:t xml:space="preserve">referred from financial estimation </w:t>
      </w:r>
      <w:r w:rsidR="002A0149">
        <w:rPr>
          <w:rFonts w:ascii="Arial" w:hAnsi="Arial"/>
          <w:sz w:val="22"/>
          <w:szCs w:val="22"/>
        </w:rPr>
        <w:t>with significant assumptions</w:t>
      </w:r>
      <w:r w:rsidR="001D7CE5">
        <w:rPr>
          <w:rFonts w:ascii="Arial" w:hAnsi="Arial"/>
          <w:sz w:val="22"/>
          <w:szCs w:val="22"/>
        </w:rPr>
        <w:t xml:space="preserve"> using in</w:t>
      </w:r>
      <w:r w:rsidR="002A0149">
        <w:rPr>
          <w:rFonts w:ascii="Arial" w:hAnsi="Arial"/>
          <w:sz w:val="22"/>
          <w:szCs w:val="22"/>
        </w:rPr>
        <w:t xml:space="preserve"> relating to revenue growth rate and discount </w:t>
      </w:r>
      <w:r w:rsidR="0073728A">
        <w:rPr>
          <w:rFonts w:ascii="Arial" w:hAnsi="Arial"/>
          <w:sz w:val="22"/>
          <w:szCs w:val="22"/>
        </w:rPr>
        <w:t xml:space="preserve">rate approved by the management. </w:t>
      </w:r>
      <w:r w:rsidR="00206DE2">
        <w:rPr>
          <w:rFonts w:ascii="Arial" w:hAnsi="Arial"/>
          <w:sz w:val="22"/>
          <w:szCs w:val="22"/>
        </w:rPr>
        <w:t>From</w:t>
      </w:r>
      <w:r w:rsidR="0073728A">
        <w:rPr>
          <w:rFonts w:ascii="Arial" w:hAnsi="Arial"/>
          <w:sz w:val="22"/>
          <w:szCs w:val="22"/>
        </w:rPr>
        <w:t xml:space="preserve"> </w:t>
      </w:r>
      <w:r w:rsidR="00206DE2">
        <w:rPr>
          <w:rFonts w:ascii="Arial" w:hAnsi="Arial"/>
          <w:sz w:val="22"/>
          <w:szCs w:val="22"/>
        </w:rPr>
        <w:t xml:space="preserve">the consideration of the management, they believed that goodwill </w:t>
      </w:r>
      <w:r>
        <w:rPr>
          <w:rFonts w:ascii="Arial" w:hAnsi="Arial"/>
          <w:sz w:val="22"/>
          <w:szCs w:val="22"/>
        </w:rPr>
        <w:t>did</w:t>
      </w:r>
      <w:r w:rsidR="00206DE2">
        <w:rPr>
          <w:rFonts w:ascii="Arial" w:hAnsi="Arial"/>
          <w:sz w:val="22"/>
          <w:szCs w:val="22"/>
        </w:rPr>
        <w:t xml:space="preserve"> not impair.</w:t>
      </w:r>
    </w:p>
    <w:p w:rsidR="0073728A" w:rsidRDefault="0073728A">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D63368" w:rsidRPr="00917BE6" w:rsidRDefault="00A775A2" w:rsidP="0073728A">
      <w:pPr>
        <w:tabs>
          <w:tab w:val="left" w:pos="2160"/>
          <w:tab w:val="right" w:pos="8640"/>
        </w:tabs>
        <w:spacing w:before="240" w:after="120" w:line="380" w:lineRule="exact"/>
        <w:ind w:left="547" w:right="29" w:hanging="547"/>
        <w:jc w:val="thaiDistribute"/>
        <w:rPr>
          <w:rFonts w:ascii="Arial" w:hAnsi="Arial"/>
          <w:b/>
          <w:bCs/>
          <w:sz w:val="22"/>
          <w:szCs w:val="22"/>
        </w:rPr>
      </w:pPr>
      <w:r>
        <w:rPr>
          <w:rFonts w:ascii="Arial" w:hAnsi="Arial"/>
          <w:b/>
          <w:bCs/>
          <w:sz w:val="22"/>
          <w:szCs w:val="22"/>
        </w:rPr>
        <w:lastRenderedPageBreak/>
        <w:t>17</w:t>
      </w:r>
      <w:r w:rsidR="00D63368" w:rsidRPr="00917BE6">
        <w:rPr>
          <w:rFonts w:ascii="Arial" w:hAnsi="Arial"/>
          <w:b/>
          <w:bCs/>
          <w:sz w:val="22"/>
          <w:szCs w:val="22"/>
        </w:rPr>
        <w:t>.</w:t>
      </w:r>
      <w:r w:rsidR="00D63368" w:rsidRPr="00917BE6">
        <w:rPr>
          <w:rFonts w:ascii="Arial" w:hAnsi="Arial"/>
          <w:b/>
          <w:bCs/>
          <w:sz w:val="22"/>
          <w:szCs w:val="22"/>
        </w:rPr>
        <w:tab/>
        <w:t xml:space="preserve">Intangible assets </w:t>
      </w:r>
    </w:p>
    <w:p w:rsidR="00D63368" w:rsidRPr="00917BE6" w:rsidRDefault="00D63368" w:rsidP="00125CDC">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917BE6">
        <w:rPr>
          <w:rFonts w:ascii="Arial" w:hAnsi="Arial"/>
          <w:b/>
          <w:bCs/>
          <w:sz w:val="22"/>
          <w:szCs w:val="22"/>
        </w:rPr>
        <w:tab/>
      </w:r>
      <w:r w:rsidRPr="00917BE6">
        <w:rPr>
          <w:rFonts w:ascii="Arial" w:hAnsi="Arial"/>
          <w:sz w:val="22"/>
          <w:szCs w:val="22"/>
        </w:rPr>
        <w:t>The net book value of intangib</w:t>
      </w:r>
      <w:r w:rsidR="00973186" w:rsidRPr="00917BE6">
        <w:rPr>
          <w:rFonts w:ascii="Arial" w:hAnsi="Arial"/>
          <w:sz w:val="22"/>
          <w:szCs w:val="22"/>
        </w:rPr>
        <w:t xml:space="preserve">le assets as at 31 December </w:t>
      </w:r>
      <w:r w:rsidR="005A51A4">
        <w:rPr>
          <w:rFonts w:ascii="Arial" w:hAnsi="Arial"/>
          <w:sz w:val="22"/>
          <w:szCs w:val="22"/>
        </w:rPr>
        <w:t>2018</w:t>
      </w:r>
      <w:r w:rsidR="00B15C03">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is presented below.</w:t>
      </w:r>
    </w:p>
    <w:tbl>
      <w:tblPr>
        <w:tblStyle w:val="TableGrid"/>
        <w:tblW w:w="92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A775A2" w:rsidRPr="00A775A2" w:rsidTr="002A0149">
        <w:tc>
          <w:tcPr>
            <w:tcW w:w="2032" w:type="dxa"/>
            <w:vAlign w:val="bottom"/>
          </w:tcPr>
          <w:p w:rsidR="00A775A2" w:rsidRPr="00A775A2" w:rsidRDefault="00A775A2" w:rsidP="00917BE6">
            <w:pPr>
              <w:spacing w:line="380" w:lineRule="exact"/>
              <w:ind w:left="151" w:hanging="151"/>
              <w:jc w:val="thaiDistribute"/>
              <w:outlineLvl w:val="0"/>
              <w:rPr>
                <w:rFonts w:ascii="Angsana New" w:hAnsi="Angsana New"/>
                <w:sz w:val="13"/>
                <w:szCs w:val="13"/>
                <w:lang w:val="en-GB"/>
              </w:rPr>
            </w:pPr>
          </w:p>
        </w:tc>
        <w:tc>
          <w:tcPr>
            <w:tcW w:w="1751" w:type="dxa"/>
            <w:gridSpan w:val="2"/>
            <w:vAlign w:val="bottom"/>
          </w:tcPr>
          <w:p w:rsidR="00A775A2" w:rsidRPr="00A775A2" w:rsidRDefault="00A775A2" w:rsidP="00917BE6">
            <w:pPr>
              <w:tabs>
                <w:tab w:val="right" w:pos="1033"/>
              </w:tabs>
              <w:spacing w:line="380" w:lineRule="exact"/>
              <w:ind w:right="-72"/>
              <w:jc w:val="right"/>
              <w:rPr>
                <w:rFonts w:ascii="Angsana New" w:hAnsi="Angsana New"/>
                <w:sz w:val="13"/>
                <w:szCs w:val="13"/>
                <w:cs/>
              </w:rPr>
            </w:pPr>
          </w:p>
        </w:tc>
        <w:tc>
          <w:tcPr>
            <w:tcW w:w="900" w:type="dxa"/>
            <w:gridSpan w:val="2"/>
          </w:tcPr>
          <w:p w:rsidR="00A775A2" w:rsidRPr="00A775A2" w:rsidRDefault="00A775A2" w:rsidP="00917BE6">
            <w:pPr>
              <w:tabs>
                <w:tab w:val="right" w:pos="1033"/>
              </w:tabs>
              <w:spacing w:line="380" w:lineRule="exact"/>
              <w:ind w:right="-72"/>
              <w:jc w:val="right"/>
              <w:rPr>
                <w:rFonts w:ascii="Angsana New" w:hAnsi="Angsana New"/>
                <w:sz w:val="13"/>
                <w:szCs w:val="13"/>
                <w:cs/>
              </w:rPr>
            </w:pPr>
          </w:p>
        </w:tc>
        <w:tc>
          <w:tcPr>
            <w:tcW w:w="990" w:type="dxa"/>
            <w:gridSpan w:val="3"/>
            <w:vAlign w:val="bottom"/>
          </w:tcPr>
          <w:p w:rsidR="00A775A2" w:rsidRPr="00A775A2" w:rsidRDefault="00A775A2" w:rsidP="00917BE6">
            <w:pPr>
              <w:tabs>
                <w:tab w:val="right" w:pos="1033"/>
              </w:tabs>
              <w:spacing w:line="380" w:lineRule="exact"/>
              <w:ind w:right="-72"/>
              <w:jc w:val="right"/>
              <w:rPr>
                <w:rFonts w:ascii="Angsana New" w:hAnsi="Angsana New"/>
                <w:sz w:val="13"/>
                <w:szCs w:val="13"/>
                <w:cs/>
              </w:rPr>
            </w:pPr>
          </w:p>
        </w:tc>
        <w:tc>
          <w:tcPr>
            <w:tcW w:w="1080" w:type="dxa"/>
            <w:gridSpan w:val="2"/>
          </w:tcPr>
          <w:p w:rsidR="00A775A2" w:rsidRPr="00A775A2" w:rsidRDefault="00A775A2" w:rsidP="00917BE6">
            <w:pPr>
              <w:tabs>
                <w:tab w:val="right" w:pos="1033"/>
              </w:tabs>
              <w:spacing w:line="380" w:lineRule="exact"/>
              <w:ind w:right="-72"/>
              <w:jc w:val="center"/>
              <w:rPr>
                <w:rFonts w:ascii="Arial" w:hAnsi="Arial" w:cs="Arial"/>
                <w:sz w:val="13"/>
                <w:szCs w:val="13"/>
              </w:rPr>
            </w:pPr>
          </w:p>
        </w:tc>
        <w:tc>
          <w:tcPr>
            <w:tcW w:w="2479" w:type="dxa"/>
            <w:gridSpan w:val="3"/>
          </w:tcPr>
          <w:p w:rsidR="00A775A2" w:rsidRPr="00A775A2" w:rsidRDefault="00A775A2" w:rsidP="00917BE6">
            <w:pPr>
              <w:tabs>
                <w:tab w:val="right" w:pos="1033"/>
              </w:tabs>
              <w:spacing w:line="38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A775A2" w:rsidRPr="00A775A2" w:rsidTr="002A0149">
        <w:tc>
          <w:tcPr>
            <w:tcW w:w="2032" w:type="dxa"/>
            <w:vAlign w:val="bottom"/>
          </w:tcPr>
          <w:p w:rsidR="00A775A2" w:rsidRPr="00A775A2" w:rsidRDefault="00A775A2" w:rsidP="00917BE6">
            <w:pPr>
              <w:spacing w:line="380" w:lineRule="exact"/>
              <w:ind w:left="151" w:hanging="151"/>
              <w:jc w:val="center"/>
              <w:outlineLvl w:val="0"/>
              <w:rPr>
                <w:rFonts w:ascii="Angsana New" w:hAnsi="Angsana New"/>
                <w:sz w:val="13"/>
                <w:szCs w:val="13"/>
              </w:rPr>
            </w:pPr>
          </w:p>
        </w:tc>
        <w:tc>
          <w:tcPr>
            <w:tcW w:w="3600" w:type="dxa"/>
            <w:gridSpan w:val="6"/>
          </w:tcPr>
          <w:p w:rsidR="00A775A2" w:rsidRPr="00A775A2" w:rsidRDefault="00A775A2" w:rsidP="00917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rsidR="00A775A2" w:rsidRPr="00A775A2" w:rsidRDefault="00A775A2" w:rsidP="00917BE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3"/>
                <w:szCs w:val="13"/>
              </w:rPr>
            </w:pPr>
            <w:r w:rsidRPr="00A775A2">
              <w:rPr>
                <w:rFonts w:ascii="Arial" w:hAnsi="Arial"/>
                <w:sz w:val="13"/>
                <w:szCs w:val="13"/>
              </w:rPr>
              <w:t>Separate financial statements</w:t>
            </w:r>
          </w:p>
        </w:tc>
      </w:tr>
      <w:tr w:rsidR="00A775A2" w:rsidRPr="00A775A2" w:rsidTr="002A0149">
        <w:tc>
          <w:tcPr>
            <w:tcW w:w="2032" w:type="dxa"/>
            <w:vAlign w:val="bottom"/>
          </w:tcPr>
          <w:p w:rsidR="00A775A2" w:rsidRPr="00A775A2" w:rsidRDefault="00A775A2" w:rsidP="00A775A2">
            <w:pPr>
              <w:spacing w:line="380" w:lineRule="exact"/>
              <w:ind w:left="151" w:hanging="151"/>
              <w:jc w:val="center"/>
              <w:outlineLvl w:val="0"/>
              <w:rPr>
                <w:rFonts w:ascii="Angsana New" w:hAnsi="Angsana New"/>
                <w:sz w:val="13"/>
                <w:szCs w:val="13"/>
              </w:rPr>
            </w:pPr>
          </w:p>
        </w:tc>
        <w:tc>
          <w:tcPr>
            <w:tcW w:w="900" w:type="dxa"/>
            <w:vAlign w:val="bottom"/>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A775A2" w:rsidRPr="00A775A2" w:rsidRDefault="00A775A2" w:rsidP="00A775A2">
            <w:pPr>
              <w:pBdr>
                <w:bottom w:val="single" w:sz="4" w:space="1" w:color="auto"/>
              </w:pBdr>
              <w:tabs>
                <w:tab w:val="right" w:pos="1033"/>
              </w:tabs>
              <w:spacing w:line="38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Computer software</w:t>
            </w:r>
          </w:p>
        </w:tc>
        <w:tc>
          <w:tcPr>
            <w:tcW w:w="990" w:type="dxa"/>
          </w:tcPr>
          <w:p w:rsidR="00A775A2" w:rsidRPr="00A775A2" w:rsidRDefault="00A775A2" w:rsidP="00A775A2">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A775A2" w:rsidRPr="00A775A2" w:rsidRDefault="00A775A2" w:rsidP="00A775A2">
            <w:pPr>
              <w:pBdr>
                <w:bottom w:val="single" w:sz="4" w:space="1" w:color="auto"/>
              </w:pBdr>
              <w:tabs>
                <w:tab w:val="right" w:pos="1033"/>
              </w:tabs>
              <w:spacing w:line="380" w:lineRule="exact"/>
              <w:ind w:right="-72"/>
              <w:jc w:val="center"/>
              <w:rPr>
                <w:rFonts w:ascii="Arial" w:hAnsi="Arial"/>
                <w:sz w:val="13"/>
                <w:szCs w:val="13"/>
              </w:rPr>
            </w:pPr>
            <w:r w:rsidRPr="00A775A2">
              <w:rPr>
                <w:rFonts w:ascii="Arial" w:hAnsi="Arial"/>
                <w:sz w:val="13"/>
                <w:szCs w:val="13"/>
              </w:rPr>
              <w:t>Total</w:t>
            </w:r>
          </w:p>
        </w:tc>
      </w:tr>
      <w:tr w:rsidR="00A775A2" w:rsidRPr="00A775A2" w:rsidTr="002A0149">
        <w:tc>
          <w:tcPr>
            <w:tcW w:w="2032" w:type="dxa"/>
            <w:vAlign w:val="bottom"/>
          </w:tcPr>
          <w:p w:rsidR="00A775A2" w:rsidRPr="00A775A2" w:rsidRDefault="00A775A2" w:rsidP="00A775A2">
            <w:pPr>
              <w:spacing w:line="380" w:lineRule="exact"/>
              <w:ind w:left="151" w:right="-74" w:hanging="151"/>
              <w:rPr>
                <w:rFonts w:ascii="Arial" w:hAnsi="Arial" w:cs="Arial"/>
                <w:sz w:val="13"/>
                <w:szCs w:val="13"/>
              </w:rPr>
            </w:pPr>
            <w:r w:rsidRPr="00A775A2">
              <w:rPr>
                <w:rFonts w:ascii="Arial" w:hAnsi="Arial" w:cs="Arial"/>
                <w:sz w:val="13"/>
                <w:szCs w:val="13"/>
              </w:rPr>
              <w:t xml:space="preserve">As at 31 December </w:t>
            </w:r>
            <w:r w:rsidR="005A51A4">
              <w:rPr>
                <w:rFonts w:ascii="Arial" w:hAnsi="Arial" w:cs="Arial"/>
                <w:sz w:val="13"/>
                <w:szCs w:val="13"/>
              </w:rPr>
              <w:t>2018</w:t>
            </w:r>
            <w:r w:rsidR="00C9457A">
              <w:rPr>
                <w:rFonts w:ascii="Arial" w:hAnsi="Arial" w:cs="Arial"/>
                <w:sz w:val="13"/>
                <w:szCs w:val="13"/>
              </w:rPr>
              <w:t>:</w:t>
            </w:r>
          </w:p>
        </w:tc>
        <w:tc>
          <w:tcPr>
            <w:tcW w:w="900" w:type="dxa"/>
            <w:vAlign w:val="bottom"/>
          </w:tcPr>
          <w:p w:rsidR="00A775A2" w:rsidRPr="00A775A2" w:rsidRDefault="00A775A2" w:rsidP="00A775A2">
            <w:pPr>
              <w:tabs>
                <w:tab w:val="decimal" w:pos="702"/>
              </w:tabs>
              <w:spacing w:line="380" w:lineRule="exact"/>
              <w:ind w:right="-72"/>
              <w:rPr>
                <w:rFonts w:ascii="Angsana New" w:hAnsi="Angsana New"/>
                <w:sz w:val="13"/>
                <w:szCs w:val="13"/>
              </w:rPr>
            </w:pPr>
          </w:p>
        </w:tc>
        <w:tc>
          <w:tcPr>
            <w:tcW w:w="900" w:type="dxa"/>
            <w:gridSpan w:val="2"/>
            <w:vAlign w:val="bottom"/>
          </w:tcPr>
          <w:p w:rsidR="00A775A2" w:rsidRPr="00A775A2" w:rsidRDefault="00A775A2" w:rsidP="00A775A2">
            <w:pPr>
              <w:tabs>
                <w:tab w:val="decimal" w:pos="702"/>
              </w:tabs>
              <w:spacing w:line="380" w:lineRule="exact"/>
              <w:ind w:right="-72"/>
              <w:rPr>
                <w:rFonts w:ascii="Angsana New" w:hAnsi="Angsana New"/>
                <w:sz w:val="13"/>
                <w:szCs w:val="13"/>
              </w:rPr>
            </w:pPr>
          </w:p>
        </w:tc>
        <w:tc>
          <w:tcPr>
            <w:tcW w:w="900" w:type="dxa"/>
            <w:gridSpan w:val="2"/>
          </w:tcPr>
          <w:p w:rsidR="00A775A2" w:rsidRPr="00A775A2" w:rsidRDefault="00A775A2" w:rsidP="00A775A2">
            <w:pPr>
              <w:tabs>
                <w:tab w:val="decimal" w:pos="702"/>
              </w:tabs>
              <w:spacing w:line="380" w:lineRule="exact"/>
              <w:ind w:right="-72"/>
              <w:rPr>
                <w:rFonts w:ascii="Angsana New" w:hAnsi="Angsana New"/>
                <w:sz w:val="13"/>
                <w:szCs w:val="13"/>
              </w:rPr>
            </w:pPr>
          </w:p>
        </w:tc>
        <w:tc>
          <w:tcPr>
            <w:tcW w:w="900" w:type="dxa"/>
            <w:vAlign w:val="bottom"/>
          </w:tcPr>
          <w:p w:rsidR="00A775A2" w:rsidRPr="00A775A2" w:rsidRDefault="00A775A2" w:rsidP="00A775A2">
            <w:pPr>
              <w:tabs>
                <w:tab w:val="decimal" w:pos="702"/>
              </w:tabs>
              <w:spacing w:line="380" w:lineRule="exact"/>
              <w:ind w:right="-72"/>
              <w:rPr>
                <w:rFonts w:ascii="Angsana New" w:hAnsi="Angsana New"/>
                <w:sz w:val="13"/>
                <w:szCs w:val="13"/>
              </w:rPr>
            </w:pPr>
          </w:p>
        </w:tc>
        <w:tc>
          <w:tcPr>
            <w:tcW w:w="900" w:type="dxa"/>
            <w:gridSpan w:val="2"/>
            <w:vAlign w:val="bottom"/>
          </w:tcPr>
          <w:p w:rsidR="00A775A2" w:rsidRPr="00A775A2" w:rsidRDefault="00A775A2" w:rsidP="00A775A2">
            <w:pPr>
              <w:tabs>
                <w:tab w:val="decimal" w:pos="702"/>
              </w:tabs>
              <w:spacing w:line="380" w:lineRule="exact"/>
              <w:ind w:right="-72"/>
              <w:rPr>
                <w:rFonts w:ascii="Angsana New" w:hAnsi="Angsana New"/>
                <w:sz w:val="13"/>
                <w:szCs w:val="13"/>
              </w:rPr>
            </w:pPr>
          </w:p>
        </w:tc>
        <w:tc>
          <w:tcPr>
            <w:tcW w:w="810" w:type="dxa"/>
            <w:gridSpan w:val="2"/>
          </w:tcPr>
          <w:p w:rsidR="00A775A2" w:rsidRPr="00A775A2" w:rsidRDefault="00A775A2" w:rsidP="00A775A2">
            <w:pPr>
              <w:tabs>
                <w:tab w:val="decimal" w:pos="702"/>
              </w:tabs>
              <w:spacing w:line="380" w:lineRule="exact"/>
              <w:ind w:right="-72"/>
              <w:rPr>
                <w:rFonts w:ascii="Angsana New" w:hAnsi="Angsana New"/>
                <w:sz w:val="13"/>
                <w:szCs w:val="13"/>
              </w:rPr>
            </w:pPr>
          </w:p>
        </w:tc>
        <w:tc>
          <w:tcPr>
            <w:tcW w:w="990" w:type="dxa"/>
          </w:tcPr>
          <w:p w:rsidR="00A775A2" w:rsidRPr="00A775A2" w:rsidRDefault="00A775A2" w:rsidP="00A775A2">
            <w:pPr>
              <w:tabs>
                <w:tab w:val="decimal" w:pos="702"/>
              </w:tabs>
              <w:spacing w:line="380" w:lineRule="exact"/>
              <w:ind w:right="-72"/>
              <w:rPr>
                <w:rFonts w:ascii="Angsana New" w:hAnsi="Angsana New"/>
                <w:sz w:val="13"/>
                <w:szCs w:val="13"/>
              </w:rPr>
            </w:pPr>
          </w:p>
        </w:tc>
        <w:tc>
          <w:tcPr>
            <w:tcW w:w="900" w:type="dxa"/>
            <w:vAlign w:val="bottom"/>
          </w:tcPr>
          <w:p w:rsidR="00A775A2" w:rsidRPr="00A775A2" w:rsidRDefault="00A775A2" w:rsidP="00A775A2">
            <w:pPr>
              <w:tabs>
                <w:tab w:val="decimal" w:pos="702"/>
              </w:tabs>
              <w:spacing w:line="380" w:lineRule="exact"/>
              <w:ind w:right="-72"/>
              <w:rPr>
                <w:rFonts w:ascii="Angsana New" w:hAnsi="Angsana New"/>
                <w:sz w:val="13"/>
                <w:szCs w:val="13"/>
              </w:rPr>
            </w:pPr>
          </w:p>
        </w:tc>
      </w:tr>
      <w:tr w:rsidR="00FD21D8" w:rsidRPr="00A775A2" w:rsidTr="002A0149">
        <w:tc>
          <w:tcPr>
            <w:tcW w:w="2032" w:type="dxa"/>
            <w:vAlign w:val="bottom"/>
          </w:tcPr>
          <w:p w:rsidR="00FD21D8" w:rsidRPr="00A775A2" w:rsidRDefault="00FD21D8" w:rsidP="00FD21D8">
            <w:pPr>
              <w:spacing w:line="38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6,379</w:t>
            </w:r>
          </w:p>
        </w:tc>
        <w:tc>
          <w:tcPr>
            <w:tcW w:w="900" w:type="dxa"/>
            <w:gridSpan w:val="2"/>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1,925</w:t>
            </w:r>
          </w:p>
        </w:tc>
        <w:tc>
          <w:tcPr>
            <w:tcW w:w="900" w:type="dxa"/>
            <w:gridSpan w:val="2"/>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4,680</w:t>
            </w:r>
          </w:p>
        </w:tc>
        <w:tc>
          <w:tcPr>
            <w:tcW w:w="900" w:type="dxa"/>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12,984</w:t>
            </w:r>
          </w:p>
        </w:tc>
        <w:tc>
          <w:tcPr>
            <w:tcW w:w="900" w:type="dxa"/>
            <w:gridSpan w:val="2"/>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6,267</w:t>
            </w:r>
          </w:p>
        </w:tc>
        <w:tc>
          <w:tcPr>
            <w:tcW w:w="810" w:type="dxa"/>
            <w:gridSpan w:val="2"/>
          </w:tcPr>
          <w:p w:rsidR="00FD21D8" w:rsidRPr="00FD21D8" w:rsidRDefault="00FD21D8" w:rsidP="00F021F1">
            <w:pPr>
              <w:tabs>
                <w:tab w:val="decimal" w:pos="600"/>
              </w:tabs>
              <w:spacing w:line="380" w:lineRule="exact"/>
              <w:ind w:right="-72"/>
              <w:rPr>
                <w:rFonts w:ascii="Arial" w:hAnsi="Arial" w:cs="Arial"/>
                <w:sz w:val="13"/>
                <w:szCs w:val="13"/>
              </w:rPr>
            </w:pPr>
            <w:r w:rsidRPr="00FD21D8">
              <w:rPr>
                <w:rFonts w:ascii="Arial" w:hAnsi="Arial" w:cs="Arial"/>
                <w:sz w:val="13"/>
                <w:szCs w:val="13"/>
              </w:rPr>
              <w:t>1,175</w:t>
            </w:r>
          </w:p>
        </w:tc>
        <w:tc>
          <w:tcPr>
            <w:tcW w:w="990" w:type="dxa"/>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4,680</w:t>
            </w:r>
          </w:p>
        </w:tc>
        <w:tc>
          <w:tcPr>
            <w:tcW w:w="900" w:type="dxa"/>
          </w:tcPr>
          <w:p w:rsidR="00FD21D8" w:rsidRPr="00FD21D8" w:rsidRDefault="00FD21D8" w:rsidP="00F021F1">
            <w:pPr>
              <w:tabs>
                <w:tab w:val="decimal" w:pos="690"/>
              </w:tabs>
              <w:spacing w:line="380" w:lineRule="exact"/>
              <w:ind w:right="-72"/>
              <w:rPr>
                <w:rFonts w:ascii="Arial" w:hAnsi="Arial" w:cs="Arial"/>
                <w:sz w:val="13"/>
                <w:szCs w:val="13"/>
              </w:rPr>
            </w:pPr>
            <w:r w:rsidRPr="00FD21D8">
              <w:rPr>
                <w:rFonts w:ascii="Arial" w:hAnsi="Arial" w:cs="Arial"/>
                <w:sz w:val="13"/>
                <w:szCs w:val="13"/>
              </w:rPr>
              <w:t>12,122</w:t>
            </w:r>
          </w:p>
        </w:tc>
      </w:tr>
      <w:tr w:rsidR="00FD21D8" w:rsidRPr="00A775A2" w:rsidTr="002A0149">
        <w:tc>
          <w:tcPr>
            <w:tcW w:w="2032" w:type="dxa"/>
            <w:vAlign w:val="bottom"/>
          </w:tcPr>
          <w:p w:rsidR="00FD21D8" w:rsidRPr="00A775A2" w:rsidRDefault="00FD21D8" w:rsidP="00FD21D8">
            <w:pPr>
              <w:tabs>
                <w:tab w:val="decimal" w:pos="702"/>
              </w:tabs>
              <w:spacing w:line="380" w:lineRule="exact"/>
              <w:ind w:right="-72"/>
              <w:rPr>
                <w:rFonts w:ascii="Arial" w:hAnsi="Arial" w:cs="Arial"/>
                <w:sz w:val="13"/>
                <w:szCs w:val="13"/>
              </w:rPr>
            </w:pPr>
            <w:r w:rsidRPr="00A775A2">
              <w:rPr>
                <w:rFonts w:ascii="Arial" w:hAnsi="Arial" w:cs="Arial"/>
                <w:sz w:val="13"/>
                <w:szCs w:val="13"/>
              </w:rPr>
              <w:t xml:space="preserve">Less: Accumulated amortisation </w:t>
            </w:r>
          </w:p>
        </w:tc>
        <w:tc>
          <w:tcPr>
            <w:tcW w:w="900" w:type="dxa"/>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(1,594)</w:t>
            </w:r>
          </w:p>
        </w:tc>
        <w:tc>
          <w:tcPr>
            <w:tcW w:w="900" w:type="dxa"/>
            <w:gridSpan w:val="2"/>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(829)</w:t>
            </w:r>
          </w:p>
        </w:tc>
        <w:tc>
          <w:tcPr>
            <w:tcW w:w="900" w:type="dxa"/>
            <w:gridSpan w:val="2"/>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(1,598)</w:t>
            </w:r>
          </w:p>
        </w:tc>
        <w:tc>
          <w:tcPr>
            <w:tcW w:w="900" w:type="dxa"/>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(4,021)</w:t>
            </w:r>
          </w:p>
        </w:tc>
        <w:tc>
          <w:tcPr>
            <w:tcW w:w="900" w:type="dxa"/>
            <w:gridSpan w:val="2"/>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(1,576)</w:t>
            </w:r>
          </w:p>
        </w:tc>
        <w:tc>
          <w:tcPr>
            <w:tcW w:w="810" w:type="dxa"/>
            <w:gridSpan w:val="2"/>
          </w:tcPr>
          <w:p w:rsidR="00FD21D8" w:rsidRPr="00FD21D8" w:rsidRDefault="00FD21D8" w:rsidP="00F021F1">
            <w:pPr>
              <w:pBdr>
                <w:bottom w:val="single" w:sz="4" w:space="1" w:color="auto"/>
              </w:pBdr>
              <w:tabs>
                <w:tab w:val="decimal" w:pos="600"/>
              </w:tabs>
              <w:spacing w:line="380" w:lineRule="exact"/>
              <w:ind w:right="-72"/>
              <w:rPr>
                <w:rFonts w:ascii="Arial" w:hAnsi="Arial" w:cs="Arial"/>
                <w:sz w:val="13"/>
                <w:szCs w:val="13"/>
              </w:rPr>
            </w:pPr>
            <w:r w:rsidRPr="00FD21D8">
              <w:rPr>
                <w:rFonts w:ascii="Arial" w:hAnsi="Arial" w:cs="Arial"/>
                <w:sz w:val="13"/>
                <w:szCs w:val="13"/>
              </w:rPr>
              <w:t>(176)</w:t>
            </w:r>
          </w:p>
        </w:tc>
        <w:tc>
          <w:tcPr>
            <w:tcW w:w="990" w:type="dxa"/>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(1,598)</w:t>
            </w:r>
          </w:p>
        </w:tc>
        <w:tc>
          <w:tcPr>
            <w:tcW w:w="900" w:type="dxa"/>
          </w:tcPr>
          <w:p w:rsidR="00FD21D8" w:rsidRPr="00FD21D8" w:rsidRDefault="00FD21D8" w:rsidP="00F021F1">
            <w:pPr>
              <w:pBdr>
                <w:bottom w:val="sing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(3,350)</w:t>
            </w:r>
          </w:p>
        </w:tc>
      </w:tr>
      <w:tr w:rsidR="00FD21D8" w:rsidRPr="00A775A2" w:rsidTr="002A0149">
        <w:tc>
          <w:tcPr>
            <w:tcW w:w="2032" w:type="dxa"/>
            <w:vAlign w:val="bottom"/>
          </w:tcPr>
          <w:p w:rsidR="00FD21D8" w:rsidRPr="00A775A2" w:rsidRDefault="00FD21D8" w:rsidP="00FD21D8">
            <w:pPr>
              <w:spacing w:line="38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4,785</w:t>
            </w:r>
          </w:p>
        </w:tc>
        <w:tc>
          <w:tcPr>
            <w:tcW w:w="900" w:type="dxa"/>
            <w:gridSpan w:val="2"/>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1,096</w:t>
            </w:r>
          </w:p>
        </w:tc>
        <w:tc>
          <w:tcPr>
            <w:tcW w:w="900" w:type="dxa"/>
            <w:gridSpan w:val="2"/>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3,082</w:t>
            </w:r>
          </w:p>
        </w:tc>
        <w:tc>
          <w:tcPr>
            <w:tcW w:w="900" w:type="dxa"/>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cs/>
              </w:rPr>
            </w:pPr>
            <w:r w:rsidRPr="00FD21D8">
              <w:rPr>
                <w:rFonts w:ascii="Arial" w:hAnsi="Arial" w:cs="Arial"/>
                <w:sz w:val="13"/>
                <w:szCs w:val="13"/>
              </w:rPr>
              <w:t>8,963</w:t>
            </w:r>
          </w:p>
        </w:tc>
        <w:tc>
          <w:tcPr>
            <w:tcW w:w="900" w:type="dxa"/>
            <w:gridSpan w:val="2"/>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4,691</w:t>
            </w:r>
          </w:p>
        </w:tc>
        <w:tc>
          <w:tcPr>
            <w:tcW w:w="810" w:type="dxa"/>
            <w:gridSpan w:val="2"/>
          </w:tcPr>
          <w:p w:rsidR="00FD21D8" w:rsidRPr="00FD21D8" w:rsidRDefault="00FD21D8" w:rsidP="00F021F1">
            <w:pPr>
              <w:pBdr>
                <w:bottom w:val="double" w:sz="4" w:space="1" w:color="auto"/>
              </w:pBdr>
              <w:tabs>
                <w:tab w:val="decimal" w:pos="600"/>
              </w:tabs>
              <w:spacing w:line="380" w:lineRule="exact"/>
              <w:ind w:right="-72"/>
              <w:rPr>
                <w:rFonts w:ascii="Arial" w:hAnsi="Arial" w:cs="Arial"/>
                <w:sz w:val="13"/>
                <w:szCs w:val="13"/>
              </w:rPr>
            </w:pPr>
            <w:r w:rsidRPr="00FD21D8">
              <w:rPr>
                <w:rFonts w:ascii="Arial" w:hAnsi="Arial" w:cs="Arial"/>
                <w:sz w:val="13"/>
                <w:szCs w:val="13"/>
              </w:rPr>
              <w:t>999</w:t>
            </w:r>
          </w:p>
        </w:tc>
        <w:tc>
          <w:tcPr>
            <w:tcW w:w="990" w:type="dxa"/>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3,082</w:t>
            </w:r>
          </w:p>
        </w:tc>
        <w:tc>
          <w:tcPr>
            <w:tcW w:w="900" w:type="dxa"/>
          </w:tcPr>
          <w:p w:rsidR="00FD21D8" w:rsidRPr="00FD21D8" w:rsidRDefault="00FD21D8" w:rsidP="00F021F1">
            <w:pPr>
              <w:pBdr>
                <w:bottom w:val="double" w:sz="4" w:space="1" w:color="auto"/>
              </w:pBdr>
              <w:tabs>
                <w:tab w:val="decimal" w:pos="690"/>
              </w:tabs>
              <w:spacing w:line="380" w:lineRule="exact"/>
              <w:ind w:right="-72"/>
              <w:rPr>
                <w:rFonts w:ascii="Arial" w:hAnsi="Arial" w:cs="Arial"/>
                <w:sz w:val="13"/>
                <w:szCs w:val="13"/>
              </w:rPr>
            </w:pPr>
            <w:r w:rsidRPr="00FD21D8">
              <w:rPr>
                <w:rFonts w:ascii="Arial" w:hAnsi="Arial" w:cs="Arial"/>
                <w:sz w:val="13"/>
                <w:szCs w:val="13"/>
              </w:rPr>
              <w:t>8,772</w:t>
            </w:r>
          </w:p>
        </w:tc>
      </w:tr>
    </w:tbl>
    <w:p w:rsidR="00206DE2" w:rsidRDefault="00206DE2"/>
    <w:tbl>
      <w:tblPr>
        <w:tblStyle w:val="TableGrid"/>
        <w:tblW w:w="9232"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32"/>
        <w:gridCol w:w="900"/>
        <w:gridCol w:w="851"/>
        <w:gridCol w:w="49"/>
        <w:gridCol w:w="851"/>
        <w:gridCol w:w="49"/>
        <w:gridCol w:w="900"/>
        <w:gridCol w:w="41"/>
        <w:gridCol w:w="859"/>
        <w:gridCol w:w="221"/>
        <w:gridCol w:w="589"/>
        <w:gridCol w:w="990"/>
        <w:gridCol w:w="900"/>
      </w:tblGrid>
      <w:tr w:rsidR="00562BE6" w:rsidRPr="00A775A2" w:rsidTr="006756B0">
        <w:tc>
          <w:tcPr>
            <w:tcW w:w="2032" w:type="dxa"/>
            <w:vAlign w:val="bottom"/>
          </w:tcPr>
          <w:p w:rsidR="00562BE6" w:rsidRPr="00A775A2" w:rsidRDefault="00562BE6" w:rsidP="006756B0">
            <w:pPr>
              <w:spacing w:line="380" w:lineRule="exact"/>
              <w:ind w:left="151" w:hanging="151"/>
              <w:jc w:val="thaiDistribute"/>
              <w:outlineLvl w:val="0"/>
              <w:rPr>
                <w:rFonts w:ascii="Angsana New" w:hAnsi="Angsana New"/>
                <w:sz w:val="13"/>
                <w:szCs w:val="13"/>
                <w:lang w:val="en-GB"/>
              </w:rPr>
            </w:pPr>
          </w:p>
        </w:tc>
        <w:tc>
          <w:tcPr>
            <w:tcW w:w="1751" w:type="dxa"/>
            <w:gridSpan w:val="2"/>
            <w:vAlign w:val="bottom"/>
          </w:tcPr>
          <w:p w:rsidR="00562BE6" w:rsidRPr="00A775A2" w:rsidRDefault="00562BE6" w:rsidP="006756B0">
            <w:pPr>
              <w:tabs>
                <w:tab w:val="right" w:pos="1033"/>
              </w:tabs>
              <w:spacing w:line="380" w:lineRule="exact"/>
              <w:ind w:right="-72"/>
              <w:jc w:val="right"/>
              <w:rPr>
                <w:rFonts w:ascii="Angsana New" w:hAnsi="Angsana New"/>
                <w:sz w:val="13"/>
                <w:szCs w:val="13"/>
                <w:cs/>
              </w:rPr>
            </w:pPr>
          </w:p>
        </w:tc>
        <w:tc>
          <w:tcPr>
            <w:tcW w:w="900" w:type="dxa"/>
            <w:gridSpan w:val="2"/>
          </w:tcPr>
          <w:p w:rsidR="00562BE6" w:rsidRPr="00A775A2" w:rsidRDefault="00562BE6" w:rsidP="006756B0">
            <w:pPr>
              <w:tabs>
                <w:tab w:val="right" w:pos="1033"/>
              </w:tabs>
              <w:spacing w:line="380" w:lineRule="exact"/>
              <w:ind w:right="-72"/>
              <w:jc w:val="right"/>
              <w:rPr>
                <w:rFonts w:ascii="Angsana New" w:hAnsi="Angsana New"/>
                <w:sz w:val="13"/>
                <w:szCs w:val="13"/>
                <w:cs/>
              </w:rPr>
            </w:pPr>
          </w:p>
        </w:tc>
        <w:tc>
          <w:tcPr>
            <w:tcW w:w="990" w:type="dxa"/>
            <w:gridSpan w:val="3"/>
            <w:vAlign w:val="bottom"/>
          </w:tcPr>
          <w:p w:rsidR="00562BE6" w:rsidRPr="00A775A2" w:rsidRDefault="00562BE6" w:rsidP="006756B0">
            <w:pPr>
              <w:tabs>
                <w:tab w:val="right" w:pos="1033"/>
              </w:tabs>
              <w:spacing w:line="380" w:lineRule="exact"/>
              <w:ind w:right="-72"/>
              <w:jc w:val="right"/>
              <w:rPr>
                <w:rFonts w:ascii="Angsana New" w:hAnsi="Angsana New"/>
                <w:sz w:val="13"/>
                <w:szCs w:val="13"/>
                <w:cs/>
              </w:rPr>
            </w:pPr>
          </w:p>
        </w:tc>
        <w:tc>
          <w:tcPr>
            <w:tcW w:w="1080" w:type="dxa"/>
            <w:gridSpan w:val="2"/>
          </w:tcPr>
          <w:p w:rsidR="00562BE6" w:rsidRPr="00A775A2" w:rsidRDefault="00562BE6" w:rsidP="006756B0">
            <w:pPr>
              <w:tabs>
                <w:tab w:val="right" w:pos="1033"/>
              </w:tabs>
              <w:spacing w:line="380" w:lineRule="exact"/>
              <w:ind w:right="-72"/>
              <w:jc w:val="center"/>
              <w:rPr>
                <w:rFonts w:ascii="Arial" w:hAnsi="Arial" w:cs="Arial"/>
                <w:sz w:val="13"/>
                <w:szCs w:val="13"/>
              </w:rPr>
            </w:pPr>
          </w:p>
        </w:tc>
        <w:tc>
          <w:tcPr>
            <w:tcW w:w="2479" w:type="dxa"/>
            <w:gridSpan w:val="3"/>
          </w:tcPr>
          <w:p w:rsidR="00562BE6" w:rsidRPr="00A775A2" w:rsidRDefault="00562BE6" w:rsidP="006756B0">
            <w:pPr>
              <w:tabs>
                <w:tab w:val="right" w:pos="1033"/>
              </w:tabs>
              <w:spacing w:line="380" w:lineRule="exact"/>
              <w:ind w:right="-72"/>
              <w:jc w:val="center"/>
              <w:rPr>
                <w:rFonts w:ascii="Arial" w:hAnsi="Arial" w:cs="Arial"/>
                <w:sz w:val="13"/>
                <w:szCs w:val="13"/>
                <w:cs/>
              </w:rPr>
            </w:pPr>
            <w:r w:rsidRPr="00A775A2">
              <w:rPr>
                <w:rFonts w:ascii="Arial" w:hAnsi="Arial" w:cs="Arial"/>
                <w:sz w:val="13"/>
                <w:szCs w:val="13"/>
              </w:rPr>
              <w:t xml:space="preserve">                    </w:t>
            </w:r>
            <w:r w:rsidRPr="00A775A2">
              <w:rPr>
                <w:rFonts w:ascii="Arial" w:hAnsi="Arial" w:cs="Arial"/>
                <w:sz w:val="13"/>
                <w:szCs w:val="13"/>
                <w:cs/>
              </w:rPr>
              <w:t>(</w:t>
            </w:r>
            <w:r w:rsidRPr="00A775A2">
              <w:rPr>
                <w:rFonts w:ascii="Arial" w:hAnsi="Arial" w:cs="Arial"/>
                <w:sz w:val="13"/>
                <w:szCs w:val="13"/>
              </w:rPr>
              <w:t>Unit: Thousand Baht</w:t>
            </w:r>
            <w:r w:rsidRPr="00A775A2">
              <w:rPr>
                <w:rFonts w:ascii="Arial" w:hAnsi="Arial" w:cs="Arial"/>
                <w:sz w:val="13"/>
                <w:szCs w:val="13"/>
                <w:cs/>
              </w:rPr>
              <w:t>)</w:t>
            </w:r>
          </w:p>
        </w:tc>
      </w:tr>
      <w:tr w:rsidR="00562BE6" w:rsidRPr="00A775A2" w:rsidTr="006756B0">
        <w:tc>
          <w:tcPr>
            <w:tcW w:w="2032" w:type="dxa"/>
            <w:vAlign w:val="bottom"/>
          </w:tcPr>
          <w:p w:rsidR="00562BE6" w:rsidRPr="00A775A2" w:rsidRDefault="00562BE6" w:rsidP="006756B0">
            <w:pPr>
              <w:spacing w:line="380" w:lineRule="exact"/>
              <w:ind w:left="151" w:hanging="151"/>
              <w:jc w:val="center"/>
              <w:outlineLvl w:val="0"/>
              <w:rPr>
                <w:rFonts w:ascii="Angsana New" w:hAnsi="Angsana New"/>
                <w:sz w:val="13"/>
                <w:szCs w:val="13"/>
              </w:rPr>
            </w:pPr>
          </w:p>
        </w:tc>
        <w:tc>
          <w:tcPr>
            <w:tcW w:w="3600" w:type="dxa"/>
            <w:gridSpan w:val="6"/>
          </w:tcPr>
          <w:p w:rsidR="00562BE6" w:rsidRPr="00A775A2" w:rsidRDefault="00562BE6" w:rsidP="006756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3"/>
                <w:szCs w:val="13"/>
              </w:rPr>
            </w:pPr>
            <w:r w:rsidRPr="00A775A2">
              <w:rPr>
                <w:rFonts w:ascii="Arial" w:hAnsi="Arial"/>
                <w:sz w:val="13"/>
                <w:szCs w:val="13"/>
              </w:rPr>
              <w:t>Consolidated financial statements</w:t>
            </w:r>
          </w:p>
        </w:tc>
        <w:tc>
          <w:tcPr>
            <w:tcW w:w="3600" w:type="dxa"/>
            <w:gridSpan w:val="6"/>
          </w:tcPr>
          <w:p w:rsidR="00562BE6" w:rsidRPr="00A775A2" w:rsidRDefault="00562BE6" w:rsidP="006756B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3"/>
                <w:szCs w:val="13"/>
              </w:rPr>
            </w:pPr>
            <w:r w:rsidRPr="00A775A2">
              <w:rPr>
                <w:rFonts w:ascii="Arial" w:hAnsi="Arial"/>
                <w:sz w:val="13"/>
                <w:szCs w:val="13"/>
              </w:rPr>
              <w:t>Separate financial statements</w:t>
            </w:r>
          </w:p>
        </w:tc>
      </w:tr>
      <w:tr w:rsidR="00562BE6" w:rsidRPr="00A775A2" w:rsidTr="006756B0">
        <w:tc>
          <w:tcPr>
            <w:tcW w:w="2032" w:type="dxa"/>
            <w:vAlign w:val="bottom"/>
          </w:tcPr>
          <w:p w:rsidR="00562BE6" w:rsidRPr="00A775A2" w:rsidRDefault="00562BE6" w:rsidP="006756B0">
            <w:pPr>
              <w:spacing w:line="380" w:lineRule="exact"/>
              <w:ind w:left="151" w:hanging="151"/>
              <w:jc w:val="center"/>
              <w:outlineLvl w:val="0"/>
              <w:rPr>
                <w:rFonts w:ascii="Angsana New" w:hAnsi="Angsana New"/>
                <w:sz w:val="13"/>
                <w:szCs w:val="13"/>
              </w:rPr>
            </w:pPr>
          </w:p>
        </w:tc>
        <w:tc>
          <w:tcPr>
            <w:tcW w:w="900" w:type="dxa"/>
            <w:vAlign w:val="bottom"/>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ngsana New" w:hAnsi="Angsana New"/>
                <w:sz w:val="13"/>
                <w:szCs w:val="13"/>
              </w:rPr>
            </w:pPr>
            <w:r w:rsidRPr="00A775A2">
              <w:rPr>
                <w:rFonts w:ascii="Arial" w:hAnsi="Arial"/>
                <w:sz w:val="13"/>
                <w:szCs w:val="13"/>
              </w:rPr>
              <w:t>Licenses</w:t>
            </w:r>
          </w:p>
        </w:tc>
        <w:tc>
          <w:tcPr>
            <w:tcW w:w="900" w:type="dxa"/>
            <w:gridSpan w:val="2"/>
            <w:vAlign w:val="bottom"/>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Computer software</w:t>
            </w:r>
          </w:p>
        </w:tc>
        <w:tc>
          <w:tcPr>
            <w:tcW w:w="900" w:type="dxa"/>
            <w:gridSpan w:val="2"/>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562BE6" w:rsidRPr="00A775A2" w:rsidRDefault="00562BE6" w:rsidP="006756B0">
            <w:pPr>
              <w:pBdr>
                <w:bottom w:val="single" w:sz="4" w:space="1" w:color="auto"/>
              </w:pBdr>
              <w:tabs>
                <w:tab w:val="right" w:pos="1033"/>
              </w:tabs>
              <w:spacing w:line="380" w:lineRule="exact"/>
              <w:ind w:right="-72"/>
              <w:jc w:val="center"/>
              <w:rPr>
                <w:rFonts w:ascii="Arial" w:hAnsi="Arial"/>
                <w:sz w:val="13"/>
                <w:szCs w:val="13"/>
              </w:rPr>
            </w:pPr>
            <w:r w:rsidRPr="00A775A2">
              <w:rPr>
                <w:rFonts w:ascii="Arial" w:hAnsi="Arial"/>
                <w:sz w:val="13"/>
                <w:szCs w:val="13"/>
              </w:rPr>
              <w:t>Total</w:t>
            </w:r>
          </w:p>
        </w:tc>
        <w:tc>
          <w:tcPr>
            <w:tcW w:w="900" w:type="dxa"/>
            <w:gridSpan w:val="2"/>
            <w:vAlign w:val="bottom"/>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ngsana New" w:hAnsi="Angsana New"/>
                <w:sz w:val="13"/>
                <w:szCs w:val="13"/>
              </w:rPr>
            </w:pPr>
            <w:r w:rsidRPr="00A775A2">
              <w:rPr>
                <w:rFonts w:ascii="Arial" w:hAnsi="Arial"/>
                <w:sz w:val="13"/>
                <w:szCs w:val="13"/>
              </w:rPr>
              <w:t>Licenses</w:t>
            </w:r>
          </w:p>
        </w:tc>
        <w:tc>
          <w:tcPr>
            <w:tcW w:w="810" w:type="dxa"/>
            <w:gridSpan w:val="2"/>
            <w:vAlign w:val="bottom"/>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Computer software</w:t>
            </w:r>
          </w:p>
        </w:tc>
        <w:tc>
          <w:tcPr>
            <w:tcW w:w="990" w:type="dxa"/>
          </w:tcPr>
          <w:p w:rsidR="00562BE6" w:rsidRPr="00A775A2" w:rsidRDefault="00562BE6" w:rsidP="006756B0">
            <w:pPr>
              <w:pBdr>
                <w:bottom w:val="single" w:sz="4" w:space="1" w:color="auto"/>
              </w:pBdr>
              <w:tabs>
                <w:tab w:val="left" w:pos="2160"/>
                <w:tab w:val="center" w:pos="6840"/>
                <w:tab w:val="center" w:pos="8280"/>
              </w:tabs>
              <w:spacing w:line="380" w:lineRule="exact"/>
              <w:ind w:right="-43"/>
              <w:jc w:val="center"/>
              <w:rPr>
                <w:rFonts w:ascii="Arial" w:hAnsi="Arial"/>
                <w:sz w:val="13"/>
                <w:szCs w:val="13"/>
              </w:rPr>
            </w:pPr>
            <w:r w:rsidRPr="00A775A2">
              <w:rPr>
                <w:rFonts w:ascii="Arial" w:hAnsi="Arial"/>
                <w:sz w:val="13"/>
                <w:szCs w:val="13"/>
              </w:rPr>
              <w:t xml:space="preserve">          Trademark</w:t>
            </w:r>
          </w:p>
        </w:tc>
        <w:tc>
          <w:tcPr>
            <w:tcW w:w="900" w:type="dxa"/>
            <w:vAlign w:val="bottom"/>
          </w:tcPr>
          <w:p w:rsidR="00562BE6" w:rsidRPr="00A775A2" w:rsidRDefault="00562BE6" w:rsidP="006756B0">
            <w:pPr>
              <w:pBdr>
                <w:bottom w:val="single" w:sz="4" w:space="1" w:color="auto"/>
              </w:pBdr>
              <w:tabs>
                <w:tab w:val="right" w:pos="1033"/>
              </w:tabs>
              <w:spacing w:line="380" w:lineRule="exact"/>
              <w:ind w:right="-72"/>
              <w:jc w:val="center"/>
              <w:rPr>
                <w:rFonts w:ascii="Arial" w:hAnsi="Arial"/>
                <w:sz w:val="13"/>
                <w:szCs w:val="13"/>
              </w:rPr>
            </w:pPr>
            <w:r w:rsidRPr="00A775A2">
              <w:rPr>
                <w:rFonts w:ascii="Arial" w:hAnsi="Arial"/>
                <w:sz w:val="13"/>
                <w:szCs w:val="13"/>
              </w:rPr>
              <w:t>Total</w:t>
            </w:r>
          </w:p>
        </w:tc>
      </w:tr>
      <w:tr w:rsidR="00562BE6" w:rsidRPr="00A775A2" w:rsidTr="006756B0">
        <w:tc>
          <w:tcPr>
            <w:tcW w:w="2032" w:type="dxa"/>
            <w:vAlign w:val="bottom"/>
          </w:tcPr>
          <w:p w:rsidR="00562BE6" w:rsidRPr="00A775A2" w:rsidRDefault="00562BE6" w:rsidP="006756B0">
            <w:pPr>
              <w:spacing w:line="380" w:lineRule="exact"/>
              <w:ind w:left="151" w:right="-74" w:hanging="151"/>
              <w:rPr>
                <w:rFonts w:ascii="Arial" w:hAnsi="Arial" w:cs="Arial"/>
                <w:sz w:val="13"/>
                <w:szCs w:val="13"/>
              </w:rPr>
            </w:pPr>
            <w:r w:rsidRPr="00A775A2">
              <w:rPr>
                <w:rFonts w:ascii="Arial" w:hAnsi="Arial" w:cs="Arial"/>
                <w:sz w:val="13"/>
                <w:szCs w:val="13"/>
              </w:rPr>
              <w:t xml:space="preserve">As at 31 December </w:t>
            </w:r>
            <w:r>
              <w:rPr>
                <w:rFonts w:ascii="Arial" w:hAnsi="Arial" w:cs="Arial"/>
                <w:sz w:val="13"/>
                <w:szCs w:val="13"/>
              </w:rPr>
              <w:t>2017:</w:t>
            </w:r>
          </w:p>
        </w:tc>
        <w:tc>
          <w:tcPr>
            <w:tcW w:w="900" w:type="dxa"/>
            <w:vAlign w:val="bottom"/>
          </w:tcPr>
          <w:p w:rsidR="00562BE6" w:rsidRPr="00A775A2" w:rsidRDefault="00562BE6" w:rsidP="006756B0">
            <w:pPr>
              <w:tabs>
                <w:tab w:val="decimal" w:pos="702"/>
              </w:tabs>
              <w:spacing w:line="380" w:lineRule="exact"/>
              <w:ind w:right="-72"/>
              <w:rPr>
                <w:rFonts w:ascii="Angsana New" w:hAnsi="Angsana New"/>
                <w:sz w:val="13"/>
                <w:szCs w:val="13"/>
              </w:rPr>
            </w:pPr>
          </w:p>
        </w:tc>
        <w:tc>
          <w:tcPr>
            <w:tcW w:w="900" w:type="dxa"/>
            <w:gridSpan w:val="2"/>
            <w:vAlign w:val="bottom"/>
          </w:tcPr>
          <w:p w:rsidR="00562BE6" w:rsidRPr="00A775A2" w:rsidRDefault="00562BE6" w:rsidP="006756B0">
            <w:pPr>
              <w:tabs>
                <w:tab w:val="decimal" w:pos="702"/>
              </w:tabs>
              <w:spacing w:line="380" w:lineRule="exact"/>
              <w:ind w:right="-72"/>
              <w:rPr>
                <w:rFonts w:ascii="Angsana New" w:hAnsi="Angsana New"/>
                <w:sz w:val="13"/>
                <w:szCs w:val="13"/>
              </w:rPr>
            </w:pPr>
          </w:p>
        </w:tc>
        <w:tc>
          <w:tcPr>
            <w:tcW w:w="900" w:type="dxa"/>
            <w:gridSpan w:val="2"/>
          </w:tcPr>
          <w:p w:rsidR="00562BE6" w:rsidRPr="00A775A2" w:rsidRDefault="00562BE6" w:rsidP="006756B0">
            <w:pPr>
              <w:tabs>
                <w:tab w:val="decimal" w:pos="702"/>
              </w:tabs>
              <w:spacing w:line="380" w:lineRule="exact"/>
              <w:ind w:right="-72"/>
              <w:rPr>
                <w:rFonts w:ascii="Angsana New" w:hAnsi="Angsana New"/>
                <w:sz w:val="13"/>
                <w:szCs w:val="13"/>
              </w:rPr>
            </w:pPr>
          </w:p>
        </w:tc>
        <w:tc>
          <w:tcPr>
            <w:tcW w:w="900" w:type="dxa"/>
            <w:vAlign w:val="bottom"/>
          </w:tcPr>
          <w:p w:rsidR="00562BE6" w:rsidRPr="00A775A2" w:rsidRDefault="00562BE6" w:rsidP="006756B0">
            <w:pPr>
              <w:tabs>
                <w:tab w:val="decimal" w:pos="702"/>
              </w:tabs>
              <w:spacing w:line="380" w:lineRule="exact"/>
              <w:ind w:right="-72"/>
              <w:rPr>
                <w:rFonts w:ascii="Angsana New" w:hAnsi="Angsana New"/>
                <w:sz w:val="13"/>
                <w:szCs w:val="13"/>
              </w:rPr>
            </w:pPr>
          </w:p>
        </w:tc>
        <w:tc>
          <w:tcPr>
            <w:tcW w:w="900" w:type="dxa"/>
            <w:gridSpan w:val="2"/>
            <w:vAlign w:val="bottom"/>
          </w:tcPr>
          <w:p w:rsidR="00562BE6" w:rsidRPr="00A775A2" w:rsidRDefault="00562BE6" w:rsidP="006756B0">
            <w:pPr>
              <w:tabs>
                <w:tab w:val="decimal" w:pos="702"/>
              </w:tabs>
              <w:spacing w:line="380" w:lineRule="exact"/>
              <w:ind w:right="-72"/>
              <w:rPr>
                <w:rFonts w:ascii="Angsana New" w:hAnsi="Angsana New"/>
                <w:sz w:val="13"/>
                <w:szCs w:val="13"/>
              </w:rPr>
            </w:pPr>
          </w:p>
        </w:tc>
        <w:tc>
          <w:tcPr>
            <w:tcW w:w="810" w:type="dxa"/>
            <w:gridSpan w:val="2"/>
          </w:tcPr>
          <w:p w:rsidR="00562BE6" w:rsidRPr="00A775A2" w:rsidRDefault="00562BE6" w:rsidP="006756B0">
            <w:pPr>
              <w:tabs>
                <w:tab w:val="decimal" w:pos="702"/>
              </w:tabs>
              <w:spacing w:line="380" w:lineRule="exact"/>
              <w:ind w:right="-72"/>
              <w:rPr>
                <w:rFonts w:ascii="Angsana New" w:hAnsi="Angsana New"/>
                <w:sz w:val="13"/>
                <w:szCs w:val="13"/>
              </w:rPr>
            </w:pPr>
          </w:p>
        </w:tc>
        <w:tc>
          <w:tcPr>
            <w:tcW w:w="990" w:type="dxa"/>
          </w:tcPr>
          <w:p w:rsidR="00562BE6" w:rsidRPr="00A775A2" w:rsidRDefault="00562BE6" w:rsidP="006756B0">
            <w:pPr>
              <w:tabs>
                <w:tab w:val="decimal" w:pos="702"/>
              </w:tabs>
              <w:spacing w:line="380" w:lineRule="exact"/>
              <w:ind w:right="-72"/>
              <w:rPr>
                <w:rFonts w:ascii="Angsana New" w:hAnsi="Angsana New"/>
                <w:sz w:val="13"/>
                <w:szCs w:val="13"/>
              </w:rPr>
            </w:pPr>
          </w:p>
        </w:tc>
        <w:tc>
          <w:tcPr>
            <w:tcW w:w="900" w:type="dxa"/>
            <w:vAlign w:val="bottom"/>
          </w:tcPr>
          <w:p w:rsidR="00562BE6" w:rsidRPr="00A775A2" w:rsidRDefault="00562BE6" w:rsidP="006756B0">
            <w:pPr>
              <w:tabs>
                <w:tab w:val="decimal" w:pos="702"/>
              </w:tabs>
              <w:spacing w:line="380" w:lineRule="exact"/>
              <w:ind w:right="-72"/>
              <w:rPr>
                <w:rFonts w:ascii="Angsana New" w:hAnsi="Angsana New"/>
                <w:sz w:val="13"/>
                <w:szCs w:val="13"/>
              </w:rPr>
            </w:pPr>
          </w:p>
        </w:tc>
      </w:tr>
      <w:tr w:rsidR="00562BE6" w:rsidRPr="00A775A2" w:rsidTr="006756B0">
        <w:tc>
          <w:tcPr>
            <w:tcW w:w="2032" w:type="dxa"/>
            <w:vAlign w:val="bottom"/>
          </w:tcPr>
          <w:p w:rsidR="00562BE6" w:rsidRPr="00A775A2" w:rsidRDefault="00562BE6" w:rsidP="006756B0">
            <w:pPr>
              <w:spacing w:line="380" w:lineRule="exact"/>
              <w:ind w:left="151" w:right="-74" w:hanging="151"/>
              <w:rPr>
                <w:rFonts w:ascii="Arial" w:hAnsi="Arial" w:cs="Arial"/>
                <w:sz w:val="13"/>
                <w:szCs w:val="13"/>
                <w:cs/>
              </w:rPr>
            </w:pPr>
            <w:r w:rsidRPr="00A775A2">
              <w:rPr>
                <w:rFonts w:ascii="Arial" w:hAnsi="Arial" w:cs="Arial"/>
                <w:sz w:val="13"/>
                <w:szCs w:val="13"/>
              </w:rPr>
              <w:t>Cost</w:t>
            </w:r>
          </w:p>
        </w:tc>
        <w:tc>
          <w:tcPr>
            <w:tcW w:w="900" w:type="dxa"/>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6,180</w:t>
            </w:r>
          </w:p>
        </w:tc>
        <w:tc>
          <w:tcPr>
            <w:tcW w:w="900" w:type="dxa"/>
            <w:gridSpan w:val="2"/>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1,000</w:t>
            </w:r>
          </w:p>
        </w:tc>
        <w:tc>
          <w:tcPr>
            <w:tcW w:w="900" w:type="dxa"/>
            <w:gridSpan w:val="2"/>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4,673</w:t>
            </w:r>
          </w:p>
        </w:tc>
        <w:tc>
          <w:tcPr>
            <w:tcW w:w="900" w:type="dxa"/>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11,853</w:t>
            </w:r>
          </w:p>
        </w:tc>
        <w:tc>
          <w:tcPr>
            <w:tcW w:w="900" w:type="dxa"/>
            <w:gridSpan w:val="2"/>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6,083</w:t>
            </w:r>
          </w:p>
        </w:tc>
        <w:tc>
          <w:tcPr>
            <w:tcW w:w="810" w:type="dxa"/>
            <w:gridSpan w:val="2"/>
          </w:tcPr>
          <w:p w:rsidR="00562BE6" w:rsidRPr="00A775A2" w:rsidRDefault="00562BE6" w:rsidP="006756B0">
            <w:pPr>
              <w:tabs>
                <w:tab w:val="decimal" w:pos="522"/>
              </w:tabs>
              <w:spacing w:line="380" w:lineRule="exact"/>
              <w:ind w:right="-72"/>
              <w:rPr>
                <w:rFonts w:ascii="Arial" w:hAnsi="Arial" w:cs="Arial"/>
                <w:sz w:val="13"/>
                <w:szCs w:val="13"/>
              </w:rPr>
            </w:pPr>
            <w:r>
              <w:rPr>
                <w:rFonts w:ascii="Arial" w:hAnsi="Arial" w:cs="Arial"/>
                <w:sz w:val="13"/>
                <w:szCs w:val="13"/>
              </w:rPr>
              <w:t>240</w:t>
            </w:r>
          </w:p>
        </w:tc>
        <w:tc>
          <w:tcPr>
            <w:tcW w:w="990" w:type="dxa"/>
          </w:tcPr>
          <w:p w:rsidR="00562BE6" w:rsidRPr="00A775A2" w:rsidRDefault="00562BE6" w:rsidP="006756B0">
            <w:pPr>
              <w:tabs>
                <w:tab w:val="decimal" w:pos="792"/>
              </w:tabs>
              <w:spacing w:line="380" w:lineRule="exact"/>
              <w:ind w:right="-72"/>
              <w:rPr>
                <w:rFonts w:ascii="Arial" w:hAnsi="Arial" w:cs="Arial"/>
                <w:sz w:val="13"/>
                <w:szCs w:val="13"/>
              </w:rPr>
            </w:pPr>
            <w:r w:rsidRPr="00A775A2">
              <w:rPr>
                <w:rFonts w:ascii="Arial" w:hAnsi="Arial" w:cs="Arial"/>
                <w:sz w:val="13"/>
                <w:szCs w:val="13"/>
              </w:rPr>
              <w:t>4,673</w:t>
            </w:r>
          </w:p>
        </w:tc>
        <w:tc>
          <w:tcPr>
            <w:tcW w:w="900" w:type="dxa"/>
          </w:tcPr>
          <w:p w:rsidR="00562BE6" w:rsidRPr="00A775A2" w:rsidRDefault="00562BE6" w:rsidP="006756B0">
            <w:pPr>
              <w:tabs>
                <w:tab w:val="decimal" w:pos="612"/>
              </w:tabs>
              <w:spacing w:line="380" w:lineRule="exact"/>
              <w:ind w:right="-72"/>
              <w:rPr>
                <w:rFonts w:ascii="Arial" w:hAnsi="Arial" w:cs="Arial"/>
                <w:sz w:val="13"/>
                <w:szCs w:val="13"/>
              </w:rPr>
            </w:pPr>
            <w:r w:rsidRPr="00A775A2">
              <w:rPr>
                <w:rFonts w:ascii="Arial" w:hAnsi="Arial" w:cs="Arial"/>
                <w:sz w:val="13"/>
                <w:szCs w:val="13"/>
              </w:rPr>
              <w:t>10,99</w:t>
            </w:r>
            <w:r>
              <w:rPr>
                <w:rFonts w:ascii="Arial" w:hAnsi="Arial" w:cs="Arial"/>
                <w:sz w:val="13"/>
                <w:szCs w:val="13"/>
              </w:rPr>
              <w:t>6</w:t>
            </w:r>
          </w:p>
        </w:tc>
      </w:tr>
      <w:tr w:rsidR="00562BE6" w:rsidRPr="00A775A2" w:rsidTr="006756B0">
        <w:tc>
          <w:tcPr>
            <w:tcW w:w="2032" w:type="dxa"/>
            <w:vAlign w:val="bottom"/>
          </w:tcPr>
          <w:p w:rsidR="00562BE6" w:rsidRPr="00A775A2" w:rsidRDefault="00562BE6" w:rsidP="006756B0">
            <w:pPr>
              <w:tabs>
                <w:tab w:val="decimal" w:pos="702"/>
              </w:tabs>
              <w:spacing w:line="380" w:lineRule="exact"/>
              <w:ind w:right="-72"/>
              <w:rPr>
                <w:rFonts w:ascii="Arial" w:hAnsi="Arial" w:cs="Arial"/>
                <w:sz w:val="13"/>
                <w:szCs w:val="13"/>
              </w:rPr>
            </w:pPr>
            <w:r w:rsidRPr="00A775A2">
              <w:rPr>
                <w:rFonts w:ascii="Arial" w:hAnsi="Arial" w:cs="Arial"/>
                <w:sz w:val="13"/>
                <w:szCs w:val="13"/>
              </w:rPr>
              <w:t xml:space="preserve">Less: Accumulated amortisation </w:t>
            </w:r>
          </w:p>
        </w:tc>
        <w:tc>
          <w:tcPr>
            <w:tcW w:w="900" w:type="dxa"/>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(841)</w:t>
            </w:r>
          </w:p>
        </w:tc>
        <w:tc>
          <w:tcPr>
            <w:tcW w:w="900" w:type="dxa"/>
            <w:gridSpan w:val="2"/>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(637)</w:t>
            </w:r>
          </w:p>
        </w:tc>
        <w:tc>
          <w:tcPr>
            <w:tcW w:w="900" w:type="dxa"/>
            <w:gridSpan w:val="2"/>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(1,130)</w:t>
            </w:r>
          </w:p>
        </w:tc>
        <w:tc>
          <w:tcPr>
            <w:tcW w:w="900" w:type="dxa"/>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(2,608)</w:t>
            </w:r>
          </w:p>
        </w:tc>
        <w:tc>
          <w:tcPr>
            <w:tcW w:w="900" w:type="dxa"/>
            <w:gridSpan w:val="2"/>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(832)</w:t>
            </w:r>
          </w:p>
        </w:tc>
        <w:tc>
          <w:tcPr>
            <w:tcW w:w="810" w:type="dxa"/>
            <w:gridSpan w:val="2"/>
          </w:tcPr>
          <w:p w:rsidR="00562BE6" w:rsidRPr="00A775A2" w:rsidRDefault="00562BE6" w:rsidP="006756B0">
            <w:pPr>
              <w:pBdr>
                <w:bottom w:val="single" w:sz="4" w:space="1" w:color="auto"/>
              </w:pBdr>
              <w:tabs>
                <w:tab w:val="decimal" w:pos="522"/>
              </w:tabs>
              <w:spacing w:line="380" w:lineRule="exact"/>
              <w:ind w:right="-72"/>
              <w:rPr>
                <w:rFonts w:ascii="Arial" w:hAnsi="Arial" w:cs="Arial"/>
                <w:sz w:val="13"/>
                <w:szCs w:val="13"/>
              </w:rPr>
            </w:pPr>
            <w:r w:rsidRPr="00A775A2">
              <w:rPr>
                <w:rFonts w:ascii="Arial" w:hAnsi="Arial" w:cs="Arial"/>
                <w:sz w:val="13"/>
                <w:szCs w:val="13"/>
              </w:rPr>
              <w:t>(</w:t>
            </w:r>
            <w:r>
              <w:rPr>
                <w:rFonts w:ascii="Arial" w:hAnsi="Arial" w:cs="Arial"/>
                <w:sz w:val="13"/>
                <w:szCs w:val="13"/>
              </w:rPr>
              <w:t>22</w:t>
            </w:r>
            <w:r w:rsidRPr="00A775A2">
              <w:rPr>
                <w:rFonts w:ascii="Arial" w:hAnsi="Arial" w:cs="Arial"/>
                <w:sz w:val="13"/>
                <w:szCs w:val="13"/>
              </w:rPr>
              <w:t>)</w:t>
            </w:r>
          </w:p>
        </w:tc>
        <w:tc>
          <w:tcPr>
            <w:tcW w:w="990" w:type="dxa"/>
          </w:tcPr>
          <w:p w:rsidR="00562BE6" w:rsidRPr="00A775A2" w:rsidRDefault="00562BE6" w:rsidP="006756B0">
            <w:pPr>
              <w:pBdr>
                <w:bottom w:val="single" w:sz="4" w:space="1" w:color="auto"/>
              </w:pBdr>
              <w:tabs>
                <w:tab w:val="decimal" w:pos="792"/>
              </w:tabs>
              <w:spacing w:line="380" w:lineRule="exact"/>
              <w:ind w:right="-72"/>
              <w:rPr>
                <w:rFonts w:ascii="Arial" w:hAnsi="Arial" w:cs="Arial"/>
                <w:sz w:val="13"/>
                <w:szCs w:val="13"/>
              </w:rPr>
            </w:pPr>
            <w:r>
              <w:rPr>
                <w:rFonts w:ascii="Arial" w:hAnsi="Arial" w:cs="Arial"/>
                <w:sz w:val="13"/>
                <w:szCs w:val="13"/>
              </w:rPr>
              <w:t>(1,130)</w:t>
            </w:r>
          </w:p>
        </w:tc>
        <w:tc>
          <w:tcPr>
            <w:tcW w:w="900" w:type="dxa"/>
          </w:tcPr>
          <w:p w:rsidR="00562BE6" w:rsidRPr="00A775A2" w:rsidRDefault="00562BE6" w:rsidP="006756B0">
            <w:pPr>
              <w:pBdr>
                <w:bottom w:val="sing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(1,98</w:t>
            </w:r>
            <w:r>
              <w:rPr>
                <w:rFonts w:ascii="Arial" w:hAnsi="Arial" w:cs="Arial"/>
                <w:sz w:val="13"/>
                <w:szCs w:val="13"/>
              </w:rPr>
              <w:t>4</w:t>
            </w:r>
            <w:r w:rsidRPr="00A775A2">
              <w:rPr>
                <w:rFonts w:ascii="Arial" w:hAnsi="Arial" w:cs="Arial"/>
                <w:sz w:val="13"/>
                <w:szCs w:val="13"/>
              </w:rPr>
              <w:t>)</w:t>
            </w:r>
          </w:p>
        </w:tc>
      </w:tr>
      <w:tr w:rsidR="00562BE6" w:rsidRPr="00A775A2" w:rsidTr="006756B0">
        <w:tc>
          <w:tcPr>
            <w:tcW w:w="2032" w:type="dxa"/>
            <w:vAlign w:val="bottom"/>
          </w:tcPr>
          <w:p w:rsidR="00562BE6" w:rsidRPr="00A775A2" w:rsidRDefault="00562BE6" w:rsidP="006756B0">
            <w:pPr>
              <w:spacing w:line="380" w:lineRule="exact"/>
              <w:ind w:left="151" w:right="-74" w:hanging="151"/>
              <w:rPr>
                <w:rFonts w:ascii="Arial" w:hAnsi="Arial" w:cs="Arial"/>
                <w:sz w:val="13"/>
                <w:szCs w:val="13"/>
              </w:rPr>
            </w:pPr>
            <w:r w:rsidRPr="00A775A2">
              <w:rPr>
                <w:rFonts w:ascii="Arial" w:hAnsi="Arial" w:cs="Arial"/>
                <w:sz w:val="13"/>
                <w:szCs w:val="13"/>
              </w:rPr>
              <w:t>Net book value</w:t>
            </w:r>
          </w:p>
        </w:tc>
        <w:tc>
          <w:tcPr>
            <w:tcW w:w="900" w:type="dxa"/>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5,339</w:t>
            </w:r>
          </w:p>
        </w:tc>
        <w:tc>
          <w:tcPr>
            <w:tcW w:w="900" w:type="dxa"/>
            <w:gridSpan w:val="2"/>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363</w:t>
            </w:r>
          </w:p>
        </w:tc>
        <w:tc>
          <w:tcPr>
            <w:tcW w:w="900" w:type="dxa"/>
            <w:gridSpan w:val="2"/>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3,543</w:t>
            </w:r>
          </w:p>
        </w:tc>
        <w:tc>
          <w:tcPr>
            <w:tcW w:w="900" w:type="dxa"/>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9,245</w:t>
            </w:r>
          </w:p>
        </w:tc>
        <w:tc>
          <w:tcPr>
            <w:tcW w:w="900" w:type="dxa"/>
            <w:gridSpan w:val="2"/>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5,251</w:t>
            </w:r>
          </w:p>
        </w:tc>
        <w:tc>
          <w:tcPr>
            <w:tcW w:w="810" w:type="dxa"/>
            <w:gridSpan w:val="2"/>
          </w:tcPr>
          <w:p w:rsidR="00562BE6" w:rsidRPr="00A775A2" w:rsidRDefault="00562BE6" w:rsidP="006756B0">
            <w:pPr>
              <w:pBdr>
                <w:bottom w:val="double" w:sz="4" w:space="1" w:color="auto"/>
              </w:pBdr>
              <w:tabs>
                <w:tab w:val="decimal" w:pos="522"/>
              </w:tabs>
              <w:spacing w:line="380" w:lineRule="exact"/>
              <w:ind w:right="-72"/>
              <w:rPr>
                <w:rFonts w:ascii="Arial" w:hAnsi="Arial" w:cs="Arial"/>
                <w:sz w:val="13"/>
                <w:szCs w:val="13"/>
              </w:rPr>
            </w:pPr>
            <w:r>
              <w:rPr>
                <w:rFonts w:ascii="Arial" w:hAnsi="Arial" w:cs="Arial"/>
                <w:sz w:val="13"/>
                <w:szCs w:val="13"/>
              </w:rPr>
              <w:t>218</w:t>
            </w:r>
          </w:p>
        </w:tc>
        <w:tc>
          <w:tcPr>
            <w:tcW w:w="990" w:type="dxa"/>
          </w:tcPr>
          <w:p w:rsidR="00562BE6" w:rsidRPr="00A775A2" w:rsidRDefault="00562BE6" w:rsidP="006756B0">
            <w:pPr>
              <w:pBdr>
                <w:bottom w:val="double" w:sz="4" w:space="1" w:color="auto"/>
              </w:pBdr>
              <w:tabs>
                <w:tab w:val="decimal" w:pos="792"/>
              </w:tabs>
              <w:spacing w:line="380" w:lineRule="exact"/>
              <w:ind w:right="-72"/>
              <w:rPr>
                <w:rFonts w:ascii="Arial" w:hAnsi="Arial" w:cs="Arial"/>
                <w:sz w:val="13"/>
                <w:szCs w:val="13"/>
              </w:rPr>
            </w:pPr>
            <w:r>
              <w:rPr>
                <w:rFonts w:ascii="Arial" w:hAnsi="Arial" w:cs="Arial"/>
                <w:sz w:val="13"/>
                <w:szCs w:val="13"/>
              </w:rPr>
              <w:t>3,543</w:t>
            </w:r>
          </w:p>
        </w:tc>
        <w:tc>
          <w:tcPr>
            <w:tcW w:w="900" w:type="dxa"/>
          </w:tcPr>
          <w:p w:rsidR="00562BE6" w:rsidRPr="00A775A2" w:rsidRDefault="00562BE6" w:rsidP="006756B0">
            <w:pPr>
              <w:pBdr>
                <w:bottom w:val="double" w:sz="4" w:space="1" w:color="auto"/>
              </w:pBdr>
              <w:tabs>
                <w:tab w:val="decimal" w:pos="612"/>
              </w:tabs>
              <w:spacing w:line="380" w:lineRule="exact"/>
              <w:ind w:right="-72"/>
              <w:rPr>
                <w:rFonts w:ascii="Arial" w:hAnsi="Arial" w:cs="Arial"/>
                <w:sz w:val="13"/>
                <w:szCs w:val="13"/>
              </w:rPr>
            </w:pPr>
            <w:r w:rsidRPr="00A775A2">
              <w:rPr>
                <w:rFonts w:ascii="Arial" w:hAnsi="Arial" w:cs="Arial"/>
                <w:sz w:val="13"/>
                <w:szCs w:val="13"/>
              </w:rPr>
              <w:t>9,012</w:t>
            </w:r>
          </w:p>
        </w:tc>
      </w:tr>
    </w:tbl>
    <w:p w:rsidR="00D63368" w:rsidRPr="00917BE6" w:rsidRDefault="00D63368" w:rsidP="00125CDC">
      <w:pPr>
        <w:tabs>
          <w:tab w:val="left" w:pos="2160"/>
          <w:tab w:val="center" w:pos="6840"/>
          <w:tab w:val="center" w:pos="8280"/>
        </w:tabs>
        <w:spacing w:before="240" w:after="120" w:line="380" w:lineRule="exact"/>
        <w:ind w:left="547" w:right="-43"/>
        <w:jc w:val="thaiDistribute"/>
        <w:rPr>
          <w:rFonts w:ascii="Arial" w:hAnsi="Arial"/>
          <w:sz w:val="22"/>
          <w:szCs w:val="22"/>
        </w:rPr>
      </w:pPr>
      <w:r w:rsidRPr="00917BE6">
        <w:rPr>
          <w:rFonts w:ascii="Arial" w:hAnsi="Arial"/>
          <w:sz w:val="22"/>
          <w:szCs w:val="22"/>
        </w:rPr>
        <w:t xml:space="preserve">A reconciliation of the net book value of intangible assets for the years </w:t>
      </w:r>
      <w:r w:rsidR="005A51A4">
        <w:rPr>
          <w:rFonts w:ascii="Arial" w:hAnsi="Arial"/>
          <w:sz w:val="22"/>
          <w:szCs w:val="22"/>
        </w:rPr>
        <w:t>2018</w:t>
      </w:r>
      <w:r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is presented below.</w:t>
      </w:r>
    </w:p>
    <w:tbl>
      <w:tblPr>
        <w:tblStyle w:val="TableGrid"/>
        <w:tblW w:w="872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17"/>
        <w:gridCol w:w="284"/>
        <w:gridCol w:w="1133"/>
        <w:gridCol w:w="427"/>
        <w:gridCol w:w="990"/>
        <w:gridCol w:w="1410"/>
        <w:gridCol w:w="7"/>
      </w:tblGrid>
      <w:tr w:rsidR="00D63368" w:rsidRPr="00917BE6" w:rsidTr="0040261B">
        <w:trPr>
          <w:gridAfter w:val="1"/>
          <w:wAfter w:w="7" w:type="dxa"/>
        </w:trPr>
        <w:tc>
          <w:tcPr>
            <w:tcW w:w="3060" w:type="dxa"/>
          </w:tcPr>
          <w:p w:rsidR="00D63368" w:rsidRPr="00917BE6" w:rsidRDefault="00D63368" w:rsidP="006D2526">
            <w:pPr>
              <w:spacing w:line="340" w:lineRule="exact"/>
              <w:ind w:left="151" w:hanging="151"/>
              <w:jc w:val="center"/>
              <w:outlineLvl w:val="0"/>
              <w:rPr>
                <w:rFonts w:ascii="Angsana New" w:hAnsi="Angsana New"/>
                <w:sz w:val="28"/>
                <w:szCs w:val="28"/>
                <w:lang w:val="en-GB"/>
              </w:rPr>
            </w:pPr>
            <w:r w:rsidRPr="00917BE6">
              <w:rPr>
                <w:sz w:val="28"/>
                <w:szCs w:val="28"/>
              </w:rPr>
              <w:br w:type="page"/>
            </w:r>
          </w:p>
        </w:tc>
        <w:tc>
          <w:tcPr>
            <w:tcW w:w="1701" w:type="dxa"/>
            <w:gridSpan w:val="2"/>
          </w:tcPr>
          <w:p w:rsidR="00D63368" w:rsidRPr="00917BE6" w:rsidRDefault="00D63368" w:rsidP="006D2526">
            <w:pPr>
              <w:tabs>
                <w:tab w:val="right" w:pos="1033"/>
              </w:tabs>
              <w:spacing w:line="340" w:lineRule="exact"/>
              <w:ind w:right="-72"/>
              <w:jc w:val="center"/>
              <w:rPr>
                <w:rFonts w:ascii="Angsana New" w:hAnsi="Angsana New"/>
                <w:sz w:val="28"/>
                <w:szCs w:val="28"/>
              </w:rPr>
            </w:pPr>
          </w:p>
        </w:tc>
        <w:tc>
          <w:tcPr>
            <w:tcW w:w="1560" w:type="dxa"/>
            <w:gridSpan w:val="2"/>
          </w:tcPr>
          <w:p w:rsidR="00D63368" w:rsidRPr="00917BE6" w:rsidRDefault="00D63368" w:rsidP="006D2526">
            <w:pPr>
              <w:tabs>
                <w:tab w:val="right" w:pos="1033"/>
              </w:tabs>
              <w:spacing w:line="340" w:lineRule="exact"/>
              <w:ind w:right="-72"/>
              <w:jc w:val="center"/>
              <w:rPr>
                <w:rFonts w:ascii="Angsana New" w:hAnsi="Angsana New"/>
                <w:sz w:val="28"/>
                <w:szCs w:val="28"/>
              </w:rPr>
            </w:pPr>
          </w:p>
        </w:tc>
        <w:tc>
          <w:tcPr>
            <w:tcW w:w="2400" w:type="dxa"/>
            <w:gridSpan w:val="2"/>
          </w:tcPr>
          <w:p w:rsidR="00D63368" w:rsidRPr="00917BE6" w:rsidRDefault="00D63368" w:rsidP="006D2526">
            <w:pPr>
              <w:tabs>
                <w:tab w:val="right" w:pos="1033"/>
              </w:tabs>
              <w:spacing w:line="340" w:lineRule="exact"/>
              <w:ind w:right="162"/>
              <w:jc w:val="right"/>
              <w:rPr>
                <w:rFonts w:ascii="Angsana New" w:hAnsi="Angsana New"/>
                <w:sz w:val="28"/>
                <w:szCs w:val="28"/>
                <w:cs/>
              </w:rPr>
            </w:pPr>
            <w:r w:rsidRPr="00917BE6">
              <w:rPr>
                <w:rFonts w:ascii="Arial" w:hAnsi="Arial" w:cs="Arial"/>
                <w:sz w:val="18"/>
                <w:szCs w:val="18"/>
                <w:cs/>
              </w:rPr>
              <w:t>(</w:t>
            </w:r>
            <w:r w:rsidRPr="00917BE6">
              <w:rPr>
                <w:rFonts w:ascii="Arial" w:hAnsi="Arial" w:cs="Arial"/>
                <w:sz w:val="18"/>
                <w:szCs w:val="18"/>
              </w:rPr>
              <w:t>Unit: Thousand Baht</w:t>
            </w:r>
            <w:r w:rsidRPr="00917BE6">
              <w:rPr>
                <w:rFonts w:ascii="Arial" w:hAnsi="Arial" w:cs="Arial"/>
                <w:sz w:val="18"/>
                <w:szCs w:val="18"/>
                <w:cs/>
              </w:rPr>
              <w:t>)</w:t>
            </w:r>
          </w:p>
        </w:tc>
      </w:tr>
      <w:tr w:rsidR="00D63368" w:rsidRPr="00917BE6" w:rsidTr="0040261B">
        <w:tc>
          <w:tcPr>
            <w:tcW w:w="3060" w:type="dxa"/>
          </w:tcPr>
          <w:p w:rsidR="00D63368" w:rsidRPr="00917BE6" w:rsidRDefault="00D63368" w:rsidP="006D2526">
            <w:pPr>
              <w:spacing w:line="340" w:lineRule="exact"/>
              <w:ind w:left="151" w:hanging="151"/>
              <w:jc w:val="center"/>
              <w:outlineLvl w:val="0"/>
              <w:rPr>
                <w:sz w:val="28"/>
                <w:szCs w:val="28"/>
              </w:rPr>
            </w:pPr>
          </w:p>
        </w:tc>
        <w:tc>
          <w:tcPr>
            <w:tcW w:w="2834" w:type="dxa"/>
            <w:gridSpan w:val="3"/>
          </w:tcPr>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Consolidated</w:t>
            </w:r>
          </w:p>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c>
          <w:tcPr>
            <w:tcW w:w="2834" w:type="dxa"/>
            <w:gridSpan w:val="4"/>
          </w:tcPr>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917BE6">
              <w:rPr>
                <w:rFonts w:ascii="Arial" w:hAnsi="Arial"/>
                <w:sz w:val="18"/>
                <w:szCs w:val="18"/>
              </w:rPr>
              <w:t>Separate</w:t>
            </w:r>
          </w:p>
          <w:p w:rsidR="00D63368" w:rsidRPr="00917BE6" w:rsidRDefault="00D63368" w:rsidP="006D252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17BE6">
              <w:rPr>
                <w:rFonts w:ascii="Arial" w:hAnsi="Arial"/>
                <w:sz w:val="18"/>
                <w:szCs w:val="18"/>
              </w:rPr>
              <w:t xml:space="preserve"> financial statements</w:t>
            </w:r>
          </w:p>
        </w:tc>
      </w:tr>
      <w:tr w:rsidR="00B15C03" w:rsidRPr="00917BE6" w:rsidTr="0040261B">
        <w:tc>
          <w:tcPr>
            <w:tcW w:w="3060" w:type="dxa"/>
          </w:tcPr>
          <w:p w:rsidR="00B15C03" w:rsidRPr="00917BE6" w:rsidRDefault="00B15C03" w:rsidP="00B15C03">
            <w:pPr>
              <w:spacing w:line="340" w:lineRule="exact"/>
              <w:ind w:left="151" w:hanging="151"/>
              <w:jc w:val="center"/>
              <w:outlineLvl w:val="0"/>
              <w:rPr>
                <w:sz w:val="28"/>
                <w:szCs w:val="28"/>
              </w:rPr>
            </w:pPr>
          </w:p>
        </w:tc>
        <w:tc>
          <w:tcPr>
            <w:tcW w:w="1417" w:type="dxa"/>
          </w:tcPr>
          <w:p w:rsidR="00B15C03" w:rsidRPr="00917BE6" w:rsidRDefault="005A51A4"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c>
          <w:tcPr>
            <w:tcW w:w="1417" w:type="dxa"/>
            <w:gridSpan w:val="2"/>
          </w:tcPr>
          <w:p w:rsidR="00B15C03" w:rsidRPr="00917BE6" w:rsidRDefault="00445F72"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2017</w:t>
            </w:r>
          </w:p>
        </w:tc>
        <w:tc>
          <w:tcPr>
            <w:tcW w:w="1417" w:type="dxa"/>
            <w:gridSpan w:val="2"/>
          </w:tcPr>
          <w:p w:rsidR="00B15C03" w:rsidRPr="00917BE6" w:rsidRDefault="005A51A4"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2018</w:t>
            </w:r>
          </w:p>
        </w:tc>
        <w:tc>
          <w:tcPr>
            <w:tcW w:w="1417" w:type="dxa"/>
            <w:gridSpan w:val="2"/>
          </w:tcPr>
          <w:p w:rsidR="00B15C03" w:rsidRPr="00917BE6" w:rsidRDefault="00445F72" w:rsidP="00B15C03">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Pr>
                <w:rFonts w:ascii="Arial" w:hAnsi="Arial"/>
                <w:sz w:val="18"/>
                <w:szCs w:val="18"/>
              </w:rPr>
              <w:t>2017</w:t>
            </w:r>
          </w:p>
        </w:tc>
      </w:tr>
      <w:tr w:rsidR="00911C8A" w:rsidRPr="00917BE6" w:rsidTr="0040261B">
        <w:trPr>
          <w:trHeight w:val="198"/>
        </w:trPr>
        <w:tc>
          <w:tcPr>
            <w:tcW w:w="3060" w:type="dxa"/>
          </w:tcPr>
          <w:p w:rsidR="00911C8A" w:rsidRPr="00917BE6" w:rsidRDefault="00911C8A" w:rsidP="00911C8A">
            <w:pPr>
              <w:spacing w:line="340" w:lineRule="exact"/>
              <w:ind w:left="153" w:right="-74" w:hanging="153"/>
              <w:rPr>
                <w:rFonts w:ascii="Arial" w:hAnsi="Arial" w:cs="Arial"/>
                <w:sz w:val="18"/>
                <w:szCs w:val="18"/>
              </w:rPr>
            </w:pPr>
            <w:r w:rsidRPr="00917BE6">
              <w:rPr>
                <w:rFonts w:ascii="Arial" w:hAnsi="Arial" w:cs="Arial"/>
                <w:sz w:val="18"/>
                <w:szCs w:val="18"/>
              </w:rPr>
              <w:t>Net book value at beginning of year</w:t>
            </w:r>
          </w:p>
        </w:tc>
        <w:tc>
          <w:tcPr>
            <w:tcW w:w="1417" w:type="dxa"/>
          </w:tcPr>
          <w:p w:rsidR="00911C8A" w:rsidRPr="00917BE6" w:rsidRDefault="00911C8A" w:rsidP="00911C8A">
            <w:pPr>
              <w:tabs>
                <w:tab w:val="decimal" w:pos="1037"/>
              </w:tabs>
              <w:spacing w:line="340" w:lineRule="exact"/>
              <w:ind w:right="-72"/>
              <w:rPr>
                <w:rFonts w:ascii="Arial" w:hAnsi="Arial" w:cs="Arial"/>
                <w:sz w:val="18"/>
                <w:szCs w:val="18"/>
                <w:lang w:val="en-GB"/>
              </w:rPr>
            </w:pPr>
            <w:r>
              <w:rPr>
                <w:rFonts w:ascii="Arial" w:hAnsi="Arial" w:cs="Arial"/>
                <w:sz w:val="18"/>
                <w:szCs w:val="18"/>
                <w:lang w:val="en-GB"/>
              </w:rPr>
              <w:t>9,245</w:t>
            </w:r>
          </w:p>
        </w:tc>
        <w:tc>
          <w:tcPr>
            <w:tcW w:w="1417" w:type="dxa"/>
            <w:gridSpan w:val="2"/>
          </w:tcPr>
          <w:p w:rsidR="00911C8A" w:rsidRPr="00917BE6" w:rsidRDefault="00911C8A" w:rsidP="00911C8A">
            <w:pPr>
              <w:tabs>
                <w:tab w:val="decimal" w:pos="1037"/>
              </w:tabs>
              <w:spacing w:line="340" w:lineRule="exact"/>
              <w:ind w:right="-72"/>
              <w:rPr>
                <w:rFonts w:ascii="Arial" w:hAnsi="Arial" w:cs="Arial"/>
                <w:sz w:val="18"/>
                <w:szCs w:val="18"/>
                <w:lang w:val="en-GB"/>
              </w:rPr>
            </w:pPr>
            <w:r>
              <w:rPr>
                <w:rFonts w:ascii="Arial" w:hAnsi="Arial" w:cs="Arial"/>
                <w:sz w:val="18"/>
                <w:szCs w:val="18"/>
                <w:lang w:val="en-GB"/>
              </w:rPr>
              <w:t>7,726</w:t>
            </w:r>
          </w:p>
        </w:tc>
        <w:tc>
          <w:tcPr>
            <w:tcW w:w="1417" w:type="dxa"/>
            <w:gridSpan w:val="2"/>
          </w:tcPr>
          <w:p w:rsidR="00911C8A" w:rsidRPr="00911C8A" w:rsidRDefault="00911C8A" w:rsidP="00911C8A">
            <w:pPr>
              <w:tabs>
                <w:tab w:val="decimal" w:pos="1037"/>
              </w:tabs>
              <w:spacing w:line="340" w:lineRule="exact"/>
              <w:ind w:right="-72"/>
              <w:rPr>
                <w:rFonts w:ascii="Arial" w:hAnsi="Arial" w:cs="Arial"/>
                <w:sz w:val="18"/>
                <w:szCs w:val="18"/>
              </w:rPr>
            </w:pPr>
            <w:r w:rsidRPr="00911C8A">
              <w:rPr>
                <w:rFonts w:ascii="Arial" w:hAnsi="Arial" w:cs="Arial"/>
                <w:sz w:val="18"/>
                <w:szCs w:val="18"/>
              </w:rPr>
              <w:t>9,012</w:t>
            </w:r>
          </w:p>
        </w:tc>
        <w:tc>
          <w:tcPr>
            <w:tcW w:w="1417" w:type="dxa"/>
            <w:gridSpan w:val="2"/>
          </w:tcPr>
          <w:p w:rsidR="00911C8A" w:rsidRPr="00917BE6" w:rsidRDefault="00911C8A" w:rsidP="00911C8A">
            <w:pPr>
              <w:tabs>
                <w:tab w:val="decimal" w:pos="1037"/>
              </w:tabs>
              <w:spacing w:line="340" w:lineRule="exact"/>
              <w:ind w:right="-72"/>
              <w:rPr>
                <w:rFonts w:ascii="Arial" w:hAnsi="Arial" w:cs="Arial"/>
                <w:sz w:val="18"/>
                <w:szCs w:val="18"/>
              </w:rPr>
            </w:pPr>
            <w:r>
              <w:rPr>
                <w:rFonts w:ascii="Arial" w:hAnsi="Arial" w:cs="Arial"/>
                <w:sz w:val="18"/>
                <w:szCs w:val="18"/>
              </w:rPr>
              <w:t>7,500</w:t>
            </w:r>
          </w:p>
        </w:tc>
      </w:tr>
      <w:tr w:rsidR="00911C8A" w:rsidRPr="00917BE6" w:rsidTr="0040261B">
        <w:tc>
          <w:tcPr>
            <w:tcW w:w="3060" w:type="dxa"/>
          </w:tcPr>
          <w:p w:rsidR="00911C8A" w:rsidRPr="00917BE6" w:rsidRDefault="00911C8A" w:rsidP="00911C8A">
            <w:pPr>
              <w:spacing w:line="340" w:lineRule="exact"/>
              <w:ind w:left="151" w:right="-72" w:hanging="151"/>
              <w:rPr>
                <w:rFonts w:ascii="Arial" w:hAnsi="Arial" w:cs="Arial"/>
                <w:sz w:val="18"/>
                <w:szCs w:val="18"/>
                <w:cs/>
              </w:rPr>
            </w:pPr>
            <w:r w:rsidRPr="00917BE6">
              <w:rPr>
                <w:rFonts w:ascii="Arial" w:hAnsi="Arial" w:cs="Arial"/>
                <w:sz w:val="18"/>
                <w:szCs w:val="18"/>
              </w:rPr>
              <w:t>Acquisition during the year</w:t>
            </w:r>
          </w:p>
        </w:tc>
        <w:tc>
          <w:tcPr>
            <w:tcW w:w="1417" w:type="dxa"/>
          </w:tcPr>
          <w:p w:rsidR="00911C8A" w:rsidRPr="00911C8A" w:rsidRDefault="00911C8A" w:rsidP="00911C8A">
            <w:pPr>
              <w:tabs>
                <w:tab w:val="decimal" w:pos="1037"/>
              </w:tabs>
              <w:spacing w:line="340" w:lineRule="exact"/>
              <w:ind w:right="-72"/>
              <w:rPr>
                <w:rFonts w:ascii="Arial" w:hAnsi="Arial" w:cs="Arial"/>
                <w:sz w:val="18"/>
                <w:szCs w:val="18"/>
                <w:lang w:val="en-GB"/>
              </w:rPr>
            </w:pPr>
            <w:r w:rsidRPr="00911C8A">
              <w:rPr>
                <w:rFonts w:ascii="Arial" w:hAnsi="Arial" w:cs="Arial"/>
                <w:sz w:val="18"/>
                <w:szCs w:val="18"/>
                <w:lang w:val="en-GB"/>
              </w:rPr>
              <w:t>1,142</w:t>
            </w:r>
          </w:p>
        </w:tc>
        <w:tc>
          <w:tcPr>
            <w:tcW w:w="1417" w:type="dxa"/>
            <w:gridSpan w:val="2"/>
          </w:tcPr>
          <w:p w:rsidR="00911C8A" w:rsidRPr="00917BE6" w:rsidRDefault="00911C8A" w:rsidP="00911C8A">
            <w:pPr>
              <w:tabs>
                <w:tab w:val="decimal" w:pos="1037"/>
              </w:tabs>
              <w:spacing w:line="340" w:lineRule="exact"/>
              <w:ind w:right="-72"/>
              <w:rPr>
                <w:rFonts w:ascii="Arial" w:hAnsi="Arial" w:cs="Arial"/>
                <w:sz w:val="18"/>
                <w:szCs w:val="18"/>
              </w:rPr>
            </w:pPr>
            <w:r>
              <w:rPr>
                <w:rFonts w:ascii="Arial" w:hAnsi="Arial" w:cs="Arial"/>
                <w:sz w:val="18"/>
                <w:szCs w:val="18"/>
              </w:rPr>
              <w:t>2,582</w:t>
            </w:r>
          </w:p>
        </w:tc>
        <w:tc>
          <w:tcPr>
            <w:tcW w:w="1417" w:type="dxa"/>
            <w:gridSpan w:val="2"/>
          </w:tcPr>
          <w:p w:rsidR="00911C8A" w:rsidRPr="00911C8A" w:rsidRDefault="00911C8A" w:rsidP="00911C8A">
            <w:pPr>
              <w:tabs>
                <w:tab w:val="decimal" w:pos="1037"/>
              </w:tabs>
              <w:spacing w:line="340" w:lineRule="exact"/>
              <w:ind w:right="-72"/>
              <w:rPr>
                <w:rFonts w:ascii="Arial" w:hAnsi="Arial" w:cs="Arial"/>
                <w:sz w:val="18"/>
                <w:szCs w:val="18"/>
              </w:rPr>
            </w:pPr>
            <w:r w:rsidRPr="00911C8A">
              <w:rPr>
                <w:rFonts w:ascii="Arial" w:hAnsi="Arial" w:cs="Arial"/>
                <w:sz w:val="18"/>
                <w:szCs w:val="18"/>
              </w:rPr>
              <w:t>1,126</w:t>
            </w:r>
          </w:p>
        </w:tc>
        <w:tc>
          <w:tcPr>
            <w:tcW w:w="1417" w:type="dxa"/>
            <w:gridSpan w:val="2"/>
          </w:tcPr>
          <w:p w:rsidR="00911C8A" w:rsidRPr="00917BE6" w:rsidRDefault="00911C8A" w:rsidP="00911C8A">
            <w:pPr>
              <w:tabs>
                <w:tab w:val="decimal" w:pos="1037"/>
              </w:tabs>
              <w:spacing w:line="340" w:lineRule="exact"/>
              <w:ind w:right="-72"/>
              <w:rPr>
                <w:rFonts w:ascii="Arial" w:hAnsi="Arial" w:cs="Arial"/>
                <w:sz w:val="18"/>
                <w:szCs w:val="18"/>
                <w:lang w:val="en-GB"/>
              </w:rPr>
            </w:pPr>
            <w:r>
              <w:rPr>
                <w:rFonts w:ascii="Arial" w:hAnsi="Arial" w:cs="Arial"/>
                <w:sz w:val="18"/>
                <w:szCs w:val="18"/>
                <w:lang w:val="en-GB"/>
              </w:rPr>
              <w:t>2,465</w:t>
            </w:r>
          </w:p>
        </w:tc>
      </w:tr>
      <w:tr w:rsidR="00911C8A" w:rsidRPr="00917BE6" w:rsidTr="0040261B">
        <w:tc>
          <w:tcPr>
            <w:tcW w:w="3060" w:type="dxa"/>
          </w:tcPr>
          <w:p w:rsidR="00911C8A" w:rsidRPr="00917BE6" w:rsidRDefault="00911C8A" w:rsidP="00911C8A">
            <w:pPr>
              <w:spacing w:line="340" w:lineRule="exact"/>
              <w:ind w:left="151" w:right="-72" w:hanging="151"/>
              <w:rPr>
                <w:rFonts w:ascii="Arial" w:hAnsi="Arial" w:cs="Arial"/>
                <w:sz w:val="18"/>
                <w:szCs w:val="18"/>
              </w:rPr>
            </w:pPr>
            <w:r>
              <w:rPr>
                <w:rFonts w:ascii="Arial" w:hAnsi="Arial" w:cs="Arial"/>
                <w:sz w:val="18"/>
                <w:szCs w:val="18"/>
              </w:rPr>
              <w:t>Write-off during the year</w:t>
            </w:r>
          </w:p>
        </w:tc>
        <w:tc>
          <w:tcPr>
            <w:tcW w:w="1417" w:type="dxa"/>
          </w:tcPr>
          <w:p w:rsidR="00911C8A" w:rsidRPr="00911C8A" w:rsidRDefault="00911C8A" w:rsidP="00911C8A">
            <w:pPr>
              <w:tabs>
                <w:tab w:val="decimal" w:pos="1037"/>
              </w:tabs>
              <w:spacing w:line="340" w:lineRule="exact"/>
              <w:ind w:right="-72"/>
              <w:rPr>
                <w:rFonts w:ascii="Arial" w:hAnsi="Arial" w:cs="Arial"/>
                <w:sz w:val="18"/>
                <w:szCs w:val="18"/>
                <w:lang w:val="en-GB"/>
              </w:rPr>
            </w:pPr>
            <w:r w:rsidRPr="00911C8A">
              <w:rPr>
                <w:rFonts w:ascii="Arial" w:hAnsi="Arial" w:cs="Arial"/>
                <w:sz w:val="18"/>
                <w:szCs w:val="18"/>
                <w:lang w:val="en-GB"/>
              </w:rPr>
              <w:t>(4)</w:t>
            </w:r>
          </w:p>
        </w:tc>
        <w:tc>
          <w:tcPr>
            <w:tcW w:w="1417" w:type="dxa"/>
            <w:gridSpan w:val="2"/>
          </w:tcPr>
          <w:p w:rsidR="00911C8A" w:rsidRDefault="00911C8A" w:rsidP="00911C8A">
            <w:pPr>
              <w:tabs>
                <w:tab w:val="decimal" w:pos="1037"/>
              </w:tabs>
              <w:spacing w:line="340" w:lineRule="exact"/>
              <w:ind w:right="-72"/>
              <w:rPr>
                <w:rFonts w:ascii="Arial" w:hAnsi="Arial" w:cs="Arial"/>
                <w:sz w:val="18"/>
                <w:szCs w:val="18"/>
              </w:rPr>
            </w:pPr>
            <w:r>
              <w:rPr>
                <w:rFonts w:ascii="Arial" w:hAnsi="Arial" w:cs="Arial"/>
                <w:sz w:val="18"/>
                <w:szCs w:val="18"/>
              </w:rPr>
              <w:t>-</w:t>
            </w:r>
          </w:p>
        </w:tc>
        <w:tc>
          <w:tcPr>
            <w:tcW w:w="1417" w:type="dxa"/>
            <w:gridSpan w:val="2"/>
          </w:tcPr>
          <w:p w:rsidR="00911C8A" w:rsidRPr="00911C8A" w:rsidRDefault="00911C8A" w:rsidP="00911C8A">
            <w:pPr>
              <w:tabs>
                <w:tab w:val="decimal" w:pos="1037"/>
              </w:tabs>
              <w:spacing w:line="340" w:lineRule="exact"/>
              <w:ind w:right="-72"/>
              <w:rPr>
                <w:rFonts w:ascii="Arial" w:hAnsi="Arial" w:cs="Arial"/>
                <w:sz w:val="18"/>
                <w:szCs w:val="18"/>
              </w:rPr>
            </w:pPr>
            <w:r w:rsidRPr="00911C8A">
              <w:rPr>
                <w:rFonts w:ascii="Arial" w:hAnsi="Arial" w:cs="Arial"/>
                <w:sz w:val="18"/>
                <w:szCs w:val="18"/>
              </w:rPr>
              <w:t>-</w:t>
            </w:r>
          </w:p>
        </w:tc>
        <w:tc>
          <w:tcPr>
            <w:tcW w:w="1417" w:type="dxa"/>
            <w:gridSpan w:val="2"/>
          </w:tcPr>
          <w:p w:rsidR="00911C8A" w:rsidRDefault="00911C8A" w:rsidP="00911C8A">
            <w:pPr>
              <w:tabs>
                <w:tab w:val="decimal" w:pos="1037"/>
              </w:tabs>
              <w:spacing w:line="340" w:lineRule="exact"/>
              <w:ind w:right="-72"/>
              <w:rPr>
                <w:rFonts w:ascii="Arial" w:hAnsi="Arial" w:cs="Arial"/>
                <w:sz w:val="18"/>
                <w:szCs w:val="18"/>
                <w:lang w:val="en-GB"/>
              </w:rPr>
            </w:pPr>
            <w:r>
              <w:rPr>
                <w:rFonts w:ascii="Arial" w:hAnsi="Arial" w:cs="Arial"/>
                <w:sz w:val="18"/>
                <w:szCs w:val="18"/>
                <w:lang w:val="en-GB"/>
              </w:rPr>
              <w:t>-</w:t>
            </w:r>
          </w:p>
        </w:tc>
      </w:tr>
      <w:tr w:rsidR="00911C8A" w:rsidRPr="00917BE6" w:rsidTr="0040261B">
        <w:tc>
          <w:tcPr>
            <w:tcW w:w="3060" w:type="dxa"/>
          </w:tcPr>
          <w:p w:rsidR="00911C8A" w:rsidRPr="00917BE6" w:rsidRDefault="00911C8A" w:rsidP="00911C8A">
            <w:pPr>
              <w:spacing w:line="340" w:lineRule="exact"/>
              <w:ind w:right="-72"/>
              <w:rPr>
                <w:rFonts w:ascii="Arial" w:hAnsi="Arial" w:cs="Arial"/>
                <w:sz w:val="18"/>
                <w:szCs w:val="18"/>
                <w:cs/>
              </w:rPr>
            </w:pPr>
            <w:r>
              <w:rPr>
                <w:rFonts w:ascii="Arial" w:hAnsi="Arial" w:cs="Arial"/>
                <w:sz w:val="18"/>
                <w:szCs w:val="18"/>
              </w:rPr>
              <w:t>Amortis</w:t>
            </w:r>
            <w:r w:rsidRPr="00917BE6">
              <w:rPr>
                <w:rFonts w:ascii="Arial" w:hAnsi="Arial" w:cs="Arial"/>
                <w:sz w:val="18"/>
                <w:szCs w:val="18"/>
              </w:rPr>
              <w:t>ation</w:t>
            </w:r>
          </w:p>
        </w:tc>
        <w:tc>
          <w:tcPr>
            <w:tcW w:w="1417" w:type="dxa"/>
          </w:tcPr>
          <w:p w:rsidR="00911C8A" w:rsidRPr="00911C8A" w:rsidRDefault="00911C8A" w:rsidP="00911C8A">
            <w:pPr>
              <w:pBdr>
                <w:bottom w:val="single" w:sz="4" w:space="1" w:color="auto"/>
              </w:pBdr>
              <w:tabs>
                <w:tab w:val="decimal" w:pos="1037"/>
              </w:tabs>
              <w:spacing w:line="340" w:lineRule="exact"/>
              <w:ind w:right="-72"/>
              <w:rPr>
                <w:rFonts w:ascii="Arial" w:hAnsi="Arial" w:cs="Arial"/>
                <w:sz w:val="18"/>
                <w:szCs w:val="18"/>
                <w:lang w:val="en-GB"/>
              </w:rPr>
            </w:pPr>
            <w:r w:rsidRPr="00911C8A">
              <w:rPr>
                <w:rFonts w:ascii="Arial" w:hAnsi="Arial" w:cs="Arial"/>
                <w:sz w:val="18"/>
                <w:szCs w:val="18"/>
                <w:lang w:val="en-GB"/>
              </w:rPr>
              <w:t>(1,420)</w:t>
            </w:r>
          </w:p>
        </w:tc>
        <w:tc>
          <w:tcPr>
            <w:tcW w:w="1417" w:type="dxa"/>
            <w:gridSpan w:val="2"/>
          </w:tcPr>
          <w:p w:rsidR="00911C8A" w:rsidRPr="00917BE6" w:rsidRDefault="00911C8A" w:rsidP="00911C8A">
            <w:pPr>
              <w:pBdr>
                <w:bottom w:val="single" w:sz="4" w:space="1" w:color="auto"/>
              </w:pBdr>
              <w:tabs>
                <w:tab w:val="decimal" w:pos="1037"/>
              </w:tabs>
              <w:spacing w:line="340" w:lineRule="exact"/>
              <w:ind w:right="-72"/>
              <w:rPr>
                <w:rFonts w:ascii="Arial" w:hAnsi="Arial" w:cs="Arial"/>
                <w:sz w:val="18"/>
                <w:szCs w:val="18"/>
                <w:lang w:val="en-GB"/>
              </w:rPr>
            </w:pPr>
            <w:r>
              <w:rPr>
                <w:rFonts w:ascii="Arial" w:hAnsi="Arial" w:cs="Arial"/>
                <w:sz w:val="18"/>
                <w:szCs w:val="18"/>
                <w:lang w:val="en-GB"/>
              </w:rPr>
              <w:t>(1,063)</w:t>
            </w:r>
          </w:p>
        </w:tc>
        <w:tc>
          <w:tcPr>
            <w:tcW w:w="1417" w:type="dxa"/>
            <w:gridSpan w:val="2"/>
          </w:tcPr>
          <w:p w:rsidR="00911C8A" w:rsidRPr="00911C8A" w:rsidRDefault="00911C8A" w:rsidP="00911C8A">
            <w:pPr>
              <w:pBdr>
                <w:bottom w:val="single" w:sz="4" w:space="1" w:color="auto"/>
              </w:pBdr>
              <w:tabs>
                <w:tab w:val="decimal" w:pos="1037"/>
              </w:tabs>
              <w:spacing w:line="340" w:lineRule="exact"/>
              <w:ind w:right="-72"/>
              <w:rPr>
                <w:rFonts w:ascii="Arial" w:hAnsi="Arial" w:cs="Arial"/>
                <w:sz w:val="18"/>
                <w:szCs w:val="18"/>
              </w:rPr>
            </w:pPr>
            <w:r w:rsidRPr="00911C8A">
              <w:rPr>
                <w:rFonts w:ascii="Arial" w:hAnsi="Arial" w:cs="Arial"/>
                <w:sz w:val="18"/>
                <w:szCs w:val="18"/>
              </w:rPr>
              <w:t>(1,366)</w:t>
            </w:r>
          </w:p>
        </w:tc>
        <w:tc>
          <w:tcPr>
            <w:tcW w:w="1417" w:type="dxa"/>
            <w:gridSpan w:val="2"/>
          </w:tcPr>
          <w:p w:rsidR="00911C8A" w:rsidRPr="00917BE6" w:rsidRDefault="00911C8A" w:rsidP="00911C8A">
            <w:pPr>
              <w:pBdr>
                <w:bottom w:val="single" w:sz="4" w:space="1" w:color="auto"/>
              </w:pBdr>
              <w:tabs>
                <w:tab w:val="decimal" w:pos="1037"/>
              </w:tabs>
              <w:spacing w:line="340" w:lineRule="exact"/>
              <w:ind w:right="-72"/>
              <w:rPr>
                <w:rFonts w:ascii="Arial" w:hAnsi="Arial" w:cs="Arial"/>
                <w:sz w:val="18"/>
                <w:szCs w:val="18"/>
                <w:lang w:val="en-GB"/>
              </w:rPr>
            </w:pPr>
            <w:r>
              <w:rPr>
                <w:rFonts w:ascii="Arial" w:hAnsi="Arial" w:cs="Arial"/>
                <w:sz w:val="18"/>
                <w:szCs w:val="18"/>
                <w:lang w:val="en-GB"/>
              </w:rPr>
              <w:t>(953)</w:t>
            </w:r>
          </w:p>
        </w:tc>
      </w:tr>
      <w:tr w:rsidR="00911C8A" w:rsidRPr="00917BE6" w:rsidTr="0040261B">
        <w:tc>
          <w:tcPr>
            <w:tcW w:w="3060" w:type="dxa"/>
          </w:tcPr>
          <w:p w:rsidR="00911C8A" w:rsidRPr="00917BE6" w:rsidRDefault="00911C8A" w:rsidP="00911C8A">
            <w:pPr>
              <w:spacing w:line="340" w:lineRule="exact"/>
              <w:ind w:left="151" w:right="-72" w:hanging="151"/>
              <w:rPr>
                <w:rFonts w:ascii="Arial" w:hAnsi="Arial" w:cs="Arial"/>
                <w:sz w:val="18"/>
                <w:szCs w:val="18"/>
              </w:rPr>
            </w:pPr>
            <w:r w:rsidRPr="00917BE6">
              <w:rPr>
                <w:rFonts w:ascii="Arial" w:hAnsi="Arial" w:cs="Arial"/>
                <w:sz w:val="18"/>
                <w:szCs w:val="18"/>
              </w:rPr>
              <w:t>Net book value at end of year</w:t>
            </w:r>
          </w:p>
        </w:tc>
        <w:tc>
          <w:tcPr>
            <w:tcW w:w="1417" w:type="dxa"/>
          </w:tcPr>
          <w:p w:rsidR="00911C8A" w:rsidRPr="00911C8A" w:rsidRDefault="00911C8A" w:rsidP="00911C8A">
            <w:pPr>
              <w:pBdr>
                <w:bottom w:val="double" w:sz="4" w:space="1" w:color="auto"/>
              </w:pBdr>
              <w:tabs>
                <w:tab w:val="decimal" w:pos="1037"/>
              </w:tabs>
              <w:spacing w:line="340" w:lineRule="exact"/>
              <w:ind w:right="-72"/>
              <w:rPr>
                <w:rFonts w:ascii="Arial" w:hAnsi="Arial" w:cs="Arial"/>
                <w:sz w:val="18"/>
                <w:szCs w:val="18"/>
                <w:lang w:val="en-GB"/>
              </w:rPr>
            </w:pPr>
            <w:r w:rsidRPr="00911C8A">
              <w:rPr>
                <w:rFonts w:ascii="Arial" w:hAnsi="Arial" w:cs="Arial"/>
                <w:sz w:val="18"/>
                <w:szCs w:val="18"/>
                <w:lang w:val="en-GB"/>
              </w:rPr>
              <w:t>8,963</w:t>
            </w:r>
          </w:p>
        </w:tc>
        <w:tc>
          <w:tcPr>
            <w:tcW w:w="1417" w:type="dxa"/>
            <w:gridSpan w:val="2"/>
          </w:tcPr>
          <w:p w:rsidR="00911C8A" w:rsidRPr="00917BE6" w:rsidRDefault="00911C8A" w:rsidP="00911C8A">
            <w:pPr>
              <w:pBdr>
                <w:bottom w:val="double" w:sz="4" w:space="1" w:color="auto"/>
              </w:pBdr>
              <w:tabs>
                <w:tab w:val="decimal" w:pos="1037"/>
              </w:tabs>
              <w:spacing w:line="340" w:lineRule="exact"/>
              <w:ind w:right="-72"/>
              <w:rPr>
                <w:rFonts w:ascii="Arial" w:hAnsi="Arial" w:cs="Arial"/>
                <w:sz w:val="18"/>
                <w:szCs w:val="18"/>
              </w:rPr>
            </w:pPr>
            <w:r>
              <w:rPr>
                <w:rFonts w:ascii="Arial" w:hAnsi="Arial" w:cs="Arial"/>
                <w:sz w:val="18"/>
                <w:szCs w:val="18"/>
              </w:rPr>
              <w:t>9,245</w:t>
            </w:r>
          </w:p>
        </w:tc>
        <w:tc>
          <w:tcPr>
            <w:tcW w:w="1417" w:type="dxa"/>
            <w:gridSpan w:val="2"/>
          </w:tcPr>
          <w:p w:rsidR="00911C8A" w:rsidRPr="00911C8A" w:rsidRDefault="00911C8A" w:rsidP="00911C8A">
            <w:pPr>
              <w:pBdr>
                <w:bottom w:val="double" w:sz="4" w:space="1" w:color="auto"/>
              </w:pBdr>
              <w:tabs>
                <w:tab w:val="decimal" w:pos="1037"/>
              </w:tabs>
              <w:spacing w:line="340" w:lineRule="exact"/>
              <w:ind w:right="-72"/>
              <w:rPr>
                <w:rFonts w:ascii="Arial" w:hAnsi="Arial" w:cs="Arial"/>
                <w:sz w:val="18"/>
                <w:szCs w:val="18"/>
              </w:rPr>
            </w:pPr>
            <w:r w:rsidRPr="00911C8A">
              <w:rPr>
                <w:rFonts w:ascii="Arial" w:hAnsi="Arial" w:cs="Arial"/>
                <w:sz w:val="18"/>
                <w:szCs w:val="18"/>
              </w:rPr>
              <w:t>8,772</w:t>
            </w:r>
          </w:p>
        </w:tc>
        <w:tc>
          <w:tcPr>
            <w:tcW w:w="1417" w:type="dxa"/>
            <w:gridSpan w:val="2"/>
          </w:tcPr>
          <w:p w:rsidR="00911C8A" w:rsidRPr="00917BE6" w:rsidRDefault="00911C8A" w:rsidP="00911C8A">
            <w:pPr>
              <w:pBdr>
                <w:bottom w:val="double" w:sz="4" w:space="1" w:color="auto"/>
              </w:pBdr>
              <w:tabs>
                <w:tab w:val="decimal" w:pos="1037"/>
              </w:tabs>
              <w:spacing w:line="340" w:lineRule="exact"/>
              <w:ind w:right="-72"/>
              <w:rPr>
                <w:rFonts w:ascii="Arial" w:hAnsi="Arial" w:cs="Arial"/>
                <w:sz w:val="18"/>
                <w:szCs w:val="18"/>
                <w:lang w:val="en-GB"/>
              </w:rPr>
            </w:pPr>
            <w:r>
              <w:rPr>
                <w:rFonts w:ascii="Arial" w:hAnsi="Arial" w:cs="Arial"/>
                <w:sz w:val="18"/>
                <w:szCs w:val="18"/>
                <w:lang w:val="en-GB"/>
              </w:rPr>
              <w:t>9,012</w:t>
            </w:r>
          </w:p>
        </w:tc>
      </w:tr>
    </w:tbl>
    <w:p w:rsidR="0073728A" w:rsidRDefault="0073728A" w:rsidP="00590C78">
      <w:pPr>
        <w:tabs>
          <w:tab w:val="left" w:pos="720"/>
          <w:tab w:val="left" w:pos="2160"/>
          <w:tab w:val="right" w:pos="7020"/>
        </w:tabs>
        <w:spacing w:before="240" w:after="120" w:line="380" w:lineRule="exact"/>
        <w:ind w:left="547" w:hanging="547"/>
        <w:jc w:val="both"/>
        <w:rPr>
          <w:rFonts w:ascii="Arial" w:hAnsi="Arial" w:cs="Arial"/>
          <w:b/>
          <w:bCs/>
          <w:sz w:val="22"/>
          <w:szCs w:val="22"/>
        </w:rPr>
      </w:pPr>
    </w:p>
    <w:p w:rsidR="0073728A" w:rsidRDefault="0073728A" w:rsidP="0073728A">
      <w:r>
        <w:br w:type="page"/>
      </w:r>
    </w:p>
    <w:p w:rsidR="00590C78" w:rsidRPr="00206DE2" w:rsidRDefault="00206DE2" w:rsidP="00590C78">
      <w:pPr>
        <w:tabs>
          <w:tab w:val="left" w:pos="720"/>
          <w:tab w:val="left" w:pos="2160"/>
          <w:tab w:val="right" w:pos="702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18</w:t>
      </w:r>
      <w:r w:rsidR="00590C78" w:rsidRPr="00206DE2">
        <w:rPr>
          <w:rFonts w:ascii="Arial" w:hAnsi="Arial" w:cs="Arial"/>
          <w:b/>
          <w:bCs/>
          <w:sz w:val="22"/>
          <w:szCs w:val="22"/>
        </w:rPr>
        <w:t>.</w:t>
      </w:r>
      <w:r w:rsidR="00590C78" w:rsidRPr="00206DE2">
        <w:rPr>
          <w:rFonts w:ascii="Arial" w:hAnsi="Arial" w:cstheme="minorBidi"/>
          <w:b/>
          <w:bCs/>
          <w:sz w:val="22"/>
          <w:szCs w:val="22"/>
          <w:cs/>
        </w:rPr>
        <w:tab/>
      </w:r>
      <w:r w:rsidR="00590C78" w:rsidRPr="00206DE2">
        <w:rPr>
          <w:rFonts w:ascii="Arial" w:hAnsi="Arial" w:cs="Arial"/>
          <w:b/>
          <w:bCs/>
          <w:sz w:val="22"/>
          <w:szCs w:val="22"/>
        </w:rPr>
        <w:t>Bank overdrafts from financial institution</w:t>
      </w:r>
    </w:p>
    <w:p w:rsidR="00590C78" w:rsidRPr="00662F1E" w:rsidRDefault="00590C78" w:rsidP="00590C78">
      <w:pPr>
        <w:pStyle w:val="ListParagraph"/>
        <w:tabs>
          <w:tab w:val="left" w:pos="900"/>
          <w:tab w:val="right" w:pos="5040"/>
          <w:tab w:val="right" w:pos="6300"/>
          <w:tab w:val="right" w:pos="8100"/>
          <w:tab w:val="right" w:pos="9620"/>
        </w:tabs>
        <w:spacing w:line="380" w:lineRule="exact"/>
        <w:ind w:right="-7"/>
        <w:jc w:val="right"/>
        <w:rPr>
          <w:rFonts w:ascii="Arial" w:hAnsi="Arial" w:cs="Arial"/>
          <w:sz w:val="20"/>
          <w:szCs w:val="20"/>
        </w:rPr>
      </w:pPr>
      <w:r w:rsidRPr="00662F1E">
        <w:rPr>
          <w:rFonts w:ascii="Arial" w:hAnsi="Arial" w:cs="Arial"/>
          <w:sz w:val="20"/>
          <w:szCs w:val="20"/>
          <w:cs/>
        </w:rPr>
        <w:t>(</w:t>
      </w:r>
      <w:r w:rsidRPr="00662F1E">
        <w:rPr>
          <w:rFonts w:ascii="Arial" w:hAnsi="Arial" w:cs="Arial"/>
          <w:sz w:val="20"/>
          <w:szCs w:val="20"/>
        </w:rPr>
        <w:t>Unit:</w:t>
      </w:r>
      <w:r w:rsidRPr="00662F1E">
        <w:rPr>
          <w:rFonts w:ascii="Arial" w:hAnsi="Arial" w:cs="Arial"/>
          <w:sz w:val="20"/>
          <w:szCs w:val="20"/>
          <w:cs/>
        </w:rPr>
        <w:t xml:space="preserve"> </w:t>
      </w:r>
      <w:r w:rsidRPr="00662F1E">
        <w:rPr>
          <w:rFonts w:ascii="Arial" w:hAnsi="Arial" w:cs="Arial"/>
          <w:sz w:val="20"/>
          <w:szCs w:val="20"/>
        </w:rPr>
        <w:t>Thousand Baht</w:t>
      </w:r>
      <w:r w:rsidRPr="00662F1E">
        <w:rPr>
          <w:rFonts w:ascii="Arial" w:hAnsi="Arial" w:cs="Arial"/>
          <w:sz w:val="20"/>
          <w:szCs w:val="20"/>
          <w:cs/>
        </w:rPr>
        <w:t>)</w:t>
      </w:r>
    </w:p>
    <w:tbl>
      <w:tblPr>
        <w:tblW w:w="8550" w:type="dxa"/>
        <w:tblInd w:w="468" w:type="dxa"/>
        <w:tblLayout w:type="fixed"/>
        <w:tblLook w:val="04A0" w:firstRow="1" w:lastRow="0" w:firstColumn="1" w:lastColumn="0" w:noHBand="0" w:noVBand="1"/>
      </w:tblPr>
      <w:tblGrid>
        <w:gridCol w:w="2520"/>
        <w:gridCol w:w="1530"/>
        <w:gridCol w:w="1530"/>
        <w:gridCol w:w="1530"/>
        <w:gridCol w:w="1440"/>
      </w:tblGrid>
      <w:tr w:rsidR="00590C78" w:rsidRPr="00662F1E" w:rsidTr="00590C78">
        <w:tc>
          <w:tcPr>
            <w:tcW w:w="2520" w:type="dxa"/>
          </w:tcPr>
          <w:p w:rsidR="00590C78" w:rsidRPr="00662F1E" w:rsidRDefault="00590C78" w:rsidP="001E53E1">
            <w:pPr>
              <w:tabs>
                <w:tab w:val="left" w:pos="600"/>
                <w:tab w:val="left" w:pos="900"/>
                <w:tab w:val="right" w:pos="7280"/>
                <w:tab w:val="right" w:pos="8540"/>
              </w:tabs>
              <w:spacing w:line="340" w:lineRule="exact"/>
              <w:ind w:right="29"/>
              <w:jc w:val="thaiDistribute"/>
              <w:rPr>
                <w:rFonts w:ascii="Arial" w:hAnsi="Arial" w:cs="Arial"/>
                <w:sz w:val="20"/>
                <w:szCs w:val="20"/>
              </w:rPr>
            </w:pPr>
          </w:p>
        </w:tc>
        <w:tc>
          <w:tcPr>
            <w:tcW w:w="3060" w:type="dxa"/>
            <w:gridSpan w:val="2"/>
          </w:tcPr>
          <w:p w:rsidR="00590C78" w:rsidRPr="00662F1E" w:rsidRDefault="00590C78" w:rsidP="001E53E1">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662F1E">
              <w:rPr>
                <w:rFonts w:ascii="Arial" w:hAnsi="Arial" w:cs="Arial"/>
                <w:sz w:val="20"/>
                <w:szCs w:val="20"/>
              </w:rPr>
              <w:t>Consolidated                   financial statements</w:t>
            </w:r>
          </w:p>
        </w:tc>
        <w:tc>
          <w:tcPr>
            <w:tcW w:w="2970" w:type="dxa"/>
            <w:gridSpan w:val="2"/>
          </w:tcPr>
          <w:p w:rsidR="00590C78" w:rsidRPr="00662F1E" w:rsidRDefault="00590C78" w:rsidP="001E53E1">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662F1E">
              <w:rPr>
                <w:rFonts w:ascii="Arial" w:hAnsi="Arial" w:cs="Arial"/>
                <w:sz w:val="20"/>
                <w:szCs w:val="20"/>
              </w:rPr>
              <w:t>Separate                             financial statements</w:t>
            </w:r>
          </w:p>
        </w:tc>
      </w:tr>
      <w:tr w:rsidR="00590C78" w:rsidRPr="00662F1E" w:rsidTr="00590C78">
        <w:tc>
          <w:tcPr>
            <w:tcW w:w="2520" w:type="dxa"/>
          </w:tcPr>
          <w:p w:rsidR="00590C78" w:rsidRPr="00662F1E" w:rsidRDefault="00590C78" w:rsidP="001E53E1">
            <w:pPr>
              <w:tabs>
                <w:tab w:val="left" w:pos="600"/>
                <w:tab w:val="left" w:pos="900"/>
                <w:tab w:val="right" w:pos="7280"/>
                <w:tab w:val="right" w:pos="8540"/>
              </w:tabs>
              <w:spacing w:line="340" w:lineRule="exact"/>
              <w:ind w:right="29"/>
              <w:jc w:val="thaiDistribute"/>
              <w:rPr>
                <w:rFonts w:ascii="Arial" w:hAnsi="Arial" w:cs="Arial"/>
                <w:sz w:val="20"/>
                <w:szCs w:val="20"/>
              </w:rPr>
            </w:pPr>
          </w:p>
        </w:tc>
        <w:tc>
          <w:tcPr>
            <w:tcW w:w="1530" w:type="dxa"/>
          </w:tcPr>
          <w:p w:rsidR="00590C78" w:rsidRPr="00662F1E" w:rsidRDefault="005A51A4"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2018</w:t>
            </w:r>
          </w:p>
        </w:tc>
        <w:tc>
          <w:tcPr>
            <w:tcW w:w="1530" w:type="dxa"/>
          </w:tcPr>
          <w:p w:rsidR="00590C78" w:rsidRPr="00662F1E" w:rsidRDefault="00445F72"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2017</w:t>
            </w:r>
          </w:p>
        </w:tc>
        <w:tc>
          <w:tcPr>
            <w:tcW w:w="1530" w:type="dxa"/>
          </w:tcPr>
          <w:p w:rsidR="00590C78" w:rsidRPr="00662F1E" w:rsidRDefault="005A51A4"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2018</w:t>
            </w:r>
          </w:p>
        </w:tc>
        <w:tc>
          <w:tcPr>
            <w:tcW w:w="1440" w:type="dxa"/>
          </w:tcPr>
          <w:p w:rsidR="00590C78" w:rsidRPr="00662F1E" w:rsidRDefault="00445F72" w:rsidP="001E53E1">
            <w:pPr>
              <w:pBdr>
                <w:bottom w:val="single" w:sz="4" w:space="1" w:color="auto"/>
              </w:pBdr>
              <w:spacing w:line="340" w:lineRule="exact"/>
              <w:ind w:left="-18" w:right="29"/>
              <w:jc w:val="center"/>
              <w:rPr>
                <w:rFonts w:ascii="Arial" w:hAnsi="Arial" w:cs="Arial"/>
                <w:sz w:val="20"/>
                <w:szCs w:val="20"/>
              </w:rPr>
            </w:pPr>
            <w:r>
              <w:rPr>
                <w:rFonts w:ascii="Arial" w:hAnsi="Arial" w:cs="Arial"/>
                <w:sz w:val="20"/>
                <w:szCs w:val="20"/>
              </w:rPr>
              <w:t>2017</w:t>
            </w:r>
          </w:p>
        </w:tc>
      </w:tr>
      <w:tr w:rsidR="00562BE6" w:rsidRPr="00662F1E" w:rsidTr="00590C78">
        <w:tc>
          <w:tcPr>
            <w:tcW w:w="2520" w:type="dxa"/>
          </w:tcPr>
          <w:p w:rsidR="00562BE6" w:rsidRPr="00662F1E" w:rsidRDefault="00562BE6" w:rsidP="00562BE6">
            <w:pPr>
              <w:spacing w:line="340" w:lineRule="exact"/>
              <w:ind w:left="72" w:right="-43"/>
              <w:jc w:val="both"/>
              <w:rPr>
                <w:rFonts w:ascii="Arial" w:eastAsia="Arial Unicode MS" w:hAnsi="Arial" w:cs="Arial"/>
                <w:bCs/>
                <w:sz w:val="20"/>
                <w:szCs w:val="20"/>
              </w:rPr>
            </w:pPr>
            <w:r w:rsidRPr="00662F1E">
              <w:rPr>
                <w:rFonts w:ascii="Arial" w:eastAsia="Arial Unicode MS" w:hAnsi="Arial" w:cs="Arial"/>
                <w:bCs/>
                <w:sz w:val="20"/>
                <w:szCs w:val="20"/>
              </w:rPr>
              <w:t xml:space="preserve">Bank overdrafts from </w:t>
            </w:r>
          </w:p>
          <w:p w:rsidR="00562BE6" w:rsidRPr="00662F1E" w:rsidRDefault="00562BE6" w:rsidP="00562BE6">
            <w:pPr>
              <w:spacing w:line="340" w:lineRule="exact"/>
              <w:ind w:left="72" w:right="-43"/>
              <w:jc w:val="both"/>
              <w:rPr>
                <w:rFonts w:ascii="Arial" w:eastAsia="Arial Unicode MS" w:hAnsi="Arial" w:cs="Arial"/>
                <w:bCs/>
                <w:sz w:val="20"/>
                <w:szCs w:val="20"/>
              </w:rPr>
            </w:pPr>
            <w:r w:rsidRPr="00662F1E">
              <w:rPr>
                <w:rFonts w:ascii="Arial" w:eastAsia="Arial Unicode MS" w:hAnsi="Arial" w:cs="Arial"/>
                <w:bCs/>
                <w:sz w:val="20"/>
                <w:szCs w:val="20"/>
              </w:rPr>
              <w:t xml:space="preserve">   financial institution</w:t>
            </w:r>
          </w:p>
        </w:tc>
        <w:tc>
          <w:tcPr>
            <w:tcW w:w="1530" w:type="dxa"/>
            <w:vAlign w:val="bottom"/>
          </w:tcPr>
          <w:p w:rsidR="00562BE6" w:rsidRPr="00662F1E" w:rsidRDefault="005E4171" w:rsidP="00562BE6">
            <w:pPr>
              <w:pBdr>
                <w:bottom w:val="single" w:sz="6" w:space="1" w:color="auto"/>
              </w:pBdr>
              <w:tabs>
                <w:tab w:val="decimal" w:pos="972"/>
              </w:tabs>
              <w:spacing w:line="340" w:lineRule="exact"/>
              <w:ind w:right="29"/>
              <w:jc w:val="center"/>
              <w:rPr>
                <w:rFonts w:ascii="Arial" w:hAnsi="Arial" w:cs="Arial"/>
                <w:sz w:val="20"/>
                <w:szCs w:val="20"/>
              </w:rPr>
            </w:pPr>
            <w:r w:rsidRPr="005E4171">
              <w:rPr>
                <w:rFonts w:ascii="Arial" w:hAnsi="Arial" w:cs="Arial"/>
                <w:sz w:val="20"/>
                <w:szCs w:val="20"/>
              </w:rPr>
              <w:t>1,342</w:t>
            </w:r>
          </w:p>
        </w:tc>
        <w:tc>
          <w:tcPr>
            <w:tcW w:w="1530" w:type="dxa"/>
            <w:vAlign w:val="bottom"/>
          </w:tcPr>
          <w:p w:rsidR="00562BE6" w:rsidRPr="00662F1E" w:rsidRDefault="00562BE6" w:rsidP="00562BE6">
            <w:pPr>
              <w:pBdr>
                <w:bottom w:val="single" w:sz="6" w:space="1" w:color="auto"/>
              </w:pBdr>
              <w:tabs>
                <w:tab w:val="decimal" w:pos="972"/>
              </w:tabs>
              <w:spacing w:line="340" w:lineRule="exact"/>
              <w:ind w:right="29"/>
              <w:jc w:val="center"/>
              <w:rPr>
                <w:rFonts w:ascii="Arial" w:hAnsi="Arial" w:cs="Arial"/>
                <w:sz w:val="20"/>
                <w:szCs w:val="20"/>
              </w:rPr>
            </w:pPr>
            <w:r w:rsidRPr="008F41E6">
              <w:rPr>
                <w:rFonts w:ascii="Arial" w:hAnsi="Arial" w:cs="Arial"/>
                <w:sz w:val="20"/>
                <w:szCs w:val="20"/>
              </w:rPr>
              <w:t>3,749</w:t>
            </w:r>
          </w:p>
        </w:tc>
        <w:tc>
          <w:tcPr>
            <w:tcW w:w="1530" w:type="dxa"/>
            <w:vAlign w:val="bottom"/>
          </w:tcPr>
          <w:p w:rsidR="00562BE6" w:rsidRPr="00662F1E" w:rsidRDefault="005E4171" w:rsidP="00562BE6">
            <w:pPr>
              <w:pBdr>
                <w:bottom w:val="sing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w:t>
            </w:r>
          </w:p>
        </w:tc>
        <w:tc>
          <w:tcPr>
            <w:tcW w:w="1440" w:type="dxa"/>
            <w:vAlign w:val="bottom"/>
          </w:tcPr>
          <w:p w:rsidR="00562BE6" w:rsidRPr="00662F1E" w:rsidRDefault="00562BE6" w:rsidP="00562BE6">
            <w:pPr>
              <w:pBdr>
                <w:bottom w:val="single" w:sz="6" w:space="1" w:color="auto"/>
              </w:pBdr>
              <w:tabs>
                <w:tab w:val="decimal" w:pos="972"/>
              </w:tabs>
              <w:spacing w:line="340" w:lineRule="exact"/>
              <w:ind w:right="29"/>
              <w:jc w:val="center"/>
              <w:rPr>
                <w:rFonts w:ascii="Arial" w:hAnsi="Arial" w:cs="Arial"/>
                <w:sz w:val="20"/>
                <w:szCs w:val="20"/>
              </w:rPr>
            </w:pPr>
            <w:r w:rsidRPr="00662F1E">
              <w:rPr>
                <w:rFonts w:ascii="Arial" w:hAnsi="Arial" w:cs="Arial"/>
                <w:sz w:val="20"/>
                <w:szCs w:val="20"/>
              </w:rPr>
              <w:t>-</w:t>
            </w:r>
          </w:p>
        </w:tc>
      </w:tr>
      <w:tr w:rsidR="00562BE6" w:rsidRPr="00662F1E" w:rsidTr="00590C78">
        <w:tc>
          <w:tcPr>
            <w:tcW w:w="2520" w:type="dxa"/>
          </w:tcPr>
          <w:p w:rsidR="00562BE6" w:rsidRPr="00662F1E" w:rsidRDefault="00562BE6" w:rsidP="00562BE6">
            <w:pPr>
              <w:spacing w:line="340" w:lineRule="exact"/>
              <w:ind w:left="72" w:right="-43"/>
              <w:rPr>
                <w:rFonts w:ascii="Arial" w:eastAsia="Arial Unicode MS" w:hAnsi="Arial" w:cs="Arial"/>
                <w:bCs/>
                <w:sz w:val="20"/>
                <w:szCs w:val="20"/>
              </w:rPr>
            </w:pPr>
            <w:r w:rsidRPr="00662F1E">
              <w:rPr>
                <w:rFonts w:ascii="Arial" w:eastAsia="Arial Unicode MS" w:hAnsi="Arial" w:cs="Arial"/>
                <w:bCs/>
                <w:sz w:val="20"/>
                <w:szCs w:val="20"/>
              </w:rPr>
              <w:t>Total</w:t>
            </w:r>
          </w:p>
        </w:tc>
        <w:tc>
          <w:tcPr>
            <w:tcW w:w="1530" w:type="dxa"/>
            <w:vAlign w:val="bottom"/>
          </w:tcPr>
          <w:p w:rsidR="00562BE6" w:rsidRPr="00662F1E" w:rsidRDefault="005E4171" w:rsidP="00562BE6">
            <w:pPr>
              <w:pBdr>
                <w:bottom w:val="double" w:sz="6" w:space="1" w:color="auto"/>
              </w:pBdr>
              <w:tabs>
                <w:tab w:val="decimal" w:pos="972"/>
              </w:tabs>
              <w:spacing w:line="340" w:lineRule="exact"/>
              <w:ind w:right="29"/>
              <w:jc w:val="center"/>
              <w:rPr>
                <w:rFonts w:ascii="Arial" w:hAnsi="Arial" w:cs="Arial"/>
                <w:sz w:val="20"/>
                <w:szCs w:val="20"/>
              </w:rPr>
            </w:pPr>
            <w:r w:rsidRPr="005E4171">
              <w:rPr>
                <w:rFonts w:ascii="Arial" w:hAnsi="Arial" w:cs="Arial"/>
                <w:sz w:val="20"/>
                <w:szCs w:val="20"/>
              </w:rPr>
              <w:t>1,342</w:t>
            </w:r>
          </w:p>
        </w:tc>
        <w:tc>
          <w:tcPr>
            <w:tcW w:w="1530" w:type="dxa"/>
            <w:vAlign w:val="bottom"/>
          </w:tcPr>
          <w:p w:rsidR="00562BE6" w:rsidRPr="00662F1E" w:rsidRDefault="00562BE6" w:rsidP="00562BE6">
            <w:pPr>
              <w:pBdr>
                <w:bottom w:val="double" w:sz="6" w:space="1" w:color="auto"/>
              </w:pBdr>
              <w:tabs>
                <w:tab w:val="decimal" w:pos="972"/>
              </w:tabs>
              <w:spacing w:line="340" w:lineRule="exact"/>
              <w:ind w:right="29"/>
              <w:jc w:val="center"/>
              <w:rPr>
                <w:rFonts w:ascii="Arial" w:hAnsi="Arial" w:cs="Arial"/>
                <w:sz w:val="20"/>
                <w:szCs w:val="20"/>
              </w:rPr>
            </w:pPr>
            <w:r w:rsidRPr="008F41E6">
              <w:rPr>
                <w:rFonts w:ascii="Arial" w:hAnsi="Arial" w:cs="Arial"/>
                <w:sz w:val="20"/>
                <w:szCs w:val="20"/>
              </w:rPr>
              <w:t>3,749</w:t>
            </w:r>
          </w:p>
        </w:tc>
        <w:tc>
          <w:tcPr>
            <w:tcW w:w="1530" w:type="dxa"/>
            <w:vAlign w:val="bottom"/>
          </w:tcPr>
          <w:p w:rsidR="00562BE6" w:rsidRPr="00662F1E" w:rsidRDefault="005E4171" w:rsidP="00562BE6">
            <w:pPr>
              <w:pBdr>
                <w:bottom w:val="double" w:sz="6" w:space="1" w:color="auto"/>
              </w:pBdr>
              <w:tabs>
                <w:tab w:val="decimal" w:pos="972"/>
              </w:tabs>
              <w:spacing w:line="340" w:lineRule="exact"/>
              <w:ind w:right="29"/>
              <w:jc w:val="center"/>
              <w:rPr>
                <w:rFonts w:ascii="Arial" w:hAnsi="Arial" w:cs="Arial"/>
                <w:sz w:val="20"/>
                <w:szCs w:val="20"/>
              </w:rPr>
            </w:pPr>
            <w:r>
              <w:rPr>
                <w:rFonts w:ascii="Arial" w:hAnsi="Arial" w:cs="Arial"/>
                <w:sz w:val="20"/>
                <w:szCs w:val="20"/>
              </w:rPr>
              <w:t>-</w:t>
            </w:r>
          </w:p>
        </w:tc>
        <w:tc>
          <w:tcPr>
            <w:tcW w:w="1440" w:type="dxa"/>
            <w:vAlign w:val="bottom"/>
          </w:tcPr>
          <w:p w:rsidR="00562BE6" w:rsidRPr="00662F1E" w:rsidRDefault="00562BE6" w:rsidP="00562BE6">
            <w:pPr>
              <w:pBdr>
                <w:bottom w:val="double" w:sz="6" w:space="1" w:color="auto"/>
              </w:pBdr>
              <w:tabs>
                <w:tab w:val="decimal" w:pos="972"/>
              </w:tabs>
              <w:spacing w:line="340" w:lineRule="exact"/>
              <w:ind w:right="29"/>
              <w:jc w:val="center"/>
              <w:rPr>
                <w:rFonts w:ascii="Arial" w:hAnsi="Arial" w:cs="Arial"/>
                <w:sz w:val="20"/>
                <w:szCs w:val="20"/>
              </w:rPr>
            </w:pPr>
            <w:r w:rsidRPr="00662F1E">
              <w:rPr>
                <w:rFonts w:ascii="Arial" w:hAnsi="Arial" w:cs="Arial"/>
                <w:sz w:val="20"/>
                <w:szCs w:val="20"/>
              </w:rPr>
              <w:t>-</w:t>
            </w:r>
          </w:p>
        </w:tc>
      </w:tr>
    </w:tbl>
    <w:p w:rsidR="00590C78" w:rsidRPr="00206DE2" w:rsidRDefault="00590C78" w:rsidP="00590C78">
      <w:pPr>
        <w:tabs>
          <w:tab w:val="left" w:pos="720"/>
          <w:tab w:val="left" w:pos="2160"/>
          <w:tab w:val="right" w:pos="7020"/>
        </w:tabs>
        <w:overflowPunct/>
        <w:autoSpaceDE/>
        <w:autoSpaceDN/>
        <w:adjustRightInd/>
        <w:spacing w:before="240" w:after="120" w:line="380" w:lineRule="exact"/>
        <w:ind w:left="540"/>
        <w:jc w:val="both"/>
        <w:textAlignment w:val="auto"/>
        <w:rPr>
          <w:rFonts w:ascii="Arial" w:hAnsi="Arial" w:cs="Arial"/>
          <w:sz w:val="22"/>
          <w:szCs w:val="22"/>
        </w:rPr>
      </w:pPr>
      <w:r w:rsidRPr="00206DE2">
        <w:rPr>
          <w:rFonts w:ascii="Arial" w:hAnsi="Arial" w:cs="Arial"/>
          <w:sz w:val="22"/>
          <w:szCs w:val="22"/>
        </w:rPr>
        <w:t xml:space="preserve">Bank overdrafts of a subsidiary has interest at the </w:t>
      </w:r>
      <w:r w:rsidR="0073728A">
        <w:rPr>
          <w:rFonts w:ascii="Arial" w:hAnsi="Arial" w:cs="Arial"/>
          <w:sz w:val="22"/>
          <w:szCs w:val="22"/>
        </w:rPr>
        <w:t>Minimum loan rate (MLR)</w:t>
      </w:r>
      <w:r w:rsidR="00F021F1">
        <w:rPr>
          <w:rFonts w:ascii="Arial" w:hAnsi="Arial" w:cs="Arial"/>
          <w:sz w:val="22"/>
          <w:szCs w:val="22"/>
        </w:rPr>
        <w:t xml:space="preserve"> plus 1.5</w:t>
      </w:r>
      <w:r w:rsidRPr="00206DE2">
        <w:rPr>
          <w:rFonts w:ascii="Arial" w:hAnsi="Arial" w:cs="Arial"/>
          <w:sz w:val="22"/>
          <w:szCs w:val="22"/>
        </w:rPr>
        <w:t>% per annum which are secured by fixed deposit of another subsidiary as disclosed in Note 12 to the financial statements.</w:t>
      </w:r>
    </w:p>
    <w:p w:rsidR="00283898" w:rsidRPr="00917BE6" w:rsidRDefault="00206DE2" w:rsidP="00C9457A">
      <w:pPr>
        <w:tabs>
          <w:tab w:val="left" w:pos="720"/>
          <w:tab w:val="left" w:pos="2160"/>
          <w:tab w:val="right" w:pos="70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t>19</w:t>
      </w:r>
      <w:r w:rsidR="00283898" w:rsidRPr="00917BE6">
        <w:rPr>
          <w:rFonts w:ascii="Arial" w:hAnsi="Arial" w:cs="Arial"/>
          <w:b/>
          <w:bCs/>
          <w:sz w:val="22"/>
          <w:szCs w:val="22"/>
        </w:rPr>
        <w:t>.</w:t>
      </w:r>
      <w:r w:rsidR="00283898" w:rsidRPr="00917BE6">
        <w:rPr>
          <w:rFonts w:ascii="Arial" w:hAnsi="Arial" w:cs="Arial"/>
          <w:b/>
          <w:bCs/>
          <w:sz w:val="22"/>
          <w:szCs w:val="22"/>
        </w:rPr>
        <w:tab/>
        <w:t>Trade and other payables</w:t>
      </w:r>
    </w:p>
    <w:p w:rsidR="00283898" w:rsidRPr="00917BE6" w:rsidRDefault="00283898" w:rsidP="00283898">
      <w:pPr>
        <w:tabs>
          <w:tab w:val="left" w:pos="900"/>
          <w:tab w:val="right" w:pos="5040"/>
          <w:tab w:val="right" w:pos="6300"/>
          <w:tab w:val="right" w:pos="8100"/>
          <w:tab w:val="right" w:pos="9620"/>
        </w:tabs>
        <w:spacing w:line="380" w:lineRule="exact"/>
        <w:ind w:left="547" w:right="-97" w:hanging="547"/>
        <w:jc w:val="right"/>
        <w:rPr>
          <w:rFonts w:ascii="Arial" w:hAnsi="Arial" w:cs="Arial"/>
          <w:sz w:val="18"/>
          <w:szCs w:val="18"/>
        </w:rPr>
      </w:pPr>
      <w:r w:rsidRPr="00917BE6">
        <w:rPr>
          <w:rFonts w:ascii="Arial" w:hAnsi="Arial" w:cs="Arial"/>
          <w:sz w:val="18"/>
          <w:szCs w:val="18"/>
          <w:cs/>
        </w:rPr>
        <w:t>(</w:t>
      </w:r>
      <w:r w:rsidRPr="00917BE6">
        <w:rPr>
          <w:rFonts w:ascii="Arial" w:hAnsi="Arial" w:cs="Arial"/>
          <w:sz w:val="18"/>
          <w:szCs w:val="18"/>
        </w:rPr>
        <w:t>Unit:</w:t>
      </w:r>
      <w:r w:rsidRPr="00917BE6">
        <w:rPr>
          <w:rFonts w:ascii="Arial" w:hAnsi="Arial" w:cs="Arial"/>
          <w:sz w:val="18"/>
          <w:szCs w:val="18"/>
          <w:cs/>
        </w:rPr>
        <w:t xml:space="preserve"> </w:t>
      </w:r>
      <w:r w:rsidRPr="00917BE6">
        <w:rPr>
          <w:rFonts w:ascii="Arial" w:hAnsi="Arial" w:cs="Arial"/>
          <w:sz w:val="18"/>
          <w:szCs w:val="18"/>
        </w:rPr>
        <w:t>Thousand Baht</w:t>
      </w:r>
      <w:r w:rsidRPr="00917BE6">
        <w:rPr>
          <w:rFonts w:ascii="Arial" w:hAnsi="Arial" w:cs="Arial"/>
          <w:sz w:val="18"/>
          <w:szCs w:val="18"/>
          <w:cs/>
        </w:rPr>
        <w:t>)</w:t>
      </w:r>
    </w:p>
    <w:tbl>
      <w:tblPr>
        <w:tblW w:w="8752" w:type="dxa"/>
        <w:tblInd w:w="558" w:type="dxa"/>
        <w:tblLayout w:type="fixed"/>
        <w:tblLook w:val="04A0" w:firstRow="1" w:lastRow="0" w:firstColumn="1" w:lastColumn="0" w:noHBand="0" w:noVBand="1"/>
      </w:tblPr>
      <w:tblGrid>
        <w:gridCol w:w="3690"/>
        <w:gridCol w:w="1282"/>
        <w:gridCol w:w="1260"/>
        <w:gridCol w:w="1260"/>
        <w:gridCol w:w="1260"/>
      </w:tblGrid>
      <w:tr w:rsidR="00283898" w:rsidRPr="00917BE6" w:rsidTr="00D12257">
        <w:tc>
          <w:tcPr>
            <w:tcW w:w="3690" w:type="dxa"/>
          </w:tcPr>
          <w:p w:rsidR="00283898" w:rsidRPr="00917BE6" w:rsidRDefault="00283898" w:rsidP="00D12257">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2542" w:type="dxa"/>
            <w:gridSpan w:val="2"/>
          </w:tcPr>
          <w:p w:rsidR="00283898" w:rsidRPr="00917BE6" w:rsidRDefault="00283898" w:rsidP="00D1225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Consolidated                   financial statements</w:t>
            </w:r>
          </w:p>
        </w:tc>
        <w:tc>
          <w:tcPr>
            <w:tcW w:w="2520" w:type="dxa"/>
            <w:gridSpan w:val="2"/>
          </w:tcPr>
          <w:p w:rsidR="00283898" w:rsidRPr="00917BE6" w:rsidRDefault="00283898" w:rsidP="00D12257">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917BE6">
              <w:rPr>
                <w:rFonts w:ascii="Arial" w:hAnsi="Arial" w:cs="Arial"/>
                <w:sz w:val="18"/>
                <w:szCs w:val="18"/>
              </w:rPr>
              <w:t>Separate                   financial statements</w:t>
            </w:r>
          </w:p>
        </w:tc>
      </w:tr>
      <w:tr w:rsidR="00283898" w:rsidRPr="00917BE6" w:rsidTr="00D12257">
        <w:tc>
          <w:tcPr>
            <w:tcW w:w="3690" w:type="dxa"/>
          </w:tcPr>
          <w:p w:rsidR="00283898" w:rsidRPr="00917BE6" w:rsidRDefault="00283898" w:rsidP="00D12257">
            <w:pPr>
              <w:tabs>
                <w:tab w:val="left" w:pos="600"/>
                <w:tab w:val="left" w:pos="900"/>
                <w:tab w:val="right" w:pos="7280"/>
                <w:tab w:val="right" w:pos="8540"/>
              </w:tabs>
              <w:spacing w:line="340" w:lineRule="exact"/>
              <w:ind w:right="29"/>
              <w:jc w:val="thaiDistribute"/>
              <w:rPr>
                <w:rFonts w:ascii="Arial" w:hAnsi="Arial" w:cs="Arial"/>
                <w:sz w:val="18"/>
                <w:szCs w:val="18"/>
              </w:rPr>
            </w:pPr>
          </w:p>
        </w:tc>
        <w:tc>
          <w:tcPr>
            <w:tcW w:w="1282" w:type="dxa"/>
          </w:tcPr>
          <w:p w:rsidR="00283898" w:rsidRPr="00917BE6" w:rsidRDefault="005A51A4"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2018</w:t>
            </w:r>
          </w:p>
        </w:tc>
        <w:tc>
          <w:tcPr>
            <w:tcW w:w="1260" w:type="dxa"/>
          </w:tcPr>
          <w:p w:rsidR="00283898" w:rsidRPr="00917BE6" w:rsidRDefault="00445F72"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2017</w:t>
            </w:r>
          </w:p>
        </w:tc>
        <w:tc>
          <w:tcPr>
            <w:tcW w:w="1260" w:type="dxa"/>
          </w:tcPr>
          <w:p w:rsidR="00283898" w:rsidRPr="00917BE6" w:rsidRDefault="005A51A4"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2018</w:t>
            </w:r>
          </w:p>
        </w:tc>
        <w:tc>
          <w:tcPr>
            <w:tcW w:w="1260" w:type="dxa"/>
          </w:tcPr>
          <w:p w:rsidR="00283898" w:rsidRPr="00917BE6" w:rsidRDefault="00445F72" w:rsidP="00D12257">
            <w:pPr>
              <w:pBdr>
                <w:bottom w:val="single" w:sz="4" w:space="1" w:color="auto"/>
              </w:pBdr>
              <w:spacing w:line="340" w:lineRule="exact"/>
              <w:ind w:left="-18" w:right="29"/>
              <w:jc w:val="center"/>
              <w:rPr>
                <w:rFonts w:ascii="Arial" w:hAnsi="Arial" w:cs="Arial"/>
                <w:sz w:val="18"/>
                <w:szCs w:val="18"/>
              </w:rPr>
            </w:pPr>
            <w:r>
              <w:rPr>
                <w:rFonts w:ascii="Arial" w:hAnsi="Arial" w:cs="Arial"/>
                <w:sz w:val="18"/>
                <w:szCs w:val="18"/>
              </w:rPr>
              <w:t>2017</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Trade accounts payable - unrelated parties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26,994</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20,983</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22,874</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17,768</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Trade accounts payable - related parties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p>
        </w:tc>
        <w:tc>
          <w:tcPr>
            <w:tcW w:w="1260" w:type="dxa"/>
          </w:tcPr>
          <w:p w:rsidR="00D610C0" w:rsidRPr="00B206D2" w:rsidRDefault="00D610C0" w:rsidP="00D610C0">
            <w:pPr>
              <w:tabs>
                <w:tab w:val="decimal" w:pos="975"/>
                <w:tab w:val="left" w:pos="1260"/>
              </w:tabs>
              <w:spacing w:line="340" w:lineRule="exact"/>
              <w:ind w:right="29" w:firstLine="85"/>
              <w:jc w:val="center"/>
              <w:rPr>
                <w:rFonts w:ascii="Arial" w:hAnsi="Arial" w:cs="Arial"/>
                <w:sz w:val="18"/>
                <w:szCs w:val="18"/>
              </w:rPr>
            </w:pP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 xml:space="preserve">   (Note 7)</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2,237</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2,637</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7,649</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6,032</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purchase of fixed assets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563</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354</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563</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143</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Payables for construction and retention</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16,320</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26,330</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15,758</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26,330</w:t>
            </w:r>
          </w:p>
        </w:tc>
      </w:tr>
      <w:tr w:rsidR="00D610C0" w:rsidRPr="00917BE6" w:rsidTr="00D12257">
        <w:tc>
          <w:tcPr>
            <w:tcW w:w="3690" w:type="dxa"/>
          </w:tcPr>
          <w:p w:rsidR="00D610C0"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Other payables - </w:t>
            </w:r>
            <w:r>
              <w:rPr>
                <w:rFonts w:ascii="Arial" w:hAnsi="Arial" w:cs="Arial"/>
                <w:sz w:val="18"/>
                <w:szCs w:val="18"/>
              </w:rPr>
              <w:t>un</w:t>
            </w:r>
            <w:r w:rsidRPr="00917BE6">
              <w:rPr>
                <w:rFonts w:ascii="Arial" w:hAnsi="Arial" w:cs="Arial"/>
                <w:sz w:val="18"/>
                <w:szCs w:val="18"/>
              </w:rPr>
              <w:t>related parties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1,806</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1,537</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1,197</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1,460</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Other payables - related parties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p>
        </w:tc>
        <w:tc>
          <w:tcPr>
            <w:tcW w:w="1260" w:type="dxa"/>
          </w:tcPr>
          <w:p w:rsidR="00D610C0" w:rsidRPr="00590C78" w:rsidRDefault="00D610C0" w:rsidP="00D610C0">
            <w:pPr>
              <w:tabs>
                <w:tab w:val="decimal" w:pos="972"/>
              </w:tabs>
              <w:spacing w:line="340" w:lineRule="exact"/>
              <w:ind w:right="29"/>
              <w:jc w:val="center"/>
              <w:rPr>
                <w:rFonts w:ascii="Arial" w:hAnsi="Arial" w:cs="Arial"/>
                <w:sz w:val="18"/>
                <w:szCs w:val="18"/>
              </w:rPr>
            </w:pP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p>
        </w:tc>
        <w:tc>
          <w:tcPr>
            <w:tcW w:w="1260" w:type="dxa"/>
          </w:tcPr>
          <w:p w:rsidR="00D610C0" w:rsidRPr="00590C78" w:rsidRDefault="00D610C0" w:rsidP="00D610C0">
            <w:pPr>
              <w:tabs>
                <w:tab w:val="decimal" w:pos="972"/>
              </w:tabs>
              <w:spacing w:line="340" w:lineRule="exact"/>
              <w:ind w:right="29"/>
              <w:jc w:val="center"/>
              <w:rPr>
                <w:rFonts w:ascii="Arial" w:hAnsi="Arial" w:cs="Arial"/>
                <w:sz w:val="18"/>
                <w:szCs w:val="18"/>
              </w:rPr>
            </w:pP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 xml:space="preserve">   (Note 7)</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cs/>
              </w:rPr>
            </w:pPr>
            <w:r w:rsidRPr="00D610C0">
              <w:rPr>
                <w:rFonts w:ascii="Arial" w:hAnsi="Arial" w:cs="Arial"/>
                <w:sz w:val="18"/>
                <w:szCs w:val="18"/>
              </w:rPr>
              <w:t>758</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cs/>
              </w:rPr>
            </w:pPr>
            <w:r w:rsidRPr="00B206D2">
              <w:rPr>
                <w:rFonts w:ascii="Arial" w:hAnsi="Arial" w:cs="Arial"/>
                <w:sz w:val="18"/>
                <w:szCs w:val="18"/>
              </w:rPr>
              <w:t>544</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cs/>
              </w:rPr>
            </w:pPr>
            <w:r w:rsidRPr="00D610C0">
              <w:rPr>
                <w:rFonts w:ascii="Arial" w:hAnsi="Arial" w:cs="Arial"/>
                <w:sz w:val="18"/>
                <w:szCs w:val="18"/>
              </w:rPr>
              <w:t>744</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cs/>
              </w:rPr>
            </w:pPr>
            <w:r w:rsidRPr="00B206D2">
              <w:rPr>
                <w:rFonts w:ascii="Arial" w:hAnsi="Arial" w:cs="Arial"/>
                <w:sz w:val="18"/>
                <w:szCs w:val="18"/>
              </w:rPr>
              <w:t>465</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sidRPr="00917BE6">
              <w:rPr>
                <w:rFonts w:ascii="Arial" w:hAnsi="Arial" w:cs="Arial"/>
                <w:sz w:val="18"/>
                <w:szCs w:val="18"/>
              </w:rPr>
              <w:t>Accrued payroll and bonus expenses</w:t>
            </w:r>
          </w:p>
        </w:tc>
        <w:tc>
          <w:tcPr>
            <w:tcW w:w="1282" w:type="dxa"/>
          </w:tcPr>
          <w:p w:rsidR="00D610C0" w:rsidRPr="00D610C0" w:rsidRDefault="009C7DD5" w:rsidP="009C7DD5">
            <w:pPr>
              <w:tabs>
                <w:tab w:val="decimal" w:pos="975"/>
              </w:tabs>
              <w:spacing w:line="340" w:lineRule="exact"/>
              <w:ind w:right="29"/>
              <w:jc w:val="center"/>
              <w:rPr>
                <w:rFonts w:ascii="Arial" w:hAnsi="Arial" w:cs="Arial"/>
                <w:sz w:val="18"/>
                <w:szCs w:val="18"/>
              </w:rPr>
            </w:pPr>
            <w:r>
              <w:rPr>
                <w:rFonts w:ascii="Arial" w:hAnsi="Arial" w:cs="Arial"/>
                <w:sz w:val="18"/>
                <w:szCs w:val="18"/>
              </w:rPr>
              <w:t>19</w:t>
            </w:r>
            <w:r w:rsidR="00D610C0" w:rsidRPr="00D610C0">
              <w:rPr>
                <w:rFonts w:ascii="Arial" w:hAnsi="Arial" w:cs="Arial"/>
                <w:sz w:val="18"/>
                <w:szCs w:val="18"/>
              </w:rPr>
              <w:t>,</w:t>
            </w:r>
            <w:r>
              <w:rPr>
                <w:rFonts w:ascii="Arial" w:hAnsi="Arial" w:cs="Arial"/>
                <w:sz w:val="18"/>
                <w:szCs w:val="18"/>
              </w:rPr>
              <w:t>6</w:t>
            </w:r>
            <w:r w:rsidR="00D610C0" w:rsidRPr="00D610C0">
              <w:rPr>
                <w:rFonts w:ascii="Arial" w:hAnsi="Arial" w:cs="Arial"/>
                <w:sz w:val="18"/>
                <w:szCs w:val="18"/>
              </w:rPr>
              <w:t>79</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16,043</w:t>
            </w:r>
          </w:p>
        </w:tc>
        <w:tc>
          <w:tcPr>
            <w:tcW w:w="1260" w:type="dxa"/>
          </w:tcPr>
          <w:p w:rsidR="00D610C0" w:rsidRPr="00D610C0" w:rsidRDefault="00D610C0" w:rsidP="009C7DD5">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w:t>
            </w:r>
            <w:r w:rsidR="009C7DD5">
              <w:rPr>
                <w:rFonts w:ascii="Arial" w:hAnsi="Arial" w:cs="Arial"/>
                <w:sz w:val="18"/>
                <w:szCs w:val="18"/>
              </w:rPr>
              <w:t>9</w:t>
            </w:r>
            <w:r w:rsidRPr="00D610C0">
              <w:rPr>
                <w:rFonts w:ascii="Arial" w:hAnsi="Arial" w:cs="Arial"/>
                <w:sz w:val="18"/>
                <w:szCs w:val="18"/>
              </w:rPr>
              <w:t>,</w:t>
            </w:r>
            <w:r w:rsidR="009C7DD5">
              <w:rPr>
                <w:rFonts w:ascii="Arial" w:hAnsi="Arial" w:cs="Arial"/>
                <w:sz w:val="18"/>
                <w:szCs w:val="18"/>
              </w:rPr>
              <w:t>0</w:t>
            </w:r>
            <w:r w:rsidRPr="00D610C0">
              <w:rPr>
                <w:rFonts w:ascii="Arial" w:hAnsi="Arial" w:cs="Arial"/>
                <w:sz w:val="18"/>
                <w:szCs w:val="18"/>
              </w:rPr>
              <w:t>03</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15,389</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rPr>
            </w:pPr>
            <w:r>
              <w:rPr>
                <w:rFonts w:ascii="Arial" w:hAnsi="Arial" w:cs="Arial"/>
                <w:sz w:val="18"/>
                <w:szCs w:val="18"/>
              </w:rPr>
              <w:t>Accrued rental expenses</w:t>
            </w:r>
          </w:p>
        </w:tc>
        <w:tc>
          <w:tcPr>
            <w:tcW w:w="1282"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11,933</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12,501</w:t>
            </w:r>
          </w:p>
        </w:tc>
        <w:tc>
          <w:tcPr>
            <w:tcW w:w="1260" w:type="dxa"/>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11,698</w:t>
            </w:r>
          </w:p>
        </w:tc>
        <w:tc>
          <w:tcPr>
            <w:tcW w:w="1260" w:type="dxa"/>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12,447</w:t>
            </w:r>
          </w:p>
        </w:tc>
      </w:tr>
      <w:tr w:rsidR="00D610C0" w:rsidRPr="00917BE6" w:rsidTr="00736C5A">
        <w:tc>
          <w:tcPr>
            <w:tcW w:w="3690" w:type="dxa"/>
          </w:tcPr>
          <w:p w:rsidR="00D610C0" w:rsidRPr="00917BE6" w:rsidRDefault="00D610C0" w:rsidP="00D610C0">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unrelated parties</w:t>
            </w:r>
          </w:p>
        </w:tc>
        <w:tc>
          <w:tcPr>
            <w:tcW w:w="1282" w:type="dxa"/>
            <w:vAlign w:val="bottom"/>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3,096</w:t>
            </w:r>
          </w:p>
        </w:tc>
        <w:tc>
          <w:tcPr>
            <w:tcW w:w="1260" w:type="dxa"/>
            <w:vAlign w:val="bottom"/>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4,953</w:t>
            </w:r>
          </w:p>
        </w:tc>
        <w:tc>
          <w:tcPr>
            <w:tcW w:w="1260" w:type="dxa"/>
            <w:vAlign w:val="bottom"/>
          </w:tcPr>
          <w:p w:rsidR="00D610C0" w:rsidRPr="00D610C0" w:rsidRDefault="00D610C0" w:rsidP="00D610C0">
            <w:pPr>
              <w:tabs>
                <w:tab w:val="decimal" w:pos="975"/>
              </w:tabs>
              <w:spacing w:line="340" w:lineRule="exact"/>
              <w:ind w:right="29"/>
              <w:jc w:val="center"/>
              <w:rPr>
                <w:rFonts w:ascii="Arial" w:hAnsi="Arial" w:cs="Arial"/>
                <w:sz w:val="18"/>
                <w:szCs w:val="18"/>
              </w:rPr>
            </w:pPr>
            <w:r w:rsidRPr="00D610C0">
              <w:rPr>
                <w:rFonts w:ascii="Arial" w:hAnsi="Arial" w:cs="Arial"/>
                <w:sz w:val="18"/>
                <w:szCs w:val="18"/>
              </w:rPr>
              <w:t>2,703</w:t>
            </w:r>
          </w:p>
        </w:tc>
        <w:tc>
          <w:tcPr>
            <w:tcW w:w="1260" w:type="dxa"/>
            <w:vAlign w:val="bottom"/>
          </w:tcPr>
          <w:p w:rsidR="00D610C0" w:rsidRPr="00B206D2" w:rsidRDefault="00D610C0" w:rsidP="00D610C0">
            <w:pPr>
              <w:tabs>
                <w:tab w:val="decimal" w:pos="975"/>
              </w:tabs>
              <w:spacing w:line="340" w:lineRule="exact"/>
              <w:ind w:right="29"/>
              <w:jc w:val="center"/>
              <w:rPr>
                <w:rFonts w:ascii="Arial" w:hAnsi="Arial" w:cs="Arial"/>
                <w:sz w:val="18"/>
                <w:szCs w:val="18"/>
              </w:rPr>
            </w:pPr>
            <w:r w:rsidRPr="00B206D2">
              <w:rPr>
                <w:rFonts w:ascii="Arial" w:hAnsi="Arial" w:cs="Arial"/>
                <w:sz w:val="18"/>
                <w:szCs w:val="18"/>
              </w:rPr>
              <w:t>4,381</w:t>
            </w:r>
          </w:p>
        </w:tc>
      </w:tr>
      <w:tr w:rsidR="00B206D2" w:rsidRPr="00917BE6" w:rsidTr="00D12257">
        <w:tc>
          <w:tcPr>
            <w:tcW w:w="3690" w:type="dxa"/>
          </w:tcPr>
          <w:p w:rsidR="00B206D2" w:rsidRPr="00917BE6" w:rsidRDefault="00B206D2" w:rsidP="00B206D2">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Pr>
                <w:rFonts w:ascii="Arial" w:hAnsi="Arial" w:cs="Cordia New"/>
                <w:sz w:val="18"/>
                <w:szCs w:val="18"/>
              </w:rPr>
              <w:t>Other a</w:t>
            </w:r>
            <w:r w:rsidRPr="00917BE6">
              <w:rPr>
                <w:rFonts w:ascii="Arial" w:hAnsi="Arial" w:cs="Cordia New"/>
                <w:sz w:val="18"/>
                <w:szCs w:val="18"/>
              </w:rPr>
              <w:t xml:space="preserve">ccrued expenses - </w:t>
            </w:r>
            <w:r>
              <w:rPr>
                <w:rFonts w:ascii="Arial" w:hAnsi="Arial" w:cs="Cordia New"/>
                <w:sz w:val="18"/>
                <w:szCs w:val="18"/>
              </w:rPr>
              <w:t>related parties</w:t>
            </w:r>
          </w:p>
        </w:tc>
        <w:tc>
          <w:tcPr>
            <w:tcW w:w="1282" w:type="dxa"/>
          </w:tcPr>
          <w:p w:rsidR="00B206D2" w:rsidRPr="00590C78" w:rsidRDefault="00B206D2" w:rsidP="00B206D2">
            <w:pPr>
              <w:tabs>
                <w:tab w:val="decimal" w:pos="972"/>
              </w:tabs>
              <w:spacing w:line="340" w:lineRule="exact"/>
              <w:ind w:right="29"/>
              <w:jc w:val="center"/>
              <w:rPr>
                <w:rFonts w:ascii="Arial" w:hAnsi="Arial" w:cs="Arial"/>
                <w:sz w:val="18"/>
                <w:szCs w:val="18"/>
              </w:rPr>
            </w:pPr>
          </w:p>
        </w:tc>
        <w:tc>
          <w:tcPr>
            <w:tcW w:w="1260" w:type="dxa"/>
          </w:tcPr>
          <w:p w:rsidR="00B206D2" w:rsidRPr="00590C78" w:rsidRDefault="00B206D2" w:rsidP="00B206D2">
            <w:pPr>
              <w:tabs>
                <w:tab w:val="decimal" w:pos="972"/>
              </w:tabs>
              <w:spacing w:line="340" w:lineRule="exact"/>
              <w:ind w:right="29"/>
              <w:jc w:val="center"/>
              <w:rPr>
                <w:rFonts w:ascii="Arial" w:hAnsi="Arial" w:cs="Arial"/>
                <w:sz w:val="18"/>
                <w:szCs w:val="18"/>
              </w:rPr>
            </w:pPr>
          </w:p>
        </w:tc>
        <w:tc>
          <w:tcPr>
            <w:tcW w:w="1260" w:type="dxa"/>
          </w:tcPr>
          <w:p w:rsidR="00B206D2" w:rsidRPr="00590C78" w:rsidRDefault="00B206D2" w:rsidP="00B206D2">
            <w:pPr>
              <w:tabs>
                <w:tab w:val="decimal" w:pos="972"/>
              </w:tabs>
              <w:spacing w:line="340" w:lineRule="exact"/>
              <w:ind w:right="29"/>
              <w:jc w:val="center"/>
              <w:rPr>
                <w:rFonts w:ascii="Arial" w:hAnsi="Arial" w:cs="Arial"/>
                <w:sz w:val="18"/>
                <w:szCs w:val="18"/>
              </w:rPr>
            </w:pPr>
          </w:p>
        </w:tc>
        <w:tc>
          <w:tcPr>
            <w:tcW w:w="1260" w:type="dxa"/>
          </w:tcPr>
          <w:p w:rsidR="00B206D2" w:rsidRPr="00590C78" w:rsidRDefault="00B206D2" w:rsidP="00B206D2">
            <w:pPr>
              <w:tabs>
                <w:tab w:val="decimal" w:pos="972"/>
              </w:tabs>
              <w:spacing w:line="340" w:lineRule="exact"/>
              <w:ind w:right="29"/>
              <w:jc w:val="center"/>
              <w:rPr>
                <w:rFonts w:ascii="Arial" w:hAnsi="Arial" w:cs="Arial"/>
                <w:sz w:val="18"/>
                <w:szCs w:val="18"/>
              </w:rPr>
            </w:pPr>
          </w:p>
        </w:tc>
      </w:tr>
      <w:tr w:rsidR="00D610C0" w:rsidRPr="00917BE6" w:rsidTr="00736C5A">
        <w:tc>
          <w:tcPr>
            <w:tcW w:w="3690" w:type="dxa"/>
          </w:tcPr>
          <w:p w:rsidR="00D610C0" w:rsidRDefault="00D610C0" w:rsidP="00D610C0">
            <w:pPr>
              <w:tabs>
                <w:tab w:val="left" w:pos="600"/>
                <w:tab w:val="left" w:pos="900"/>
                <w:tab w:val="right" w:pos="7280"/>
                <w:tab w:val="right" w:pos="8540"/>
              </w:tabs>
              <w:spacing w:line="340" w:lineRule="exact"/>
              <w:ind w:left="180" w:right="-105" w:hanging="180"/>
              <w:jc w:val="thaiDistribute"/>
              <w:rPr>
                <w:rFonts w:ascii="Arial" w:hAnsi="Arial" w:cs="Cordia New"/>
                <w:sz w:val="18"/>
                <w:szCs w:val="18"/>
              </w:rPr>
            </w:pPr>
            <w:r w:rsidRPr="00917BE6">
              <w:rPr>
                <w:rFonts w:ascii="Arial" w:hAnsi="Arial" w:cs="Arial"/>
                <w:sz w:val="18"/>
                <w:szCs w:val="18"/>
              </w:rPr>
              <w:t xml:space="preserve">   (Note 7)</w:t>
            </w:r>
          </w:p>
        </w:tc>
        <w:tc>
          <w:tcPr>
            <w:tcW w:w="1282" w:type="dxa"/>
            <w:vAlign w:val="bottom"/>
          </w:tcPr>
          <w:p w:rsidR="00D610C0" w:rsidRPr="00D610C0" w:rsidRDefault="00D610C0" w:rsidP="00D610C0">
            <w:pPr>
              <w:pBdr>
                <w:bottom w:val="single" w:sz="6" w:space="1" w:color="auto"/>
              </w:pBdr>
              <w:tabs>
                <w:tab w:val="decimal" w:pos="975"/>
              </w:tabs>
              <w:spacing w:line="340" w:lineRule="exact"/>
              <w:ind w:right="29"/>
              <w:jc w:val="center"/>
              <w:rPr>
                <w:rFonts w:ascii="Arial" w:hAnsi="Arial" w:cs="Arial"/>
                <w:sz w:val="18"/>
                <w:szCs w:val="18"/>
              </w:rPr>
            </w:pPr>
            <w:r w:rsidRPr="00D610C0">
              <w:rPr>
                <w:rFonts w:ascii="Arial" w:hAnsi="Arial" w:cs="Arial"/>
                <w:sz w:val="18"/>
                <w:szCs w:val="18"/>
              </w:rPr>
              <w:t>-</w:t>
            </w:r>
          </w:p>
        </w:tc>
        <w:tc>
          <w:tcPr>
            <w:tcW w:w="1260" w:type="dxa"/>
            <w:vAlign w:val="bottom"/>
          </w:tcPr>
          <w:p w:rsidR="00D610C0" w:rsidRPr="00B206D2" w:rsidRDefault="00D610C0" w:rsidP="00D610C0">
            <w:pPr>
              <w:pBdr>
                <w:bottom w:val="single" w:sz="6" w:space="1" w:color="auto"/>
              </w:pBdr>
              <w:tabs>
                <w:tab w:val="decimal" w:pos="975"/>
              </w:tabs>
              <w:spacing w:line="340" w:lineRule="exact"/>
              <w:ind w:right="29"/>
              <w:jc w:val="center"/>
              <w:rPr>
                <w:rFonts w:ascii="Arial" w:hAnsi="Arial" w:cs="Arial"/>
                <w:sz w:val="18"/>
                <w:szCs w:val="18"/>
              </w:rPr>
            </w:pPr>
            <w:r w:rsidRPr="00B206D2">
              <w:rPr>
                <w:rFonts w:ascii="Arial" w:hAnsi="Arial" w:cs="Arial"/>
                <w:sz w:val="18"/>
                <w:szCs w:val="18"/>
              </w:rPr>
              <w:t>-</w:t>
            </w:r>
          </w:p>
        </w:tc>
        <w:tc>
          <w:tcPr>
            <w:tcW w:w="1260" w:type="dxa"/>
            <w:vAlign w:val="bottom"/>
          </w:tcPr>
          <w:p w:rsidR="00D610C0" w:rsidRPr="00D610C0" w:rsidRDefault="00D610C0" w:rsidP="00D610C0">
            <w:pPr>
              <w:pBdr>
                <w:bottom w:val="single" w:sz="6" w:space="1" w:color="auto"/>
              </w:pBdr>
              <w:tabs>
                <w:tab w:val="decimal" w:pos="975"/>
              </w:tabs>
              <w:spacing w:line="340" w:lineRule="exact"/>
              <w:ind w:right="29"/>
              <w:jc w:val="center"/>
              <w:rPr>
                <w:rFonts w:ascii="Arial" w:hAnsi="Arial" w:cs="Arial"/>
                <w:sz w:val="18"/>
                <w:szCs w:val="18"/>
              </w:rPr>
            </w:pPr>
            <w:r w:rsidRPr="00D610C0">
              <w:rPr>
                <w:rFonts w:ascii="Arial" w:hAnsi="Arial" w:cs="Arial"/>
                <w:sz w:val="18"/>
                <w:szCs w:val="18"/>
              </w:rPr>
              <w:t>125</w:t>
            </w:r>
          </w:p>
        </w:tc>
        <w:tc>
          <w:tcPr>
            <w:tcW w:w="1260" w:type="dxa"/>
            <w:vAlign w:val="bottom"/>
          </w:tcPr>
          <w:p w:rsidR="00D610C0" w:rsidRPr="00B206D2" w:rsidRDefault="00D610C0" w:rsidP="00D610C0">
            <w:pPr>
              <w:pBdr>
                <w:bottom w:val="single" w:sz="6" w:space="1" w:color="auto"/>
              </w:pBdr>
              <w:tabs>
                <w:tab w:val="decimal" w:pos="975"/>
              </w:tabs>
              <w:spacing w:line="340" w:lineRule="exact"/>
              <w:ind w:right="29"/>
              <w:jc w:val="center"/>
              <w:rPr>
                <w:rFonts w:ascii="Arial" w:hAnsi="Arial" w:cs="Arial"/>
                <w:sz w:val="18"/>
                <w:szCs w:val="18"/>
              </w:rPr>
            </w:pPr>
            <w:r w:rsidRPr="00B206D2">
              <w:rPr>
                <w:rFonts w:ascii="Arial" w:hAnsi="Arial" w:cs="Arial"/>
                <w:sz w:val="18"/>
                <w:szCs w:val="18"/>
              </w:rPr>
              <w:t>-</w:t>
            </w:r>
          </w:p>
        </w:tc>
      </w:tr>
      <w:tr w:rsidR="00D610C0" w:rsidRPr="00917BE6" w:rsidTr="00D12257">
        <w:tc>
          <w:tcPr>
            <w:tcW w:w="3690" w:type="dxa"/>
          </w:tcPr>
          <w:p w:rsidR="00D610C0" w:rsidRPr="00917BE6" w:rsidRDefault="00D610C0" w:rsidP="00D610C0">
            <w:pPr>
              <w:tabs>
                <w:tab w:val="left" w:pos="600"/>
                <w:tab w:val="left" w:pos="900"/>
                <w:tab w:val="right" w:pos="7280"/>
                <w:tab w:val="right" w:pos="8540"/>
              </w:tabs>
              <w:spacing w:line="340" w:lineRule="exact"/>
              <w:ind w:left="180" w:right="29" w:hanging="180"/>
              <w:jc w:val="thaiDistribute"/>
              <w:rPr>
                <w:rFonts w:ascii="Arial" w:hAnsi="Arial" w:cs="Arial"/>
                <w:sz w:val="18"/>
                <w:szCs w:val="18"/>
                <w:cs/>
              </w:rPr>
            </w:pPr>
            <w:r w:rsidRPr="00917BE6">
              <w:rPr>
                <w:rFonts w:ascii="Arial" w:hAnsi="Arial" w:cs="Arial"/>
                <w:sz w:val="18"/>
                <w:szCs w:val="18"/>
              </w:rPr>
              <w:t>Total trade and other payables</w:t>
            </w:r>
          </w:p>
        </w:tc>
        <w:tc>
          <w:tcPr>
            <w:tcW w:w="1282" w:type="dxa"/>
          </w:tcPr>
          <w:p w:rsidR="00D610C0" w:rsidRPr="00D610C0" w:rsidRDefault="009C7DD5" w:rsidP="009C7DD5">
            <w:pPr>
              <w:pBdr>
                <w:bottom w:val="double" w:sz="4" w:space="1" w:color="auto"/>
              </w:pBdr>
              <w:tabs>
                <w:tab w:val="decimal" w:pos="975"/>
              </w:tabs>
              <w:spacing w:line="340" w:lineRule="exact"/>
              <w:ind w:right="29"/>
              <w:jc w:val="center"/>
              <w:rPr>
                <w:rFonts w:ascii="Arial" w:hAnsi="Arial" w:cs="Arial"/>
                <w:sz w:val="18"/>
                <w:szCs w:val="18"/>
              </w:rPr>
            </w:pPr>
            <w:r>
              <w:rPr>
                <w:rFonts w:ascii="Arial" w:hAnsi="Arial" w:cs="Arial"/>
                <w:sz w:val="18"/>
                <w:szCs w:val="18"/>
              </w:rPr>
              <w:t>83</w:t>
            </w:r>
            <w:r w:rsidR="00D610C0" w:rsidRPr="00D610C0">
              <w:rPr>
                <w:rFonts w:ascii="Arial" w:hAnsi="Arial" w:cs="Arial"/>
                <w:sz w:val="18"/>
                <w:szCs w:val="18"/>
              </w:rPr>
              <w:t>,</w:t>
            </w:r>
            <w:r>
              <w:rPr>
                <w:rFonts w:ascii="Arial" w:hAnsi="Arial" w:cs="Arial"/>
                <w:sz w:val="18"/>
                <w:szCs w:val="18"/>
              </w:rPr>
              <w:t>3</w:t>
            </w:r>
            <w:r w:rsidR="00D610C0" w:rsidRPr="00D610C0">
              <w:rPr>
                <w:rFonts w:ascii="Arial" w:hAnsi="Arial" w:cs="Arial"/>
                <w:sz w:val="18"/>
                <w:szCs w:val="18"/>
              </w:rPr>
              <w:t>86</w:t>
            </w:r>
          </w:p>
        </w:tc>
        <w:tc>
          <w:tcPr>
            <w:tcW w:w="1260" w:type="dxa"/>
          </w:tcPr>
          <w:p w:rsidR="00D610C0" w:rsidRPr="00B206D2" w:rsidRDefault="00D610C0" w:rsidP="00D610C0">
            <w:pPr>
              <w:pBdr>
                <w:bottom w:val="double" w:sz="4" w:space="1" w:color="auto"/>
              </w:pBdr>
              <w:tabs>
                <w:tab w:val="decimal" w:pos="975"/>
              </w:tabs>
              <w:spacing w:line="340" w:lineRule="exact"/>
              <w:ind w:right="29"/>
              <w:jc w:val="center"/>
              <w:rPr>
                <w:rFonts w:ascii="Arial" w:hAnsi="Arial" w:cs="Arial"/>
                <w:sz w:val="18"/>
                <w:szCs w:val="18"/>
              </w:rPr>
            </w:pPr>
            <w:r w:rsidRPr="00B206D2">
              <w:rPr>
                <w:rFonts w:ascii="Arial" w:hAnsi="Arial" w:cs="Arial"/>
                <w:sz w:val="18"/>
                <w:szCs w:val="18"/>
              </w:rPr>
              <w:t>85,882</w:t>
            </w:r>
          </w:p>
        </w:tc>
        <w:tc>
          <w:tcPr>
            <w:tcW w:w="1260" w:type="dxa"/>
          </w:tcPr>
          <w:p w:rsidR="00D610C0" w:rsidRPr="00D610C0" w:rsidRDefault="009C7DD5" w:rsidP="009C7DD5">
            <w:pPr>
              <w:pBdr>
                <w:bottom w:val="double" w:sz="4" w:space="1" w:color="auto"/>
              </w:pBdr>
              <w:tabs>
                <w:tab w:val="decimal" w:pos="975"/>
              </w:tabs>
              <w:spacing w:line="340" w:lineRule="exact"/>
              <w:ind w:right="29"/>
              <w:jc w:val="center"/>
              <w:rPr>
                <w:rFonts w:ascii="Arial" w:hAnsi="Arial" w:cs="Arial"/>
                <w:sz w:val="18"/>
                <w:szCs w:val="18"/>
              </w:rPr>
            </w:pPr>
            <w:r>
              <w:rPr>
                <w:rFonts w:ascii="Arial" w:hAnsi="Arial" w:cs="Arial"/>
                <w:sz w:val="18"/>
                <w:szCs w:val="18"/>
              </w:rPr>
              <w:t>82</w:t>
            </w:r>
            <w:r w:rsidR="00D610C0" w:rsidRPr="00D610C0">
              <w:rPr>
                <w:rFonts w:ascii="Arial" w:hAnsi="Arial" w:cs="Arial"/>
                <w:sz w:val="18"/>
                <w:szCs w:val="18"/>
              </w:rPr>
              <w:t>,</w:t>
            </w:r>
            <w:r>
              <w:rPr>
                <w:rFonts w:ascii="Arial" w:hAnsi="Arial" w:cs="Arial"/>
                <w:sz w:val="18"/>
                <w:szCs w:val="18"/>
              </w:rPr>
              <w:t>3</w:t>
            </w:r>
            <w:r w:rsidR="00D610C0" w:rsidRPr="00D610C0">
              <w:rPr>
                <w:rFonts w:ascii="Arial" w:hAnsi="Arial" w:cs="Arial"/>
                <w:sz w:val="18"/>
                <w:szCs w:val="18"/>
              </w:rPr>
              <w:t>14</w:t>
            </w:r>
          </w:p>
        </w:tc>
        <w:tc>
          <w:tcPr>
            <w:tcW w:w="1260" w:type="dxa"/>
          </w:tcPr>
          <w:p w:rsidR="00D610C0" w:rsidRPr="00B206D2" w:rsidRDefault="00D610C0" w:rsidP="00D610C0">
            <w:pPr>
              <w:pBdr>
                <w:bottom w:val="double" w:sz="4" w:space="1" w:color="auto"/>
              </w:pBdr>
              <w:tabs>
                <w:tab w:val="decimal" w:pos="975"/>
              </w:tabs>
              <w:spacing w:line="340" w:lineRule="exact"/>
              <w:ind w:right="29"/>
              <w:jc w:val="center"/>
              <w:rPr>
                <w:rFonts w:ascii="Arial" w:hAnsi="Arial" w:cs="Arial"/>
                <w:sz w:val="18"/>
                <w:szCs w:val="18"/>
              </w:rPr>
            </w:pPr>
            <w:r w:rsidRPr="00B206D2">
              <w:rPr>
                <w:rFonts w:ascii="Arial" w:hAnsi="Arial" w:cs="Arial"/>
                <w:sz w:val="18"/>
                <w:szCs w:val="18"/>
              </w:rPr>
              <w:t>84,415</w:t>
            </w:r>
          </w:p>
        </w:tc>
      </w:tr>
    </w:tbl>
    <w:p w:rsidR="0073728A" w:rsidRDefault="0073728A" w:rsidP="00F021F1">
      <w:pPr>
        <w:tabs>
          <w:tab w:val="left" w:pos="540"/>
          <w:tab w:val="left" w:pos="630"/>
          <w:tab w:val="left" w:pos="2880"/>
        </w:tabs>
        <w:spacing w:before="240" w:after="120" w:line="380" w:lineRule="exact"/>
        <w:ind w:right="29"/>
        <w:jc w:val="thaiDistribute"/>
        <w:rPr>
          <w:rFonts w:ascii="Arial" w:hAnsi="Arial"/>
          <w:b/>
          <w:bCs/>
          <w:sz w:val="22"/>
          <w:szCs w:val="22"/>
        </w:rPr>
      </w:pPr>
    </w:p>
    <w:p w:rsidR="0073728A" w:rsidRDefault="0073728A" w:rsidP="0073728A">
      <w:r>
        <w:br w:type="page"/>
      </w:r>
    </w:p>
    <w:p w:rsidR="00E636CE" w:rsidRDefault="00206DE2" w:rsidP="00F021F1">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lastRenderedPageBreak/>
        <w:t>20</w:t>
      </w:r>
      <w:r w:rsidR="00E636CE">
        <w:rPr>
          <w:rFonts w:ascii="Arial" w:hAnsi="Arial"/>
          <w:b/>
          <w:bCs/>
          <w:sz w:val="22"/>
          <w:szCs w:val="22"/>
        </w:rPr>
        <w:t>.</w:t>
      </w:r>
      <w:r w:rsidR="00E636CE">
        <w:rPr>
          <w:rFonts w:ascii="Arial" w:hAnsi="Arial"/>
          <w:b/>
          <w:bCs/>
          <w:sz w:val="22"/>
          <w:szCs w:val="22"/>
        </w:rPr>
        <w:tab/>
      </w:r>
      <w:r w:rsidR="00E636CE" w:rsidRPr="00B95C14">
        <w:rPr>
          <w:rFonts w:ascii="Arial" w:hAnsi="Arial"/>
          <w:b/>
          <w:bCs/>
          <w:sz w:val="22"/>
          <w:szCs w:val="22"/>
        </w:rPr>
        <w:t xml:space="preserve">Long-term </w:t>
      </w:r>
      <w:r w:rsidR="00E636CE">
        <w:rPr>
          <w:rFonts w:ascii="Arial" w:hAnsi="Arial"/>
          <w:b/>
          <w:bCs/>
          <w:sz w:val="22"/>
          <w:szCs w:val="22"/>
        </w:rPr>
        <w:t>loans</w:t>
      </w:r>
    </w:p>
    <w:tbl>
      <w:tblPr>
        <w:tblW w:w="8580" w:type="dxa"/>
        <w:tblInd w:w="558" w:type="dxa"/>
        <w:tblLayout w:type="fixed"/>
        <w:tblLook w:val="0000" w:firstRow="0" w:lastRow="0" w:firstColumn="0" w:lastColumn="0" w:noHBand="0" w:noVBand="0"/>
      </w:tblPr>
      <w:tblGrid>
        <w:gridCol w:w="972"/>
        <w:gridCol w:w="1890"/>
        <w:gridCol w:w="2088"/>
        <w:gridCol w:w="1830"/>
        <w:gridCol w:w="1800"/>
      </w:tblGrid>
      <w:tr w:rsidR="00E636CE" w:rsidRPr="00BE2973" w:rsidTr="00D12257">
        <w:tc>
          <w:tcPr>
            <w:tcW w:w="8580" w:type="dxa"/>
            <w:gridSpan w:val="5"/>
          </w:tcPr>
          <w:p w:rsidR="00E636CE" w:rsidRPr="00BE2973" w:rsidRDefault="00E636CE" w:rsidP="00D12257">
            <w:pPr>
              <w:spacing w:line="380" w:lineRule="exact"/>
              <w:ind w:left="102" w:right="29"/>
              <w:jc w:val="right"/>
              <w:rPr>
                <w:rFonts w:ascii="Arial" w:hAnsi="Arial"/>
                <w:sz w:val="18"/>
                <w:szCs w:val="18"/>
              </w:rPr>
            </w:pPr>
            <w:r w:rsidRPr="00BE2973">
              <w:rPr>
                <w:rFonts w:ascii="Arial" w:hAnsi="Arial"/>
                <w:sz w:val="18"/>
                <w:szCs w:val="18"/>
              </w:rPr>
              <w:t xml:space="preserve">                                                                                     (Unit: </w:t>
            </w:r>
            <w:r w:rsidRPr="00BE2973">
              <w:rPr>
                <w:rFonts w:ascii="Arial" w:hAnsi="Arial" w:cs="Cordia New"/>
                <w:sz w:val="18"/>
                <w:szCs w:val="18"/>
              </w:rPr>
              <w:t>Thousand</w:t>
            </w:r>
            <w:r w:rsidRPr="00BE2973">
              <w:rPr>
                <w:rFonts w:ascii="Arial" w:hAnsi="Arial"/>
                <w:sz w:val="18"/>
                <w:szCs w:val="18"/>
              </w:rPr>
              <w:t xml:space="preserve"> Baht)</w:t>
            </w:r>
          </w:p>
        </w:tc>
      </w:tr>
      <w:tr w:rsidR="00E636CE" w:rsidRPr="00BE2973" w:rsidTr="0073728A">
        <w:tc>
          <w:tcPr>
            <w:tcW w:w="972" w:type="dxa"/>
          </w:tcPr>
          <w:p w:rsidR="00E636CE" w:rsidRPr="00BE2973" w:rsidRDefault="00E636CE" w:rsidP="00D12257">
            <w:pPr>
              <w:spacing w:line="380" w:lineRule="exact"/>
              <w:ind w:right="29"/>
              <w:jc w:val="center"/>
              <w:rPr>
                <w:rFonts w:ascii="Arial" w:hAnsi="Arial"/>
                <w:sz w:val="18"/>
                <w:szCs w:val="18"/>
              </w:rPr>
            </w:pPr>
          </w:p>
        </w:tc>
        <w:tc>
          <w:tcPr>
            <w:tcW w:w="1890" w:type="dxa"/>
            <w:vAlign w:val="bottom"/>
          </w:tcPr>
          <w:p w:rsidR="00E636CE" w:rsidRPr="00BE2973" w:rsidRDefault="00E636CE" w:rsidP="00D12257">
            <w:pPr>
              <w:spacing w:line="380" w:lineRule="exact"/>
              <w:ind w:left="-18" w:right="29"/>
              <w:jc w:val="center"/>
              <w:rPr>
                <w:rFonts w:ascii="Arial" w:hAnsi="Arial"/>
                <w:sz w:val="18"/>
                <w:szCs w:val="18"/>
              </w:rPr>
            </w:pPr>
            <w:r w:rsidRPr="00BE2973">
              <w:rPr>
                <w:rFonts w:ascii="Arial" w:hAnsi="Arial"/>
                <w:sz w:val="18"/>
                <w:szCs w:val="18"/>
              </w:rPr>
              <w:t>Facility amount</w:t>
            </w:r>
          </w:p>
        </w:tc>
        <w:tc>
          <w:tcPr>
            <w:tcW w:w="2088" w:type="dxa"/>
            <w:vAlign w:val="bottom"/>
          </w:tcPr>
          <w:p w:rsidR="00E636CE" w:rsidRPr="00BE2973" w:rsidRDefault="00E636CE" w:rsidP="00D12257">
            <w:pPr>
              <w:spacing w:line="380" w:lineRule="exact"/>
              <w:ind w:left="-18" w:right="29"/>
              <w:jc w:val="center"/>
              <w:rPr>
                <w:rFonts w:ascii="Arial" w:hAnsi="Arial"/>
                <w:sz w:val="18"/>
                <w:szCs w:val="18"/>
              </w:rPr>
            </w:pPr>
            <w:r w:rsidRPr="00BE2973">
              <w:rPr>
                <w:rFonts w:ascii="Arial" w:hAnsi="Arial"/>
                <w:sz w:val="18"/>
                <w:szCs w:val="18"/>
              </w:rPr>
              <w:t>Interest rate</w:t>
            </w:r>
          </w:p>
        </w:tc>
        <w:tc>
          <w:tcPr>
            <w:tcW w:w="3630" w:type="dxa"/>
            <w:gridSpan w:val="2"/>
            <w:vAlign w:val="bottom"/>
          </w:tcPr>
          <w:p w:rsidR="00E636CE" w:rsidRPr="00BE2973" w:rsidRDefault="00E636CE" w:rsidP="00D12257">
            <w:pPr>
              <w:pBdr>
                <w:bottom w:val="single" w:sz="4" w:space="1" w:color="auto"/>
              </w:pBdr>
              <w:spacing w:line="380" w:lineRule="exact"/>
              <w:ind w:left="-18" w:right="29"/>
              <w:jc w:val="center"/>
              <w:rPr>
                <w:rFonts w:ascii="Arial" w:hAnsi="Arial"/>
                <w:sz w:val="18"/>
                <w:szCs w:val="18"/>
                <w:cs/>
              </w:rPr>
            </w:pPr>
            <w:r w:rsidRPr="00BE2973">
              <w:rPr>
                <w:rFonts w:ascii="Arial" w:hAnsi="Arial"/>
                <w:sz w:val="18"/>
                <w:szCs w:val="18"/>
              </w:rPr>
              <w:t xml:space="preserve">Consolidated and </w:t>
            </w:r>
            <w:r>
              <w:rPr>
                <w:rFonts w:ascii="Arial" w:hAnsi="Arial"/>
                <w:sz w:val="18"/>
                <w:szCs w:val="18"/>
              </w:rPr>
              <w:t xml:space="preserve">                          </w:t>
            </w:r>
            <w:r w:rsidRPr="00BE2973">
              <w:rPr>
                <w:rFonts w:ascii="Arial" w:hAnsi="Arial"/>
                <w:sz w:val="18"/>
                <w:szCs w:val="18"/>
              </w:rPr>
              <w:t>Separate financial statements</w:t>
            </w:r>
          </w:p>
        </w:tc>
      </w:tr>
      <w:tr w:rsidR="00E636CE" w:rsidRPr="00BE2973" w:rsidTr="0073728A">
        <w:tc>
          <w:tcPr>
            <w:tcW w:w="972"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Loan</w:t>
            </w:r>
          </w:p>
        </w:tc>
        <w:tc>
          <w:tcPr>
            <w:tcW w:w="1890"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sidRPr="00BE2973">
              <w:rPr>
                <w:rFonts w:ascii="Arial" w:hAnsi="Arial"/>
                <w:sz w:val="18"/>
                <w:szCs w:val="18"/>
              </w:rPr>
              <w:t>(Million Baht)</w:t>
            </w:r>
          </w:p>
        </w:tc>
        <w:tc>
          <w:tcPr>
            <w:tcW w:w="2088" w:type="dxa"/>
          </w:tcPr>
          <w:p w:rsidR="00E636CE" w:rsidRPr="00BE2973" w:rsidRDefault="00E636CE" w:rsidP="00D12257">
            <w:pPr>
              <w:pBdr>
                <w:bottom w:val="single" w:sz="4" w:space="1" w:color="auto"/>
              </w:pBdr>
              <w:spacing w:line="380" w:lineRule="exact"/>
              <w:ind w:left="-18" w:right="29"/>
              <w:jc w:val="center"/>
              <w:rPr>
                <w:rFonts w:ascii="Arial" w:hAnsi="Arial"/>
                <w:sz w:val="18"/>
                <w:szCs w:val="18"/>
              </w:rPr>
            </w:pPr>
            <w:r w:rsidRPr="00BE2973">
              <w:rPr>
                <w:rFonts w:ascii="Arial" w:hAnsi="Arial"/>
                <w:sz w:val="18"/>
                <w:szCs w:val="18"/>
              </w:rPr>
              <w:t xml:space="preserve"> (% p.a.)</w:t>
            </w:r>
          </w:p>
        </w:tc>
        <w:tc>
          <w:tcPr>
            <w:tcW w:w="1830" w:type="dxa"/>
          </w:tcPr>
          <w:p w:rsidR="00E636CE" w:rsidRPr="00BE2973" w:rsidRDefault="005A51A4"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2018</w:t>
            </w:r>
          </w:p>
        </w:tc>
        <w:tc>
          <w:tcPr>
            <w:tcW w:w="1800" w:type="dxa"/>
          </w:tcPr>
          <w:p w:rsidR="00E636CE" w:rsidRPr="00BE2973" w:rsidRDefault="00445F72" w:rsidP="00D12257">
            <w:pPr>
              <w:pBdr>
                <w:bottom w:val="single" w:sz="4" w:space="1" w:color="auto"/>
              </w:pBdr>
              <w:spacing w:line="380" w:lineRule="exact"/>
              <w:ind w:left="-18" w:right="29"/>
              <w:jc w:val="center"/>
              <w:rPr>
                <w:rFonts w:ascii="Arial" w:hAnsi="Arial"/>
                <w:sz w:val="18"/>
                <w:szCs w:val="18"/>
              </w:rPr>
            </w:pPr>
            <w:r>
              <w:rPr>
                <w:rFonts w:ascii="Arial" w:hAnsi="Arial"/>
                <w:sz w:val="18"/>
                <w:szCs w:val="18"/>
              </w:rPr>
              <w:t>2017</w:t>
            </w:r>
          </w:p>
        </w:tc>
      </w:tr>
      <w:tr w:rsidR="004301E4" w:rsidRPr="00BE2973" w:rsidTr="0073728A">
        <w:tc>
          <w:tcPr>
            <w:tcW w:w="972" w:type="dxa"/>
          </w:tcPr>
          <w:p w:rsidR="004301E4" w:rsidRPr="00BE2973" w:rsidRDefault="004301E4" w:rsidP="004301E4">
            <w:pPr>
              <w:spacing w:line="380" w:lineRule="exact"/>
              <w:ind w:right="29"/>
              <w:jc w:val="center"/>
              <w:rPr>
                <w:rFonts w:ascii="Arial" w:hAnsi="Arial"/>
                <w:sz w:val="18"/>
                <w:szCs w:val="18"/>
              </w:rPr>
            </w:pPr>
            <w:r>
              <w:rPr>
                <w:rFonts w:ascii="Arial" w:hAnsi="Arial"/>
                <w:sz w:val="18"/>
                <w:szCs w:val="18"/>
              </w:rPr>
              <w:t>1</w:t>
            </w:r>
          </w:p>
        </w:tc>
        <w:tc>
          <w:tcPr>
            <w:tcW w:w="1890" w:type="dxa"/>
          </w:tcPr>
          <w:p w:rsidR="004301E4" w:rsidRPr="00BE2973" w:rsidRDefault="004301E4" w:rsidP="0073728A">
            <w:pPr>
              <w:tabs>
                <w:tab w:val="decimal" w:pos="1155"/>
              </w:tabs>
              <w:spacing w:line="380" w:lineRule="exact"/>
              <w:ind w:left="162" w:right="29"/>
              <w:rPr>
                <w:rFonts w:ascii="Arial" w:hAnsi="Arial"/>
                <w:sz w:val="18"/>
                <w:szCs w:val="18"/>
              </w:rPr>
            </w:pPr>
            <w:r>
              <w:rPr>
                <w:rFonts w:ascii="Arial" w:hAnsi="Arial"/>
                <w:sz w:val="18"/>
                <w:szCs w:val="18"/>
              </w:rPr>
              <w:t>240</w:t>
            </w:r>
          </w:p>
        </w:tc>
        <w:tc>
          <w:tcPr>
            <w:tcW w:w="2088" w:type="dxa"/>
          </w:tcPr>
          <w:p w:rsidR="004301E4" w:rsidRPr="00BE2973" w:rsidRDefault="004301E4" w:rsidP="004301E4">
            <w:pPr>
              <w:spacing w:line="380" w:lineRule="exact"/>
              <w:ind w:right="29"/>
              <w:jc w:val="center"/>
              <w:rPr>
                <w:rFonts w:ascii="Arial" w:hAnsi="Arial"/>
                <w:sz w:val="18"/>
                <w:szCs w:val="18"/>
                <w:cs/>
              </w:rPr>
            </w:pPr>
            <w:r>
              <w:rPr>
                <w:rFonts w:ascii="Arial" w:hAnsi="Arial"/>
                <w:sz w:val="18"/>
                <w:szCs w:val="18"/>
              </w:rPr>
              <w:t>MLR - 3</w:t>
            </w:r>
            <w:r w:rsidR="0073728A">
              <w:rPr>
                <w:rFonts w:ascii="Arial" w:hAnsi="Arial"/>
                <w:sz w:val="18"/>
                <w:szCs w:val="18"/>
              </w:rPr>
              <w:t xml:space="preserve"> and MLR - 2.2</w:t>
            </w:r>
          </w:p>
        </w:tc>
        <w:tc>
          <w:tcPr>
            <w:tcW w:w="1830" w:type="dxa"/>
          </w:tcPr>
          <w:p w:rsidR="004301E4" w:rsidRPr="004301E4" w:rsidRDefault="004301E4" w:rsidP="004301E4">
            <w:pPr>
              <w:tabs>
                <w:tab w:val="decimal" w:pos="1092"/>
              </w:tabs>
              <w:spacing w:line="380" w:lineRule="exact"/>
              <w:ind w:right="29"/>
              <w:jc w:val="center"/>
              <w:rPr>
                <w:rFonts w:ascii="Arial" w:hAnsi="Arial"/>
                <w:sz w:val="18"/>
                <w:szCs w:val="18"/>
              </w:rPr>
            </w:pPr>
            <w:r w:rsidRPr="004301E4">
              <w:rPr>
                <w:rFonts w:ascii="Arial" w:hAnsi="Arial"/>
                <w:sz w:val="18"/>
                <w:szCs w:val="18"/>
              </w:rPr>
              <w:t>119,900</w:t>
            </w:r>
          </w:p>
        </w:tc>
        <w:tc>
          <w:tcPr>
            <w:tcW w:w="1800" w:type="dxa"/>
          </w:tcPr>
          <w:p w:rsidR="004301E4" w:rsidRPr="00BE2973" w:rsidRDefault="004301E4" w:rsidP="004301E4">
            <w:pPr>
              <w:tabs>
                <w:tab w:val="decimal" w:pos="1092"/>
              </w:tabs>
              <w:spacing w:line="380" w:lineRule="exact"/>
              <w:ind w:right="29"/>
              <w:jc w:val="center"/>
              <w:rPr>
                <w:rFonts w:ascii="Arial" w:hAnsi="Arial"/>
                <w:sz w:val="18"/>
                <w:szCs w:val="18"/>
              </w:rPr>
            </w:pPr>
            <w:r>
              <w:rPr>
                <w:rFonts w:ascii="Arial" w:hAnsi="Arial"/>
                <w:sz w:val="18"/>
                <w:szCs w:val="18"/>
              </w:rPr>
              <w:t>173,900</w:t>
            </w:r>
          </w:p>
        </w:tc>
      </w:tr>
      <w:tr w:rsidR="004301E4" w:rsidRPr="00BE2973" w:rsidTr="0073728A">
        <w:tc>
          <w:tcPr>
            <w:tcW w:w="972" w:type="dxa"/>
          </w:tcPr>
          <w:p w:rsidR="004301E4" w:rsidRDefault="004301E4" w:rsidP="004301E4">
            <w:pPr>
              <w:spacing w:line="380" w:lineRule="exact"/>
              <w:ind w:right="29"/>
              <w:jc w:val="center"/>
              <w:rPr>
                <w:rFonts w:ascii="Arial" w:hAnsi="Arial"/>
                <w:sz w:val="18"/>
                <w:szCs w:val="18"/>
              </w:rPr>
            </w:pPr>
            <w:r>
              <w:rPr>
                <w:rFonts w:ascii="Arial" w:hAnsi="Arial"/>
                <w:sz w:val="18"/>
                <w:szCs w:val="18"/>
              </w:rPr>
              <w:t>2</w:t>
            </w:r>
          </w:p>
        </w:tc>
        <w:tc>
          <w:tcPr>
            <w:tcW w:w="1890" w:type="dxa"/>
          </w:tcPr>
          <w:p w:rsidR="004301E4" w:rsidRDefault="004301E4" w:rsidP="0073728A">
            <w:pPr>
              <w:tabs>
                <w:tab w:val="decimal" w:pos="1155"/>
              </w:tabs>
              <w:spacing w:line="380" w:lineRule="exact"/>
              <w:ind w:left="162" w:right="29"/>
              <w:rPr>
                <w:rFonts w:ascii="Arial" w:hAnsi="Arial"/>
                <w:sz w:val="18"/>
                <w:szCs w:val="18"/>
              </w:rPr>
            </w:pPr>
            <w:r>
              <w:rPr>
                <w:rFonts w:ascii="Arial" w:hAnsi="Arial"/>
                <w:sz w:val="18"/>
                <w:szCs w:val="18"/>
              </w:rPr>
              <w:t>80</w:t>
            </w:r>
          </w:p>
        </w:tc>
        <w:tc>
          <w:tcPr>
            <w:tcW w:w="2088" w:type="dxa"/>
          </w:tcPr>
          <w:p w:rsidR="004301E4" w:rsidRDefault="004301E4" w:rsidP="004301E4">
            <w:pPr>
              <w:spacing w:line="380" w:lineRule="exact"/>
              <w:ind w:right="29"/>
              <w:jc w:val="center"/>
              <w:rPr>
                <w:rFonts w:ascii="Arial" w:hAnsi="Arial"/>
                <w:sz w:val="18"/>
                <w:szCs w:val="18"/>
              </w:rPr>
            </w:pPr>
            <w:r>
              <w:rPr>
                <w:rFonts w:ascii="Arial" w:hAnsi="Arial"/>
                <w:sz w:val="18"/>
                <w:szCs w:val="18"/>
              </w:rPr>
              <w:t>MLR - 3</w:t>
            </w:r>
          </w:p>
        </w:tc>
        <w:tc>
          <w:tcPr>
            <w:tcW w:w="1830" w:type="dxa"/>
          </w:tcPr>
          <w:p w:rsidR="004301E4" w:rsidRPr="004301E4" w:rsidRDefault="004301E4" w:rsidP="004301E4">
            <w:pPr>
              <w:tabs>
                <w:tab w:val="decimal" w:pos="1092"/>
              </w:tabs>
              <w:spacing w:line="380" w:lineRule="exact"/>
              <w:ind w:right="29"/>
              <w:jc w:val="center"/>
              <w:rPr>
                <w:rFonts w:ascii="Arial" w:hAnsi="Arial"/>
                <w:sz w:val="18"/>
                <w:szCs w:val="18"/>
                <w:cs/>
              </w:rPr>
            </w:pPr>
            <w:r w:rsidRPr="004301E4">
              <w:rPr>
                <w:rFonts w:ascii="Arial" w:hAnsi="Arial"/>
                <w:sz w:val="18"/>
                <w:szCs w:val="18"/>
              </w:rPr>
              <w:t>66,500</w:t>
            </w:r>
          </w:p>
        </w:tc>
        <w:tc>
          <w:tcPr>
            <w:tcW w:w="1800" w:type="dxa"/>
          </w:tcPr>
          <w:p w:rsidR="004301E4" w:rsidRDefault="004301E4" w:rsidP="004301E4">
            <w:pPr>
              <w:tabs>
                <w:tab w:val="decimal" w:pos="1092"/>
              </w:tabs>
              <w:spacing w:line="380" w:lineRule="exact"/>
              <w:ind w:right="29"/>
              <w:jc w:val="center"/>
              <w:rPr>
                <w:rFonts w:ascii="Arial" w:hAnsi="Arial"/>
                <w:sz w:val="18"/>
                <w:szCs w:val="18"/>
              </w:rPr>
            </w:pPr>
            <w:r>
              <w:rPr>
                <w:rFonts w:ascii="Arial" w:hAnsi="Arial"/>
                <w:sz w:val="18"/>
                <w:szCs w:val="18"/>
              </w:rPr>
              <w:t>80,000</w:t>
            </w:r>
          </w:p>
        </w:tc>
      </w:tr>
      <w:tr w:rsidR="004301E4" w:rsidRPr="00BE2973" w:rsidTr="0073728A">
        <w:tc>
          <w:tcPr>
            <w:tcW w:w="972" w:type="dxa"/>
          </w:tcPr>
          <w:p w:rsidR="004301E4" w:rsidRDefault="004301E4" w:rsidP="004301E4">
            <w:pPr>
              <w:spacing w:line="380" w:lineRule="exact"/>
              <w:ind w:right="29"/>
              <w:jc w:val="center"/>
              <w:rPr>
                <w:rFonts w:ascii="Arial" w:hAnsi="Arial"/>
                <w:sz w:val="18"/>
                <w:szCs w:val="18"/>
              </w:rPr>
            </w:pPr>
            <w:r>
              <w:rPr>
                <w:rFonts w:ascii="Arial" w:hAnsi="Arial"/>
                <w:sz w:val="18"/>
                <w:szCs w:val="18"/>
              </w:rPr>
              <w:t>3</w:t>
            </w:r>
          </w:p>
        </w:tc>
        <w:tc>
          <w:tcPr>
            <w:tcW w:w="1890" w:type="dxa"/>
          </w:tcPr>
          <w:p w:rsidR="004301E4" w:rsidRPr="004301E4" w:rsidRDefault="004301E4" w:rsidP="0073728A">
            <w:pPr>
              <w:tabs>
                <w:tab w:val="decimal" w:pos="1155"/>
              </w:tabs>
              <w:spacing w:line="380" w:lineRule="exact"/>
              <w:ind w:left="162" w:right="29"/>
              <w:rPr>
                <w:rFonts w:ascii="Arial" w:hAnsi="Arial"/>
                <w:sz w:val="18"/>
                <w:szCs w:val="18"/>
              </w:rPr>
            </w:pPr>
            <w:r w:rsidRPr="004301E4">
              <w:rPr>
                <w:rFonts w:ascii="Arial" w:hAnsi="Arial"/>
                <w:sz w:val="18"/>
                <w:szCs w:val="18"/>
              </w:rPr>
              <w:t>70</w:t>
            </w:r>
          </w:p>
        </w:tc>
        <w:tc>
          <w:tcPr>
            <w:tcW w:w="2088" w:type="dxa"/>
          </w:tcPr>
          <w:p w:rsidR="004301E4" w:rsidRPr="004301E4" w:rsidRDefault="004301E4" w:rsidP="004301E4">
            <w:pPr>
              <w:tabs>
                <w:tab w:val="decimal" w:pos="762"/>
              </w:tabs>
              <w:spacing w:line="380" w:lineRule="exact"/>
              <w:ind w:left="162" w:right="29"/>
              <w:jc w:val="center"/>
              <w:rPr>
                <w:rFonts w:ascii="Arial" w:hAnsi="Arial"/>
                <w:sz w:val="18"/>
                <w:szCs w:val="18"/>
              </w:rPr>
            </w:pPr>
            <w:r w:rsidRPr="004301E4">
              <w:rPr>
                <w:rFonts w:ascii="Arial" w:hAnsi="Arial"/>
                <w:sz w:val="18"/>
                <w:szCs w:val="18"/>
              </w:rPr>
              <w:t>MLR - 3.25</w:t>
            </w:r>
          </w:p>
        </w:tc>
        <w:tc>
          <w:tcPr>
            <w:tcW w:w="1830" w:type="dxa"/>
          </w:tcPr>
          <w:p w:rsidR="004301E4" w:rsidRPr="004301E4" w:rsidRDefault="004301E4" w:rsidP="004301E4">
            <w:pPr>
              <w:pBdr>
                <w:bottom w:val="single" w:sz="4" w:space="1" w:color="auto"/>
              </w:pBdr>
              <w:tabs>
                <w:tab w:val="decimal" w:pos="1092"/>
              </w:tabs>
              <w:spacing w:line="380" w:lineRule="exact"/>
              <w:ind w:right="29"/>
              <w:jc w:val="center"/>
              <w:rPr>
                <w:rFonts w:ascii="Arial" w:hAnsi="Arial"/>
                <w:sz w:val="18"/>
                <w:szCs w:val="18"/>
                <w:cs/>
              </w:rPr>
            </w:pPr>
            <w:r w:rsidRPr="004301E4">
              <w:rPr>
                <w:rFonts w:ascii="Arial" w:hAnsi="Arial"/>
                <w:sz w:val="18"/>
                <w:szCs w:val="18"/>
              </w:rPr>
              <w:t>23,830</w:t>
            </w:r>
          </w:p>
        </w:tc>
        <w:tc>
          <w:tcPr>
            <w:tcW w:w="1800" w:type="dxa"/>
          </w:tcPr>
          <w:p w:rsidR="004301E4" w:rsidRPr="004301E4" w:rsidRDefault="004301E4" w:rsidP="0073728A">
            <w:pPr>
              <w:pBdr>
                <w:bottom w:val="single" w:sz="4" w:space="1" w:color="auto"/>
              </w:pBdr>
              <w:tabs>
                <w:tab w:val="decimal" w:pos="1290"/>
              </w:tabs>
              <w:spacing w:line="380" w:lineRule="exact"/>
              <w:ind w:left="162" w:right="29"/>
              <w:jc w:val="both"/>
              <w:rPr>
                <w:rFonts w:ascii="Arial" w:hAnsi="Arial"/>
                <w:sz w:val="18"/>
                <w:szCs w:val="18"/>
                <w:cs/>
              </w:rPr>
            </w:pPr>
            <w:r w:rsidRPr="004301E4">
              <w:rPr>
                <w:rFonts w:ascii="Arial" w:hAnsi="Arial"/>
                <w:sz w:val="18"/>
                <w:szCs w:val="18"/>
              </w:rPr>
              <w:t>-</w:t>
            </w:r>
          </w:p>
        </w:tc>
      </w:tr>
      <w:tr w:rsidR="004301E4" w:rsidRPr="00BE2973" w:rsidTr="0073728A">
        <w:tc>
          <w:tcPr>
            <w:tcW w:w="972" w:type="dxa"/>
          </w:tcPr>
          <w:p w:rsidR="004301E4" w:rsidRDefault="004301E4" w:rsidP="004301E4">
            <w:pPr>
              <w:spacing w:line="380" w:lineRule="exact"/>
              <w:ind w:right="29"/>
              <w:rPr>
                <w:rFonts w:ascii="Arial" w:hAnsi="Arial"/>
                <w:sz w:val="18"/>
                <w:szCs w:val="18"/>
              </w:rPr>
            </w:pPr>
            <w:r>
              <w:rPr>
                <w:rFonts w:ascii="Arial" w:hAnsi="Arial"/>
                <w:sz w:val="18"/>
                <w:szCs w:val="18"/>
              </w:rPr>
              <w:t>Total</w:t>
            </w:r>
          </w:p>
        </w:tc>
        <w:tc>
          <w:tcPr>
            <w:tcW w:w="1890" w:type="dxa"/>
          </w:tcPr>
          <w:p w:rsidR="004301E4" w:rsidRDefault="004301E4" w:rsidP="004301E4">
            <w:pPr>
              <w:spacing w:line="380" w:lineRule="exact"/>
              <w:ind w:left="162" w:right="29"/>
              <w:jc w:val="center"/>
              <w:rPr>
                <w:rFonts w:ascii="Arial" w:hAnsi="Arial"/>
                <w:sz w:val="18"/>
                <w:szCs w:val="18"/>
              </w:rPr>
            </w:pPr>
          </w:p>
        </w:tc>
        <w:tc>
          <w:tcPr>
            <w:tcW w:w="2088" w:type="dxa"/>
          </w:tcPr>
          <w:p w:rsidR="004301E4" w:rsidRDefault="004301E4" w:rsidP="004301E4">
            <w:pPr>
              <w:spacing w:line="380" w:lineRule="exact"/>
              <w:ind w:right="29"/>
              <w:jc w:val="center"/>
              <w:rPr>
                <w:rFonts w:ascii="Arial" w:hAnsi="Arial"/>
                <w:sz w:val="18"/>
                <w:szCs w:val="18"/>
              </w:rPr>
            </w:pPr>
          </w:p>
        </w:tc>
        <w:tc>
          <w:tcPr>
            <w:tcW w:w="1830" w:type="dxa"/>
          </w:tcPr>
          <w:p w:rsidR="004301E4" w:rsidRPr="00BE2973" w:rsidRDefault="004301E4" w:rsidP="004301E4">
            <w:pPr>
              <w:tabs>
                <w:tab w:val="decimal" w:pos="1092"/>
              </w:tabs>
              <w:spacing w:line="380" w:lineRule="exact"/>
              <w:ind w:right="29"/>
              <w:jc w:val="center"/>
              <w:rPr>
                <w:rFonts w:ascii="Arial" w:hAnsi="Arial"/>
                <w:sz w:val="18"/>
                <w:szCs w:val="18"/>
              </w:rPr>
            </w:pPr>
            <w:r w:rsidRPr="0072183D">
              <w:rPr>
                <w:rFonts w:ascii="Arial" w:hAnsi="Arial"/>
                <w:sz w:val="18"/>
                <w:szCs w:val="18"/>
              </w:rPr>
              <w:t>210,230</w:t>
            </w:r>
          </w:p>
        </w:tc>
        <w:tc>
          <w:tcPr>
            <w:tcW w:w="1800" w:type="dxa"/>
          </w:tcPr>
          <w:p w:rsidR="004301E4" w:rsidRPr="00BE2973" w:rsidRDefault="004301E4" w:rsidP="004301E4">
            <w:pPr>
              <w:tabs>
                <w:tab w:val="decimal" w:pos="1092"/>
              </w:tabs>
              <w:spacing w:line="380" w:lineRule="exact"/>
              <w:ind w:right="29"/>
              <w:jc w:val="center"/>
              <w:rPr>
                <w:rFonts w:ascii="Arial" w:hAnsi="Arial"/>
                <w:sz w:val="18"/>
                <w:szCs w:val="18"/>
              </w:rPr>
            </w:pPr>
            <w:r>
              <w:rPr>
                <w:rFonts w:ascii="Arial" w:hAnsi="Arial"/>
                <w:sz w:val="18"/>
                <w:szCs w:val="18"/>
              </w:rPr>
              <w:t>253,900</w:t>
            </w:r>
          </w:p>
        </w:tc>
      </w:tr>
      <w:tr w:rsidR="004301E4" w:rsidRPr="00BE2973" w:rsidTr="0073728A">
        <w:tc>
          <w:tcPr>
            <w:tcW w:w="2862" w:type="dxa"/>
            <w:gridSpan w:val="2"/>
          </w:tcPr>
          <w:p w:rsidR="004301E4" w:rsidRPr="00BE2973" w:rsidRDefault="004301E4" w:rsidP="004301E4">
            <w:pPr>
              <w:spacing w:line="380" w:lineRule="exact"/>
              <w:ind w:right="29"/>
              <w:jc w:val="both"/>
              <w:rPr>
                <w:rFonts w:ascii="Arial" w:hAnsi="Arial"/>
                <w:sz w:val="18"/>
                <w:szCs w:val="18"/>
              </w:rPr>
            </w:pPr>
            <w:r w:rsidRPr="00BE2973">
              <w:rPr>
                <w:rFonts w:ascii="Arial" w:hAnsi="Arial"/>
                <w:sz w:val="18"/>
                <w:szCs w:val="18"/>
              </w:rPr>
              <w:t>Less: Current portion</w:t>
            </w:r>
          </w:p>
        </w:tc>
        <w:tc>
          <w:tcPr>
            <w:tcW w:w="2088" w:type="dxa"/>
          </w:tcPr>
          <w:p w:rsidR="004301E4" w:rsidRPr="00BE2973" w:rsidRDefault="004301E4" w:rsidP="004301E4">
            <w:pPr>
              <w:spacing w:line="380" w:lineRule="exact"/>
              <w:ind w:right="29"/>
              <w:jc w:val="center"/>
              <w:rPr>
                <w:rFonts w:ascii="Arial" w:hAnsi="Arial"/>
                <w:sz w:val="18"/>
                <w:szCs w:val="18"/>
                <w:cs/>
              </w:rPr>
            </w:pPr>
          </w:p>
        </w:tc>
        <w:tc>
          <w:tcPr>
            <w:tcW w:w="1830" w:type="dxa"/>
          </w:tcPr>
          <w:p w:rsidR="004301E4" w:rsidRPr="00BE2973" w:rsidRDefault="004301E4" w:rsidP="004301E4">
            <w:pPr>
              <w:pBdr>
                <w:bottom w:val="sing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(84,240)</w:t>
            </w:r>
          </w:p>
        </w:tc>
        <w:tc>
          <w:tcPr>
            <w:tcW w:w="1800" w:type="dxa"/>
          </w:tcPr>
          <w:p w:rsidR="004301E4" w:rsidRPr="00BE2973" w:rsidRDefault="004301E4" w:rsidP="004301E4">
            <w:pPr>
              <w:pBdr>
                <w:bottom w:val="single" w:sz="4" w:space="1" w:color="auto"/>
              </w:pBdr>
              <w:tabs>
                <w:tab w:val="decimal" w:pos="1092"/>
              </w:tabs>
              <w:spacing w:line="380" w:lineRule="exact"/>
              <w:ind w:right="29"/>
              <w:jc w:val="center"/>
              <w:rPr>
                <w:rFonts w:ascii="Arial" w:hAnsi="Arial"/>
                <w:sz w:val="18"/>
                <w:szCs w:val="18"/>
              </w:rPr>
            </w:pPr>
            <w:r>
              <w:rPr>
                <w:rFonts w:ascii="Arial" w:hAnsi="Arial"/>
                <w:sz w:val="18"/>
                <w:szCs w:val="18"/>
              </w:rPr>
              <w:t>(68,850)</w:t>
            </w:r>
          </w:p>
        </w:tc>
      </w:tr>
      <w:tr w:rsidR="004301E4" w:rsidRPr="00BE2973" w:rsidTr="00D12257">
        <w:tc>
          <w:tcPr>
            <w:tcW w:w="4950" w:type="dxa"/>
            <w:gridSpan w:val="3"/>
          </w:tcPr>
          <w:p w:rsidR="004301E4" w:rsidRPr="00BE2973" w:rsidRDefault="004301E4" w:rsidP="004301E4">
            <w:pPr>
              <w:spacing w:line="380" w:lineRule="exact"/>
              <w:ind w:right="29"/>
              <w:rPr>
                <w:rFonts w:ascii="Arial" w:hAnsi="Arial"/>
                <w:sz w:val="18"/>
                <w:szCs w:val="18"/>
                <w:cs/>
              </w:rPr>
            </w:pPr>
            <w:r>
              <w:rPr>
                <w:rFonts w:ascii="Arial" w:hAnsi="Arial"/>
                <w:sz w:val="18"/>
                <w:szCs w:val="18"/>
              </w:rPr>
              <w:t>Long-term loan</w:t>
            </w:r>
            <w:r w:rsidRPr="00BE2973">
              <w:rPr>
                <w:rFonts w:ascii="Arial" w:hAnsi="Arial"/>
                <w:sz w:val="18"/>
                <w:szCs w:val="18"/>
              </w:rPr>
              <w:t>, net of current portion</w:t>
            </w:r>
          </w:p>
        </w:tc>
        <w:tc>
          <w:tcPr>
            <w:tcW w:w="1830" w:type="dxa"/>
          </w:tcPr>
          <w:p w:rsidR="004301E4" w:rsidRPr="00BE2973" w:rsidRDefault="004301E4" w:rsidP="004301E4">
            <w:pPr>
              <w:pBdr>
                <w:bottom w:val="double" w:sz="4" w:space="1" w:color="auto"/>
              </w:pBdr>
              <w:tabs>
                <w:tab w:val="decimal" w:pos="1092"/>
              </w:tabs>
              <w:spacing w:line="380" w:lineRule="exact"/>
              <w:ind w:right="29"/>
              <w:jc w:val="center"/>
              <w:rPr>
                <w:rFonts w:ascii="Arial" w:hAnsi="Arial"/>
                <w:sz w:val="18"/>
                <w:szCs w:val="18"/>
              </w:rPr>
            </w:pPr>
            <w:r w:rsidRPr="0072183D">
              <w:rPr>
                <w:rFonts w:ascii="Arial" w:hAnsi="Arial"/>
                <w:sz w:val="18"/>
                <w:szCs w:val="18"/>
              </w:rPr>
              <w:t>125,990</w:t>
            </w:r>
          </w:p>
        </w:tc>
        <w:tc>
          <w:tcPr>
            <w:tcW w:w="1800" w:type="dxa"/>
          </w:tcPr>
          <w:p w:rsidR="004301E4" w:rsidRPr="00BE2973" w:rsidRDefault="004301E4" w:rsidP="004301E4">
            <w:pPr>
              <w:pBdr>
                <w:bottom w:val="double" w:sz="4" w:space="1" w:color="auto"/>
              </w:pBdr>
              <w:tabs>
                <w:tab w:val="decimal" w:pos="1092"/>
              </w:tabs>
              <w:spacing w:line="380" w:lineRule="exact"/>
              <w:ind w:right="29"/>
              <w:jc w:val="center"/>
              <w:rPr>
                <w:rFonts w:ascii="Arial" w:hAnsi="Arial"/>
                <w:sz w:val="18"/>
                <w:szCs w:val="18"/>
              </w:rPr>
            </w:pPr>
            <w:r>
              <w:rPr>
                <w:rFonts w:ascii="Arial" w:hAnsi="Arial"/>
                <w:sz w:val="18"/>
                <w:szCs w:val="18"/>
              </w:rPr>
              <w:t>185,050</w:t>
            </w:r>
          </w:p>
        </w:tc>
      </w:tr>
    </w:tbl>
    <w:p w:rsidR="00E636CE" w:rsidRPr="000B59A7" w:rsidRDefault="00E636CE" w:rsidP="00E636CE">
      <w:pPr>
        <w:pStyle w:val="a0"/>
        <w:widowControl/>
        <w:tabs>
          <w:tab w:val="left" w:pos="2160"/>
          <w:tab w:val="right" w:pos="9498"/>
        </w:tabs>
        <w:spacing w:before="240" w:after="120" w:line="380" w:lineRule="exact"/>
        <w:ind w:left="547" w:right="29"/>
        <w:jc w:val="both"/>
        <w:rPr>
          <w:rFonts w:ascii="Arial" w:hAnsi="Arial" w:cs="Arial"/>
          <w:sz w:val="22"/>
          <w:szCs w:val="22"/>
        </w:rPr>
      </w:pPr>
      <w:r>
        <w:rPr>
          <w:rFonts w:ascii="Arial" w:hAnsi="Arial" w:cs="Arial"/>
          <w:sz w:val="22"/>
          <w:szCs w:val="22"/>
        </w:rPr>
        <w:t>Credit f</w:t>
      </w:r>
      <w:r w:rsidRPr="000B59A7">
        <w:rPr>
          <w:rFonts w:ascii="Arial" w:hAnsi="Arial" w:cs="Arial"/>
          <w:sz w:val="22"/>
          <w:szCs w:val="22"/>
        </w:rPr>
        <w:t xml:space="preserve">acility amount </w:t>
      </w:r>
      <w:r>
        <w:rPr>
          <w:rFonts w:ascii="Arial" w:hAnsi="Arial" w:cs="Arial"/>
          <w:sz w:val="22"/>
          <w:szCs w:val="22"/>
        </w:rPr>
        <w:t xml:space="preserve">of Baht </w:t>
      </w:r>
      <w:r w:rsidRPr="000B59A7">
        <w:rPr>
          <w:rFonts w:ascii="Arial" w:hAnsi="Arial" w:cs="Arial"/>
          <w:sz w:val="22"/>
          <w:szCs w:val="22"/>
        </w:rPr>
        <w:t xml:space="preserve">240 </w:t>
      </w:r>
      <w:r>
        <w:rPr>
          <w:rFonts w:ascii="Arial" w:hAnsi="Arial" w:cs="Arial"/>
          <w:sz w:val="22"/>
          <w:szCs w:val="22"/>
        </w:rPr>
        <w:t>m</w:t>
      </w:r>
      <w:r w:rsidRPr="000B59A7">
        <w:rPr>
          <w:rFonts w:ascii="Arial" w:hAnsi="Arial" w:cs="Arial"/>
          <w:sz w:val="22"/>
          <w:szCs w:val="22"/>
        </w:rPr>
        <w:t xml:space="preserve">illion </w:t>
      </w:r>
    </w:p>
    <w:p w:rsidR="00E636CE" w:rsidRPr="000B59A7" w:rsidRDefault="00590C78"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 xml:space="preserve">During the year </w:t>
      </w:r>
      <w:r w:rsidR="005A51A4">
        <w:rPr>
          <w:rFonts w:ascii="Arial" w:hAnsi="Arial" w:cs="Arial"/>
          <w:b w:val="0"/>
          <w:bCs w:val="0"/>
          <w:sz w:val="22"/>
          <w:szCs w:val="22"/>
        </w:rPr>
        <w:t>201</w:t>
      </w:r>
      <w:r w:rsidR="00B206D2">
        <w:rPr>
          <w:rFonts w:ascii="Arial" w:hAnsi="Arial" w:cs="Arial"/>
          <w:b w:val="0"/>
          <w:bCs w:val="0"/>
          <w:sz w:val="22"/>
          <w:szCs w:val="22"/>
        </w:rPr>
        <w:t>7</w:t>
      </w:r>
      <w:r w:rsidR="00E636CE" w:rsidRPr="000B59A7">
        <w:rPr>
          <w:rFonts w:ascii="Arial" w:hAnsi="Arial" w:cs="Arial"/>
          <w:b w:val="0"/>
          <w:bCs w:val="0"/>
          <w:sz w:val="22"/>
          <w:szCs w:val="22"/>
        </w:rPr>
        <w:t xml:space="preserve">, there is a revision of principal repayment from Baht 1.7 million per month, with 60 periods to the repayment on monthly basis under condition as specified in the loan agreement (amendment version), with 60 periods. The loan is secured by the mortgage of land and structures thereon of the Company as disclosed in the Note </w:t>
      </w:r>
      <w:r>
        <w:rPr>
          <w:rFonts w:ascii="Arial" w:hAnsi="Arial" w:cs="Arial"/>
          <w:b w:val="0"/>
          <w:bCs w:val="0"/>
          <w:sz w:val="22"/>
          <w:szCs w:val="22"/>
        </w:rPr>
        <w:t>15</w:t>
      </w:r>
      <w:r w:rsidR="00E636CE" w:rsidRPr="000B59A7">
        <w:rPr>
          <w:rFonts w:ascii="Arial" w:hAnsi="Arial" w:cs="Arial"/>
          <w:b w:val="0"/>
          <w:bCs w:val="0"/>
          <w:sz w:val="22"/>
          <w:szCs w:val="22"/>
        </w:rPr>
        <w:t xml:space="preserve"> to the financial statements.</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w:t>
      </w:r>
      <w:bookmarkStart w:id="6" w:name="Note23_LT_Loan"/>
      <w:bookmarkEnd w:id="6"/>
      <w:r w:rsidRPr="000B59A7">
        <w:rPr>
          <w:rFonts w:ascii="Arial" w:hAnsi="Arial" w:cs="Arial"/>
          <w:b w:val="0"/>
          <w:bCs w:val="0"/>
          <w:sz w:val="22"/>
          <w:szCs w:val="22"/>
        </w:rPr>
        <w:t>tain debt-to-equity ratio and debt service coverage ratio at the rate prescribed in the agreements.</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sidR="00590C78">
        <w:rPr>
          <w:rFonts w:ascii="Arial" w:hAnsi="Arial" w:cs="Arial"/>
          <w:b w:val="0"/>
          <w:bCs w:val="0"/>
          <w:sz w:val="22"/>
          <w:szCs w:val="22"/>
        </w:rPr>
        <w:t>31 December</w:t>
      </w:r>
      <w:r w:rsidR="00590C78" w:rsidRPr="000B59A7">
        <w:rPr>
          <w:rFonts w:ascii="Arial" w:hAnsi="Arial" w:cs="Arial"/>
          <w:b w:val="0"/>
          <w:bCs w:val="0"/>
          <w:sz w:val="22"/>
          <w:szCs w:val="22"/>
        </w:rPr>
        <w:t xml:space="preserve"> </w:t>
      </w:r>
      <w:r w:rsidR="005A51A4">
        <w:rPr>
          <w:rFonts w:ascii="Arial" w:hAnsi="Arial" w:cs="Arial"/>
          <w:b w:val="0"/>
          <w:bCs w:val="0"/>
          <w:sz w:val="22"/>
          <w:szCs w:val="22"/>
        </w:rPr>
        <w:t>2018</w:t>
      </w:r>
      <w:r w:rsidRPr="000B59A7">
        <w:rPr>
          <w:rFonts w:ascii="Arial" w:hAnsi="Arial" w:cs="Arial"/>
          <w:b w:val="0"/>
          <w:bCs w:val="0"/>
          <w:sz w:val="22"/>
          <w:szCs w:val="22"/>
        </w:rPr>
        <w:t xml:space="preserve">, </w:t>
      </w:r>
      <w:r w:rsidR="001048C5">
        <w:rPr>
          <w:rFonts w:ascii="Arial" w:hAnsi="Arial" w:cs="Arial"/>
          <w:b w:val="0"/>
          <w:bCs w:val="0"/>
          <w:sz w:val="22"/>
          <w:szCs w:val="22"/>
        </w:rPr>
        <w:t>this</w:t>
      </w:r>
      <w:r w:rsidRPr="000B59A7">
        <w:rPr>
          <w:rFonts w:ascii="Arial" w:hAnsi="Arial" w:cs="Arial"/>
          <w:b w:val="0"/>
          <w:bCs w:val="0"/>
          <w:sz w:val="22"/>
          <w:szCs w:val="22"/>
        </w:rPr>
        <w:t xml:space="preserve"> long-term credit facilities of a Company which have not yet been drawn down amounted to Baht </w:t>
      </w:r>
      <w:r w:rsidR="008C3A5B">
        <w:rPr>
          <w:rFonts w:ascii="Arial" w:hAnsi="Arial" w:cs="Arial"/>
          <w:b w:val="0"/>
          <w:bCs w:val="0"/>
          <w:sz w:val="22"/>
          <w:szCs w:val="22"/>
        </w:rPr>
        <w:t>12</w:t>
      </w:r>
      <w:r w:rsidRPr="000B59A7">
        <w:rPr>
          <w:rFonts w:ascii="Arial" w:hAnsi="Arial" w:cs="Arial"/>
          <w:b w:val="0"/>
          <w:bCs w:val="0"/>
          <w:sz w:val="22"/>
          <w:szCs w:val="22"/>
        </w:rPr>
        <w:t xml:space="preserve"> million (</w:t>
      </w:r>
      <w:r w:rsidR="00445F72">
        <w:rPr>
          <w:rFonts w:ascii="Arial" w:hAnsi="Arial" w:cs="Arial"/>
          <w:b w:val="0"/>
          <w:bCs w:val="0"/>
          <w:sz w:val="22"/>
          <w:szCs w:val="22"/>
        </w:rPr>
        <w:t>2017</w:t>
      </w:r>
      <w:r w:rsidRPr="000B59A7">
        <w:rPr>
          <w:rFonts w:ascii="Arial" w:hAnsi="Arial" w:cs="Arial"/>
          <w:b w:val="0"/>
          <w:bCs w:val="0"/>
          <w:sz w:val="22"/>
          <w:szCs w:val="22"/>
        </w:rPr>
        <w:t xml:space="preserve">: Baht </w:t>
      </w:r>
      <w:r w:rsidR="00B206D2">
        <w:rPr>
          <w:rFonts w:ascii="Arial" w:hAnsi="Arial" w:cs="Arial"/>
          <w:b w:val="0"/>
          <w:bCs w:val="0"/>
          <w:sz w:val="22"/>
          <w:szCs w:val="22"/>
        </w:rPr>
        <w:t>12</w:t>
      </w:r>
      <w:r w:rsidRPr="000B59A7">
        <w:rPr>
          <w:rFonts w:ascii="Arial" w:hAnsi="Arial" w:cs="Arial"/>
          <w:b w:val="0"/>
          <w:bCs w:val="0"/>
          <w:sz w:val="22"/>
          <w:szCs w:val="22"/>
        </w:rPr>
        <w:t xml:space="preserve"> million).</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sz w:val="22"/>
          <w:szCs w:val="22"/>
        </w:rPr>
      </w:pPr>
      <w:r>
        <w:rPr>
          <w:rFonts w:ascii="Arial" w:hAnsi="Arial" w:cs="Arial"/>
          <w:sz w:val="22"/>
          <w:szCs w:val="22"/>
        </w:rPr>
        <w:t>Credit f</w:t>
      </w:r>
      <w:r w:rsidRPr="000B59A7">
        <w:rPr>
          <w:rFonts w:ascii="Arial" w:hAnsi="Arial" w:cs="Arial"/>
          <w:sz w:val="22"/>
          <w:szCs w:val="22"/>
        </w:rPr>
        <w:t xml:space="preserve">acility amount </w:t>
      </w:r>
      <w:r>
        <w:rPr>
          <w:rFonts w:ascii="Arial" w:hAnsi="Arial" w:cs="Arial"/>
          <w:sz w:val="22"/>
          <w:szCs w:val="22"/>
        </w:rPr>
        <w:t xml:space="preserve">of Baht </w:t>
      </w:r>
      <w:r w:rsidRPr="000B59A7">
        <w:rPr>
          <w:rFonts w:ascii="Arial" w:hAnsi="Arial" w:cs="Arial"/>
          <w:sz w:val="22"/>
          <w:szCs w:val="22"/>
        </w:rPr>
        <w:t xml:space="preserve">80 </w:t>
      </w:r>
      <w:r>
        <w:rPr>
          <w:rFonts w:ascii="Arial" w:hAnsi="Arial" w:cs="Arial"/>
          <w:sz w:val="22"/>
          <w:szCs w:val="22"/>
        </w:rPr>
        <w:t>m</w:t>
      </w:r>
      <w:r w:rsidRPr="000B59A7">
        <w:rPr>
          <w:rFonts w:ascii="Arial" w:hAnsi="Arial" w:cs="Arial"/>
          <w:sz w:val="22"/>
          <w:szCs w:val="22"/>
        </w:rPr>
        <w:t xml:space="preserve">illion </w:t>
      </w:r>
    </w:p>
    <w:p w:rsidR="001048C5" w:rsidRDefault="001048C5"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 xml:space="preserve">During the year </w:t>
      </w:r>
      <w:r w:rsidR="005A51A4">
        <w:rPr>
          <w:rFonts w:ascii="Arial" w:hAnsi="Arial" w:cs="Arial"/>
          <w:b w:val="0"/>
          <w:bCs w:val="0"/>
          <w:sz w:val="22"/>
          <w:szCs w:val="22"/>
        </w:rPr>
        <w:t>201</w:t>
      </w:r>
      <w:r w:rsidR="00B206D2">
        <w:rPr>
          <w:rFonts w:ascii="Arial" w:hAnsi="Arial" w:cs="Arial"/>
          <w:b w:val="0"/>
          <w:bCs w:val="0"/>
          <w:sz w:val="22"/>
          <w:szCs w:val="22"/>
        </w:rPr>
        <w:t>7</w:t>
      </w:r>
      <w:r>
        <w:rPr>
          <w:rFonts w:ascii="Arial" w:hAnsi="Arial" w:cs="Arial"/>
          <w:b w:val="0"/>
          <w:bCs w:val="0"/>
          <w:sz w:val="22"/>
          <w:szCs w:val="22"/>
        </w:rPr>
        <w:t>, the Company had entered into the loan agreement with credit facility amount of Baht 80 million with a financial institution.</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The principal repayment is due on monthly basis, with 60 </w:t>
      </w:r>
      <w:r>
        <w:rPr>
          <w:rFonts w:ascii="Arial" w:hAnsi="Arial" w:cs="Arial"/>
          <w:b w:val="0"/>
          <w:bCs w:val="0"/>
          <w:sz w:val="22"/>
          <w:szCs w:val="22"/>
        </w:rPr>
        <w:t>equal installments</w:t>
      </w:r>
      <w:r w:rsidRPr="000B59A7">
        <w:rPr>
          <w:rFonts w:ascii="Arial" w:hAnsi="Arial" w:cs="Arial"/>
          <w:b w:val="0"/>
          <w:bCs w:val="0"/>
          <w:sz w:val="22"/>
          <w:szCs w:val="22"/>
        </w:rPr>
        <w:t>. The first repa</w:t>
      </w:r>
      <w:r w:rsidR="00B61095">
        <w:rPr>
          <w:rFonts w:ascii="Arial" w:hAnsi="Arial" w:cs="Arial"/>
          <w:b w:val="0"/>
          <w:bCs w:val="0"/>
          <w:sz w:val="22"/>
          <w:szCs w:val="22"/>
        </w:rPr>
        <w:t>yment is due in March</w:t>
      </w:r>
      <w:r>
        <w:rPr>
          <w:rFonts w:ascii="Arial" w:hAnsi="Arial" w:cs="Arial"/>
          <w:b w:val="0"/>
          <w:bCs w:val="0"/>
          <w:sz w:val="22"/>
          <w:szCs w:val="22"/>
        </w:rPr>
        <w:t xml:space="preserve"> 2018</w:t>
      </w:r>
      <w:r w:rsidRPr="000B59A7">
        <w:rPr>
          <w:rFonts w:ascii="Arial" w:hAnsi="Arial" w:cs="Arial"/>
          <w:b w:val="0"/>
          <w:bCs w:val="0"/>
          <w:sz w:val="22"/>
          <w:szCs w:val="22"/>
        </w:rPr>
        <w:t xml:space="preserve">. The loan is secured by the mortgage of land and structures thereon of the Company as disclosed in the Note </w:t>
      </w:r>
      <w:r w:rsidR="00590C78">
        <w:rPr>
          <w:rFonts w:ascii="Arial" w:hAnsi="Arial" w:cs="Arial"/>
          <w:b w:val="0"/>
          <w:bCs w:val="0"/>
          <w:sz w:val="22"/>
          <w:szCs w:val="22"/>
        </w:rPr>
        <w:t>15</w:t>
      </w:r>
      <w:r w:rsidRPr="000B59A7">
        <w:rPr>
          <w:rFonts w:ascii="Arial" w:hAnsi="Arial" w:cs="Arial"/>
          <w:b w:val="0"/>
          <w:bCs w:val="0"/>
          <w:sz w:val="22"/>
          <w:szCs w:val="22"/>
        </w:rPr>
        <w:t xml:space="preserve"> to the financial statements.</w:t>
      </w:r>
    </w:p>
    <w:p w:rsidR="00E636CE" w:rsidRPr="000B59A7"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maintain debt-to-equity ratio and debt service coverage ratio at the rate prescribed in the agreements.</w:t>
      </w:r>
    </w:p>
    <w:p w:rsidR="00E636CE" w:rsidRDefault="00E636CE" w:rsidP="0073728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sidR="00590C78">
        <w:rPr>
          <w:rFonts w:ascii="Arial" w:hAnsi="Arial" w:cs="Arial"/>
          <w:b w:val="0"/>
          <w:bCs w:val="0"/>
          <w:sz w:val="22"/>
          <w:szCs w:val="22"/>
        </w:rPr>
        <w:t>31 December</w:t>
      </w:r>
      <w:r w:rsidR="00590C78" w:rsidRPr="000B59A7">
        <w:rPr>
          <w:rFonts w:ascii="Arial" w:hAnsi="Arial" w:cs="Arial"/>
          <w:b w:val="0"/>
          <w:bCs w:val="0"/>
          <w:sz w:val="22"/>
          <w:szCs w:val="22"/>
        </w:rPr>
        <w:t xml:space="preserve"> </w:t>
      </w:r>
      <w:r w:rsidR="005A51A4">
        <w:rPr>
          <w:rFonts w:ascii="Arial" w:hAnsi="Arial" w:cs="Arial"/>
          <w:b w:val="0"/>
          <w:bCs w:val="0"/>
          <w:sz w:val="22"/>
          <w:szCs w:val="22"/>
        </w:rPr>
        <w:t>2018</w:t>
      </w:r>
      <w:r w:rsidR="00B206D2">
        <w:rPr>
          <w:rFonts w:ascii="Arial" w:hAnsi="Arial" w:cs="Arial"/>
          <w:b w:val="0"/>
          <w:bCs w:val="0"/>
          <w:sz w:val="22"/>
          <w:szCs w:val="22"/>
        </w:rPr>
        <w:t xml:space="preserve"> and 2017</w:t>
      </w:r>
      <w:r w:rsidRPr="000B59A7">
        <w:rPr>
          <w:rFonts w:ascii="Arial" w:hAnsi="Arial" w:cs="Arial"/>
          <w:b w:val="0"/>
          <w:bCs w:val="0"/>
          <w:sz w:val="22"/>
          <w:szCs w:val="22"/>
        </w:rPr>
        <w:t xml:space="preserve">, the long-term credit facilities of a Company </w:t>
      </w:r>
      <w:r>
        <w:rPr>
          <w:rFonts w:ascii="Arial" w:hAnsi="Arial" w:cs="Arial"/>
          <w:b w:val="0"/>
          <w:bCs w:val="0"/>
          <w:sz w:val="22"/>
          <w:szCs w:val="22"/>
        </w:rPr>
        <w:t>had</w:t>
      </w:r>
      <w:r w:rsidRPr="000B59A7">
        <w:rPr>
          <w:rFonts w:ascii="Arial" w:hAnsi="Arial" w:cs="Arial"/>
          <w:b w:val="0"/>
          <w:bCs w:val="0"/>
          <w:sz w:val="22"/>
          <w:szCs w:val="22"/>
        </w:rPr>
        <w:t xml:space="preserve"> been </w:t>
      </w:r>
      <w:r>
        <w:rPr>
          <w:rFonts w:ascii="Arial" w:hAnsi="Arial" w:cs="Arial"/>
          <w:b w:val="0"/>
          <w:bCs w:val="0"/>
          <w:sz w:val="22"/>
          <w:szCs w:val="22"/>
        </w:rPr>
        <w:t xml:space="preserve">fully </w:t>
      </w:r>
      <w:r w:rsidR="00C9457A">
        <w:rPr>
          <w:rFonts w:ascii="Arial" w:hAnsi="Arial" w:cs="Arial"/>
          <w:b w:val="0"/>
          <w:bCs w:val="0"/>
          <w:sz w:val="22"/>
          <w:szCs w:val="22"/>
        </w:rPr>
        <w:t>drawn down</w:t>
      </w:r>
      <w:r w:rsidRPr="000B59A7">
        <w:rPr>
          <w:rFonts w:ascii="Arial" w:hAnsi="Arial" w:cs="Arial"/>
          <w:b w:val="0"/>
          <w:bCs w:val="0"/>
          <w:sz w:val="22"/>
          <w:szCs w:val="22"/>
        </w:rPr>
        <w:t>.</w:t>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sz w:val="22"/>
          <w:szCs w:val="22"/>
        </w:rPr>
      </w:pPr>
      <w:r>
        <w:rPr>
          <w:rFonts w:ascii="Arial" w:hAnsi="Arial" w:cs="Arial"/>
          <w:sz w:val="22"/>
          <w:szCs w:val="22"/>
        </w:rPr>
        <w:lastRenderedPageBreak/>
        <w:t>Credit f</w:t>
      </w:r>
      <w:r w:rsidRPr="000B59A7">
        <w:rPr>
          <w:rFonts w:ascii="Arial" w:hAnsi="Arial" w:cs="Arial"/>
          <w:sz w:val="22"/>
          <w:szCs w:val="22"/>
        </w:rPr>
        <w:t xml:space="preserve">acility amount </w:t>
      </w:r>
      <w:r>
        <w:rPr>
          <w:rFonts w:ascii="Arial" w:hAnsi="Arial" w:cs="Arial"/>
          <w:sz w:val="22"/>
          <w:szCs w:val="22"/>
        </w:rPr>
        <w:t>of Baht 7</w:t>
      </w:r>
      <w:r w:rsidRPr="000B59A7">
        <w:rPr>
          <w:rFonts w:ascii="Arial" w:hAnsi="Arial" w:cs="Arial"/>
          <w:sz w:val="22"/>
          <w:szCs w:val="22"/>
        </w:rPr>
        <w:t xml:space="preserve">0 </w:t>
      </w:r>
      <w:r>
        <w:rPr>
          <w:rFonts w:ascii="Arial" w:hAnsi="Arial" w:cs="Arial"/>
          <w:sz w:val="22"/>
          <w:szCs w:val="22"/>
        </w:rPr>
        <w:t>m</w:t>
      </w:r>
      <w:r w:rsidRPr="000B59A7">
        <w:rPr>
          <w:rFonts w:ascii="Arial" w:hAnsi="Arial" w:cs="Arial"/>
          <w:sz w:val="22"/>
          <w:szCs w:val="22"/>
        </w:rPr>
        <w:t xml:space="preserve">illion </w:t>
      </w:r>
    </w:p>
    <w:p w:rsidR="008C3A5B" w:rsidRDefault="008C3A5B" w:rsidP="008C3A5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During the year 2018, the Company had entered into the loan agreement with credit facility amount of Baht 70 million with a financial institution.</w:t>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The principal repayment is due on monthly basis, with 60 </w:t>
      </w:r>
      <w:r>
        <w:rPr>
          <w:rFonts w:ascii="Arial" w:hAnsi="Arial" w:cs="Arial"/>
          <w:b w:val="0"/>
          <w:bCs w:val="0"/>
          <w:sz w:val="22"/>
          <w:szCs w:val="22"/>
        </w:rPr>
        <w:t>equal installments</w:t>
      </w:r>
      <w:r w:rsidRPr="000B59A7">
        <w:rPr>
          <w:rFonts w:ascii="Arial" w:hAnsi="Arial" w:cs="Arial"/>
          <w:b w:val="0"/>
          <w:bCs w:val="0"/>
          <w:sz w:val="22"/>
          <w:szCs w:val="22"/>
        </w:rPr>
        <w:t xml:space="preserve">. The first repayment is due in </w:t>
      </w:r>
      <w:r w:rsidR="0073728A">
        <w:rPr>
          <w:rFonts w:ascii="Arial" w:hAnsi="Arial" w:cs="Arial"/>
          <w:b w:val="0"/>
          <w:bCs w:val="0"/>
          <w:sz w:val="22"/>
          <w:szCs w:val="22"/>
        </w:rPr>
        <w:t>December</w:t>
      </w:r>
      <w:r>
        <w:rPr>
          <w:rFonts w:ascii="Arial" w:hAnsi="Arial" w:cs="Arial"/>
          <w:b w:val="0"/>
          <w:bCs w:val="0"/>
          <w:sz w:val="22"/>
          <w:szCs w:val="22"/>
        </w:rPr>
        <w:t xml:space="preserve"> 2018</w:t>
      </w:r>
      <w:r w:rsidRPr="000B59A7">
        <w:rPr>
          <w:rFonts w:ascii="Arial" w:hAnsi="Arial" w:cs="Arial"/>
          <w:b w:val="0"/>
          <w:bCs w:val="0"/>
          <w:sz w:val="22"/>
          <w:szCs w:val="22"/>
        </w:rPr>
        <w:t xml:space="preserve">. The loan is secured by the mortgage of land and structures thereon of the Company as disclosed in the Note </w:t>
      </w:r>
      <w:r>
        <w:rPr>
          <w:rFonts w:ascii="Arial" w:hAnsi="Arial" w:cs="Arial"/>
          <w:b w:val="0"/>
          <w:bCs w:val="0"/>
          <w:sz w:val="22"/>
          <w:szCs w:val="22"/>
        </w:rPr>
        <w:t>15</w:t>
      </w:r>
      <w:r w:rsidRPr="000B59A7">
        <w:rPr>
          <w:rFonts w:ascii="Arial" w:hAnsi="Arial" w:cs="Arial"/>
          <w:b w:val="0"/>
          <w:bCs w:val="0"/>
          <w:sz w:val="22"/>
          <w:szCs w:val="22"/>
        </w:rPr>
        <w:t xml:space="preserve"> to the financial statements.</w:t>
      </w:r>
    </w:p>
    <w:p w:rsidR="008C3A5B" w:rsidRPr="000B59A7" w:rsidRDefault="008C3A5B" w:rsidP="008C3A5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Pr>
          <w:rFonts w:ascii="Arial" w:hAnsi="Arial" w:cs="Arial"/>
          <w:b w:val="0"/>
          <w:bCs w:val="0"/>
          <w:sz w:val="22"/>
          <w:szCs w:val="22"/>
        </w:rPr>
        <w:t>The loan agreement</w:t>
      </w:r>
      <w:r w:rsidRPr="000B59A7">
        <w:rPr>
          <w:rFonts w:ascii="Arial" w:hAnsi="Arial" w:cs="Arial"/>
          <w:b w:val="0"/>
          <w:bCs w:val="0"/>
          <w:sz w:val="22"/>
          <w:szCs w:val="22"/>
        </w:rPr>
        <w:t xml:space="preserve"> contain</w:t>
      </w:r>
      <w:r>
        <w:rPr>
          <w:rFonts w:ascii="Arial" w:hAnsi="Arial" w:cs="Arial"/>
          <w:b w:val="0"/>
          <w:bCs w:val="0"/>
          <w:sz w:val="22"/>
          <w:szCs w:val="22"/>
        </w:rPr>
        <w:t>s</w:t>
      </w:r>
      <w:r w:rsidRPr="000B59A7">
        <w:rPr>
          <w:rFonts w:ascii="Arial" w:hAnsi="Arial" w:cs="Arial"/>
          <w:b w:val="0"/>
          <w:bCs w:val="0"/>
          <w:sz w:val="22"/>
          <w:szCs w:val="22"/>
        </w:rPr>
        <w:t xml:space="preserve"> several covenants which, among other things, require the Company to maintain debt-to-equity ratio and debt service coverage ratio at the rate prescribed in the agreements.</w:t>
      </w:r>
    </w:p>
    <w:p w:rsidR="0067131B" w:rsidRPr="000B59A7" w:rsidRDefault="0067131B" w:rsidP="0067131B">
      <w:pPr>
        <w:pStyle w:val="a0"/>
        <w:widowControl/>
        <w:tabs>
          <w:tab w:val="left" w:pos="2160"/>
          <w:tab w:val="right" w:pos="9498"/>
        </w:tabs>
        <w:spacing w:before="120" w:after="120" w:line="380" w:lineRule="exact"/>
        <w:ind w:left="547" w:right="29"/>
        <w:jc w:val="both"/>
        <w:rPr>
          <w:rFonts w:ascii="Arial" w:hAnsi="Arial" w:cs="Arial"/>
          <w:b w:val="0"/>
          <w:bCs w:val="0"/>
          <w:sz w:val="22"/>
          <w:szCs w:val="22"/>
        </w:rPr>
      </w:pPr>
      <w:r w:rsidRPr="000B59A7">
        <w:rPr>
          <w:rFonts w:ascii="Arial" w:hAnsi="Arial" w:cs="Arial"/>
          <w:b w:val="0"/>
          <w:bCs w:val="0"/>
          <w:sz w:val="22"/>
          <w:szCs w:val="22"/>
        </w:rPr>
        <w:t xml:space="preserve">As at </w:t>
      </w:r>
      <w:r>
        <w:rPr>
          <w:rFonts w:ascii="Arial" w:hAnsi="Arial" w:cs="Arial"/>
          <w:b w:val="0"/>
          <w:bCs w:val="0"/>
          <w:sz w:val="22"/>
          <w:szCs w:val="22"/>
        </w:rPr>
        <w:t>31 December</w:t>
      </w:r>
      <w:r w:rsidRPr="000B59A7">
        <w:rPr>
          <w:rFonts w:ascii="Arial" w:hAnsi="Arial" w:cs="Arial"/>
          <w:b w:val="0"/>
          <w:bCs w:val="0"/>
          <w:sz w:val="22"/>
          <w:szCs w:val="22"/>
        </w:rPr>
        <w:t xml:space="preserve"> </w:t>
      </w:r>
      <w:r>
        <w:rPr>
          <w:rFonts w:ascii="Arial" w:hAnsi="Arial" w:cs="Arial"/>
          <w:b w:val="0"/>
          <w:bCs w:val="0"/>
          <w:sz w:val="22"/>
          <w:szCs w:val="22"/>
        </w:rPr>
        <w:t>2018</w:t>
      </w:r>
      <w:r w:rsidRPr="000B59A7">
        <w:rPr>
          <w:rFonts w:ascii="Arial" w:hAnsi="Arial" w:cs="Arial"/>
          <w:b w:val="0"/>
          <w:bCs w:val="0"/>
          <w:sz w:val="22"/>
          <w:szCs w:val="22"/>
        </w:rPr>
        <w:t xml:space="preserve">, </w:t>
      </w:r>
      <w:r>
        <w:rPr>
          <w:rFonts w:ascii="Arial" w:hAnsi="Arial" w:cs="Arial"/>
          <w:b w:val="0"/>
          <w:bCs w:val="0"/>
          <w:sz w:val="22"/>
          <w:szCs w:val="22"/>
        </w:rPr>
        <w:t>this</w:t>
      </w:r>
      <w:r w:rsidRPr="000B59A7">
        <w:rPr>
          <w:rFonts w:ascii="Arial" w:hAnsi="Arial" w:cs="Arial"/>
          <w:b w:val="0"/>
          <w:bCs w:val="0"/>
          <w:sz w:val="22"/>
          <w:szCs w:val="22"/>
        </w:rPr>
        <w:t xml:space="preserve"> long-term credit facilities of a Company which have not yet been drawn down amounted to Baht </w:t>
      </w:r>
      <w:r>
        <w:rPr>
          <w:rFonts w:ascii="Arial" w:hAnsi="Arial" w:cs="Arial"/>
          <w:b w:val="0"/>
          <w:bCs w:val="0"/>
          <w:sz w:val="22"/>
          <w:szCs w:val="22"/>
        </w:rPr>
        <w:t>45</w:t>
      </w:r>
      <w:r w:rsidRPr="000B59A7">
        <w:rPr>
          <w:rFonts w:ascii="Arial" w:hAnsi="Arial" w:cs="Arial"/>
          <w:b w:val="0"/>
          <w:bCs w:val="0"/>
          <w:sz w:val="22"/>
          <w:szCs w:val="22"/>
        </w:rPr>
        <w:t xml:space="preserve"> million (</w:t>
      </w:r>
      <w:r>
        <w:rPr>
          <w:rFonts w:ascii="Arial" w:hAnsi="Arial" w:cs="Arial"/>
          <w:b w:val="0"/>
          <w:bCs w:val="0"/>
          <w:sz w:val="22"/>
          <w:szCs w:val="22"/>
        </w:rPr>
        <w:t>2017</w:t>
      </w:r>
      <w:r w:rsidRPr="000B59A7">
        <w:rPr>
          <w:rFonts w:ascii="Arial" w:hAnsi="Arial" w:cs="Arial"/>
          <w:b w:val="0"/>
          <w:bCs w:val="0"/>
          <w:sz w:val="22"/>
          <w:szCs w:val="22"/>
        </w:rPr>
        <w:t xml:space="preserve">: </w:t>
      </w:r>
      <w:r w:rsidR="0073728A">
        <w:rPr>
          <w:rFonts w:ascii="Arial" w:hAnsi="Arial" w:cs="Arial"/>
          <w:b w:val="0"/>
          <w:bCs w:val="0"/>
          <w:sz w:val="22"/>
          <w:szCs w:val="22"/>
        </w:rPr>
        <w:t>Nil</w:t>
      </w:r>
      <w:r w:rsidRPr="000B59A7">
        <w:rPr>
          <w:rFonts w:ascii="Arial" w:hAnsi="Arial" w:cs="Arial"/>
          <w:b w:val="0"/>
          <w:bCs w:val="0"/>
          <w:sz w:val="22"/>
          <w:szCs w:val="22"/>
        </w:rPr>
        <w:t>).</w:t>
      </w:r>
    </w:p>
    <w:p w:rsidR="00E636CE" w:rsidRPr="00717D6D" w:rsidRDefault="00E636CE" w:rsidP="00E636CE">
      <w:pPr>
        <w:pStyle w:val="a0"/>
        <w:widowControl/>
        <w:tabs>
          <w:tab w:val="left" w:pos="2160"/>
          <w:tab w:val="right" w:pos="9498"/>
        </w:tabs>
        <w:spacing w:before="240" w:after="120" w:line="380" w:lineRule="exact"/>
        <w:ind w:left="547" w:right="29"/>
        <w:jc w:val="both"/>
        <w:rPr>
          <w:rFonts w:ascii="Arial" w:hAnsi="Arial" w:cs="Arial"/>
          <w:b w:val="0"/>
          <w:bCs w:val="0"/>
          <w:sz w:val="22"/>
          <w:szCs w:val="22"/>
        </w:rPr>
      </w:pPr>
      <w:r w:rsidRPr="00717D6D">
        <w:rPr>
          <w:rFonts w:ascii="Arial" w:hAnsi="Arial" w:cs="Arial"/>
          <w:b w:val="0"/>
          <w:bCs w:val="0"/>
          <w:sz w:val="22"/>
          <w:szCs w:val="22"/>
        </w:rPr>
        <w:t>Movements in the long-term loans</w:t>
      </w:r>
      <w:r>
        <w:rPr>
          <w:rFonts w:ascii="Arial" w:hAnsi="Arial" w:cs="Arial"/>
          <w:b w:val="0"/>
          <w:bCs w:val="0"/>
          <w:sz w:val="22"/>
          <w:szCs w:val="22"/>
        </w:rPr>
        <w:t xml:space="preserve"> from financial institution </w:t>
      </w:r>
      <w:r w:rsidRPr="00717D6D">
        <w:rPr>
          <w:rFonts w:ascii="Arial" w:hAnsi="Arial" w:cs="Arial"/>
          <w:b w:val="0"/>
          <w:bCs w:val="0"/>
          <w:sz w:val="22"/>
          <w:szCs w:val="22"/>
        </w:rPr>
        <w:t xml:space="preserve">during the </w:t>
      </w:r>
      <w:r w:rsidR="0011025A">
        <w:rPr>
          <w:rFonts w:ascii="Arial" w:hAnsi="Arial" w:cs="Arial"/>
          <w:b w:val="0"/>
          <w:bCs w:val="0"/>
          <w:sz w:val="22"/>
          <w:szCs w:val="22"/>
        </w:rPr>
        <w:t xml:space="preserve">year </w:t>
      </w:r>
      <w:r w:rsidR="005A51A4">
        <w:rPr>
          <w:rFonts w:ascii="Arial" w:hAnsi="Arial" w:cs="Arial"/>
          <w:b w:val="0"/>
          <w:bCs w:val="0"/>
          <w:sz w:val="22"/>
          <w:szCs w:val="22"/>
        </w:rPr>
        <w:t>2018</w:t>
      </w:r>
      <w:r w:rsidRPr="00717D6D">
        <w:rPr>
          <w:rFonts w:ascii="Arial" w:hAnsi="Arial" w:cs="Arial"/>
          <w:b w:val="0"/>
          <w:bCs w:val="0"/>
          <w:sz w:val="22"/>
          <w:szCs w:val="22"/>
        </w:rPr>
        <w:t xml:space="preserve"> are summarised below:</w:t>
      </w:r>
    </w:p>
    <w:p w:rsidR="00E636CE" w:rsidRPr="00AC6D8E" w:rsidRDefault="00E636CE" w:rsidP="00E636CE">
      <w:pPr>
        <w:tabs>
          <w:tab w:val="left" w:pos="720"/>
        </w:tabs>
        <w:spacing w:before="120" w:after="120" w:line="380" w:lineRule="exact"/>
        <w:ind w:right="29"/>
        <w:jc w:val="right"/>
        <w:rPr>
          <w:rFonts w:ascii="Arial" w:hAnsi="Arial" w:cs="Arial"/>
          <w:sz w:val="22"/>
          <w:szCs w:val="22"/>
        </w:rPr>
      </w:pPr>
      <w:r w:rsidRPr="00AC6D8E">
        <w:rPr>
          <w:rFonts w:ascii="Arial" w:hAnsi="Arial" w:cs="Arial"/>
          <w:sz w:val="22"/>
          <w:szCs w:val="22"/>
        </w:rPr>
        <w:t xml:space="preserve"> (Unit: Thousand Baht)</w:t>
      </w:r>
    </w:p>
    <w:tbl>
      <w:tblPr>
        <w:tblW w:w="8370" w:type="dxa"/>
        <w:tblInd w:w="468" w:type="dxa"/>
        <w:tblLayout w:type="fixed"/>
        <w:tblLook w:val="0000" w:firstRow="0" w:lastRow="0" w:firstColumn="0" w:lastColumn="0" w:noHBand="0" w:noVBand="0"/>
      </w:tblPr>
      <w:tblGrid>
        <w:gridCol w:w="5130"/>
        <w:gridCol w:w="3240"/>
      </w:tblGrid>
      <w:tr w:rsidR="00E636CE" w:rsidRPr="00AC6D8E" w:rsidTr="00D12257">
        <w:trPr>
          <w:cantSplit/>
        </w:trPr>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p>
        </w:tc>
        <w:tc>
          <w:tcPr>
            <w:tcW w:w="3240" w:type="dxa"/>
          </w:tcPr>
          <w:p w:rsidR="00E636CE" w:rsidRPr="00AC6D8E" w:rsidRDefault="00E636CE" w:rsidP="00D12257">
            <w:pPr>
              <w:pStyle w:val="1"/>
              <w:widowControl/>
              <w:tabs>
                <w:tab w:val="right" w:pos="8640"/>
              </w:tabs>
              <w:spacing w:line="380" w:lineRule="exact"/>
              <w:ind w:right="29" w:firstLine="11"/>
              <w:jc w:val="center"/>
              <w:rPr>
                <w:rFonts w:ascii="Arial" w:hAnsi="Arial" w:cs="Arial"/>
                <w:color w:val="auto"/>
                <w:sz w:val="22"/>
                <w:szCs w:val="22"/>
              </w:rPr>
            </w:pPr>
            <w:r w:rsidRPr="00AC6D8E">
              <w:rPr>
                <w:rFonts w:ascii="Arial" w:hAnsi="Arial" w:cs="Arial"/>
                <w:color w:val="auto"/>
                <w:sz w:val="22"/>
                <w:szCs w:val="22"/>
              </w:rPr>
              <w:t xml:space="preserve">Consolidated and </w:t>
            </w:r>
          </w:p>
        </w:tc>
      </w:tr>
      <w:tr w:rsidR="00E636CE" w:rsidRPr="00AC6D8E" w:rsidTr="00D12257">
        <w:trPr>
          <w:cantSplit/>
        </w:trPr>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p>
        </w:tc>
        <w:tc>
          <w:tcPr>
            <w:tcW w:w="3240" w:type="dxa"/>
          </w:tcPr>
          <w:p w:rsidR="00E636CE" w:rsidRPr="00AC6D8E" w:rsidRDefault="00E636CE" w:rsidP="00D12257">
            <w:pPr>
              <w:pStyle w:val="1"/>
              <w:widowControl/>
              <w:pBdr>
                <w:bottom w:val="single" w:sz="4" w:space="1" w:color="auto"/>
              </w:pBdr>
              <w:tabs>
                <w:tab w:val="right" w:pos="8640"/>
              </w:tabs>
              <w:spacing w:line="380" w:lineRule="exact"/>
              <w:ind w:right="29" w:firstLine="11"/>
              <w:jc w:val="center"/>
              <w:rPr>
                <w:rFonts w:ascii="Arial" w:hAnsi="Arial" w:cs="Arial"/>
                <w:color w:val="auto"/>
                <w:sz w:val="22"/>
                <w:szCs w:val="22"/>
              </w:rPr>
            </w:pPr>
            <w:r w:rsidRPr="00AC6D8E">
              <w:rPr>
                <w:rFonts w:ascii="Arial" w:hAnsi="Arial" w:cs="Arial"/>
                <w:color w:val="auto"/>
                <w:sz w:val="22"/>
                <w:szCs w:val="22"/>
              </w:rPr>
              <w:t xml:space="preserve">Separate </w:t>
            </w:r>
            <w:r>
              <w:rPr>
                <w:rFonts w:ascii="Arial" w:hAnsi="Arial" w:cs="Arial"/>
                <w:color w:val="auto"/>
                <w:sz w:val="22"/>
                <w:szCs w:val="22"/>
              </w:rPr>
              <w:t xml:space="preserve">financial </w:t>
            </w:r>
            <w:r w:rsidRPr="00AC6D8E">
              <w:rPr>
                <w:rFonts w:ascii="Arial" w:hAnsi="Arial" w:cs="Arial"/>
                <w:color w:val="auto"/>
                <w:sz w:val="22"/>
                <w:szCs w:val="22"/>
              </w:rPr>
              <w:t>statements</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lang w:val="en-GB"/>
              </w:rPr>
            </w:pPr>
            <w:r w:rsidRPr="00AC6D8E">
              <w:rPr>
                <w:rFonts w:ascii="Arial" w:hAnsi="Arial" w:cs="Arial"/>
                <w:sz w:val="22"/>
                <w:szCs w:val="22"/>
              </w:rPr>
              <w:t xml:space="preserve">Balance as at 1 January </w:t>
            </w:r>
            <w:r w:rsidR="005A51A4">
              <w:rPr>
                <w:rFonts w:ascii="Arial" w:hAnsi="Arial" w:cs="Arial"/>
                <w:sz w:val="22"/>
                <w:szCs w:val="22"/>
              </w:rPr>
              <w:t>2018</w:t>
            </w:r>
          </w:p>
        </w:tc>
        <w:tc>
          <w:tcPr>
            <w:tcW w:w="3240" w:type="dxa"/>
          </w:tcPr>
          <w:p w:rsidR="00E636CE" w:rsidRPr="00AC6D8E" w:rsidRDefault="00B206D2" w:rsidP="00D12257">
            <w:pPr>
              <w:tabs>
                <w:tab w:val="decimal" w:pos="2232"/>
              </w:tabs>
              <w:spacing w:line="380" w:lineRule="exact"/>
              <w:ind w:right="29"/>
              <w:jc w:val="center"/>
              <w:rPr>
                <w:rFonts w:ascii="Arial" w:hAnsi="Arial" w:cs="Arial"/>
                <w:sz w:val="22"/>
                <w:szCs w:val="22"/>
              </w:rPr>
            </w:pPr>
            <w:r>
              <w:rPr>
                <w:rFonts w:ascii="Arial" w:hAnsi="Arial" w:cs="Arial"/>
                <w:sz w:val="22"/>
                <w:szCs w:val="22"/>
              </w:rPr>
              <w:t>253,900</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rPr>
            </w:pPr>
            <w:r>
              <w:rPr>
                <w:rFonts w:ascii="Arial" w:hAnsi="Arial" w:cs="Arial"/>
                <w:sz w:val="22"/>
                <w:szCs w:val="22"/>
              </w:rPr>
              <w:t xml:space="preserve">Add: Increase during </w:t>
            </w:r>
            <w:r w:rsidR="0073728A">
              <w:rPr>
                <w:rFonts w:ascii="Arial" w:hAnsi="Arial" w:cs="Arial"/>
                <w:sz w:val="22"/>
                <w:szCs w:val="22"/>
              </w:rPr>
              <w:t>year</w:t>
            </w:r>
          </w:p>
        </w:tc>
        <w:tc>
          <w:tcPr>
            <w:tcW w:w="3240" w:type="dxa"/>
          </w:tcPr>
          <w:p w:rsidR="00E636CE" w:rsidRDefault="007976CF" w:rsidP="00D12257">
            <w:pPr>
              <w:tabs>
                <w:tab w:val="decimal" w:pos="2232"/>
              </w:tabs>
              <w:spacing w:line="380" w:lineRule="exact"/>
              <w:ind w:right="29"/>
              <w:jc w:val="center"/>
              <w:rPr>
                <w:rFonts w:ascii="Arial" w:hAnsi="Arial" w:cs="Arial"/>
                <w:sz w:val="22"/>
                <w:szCs w:val="22"/>
              </w:rPr>
            </w:pPr>
            <w:r w:rsidRPr="007976CF">
              <w:rPr>
                <w:rFonts w:ascii="Arial" w:hAnsi="Arial" w:cs="Arial"/>
                <w:sz w:val="22"/>
                <w:szCs w:val="22"/>
              </w:rPr>
              <w:t>25,000</w:t>
            </w:r>
          </w:p>
        </w:tc>
      </w:tr>
      <w:tr w:rsidR="00E636CE" w:rsidRPr="00AC6D8E" w:rsidTr="00D12257">
        <w:tc>
          <w:tcPr>
            <w:tcW w:w="5130" w:type="dxa"/>
          </w:tcPr>
          <w:p w:rsidR="00E636CE" w:rsidRPr="00AC6D8E" w:rsidRDefault="00E636CE" w:rsidP="00D12257">
            <w:pPr>
              <w:pStyle w:val="Header"/>
              <w:tabs>
                <w:tab w:val="left" w:pos="72"/>
              </w:tabs>
              <w:spacing w:line="380" w:lineRule="exact"/>
              <w:ind w:left="72" w:right="29"/>
              <w:jc w:val="both"/>
              <w:rPr>
                <w:rFonts w:ascii="Arial" w:hAnsi="Arial" w:cs="Arial"/>
                <w:sz w:val="22"/>
                <w:szCs w:val="22"/>
              </w:rPr>
            </w:pPr>
            <w:r>
              <w:rPr>
                <w:rFonts w:ascii="Arial" w:hAnsi="Arial" w:cs="Arial"/>
                <w:sz w:val="22"/>
                <w:szCs w:val="22"/>
              </w:rPr>
              <w:t>Less: Repayment</w:t>
            </w:r>
          </w:p>
        </w:tc>
        <w:tc>
          <w:tcPr>
            <w:tcW w:w="3240" w:type="dxa"/>
          </w:tcPr>
          <w:p w:rsidR="00E636CE" w:rsidRPr="00AC6D8E" w:rsidRDefault="007976CF" w:rsidP="00D12257">
            <w:pPr>
              <w:pBdr>
                <w:bottom w:val="single" w:sz="4" w:space="1" w:color="auto"/>
              </w:pBdr>
              <w:tabs>
                <w:tab w:val="decimal" w:pos="2232"/>
              </w:tabs>
              <w:spacing w:line="380" w:lineRule="exact"/>
              <w:ind w:right="29"/>
              <w:jc w:val="center"/>
              <w:rPr>
                <w:rFonts w:ascii="Arial" w:hAnsi="Arial" w:cs="Arial"/>
                <w:sz w:val="22"/>
                <w:szCs w:val="22"/>
              </w:rPr>
            </w:pPr>
            <w:r w:rsidRPr="007976CF">
              <w:rPr>
                <w:rFonts w:ascii="Arial" w:hAnsi="Arial" w:cs="Arial"/>
                <w:sz w:val="22"/>
                <w:szCs w:val="22"/>
              </w:rPr>
              <w:t>(68,670)</w:t>
            </w:r>
          </w:p>
        </w:tc>
      </w:tr>
      <w:tr w:rsidR="00E636CE" w:rsidRPr="00AC6D8E" w:rsidTr="00D12257">
        <w:tc>
          <w:tcPr>
            <w:tcW w:w="5130" w:type="dxa"/>
          </w:tcPr>
          <w:p w:rsidR="00E636CE" w:rsidRPr="00AC6D8E" w:rsidRDefault="00E636CE" w:rsidP="00D12257">
            <w:pPr>
              <w:pStyle w:val="Header"/>
              <w:spacing w:line="380" w:lineRule="exact"/>
              <w:ind w:left="72" w:right="29"/>
              <w:jc w:val="both"/>
              <w:rPr>
                <w:rFonts w:ascii="Arial" w:hAnsi="Arial" w:cs="Arial"/>
                <w:sz w:val="22"/>
                <w:szCs w:val="22"/>
                <w:lang w:val="en-GB"/>
              </w:rPr>
            </w:pPr>
            <w:r w:rsidRPr="00AC6D8E">
              <w:rPr>
                <w:rFonts w:ascii="Arial" w:hAnsi="Arial" w:cs="Arial"/>
                <w:sz w:val="22"/>
                <w:szCs w:val="22"/>
              </w:rPr>
              <w:t xml:space="preserve">Balance as at </w:t>
            </w:r>
            <w:r w:rsidR="00590C78" w:rsidRPr="008F41E6">
              <w:rPr>
                <w:rFonts w:ascii="Arial" w:hAnsi="Arial" w:cs="Arial"/>
                <w:sz w:val="22"/>
                <w:szCs w:val="22"/>
              </w:rPr>
              <w:t xml:space="preserve">31 December </w:t>
            </w:r>
            <w:r w:rsidR="005A51A4">
              <w:rPr>
                <w:rFonts w:ascii="Arial" w:hAnsi="Arial" w:cs="Arial"/>
                <w:sz w:val="22"/>
                <w:szCs w:val="22"/>
              </w:rPr>
              <w:t>2018</w:t>
            </w:r>
          </w:p>
        </w:tc>
        <w:tc>
          <w:tcPr>
            <w:tcW w:w="3240" w:type="dxa"/>
          </w:tcPr>
          <w:p w:rsidR="00E636CE" w:rsidRPr="00AC6D8E" w:rsidRDefault="007976CF" w:rsidP="00D12257">
            <w:pPr>
              <w:pBdr>
                <w:bottom w:val="double" w:sz="4" w:space="1" w:color="auto"/>
              </w:pBdr>
              <w:tabs>
                <w:tab w:val="decimal" w:pos="2232"/>
              </w:tabs>
              <w:spacing w:line="380" w:lineRule="exact"/>
              <w:ind w:right="29"/>
              <w:jc w:val="center"/>
              <w:rPr>
                <w:rFonts w:ascii="Arial" w:hAnsi="Arial" w:cs="Arial"/>
                <w:sz w:val="22"/>
                <w:szCs w:val="22"/>
              </w:rPr>
            </w:pPr>
            <w:r w:rsidRPr="007976CF">
              <w:rPr>
                <w:rFonts w:ascii="Arial" w:hAnsi="Arial" w:cs="Arial"/>
                <w:sz w:val="22"/>
                <w:szCs w:val="22"/>
              </w:rPr>
              <w:t>210,230</w:t>
            </w:r>
          </w:p>
        </w:tc>
      </w:tr>
    </w:tbl>
    <w:p w:rsidR="004B5E9E" w:rsidRPr="00F00250" w:rsidRDefault="0011025A" w:rsidP="004B5E9E">
      <w:pPr>
        <w:tabs>
          <w:tab w:val="left" w:pos="1080"/>
          <w:tab w:val="left" w:pos="2880"/>
        </w:tabs>
        <w:spacing w:before="240" w:after="120" w:line="380" w:lineRule="exact"/>
        <w:ind w:left="540" w:right="29" w:hanging="540"/>
        <w:jc w:val="thaiDistribute"/>
        <w:rPr>
          <w:rFonts w:ascii="Arial" w:hAnsi="Arial"/>
          <w:b/>
          <w:bCs/>
          <w:sz w:val="22"/>
          <w:szCs w:val="22"/>
        </w:rPr>
      </w:pPr>
      <w:r>
        <w:rPr>
          <w:rFonts w:ascii="Arial" w:hAnsi="Arial"/>
          <w:b/>
          <w:bCs/>
          <w:sz w:val="22"/>
          <w:szCs w:val="22"/>
        </w:rPr>
        <w:t>21</w:t>
      </w:r>
      <w:r w:rsidR="004B5E9E">
        <w:rPr>
          <w:rFonts w:ascii="Arial" w:hAnsi="Arial"/>
          <w:b/>
          <w:bCs/>
          <w:sz w:val="22"/>
          <w:szCs w:val="22"/>
        </w:rPr>
        <w:t>.</w:t>
      </w:r>
      <w:r w:rsidR="004B5E9E">
        <w:rPr>
          <w:rFonts w:ascii="Arial" w:hAnsi="Arial"/>
          <w:b/>
          <w:bCs/>
          <w:sz w:val="22"/>
          <w:szCs w:val="22"/>
        </w:rPr>
        <w:tab/>
      </w:r>
      <w:r w:rsidR="004B5E9E" w:rsidRPr="00743F29">
        <w:rPr>
          <w:rFonts w:ascii="Arial" w:hAnsi="Arial"/>
          <w:b/>
          <w:bCs/>
          <w:sz w:val="22"/>
          <w:szCs w:val="22"/>
        </w:rPr>
        <w:t>Liabilities under finance lease agreements</w:t>
      </w:r>
    </w:p>
    <w:tbl>
      <w:tblPr>
        <w:tblW w:w="8352" w:type="dxa"/>
        <w:tblInd w:w="468" w:type="dxa"/>
        <w:tblLayout w:type="fixed"/>
        <w:tblLook w:val="0000" w:firstRow="0" w:lastRow="0" w:firstColumn="0" w:lastColumn="0" w:noHBand="0" w:noVBand="0"/>
      </w:tblPr>
      <w:tblGrid>
        <w:gridCol w:w="4752"/>
        <w:gridCol w:w="1800"/>
        <w:gridCol w:w="1800"/>
      </w:tblGrid>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3600" w:type="dxa"/>
            <w:gridSpan w:val="2"/>
          </w:tcPr>
          <w:p w:rsidR="004B5E9E" w:rsidRPr="00F00250" w:rsidRDefault="004B5E9E" w:rsidP="004B5E9E">
            <w:pPr>
              <w:tabs>
                <w:tab w:val="left" w:pos="3492"/>
              </w:tabs>
              <w:spacing w:line="360" w:lineRule="exact"/>
              <w:ind w:right="29"/>
              <w:jc w:val="right"/>
              <w:rPr>
                <w:rFonts w:ascii="Arial" w:hAnsi="Arial"/>
                <w:szCs w:val="22"/>
              </w:rPr>
            </w:pPr>
            <w:r w:rsidRPr="00F00250">
              <w:rPr>
                <w:rFonts w:ascii="Arial" w:hAnsi="Arial"/>
                <w:sz w:val="22"/>
                <w:szCs w:val="22"/>
              </w:rPr>
              <w:t xml:space="preserve">(Unit: </w:t>
            </w:r>
            <w:r w:rsidRPr="005A1A74">
              <w:rPr>
                <w:rFonts w:ascii="Arial" w:hAnsi="Arial"/>
                <w:sz w:val="22"/>
                <w:szCs w:val="22"/>
              </w:rPr>
              <w:t>Thousand</w:t>
            </w:r>
            <w:r w:rsidRPr="00F00250">
              <w:rPr>
                <w:rFonts w:ascii="Arial" w:hAnsi="Arial"/>
                <w:sz w:val="22"/>
                <w:szCs w:val="22"/>
              </w:rPr>
              <w:t xml:space="preserve"> Baht)</w:t>
            </w:r>
          </w:p>
        </w:tc>
      </w:tr>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3600" w:type="dxa"/>
            <w:gridSpan w:val="2"/>
          </w:tcPr>
          <w:p w:rsidR="004B5E9E" w:rsidRDefault="004B5E9E" w:rsidP="004B5E9E">
            <w:pPr>
              <w:pBdr>
                <w:bottom w:val="single" w:sz="4" w:space="1" w:color="auto"/>
              </w:pBdr>
              <w:spacing w:line="360" w:lineRule="exact"/>
              <w:ind w:right="29"/>
              <w:jc w:val="center"/>
              <w:rPr>
                <w:rFonts w:ascii="Arial" w:hAnsi="Arial"/>
                <w:szCs w:val="22"/>
              </w:rPr>
            </w:pPr>
            <w:r>
              <w:rPr>
                <w:rFonts w:ascii="Arial" w:hAnsi="Arial"/>
                <w:sz w:val="22"/>
                <w:szCs w:val="22"/>
              </w:rPr>
              <w:t xml:space="preserve">Consolidated and Separate </w:t>
            </w:r>
          </w:p>
          <w:p w:rsidR="004B5E9E" w:rsidRPr="00651909" w:rsidRDefault="004B5E9E" w:rsidP="004B5E9E">
            <w:pPr>
              <w:pBdr>
                <w:bottom w:val="single" w:sz="4" w:space="1" w:color="auto"/>
              </w:pBdr>
              <w:spacing w:line="360" w:lineRule="exact"/>
              <w:ind w:right="29"/>
              <w:jc w:val="center"/>
              <w:rPr>
                <w:rFonts w:ascii="Arial" w:hAnsi="Arial"/>
                <w:szCs w:val="22"/>
              </w:rPr>
            </w:pPr>
            <w:r>
              <w:rPr>
                <w:rFonts w:ascii="Arial" w:hAnsi="Arial"/>
                <w:sz w:val="22"/>
                <w:szCs w:val="22"/>
              </w:rPr>
              <w:t>financial statements</w:t>
            </w:r>
          </w:p>
        </w:tc>
      </w:tr>
      <w:tr w:rsidR="004B5E9E" w:rsidRPr="00F00250" w:rsidTr="00F021F1">
        <w:tc>
          <w:tcPr>
            <w:tcW w:w="4752" w:type="dxa"/>
          </w:tcPr>
          <w:p w:rsidR="004B5E9E" w:rsidRPr="00F00250" w:rsidRDefault="004B5E9E" w:rsidP="004B5E9E">
            <w:pPr>
              <w:spacing w:line="360" w:lineRule="exact"/>
              <w:ind w:left="-18" w:right="29" w:firstLine="14"/>
              <w:jc w:val="both"/>
              <w:rPr>
                <w:rFonts w:ascii="Arial" w:hAnsi="Arial"/>
                <w:u w:val="single"/>
              </w:rPr>
            </w:pPr>
          </w:p>
        </w:tc>
        <w:tc>
          <w:tcPr>
            <w:tcW w:w="1800" w:type="dxa"/>
          </w:tcPr>
          <w:p w:rsidR="004B5E9E" w:rsidRPr="00651909" w:rsidRDefault="005A51A4" w:rsidP="004B5E9E">
            <w:pPr>
              <w:pBdr>
                <w:bottom w:val="single" w:sz="4" w:space="1" w:color="auto"/>
              </w:pBdr>
              <w:spacing w:line="360" w:lineRule="exact"/>
              <w:ind w:right="29"/>
              <w:jc w:val="center"/>
              <w:rPr>
                <w:rFonts w:ascii="Arial" w:hAnsi="Arial"/>
                <w:szCs w:val="22"/>
              </w:rPr>
            </w:pPr>
            <w:r>
              <w:rPr>
                <w:rFonts w:ascii="Arial" w:hAnsi="Arial"/>
                <w:sz w:val="22"/>
                <w:szCs w:val="22"/>
              </w:rPr>
              <w:t>2018</w:t>
            </w:r>
          </w:p>
        </w:tc>
        <w:tc>
          <w:tcPr>
            <w:tcW w:w="1800" w:type="dxa"/>
          </w:tcPr>
          <w:p w:rsidR="004B5E9E" w:rsidRPr="00651909" w:rsidRDefault="00445F72" w:rsidP="006C44CF">
            <w:pPr>
              <w:pBdr>
                <w:bottom w:val="single" w:sz="4" w:space="1" w:color="auto"/>
              </w:pBdr>
              <w:spacing w:line="360" w:lineRule="exact"/>
              <w:ind w:right="29"/>
              <w:jc w:val="center"/>
              <w:rPr>
                <w:rFonts w:ascii="Arial" w:hAnsi="Arial"/>
                <w:szCs w:val="22"/>
              </w:rPr>
            </w:pPr>
            <w:r>
              <w:rPr>
                <w:rFonts w:ascii="Arial" w:hAnsi="Arial"/>
                <w:sz w:val="22"/>
                <w:szCs w:val="22"/>
              </w:rPr>
              <w:t>2017</w:t>
            </w:r>
          </w:p>
        </w:tc>
      </w:tr>
      <w:tr w:rsidR="00562BE6" w:rsidRPr="00F00250" w:rsidTr="00F021F1">
        <w:tc>
          <w:tcPr>
            <w:tcW w:w="4752" w:type="dxa"/>
          </w:tcPr>
          <w:p w:rsidR="00562BE6" w:rsidRPr="00F00250" w:rsidRDefault="00562BE6" w:rsidP="00562BE6">
            <w:pPr>
              <w:spacing w:line="360" w:lineRule="exact"/>
              <w:ind w:left="252" w:right="29" w:hanging="180"/>
              <w:rPr>
                <w:rFonts w:ascii="Arial" w:hAnsi="Arial"/>
                <w:szCs w:val="22"/>
              </w:rPr>
            </w:pPr>
            <w:r w:rsidRPr="00F00250">
              <w:rPr>
                <w:rFonts w:ascii="Arial" w:hAnsi="Arial"/>
                <w:sz w:val="22"/>
                <w:szCs w:val="22"/>
              </w:rPr>
              <w:t>Liabilities under finance lease agreements</w:t>
            </w:r>
          </w:p>
        </w:tc>
        <w:tc>
          <w:tcPr>
            <w:tcW w:w="1800" w:type="dxa"/>
          </w:tcPr>
          <w:p w:rsidR="00562BE6" w:rsidRPr="00134211" w:rsidRDefault="000013EE" w:rsidP="00562BE6">
            <w:pPr>
              <w:tabs>
                <w:tab w:val="decimal" w:pos="1422"/>
              </w:tabs>
              <w:spacing w:line="360" w:lineRule="exact"/>
              <w:ind w:right="29"/>
              <w:jc w:val="thaiDistribute"/>
              <w:rPr>
                <w:rFonts w:ascii="Arial" w:hAnsi="Arial"/>
                <w:sz w:val="22"/>
                <w:szCs w:val="22"/>
              </w:rPr>
            </w:pPr>
            <w:r>
              <w:rPr>
                <w:rFonts w:ascii="Arial" w:hAnsi="Arial"/>
                <w:sz w:val="22"/>
                <w:szCs w:val="22"/>
              </w:rPr>
              <w:t>373</w:t>
            </w:r>
          </w:p>
        </w:tc>
        <w:tc>
          <w:tcPr>
            <w:tcW w:w="1800" w:type="dxa"/>
          </w:tcPr>
          <w:p w:rsidR="00562BE6" w:rsidRPr="00134211" w:rsidRDefault="00562BE6" w:rsidP="00562BE6">
            <w:pPr>
              <w:tabs>
                <w:tab w:val="decimal" w:pos="1422"/>
              </w:tabs>
              <w:spacing w:line="360" w:lineRule="exact"/>
              <w:ind w:right="29"/>
              <w:jc w:val="thaiDistribute"/>
              <w:rPr>
                <w:rFonts w:ascii="Arial" w:hAnsi="Arial"/>
                <w:sz w:val="22"/>
                <w:szCs w:val="22"/>
              </w:rPr>
            </w:pPr>
            <w:r>
              <w:rPr>
                <w:rFonts w:ascii="Arial" w:hAnsi="Arial"/>
                <w:sz w:val="22"/>
                <w:szCs w:val="22"/>
              </w:rPr>
              <w:t>698</w:t>
            </w:r>
          </w:p>
        </w:tc>
      </w:tr>
      <w:tr w:rsidR="00562BE6" w:rsidRPr="00F00250" w:rsidTr="00F021F1">
        <w:tc>
          <w:tcPr>
            <w:tcW w:w="4752" w:type="dxa"/>
          </w:tcPr>
          <w:p w:rsidR="00562BE6" w:rsidRPr="00F00250" w:rsidRDefault="00562BE6" w:rsidP="00562BE6">
            <w:pPr>
              <w:spacing w:line="360" w:lineRule="exact"/>
              <w:ind w:left="252" w:right="29" w:hanging="180"/>
              <w:rPr>
                <w:rFonts w:ascii="Arial" w:hAnsi="Arial"/>
                <w:szCs w:val="22"/>
                <w:cs/>
              </w:rPr>
            </w:pPr>
            <w:r>
              <w:rPr>
                <w:rFonts w:ascii="Arial" w:hAnsi="Arial"/>
                <w:sz w:val="22"/>
                <w:szCs w:val="22"/>
              </w:rPr>
              <w:t>Less</w:t>
            </w:r>
            <w:r w:rsidRPr="00F00250">
              <w:rPr>
                <w:rFonts w:ascii="Arial" w:hAnsi="Arial"/>
                <w:sz w:val="22"/>
                <w:szCs w:val="22"/>
              </w:rPr>
              <w:t>: Deferred interest expenses</w:t>
            </w:r>
          </w:p>
        </w:tc>
        <w:tc>
          <w:tcPr>
            <w:tcW w:w="1800" w:type="dxa"/>
          </w:tcPr>
          <w:p w:rsidR="00562BE6" w:rsidRPr="00134211" w:rsidRDefault="000013EE" w:rsidP="00562BE6">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(21)</w:t>
            </w:r>
          </w:p>
        </w:tc>
        <w:tc>
          <w:tcPr>
            <w:tcW w:w="1800" w:type="dxa"/>
          </w:tcPr>
          <w:p w:rsidR="00562BE6" w:rsidRPr="00134211" w:rsidRDefault="00562BE6" w:rsidP="00562BE6">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(36)</w:t>
            </w:r>
          </w:p>
        </w:tc>
      </w:tr>
      <w:tr w:rsidR="00562BE6" w:rsidRPr="00F00250" w:rsidTr="00F021F1">
        <w:tc>
          <w:tcPr>
            <w:tcW w:w="4752" w:type="dxa"/>
          </w:tcPr>
          <w:p w:rsidR="00562BE6" w:rsidRPr="00F00250" w:rsidRDefault="00562BE6" w:rsidP="00562BE6">
            <w:pPr>
              <w:spacing w:line="360" w:lineRule="exact"/>
              <w:ind w:left="252" w:right="29" w:hanging="180"/>
              <w:rPr>
                <w:rFonts w:ascii="Arial" w:hAnsi="Arial"/>
                <w:szCs w:val="22"/>
                <w:cs/>
              </w:rPr>
            </w:pPr>
            <w:r w:rsidRPr="00F00250">
              <w:rPr>
                <w:rFonts w:ascii="Arial" w:hAnsi="Arial"/>
                <w:sz w:val="22"/>
                <w:szCs w:val="22"/>
              </w:rPr>
              <w:t>Total</w:t>
            </w:r>
          </w:p>
        </w:tc>
        <w:tc>
          <w:tcPr>
            <w:tcW w:w="1800" w:type="dxa"/>
          </w:tcPr>
          <w:p w:rsidR="00562BE6" w:rsidRPr="00134211" w:rsidRDefault="000013EE" w:rsidP="00562BE6">
            <w:pPr>
              <w:tabs>
                <w:tab w:val="decimal" w:pos="1422"/>
              </w:tabs>
              <w:spacing w:line="360" w:lineRule="exact"/>
              <w:ind w:right="29"/>
              <w:jc w:val="thaiDistribute"/>
              <w:rPr>
                <w:rFonts w:ascii="Arial" w:hAnsi="Arial"/>
                <w:sz w:val="22"/>
                <w:szCs w:val="22"/>
              </w:rPr>
            </w:pPr>
            <w:r>
              <w:rPr>
                <w:rFonts w:ascii="Arial" w:hAnsi="Arial"/>
                <w:sz w:val="22"/>
                <w:szCs w:val="22"/>
              </w:rPr>
              <w:t>352</w:t>
            </w:r>
          </w:p>
        </w:tc>
        <w:tc>
          <w:tcPr>
            <w:tcW w:w="1800" w:type="dxa"/>
          </w:tcPr>
          <w:p w:rsidR="00562BE6" w:rsidRPr="00134211" w:rsidRDefault="00562BE6" w:rsidP="00562BE6">
            <w:pPr>
              <w:tabs>
                <w:tab w:val="decimal" w:pos="1422"/>
              </w:tabs>
              <w:spacing w:line="360" w:lineRule="exact"/>
              <w:ind w:right="29"/>
              <w:jc w:val="thaiDistribute"/>
              <w:rPr>
                <w:rFonts w:ascii="Arial" w:hAnsi="Arial"/>
                <w:sz w:val="22"/>
                <w:szCs w:val="22"/>
              </w:rPr>
            </w:pPr>
            <w:r>
              <w:rPr>
                <w:rFonts w:ascii="Arial" w:hAnsi="Arial"/>
                <w:sz w:val="22"/>
                <w:szCs w:val="22"/>
              </w:rPr>
              <w:t>662</w:t>
            </w:r>
          </w:p>
        </w:tc>
      </w:tr>
      <w:tr w:rsidR="00562BE6" w:rsidRPr="00F00250" w:rsidTr="00F021F1">
        <w:tc>
          <w:tcPr>
            <w:tcW w:w="4752" w:type="dxa"/>
          </w:tcPr>
          <w:p w:rsidR="00562BE6" w:rsidRPr="00F00250" w:rsidRDefault="00562BE6" w:rsidP="00562BE6">
            <w:pPr>
              <w:spacing w:line="360" w:lineRule="exact"/>
              <w:ind w:left="252" w:right="29" w:hanging="180"/>
              <w:rPr>
                <w:rFonts w:ascii="Arial" w:hAnsi="Arial"/>
                <w:szCs w:val="22"/>
                <w:cs/>
              </w:rPr>
            </w:pPr>
            <w:r>
              <w:rPr>
                <w:rFonts w:ascii="Arial" w:hAnsi="Arial"/>
                <w:sz w:val="22"/>
                <w:szCs w:val="22"/>
              </w:rPr>
              <w:t>Less</w:t>
            </w:r>
            <w:r w:rsidRPr="00F00250">
              <w:rPr>
                <w:rFonts w:ascii="Arial" w:hAnsi="Arial"/>
                <w:sz w:val="22"/>
                <w:szCs w:val="22"/>
              </w:rPr>
              <w:t>: Portion due within one year</w:t>
            </w:r>
          </w:p>
        </w:tc>
        <w:tc>
          <w:tcPr>
            <w:tcW w:w="1800" w:type="dxa"/>
            <w:vAlign w:val="bottom"/>
          </w:tcPr>
          <w:p w:rsidR="00562BE6" w:rsidRPr="00134211" w:rsidRDefault="000D3B78" w:rsidP="00562BE6">
            <w:pPr>
              <w:pBdr>
                <w:bottom w:val="single" w:sz="4" w:space="1" w:color="auto"/>
              </w:pBdr>
              <w:tabs>
                <w:tab w:val="decimal" w:pos="1422"/>
              </w:tabs>
              <w:spacing w:line="360" w:lineRule="exact"/>
              <w:ind w:right="29"/>
              <w:jc w:val="thaiDistribute"/>
              <w:rPr>
                <w:rFonts w:ascii="Arial" w:hAnsi="Arial"/>
                <w:sz w:val="22"/>
                <w:szCs w:val="22"/>
              </w:rPr>
            </w:pPr>
            <w:r w:rsidRPr="000D3B78">
              <w:rPr>
                <w:rFonts w:ascii="Arial" w:hAnsi="Arial"/>
                <w:sz w:val="22"/>
                <w:szCs w:val="22"/>
              </w:rPr>
              <w:t>(87)</w:t>
            </w:r>
          </w:p>
        </w:tc>
        <w:tc>
          <w:tcPr>
            <w:tcW w:w="1800" w:type="dxa"/>
            <w:vAlign w:val="bottom"/>
          </w:tcPr>
          <w:p w:rsidR="00562BE6" w:rsidRPr="00134211" w:rsidRDefault="00562BE6" w:rsidP="00562BE6">
            <w:pPr>
              <w:pBdr>
                <w:bottom w:val="sing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(310)</w:t>
            </w:r>
          </w:p>
        </w:tc>
      </w:tr>
      <w:tr w:rsidR="00562BE6" w:rsidRPr="00F00250" w:rsidTr="00F021F1">
        <w:tc>
          <w:tcPr>
            <w:tcW w:w="4752" w:type="dxa"/>
          </w:tcPr>
          <w:p w:rsidR="00562BE6" w:rsidRDefault="00562BE6" w:rsidP="00562BE6">
            <w:pPr>
              <w:spacing w:line="360" w:lineRule="exact"/>
              <w:ind w:right="29"/>
              <w:rPr>
                <w:rFonts w:ascii="Arial" w:hAnsi="Arial"/>
                <w:szCs w:val="22"/>
              </w:rPr>
            </w:pPr>
            <w:r>
              <w:rPr>
                <w:rFonts w:ascii="Arial" w:hAnsi="Arial"/>
                <w:sz w:val="22"/>
                <w:szCs w:val="22"/>
              </w:rPr>
              <w:t xml:space="preserve"> </w:t>
            </w:r>
            <w:r w:rsidRPr="00F00250">
              <w:rPr>
                <w:rFonts w:ascii="Arial" w:hAnsi="Arial"/>
                <w:sz w:val="22"/>
                <w:szCs w:val="22"/>
              </w:rPr>
              <w:t xml:space="preserve">Liabilities under finance lease agreements </w:t>
            </w:r>
          </w:p>
          <w:p w:rsidR="00562BE6" w:rsidRPr="00F00250" w:rsidRDefault="00562BE6" w:rsidP="00562BE6">
            <w:pPr>
              <w:spacing w:line="360" w:lineRule="exact"/>
              <w:ind w:left="342" w:right="29" w:hanging="180"/>
              <w:rPr>
                <w:rFonts w:ascii="Arial" w:hAnsi="Arial"/>
                <w:szCs w:val="22"/>
                <w:cs/>
              </w:rPr>
            </w:pPr>
            <w:r>
              <w:rPr>
                <w:rFonts w:ascii="Arial" w:hAnsi="Arial"/>
                <w:sz w:val="22"/>
                <w:szCs w:val="22"/>
              </w:rPr>
              <w:t xml:space="preserve">   </w:t>
            </w:r>
            <w:r w:rsidRPr="00F00250">
              <w:rPr>
                <w:rFonts w:ascii="Arial" w:hAnsi="Arial"/>
                <w:sz w:val="22"/>
                <w:szCs w:val="22"/>
              </w:rPr>
              <w:t>- net of current portion</w:t>
            </w:r>
          </w:p>
        </w:tc>
        <w:tc>
          <w:tcPr>
            <w:tcW w:w="1800" w:type="dxa"/>
            <w:vAlign w:val="bottom"/>
          </w:tcPr>
          <w:p w:rsidR="00562BE6" w:rsidRPr="00134211" w:rsidRDefault="000D3B78" w:rsidP="00562BE6">
            <w:pPr>
              <w:pBdr>
                <w:bottom w:val="double" w:sz="4" w:space="1" w:color="auto"/>
              </w:pBdr>
              <w:tabs>
                <w:tab w:val="decimal" w:pos="1422"/>
              </w:tabs>
              <w:spacing w:line="360" w:lineRule="exact"/>
              <w:ind w:right="29"/>
              <w:jc w:val="thaiDistribute"/>
              <w:rPr>
                <w:rFonts w:ascii="Arial" w:hAnsi="Arial"/>
                <w:sz w:val="22"/>
                <w:szCs w:val="22"/>
              </w:rPr>
            </w:pPr>
            <w:r w:rsidRPr="000D3B78">
              <w:rPr>
                <w:rFonts w:ascii="Arial" w:hAnsi="Arial"/>
                <w:sz w:val="22"/>
                <w:szCs w:val="22"/>
              </w:rPr>
              <w:t>265</w:t>
            </w:r>
          </w:p>
        </w:tc>
        <w:tc>
          <w:tcPr>
            <w:tcW w:w="1800" w:type="dxa"/>
            <w:vAlign w:val="bottom"/>
          </w:tcPr>
          <w:p w:rsidR="00562BE6" w:rsidRPr="00134211" w:rsidRDefault="00562BE6" w:rsidP="00562BE6">
            <w:pPr>
              <w:pBdr>
                <w:bottom w:val="double" w:sz="4" w:space="1" w:color="auto"/>
              </w:pBdr>
              <w:tabs>
                <w:tab w:val="decimal" w:pos="1422"/>
              </w:tabs>
              <w:spacing w:line="360" w:lineRule="exact"/>
              <w:ind w:right="29"/>
              <w:jc w:val="thaiDistribute"/>
              <w:rPr>
                <w:rFonts w:ascii="Arial" w:hAnsi="Arial"/>
                <w:sz w:val="22"/>
                <w:szCs w:val="22"/>
              </w:rPr>
            </w:pPr>
            <w:r>
              <w:rPr>
                <w:rFonts w:ascii="Arial" w:hAnsi="Arial"/>
                <w:sz w:val="22"/>
                <w:szCs w:val="22"/>
              </w:rPr>
              <w:t>352</w:t>
            </w:r>
          </w:p>
        </w:tc>
      </w:tr>
    </w:tbl>
    <w:p w:rsidR="004B5E9E" w:rsidRDefault="004B5E9E" w:rsidP="004B5E9E">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F00250">
        <w:rPr>
          <w:rFonts w:ascii="Arial" w:hAnsi="Arial"/>
          <w:sz w:val="22"/>
          <w:szCs w:val="22"/>
        </w:rPr>
        <w:lastRenderedPageBreak/>
        <w:tab/>
        <w:t>The Company has entered i</w:t>
      </w:r>
      <w:r>
        <w:rPr>
          <w:rFonts w:ascii="Arial" w:hAnsi="Arial"/>
          <w:sz w:val="22"/>
          <w:szCs w:val="22"/>
        </w:rPr>
        <w:t>nto the finance lease agreement</w:t>
      </w:r>
      <w:r w:rsidRPr="00F00250">
        <w:rPr>
          <w:rFonts w:ascii="Arial" w:hAnsi="Arial"/>
          <w:sz w:val="22"/>
          <w:szCs w:val="22"/>
        </w:rPr>
        <w:t xml:space="preserve"> with leas</w:t>
      </w:r>
      <w:r>
        <w:rPr>
          <w:rFonts w:ascii="Arial" w:hAnsi="Arial"/>
          <w:sz w:val="22"/>
          <w:szCs w:val="22"/>
        </w:rPr>
        <w:t>ing company</w:t>
      </w:r>
      <w:r w:rsidRPr="00F00250">
        <w:rPr>
          <w:rFonts w:ascii="Arial" w:hAnsi="Arial"/>
          <w:sz w:val="22"/>
          <w:szCs w:val="22"/>
        </w:rPr>
        <w:t xml:space="preserve"> for rental of </w:t>
      </w:r>
      <w:r>
        <w:rPr>
          <w:rFonts w:ascii="Arial" w:hAnsi="Arial"/>
          <w:sz w:val="22"/>
          <w:szCs w:val="22"/>
        </w:rPr>
        <w:t xml:space="preserve">motor vehicle </w:t>
      </w:r>
      <w:r w:rsidR="00590C78">
        <w:rPr>
          <w:rFonts w:ascii="Arial" w:hAnsi="Arial"/>
          <w:sz w:val="22"/>
          <w:szCs w:val="22"/>
        </w:rPr>
        <w:t xml:space="preserve">and equipment </w:t>
      </w:r>
      <w:r w:rsidRPr="00F00250">
        <w:rPr>
          <w:rFonts w:ascii="Arial" w:hAnsi="Arial"/>
          <w:sz w:val="22"/>
          <w:szCs w:val="22"/>
        </w:rPr>
        <w:t>for use in its operation, whereby it is committed to pay rental on a monthly ba</w:t>
      </w:r>
      <w:r>
        <w:rPr>
          <w:rFonts w:ascii="Arial" w:hAnsi="Arial"/>
          <w:sz w:val="22"/>
          <w:szCs w:val="22"/>
        </w:rPr>
        <w:t xml:space="preserve">sis. The term of the agreement is 5 </w:t>
      </w:r>
      <w:r w:rsidRPr="00F00250">
        <w:rPr>
          <w:rFonts w:ascii="Arial" w:hAnsi="Arial"/>
          <w:sz w:val="22"/>
          <w:szCs w:val="22"/>
        </w:rPr>
        <w:t xml:space="preserve">years. </w:t>
      </w:r>
    </w:p>
    <w:p w:rsidR="004B5E9E" w:rsidRPr="00F00250" w:rsidRDefault="00F021F1" w:rsidP="004B5E9E">
      <w:pPr>
        <w:tabs>
          <w:tab w:val="left" w:pos="2880"/>
          <w:tab w:val="left" w:pos="5760"/>
          <w:tab w:val="decimal" w:pos="6660"/>
          <w:tab w:val="left" w:pos="7110"/>
          <w:tab w:val="decimal" w:pos="7920"/>
        </w:tabs>
        <w:spacing w:before="120" w:after="120" w:line="380" w:lineRule="exact"/>
        <w:ind w:left="540" w:right="29" w:hanging="540"/>
        <w:jc w:val="both"/>
        <w:rPr>
          <w:rFonts w:ascii="Arial" w:hAnsi="Arial"/>
          <w:sz w:val="22"/>
          <w:szCs w:val="22"/>
        </w:rPr>
      </w:pPr>
      <w:r>
        <w:rPr>
          <w:rFonts w:ascii="Arial" w:hAnsi="Arial"/>
          <w:sz w:val="22"/>
          <w:szCs w:val="22"/>
        </w:rPr>
        <w:tab/>
      </w:r>
      <w:r w:rsidR="004B5E9E" w:rsidRPr="00F00250">
        <w:rPr>
          <w:rFonts w:ascii="Arial" w:hAnsi="Arial"/>
          <w:sz w:val="22"/>
          <w:szCs w:val="22"/>
        </w:rPr>
        <w:t xml:space="preserve">Future minimum lease payments required under the finance lease agreement </w:t>
      </w:r>
      <w:r w:rsidR="004B5E9E">
        <w:rPr>
          <w:rFonts w:ascii="Arial" w:hAnsi="Arial"/>
          <w:sz w:val="22"/>
          <w:szCs w:val="22"/>
        </w:rPr>
        <w:t xml:space="preserve">as at                      </w:t>
      </w:r>
      <w:r w:rsidR="00040E70">
        <w:rPr>
          <w:rFonts w:ascii="Arial" w:hAnsi="Arial"/>
          <w:sz w:val="22"/>
          <w:szCs w:val="22"/>
        </w:rPr>
        <w:t xml:space="preserve">31 December </w:t>
      </w:r>
      <w:r w:rsidR="005A51A4">
        <w:rPr>
          <w:rFonts w:ascii="Arial" w:hAnsi="Arial"/>
          <w:sz w:val="22"/>
          <w:szCs w:val="22"/>
        </w:rPr>
        <w:t>2018</w:t>
      </w:r>
      <w:r w:rsidR="004B5E9E">
        <w:rPr>
          <w:rFonts w:ascii="Arial" w:hAnsi="Arial"/>
          <w:sz w:val="22"/>
          <w:szCs w:val="22"/>
        </w:rPr>
        <w:t xml:space="preserve"> and </w:t>
      </w:r>
      <w:r w:rsidR="00445F72">
        <w:rPr>
          <w:rFonts w:ascii="Arial" w:hAnsi="Arial"/>
          <w:sz w:val="22"/>
          <w:szCs w:val="22"/>
        </w:rPr>
        <w:t>2017</w:t>
      </w:r>
      <w:r w:rsidR="004B5E9E">
        <w:rPr>
          <w:rFonts w:ascii="Arial" w:hAnsi="Arial"/>
          <w:sz w:val="22"/>
          <w:szCs w:val="22"/>
        </w:rPr>
        <w:t xml:space="preserve"> </w:t>
      </w:r>
      <w:r w:rsidR="004B5E9E" w:rsidRPr="00F00250">
        <w:rPr>
          <w:rFonts w:ascii="Arial" w:hAnsi="Arial"/>
          <w:sz w:val="22"/>
          <w:szCs w:val="22"/>
        </w:rPr>
        <w:t>were as follows:</w:t>
      </w:r>
    </w:p>
    <w:tbl>
      <w:tblPr>
        <w:tblW w:w="8292" w:type="dxa"/>
        <w:tblInd w:w="450" w:type="dxa"/>
        <w:tblLayout w:type="fixed"/>
        <w:tblLook w:val="01E0" w:firstRow="1" w:lastRow="1" w:firstColumn="1" w:lastColumn="1" w:noHBand="0" w:noVBand="0"/>
      </w:tblPr>
      <w:tblGrid>
        <w:gridCol w:w="4830"/>
        <w:gridCol w:w="1122"/>
        <w:gridCol w:w="1170"/>
        <w:gridCol w:w="1170"/>
      </w:tblGrid>
      <w:tr w:rsidR="004B5E9E" w:rsidRPr="00410B3C" w:rsidTr="00F021F1">
        <w:tc>
          <w:tcPr>
            <w:tcW w:w="8292" w:type="dxa"/>
            <w:gridSpan w:val="4"/>
          </w:tcPr>
          <w:p w:rsidR="004B5E9E" w:rsidRPr="00410B3C" w:rsidRDefault="004B5E9E" w:rsidP="00F021F1">
            <w:pPr>
              <w:spacing w:line="320" w:lineRule="exact"/>
              <w:ind w:right="29"/>
              <w:jc w:val="right"/>
              <w:rPr>
                <w:rFonts w:ascii="Arial" w:hAnsi="Arial"/>
                <w:sz w:val="20"/>
                <w:szCs w:val="20"/>
              </w:rPr>
            </w:pPr>
            <w:r w:rsidRPr="00410B3C">
              <w:rPr>
                <w:rFonts w:ascii="Arial" w:hAnsi="Arial"/>
                <w:sz w:val="20"/>
                <w:szCs w:val="20"/>
              </w:rPr>
              <w:t xml:space="preserve"> (Unit: </w:t>
            </w:r>
            <w:r w:rsidR="0011025A">
              <w:rPr>
                <w:rFonts w:ascii="Arial" w:hAnsi="Arial"/>
                <w:sz w:val="20"/>
                <w:szCs w:val="20"/>
              </w:rPr>
              <w:t>Thousand</w:t>
            </w:r>
            <w:r w:rsidRPr="00410B3C">
              <w:rPr>
                <w:rFonts w:ascii="Arial" w:hAnsi="Arial"/>
                <w:sz w:val="20"/>
                <w:szCs w:val="20"/>
              </w:rPr>
              <w:t xml:space="preserve"> Baht)</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4B5E9E"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Consolidated and Separate            financial statements</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5A51A4"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2018</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1122" w:type="dxa"/>
          </w:tcPr>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Less than</w:t>
            </w:r>
            <w:r w:rsidR="00AA1B82">
              <w:rPr>
                <w:rFonts w:ascii="Arial" w:hAnsi="Arial"/>
                <w:sz w:val="20"/>
                <w:szCs w:val="20"/>
              </w:rPr>
              <w:t xml:space="preserve">     </w:t>
            </w:r>
            <w:r w:rsidRPr="00410B3C">
              <w:rPr>
                <w:rFonts w:ascii="Arial" w:hAnsi="Arial"/>
                <w:sz w:val="20"/>
                <w:szCs w:val="20"/>
              </w:rPr>
              <w:t xml:space="preserve"> 1 year </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1-5 years</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rPr>
            </w:pPr>
            <w:r w:rsidRPr="00410B3C">
              <w:rPr>
                <w:rFonts w:ascii="Arial" w:hAnsi="Arial"/>
                <w:sz w:val="20"/>
                <w:szCs w:val="20"/>
              </w:rPr>
              <w:t>Total</w:t>
            </w:r>
          </w:p>
        </w:tc>
      </w:tr>
      <w:tr w:rsidR="004B5E9E" w:rsidRPr="00410B3C" w:rsidTr="00F021F1">
        <w:tc>
          <w:tcPr>
            <w:tcW w:w="4830" w:type="dxa"/>
          </w:tcPr>
          <w:p w:rsidR="004B5E9E" w:rsidRPr="00410B3C" w:rsidRDefault="004B5E9E" w:rsidP="00F021F1">
            <w:pPr>
              <w:spacing w:line="320" w:lineRule="exact"/>
              <w:ind w:left="162" w:right="29" w:hanging="162"/>
              <w:rPr>
                <w:rFonts w:ascii="Arial" w:hAnsi="Arial"/>
                <w:sz w:val="20"/>
                <w:szCs w:val="20"/>
                <w:cs/>
              </w:rPr>
            </w:pPr>
            <w:r w:rsidRPr="00410B3C">
              <w:rPr>
                <w:rFonts w:ascii="Arial" w:hAnsi="Arial"/>
                <w:sz w:val="20"/>
                <w:szCs w:val="20"/>
              </w:rPr>
              <w:t>Future minimum lease payments</w:t>
            </w:r>
          </w:p>
        </w:tc>
        <w:tc>
          <w:tcPr>
            <w:tcW w:w="1122" w:type="dxa"/>
            <w:vAlign w:val="bottom"/>
          </w:tcPr>
          <w:p w:rsidR="004B5E9E" w:rsidRPr="00E71743" w:rsidRDefault="000013EE" w:rsidP="00F021F1">
            <w:pPr>
              <w:tabs>
                <w:tab w:val="decimal" w:pos="702"/>
              </w:tabs>
              <w:spacing w:line="320" w:lineRule="exact"/>
              <w:ind w:right="29"/>
              <w:jc w:val="center"/>
              <w:rPr>
                <w:rFonts w:ascii="Arial" w:hAnsi="Arial" w:cs="Arial"/>
                <w:caps/>
                <w:sz w:val="20"/>
                <w:szCs w:val="20"/>
              </w:rPr>
            </w:pPr>
            <w:r>
              <w:rPr>
                <w:rFonts w:ascii="Arial" w:hAnsi="Arial" w:cs="Arial"/>
                <w:caps/>
                <w:sz w:val="20"/>
                <w:szCs w:val="20"/>
              </w:rPr>
              <w:t>96</w:t>
            </w:r>
          </w:p>
        </w:tc>
        <w:tc>
          <w:tcPr>
            <w:tcW w:w="1170" w:type="dxa"/>
            <w:vAlign w:val="bottom"/>
          </w:tcPr>
          <w:p w:rsidR="004B5E9E" w:rsidRPr="00E71743" w:rsidRDefault="000013EE" w:rsidP="00F021F1">
            <w:pPr>
              <w:tabs>
                <w:tab w:val="decimal" w:pos="882"/>
              </w:tabs>
              <w:spacing w:line="320" w:lineRule="exact"/>
              <w:ind w:right="29"/>
              <w:jc w:val="center"/>
              <w:rPr>
                <w:rFonts w:ascii="Arial" w:hAnsi="Arial" w:cs="Arial"/>
                <w:caps/>
                <w:sz w:val="20"/>
                <w:szCs w:val="20"/>
              </w:rPr>
            </w:pPr>
            <w:r>
              <w:rPr>
                <w:rFonts w:ascii="Arial" w:hAnsi="Arial" w:cs="Arial"/>
                <w:caps/>
                <w:sz w:val="20"/>
                <w:szCs w:val="20"/>
              </w:rPr>
              <w:t>277</w:t>
            </w:r>
          </w:p>
        </w:tc>
        <w:tc>
          <w:tcPr>
            <w:tcW w:w="1170" w:type="dxa"/>
            <w:vAlign w:val="bottom"/>
          </w:tcPr>
          <w:p w:rsidR="004B5E9E" w:rsidRPr="00E71743" w:rsidRDefault="000013EE" w:rsidP="00F021F1">
            <w:pPr>
              <w:tabs>
                <w:tab w:val="decimal" w:pos="882"/>
              </w:tabs>
              <w:spacing w:line="320" w:lineRule="exact"/>
              <w:ind w:right="29"/>
              <w:jc w:val="center"/>
              <w:rPr>
                <w:rFonts w:ascii="Arial" w:hAnsi="Arial" w:cs="Arial"/>
                <w:caps/>
                <w:sz w:val="20"/>
                <w:szCs w:val="20"/>
              </w:rPr>
            </w:pPr>
            <w:r>
              <w:rPr>
                <w:rFonts w:ascii="Arial" w:hAnsi="Arial" w:cs="Arial"/>
                <w:caps/>
                <w:sz w:val="20"/>
                <w:szCs w:val="20"/>
              </w:rPr>
              <w:t>373</w:t>
            </w:r>
          </w:p>
        </w:tc>
      </w:tr>
      <w:tr w:rsidR="004B5E9E" w:rsidRPr="00410B3C" w:rsidTr="00F021F1">
        <w:tc>
          <w:tcPr>
            <w:tcW w:w="4830" w:type="dxa"/>
          </w:tcPr>
          <w:p w:rsidR="004B5E9E" w:rsidRPr="00410B3C" w:rsidRDefault="004B5E9E" w:rsidP="00F021F1">
            <w:pPr>
              <w:tabs>
                <w:tab w:val="right" w:pos="2532"/>
              </w:tabs>
              <w:spacing w:line="320" w:lineRule="exact"/>
              <w:ind w:left="162" w:right="29" w:hanging="162"/>
              <w:rPr>
                <w:rFonts w:ascii="Arial" w:hAnsi="Arial"/>
                <w:sz w:val="20"/>
                <w:szCs w:val="20"/>
                <w:cs/>
              </w:rPr>
            </w:pPr>
            <w:r w:rsidRPr="00410B3C">
              <w:rPr>
                <w:rFonts w:ascii="Arial" w:hAnsi="Arial"/>
                <w:sz w:val="20"/>
                <w:szCs w:val="20"/>
              </w:rPr>
              <w:t>Deferred interest expenses</w:t>
            </w:r>
          </w:p>
        </w:tc>
        <w:tc>
          <w:tcPr>
            <w:tcW w:w="1122" w:type="dxa"/>
            <w:vAlign w:val="bottom"/>
          </w:tcPr>
          <w:p w:rsidR="004B5E9E" w:rsidRPr="00E71743" w:rsidRDefault="000013EE" w:rsidP="00F021F1">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(9)</w:t>
            </w:r>
          </w:p>
        </w:tc>
        <w:tc>
          <w:tcPr>
            <w:tcW w:w="1170" w:type="dxa"/>
            <w:vAlign w:val="bottom"/>
          </w:tcPr>
          <w:p w:rsidR="004B5E9E" w:rsidRPr="00E71743" w:rsidRDefault="000013EE" w:rsidP="00F021F1">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(12)</w:t>
            </w:r>
          </w:p>
        </w:tc>
        <w:tc>
          <w:tcPr>
            <w:tcW w:w="1170" w:type="dxa"/>
            <w:vAlign w:val="bottom"/>
          </w:tcPr>
          <w:p w:rsidR="004B5E9E" w:rsidRPr="00E71743" w:rsidRDefault="000013EE" w:rsidP="00F021F1">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(21)</w:t>
            </w:r>
          </w:p>
        </w:tc>
      </w:tr>
      <w:tr w:rsidR="004B5E9E" w:rsidRPr="00410B3C" w:rsidTr="00F021F1">
        <w:trPr>
          <w:trHeight w:val="198"/>
        </w:trPr>
        <w:tc>
          <w:tcPr>
            <w:tcW w:w="4830" w:type="dxa"/>
          </w:tcPr>
          <w:p w:rsidR="004B5E9E" w:rsidRPr="00410B3C" w:rsidRDefault="004B5E9E" w:rsidP="00F021F1">
            <w:pPr>
              <w:spacing w:line="320" w:lineRule="exact"/>
              <w:ind w:left="162" w:right="29" w:hanging="162"/>
              <w:rPr>
                <w:rFonts w:ascii="Arial" w:hAnsi="Arial"/>
                <w:sz w:val="20"/>
                <w:szCs w:val="20"/>
                <w:cs/>
              </w:rPr>
            </w:pPr>
            <w:r w:rsidRPr="00410B3C">
              <w:rPr>
                <w:rFonts w:ascii="Arial" w:hAnsi="Arial"/>
                <w:sz w:val="20"/>
                <w:szCs w:val="20"/>
              </w:rPr>
              <w:t xml:space="preserve">Present value of future minimum lease payments </w:t>
            </w:r>
          </w:p>
        </w:tc>
        <w:tc>
          <w:tcPr>
            <w:tcW w:w="1122" w:type="dxa"/>
            <w:vAlign w:val="bottom"/>
          </w:tcPr>
          <w:p w:rsidR="004B5E9E" w:rsidRPr="00E71743" w:rsidRDefault="000013EE" w:rsidP="00F021F1">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87</w:t>
            </w:r>
          </w:p>
        </w:tc>
        <w:tc>
          <w:tcPr>
            <w:tcW w:w="1170" w:type="dxa"/>
            <w:vAlign w:val="bottom"/>
          </w:tcPr>
          <w:p w:rsidR="004B5E9E" w:rsidRPr="00E71743" w:rsidRDefault="000013EE" w:rsidP="00F021F1">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265</w:t>
            </w:r>
          </w:p>
        </w:tc>
        <w:tc>
          <w:tcPr>
            <w:tcW w:w="1170" w:type="dxa"/>
            <w:vAlign w:val="bottom"/>
          </w:tcPr>
          <w:p w:rsidR="004B5E9E" w:rsidRPr="00E71743" w:rsidRDefault="000013EE" w:rsidP="00F021F1">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352</w:t>
            </w:r>
          </w:p>
        </w:tc>
      </w:tr>
    </w:tbl>
    <w:p w:rsidR="00B206D2" w:rsidRDefault="00B206D2"/>
    <w:tbl>
      <w:tblPr>
        <w:tblW w:w="8292" w:type="dxa"/>
        <w:tblInd w:w="450" w:type="dxa"/>
        <w:tblLayout w:type="fixed"/>
        <w:tblLook w:val="01E0" w:firstRow="1" w:lastRow="1" w:firstColumn="1" w:lastColumn="1" w:noHBand="0" w:noVBand="0"/>
      </w:tblPr>
      <w:tblGrid>
        <w:gridCol w:w="4830"/>
        <w:gridCol w:w="1122"/>
        <w:gridCol w:w="1170"/>
        <w:gridCol w:w="1170"/>
      </w:tblGrid>
      <w:tr w:rsidR="004B5E9E" w:rsidRPr="00410B3C" w:rsidTr="00F021F1">
        <w:tc>
          <w:tcPr>
            <w:tcW w:w="8292" w:type="dxa"/>
            <w:gridSpan w:val="4"/>
          </w:tcPr>
          <w:p w:rsidR="004B5E9E" w:rsidRPr="00410B3C" w:rsidRDefault="004B5E9E" w:rsidP="00F021F1">
            <w:pPr>
              <w:spacing w:line="320" w:lineRule="exact"/>
              <w:ind w:right="29"/>
              <w:jc w:val="right"/>
              <w:rPr>
                <w:rFonts w:ascii="Arial" w:hAnsi="Arial"/>
                <w:sz w:val="20"/>
                <w:szCs w:val="20"/>
              </w:rPr>
            </w:pPr>
            <w:r w:rsidRPr="00410B3C">
              <w:rPr>
                <w:rFonts w:ascii="Arial" w:hAnsi="Arial"/>
                <w:sz w:val="20"/>
                <w:szCs w:val="20"/>
              </w:rPr>
              <w:t xml:space="preserve">(Unit: </w:t>
            </w:r>
            <w:r w:rsidR="0011025A">
              <w:rPr>
                <w:rFonts w:ascii="Arial" w:hAnsi="Arial"/>
                <w:sz w:val="20"/>
                <w:szCs w:val="20"/>
              </w:rPr>
              <w:t>Thousand</w:t>
            </w:r>
            <w:r w:rsidR="0011025A" w:rsidRPr="00410B3C">
              <w:rPr>
                <w:rFonts w:ascii="Arial" w:hAnsi="Arial"/>
                <w:sz w:val="20"/>
                <w:szCs w:val="20"/>
              </w:rPr>
              <w:t xml:space="preserve"> </w:t>
            </w:r>
            <w:r w:rsidRPr="00410B3C">
              <w:rPr>
                <w:rFonts w:ascii="Arial" w:hAnsi="Arial"/>
                <w:sz w:val="20"/>
                <w:szCs w:val="20"/>
              </w:rPr>
              <w:t>Baht)</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4B5E9E"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Consolidated and Separate    financial statements</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3462" w:type="dxa"/>
            <w:gridSpan w:val="3"/>
          </w:tcPr>
          <w:p w:rsidR="004B5E9E" w:rsidRPr="00410B3C" w:rsidRDefault="00445F72" w:rsidP="00F021F1">
            <w:pPr>
              <w:pBdr>
                <w:bottom w:val="single" w:sz="4" w:space="1" w:color="auto"/>
              </w:pBdr>
              <w:spacing w:line="320" w:lineRule="exact"/>
              <w:ind w:right="29"/>
              <w:jc w:val="center"/>
              <w:rPr>
                <w:rFonts w:ascii="Arial" w:hAnsi="Arial"/>
                <w:sz w:val="20"/>
                <w:szCs w:val="20"/>
              </w:rPr>
            </w:pPr>
            <w:r>
              <w:rPr>
                <w:rFonts w:ascii="Arial" w:hAnsi="Arial"/>
                <w:sz w:val="20"/>
                <w:szCs w:val="20"/>
              </w:rPr>
              <w:t>2017</w:t>
            </w:r>
          </w:p>
        </w:tc>
      </w:tr>
      <w:tr w:rsidR="004B5E9E" w:rsidRPr="00410B3C" w:rsidTr="00F021F1">
        <w:tc>
          <w:tcPr>
            <w:tcW w:w="4830" w:type="dxa"/>
          </w:tcPr>
          <w:p w:rsidR="004B5E9E" w:rsidRPr="00410B3C" w:rsidRDefault="004B5E9E" w:rsidP="00F021F1">
            <w:pPr>
              <w:spacing w:line="320" w:lineRule="exact"/>
              <w:ind w:right="29"/>
              <w:jc w:val="center"/>
              <w:rPr>
                <w:rFonts w:ascii="Arial" w:hAnsi="Arial"/>
                <w:sz w:val="20"/>
                <w:szCs w:val="20"/>
              </w:rPr>
            </w:pPr>
          </w:p>
        </w:tc>
        <w:tc>
          <w:tcPr>
            <w:tcW w:w="1122" w:type="dxa"/>
          </w:tcPr>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 xml:space="preserve">Less than 1 year </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cs/>
              </w:rPr>
            </w:pPr>
            <w:r w:rsidRPr="00410B3C">
              <w:rPr>
                <w:rFonts w:ascii="Arial" w:hAnsi="Arial"/>
                <w:sz w:val="20"/>
                <w:szCs w:val="20"/>
              </w:rPr>
              <w:t>1-5 years</w:t>
            </w:r>
          </w:p>
        </w:tc>
        <w:tc>
          <w:tcPr>
            <w:tcW w:w="1170" w:type="dxa"/>
          </w:tcPr>
          <w:p w:rsidR="004B5E9E" w:rsidRPr="00410B3C" w:rsidRDefault="004B5E9E" w:rsidP="00F021F1">
            <w:pPr>
              <w:pBdr>
                <w:bottom w:val="single" w:sz="4" w:space="1" w:color="auto"/>
              </w:pBdr>
              <w:spacing w:line="320" w:lineRule="exact"/>
              <w:ind w:right="29"/>
              <w:jc w:val="center"/>
              <w:rPr>
                <w:rFonts w:ascii="Arial" w:hAnsi="Arial"/>
                <w:sz w:val="20"/>
                <w:szCs w:val="20"/>
              </w:rPr>
            </w:pPr>
          </w:p>
          <w:p w:rsidR="004B5E9E" w:rsidRPr="00410B3C" w:rsidRDefault="004B5E9E" w:rsidP="00F021F1">
            <w:pPr>
              <w:pBdr>
                <w:bottom w:val="single" w:sz="4" w:space="1" w:color="auto"/>
              </w:pBdr>
              <w:spacing w:line="320" w:lineRule="exact"/>
              <w:ind w:right="29"/>
              <w:jc w:val="center"/>
              <w:rPr>
                <w:rFonts w:ascii="Arial" w:hAnsi="Arial"/>
                <w:sz w:val="20"/>
                <w:szCs w:val="20"/>
              </w:rPr>
            </w:pPr>
            <w:r w:rsidRPr="00410B3C">
              <w:rPr>
                <w:rFonts w:ascii="Arial" w:hAnsi="Arial"/>
                <w:sz w:val="20"/>
                <w:szCs w:val="20"/>
              </w:rPr>
              <w:t>Total</w:t>
            </w:r>
          </w:p>
        </w:tc>
      </w:tr>
      <w:tr w:rsidR="00562BE6" w:rsidRPr="00410B3C" w:rsidTr="00F021F1">
        <w:tc>
          <w:tcPr>
            <w:tcW w:w="4830" w:type="dxa"/>
          </w:tcPr>
          <w:p w:rsidR="00562BE6" w:rsidRPr="00410B3C" w:rsidRDefault="00562BE6" w:rsidP="00F021F1">
            <w:pPr>
              <w:spacing w:line="320" w:lineRule="exact"/>
              <w:ind w:left="162" w:right="29" w:hanging="162"/>
              <w:rPr>
                <w:rFonts w:ascii="Arial" w:hAnsi="Arial"/>
                <w:sz w:val="20"/>
                <w:szCs w:val="20"/>
                <w:cs/>
              </w:rPr>
            </w:pPr>
            <w:r w:rsidRPr="00410B3C">
              <w:rPr>
                <w:rFonts w:ascii="Arial" w:hAnsi="Arial"/>
                <w:sz w:val="20"/>
                <w:szCs w:val="20"/>
              </w:rPr>
              <w:t>Future minimum lease payments</w:t>
            </w:r>
          </w:p>
        </w:tc>
        <w:tc>
          <w:tcPr>
            <w:tcW w:w="1122" w:type="dxa"/>
            <w:vAlign w:val="bottom"/>
          </w:tcPr>
          <w:p w:rsidR="00562BE6" w:rsidRPr="00E71743" w:rsidRDefault="00562BE6" w:rsidP="00F021F1">
            <w:pPr>
              <w:tabs>
                <w:tab w:val="decimal" w:pos="702"/>
              </w:tabs>
              <w:spacing w:line="320" w:lineRule="exact"/>
              <w:ind w:right="29"/>
              <w:jc w:val="center"/>
              <w:rPr>
                <w:rFonts w:ascii="Arial" w:hAnsi="Arial" w:cs="Arial"/>
                <w:caps/>
                <w:sz w:val="20"/>
                <w:szCs w:val="20"/>
              </w:rPr>
            </w:pPr>
            <w:r>
              <w:rPr>
                <w:rFonts w:ascii="Arial" w:hAnsi="Arial" w:cs="Arial"/>
                <w:caps/>
                <w:sz w:val="20"/>
                <w:szCs w:val="20"/>
              </w:rPr>
              <w:t>325</w:t>
            </w:r>
          </w:p>
        </w:tc>
        <w:tc>
          <w:tcPr>
            <w:tcW w:w="1170" w:type="dxa"/>
            <w:vAlign w:val="bottom"/>
          </w:tcPr>
          <w:p w:rsidR="00562BE6" w:rsidRPr="00E71743" w:rsidRDefault="00562BE6" w:rsidP="00F021F1">
            <w:pPr>
              <w:tabs>
                <w:tab w:val="decimal" w:pos="882"/>
              </w:tabs>
              <w:spacing w:line="320" w:lineRule="exact"/>
              <w:ind w:right="29"/>
              <w:jc w:val="center"/>
              <w:rPr>
                <w:rFonts w:ascii="Arial" w:hAnsi="Arial" w:cs="Arial"/>
                <w:caps/>
                <w:sz w:val="20"/>
                <w:szCs w:val="20"/>
              </w:rPr>
            </w:pPr>
            <w:r>
              <w:rPr>
                <w:rFonts w:ascii="Arial" w:hAnsi="Arial" w:cs="Arial"/>
                <w:caps/>
                <w:sz w:val="20"/>
                <w:szCs w:val="20"/>
              </w:rPr>
              <w:t>373</w:t>
            </w:r>
          </w:p>
        </w:tc>
        <w:tc>
          <w:tcPr>
            <w:tcW w:w="1170" w:type="dxa"/>
            <w:vAlign w:val="bottom"/>
          </w:tcPr>
          <w:p w:rsidR="00562BE6" w:rsidRPr="00E71743" w:rsidRDefault="00562BE6" w:rsidP="00F021F1">
            <w:pPr>
              <w:tabs>
                <w:tab w:val="decimal" w:pos="882"/>
              </w:tabs>
              <w:spacing w:line="320" w:lineRule="exact"/>
              <w:ind w:right="29"/>
              <w:jc w:val="center"/>
              <w:rPr>
                <w:rFonts w:ascii="Arial" w:hAnsi="Arial" w:cs="Arial"/>
                <w:caps/>
                <w:sz w:val="20"/>
                <w:szCs w:val="20"/>
              </w:rPr>
            </w:pPr>
            <w:r>
              <w:rPr>
                <w:rFonts w:ascii="Arial" w:hAnsi="Arial" w:cs="Arial"/>
                <w:caps/>
                <w:sz w:val="20"/>
                <w:szCs w:val="20"/>
              </w:rPr>
              <w:t>698</w:t>
            </w:r>
          </w:p>
        </w:tc>
      </w:tr>
      <w:tr w:rsidR="00562BE6" w:rsidRPr="00410B3C" w:rsidTr="00F021F1">
        <w:tc>
          <w:tcPr>
            <w:tcW w:w="4830" w:type="dxa"/>
          </w:tcPr>
          <w:p w:rsidR="00562BE6" w:rsidRPr="00410B3C" w:rsidRDefault="00562BE6" w:rsidP="00F021F1">
            <w:pPr>
              <w:tabs>
                <w:tab w:val="right" w:pos="2532"/>
              </w:tabs>
              <w:spacing w:line="320" w:lineRule="exact"/>
              <w:ind w:left="162" w:right="29" w:hanging="162"/>
              <w:rPr>
                <w:rFonts w:ascii="Arial" w:hAnsi="Arial"/>
                <w:sz w:val="20"/>
                <w:szCs w:val="20"/>
                <w:cs/>
              </w:rPr>
            </w:pPr>
            <w:r w:rsidRPr="00410B3C">
              <w:rPr>
                <w:rFonts w:ascii="Arial" w:hAnsi="Arial"/>
                <w:sz w:val="20"/>
                <w:szCs w:val="20"/>
              </w:rPr>
              <w:t>Deferred interest expenses</w:t>
            </w:r>
          </w:p>
        </w:tc>
        <w:tc>
          <w:tcPr>
            <w:tcW w:w="1122" w:type="dxa"/>
            <w:vAlign w:val="bottom"/>
          </w:tcPr>
          <w:p w:rsidR="00562BE6" w:rsidRPr="00E71743" w:rsidRDefault="00562BE6" w:rsidP="00F021F1">
            <w:pPr>
              <w:pBdr>
                <w:bottom w:val="sing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(15)</w:t>
            </w:r>
          </w:p>
        </w:tc>
        <w:tc>
          <w:tcPr>
            <w:tcW w:w="1170" w:type="dxa"/>
            <w:vAlign w:val="bottom"/>
          </w:tcPr>
          <w:p w:rsidR="00562BE6" w:rsidRPr="00E71743" w:rsidRDefault="00562BE6" w:rsidP="00F021F1">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(21)</w:t>
            </w:r>
          </w:p>
        </w:tc>
        <w:tc>
          <w:tcPr>
            <w:tcW w:w="1170" w:type="dxa"/>
            <w:vAlign w:val="bottom"/>
          </w:tcPr>
          <w:p w:rsidR="00562BE6" w:rsidRPr="00E71743" w:rsidRDefault="00562BE6" w:rsidP="00F021F1">
            <w:pPr>
              <w:pBdr>
                <w:bottom w:val="sing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(36)</w:t>
            </w:r>
          </w:p>
        </w:tc>
      </w:tr>
      <w:tr w:rsidR="00562BE6" w:rsidRPr="00410B3C" w:rsidTr="00F021F1">
        <w:tc>
          <w:tcPr>
            <w:tcW w:w="4830" w:type="dxa"/>
          </w:tcPr>
          <w:p w:rsidR="00562BE6" w:rsidRPr="00410B3C" w:rsidRDefault="00562BE6" w:rsidP="00F021F1">
            <w:pPr>
              <w:spacing w:line="320" w:lineRule="exact"/>
              <w:ind w:left="162" w:right="29" w:hanging="162"/>
              <w:rPr>
                <w:rFonts w:ascii="Arial" w:hAnsi="Arial"/>
                <w:sz w:val="20"/>
                <w:szCs w:val="20"/>
                <w:cs/>
              </w:rPr>
            </w:pPr>
            <w:r w:rsidRPr="00410B3C">
              <w:rPr>
                <w:rFonts w:ascii="Arial" w:hAnsi="Arial"/>
                <w:sz w:val="20"/>
                <w:szCs w:val="20"/>
              </w:rPr>
              <w:t xml:space="preserve">Present value of future minimum lease payments </w:t>
            </w:r>
          </w:p>
        </w:tc>
        <w:tc>
          <w:tcPr>
            <w:tcW w:w="1122" w:type="dxa"/>
            <w:vAlign w:val="bottom"/>
          </w:tcPr>
          <w:p w:rsidR="00562BE6" w:rsidRPr="00E71743" w:rsidRDefault="00562BE6" w:rsidP="00F021F1">
            <w:pPr>
              <w:pBdr>
                <w:bottom w:val="double" w:sz="4" w:space="1" w:color="auto"/>
              </w:pBdr>
              <w:tabs>
                <w:tab w:val="decimal" w:pos="702"/>
              </w:tabs>
              <w:spacing w:line="320" w:lineRule="exact"/>
              <w:ind w:right="29"/>
              <w:jc w:val="center"/>
              <w:rPr>
                <w:rFonts w:ascii="Arial" w:hAnsi="Arial" w:cs="Arial"/>
                <w:caps/>
                <w:sz w:val="20"/>
                <w:szCs w:val="20"/>
              </w:rPr>
            </w:pPr>
            <w:r>
              <w:rPr>
                <w:rFonts w:ascii="Arial" w:hAnsi="Arial" w:cs="Arial"/>
                <w:caps/>
                <w:sz w:val="20"/>
                <w:szCs w:val="20"/>
              </w:rPr>
              <w:t>310</w:t>
            </w:r>
          </w:p>
        </w:tc>
        <w:tc>
          <w:tcPr>
            <w:tcW w:w="1170" w:type="dxa"/>
            <w:vAlign w:val="bottom"/>
          </w:tcPr>
          <w:p w:rsidR="00562BE6" w:rsidRPr="00E71743" w:rsidRDefault="00562BE6" w:rsidP="00F021F1">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352</w:t>
            </w:r>
          </w:p>
        </w:tc>
        <w:tc>
          <w:tcPr>
            <w:tcW w:w="1170" w:type="dxa"/>
            <w:vAlign w:val="bottom"/>
          </w:tcPr>
          <w:p w:rsidR="00562BE6" w:rsidRPr="00E71743" w:rsidRDefault="00562BE6" w:rsidP="00F021F1">
            <w:pPr>
              <w:pBdr>
                <w:bottom w:val="double" w:sz="4" w:space="1" w:color="auto"/>
              </w:pBdr>
              <w:tabs>
                <w:tab w:val="decimal" w:pos="882"/>
              </w:tabs>
              <w:spacing w:line="320" w:lineRule="exact"/>
              <w:ind w:right="29"/>
              <w:jc w:val="center"/>
              <w:rPr>
                <w:rFonts w:ascii="Arial" w:hAnsi="Arial" w:cs="Arial"/>
                <w:caps/>
                <w:sz w:val="20"/>
                <w:szCs w:val="20"/>
              </w:rPr>
            </w:pPr>
            <w:r>
              <w:rPr>
                <w:rFonts w:ascii="Arial" w:hAnsi="Arial" w:cs="Arial"/>
                <w:caps/>
                <w:sz w:val="20"/>
                <w:szCs w:val="20"/>
              </w:rPr>
              <w:t>662</w:t>
            </w:r>
          </w:p>
        </w:tc>
      </w:tr>
    </w:tbl>
    <w:p w:rsidR="0073728A" w:rsidRDefault="0073728A" w:rsidP="00E21D82">
      <w:pPr>
        <w:tabs>
          <w:tab w:val="left" w:pos="1080"/>
          <w:tab w:val="left" w:pos="2880"/>
        </w:tabs>
        <w:spacing w:before="240" w:after="120" w:line="380" w:lineRule="exact"/>
        <w:ind w:left="540" w:right="29" w:hanging="540"/>
        <w:jc w:val="thaiDistribute"/>
        <w:rPr>
          <w:rFonts w:ascii="Arial" w:hAnsi="Arial"/>
          <w:b/>
          <w:bCs/>
          <w:sz w:val="22"/>
          <w:szCs w:val="22"/>
        </w:rPr>
      </w:pPr>
    </w:p>
    <w:p w:rsidR="0073728A" w:rsidRDefault="0073728A" w:rsidP="0073728A">
      <w:r>
        <w:br w:type="page"/>
      </w:r>
    </w:p>
    <w:p w:rsidR="005A63CF" w:rsidRPr="00917BE6" w:rsidRDefault="0011025A" w:rsidP="00E21D82">
      <w:pPr>
        <w:tabs>
          <w:tab w:val="left" w:pos="1080"/>
          <w:tab w:val="left" w:pos="2880"/>
        </w:tabs>
        <w:spacing w:before="240" w:after="120" w:line="380" w:lineRule="exact"/>
        <w:ind w:left="540" w:right="29" w:hanging="540"/>
        <w:jc w:val="thaiDistribute"/>
        <w:rPr>
          <w:rFonts w:ascii="Arial" w:hAnsi="Arial"/>
          <w:b/>
          <w:bCs/>
          <w:sz w:val="22"/>
          <w:szCs w:val="22"/>
        </w:rPr>
      </w:pPr>
      <w:r>
        <w:rPr>
          <w:rFonts w:ascii="Arial" w:hAnsi="Arial"/>
          <w:b/>
          <w:bCs/>
          <w:sz w:val="22"/>
          <w:szCs w:val="22"/>
        </w:rPr>
        <w:lastRenderedPageBreak/>
        <w:t>22</w:t>
      </w:r>
      <w:r w:rsidR="003434EF" w:rsidRPr="00917BE6">
        <w:rPr>
          <w:rFonts w:ascii="Arial" w:hAnsi="Arial"/>
          <w:b/>
          <w:bCs/>
          <w:sz w:val="22"/>
          <w:szCs w:val="22"/>
        </w:rPr>
        <w:t>.</w:t>
      </w:r>
      <w:bookmarkStart w:id="7" w:name="NOte25_EmployeeBenefit"/>
      <w:bookmarkEnd w:id="7"/>
      <w:r w:rsidR="00E21D82" w:rsidRPr="00917BE6">
        <w:rPr>
          <w:rFonts w:ascii="Arial" w:hAnsi="Arial"/>
          <w:b/>
          <w:bCs/>
          <w:sz w:val="22"/>
          <w:szCs w:val="22"/>
        </w:rPr>
        <w:tab/>
      </w:r>
      <w:r w:rsidR="005A63CF" w:rsidRPr="00917BE6">
        <w:rPr>
          <w:rFonts w:ascii="Arial" w:hAnsi="Arial"/>
          <w:b/>
          <w:bCs/>
          <w:sz w:val="22"/>
          <w:szCs w:val="22"/>
        </w:rPr>
        <w:t xml:space="preserve">Provision for long-term employee benefits </w:t>
      </w:r>
    </w:p>
    <w:p w:rsidR="005A63CF" w:rsidRPr="00917BE6" w:rsidRDefault="005A63CF" w:rsidP="006D2526">
      <w:pPr>
        <w:tabs>
          <w:tab w:val="right" w:pos="7280"/>
          <w:tab w:val="right" w:pos="8760"/>
        </w:tabs>
        <w:spacing w:before="120" w:after="120" w:line="380" w:lineRule="exact"/>
        <w:ind w:left="540" w:right="-7" w:hanging="540"/>
        <w:jc w:val="thaiDistribute"/>
        <w:rPr>
          <w:rFonts w:ascii="Arial" w:hAnsi="Arial"/>
          <w:sz w:val="22"/>
          <w:szCs w:val="22"/>
        </w:rPr>
      </w:pPr>
      <w:r w:rsidRPr="00917BE6">
        <w:rPr>
          <w:rFonts w:ascii="Arial" w:hAnsi="Arial"/>
          <w:sz w:val="22"/>
          <w:szCs w:val="22"/>
        </w:rPr>
        <w:tab/>
        <w:t>Provision for long-term employee benefits, which represents compensation payable to employees after they retire, was as follows:</w:t>
      </w:r>
    </w:p>
    <w:tbl>
      <w:tblPr>
        <w:tblW w:w="8478" w:type="dxa"/>
        <w:tblInd w:w="450" w:type="dxa"/>
        <w:tblLayout w:type="fixed"/>
        <w:tblLook w:val="01E0" w:firstRow="1" w:lastRow="1" w:firstColumn="1" w:lastColumn="1" w:noHBand="0" w:noVBand="0"/>
      </w:tblPr>
      <w:tblGrid>
        <w:gridCol w:w="3960"/>
        <w:gridCol w:w="1129"/>
        <w:gridCol w:w="1130"/>
        <w:gridCol w:w="1129"/>
        <w:gridCol w:w="1130"/>
      </w:tblGrid>
      <w:tr w:rsidR="005A63CF" w:rsidRPr="00981B5F" w:rsidTr="00F021F1">
        <w:tc>
          <w:tcPr>
            <w:tcW w:w="8478" w:type="dxa"/>
            <w:gridSpan w:val="5"/>
          </w:tcPr>
          <w:p w:rsidR="005A63CF" w:rsidRPr="00981B5F" w:rsidRDefault="00920176" w:rsidP="00F021F1">
            <w:pPr>
              <w:tabs>
                <w:tab w:val="decimal" w:pos="1671"/>
              </w:tabs>
              <w:spacing w:line="300" w:lineRule="exact"/>
              <w:ind w:right="72"/>
              <w:jc w:val="right"/>
              <w:rPr>
                <w:rFonts w:ascii="Arial" w:hAnsi="Arial" w:cs="Arial"/>
                <w:color w:val="000000"/>
                <w:sz w:val="20"/>
                <w:szCs w:val="20"/>
              </w:rPr>
            </w:pPr>
            <w:r>
              <w:rPr>
                <w:rFonts w:ascii="Arial" w:hAnsi="Arial" w:cs="Arial"/>
                <w:color w:val="000000"/>
                <w:sz w:val="20"/>
                <w:szCs w:val="20"/>
              </w:rPr>
              <w:t xml:space="preserve"> </w:t>
            </w:r>
            <w:r w:rsidR="005A63CF" w:rsidRPr="00981B5F">
              <w:rPr>
                <w:rFonts w:ascii="Arial" w:hAnsi="Arial" w:cs="Arial"/>
                <w:color w:val="000000"/>
                <w:sz w:val="20"/>
                <w:szCs w:val="20"/>
              </w:rPr>
              <w:t xml:space="preserve">(Unit: </w:t>
            </w:r>
            <w:r w:rsidR="005A63CF" w:rsidRPr="00981B5F">
              <w:rPr>
                <w:rFonts w:ascii="Arial" w:hAnsi="Arial" w:cs="Arial"/>
                <w:sz w:val="20"/>
                <w:szCs w:val="20"/>
              </w:rPr>
              <w:t>Thousand</w:t>
            </w:r>
            <w:r w:rsidR="005A63CF" w:rsidRPr="00981B5F">
              <w:rPr>
                <w:rFonts w:ascii="Arial" w:hAnsi="Arial" w:cs="Arial"/>
                <w:color w:val="000000"/>
                <w:sz w:val="20"/>
                <w:szCs w:val="20"/>
              </w:rPr>
              <w:t xml:space="preserve"> Baht)</w:t>
            </w:r>
          </w:p>
        </w:tc>
      </w:tr>
      <w:tr w:rsidR="005A63CF" w:rsidRPr="00981B5F" w:rsidTr="00F021F1">
        <w:tc>
          <w:tcPr>
            <w:tcW w:w="3960" w:type="dxa"/>
          </w:tcPr>
          <w:p w:rsidR="005A63CF" w:rsidRPr="00981B5F" w:rsidRDefault="005A63CF" w:rsidP="00F021F1">
            <w:pPr>
              <w:spacing w:line="300" w:lineRule="exact"/>
              <w:rPr>
                <w:rFonts w:ascii="Arial" w:hAnsi="Arial" w:cs="Arial"/>
                <w:sz w:val="20"/>
                <w:szCs w:val="20"/>
              </w:rPr>
            </w:pPr>
          </w:p>
        </w:tc>
        <w:tc>
          <w:tcPr>
            <w:tcW w:w="2259" w:type="dxa"/>
            <w:gridSpan w:val="2"/>
          </w:tcPr>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Consolidated </w:t>
            </w:r>
          </w:p>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c>
          <w:tcPr>
            <w:tcW w:w="2259" w:type="dxa"/>
            <w:gridSpan w:val="2"/>
          </w:tcPr>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 xml:space="preserve">Separate </w:t>
            </w:r>
          </w:p>
          <w:p w:rsidR="005A63CF" w:rsidRPr="00981B5F" w:rsidRDefault="005A63CF" w:rsidP="00F021F1">
            <w:pPr>
              <w:pBdr>
                <w:bottom w:val="single" w:sz="4" w:space="1" w:color="auto"/>
              </w:pBdr>
              <w:tabs>
                <w:tab w:val="left" w:pos="1440"/>
              </w:tabs>
              <w:spacing w:line="300" w:lineRule="exact"/>
              <w:jc w:val="center"/>
              <w:rPr>
                <w:rFonts w:ascii="Arial" w:hAnsi="Arial" w:cs="Arial"/>
                <w:spacing w:val="-4"/>
                <w:sz w:val="20"/>
                <w:szCs w:val="20"/>
              </w:rPr>
            </w:pPr>
            <w:r w:rsidRPr="00981B5F">
              <w:rPr>
                <w:rFonts w:ascii="Arial" w:hAnsi="Arial" w:cs="Arial"/>
                <w:spacing w:val="-4"/>
                <w:sz w:val="20"/>
                <w:szCs w:val="20"/>
              </w:rPr>
              <w:t>financial statements</w:t>
            </w:r>
          </w:p>
        </w:tc>
      </w:tr>
      <w:tr w:rsidR="007D2D9A" w:rsidRPr="00981B5F" w:rsidTr="00F021F1">
        <w:tc>
          <w:tcPr>
            <w:tcW w:w="3960" w:type="dxa"/>
          </w:tcPr>
          <w:p w:rsidR="007D2D9A" w:rsidRPr="00981B5F" w:rsidRDefault="007D2D9A" w:rsidP="00F021F1">
            <w:pPr>
              <w:spacing w:line="300" w:lineRule="exact"/>
              <w:rPr>
                <w:rFonts w:ascii="Arial" w:hAnsi="Arial" w:cs="Arial"/>
                <w:sz w:val="20"/>
                <w:szCs w:val="20"/>
              </w:rPr>
            </w:pPr>
          </w:p>
        </w:tc>
        <w:tc>
          <w:tcPr>
            <w:tcW w:w="1129" w:type="dxa"/>
          </w:tcPr>
          <w:p w:rsidR="007D2D9A" w:rsidRPr="00981B5F" w:rsidRDefault="005A51A4"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c>
          <w:tcPr>
            <w:tcW w:w="1130" w:type="dxa"/>
          </w:tcPr>
          <w:p w:rsidR="007D2D9A" w:rsidRPr="00981B5F" w:rsidRDefault="00445F72"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p>
        </w:tc>
        <w:tc>
          <w:tcPr>
            <w:tcW w:w="1129" w:type="dxa"/>
          </w:tcPr>
          <w:p w:rsidR="007D2D9A" w:rsidRPr="00981B5F" w:rsidRDefault="005A51A4"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2018</w:t>
            </w:r>
          </w:p>
        </w:tc>
        <w:tc>
          <w:tcPr>
            <w:tcW w:w="1130" w:type="dxa"/>
          </w:tcPr>
          <w:p w:rsidR="007D2D9A" w:rsidRPr="00981B5F" w:rsidRDefault="00445F72" w:rsidP="00F021F1">
            <w:pPr>
              <w:pBdr>
                <w:bottom w:val="single" w:sz="4" w:space="1" w:color="auto"/>
              </w:pBdr>
              <w:tabs>
                <w:tab w:val="left" w:pos="1440"/>
              </w:tabs>
              <w:spacing w:line="300" w:lineRule="exact"/>
              <w:jc w:val="center"/>
              <w:rPr>
                <w:rFonts w:ascii="Arial" w:hAnsi="Arial" w:cs="Arial"/>
                <w:spacing w:val="-4"/>
                <w:sz w:val="20"/>
                <w:szCs w:val="20"/>
              </w:rPr>
            </w:pPr>
            <w:r>
              <w:rPr>
                <w:rFonts w:ascii="Arial" w:hAnsi="Arial" w:cs="Arial"/>
                <w:spacing w:val="-4"/>
                <w:sz w:val="20"/>
                <w:szCs w:val="20"/>
              </w:rPr>
              <w:t>2017</w:t>
            </w:r>
          </w:p>
        </w:tc>
      </w:tr>
      <w:tr w:rsidR="00562BE6" w:rsidRPr="00981B5F" w:rsidTr="00F021F1">
        <w:tc>
          <w:tcPr>
            <w:tcW w:w="3960" w:type="dxa"/>
          </w:tcPr>
          <w:p w:rsidR="00562BE6" w:rsidRPr="00981B5F" w:rsidRDefault="00562BE6" w:rsidP="00F021F1">
            <w:pPr>
              <w:spacing w:line="300" w:lineRule="exact"/>
              <w:ind w:left="162" w:right="-198" w:hanging="162"/>
              <w:rPr>
                <w:rFonts w:ascii="Arial" w:hAnsi="Arial" w:cs="Arial"/>
                <w:sz w:val="20"/>
                <w:szCs w:val="20"/>
              </w:rPr>
            </w:pPr>
            <w:r w:rsidRPr="00981B5F">
              <w:rPr>
                <w:rFonts w:ascii="Arial" w:hAnsi="Arial" w:cs="Arial"/>
                <w:b/>
                <w:bCs/>
                <w:sz w:val="20"/>
                <w:szCs w:val="20"/>
              </w:rPr>
              <w:t>Provision for long-term employee benefits</w:t>
            </w:r>
            <w:r w:rsidRPr="00981B5F">
              <w:rPr>
                <w:rFonts w:ascii="Arial" w:hAnsi="Arial" w:cs="Arial"/>
                <w:b/>
                <w:bCs/>
                <w:spacing w:val="-4"/>
                <w:sz w:val="20"/>
                <w:szCs w:val="20"/>
              </w:rPr>
              <w:t xml:space="preserve"> at beginning of year</w:t>
            </w:r>
          </w:p>
        </w:tc>
        <w:tc>
          <w:tcPr>
            <w:tcW w:w="1129" w:type="dxa"/>
            <w:vAlign w:val="bottom"/>
          </w:tcPr>
          <w:p w:rsidR="00562BE6" w:rsidRPr="00981B5F" w:rsidRDefault="00334CA8"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10,8</w:t>
            </w:r>
            <w:r w:rsidR="000D3B78" w:rsidRPr="000D3B78">
              <w:rPr>
                <w:rFonts w:ascii="Arial" w:hAnsi="Arial" w:cs="Arial"/>
                <w:color w:val="000000"/>
                <w:sz w:val="20"/>
                <w:szCs w:val="20"/>
              </w:rPr>
              <w:t>86</w:t>
            </w:r>
          </w:p>
        </w:tc>
        <w:tc>
          <w:tcPr>
            <w:tcW w:w="1130"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6,073</w:t>
            </w:r>
          </w:p>
        </w:tc>
        <w:tc>
          <w:tcPr>
            <w:tcW w:w="1129" w:type="dxa"/>
            <w:vAlign w:val="bottom"/>
          </w:tcPr>
          <w:p w:rsidR="00562BE6" w:rsidRPr="00981B5F" w:rsidRDefault="000D3B78" w:rsidP="00F021F1">
            <w:pPr>
              <w:tabs>
                <w:tab w:val="decimal" w:pos="900"/>
              </w:tabs>
              <w:spacing w:line="300" w:lineRule="exact"/>
              <w:ind w:right="12"/>
              <w:rPr>
                <w:rFonts w:ascii="Arial" w:hAnsi="Arial" w:cs="Arial"/>
                <w:color w:val="000000"/>
                <w:sz w:val="20"/>
                <w:szCs w:val="20"/>
              </w:rPr>
            </w:pPr>
            <w:r w:rsidRPr="000D3B78">
              <w:rPr>
                <w:rFonts w:ascii="Arial" w:hAnsi="Arial" w:cs="Arial"/>
                <w:color w:val="000000"/>
                <w:sz w:val="20"/>
                <w:szCs w:val="20"/>
              </w:rPr>
              <w:t>8,744</w:t>
            </w:r>
          </w:p>
        </w:tc>
        <w:tc>
          <w:tcPr>
            <w:tcW w:w="1130"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5,134</w:t>
            </w:r>
          </w:p>
        </w:tc>
      </w:tr>
      <w:tr w:rsidR="00562BE6" w:rsidRPr="00981B5F" w:rsidTr="00F021F1">
        <w:tc>
          <w:tcPr>
            <w:tcW w:w="3960" w:type="dxa"/>
          </w:tcPr>
          <w:p w:rsidR="00562BE6" w:rsidRPr="00981B5F" w:rsidRDefault="00562BE6" w:rsidP="00F021F1">
            <w:pPr>
              <w:spacing w:line="300" w:lineRule="exact"/>
              <w:rPr>
                <w:rFonts w:ascii="Arial" w:hAnsi="Arial" w:cs="Arial"/>
                <w:sz w:val="20"/>
                <w:szCs w:val="20"/>
              </w:rPr>
            </w:pPr>
            <w:r w:rsidRPr="00981B5F">
              <w:rPr>
                <w:rFonts w:ascii="Arial" w:hAnsi="Arial" w:cs="Arial"/>
                <w:sz w:val="20"/>
                <w:szCs w:val="20"/>
              </w:rPr>
              <w:t>Included in profit or loss:</w:t>
            </w:r>
          </w:p>
        </w:tc>
        <w:tc>
          <w:tcPr>
            <w:tcW w:w="1129"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p>
        </w:tc>
        <w:tc>
          <w:tcPr>
            <w:tcW w:w="1130"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p>
        </w:tc>
        <w:tc>
          <w:tcPr>
            <w:tcW w:w="1129"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p>
        </w:tc>
        <w:tc>
          <w:tcPr>
            <w:tcW w:w="1130" w:type="dxa"/>
            <w:vAlign w:val="bottom"/>
          </w:tcPr>
          <w:p w:rsidR="00562BE6" w:rsidRPr="00981B5F" w:rsidRDefault="00562BE6" w:rsidP="00F021F1">
            <w:pPr>
              <w:tabs>
                <w:tab w:val="decimal" w:pos="900"/>
              </w:tabs>
              <w:spacing w:line="300" w:lineRule="exact"/>
              <w:ind w:right="12"/>
              <w:rPr>
                <w:rFonts w:ascii="Arial" w:hAnsi="Arial" w:cs="Arial"/>
                <w:color w:val="000000"/>
                <w:sz w:val="20"/>
                <w:szCs w:val="20"/>
              </w:rPr>
            </w:pPr>
          </w:p>
        </w:tc>
      </w:tr>
      <w:tr w:rsidR="002904C6" w:rsidRPr="00981B5F" w:rsidTr="00F021F1">
        <w:tc>
          <w:tcPr>
            <w:tcW w:w="3960" w:type="dxa"/>
          </w:tcPr>
          <w:p w:rsidR="002904C6" w:rsidRPr="00981B5F" w:rsidRDefault="002904C6" w:rsidP="00F021F1">
            <w:pPr>
              <w:spacing w:line="300" w:lineRule="exact"/>
              <w:ind w:left="162"/>
              <w:rPr>
                <w:rFonts w:ascii="Arial" w:hAnsi="Arial" w:cs="Arial"/>
                <w:color w:val="000000"/>
                <w:sz w:val="20"/>
                <w:szCs w:val="20"/>
                <w:cs/>
              </w:rPr>
            </w:pPr>
            <w:r w:rsidRPr="00981B5F">
              <w:rPr>
                <w:rFonts w:ascii="Arial" w:hAnsi="Arial" w:cs="Arial"/>
                <w:sz w:val="20"/>
                <w:szCs w:val="20"/>
              </w:rPr>
              <w:t xml:space="preserve">Current service cost </w:t>
            </w:r>
          </w:p>
        </w:tc>
        <w:tc>
          <w:tcPr>
            <w:tcW w:w="1129" w:type="dxa"/>
          </w:tcPr>
          <w:p w:rsidR="002904C6" w:rsidRPr="002904C6" w:rsidRDefault="00334CA8"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3,0</w:t>
            </w:r>
            <w:r w:rsidR="002904C6" w:rsidRPr="002904C6">
              <w:rPr>
                <w:rFonts w:ascii="Arial" w:hAnsi="Arial" w:cs="Arial"/>
                <w:color w:val="000000"/>
                <w:sz w:val="20"/>
                <w:szCs w:val="20"/>
              </w:rPr>
              <w:t>86</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1,737</w:t>
            </w:r>
          </w:p>
        </w:tc>
        <w:tc>
          <w:tcPr>
            <w:tcW w:w="1129" w:type="dxa"/>
          </w:tcPr>
          <w:p w:rsidR="002904C6" w:rsidRPr="002904C6" w:rsidRDefault="002904C6" w:rsidP="00F021F1">
            <w:pPr>
              <w:tabs>
                <w:tab w:val="decimal" w:pos="900"/>
              </w:tabs>
              <w:spacing w:line="300" w:lineRule="exact"/>
              <w:ind w:right="12"/>
              <w:rPr>
                <w:rFonts w:ascii="Arial" w:hAnsi="Arial" w:cs="Arial"/>
                <w:color w:val="000000"/>
                <w:sz w:val="20"/>
                <w:szCs w:val="20"/>
              </w:rPr>
            </w:pPr>
            <w:r w:rsidRPr="002904C6">
              <w:rPr>
                <w:rFonts w:ascii="Arial" w:hAnsi="Arial" w:cs="Arial"/>
                <w:color w:val="000000"/>
                <w:sz w:val="20"/>
                <w:szCs w:val="20"/>
              </w:rPr>
              <w:t>2,552</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1,462</w:t>
            </w:r>
          </w:p>
        </w:tc>
      </w:tr>
      <w:tr w:rsidR="002904C6" w:rsidRPr="00981B5F" w:rsidTr="00F021F1">
        <w:tc>
          <w:tcPr>
            <w:tcW w:w="3960" w:type="dxa"/>
          </w:tcPr>
          <w:p w:rsidR="002904C6" w:rsidRPr="00981B5F" w:rsidRDefault="002904C6" w:rsidP="00F021F1">
            <w:pPr>
              <w:spacing w:line="300" w:lineRule="exact"/>
              <w:ind w:left="162"/>
              <w:rPr>
                <w:rFonts w:ascii="Arial" w:hAnsi="Arial" w:cs="Arial"/>
                <w:sz w:val="20"/>
                <w:szCs w:val="20"/>
              </w:rPr>
            </w:pPr>
            <w:r w:rsidRPr="00981B5F">
              <w:rPr>
                <w:rFonts w:ascii="Arial" w:hAnsi="Arial" w:cs="Arial"/>
                <w:sz w:val="20"/>
                <w:szCs w:val="20"/>
              </w:rPr>
              <w:t xml:space="preserve">Interest cost </w:t>
            </w:r>
          </w:p>
        </w:tc>
        <w:tc>
          <w:tcPr>
            <w:tcW w:w="1129" w:type="dxa"/>
          </w:tcPr>
          <w:p w:rsidR="002904C6" w:rsidRPr="002904C6" w:rsidRDefault="002904C6" w:rsidP="00F021F1">
            <w:pPr>
              <w:tabs>
                <w:tab w:val="decimal" w:pos="900"/>
              </w:tabs>
              <w:spacing w:line="300" w:lineRule="exact"/>
              <w:ind w:right="12"/>
              <w:rPr>
                <w:rFonts w:ascii="Arial" w:hAnsi="Arial" w:cs="Arial"/>
                <w:color w:val="000000"/>
                <w:sz w:val="20"/>
                <w:szCs w:val="20"/>
              </w:rPr>
            </w:pPr>
            <w:r w:rsidRPr="002904C6">
              <w:rPr>
                <w:rFonts w:ascii="Arial" w:hAnsi="Arial" w:cs="Arial"/>
                <w:color w:val="000000"/>
                <w:sz w:val="20"/>
                <w:szCs w:val="20"/>
              </w:rPr>
              <w:t>474</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283</w:t>
            </w:r>
          </w:p>
        </w:tc>
        <w:tc>
          <w:tcPr>
            <w:tcW w:w="1129" w:type="dxa"/>
          </w:tcPr>
          <w:p w:rsidR="002904C6" w:rsidRPr="002904C6" w:rsidRDefault="002904C6" w:rsidP="00F021F1">
            <w:pPr>
              <w:tabs>
                <w:tab w:val="decimal" w:pos="900"/>
              </w:tabs>
              <w:spacing w:line="300" w:lineRule="exact"/>
              <w:ind w:right="12"/>
              <w:rPr>
                <w:rFonts w:ascii="Arial" w:hAnsi="Arial" w:cs="Arial"/>
                <w:color w:val="000000"/>
                <w:sz w:val="20"/>
                <w:szCs w:val="20"/>
              </w:rPr>
            </w:pPr>
            <w:r w:rsidRPr="002904C6">
              <w:rPr>
                <w:rFonts w:ascii="Arial" w:hAnsi="Arial" w:cs="Arial"/>
                <w:color w:val="000000"/>
                <w:sz w:val="20"/>
                <w:szCs w:val="20"/>
              </w:rPr>
              <w:t>389</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239</w:t>
            </w:r>
          </w:p>
        </w:tc>
      </w:tr>
      <w:tr w:rsidR="002904C6" w:rsidRPr="00981B5F" w:rsidTr="00F021F1">
        <w:tc>
          <w:tcPr>
            <w:tcW w:w="3960" w:type="dxa"/>
          </w:tcPr>
          <w:p w:rsidR="002904C6" w:rsidRPr="00981B5F" w:rsidRDefault="002904C6" w:rsidP="00F021F1">
            <w:pPr>
              <w:spacing w:line="300" w:lineRule="exact"/>
              <w:rPr>
                <w:rFonts w:ascii="Arial" w:hAnsi="Arial" w:cs="Arial"/>
                <w:sz w:val="20"/>
                <w:szCs w:val="20"/>
              </w:rPr>
            </w:pPr>
            <w:r w:rsidRPr="00981B5F">
              <w:rPr>
                <w:rFonts w:ascii="Arial" w:hAnsi="Arial" w:cs="Arial"/>
                <w:sz w:val="20"/>
                <w:szCs w:val="20"/>
              </w:rPr>
              <w:t>Included in other comprehensive income:</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r>
      <w:tr w:rsidR="002904C6" w:rsidRPr="00981B5F" w:rsidTr="00F021F1">
        <w:tc>
          <w:tcPr>
            <w:tcW w:w="3960" w:type="dxa"/>
          </w:tcPr>
          <w:p w:rsidR="002904C6" w:rsidRPr="00981B5F" w:rsidRDefault="002904C6" w:rsidP="00F021F1">
            <w:pPr>
              <w:spacing w:line="300" w:lineRule="exact"/>
              <w:ind w:left="162"/>
              <w:rPr>
                <w:rFonts w:ascii="Arial" w:hAnsi="Arial" w:cs="Arial"/>
                <w:sz w:val="20"/>
                <w:szCs w:val="20"/>
              </w:rPr>
            </w:pPr>
            <w:r w:rsidRPr="00981B5F">
              <w:rPr>
                <w:rFonts w:ascii="Arial" w:hAnsi="Arial" w:cs="Arial"/>
                <w:sz w:val="20"/>
                <w:szCs w:val="20"/>
              </w:rPr>
              <w:t>Actuarial loss arising from</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p>
        </w:tc>
      </w:tr>
      <w:tr w:rsidR="002904C6" w:rsidRPr="00981B5F" w:rsidTr="00F021F1">
        <w:tc>
          <w:tcPr>
            <w:tcW w:w="3960" w:type="dxa"/>
          </w:tcPr>
          <w:p w:rsidR="002904C6" w:rsidRPr="00981B5F" w:rsidRDefault="002904C6" w:rsidP="00F021F1">
            <w:pPr>
              <w:spacing w:line="300" w:lineRule="exact"/>
              <w:ind w:left="342"/>
              <w:rPr>
                <w:rFonts w:ascii="Arial" w:hAnsi="Arial" w:cs="Arial"/>
                <w:sz w:val="20"/>
                <w:szCs w:val="20"/>
              </w:rPr>
            </w:pPr>
            <w:r w:rsidRPr="00981B5F">
              <w:rPr>
                <w:rFonts w:ascii="Arial" w:hAnsi="Arial" w:cs="Arial"/>
                <w:sz w:val="20"/>
                <w:szCs w:val="20"/>
              </w:rPr>
              <w:t>Demographic assumptions changes</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296</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231</w:t>
            </w:r>
          </w:p>
        </w:tc>
      </w:tr>
      <w:tr w:rsidR="002904C6" w:rsidRPr="00981B5F" w:rsidTr="00F021F1">
        <w:tc>
          <w:tcPr>
            <w:tcW w:w="3960" w:type="dxa"/>
          </w:tcPr>
          <w:p w:rsidR="002904C6" w:rsidRPr="00981B5F" w:rsidRDefault="002904C6" w:rsidP="00F021F1">
            <w:pPr>
              <w:spacing w:line="300" w:lineRule="exact"/>
              <w:ind w:left="342"/>
              <w:rPr>
                <w:rFonts w:ascii="Arial" w:hAnsi="Arial" w:cs="Arial"/>
                <w:sz w:val="20"/>
                <w:szCs w:val="20"/>
              </w:rPr>
            </w:pPr>
            <w:r w:rsidRPr="00981B5F">
              <w:rPr>
                <w:rFonts w:ascii="Arial" w:hAnsi="Arial" w:cs="Arial"/>
                <w:sz w:val="20"/>
                <w:szCs w:val="20"/>
              </w:rPr>
              <w:t>Financial assumptions changes</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1,689</w:t>
            </w:r>
          </w:p>
        </w:tc>
        <w:tc>
          <w:tcPr>
            <w:tcW w:w="1129"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30" w:type="dxa"/>
            <w:vAlign w:val="bottom"/>
          </w:tcPr>
          <w:p w:rsidR="002904C6" w:rsidRPr="00981B5F" w:rsidRDefault="002904C6" w:rsidP="00F021F1">
            <w:pP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1,235</w:t>
            </w:r>
          </w:p>
        </w:tc>
      </w:tr>
      <w:tr w:rsidR="002904C6" w:rsidRPr="00981B5F" w:rsidTr="00F021F1">
        <w:tc>
          <w:tcPr>
            <w:tcW w:w="3960" w:type="dxa"/>
          </w:tcPr>
          <w:p w:rsidR="002904C6" w:rsidRPr="00981B5F" w:rsidRDefault="002904C6" w:rsidP="00F021F1">
            <w:pPr>
              <w:spacing w:line="300" w:lineRule="exact"/>
              <w:ind w:left="342"/>
              <w:rPr>
                <w:rFonts w:ascii="Arial" w:hAnsi="Arial" w:cs="Arial"/>
                <w:sz w:val="20"/>
                <w:szCs w:val="20"/>
              </w:rPr>
            </w:pPr>
            <w:r w:rsidRPr="00981B5F">
              <w:rPr>
                <w:rFonts w:ascii="Arial" w:hAnsi="Arial" w:cs="Arial"/>
                <w:sz w:val="20"/>
                <w:szCs w:val="20"/>
              </w:rPr>
              <w:t>Experience adjustments</w:t>
            </w:r>
          </w:p>
        </w:tc>
        <w:tc>
          <w:tcPr>
            <w:tcW w:w="1129" w:type="dxa"/>
            <w:vAlign w:val="bottom"/>
          </w:tcPr>
          <w:p w:rsidR="002904C6" w:rsidRPr="00981B5F" w:rsidRDefault="002904C6" w:rsidP="00F021F1">
            <w:pPr>
              <w:pBdr>
                <w:bottom w:val="sing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w:t>
            </w:r>
          </w:p>
        </w:tc>
        <w:tc>
          <w:tcPr>
            <w:tcW w:w="1130" w:type="dxa"/>
            <w:vAlign w:val="bottom"/>
          </w:tcPr>
          <w:p w:rsidR="002904C6" w:rsidRPr="00981B5F" w:rsidRDefault="002904C6" w:rsidP="00F021F1">
            <w:pPr>
              <w:pBdr>
                <w:bottom w:val="sing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808</w:t>
            </w:r>
          </w:p>
        </w:tc>
        <w:tc>
          <w:tcPr>
            <w:tcW w:w="1129" w:type="dxa"/>
            <w:vAlign w:val="bottom"/>
          </w:tcPr>
          <w:p w:rsidR="002904C6" w:rsidRPr="000D3B78" w:rsidRDefault="002904C6" w:rsidP="00F021F1">
            <w:pPr>
              <w:pBdr>
                <w:bottom w:val="single" w:sz="4" w:space="1" w:color="auto"/>
              </w:pBdr>
              <w:tabs>
                <w:tab w:val="decimal" w:pos="900"/>
              </w:tabs>
              <w:spacing w:line="300" w:lineRule="exact"/>
              <w:ind w:right="12"/>
              <w:rPr>
                <w:rFonts w:ascii="Arial" w:hAnsi="Arial" w:cstheme="minorBidi"/>
                <w:color w:val="000000"/>
                <w:sz w:val="20"/>
                <w:szCs w:val="20"/>
                <w:cs/>
              </w:rPr>
            </w:pPr>
            <w:r>
              <w:rPr>
                <w:rFonts w:ascii="Arial" w:hAnsi="Arial" w:cs="Arial"/>
                <w:color w:val="000000"/>
                <w:sz w:val="20"/>
                <w:szCs w:val="20"/>
              </w:rPr>
              <w:t>-</w:t>
            </w:r>
          </w:p>
        </w:tc>
        <w:tc>
          <w:tcPr>
            <w:tcW w:w="1130" w:type="dxa"/>
            <w:vAlign w:val="bottom"/>
          </w:tcPr>
          <w:p w:rsidR="002904C6" w:rsidRPr="00981B5F" w:rsidRDefault="002904C6" w:rsidP="00F021F1">
            <w:pPr>
              <w:pBdr>
                <w:bottom w:val="sing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443</w:t>
            </w:r>
          </w:p>
        </w:tc>
      </w:tr>
      <w:tr w:rsidR="002904C6" w:rsidRPr="00981B5F" w:rsidTr="00F021F1">
        <w:tc>
          <w:tcPr>
            <w:tcW w:w="3960" w:type="dxa"/>
          </w:tcPr>
          <w:p w:rsidR="002904C6" w:rsidRPr="00981B5F" w:rsidRDefault="002904C6" w:rsidP="00F021F1">
            <w:pPr>
              <w:spacing w:line="300" w:lineRule="exact"/>
              <w:ind w:left="162" w:right="-83" w:hanging="162"/>
              <w:rPr>
                <w:rFonts w:ascii="Arial" w:hAnsi="Arial" w:cs="Arial"/>
                <w:sz w:val="20"/>
                <w:szCs w:val="20"/>
              </w:rPr>
            </w:pPr>
            <w:r w:rsidRPr="00981B5F">
              <w:rPr>
                <w:rFonts w:ascii="Arial" w:hAnsi="Arial" w:cs="Arial"/>
                <w:b/>
                <w:bCs/>
                <w:sz w:val="20"/>
                <w:szCs w:val="20"/>
              </w:rPr>
              <w:t>Provision for long-term employee benefits at end of year</w:t>
            </w:r>
          </w:p>
        </w:tc>
        <w:tc>
          <w:tcPr>
            <w:tcW w:w="1129" w:type="dxa"/>
            <w:vAlign w:val="bottom"/>
          </w:tcPr>
          <w:p w:rsidR="002904C6" w:rsidRPr="00981B5F" w:rsidRDefault="00E93F94" w:rsidP="00F021F1">
            <w:pPr>
              <w:pBdr>
                <w:bottom w:val="doub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14,4</w:t>
            </w:r>
            <w:r w:rsidR="002904C6" w:rsidRPr="002904C6">
              <w:rPr>
                <w:rFonts w:ascii="Arial" w:hAnsi="Arial" w:cs="Arial"/>
                <w:color w:val="000000"/>
                <w:sz w:val="20"/>
                <w:szCs w:val="20"/>
              </w:rPr>
              <w:t>46</w:t>
            </w:r>
          </w:p>
        </w:tc>
        <w:tc>
          <w:tcPr>
            <w:tcW w:w="1130" w:type="dxa"/>
            <w:vAlign w:val="bottom"/>
          </w:tcPr>
          <w:p w:rsidR="002904C6" w:rsidRPr="00981B5F" w:rsidRDefault="002904C6" w:rsidP="00F021F1">
            <w:pPr>
              <w:pBdr>
                <w:bottom w:val="doub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10,886</w:t>
            </w:r>
          </w:p>
        </w:tc>
        <w:tc>
          <w:tcPr>
            <w:tcW w:w="1129" w:type="dxa"/>
            <w:vAlign w:val="bottom"/>
          </w:tcPr>
          <w:p w:rsidR="002904C6" w:rsidRPr="00981B5F" w:rsidRDefault="002904C6" w:rsidP="00F021F1">
            <w:pPr>
              <w:pBdr>
                <w:bottom w:val="double" w:sz="4" w:space="1" w:color="auto"/>
              </w:pBdr>
              <w:tabs>
                <w:tab w:val="decimal" w:pos="900"/>
              </w:tabs>
              <w:spacing w:line="300" w:lineRule="exact"/>
              <w:ind w:right="12"/>
              <w:rPr>
                <w:rFonts w:ascii="Arial" w:hAnsi="Arial" w:cs="Arial"/>
                <w:color w:val="000000"/>
                <w:sz w:val="20"/>
                <w:szCs w:val="20"/>
              </w:rPr>
            </w:pPr>
            <w:r w:rsidRPr="002904C6">
              <w:rPr>
                <w:rFonts w:ascii="Arial" w:hAnsi="Arial" w:cs="Arial"/>
                <w:color w:val="000000"/>
                <w:sz w:val="20"/>
                <w:szCs w:val="20"/>
              </w:rPr>
              <w:t>11,685</w:t>
            </w:r>
          </w:p>
        </w:tc>
        <w:tc>
          <w:tcPr>
            <w:tcW w:w="1130" w:type="dxa"/>
            <w:vAlign w:val="bottom"/>
          </w:tcPr>
          <w:p w:rsidR="002904C6" w:rsidRPr="00981B5F" w:rsidRDefault="002904C6" w:rsidP="00F021F1">
            <w:pPr>
              <w:pBdr>
                <w:bottom w:val="double" w:sz="4" w:space="1" w:color="auto"/>
              </w:pBdr>
              <w:tabs>
                <w:tab w:val="decimal" w:pos="900"/>
              </w:tabs>
              <w:spacing w:line="300" w:lineRule="exact"/>
              <w:ind w:right="12"/>
              <w:rPr>
                <w:rFonts w:ascii="Arial" w:hAnsi="Arial" w:cs="Arial"/>
                <w:color w:val="000000"/>
                <w:sz w:val="20"/>
                <w:szCs w:val="20"/>
              </w:rPr>
            </w:pPr>
            <w:r>
              <w:rPr>
                <w:rFonts w:ascii="Arial" w:hAnsi="Arial" w:cs="Arial"/>
                <w:color w:val="000000"/>
                <w:sz w:val="20"/>
                <w:szCs w:val="20"/>
              </w:rPr>
              <w:t>8,744</w:t>
            </w:r>
          </w:p>
        </w:tc>
      </w:tr>
    </w:tbl>
    <w:p w:rsidR="005A63CF" w:rsidRPr="00917BE6" w:rsidRDefault="005A63CF" w:rsidP="00981B5F">
      <w:pPr>
        <w:tabs>
          <w:tab w:val="right" w:pos="7280"/>
          <w:tab w:val="right" w:pos="8760"/>
        </w:tabs>
        <w:spacing w:before="240" w:after="120" w:line="380" w:lineRule="exact"/>
        <w:ind w:left="540" w:right="-7" w:hanging="540"/>
        <w:jc w:val="thaiDistribute"/>
        <w:rPr>
          <w:rFonts w:ascii="Arial" w:hAnsi="Arial"/>
          <w:sz w:val="22"/>
          <w:szCs w:val="22"/>
        </w:rPr>
      </w:pPr>
      <w:r w:rsidRPr="00917BE6">
        <w:rPr>
          <w:rFonts w:ascii="Arial" w:hAnsi="Arial"/>
          <w:sz w:val="22"/>
          <w:szCs w:val="22"/>
        </w:rPr>
        <w:tab/>
        <w:t xml:space="preserve">Line items in profit or loss under which long-term employee benefit expenses are </w:t>
      </w:r>
      <w:r w:rsidR="00E21D82" w:rsidRPr="00917BE6">
        <w:rPr>
          <w:rFonts w:ascii="Arial" w:hAnsi="Arial"/>
          <w:sz w:val="22"/>
          <w:szCs w:val="22"/>
        </w:rPr>
        <w:t>recogni</w:t>
      </w:r>
      <w:r w:rsidR="00981B5F">
        <w:rPr>
          <w:rFonts w:ascii="Arial" w:hAnsi="Arial"/>
          <w:sz w:val="22"/>
          <w:szCs w:val="22"/>
        </w:rPr>
        <w:t>s</w:t>
      </w:r>
      <w:r w:rsidR="00E21D82" w:rsidRPr="00917BE6">
        <w:rPr>
          <w:rFonts w:ascii="Arial" w:hAnsi="Arial"/>
          <w:sz w:val="22"/>
          <w:szCs w:val="22"/>
        </w:rPr>
        <w:t>ed</w:t>
      </w:r>
      <w:r w:rsidRPr="00917BE6">
        <w:rPr>
          <w:rFonts w:ascii="Arial" w:hAnsi="Arial"/>
          <w:sz w:val="22"/>
          <w:szCs w:val="22"/>
        </w:rPr>
        <w:t xml:space="preserve"> are as follows:</w:t>
      </w:r>
    </w:p>
    <w:tbl>
      <w:tblPr>
        <w:tblW w:w="8590" w:type="dxa"/>
        <w:tblInd w:w="468" w:type="dxa"/>
        <w:tblLayout w:type="fixed"/>
        <w:tblLook w:val="01E0" w:firstRow="1" w:lastRow="1" w:firstColumn="1" w:lastColumn="1" w:noHBand="0" w:noVBand="0"/>
      </w:tblPr>
      <w:tblGrid>
        <w:gridCol w:w="4050"/>
        <w:gridCol w:w="1170"/>
        <w:gridCol w:w="1080"/>
        <w:gridCol w:w="1170"/>
        <w:gridCol w:w="1120"/>
      </w:tblGrid>
      <w:tr w:rsidR="005A63CF" w:rsidRPr="00981B5F" w:rsidTr="00981B5F">
        <w:tc>
          <w:tcPr>
            <w:tcW w:w="8590" w:type="dxa"/>
            <w:gridSpan w:val="5"/>
          </w:tcPr>
          <w:p w:rsidR="005A63CF" w:rsidRPr="00981B5F" w:rsidRDefault="005A63CF" w:rsidP="00981B5F">
            <w:pPr>
              <w:tabs>
                <w:tab w:val="decimal" w:pos="1671"/>
              </w:tabs>
              <w:spacing w:line="340" w:lineRule="exact"/>
              <w:jc w:val="right"/>
              <w:rPr>
                <w:rFonts w:ascii="Arial" w:hAnsi="Arial" w:cs="Arial"/>
                <w:color w:val="000000"/>
                <w:sz w:val="20"/>
                <w:szCs w:val="20"/>
              </w:rPr>
            </w:pPr>
            <w:r w:rsidRPr="00981B5F">
              <w:rPr>
                <w:rFonts w:ascii="Arial" w:hAnsi="Arial" w:cs="Arial"/>
                <w:color w:val="000000"/>
                <w:sz w:val="20"/>
                <w:szCs w:val="20"/>
              </w:rPr>
              <w:t xml:space="preserve">(Unit: </w:t>
            </w:r>
            <w:r w:rsidRPr="00981B5F">
              <w:rPr>
                <w:rFonts w:ascii="Arial" w:hAnsi="Arial" w:cs="Arial"/>
                <w:sz w:val="20"/>
                <w:szCs w:val="20"/>
              </w:rPr>
              <w:t>Thousand</w:t>
            </w:r>
            <w:r w:rsidRPr="00981B5F">
              <w:rPr>
                <w:rFonts w:ascii="Arial" w:hAnsi="Arial" w:cs="Arial"/>
                <w:color w:val="000000"/>
                <w:sz w:val="20"/>
                <w:szCs w:val="20"/>
              </w:rPr>
              <w:t xml:space="preserve"> Baht)</w:t>
            </w:r>
          </w:p>
        </w:tc>
      </w:tr>
      <w:tr w:rsidR="005A63CF" w:rsidRPr="00981B5F" w:rsidTr="00981B5F">
        <w:tc>
          <w:tcPr>
            <w:tcW w:w="4050" w:type="dxa"/>
          </w:tcPr>
          <w:p w:rsidR="005A63CF" w:rsidRPr="00981B5F" w:rsidRDefault="005A63CF" w:rsidP="00981B5F">
            <w:pPr>
              <w:spacing w:line="340" w:lineRule="exact"/>
              <w:rPr>
                <w:rFonts w:ascii="Arial" w:hAnsi="Arial" w:cs="Arial"/>
                <w:sz w:val="20"/>
                <w:szCs w:val="20"/>
              </w:rPr>
            </w:pPr>
          </w:p>
        </w:tc>
        <w:tc>
          <w:tcPr>
            <w:tcW w:w="2250" w:type="dxa"/>
            <w:gridSpan w:val="2"/>
          </w:tcPr>
          <w:p w:rsidR="005A63CF" w:rsidRPr="00981B5F" w:rsidRDefault="005A63CF" w:rsidP="00981B5F">
            <w:pPr>
              <w:pBdr>
                <w:bottom w:val="single" w:sz="4" w:space="1" w:color="auto"/>
              </w:pBdr>
              <w:tabs>
                <w:tab w:val="left" w:pos="1440"/>
              </w:tabs>
              <w:spacing w:line="340" w:lineRule="exact"/>
              <w:jc w:val="center"/>
              <w:rPr>
                <w:rFonts w:ascii="Arial" w:hAnsi="Arial" w:cs="Arial"/>
                <w:spacing w:val="-4"/>
                <w:sz w:val="20"/>
                <w:szCs w:val="20"/>
              </w:rPr>
            </w:pPr>
            <w:r w:rsidRPr="00981B5F">
              <w:rPr>
                <w:rFonts w:ascii="Arial" w:hAnsi="Arial" w:cs="Arial"/>
                <w:spacing w:val="-4"/>
                <w:sz w:val="20"/>
                <w:szCs w:val="20"/>
              </w:rPr>
              <w:t xml:space="preserve">Consolidated </w:t>
            </w:r>
          </w:p>
          <w:p w:rsidR="005A63CF" w:rsidRPr="00981B5F" w:rsidRDefault="005A63CF" w:rsidP="00981B5F">
            <w:pPr>
              <w:pBdr>
                <w:bottom w:val="single" w:sz="4" w:space="1" w:color="auto"/>
              </w:pBdr>
              <w:tabs>
                <w:tab w:val="left" w:pos="1440"/>
              </w:tabs>
              <w:spacing w:line="340" w:lineRule="exact"/>
              <w:jc w:val="center"/>
              <w:rPr>
                <w:rFonts w:ascii="Arial" w:hAnsi="Arial" w:cs="Arial"/>
                <w:spacing w:val="-4"/>
                <w:sz w:val="20"/>
                <w:szCs w:val="20"/>
              </w:rPr>
            </w:pPr>
            <w:r w:rsidRPr="00981B5F">
              <w:rPr>
                <w:rFonts w:ascii="Arial" w:hAnsi="Arial" w:cs="Arial"/>
                <w:spacing w:val="-4"/>
                <w:sz w:val="20"/>
                <w:szCs w:val="20"/>
              </w:rPr>
              <w:t>financial statements</w:t>
            </w:r>
          </w:p>
        </w:tc>
        <w:tc>
          <w:tcPr>
            <w:tcW w:w="2290" w:type="dxa"/>
            <w:gridSpan w:val="2"/>
          </w:tcPr>
          <w:p w:rsidR="005A63CF" w:rsidRPr="00981B5F" w:rsidRDefault="005A63CF" w:rsidP="00981B5F">
            <w:pPr>
              <w:pBdr>
                <w:bottom w:val="single" w:sz="4" w:space="1" w:color="auto"/>
              </w:pBdr>
              <w:tabs>
                <w:tab w:val="left" w:pos="1440"/>
              </w:tabs>
              <w:spacing w:line="340" w:lineRule="exact"/>
              <w:jc w:val="center"/>
              <w:rPr>
                <w:rFonts w:ascii="Arial" w:hAnsi="Arial" w:cs="Arial"/>
                <w:spacing w:val="-4"/>
                <w:sz w:val="20"/>
                <w:szCs w:val="20"/>
              </w:rPr>
            </w:pPr>
            <w:r w:rsidRPr="00981B5F">
              <w:rPr>
                <w:rFonts w:ascii="Arial" w:hAnsi="Arial" w:cs="Arial"/>
                <w:spacing w:val="-4"/>
                <w:sz w:val="20"/>
                <w:szCs w:val="20"/>
              </w:rPr>
              <w:t xml:space="preserve">Separate </w:t>
            </w:r>
          </w:p>
          <w:p w:rsidR="005A63CF" w:rsidRPr="00981B5F" w:rsidRDefault="005A63CF" w:rsidP="00981B5F">
            <w:pPr>
              <w:pBdr>
                <w:bottom w:val="single" w:sz="4" w:space="1" w:color="auto"/>
              </w:pBdr>
              <w:tabs>
                <w:tab w:val="left" w:pos="1440"/>
              </w:tabs>
              <w:spacing w:line="340" w:lineRule="exact"/>
              <w:jc w:val="center"/>
              <w:rPr>
                <w:rFonts w:ascii="Arial" w:hAnsi="Arial" w:cs="Arial"/>
                <w:spacing w:val="-4"/>
                <w:sz w:val="20"/>
                <w:szCs w:val="20"/>
              </w:rPr>
            </w:pPr>
            <w:r w:rsidRPr="00981B5F">
              <w:rPr>
                <w:rFonts w:ascii="Arial" w:hAnsi="Arial" w:cs="Arial"/>
                <w:spacing w:val="-4"/>
                <w:sz w:val="20"/>
                <w:szCs w:val="20"/>
              </w:rPr>
              <w:t>financial statements</w:t>
            </w:r>
          </w:p>
        </w:tc>
      </w:tr>
      <w:tr w:rsidR="00534892" w:rsidRPr="00981B5F" w:rsidTr="00981B5F">
        <w:tc>
          <w:tcPr>
            <w:tcW w:w="4050" w:type="dxa"/>
          </w:tcPr>
          <w:p w:rsidR="00534892" w:rsidRPr="00981B5F" w:rsidRDefault="00534892" w:rsidP="00534892">
            <w:pPr>
              <w:spacing w:line="340" w:lineRule="exact"/>
              <w:rPr>
                <w:rFonts w:ascii="Arial" w:hAnsi="Arial" w:cs="Arial"/>
                <w:sz w:val="20"/>
                <w:szCs w:val="20"/>
              </w:rPr>
            </w:pPr>
          </w:p>
        </w:tc>
        <w:tc>
          <w:tcPr>
            <w:tcW w:w="1170" w:type="dxa"/>
          </w:tcPr>
          <w:p w:rsidR="00534892" w:rsidRPr="00981B5F" w:rsidRDefault="005A51A4" w:rsidP="00534892">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p>
        </w:tc>
        <w:tc>
          <w:tcPr>
            <w:tcW w:w="1080" w:type="dxa"/>
          </w:tcPr>
          <w:p w:rsidR="00534892" w:rsidRPr="00981B5F" w:rsidRDefault="00445F72" w:rsidP="00534892">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2017</w:t>
            </w:r>
          </w:p>
        </w:tc>
        <w:tc>
          <w:tcPr>
            <w:tcW w:w="1170" w:type="dxa"/>
          </w:tcPr>
          <w:p w:rsidR="00534892" w:rsidRPr="00981B5F" w:rsidRDefault="005A51A4" w:rsidP="00534892">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2018</w:t>
            </w:r>
          </w:p>
        </w:tc>
        <w:tc>
          <w:tcPr>
            <w:tcW w:w="1120" w:type="dxa"/>
          </w:tcPr>
          <w:p w:rsidR="00534892" w:rsidRPr="00981B5F" w:rsidRDefault="00445F72" w:rsidP="00534892">
            <w:pPr>
              <w:pBdr>
                <w:bottom w:val="single" w:sz="4" w:space="1" w:color="auto"/>
              </w:pBdr>
              <w:tabs>
                <w:tab w:val="left" w:pos="1440"/>
              </w:tabs>
              <w:spacing w:line="340" w:lineRule="exact"/>
              <w:jc w:val="center"/>
              <w:rPr>
                <w:rFonts w:ascii="Arial" w:hAnsi="Arial" w:cs="Arial"/>
                <w:spacing w:val="-4"/>
                <w:sz w:val="20"/>
                <w:szCs w:val="20"/>
              </w:rPr>
            </w:pPr>
            <w:r>
              <w:rPr>
                <w:rFonts w:ascii="Arial" w:hAnsi="Arial" w:cs="Arial"/>
                <w:spacing w:val="-4"/>
                <w:sz w:val="20"/>
                <w:szCs w:val="20"/>
              </w:rPr>
              <w:t>2017</w:t>
            </w:r>
          </w:p>
        </w:tc>
      </w:tr>
      <w:tr w:rsidR="00707204" w:rsidRPr="00981B5F" w:rsidTr="005534E2">
        <w:tc>
          <w:tcPr>
            <w:tcW w:w="4050" w:type="dxa"/>
          </w:tcPr>
          <w:p w:rsidR="00707204" w:rsidRPr="00981B5F" w:rsidRDefault="00707204" w:rsidP="00707204">
            <w:pPr>
              <w:spacing w:line="340" w:lineRule="exact"/>
              <w:ind w:left="72"/>
              <w:rPr>
                <w:rFonts w:ascii="Arial" w:hAnsi="Arial" w:cs="Arial"/>
                <w:sz w:val="20"/>
                <w:szCs w:val="20"/>
              </w:rPr>
            </w:pPr>
            <w:r w:rsidRPr="00981B5F">
              <w:rPr>
                <w:rFonts w:ascii="Arial" w:hAnsi="Arial"/>
                <w:sz w:val="20"/>
                <w:szCs w:val="20"/>
              </w:rPr>
              <w:t>Cost of sales</w:t>
            </w:r>
          </w:p>
        </w:tc>
        <w:tc>
          <w:tcPr>
            <w:tcW w:w="1170" w:type="dxa"/>
          </w:tcPr>
          <w:p w:rsidR="00707204" w:rsidRPr="00707204" w:rsidRDefault="00707204" w:rsidP="00707204">
            <w:pPr>
              <w:tabs>
                <w:tab w:val="decimal" w:pos="859"/>
              </w:tabs>
              <w:spacing w:line="340" w:lineRule="exact"/>
              <w:ind w:right="12"/>
              <w:rPr>
                <w:rFonts w:ascii="Arial" w:hAnsi="Arial" w:cs="Arial"/>
                <w:color w:val="000000"/>
                <w:sz w:val="20"/>
                <w:szCs w:val="20"/>
              </w:rPr>
            </w:pPr>
            <w:r w:rsidRPr="00707204">
              <w:rPr>
                <w:rFonts w:ascii="Arial" w:hAnsi="Arial" w:cs="Arial"/>
                <w:color w:val="000000"/>
                <w:sz w:val="20"/>
                <w:szCs w:val="20"/>
              </w:rPr>
              <w:t>152</w:t>
            </w:r>
          </w:p>
        </w:tc>
        <w:tc>
          <w:tcPr>
            <w:tcW w:w="1080" w:type="dxa"/>
          </w:tcPr>
          <w:p w:rsidR="00707204" w:rsidRPr="00981B5F" w:rsidRDefault="00707204"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109</w:t>
            </w:r>
          </w:p>
        </w:tc>
        <w:tc>
          <w:tcPr>
            <w:tcW w:w="1170" w:type="dxa"/>
          </w:tcPr>
          <w:p w:rsidR="00707204" w:rsidRPr="00707204" w:rsidRDefault="00707204" w:rsidP="00707204">
            <w:pPr>
              <w:tabs>
                <w:tab w:val="decimal" w:pos="859"/>
              </w:tabs>
              <w:spacing w:line="340" w:lineRule="exact"/>
              <w:ind w:right="12"/>
              <w:rPr>
                <w:rFonts w:ascii="Arial" w:hAnsi="Arial" w:cs="Arial"/>
                <w:color w:val="000000"/>
                <w:sz w:val="20"/>
                <w:szCs w:val="20"/>
              </w:rPr>
            </w:pPr>
            <w:r w:rsidRPr="00707204">
              <w:rPr>
                <w:rFonts w:ascii="Arial" w:hAnsi="Arial" w:cs="Arial"/>
                <w:color w:val="000000"/>
                <w:sz w:val="20"/>
                <w:szCs w:val="20"/>
              </w:rPr>
              <w:t>-</w:t>
            </w:r>
          </w:p>
        </w:tc>
        <w:tc>
          <w:tcPr>
            <w:tcW w:w="1120" w:type="dxa"/>
          </w:tcPr>
          <w:p w:rsidR="00707204" w:rsidRPr="00981B5F" w:rsidRDefault="00707204"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w:t>
            </w:r>
          </w:p>
        </w:tc>
      </w:tr>
      <w:tr w:rsidR="00707204" w:rsidRPr="00981B5F" w:rsidTr="005534E2">
        <w:tc>
          <w:tcPr>
            <w:tcW w:w="4050" w:type="dxa"/>
          </w:tcPr>
          <w:p w:rsidR="00707204" w:rsidRPr="00981B5F" w:rsidRDefault="00707204" w:rsidP="00707204">
            <w:pPr>
              <w:spacing w:line="340" w:lineRule="exact"/>
              <w:ind w:left="72"/>
              <w:rPr>
                <w:rFonts w:ascii="Arial" w:hAnsi="Arial"/>
                <w:sz w:val="20"/>
                <w:szCs w:val="20"/>
              </w:rPr>
            </w:pPr>
            <w:r>
              <w:rPr>
                <w:rFonts w:ascii="Arial" w:hAnsi="Arial"/>
                <w:sz w:val="20"/>
                <w:szCs w:val="20"/>
              </w:rPr>
              <w:t>Cost of services</w:t>
            </w:r>
          </w:p>
        </w:tc>
        <w:tc>
          <w:tcPr>
            <w:tcW w:w="1170" w:type="dxa"/>
          </w:tcPr>
          <w:p w:rsidR="00707204" w:rsidRPr="00707204" w:rsidRDefault="00334CA8"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936</w:t>
            </w:r>
          </w:p>
        </w:tc>
        <w:tc>
          <w:tcPr>
            <w:tcW w:w="1080" w:type="dxa"/>
          </w:tcPr>
          <w:p w:rsidR="00707204" w:rsidRPr="00981B5F" w:rsidRDefault="00707204"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585</w:t>
            </w:r>
          </w:p>
        </w:tc>
        <w:tc>
          <w:tcPr>
            <w:tcW w:w="1170" w:type="dxa"/>
          </w:tcPr>
          <w:p w:rsidR="00707204" w:rsidRPr="00707204" w:rsidRDefault="00E93F94"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869</w:t>
            </w:r>
          </w:p>
        </w:tc>
        <w:tc>
          <w:tcPr>
            <w:tcW w:w="1120" w:type="dxa"/>
          </w:tcPr>
          <w:p w:rsidR="00707204" w:rsidRPr="00981B5F" w:rsidRDefault="00707204" w:rsidP="00707204">
            <w:pP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486</w:t>
            </w:r>
          </w:p>
        </w:tc>
      </w:tr>
      <w:tr w:rsidR="00707204" w:rsidRPr="00981B5F" w:rsidTr="00981B5F">
        <w:tc>
          <w:tcPr>
            <w:tcW w:w="4050" w:type="dxa"/>
          </w:tcPr>
          <w:p w:rsidR="00707204" w:rsidRPr="00981B5F" w:rsidRDefault="00707204" w:rsidP="00707204">
            <w:pPr>
              <w:spacing w:line="340" w:lineRule="exact"/>
              <w:ind w:left="72"/>
              <w:rPr>
                <w:rFonts w:ascii="Arial" w:hAnsi="Arial"/>
                <w:sz w:val="20"/>
                <w:szCs w:val="20"/>
              </w:rPr>
            </w:pPr>
            <w:r w:rsidRPr="00981B5F">
              <w:rPr>
                <w:rFonts w:ascii="Arial" w:hAnsi="Arial"/>
                <w:sz w:val="20"/>
                <w:szCs w:val="20"/>
              </w:rPr>
              <w:t>Selling and administrative expenses</w:t>
            </w:r>
          </w:p>
        </w:tc>
        <w:tc>
          <w:tcPr>
            <w:tcW w:w="1170" w:type="dxa"/>
            <w:vAlign w:val="bottom"/>
          </w:tcPr>
          <w:p w:rsidR="00707204" w:rsidRPr="00707204" w:rsidRDefault="00334CA8" w:rsidP="00707204">
            <w:pPr>
              <w:pBdr>
                <w:bottom w:val="sing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2,472</w:t>
            </w:r>
          </w:p>
        </w:tc>
        <w:tc>
          <w:tcPr>
            <w:tcW w:w="1080" w:type="dxa"/>
            <w:vAlign w:val="bottom"/>
          </w:tcPr>
          <w:p w:rsidR="00707204" w:rsidRPr="00981B5F" w:rsidRDefault="00707204" w:rsidP="00707204">
            <w:pPr>
              <w:pBdr>
                <w:bottom w:val="sing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1,326</w:t>
            </w:r>
          </w:p>
        </w:tc>
        <w:tc>
          <w:tcPr>
            <w:tcW w:w="1170" w:type="dxa"/>
            <w:vAlign w:val="bottom"/>
          </w:tcPr>
          <w:p w:rsidR="00707204" w:rsidRPr="00707204" w:rsidRDefault="00707204" w:rsidP="00707204">
            <w:pPr>
              <w:pBdr>
                <w:bottom w:val="single" w:sz="4" w:space="1" w:color="auto"/>
              </w:pBdr>
              <w:tabs>
                <w:tab w:val="decimal" w:pos="859"/>
              </w:tabs>
              <w:spacing w:line="340" w:lineRule="exact"/>
              <w:ind w:right="12"/>
              <w:rPr>
                <w:rFonts w:ascii="Arial" w:hAnsi="Arial" w:cs="Arial"/>
                <w:color w:val="000000"/>
                <w:sz w:val="20"/>
                <w:szCs w:val="20"/>
              </w:rPr>
            </w:pPr>
            <w:r w:rsidRPr="00707204">
              <w:rPr>
                <w:rFonts w:ascii="Arial" w:hAnsi="Arial" w:cs="Arial"/>
                <w:color w:val="000000"/>
                <w:sz w:val="20"/>
                <w:szCs w:val="20"/>
              </w:rPr>
              <w:t>2,072</w:t>
            </w:r>
          </w:p>
        </w:tc>
        <w:tc>
          <w:tcPr>
            <w:tcW w:w="1120" w:type="dxa"/>
            <w:vAlign w:val="bottom"/>
          </w:tcPr>
          <w:p w:rsidR="00707204" w:rsidRPr="00981B5F" w:rsidRDefault="00707204" w:rsidP="00707204">
            <w:pPr>
              <w:pBdr>
                <w:bottom w:val="sing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1,215</w:t>
            </w:r>
          </w:p>
        </w:tc>
      </w:tr>
      <w:tr w:rsidR="00707204" w:rsidRPr="00981B5F" w:rsidTr="00981B5F">
        <w:tc>
          <w:tcPr>
            <w:tcW w:w="4050" w:type="dxa"/>
          </w:tcPr>
          <w:p w:rsidR="00707204" w:rsidRPr="00981B5F" w:rsidRDefault="00707204" w:rsidP="00707204">
            <w:pPr>
              <w:spacing w:line="340" w:lineRule="exact"/>
              <w:ind w:left="72"/>
              <w:rPr>
                <w:rFonts w:ascii="Arial" w:hAnsi="Arial"/>
                <w:sz w:val="20"/>
                <w:szCs w:val="20"/>
              </w:rPr>
            </w:pPr>
            <w:r>
              <w:rPr>
                <w:rFonts w:ascii="Arial" w:hAnsi="Arial"/>
                <w:sz w:val="20"/>
                <w:szCs w:val="20"/>
              </w:rPr>
              <w:t>Total expenses recognis</w:t>
            </w:r>
            <w:r w:rsidRPr="00981B5F">
              <w:rPr>
                <w:rFonts w:ascii="Arial" w:hAnsi="Arial"/>
                <w:sz w:val="20"/>
                <w:szCs w:val="20"/>
              </w:rPr>
              <w:t>ed in profit or loss</w:t>
            </w:r>
          </w:p>
        </w:tc>
        <w:tc>
          <w:tcPr>
            <w:tcW w:w="1170" w:type="dxa"/>
            <w:vAlign w:val="bottom"/>
          </w:tcPr>
          <w:p w:rsidR="00707204" w:rsidRPr="00707204" w:rsidRDefault="00334CA8" w:rsidP="00707204">
            <w:pPr>
              <w:pBdr>
                <w:bottom w:val="doub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3,5</w:t>
            </w:r>
            <w:r w:rsidR="00E93F94">
              <w:rPr>
                <w:rFonts w:ascii="Arial" w:hAnsi="Arial" w:cs="Arial"/>
                <w:color w:val="000000"/>
                <w:sz w:val="20"/>
                <w:szCs w:val="20"/>
              </w:rPr>
              <w:t>60</w:t>
            </w:r>
          </w:p>
        </w:tc>
        <w:tc>
          <w:tcPr>
            <w:tcW w:w="1080" w:type="dxa"/>
            <w:vAlign w:val="bottom"/>
          </w:tcPr>
          <w:p w:rsidR="00707204" w:rsidRPr="00981B5F" w:rsidRDefault="00707204" w:rsidP="00707204">
            <w:pPr>
              <w:pBdr>
                <w:bottom w:val="doub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2,020</w:t>
            </w:r>
          </w:p>
        </w:tc>
        <w:tc>
          <w:tcPr>
            <w:tcW w:w="1170" w:type="dxa"/>
            <w:vAlign w:val="bottom"/>
          </w:tcPr>
          <w:p w:rsidR="00707204" w:rsidRPr="00707204" w:rsidRDefault="00E93F94" w:rsidP="00707204">
            <w:pPr>
              <w:pBdr>
                <w:bottom w:val="doub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2,941</w:t>
            </w:r>
          </w:p>
        </w:tc>
        <w:tc>
          <w:tcPr>
            <w:tcW w:w="1120" w:type="dxa"/>
            <w:vAlign w:val="bottom"/>
          </w:tcPr>
          <w:p w:rsidR="00707204" w:rsidRPr="00981B5F" w:rsidRDefault="00707204" w:rsidP="00707204">
            <w:pPr>
              <w:pBdr>
                <w:bottom w:val="double" w:sz="4" w:space="1" w:color="auto"/>
              </w:pBdr>
              <w:tabs>
                <w:tab w:val="decimal" w:pos="859"/>
              </w:tabs>
              <w:spacing w:line="340" w:lineRule="exact"/>
              <w:ind w:right="12"/>
              <w:rPr>
                <w:rFonts w:ascii="Arial" w:hAnsi="Arial" w:cs="Arial"/>
                <w:color w:val="000000"/>
                <w:sz w:val="20"/>
                <w:szCs w:val="20"/>
              </w:rPr>
            </w:pPr>
            <w:r>
              <w:rPr>
                <w:rFonts w:ascii="Arial" w:hAnsi="Arial" w:cs="Arial"/>
                <w:color w:val="000000"/>
                <w:sz w:val="20"/>
                <w:szCs w:val="20"/>
              </w:rPr>
              <w:t>1,701</w:t>
            </w:r>
          </w:p>
        </w:tc>
      </w:tr>
    </w:tbl>
    <w:p w:rsidR="002F16C1" w:rsidRPr="00917BE6" w:rsidRDefault="005A63CF" w:rsidP="002F16C1">
      <w:pPr>
        <w:tabs>
          <w:tab w:val="right" w:pos="7280"/>
          <w:tab w:val="right" w:pos="8760"/>
        </w:tabs>
        <w:spacing w:before="240" w:after="120" w:line="380" w:lineRule="exact"/>
        <w:ind w:left="547" w:right="-360" w:hanging="547"/>
        <w:jc w:val="thaiDistribute"/>
        <w:rPr>
          <w:rFonts w:ascii="Arial" w:hAnsi="Arial" w:cs="Arial"/>
          <w:sz w:val="22"/>
          <w:szCs w:val="22"/>
        </w:rPr>
      </w:pPr>
      <w:r w:rsidRPr="00917BE6">
        <w:rPr>
          <w:rFonts w:ascii="Arial" w:hAnsi="Arial" w:cs="Arial"/>
          <w:sz w:val="22"/>
          <w:szCs w:val="22"/>
        </w:rPr>
        <w:tab/>
      </w:r>
      <w:r w:rsidR="002F16C1" w:rsidRPr="00917BE6">
        <w:rPr>
          <w:rFonts w:ascii="Arial" w:hAnsi="Arial" w:cs="Arial"/>
          <w:sz w:val="22"/>
          <w:szCs w:val="22"/>
        </w:rPr>
        <w:t xml:space="preserve">The Company and its subsidiaries expect to pay Baht </w:t>
      </w:r>
      <w:r w:rsidR="000858CC">
        <w:rPr>
          <w:rFonts w:ascii="Arial" w:hAnsi="Arial" w:cs="Arial"/>
          <w:sz w:val="22"/>
          <w:szCs w:val="22"/>
        </w:rPr>
        <w:t>0.1</w:t>
      </w:r>
      <w:r w:rsidR="00534892">
        <w:rPr>
          <w:rFonts w:ascii="Arial" w:hAnsi="Arial" w:cs="Arial"/>
          <w:sz w:val="22"/>
          <w:szCs w:val="22"/>
        </w:rPr>
        <w:t xml:space="preserve"> </w:t>
      </w:r>
      <w:r w:rsidR="002F16C1" w:rsidRPr="00917BE6">
        <w:rPr>
          <w:rFonts w:ascii="Arial" w:hAnsi="Arial" w:cs="Arial"/>
          <w:sz w:val="22"/>
          <w:szCs w:val="22"/>
        </w:rPr>
        <w:t>million of long-term employee benefits during the next year (</w:t>
      </w:r>
      <w:r w:rsidR="00541471">
        <w:rPr>
          <w:rFonts w:ascii="Arial" w:hAnsi="Arial" w:cs="Arial"/>
          <w:sz w:val="22"/>
          <w:szCs w:val="22"/>
        </w:rPr>
        <w:t>T</w:t>
      </w:r>
      <w:r w:rsidR="00172EB9">
        <w:rPr>
          <w:rFonts w:ascii="Arial" w:hAnsi="Arial" w:cs="Arial"/>
          <w:sz w:val="22"/>
          <w:szCs w:val="22"/>
        </w:rPr>
        <w:t>he Company only</w:t>
      </w:r>
      <w:r w:rsidR="002F16C1" w:rsidRPr="00917BE6">
        <w:rPr>
          <w:rFonts w:ascii="Arial" w:hAnsi="Arial" w:cs="Arial"/>
          <w:sz w:val="22"/>
          <w:szCs w:val="22"/>
        </w:rPr>
        <w:t xml:space="preserve">: Baht </w:t>
      </w:r>
      <w:r w:rsidR="000858CC">
        <w:rPr>
          <w:rFonts w:ascii="Arial" w:hAnsi="Arial" w:cs="Arial"/>
          <w:sz w:val="22"/>
          <w:szCs w:val="22"/>
        </w:rPr>
        <w:t>0.1</w:t>
      </w:r>
      <w:r w:rsidR="002F16C1" w:rsidRPr="00917BE6">
        <w:rPr>
          <w:rFonts w:ascii="Arial" w:hAnsi="Arial" w:cs="Arial"/>
          <w:sz w:val="22"/>
          <w:szCs w:val="22"/>
        </w:rPr>
        <w:t xml:space="preserve"> million) (</w:t>
      </w:r>
      <w:r w:rsidR="00445F72">
        <w:rPr>
          <w:rFonts w:ascii="Arial" w:hAnsi="Arial" w:cs="Arial"/>
          <w:sz w:val="22"/>
          <w:szCs w:val="22"/>
        </w:rPr>
        <w:t>2017</w:t>
      </w:r>
      <w:r w:rsidR="002F16C1" w:rsidRPr="00917BE6">
        <w:rPr>
          <w:rFonts w:ascii="Arial" w:hAnsi="Arial" w:cs="Arial"/>
          <w:sz w:val="22"/>
          <w:szCs w:val="22"/>
        </w:rPr>
        <w:t xml:space="preserve">: Baht </w:t>
      </w:r>
      <w:r w:rsidR="00534892" w:rsidRPr="00917BE6">
        <w:rPr>
          <w:rFonts w:ascii="Arial" w:hAnsi="Arial" w:cs="Arial"/>
          <w:sz w:val="22"/>
          <w:szCs w:val="22"/>
        </w:rPr>
        <w:t>0.</w:t>
      </w:r>
      <w:r w:rsidR="00B206D2">
        <w:rPr>
          <w:rFonts w:ascii="Arial" w:hAnsi="Arial" w:cs="Arial"/>
          <w:sz w:val="22"/>
          <w:szCs w:val="22"/>
        </w:rPr>
        <w:t>4</w:t>
      </w:r>
      <w:r w:rsidR="00534892" w:rsidRPr="00917BE6">
        <w:rPr>
          <w:rFonts w:ascii="Arial" w:hAnsi="Arial" w:cs="Arial"/>
          <w:sz w:val="22"/>
          <w:szCs w:val="22"/>
        </w:rPr>
        <w:t xml:space="preserve"> </w:t>
      </w:r>
      <w:r w:rsidR="002F16C1" w:rsidRPr="00917BE6">
        <w:rPr>
          <w:rFonts w:ascii="Arial" w:hAnsi="Arial" w:cs="Arial"/>
          <w:sz w:val="22"/>
          <w:szCs w:val="22"/>
        </w:rPr>
        <w:t>million</w:t>
      </w:r>
      <w:r w:rsidR="00541471">
        <w:rPr>
          <w:rFonts w:ascii="Arial" w:hAnsi="Arial" w:cs="Arial"/>
          <w:sz w:val="22"/>
          <w:szCs w:val="22"/>
        </w:rPr>
        <w:t xml:space="preserve"> (T</w:t>
      </w:r>
      <w:r w:rsidR="00172EB9">
        <w:rPr>
          <w:rFonts w:ascii="Arial" w:hAnsi="Arial" w:cs="Arial"/>
          <w:sz w:val="22"/>
          <w:szCs w:val="22"/>
        </w:rPr>
        <w:t>he Company only</w:t>
      </w:r>
      <w:r w:rsidR="002F16C1" w:rsidRPr="00917BE6">
        <w:rPr>
          <w:rFonts w:ascii="Arial" w:hAnsi="Arial" w:cs="Arial"/>
          <w:sz w:val="22"/>
          <w:szCs w:val="22"/>
        </w:rPr>
        <w:t xml:space="preserve">: </w:t>
      </w:r>
      <w:r w:rsidR="00534892" w:rsidRPr="00917BE6">
        <w:rPr>
          <w:rFonts w:ascii="Arial" w:hAnsi="Arial" w:cs="Arial"/>
          <w:sz w:val="22"/>
          <w:szCs w:val="22"/>
        </w:rPr>
        <w:t>Baht 0.</w:t>
      </w:r>
      <w:r w:rsidR="00B206D2">
        <w:rPr>
          <w:rFonts w:ascii="Arial" w:hAnsi="Arial" w:cs="Arial"/>
          <w:sz w:val="22"/>
          <w:szCs w:val="22"/>
        </w:rPr>
        <w:t>3</w:t>
      </w:r>
      <w:r w:rsidR="00534892" w:rsidRPr="00917BE6">
        <w:rPr>
          <w:rFonts w:ascii="Arial" w:hAnsi="Arial" w:cs="Arial"/>
          <w:sz w:val="22"/>
          <w:szCs w:val="22"/>
        </w:rPr>
        <w:t xml:space="preserve"> million</w:t>
      </w:r>
      <w:r w:rsidR="004B5E9E">
        <w:rPr>
          <w:rFonts w:ascii="Arial" w:hAnsi="Arial" w:cs="Arial"/>
          <w:sz w:val="22"/>
          <w:szCs w:val="22"/>
        </w:rPr>
        <w:t>)</w:t>
      </w:r>
      <w:r w:rsidR="002F16C1" w:rsidRPr="00917BE6">
        <w:rPr>
          <w:rFonts w:ascii="Arial" w:hAnsi="Arial" w:cs="Arial"/>
          <w:sz w:val="22"/>
          <w:szCs w:val="22"/>
        </w:rPr>
        <w:t>).</w:t>
      </w:r>
    </w:p>
    <w:p w:rsidR="005A63CF" w:rsidRPr="00917BE6" w:rsidRDefault="002F16C1" w:rsidP="002F16C1">
      <w:pPr>
        <w:tabs>
          <w:tab w:val="right" w:pos="7280"/>
          <w:tab w:val="right" w:pos="8760"/>
        </w:tabs>
        <w:spacing w:before="240" w:after="120" w:line="380" w:lineRule="exact"/>
        <w:ind w:left="547" w:right="-360" w:hanging="547"/>
        <w:jc w:val="thaiDistribute"/>
        <w:rPr>
          <w:rFonts w:ascii="Arial" w:hAnsi="Arial"/>
          <w:sz w:val="22"/>
          <w:szCs w:val="22"/>
        </w:rPr>
      </w:pPr>
      <w:r w:rsidRPr="00917BE6">
        <w:rPr>
          <w:rFonts w:ascii="Arial" w:hAnsi="Arial" w:cs="Arial"/>
          <w:sz w:val="22"/>
          <w:szCs w:val="22"/>
        </w:rPr>
        <w:tab/>
      </w:r>
      <w:r w:rsidR="005A63CF" w:rsidRPr="00917BE6">
        <w:rPr>
          <w:rFonts w:ascii="Arial" w:hAnsi="Arial" w:cs="Arial"/>
          <w:sz w:val="22"/>
          <w:szCs w:val="22"/>
        </w:rPr>
        <w:t xml:space="preserve">As at </w:t>
      </w:r>
      <w:r w:rsidR="005A63CF" w:rsidRPr="00917BE6">
        <w:rPr>
          <w:rFonts w:ascii="Arial" w:hAnsi="Arial" w:cstheme="minorBidi"/>
          <w:sz w:val="22"/>
          <w:szCs w:val="22"/>
        </w:rPr>
        <w:t xml:space="preserve">31 December </w:t>
      </w:r>
      <w:r w:rsidR="005A51A4">
        <w:rPr>
          <w:rFonts w:ascii="Arial" w:hAnsi="Arial" w:cs="Arial"/>
          <w:sz w:val="22"/>
          <w:szCs w:val="22"/>
        </w:rPr>
        <w:t>2018</w:t>
      </w:r>
      <w:r w:rsidR="0073728A">
        <w:rPr>
          <w:rFonts w:ascii="Arial" w:hAnsi="Arial" w:cs="Arial"/>
          <w:sz w:val="22"/>
          <w:szCs w:val="22"/>
        </w:rPr>
        <w:t xml:space="preserve"> and 2017</w:t>
      </w:r>
      <w:r w:rsidR="005A63CF" w:rsidRPr="00917BE6">
        <w:rPr>
          <w:rFonts w:ascii="Arial" w:hAnsi="Arial" w:cs="Arial"/>
          <w:sz w:val="22"/>
          <w:szCs w:val="22"/>
        </w:rPr>
        <w:t xml:space="preserve">, the weighted average duration of </w:t>
      </w:r>
      <w:r w:rsidR="005A63CF" w:rsidRPr="00917BE6">
        <w:rPr>
          <w:rFonts w:ascii="Arial" w:hAnsi="Arial"/>
          <w:sz w:val="22"/>
          <w:szCs w:val="22"/>
        </w:rPr>
        <w:t xml:space="preserve">the liabilities for long-term employee benefit is </w:t>
      </w:r>
      <w:r w:rsidR="000858CC">
        <w:rPr>
          <w:rFonts w:ascii="Arial" w:hAnsi="Arial"/>
          <w:sz w:val="22"/>
          <w:szCs w:val="22"/>
        </w:rPr>
        <w:t>17</w:t>
      </w:r>
      <w:r w:rsidR="003E0676">
        <w:rPr>
          <w:rFonts w:ascii="Arial" w:hAnsi="Arial"/>
          <w:sz w:val="22"/>
          <w:szCs w:val="22"/>
        </w:rPr>
        <w:t xml:space="preserve"> </w:t>
      </w:r>
      <w:r w:rsidR="000858CC">
        <w:rPr>
          <w:rFonts w:ascii="Arial" w:hAnsi="Arial"/>
          <w:sz w:val="22"/>
          <w:szCs w:val="22"/>
        </w:rPr>
        <w:t>-</w:t>
      </w:r>
      <w:r w:rsidR="003E0676">
        <w:rPr>
          <w:rFonts w:ascii="Arial" w:hAnsi="Arial"/>
          <w:sz w:val="22"/>
          <w:szCs w:val="22"/>
        </w:rPr>
        <w:t xml:space="preserve"> </w:t>
      </w:r>
      <w:r w:rsidR="000858CC">
        <w:rPr>
          <w:rFonts w:ascii="Arial" w:hAnsi="Arial"/>
          <w:sz w:val="22"/>
          <w:szCs w:val="22"/>
        </w:rPr>
        <w:t>37</w:t>
      </w:r>
      <w:r w:rsidR="00B206D2">
        <w:rPr>
          <w:rFonts w:ascii="Arial" w:hAnsi="Arial"/>
          <w:sz w:val="22"/>
          <w:szCs w:val="22"/>
        </w:rPr>
        <w:t xml:space="preserve"> </w:t>
      </w:r>
      <w:r w:rsidR="005A63CF" w:rsidRPr="00917BE6">
        <w:rPr>
          <w:rFonts w:ascii="Arial" w:hAnsi="Arial"/>
          <w:sz w:val="22"/>
          <w:szCs w:val="22"/>
        </w:rPr>
        <w:t>years (</w:t>
      </w:r>
      <w:r w:rsidR="00541471">
        <w:rPr>
          <w:rFonts w:ascii="Arial" w:hAnsi="Arial" w:cs="Arial"/>
          <w:sz w:val="22"/>
          <w:szCs w:val="22"/>
        </w:rPr>
        <w:t>T</w:t>
      </w:r>
      <w:r w:rsidR="0040261B" w:rsidRPr="00917BE6">
        <w:rPr>
          <w:rFonts w:ascii="Arial" w:hAnsi="Arial" w:cs="Arial"/>
          <w:sz w:val="22"/>
          <w:szCs w:val="22"/>
        </w:rPr>
        <w:t>he Company only</w:t>
      </w:r>
      <w:r w:rsidR="005A63CF" w:rsidRPr="00917BE6">
        <w:rPr>
          <w:rFonts w:ascii="Arial" w:hAnsi="Arial" w:cs="Arial"/>
          <w:sz w:val="22"/>
          <w:szCs w:val="22"/>
        </w:rPr>
        <w:t xml:space="preserve">: </w:t>
      </w:r>
      <w:r w:rsidR="000858CC">
        <w:rPr>
          <w:rFonts w:ascii="Arial" w:hAnsi="Arial" w:cs="Arial"/>
          <w:sz w:val="22"/>
          <w:szCs w:val="22"/>
        </w:rPr>
        <w:t>26</w:t>
      </w:r>
      <w:r w:rsidR="003E0676">
        <w:rPr>
          <w:rFonts w:ascii="Arial" w:hAnsi="Arial" w:cs="Arial"/>
          <w:sz w:val="22"/>
          <w:szCs w:val="22"/>
        </w:rPr>
        <w:t xml:space="preserve"> </w:t>
      </w:r>
      <w:r w:rsidR="000858CC">
        <w:rPr>
          <w:rFonts w:ascii="Arial" w:hAnsi="Arial" w:cs="Arial"/>
          <w:sz w:val="22"/>
          <w:szCs w:val="22"/>
        </w:rPr>
        <w:t>-</w:t>
      </w:r>
      <w:r w:rsidR="003E0676">
        <w:rPr>
          <w:rFonts w:ascii="Arial" w:hAnsi="Arial" w:cs="Arial"/>
          <w:sz w:val="22"/>
          <w:szCs w:val="22"/>
        </w:rPr>
        <w:t xml:space="preserve"> </w:t>
      </w:r>
      <w:r w:rsidR="000858CC">
        <w:rPr>
          <w:rFonts w:ascii="Arial" w:hAnsi="Arial" w:cs="Arial"/>
          <w:sz w:val="22"/>
          <w:szCs w:val="22"/>
        </w:rPr>
        <w:t>29</w:t>
      </w:r>
      <w:r w:rsidR="00B206D2">
        <w:rPr>
          <w:rFonts w:ascii="Arial" w:hAnsi="Arial" w:cs="Arial"/>
          <w:sz w:val="22"/>
          <w:szCs w:val="22"/>
        </w:rPr>
        <w:t xml:space="preserve"> </w:t>
      </w:r>
      <w:r w:rsidR="00590C78">
        <w:rPr>
          <w:rFonts w:ascii="Arial" w:hAnsi="Arial" w:cs="Arial"/>
          <w:sz w:val="22"/>
          <w:szCs w:val="22"/>
        </w:rPr>
        <w:t>y</w:t>
      </w:r>
      <w:r w:rsidR="00E21D82" w:rsidRPr="00917BE6">
        <w:rPr>
          <w:rFonts w:ascii="Arial" w:hAnsi="Arial" w:cs="Arial"/>
          <w:sz w:val="22"/>
          <w:szCs w:val="22"/>
        </w:rPr>
        <w:t>ears</w:t>
      </w:r>
      <w:r w:rsidR="005A63CF" w:rsidRPr="00917BE6">
        <w:rPr>
          <w:rFonts w:ascii="Arial" w:hAnsi="Arial" w:cs="Arial"/>
          <w:sz w:val="22"/>
          <w:szCs w:val="22"/>
        </w:rPr>
        <w:t>).</w:t>
      </w:r>
      <w:r w:rsidR="005A63CF" w:rsidRPr="00917BE6">
        <w:rPr>
          <w:rFonts w:ascii="Arial" w:hAnsi="Arial"/>
          <w:sz w:val="22"/>
          <w:szCs w:val="22"/>
        </w:rPr>
        <w:t xml:space="preserve"> </w:t>
      </w:r>
    </w:p>
    <w:p w:rsidR="0073728A" w:rsidRDefault="005A63CF" w:rsidP="005D5801">
      <w:pPr>
        <w:tabs>
          <w:tab w:val="right" w:pos="7280"/>
          <w:tab w:val="right" w:pos="8760"/>
        </w:tabs>
        <w:spacing w:before="120" w:after="120" w:line="380" w:lineRule="exact"/>
        <w:ind w:left="540" w:right="-360" w:hanging="540"/>
        <w:jc w:val="thaiDistribute"/>
        <w:rPr>
          <w:rFonts w:ascii="Arial" w:hAnsi="Arial"/>
          <w:sz w:val="22"/>
          <w:szCs w:val="22"/>
        </w:rPr>
      </w:pPr>
      <w:r w:rsidRPr="00917BE6">
        <w:rPr>
          <w:rFonts w:ascii="Arial" w:hAnsi="Arial"/>
          <w:sz w:val="22"/>
          <w:szCs w:val="22"/>
        </w:rPr>
        <w:tab/>
      </w:r>
    </w:p>
    <w:p w:rsidR="0073728A" w:rsidRDefault="0073728A" w:rsidP="0073728A">
      <w:r>
        <w:br w:type="page"/>
      </w:r>
    </w:p>
    <w:p w:rsidR="005A63CF" w:rsidRPr="00917BE6" w:rsidRDefault="0073728A" w:rsidP="005D5801">
      <w:pPr>
        <w:tabs>
          <w:tab w:val="right" w:pos="7280"/>
          <w:tab w:val="right" w:pos="8760"/>
        </w:tabs>
        <w:spacing w:before="120" w:after="120" w:line="380" w:lineRule="exact"/>
        <w:ind w:left="540" w:right="-360" w:hanging="540"/>
        <w:jc w:val="thaiDistribute"/>
        <w:rPr>
          <w:rFonts w:ascii="Arial" w:hAnsi="Arial"/>
          <w:sz w:val="22"/>
          <w:szCs w:val="22"/>
        </w:rPr>
      </w:pPr>
      <w:r>
        <w:rPr>
          <w:rFonts w:ascii="Arial" w:hAnsi="Arial"/>
          <w:sz w:val="22"/>
          <w:szCs w:val="22"/>
        </w:rPr>
        <w:lastRenderedPageBreak/>
        <w:tab/>
      </w:r>
      <w:r w:rsidR="005A63CF" w:rsidRPr="00917BE6">
        <w:rPr>
          <w:rFonts w:ascii="Arial" w:hAnsi="Arial"/>
          <w:sz w:val="22"/>
          <w:szCs w:val="22"/>
        </w:rPr>
        <w:t xml:space="preserve">Significant actuarial assumptions are </w:t>
      </w:r>
      <w:r w:rsidR="00E21D82" w:rsidRPr="00917BE6">
        <w:rPr>
          <w:rFonts w:ascii="Arial" w:hAnsi="Arial"/>
          <w:sz w:val="22"/>
          <w:szCs w:val="22"/>
        </w:rPr>
        <w:t>summari</w:t>
      </w:r>
      <w:r w:rsidR="00981B5F">
        <w:rPr>
          <w:rFonts w:ascii="Arial" w:hAnsi="Arial"/>
          <w:sz w:val="22"/>
          <w:szCs w:val="22"/>
        </w:rPr>
        <w:t>s</w:t>
      </w:r>
      <w:r w:rsidR="00E21D82" w:rsidRPr="00917BE6">
        <w:rPr>
          <w:rFonts w:ascii="Arial" w:hAnsi="Arial"/>
          <w:sz w:val="22"/>
          <w:szCs w:val="22"/>
        </w:rPr>
        <w:t>ed</w:t>
      </w:r>
      <w:r w:rsidR="005A63CF" w:rsidRPr="00917BE6">
        <w:rPr>
          <w:rFonts w:ascii="Arial" w:hAnsi="Arial"/>
          <w:sz w:val="22"/>
          <w:szCs w:val="22"/>
        </w:rPr>
        <w:t xml:space="preserve"> below:</w:t>
      </w:r>
    </w:p>
    <w:tbl>
      <w:tblPr>
        <w:tblStyle w:val="TableGrid"/>
        <w:tblW w:w="8674" w:type="dxa"/>
        <w:tblInd w:w="558" w:type="dxa"/>
        <w:tblLayout w:type="fixed"/>
        <w:tblLook w:val="04A0" w:firstRow="1" w:lastRow="0" w:firstColumn="1" w:lastColumn="0" w:noHBand="0" w:noVBand="1"/>
      </w:tblPr>
      <w:tblGrid>
        <w:gridCol w:w="3600"/>
        <w:gridCol w:w="1276"/>
        <w:gridCol w:w="1275"/>
        <w:gridCol w:w="1276"/>
        <w:gridCol w:w="1247"/>
      </w:tblGrid>
      <w:tr w:rsidR="005A63CF" w:rsidRPr="00917BE6" w:rsidTr="00C31C76">
        <w:tc>
          <w:tcPr>
            <w:tcW w:w="3600" w:type="dxa"/>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5"/>
              <w:jc w:val="center"/>
              <w:rPr>
                <w:rFonts w:ascii="Arial" w:hAnsi="Arial"/>
                <w:sz w:val="20"/>
                <w:szCs w:val="20"/>
              </w:rPr>
            </w:pPr>
          </w:p>
        </w:tc>
        <w:tc>
          <w:tcPr>
            <w:tcW w:w="2523" w:type="dxa"/>
            <w:gridSpan w:val="2"/>
            <w:tcBorders>
              <w:top w:val="nil"/>
              <w:left w:val="nil"/>
              <w:bottom w:val="nil"/>
              <w:right w:val="nil"/>
            </w:tcBorders>
          </w:tcPr>
          <w:p w:rsidR="005A63CF" w:rsidRPr="00917BE6" w:rsidRDefault="0040261B" w:rsidP="00C31C76">
            <w:pPr>
              <w:tabs>
                <w:tab w:val="left" w:pos="600"/>
                <w:tab w:val="left" w:pos="900"/>
                <w:tab w:val="right" w:pos="7280"/>
                <w:tab w:val="right" w:pos="8540"/>
              </w:tabs>
              <w:spacing w:line="340" w:lineRule="exact"/>
              <w:ind w:right="-45"/>
              <w:jc w:val="right"/>
              <w:rPr>
                <w:rFonts w:ascii="Arial" w:hAnsi="Arial"/>
                <w:sz w:val="20"/>
                <w:szCs w:val="20"/>
              </w:rPr>
            </w:pPr>
            <w:r w:rsidRPr="00917BE6">
              <w:rPr>
                <w:rFonts w:ascii="Arial" w:hAnsi="Arial"/>
                <w:sz w:val="20"/>
                <w:szCs w:val="20"/>
              </w:rPr>
              <w:t>(Unit: Pe</w:t>
            </w:r>
            <w:r w:rsidR="005A63CF" w:rsidRPr="00917BE6">
              <w:rPr>
                <w:rFonts w:ascii="Arial" w:hAnsi="Arial"/>
                <w:sz w:val="20"/>
                <w:szCs w:val="20"/>
              </w:rPr>
              <w:t>rcent per annum)</w:t>
            </w:r>
          </w:p>
        </w:tc>
      </w:tr>
      <w:tr w:rsidR="005A63CF" w:rsidRPr="00917BE6" w:rsidTr="00C31C76">
        <w:tc>
          <w:tcPr>
            <w:tcW w:w="3600" w:type="dxa"/>
            <w:tcBorders>
              <w:top w:val="nil"/>
              <w:left w:val="nil"/>
              <w:bottom w:val="nil"/>
              <w:right w:val="nil"/>
            </w:tcBorders>
          </w:tcPr>
          <w:p w:rsidR="005A63CF" w:rsidRPr="00917BE6" w:rsidRDefault="005A63CF" w:rsidP="00C31C76">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Borders>
              <w:top w:val="nil"/>
              <w:left w:val="nil"/>
              <w:bottom w:val="nil"/>
              <w:right w:val="nil"/>
            </w:tcBorders>
          </w:tcPr>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17BE6">
              <w:rPr>
                <w:rFonts w:ascii="Arial" w:hAnsi="Arial"/>
                <w:sz w:val="20"/>
                <w:szCs w:val="20"/>
              </w:rPr>
              <w:t xml:space="preserve">Consolidated </w:t>
            </w:r>
          </w:p>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7BE6">
              <w:rPr>
                <w:rFonts w:ascii="Arial" w:hAnsi="Arial"/>
                <w:sz w:val="20"/>
                <w:szCs w:val="20"/>
              </w:rPr>
              <w:t>financial statements</w:t>
            </w:r>
          </w:p>
        </w:tc>
        <w:tc>
          <w:tcPr>
            <w:tcW w:w="2523" w:type="dxa"/>
            <w:gridSpan w:val="2"/>
            <w:tcBorders>
              <w:top w:val="nil"/>
              <w:left w:val="nil"/>
              <w:bottom w:val="nil"/>
              <w:right w:val="nil"/>
            </w:tcBorders>
          </w:tcPr>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17BE6">
              <w:rPr>
                <w:rFonts w:ascii="Arial" w:hAnsi="Arial"/>
                <w:sz w:val="20"/>
                <w:szCs w:val="20"/>
              </w:rPr>
              <w:t xml:space="preserve">Separate </w:t>
            </w:r>
          </w:p>
          <w:p w:rsidR="005A63CF" w:rsidRPr="00917BE6" w:rsidRDefault="005A63CF" w:rsidP="00C31C7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17BE6">
              <w:rPr>
                <w:rFonts w:ascii="Arial" w:hAnsi="Arial"/>
                <w:sz w:val="20"/>
                <w:szCs w:val="20"/>
              </w:rPr>
              <w:t>financial statements</w:t>
            </w:r>
          </w:p>
        </w:tc>
      </w:tr>
      <w:tr w:rsidR="00534892" w:rsidRPr="00917BE6" w:rsidTr="00E21D82">
        <w:tc>
          <w:tcPr>
            <w:tcW w:w="3600" w:type="dxa"/>
            <w:tcBorders>
              <w:top w:val="nil"/>
              <w:left w:val="nil"/>
              <w:bottom w:val="nil"/>
              <w:right w:val="nil"/>
            </w:tcBorders>
          </w:tcPr>
          <w:p w:rsidR="00534892" w:rsidRPr="00917BE6" w:rsidRDefault="00534892" w:rsidP="00534892">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76" w:type="dxa"/>
            <w:tcBorders>
              <w:top w:val="nil"/>
              <w:left w:val="nil"/>
              <w:bottom w:val="nil"/>
              <w:right w:val="nil"/>
            </w:tcBorders>
          </w:tcPr>
          <w:p w:rsidR="00534892" w:rsidRPr="00917BE6" w:rsidRDefault="005A51A4"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2018</w:t>
            </w:r>
          </w:p>
        </w:tc>
        <w:tc>
          <w:tcPr>
            <w:tcW w:w="1275" w:type="dxa"/>
            <w:tcBorders>
              <w:top w:val="nil"/>
              <w:left w:val="nil"/>
              <w:bottom w:val="nil"/>
              <w:right w:val="nil"/>
            </w:tcBorders>
          </w:tcPr>
          <w:p w:rsidR="00534892" w:rsidRPr="00917BE6" w:rsidRDefault="00445F72"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2017</w:t>
            </w:r>
          </w:p>
        </w:tc>
        <w:tc>
          <w:tcPr>
            <w:tcW w:w="1276" w:type="dxa"/>
            <w:tcBorders>
              <w:top w:val="nil"/>
              <w:left w:val="nil"/>
              <w:bottom w:val="nil"/>
              <w:right w:val="nil"/>
            </w:tcBorders>
          </w:tcPr>
          <w:p w:rsidR="00534892" w:rsidRPr="00917BE6" w:rsidRDefault="005A51A4"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2018</w:t>
            </w:r>
          </w:p>
        </w:tc>
        <w:tc>
          <w:tcPr>
            <w:tcW w:w="1247" w:type="dxa"/>
            <w:tcBorders>
              <w:top w:val="nil"/>
              <w:left w:val="nil"/>
              <w:bottom w:val="nil"/>
              <w:right w:val="nil"/>
            </w:tcBorders>
          </w:tcPr>
          <w:p w:rsidR="00534892" w:rsidRPr="00917BE6" w:rsidRDefault="00445F72" w:rsidP="00534892">
            <w:pPr>
              <w:pBdr>
                <w:bottom w:val="single" w:sz="4" w:space="1" w:color="auto"/>
              </w:pBdr>
              <w:tabs>
                <w:tab w:val="left" w:pos="1440"/>
              </w:tabs>
              <w:spacing w:line="280" w:lineRule="exact"/>
              <w:jc w:val="center"/>
              <w:rPr>
                <w:rFonts w:ascii="Arial" w:hAnsi="Arial" w:cs="Arial"/>
                <w:spacing w:val="-4"/>
                <w:sz w:val="20"/>
                <w:szCs w:val="20"/>
              </w:rPr>
            </w:pPr>
            <w:r>
              <w:rPr>
                <w:rFonts w:ascii="Arial" w:hAnsi="Arial" w:cs="Arial"/>
                <w:spacing w:val="-4"/>
                <w:sz w:val="20"/>
                <w:szCs w:val="20"/>
              </w:rPr>
              <w:t>2017</w:t>
            </w:r>
          </w:p>
        </w:tc>
      </w:tr>
      <w:tr w:rsidR="00B37ABC" w:rsidRPr="00917BE6" w:rsidTr="00E21D82">
        <w:tc>
          <w:tcPr>
            <w:tcW w:w="3600" w:type="dxa"/>
            <w:tcBorders>
              <w:top w:val="nil"/>
              <w:left w:val="nil"/>
              <w:bottom w:val="nil"/>
              <w:right w:val="nil"/>
            </w:tcBorders>
          </w:tcPr>
          <w:p w:rsidR="00B37ABC" w:rsidRPr="00917BE6" w:rsidRDefault="00B37ABC" w:rsidP="00B37ABC">
            <w:pPr>
              <w:spacing w:line="340" w:lineRule="exact"/>
              <w:rPr>
                <w:rFonts w:ascii="Arial" w:hAnsi="Arial" w:cs="Arial"/>
                <w:color w:val="000000"/>
                <w:sz w:val="20"/>
                <w:szCs w:val="20"/>
              </w:rPr>
            </w:pPr>
            <w:r w:rsidRPr="00917BE6">
              <w:rPr>
                <w:rFonts w:ascii="Arial" w:hAnsi="Arial" w:cs="Arial"/>
                <w:color w:val="000000"/>
                <w:sz w:val="20"/>
                <w:szCs w:val="20"/>
              </w:rPr>
              <w:t>Discount rate</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3.03 - 3.65</w:t>
            </w:r>
          </w:p>
        </w:tc>
        <w:tc>
          <w:tcPr>
            <w:tcW w:w="1275"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3.03 - 3.65</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3.26 - 3.36</w:t>
            </w:r>
          </w:p>
        </w:tc>
        <w:tc>
          <w:tcPr>
            <w:tcW w:w="1247"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3.26 - 3.36</w:t>
            </w:r>
          </w:p>
        </w:tc>
      </w:tr>
      <w:tr w:rsidR="00B37ABC" w:rsidRPr="00917BE6" w:rsidTr="00E21D82">
        <w:tc>
          <w:tcPr>
            <w:tcW w:w="3600" w:type="dxa"/>
            <w:tcBorders>
              <w:top w:val="nil"/>
              <w:left w:val="nil"/>
              <w:bottom w:val="nil"/>
              <w:right w:val="nil"/>
            </w:tcBorders>
          </w:tcPr>
          <w:p w:rsidR="00B37ABC" w:rsidRPr="00917BE6" w:rsidRDefault="00B37ABC" w:rsidP="00B37ABC">
            <w:pPr>
              <w:spacing w:line="340" w:lineRule="exact"/>
              <w:rPr>
                <w:rFonts w:ascii="Arial" w:hAnsi="Arial" w:cs="Arial"/>
                <w:color w:val="000000"/>
                <w:sz w:val="20"/>
                <w:szCs w:val="20"/>
              </w:rPr>
            </w:pPr>
            <w:r w:rsidRPr="00917BE6">
              <w:rPr>
                <w:rFonts w:ascii="Arial" w:hAnsi="Arial" w:cs="Arial"/>
                <w:color w:val="000000"/>
                <w:sz w:val="20"/>
                <w:szCs w:val="20"/>
              </w:rPr>
              <w:t>Salary increase rate</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7.37</w:t>
            </w:r>
          </w:p>
        </w:tc>
        <w:tc>
          <w:tcPr>
            <w:tcW w:w="1275"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7.37</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7.37</w:t>
            </w:r>
          </w:p>
        </w:tc>
        <w:tc>
          <w:tcPr>
            <w:tcW w:w="1247"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7.37</w:t>
            </w:r>
          </w:p>
        </w:tc>
      </w:tr>
      <w:tr w:rsidR="00B37ABC" w:rsidRPr="00917BE6" w:rsidTr="00E21D82">
        <w:tc>
          <w:tcPr>
            <w:tcW w:w="3600" w:type="dxa"/>
            <w:tcBorders>
              <w:top w:val="nil"/>
              <w:left w:val="nil"/>
              <w:bottom w:val="nil"/>
              <w:right w:val="nil"/>
            </w:tcBorders>
          </w:tcPr>
          <w:p w:rsidR="00B37ABC" w:rsidRPr="00917BE6" w:rsidRDefault="00B37ABC" w:rsidP="00B37ABC">
            <w:pPr>
              <w:spacing w:line="340" w:lineRule="exact"/>
              <w:rPr>
                <w:rFonts w:ascii="Arial" w:hAnsi="Arial" w:cs="Arial"/>
                <w:color w:val="000000"/>
                <w:sz w:val="20"/>
                <w:szCs w:val="20"/>
              </w:rPr>
            </w:pPr>
            <w:r w:rsidRPr="00917BE6">
              <w:rPr>
                <w:rFonts w:ascii="Arial" w:hAnsi="Arial" w:cs="Cordia New"/>
                <w:color w:val="000000"/>
                <w:sz w:val="20"/>
                <w:szCs w:val="20"/>
              </w:rPr>
              <w:t>Turnover</w:t>
            </w:r>
            <w:r w:rsidRPr="00917BE6">
              <w:rPr>
                <w:rFonts w:ascii="Arial" w:hAnsi="Arial" w:cs="Arial"/>
                <w:color w:val="000000"/>
                <w:sz w:val="20"/>
                <w:szCs w:val="20"/>
              </w:rPr>
              <w:t xml:space="preserve"> rate</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cs/>
              </w:rPr>
            </w:pPr>
            <w:r>
              <w:rPr>
                <w:rFonts w:ascii="Arial" w:hAnsi="Arial" w:cs="Arial"/>
                <w:sz w:val="20"/>
                <w:szCs w:val="20"/>
              </w:rPr>
              <w:t>5.00</w:t>
            </w:r>
          </w:p>
        </w:tc>
        <w:tc>
          <w:tcPr>
            <w:tcW w:w="1275"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cs/>
              </w:rPr>
            </w:pPr>
            <w:r>
              <w:rPr>
                <w:rFonts w:ascii="Arial" w:hAnsi="Arial" w:cs="Arial"/>
                <w:sz w:val="20"/>
                <w:szCs w:val="20"/>
              </w:rPr>
              <w:t>5.00</w:t>
            </w:r>
          </w:p>
        </w:tc>
        <w:tc>
          <w:tcPr>
            <w:tcW w:w="1276"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5.00</w:t>
            </w:r>
          </w:p>
        </w:tc>
        <w:tc>
          <w:tcPr>
            <w:tcW w:w="1247" w:type="dxa"/>
            <w:tcBorders>
              <w:top w:val="nil"/>
              <w:left w:val="nil"/>
              <w:bottom w:val="nil"/>
              <w:right w:val="nil"/>
            </w:tcBorders>
          </w:tcPr>
          <w:p w:rsidR="00B37ABC" w:rsidRPr="00917BE6" w:rsidRDefault="00B37ABC" w:rsidP="00B37ABC">
            <w:pPr>
              <w:spacing w:line="340" w:lineRule="exact"/>
              <w:ind w:right="-45"/>
              <w:jc w:val="center"/>
              <w:rPr>
                <w:rFonts w:ascii="Arial" w:hAnsi="Arial" w:cs="Arial"/>
                <w:sz w:val="20"/>
                <w:szCs w:val="20"/>
              </w:rPr>
            </w:pPr>
            <w:r>
              <w:rPr>
                <w:rFonts w:ascii="Arial" w:hAnsi="Arial" w:cs="Arial"/>
                <w:sz w:val="20"/>
                <w:szCs w:val="20"/>
              </w:rPr>
              <w:t>5.00</w:t>
            </w:r>
          </w:p>
        </w:tc>
      </w:tr>
    </w:tbl>
    <w:p w:rsidR="005A63CF" w:rsidRPr="00917BE6" w:rsidRDefault="005A63CF" w:rsidP="005D5801">
      <w:pPr>
        <w:tabs>
          <w:tab w:val="right" w:pos="7280"/>
          <w:tab w:val="right" w:pos="8760"/>
        </w:tabs>
        <w:spacing w:before="240" w:after="120" w:line="380" w:lineRule="exact"/>
        <w:ind w:left="547" w:right="-360" w:hanging="547"/>
        <w:jc w:val="thaiDistribute"/>
        <w:rPr>
          <w:rFonts w:ascii="Arial" w:hAnsi="Arial"/>
          <w:sz w:val="22"/>
          <w:szCs w:val="22"/>
        </w:rPr>
      </w:pPr>
      <w:r w:rsidRPr="00917BE6">
        <w:rPr>
          <w:rFonts w:ascii="Arial" w:hAnsi="Arial"/>
          <w:sz w:val="22"/>
          <w:szCs w:val="22"/>
        </w:rPr>
        <w:tab/>
        <w:t>The result of sensitivity analysis for significant assumptions</w:t>
      </w:r>
      <w:r w:rsidRPr="00917BE6">
        <w:rPr>
          <w:rFonts w:ascii="Arial" w:hAnsi="Arial" w:hint="cs"/>
          <w:sz w:val="22"/>
          <w:szCs w:val="22"/>
          <w:cs/>
        </w:rPr>
        <w:t xml:space="preserve"> </w:t>
      </w:r>
      <w:r w:rsidRPr="00917BE6">
        <w:rPr>
          <w:rFonts w:ascii="Arial" w:hAnsi="Arial"/>
          <w:sz w:val="22"/>
          <w:szCs w:val="22"/>
        </w:rPr>
        <w:t xml:space="preserve">that affect the present value of the long-term employee benefit obligation as at 31 December </w:t>
      </w:r>
      <w:r w:rsidR="005A51A4">
        <w:rPr>
          <w:rFonts w:ascii="Arial" w:hAnsi="Arial"/>
          <w:sz w:val="22"/>
          <w:szCs w:val="22"/>
        </w:rPr>
        <w:t>2018</w:t>
      </w:r>
      <w:r w:rsidRPr="00917BE6">
        <w:rPr>
          <w:rFonts w:ascii="Arial" w:hAnsi="Arial"/>
          <w:sz w:val="22"/>
          <w:szCs w:val="22"/>
        </w:rPr>
        <w:t xml:space="preserve"> </w:t>
      </w:r>
      <w:r w:rsidR="00981B5F">
        <w:rPr>
          <w:rFonts w:ascii="Arial" w:hAnsi="Arial"/>
          <w:sz w:val="22"/>
          <w:szCs w:val="22"/>
        </w:rPr>
        <w:t xml:space="preserve">and </w:t>
      </w:r>
      <w:r w:rsidR="00445F72">
        <w:rPr>
          <w:rFonts w:ascii="Arial" w:hAnsi="Arial"/>
          <w:sz w:val="22"/>
          <w:szCs w:val="22"/>
        </w:rPr>
        <w:t>2017</w:t>
      </w:r>
      <w:r w:rsidR="00981B5F">
        <w:rPr>
          <w:rFonts w:ascii="Arial" w:hAnsi="Arial"/>
          <w:sz w:val="22"/>
          <w:szCs w:val="22"/>
        </w:rPr>
        <w:t xml:space="preserve"> </w:t>
      </w:r>
      <w:r w:rsidRPr="00917BE6">
        <w:rPr>
          <w:rFonts w:ascii="Arial" w:hAnsi="Arial"/>
          <w:sz w:val="22"/>
          <w:szCs w:val="22"/>
        </w:rPr>
        <w:t xml:space="preserve">are </w:t>
      </w:r>
      <w:r w:rsidR="00E21D82" w:rsidRPr="00917BE6">
        <w:rPr>
          <w:rFonts w:ascii="Arial" w:hAnsi="Arial"/>
          <w:sz w:val="22"/>
          <w:szCs w:val="22"/>
        </w:rPr>
        <w:t>summari</w:t>
      </w:r>
      <w:r w:rsidR="00981B5F">
        <w:rPr>
          <w:rFonts w:ascii="Arial" w:hAnsi="Arial"/>
          <w:sz w:val="22"/>
          <w:szCs w:val="22"/>
        </w:rPr>
        <w:t>s</w:t>
      </w:r>
      <w:r w:rsidR="00E21D82" w:rsidRPr="00917BE6">
        <w:rPr>
          <w:rFonts w:ascii="Arial" w:hAnsi="Arial"/>
          <w:sz w:val="22"/>
          <w:szCs w:val="22"/>
        </w:rPr>
        <w:t>ed</w:t>
      </w:r>
      <w:r w:rsidRPr="00917BE6">
        <w:rPr>
          <w:rFonts w:ascii="Arial" w:hAnsi="Arial"/>
          <w:sz w:val="22"/>
          <w:szCs w:val="22"/>
        </w:rPr>
        <w:t xml:space="preserve"> below:</w:t>
      </w:r>
      <w:r w:rsidRPr="00917BE6">
        <w:rPr>
          <w:rFonts w:asciiTheme="majorBidi" w:hAnsiTheme="majorBidi" w:cstheme="majorBidi"/>
          <w:noProof/>
          <w:color w:val="000000"/>
          <w:sz w:val="26"/>
          <w:szCs w:val="26"/>
        </w:rPr>
        <w:t xml:space="preserve"> </w:t>
      </w:r>
    </w:p>
    <w:tbl>
      <w:tblPr>
        <w:tblStyle w:val="TableGrid"/>
        <w:tblW w:w="8910" w:type="dxa"/>
        <w:tblInd w:w="558" w:type="dxa"/>
        <w:tblLayout w:type="fixed"/>
        <w:tblLook w:val="04A0" w:firstRow="1" w:lastRow="0" w:firstColumn="1" w:lastColumn="0" w:noHBand="0" w:noVBand="1"/>
      </w:tblPr>
      <w:tblGrid>
        <w:gridCol w:w="1710"/>
        <w:gridCol w:w="810"/>
        <w:gridCol w:w="990"/>
        <w:gridCol w:w="630"/>
        <w:gridCol w:w="270"/>
        <w:gridCol w:w="900"/>
        <w:gridCol w:w="900"/>
        <w:gridCol w:w="900"/>
        <w:gridCol w:w="810"/>
        <w:gridCol w:w="990"/>
      </w:tblGrid>
      <w:tr w:rsidR="002D2CFC" w:rsidRPr="00981B5F" w:rsidTr="002D2CFC">
        <w:tc>
          <w:tcPr>
            <w:tcW w:w="1710" w:type="dxa"/>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3"/>
              <w:jc w:val="center"/>
              <w:rPr>
                <w:rFonts w:ascii="Arial" w:hAnsi="Arial" w:cs="Arial"/>
                <w:sz w:val="16"/>
                <w:szCs w:val="16"/>
              </w:rPr>
            </w:pPr>
          </w:p>
        </w:tc>
        <w:tc>
          <w:tcPr>
            <w:tcW w:w="810" w:type="dxa"/>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1620" w:type="dxa"/>
            <w:gridSpan w:val="2"/>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1170" w:type="dxa"/>
            <w:gridSpan w:val="2"/>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center"/>
              <w:rPr>
                <w:rFonts w:ascii="Arial" w:hAnsi="Arial"/>
                <w:sz w:val="16"/>
                <w:szCs w:val="16"/>
              </w:rPr>
            </w:pPr>
          </w:p>
        </w:tc>
        <w:tc>
          <w:tcPr>
            <w:tcW w:w="3600" w:type="dxa"/>
            <w:gridSpan w:val="4"/>
            <w:tcBorders>
              <w:top w:val="nil"/>
              <w:left w:val="nil"/>
              <w:bottom w:val="nil"/>
              <w:right w:val="nil"/>
            </w:tcBorders>
          </w:tcPr>
          <w:p w:rsidR="002D2CFC" w:rsidRPr="00981B5F" w:rsidRDefault="002D2CFC" w:rsidP="00981B5F">
            <w:pPr>
              <w:tabs>
                <w:tab w:val="left" w:pos="600"/>
                <w:tab w:val="left" w:pos="900"/>
                <w:tab w:val="right" w:pos="7280"/>
                <w:tab w:val="right" w:pos="8540"/>
              </w:tabs>
              <w:spacing w:line="380" w:lineRule="exact"/>
              <w:ind w:right="-45"/>
              <w:jc w:val="right"/>
              <w:rPr>
                <w:rFonts w:ascii="Arial" w:hAnsi="Arial"/>
                <w:sz w:val="16"/>
                <w:szCs w:val="16"/>
              </w:rPr>
            </w:pPr>
            <w:r w:rsidRPr="00981B5F">
              <w:rPr>
                <w:rFonts w:ascii="Arial" w:hAnsi="Arial"/>
                <w:sz w:val="16"/>
                <w:szCs w:val="16"/>
              </w:rPr>
              <w:t>(Unit: million Baht)</w:t>
            </w:r>
          </w:p>
        </w:tc>
      </w:tr>
      <w:tr w:rsidR="00981B5F" w:rsidRPr="00981B5F" w:rsidTr="002D2CFC">
        <w:tc>
          <w:tcPr>
            <w:tcW w:w="1710" w:type="dxa"/>
            <w:tcBorders>
              <w:top w:val="nil"/>
              <w:left w:val="nil"/>
              <w:bottom w:val="nil"/>
              <w:right w:val="nil"/>
            </w:tcBorders>
          </w:tcPr>
          <w:p w:rsidR="00981B5F" w:rsidRPr="00981B5F" w:rsidRDefault="00981B5F" w:rsidP="00981B5F">
            <w:pPr>
              <w:tabs>
                <w:tab w:val="left" w:pos="600"/>
                <w:tab w:val="left" w:pos="900"/>
                <w:tab w:val="right" w:pos="7280"/>
                <w:tab w:val="right" w:pos="8540"/>
              </w:tabs>
              <w:spacing w:line="380" w:lineRule="exact"/>
              <w:ind w:right="-43"/>
              <w:jc w:val="center"/>
              <w:rPr>
                <w:rFonts w:ascii="Arial" w:hAnsi="Arial" w:cs="Arial"/>
                <w:sz w:val="16"/>
                <w:szCs w:val="16"/>
              </w:rPr>
            </w:pPr>
          </w:p>
        </w:tc>
        <w:tc>
          <w:tcPr>
            <w:tcW w:w="3600" w:type="dxa"/>
            <w:gridSpan w:val="5"/>
            <w:tcBorders>
              <w:top w:val="nil"/>
              <w:left w:val="nil"/>
              <w:bottom w:val="nil"/>
              <w:right w:val="nil"/>
            </w:tcBorders>
          </w:tcPr>
          <w:p w:rsidR="00981B5F" w:rsidRPr="002D2CFC" w:rsidRDefault="002D2CFC" w:rsidP="002D2CFC">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Pr>
                <w:rFonts w:ascii="Arial" w:hAnsi="Arial"/>
                <w:sz w:val="16"/>
                <w:szCs w:val="16"/>
              </w:rPr>
              <w:t xml:space="preserve">Consolidated </w:t>
            </w:r>
            <w:r w:rsidR="00981B5F" w:rsidRPr="00981B5F">
              <w:rPr>
                <w:rFonts w:ascii="Arial" w:hAnsi="Arial"/>
                <w:sz w:val="16"/>
                <w:szCs w:val="16"/>
              </w:rPr>
              <w:t>financial statements</w:t>
            </w:r>
          </w:p>
        </w:tc>
        <w:tc>
          <w:tcPr>
            <w:tcW w:w="3600" w:type="dxa"/>
            <w:gridSpan w:val="4"/>
            <w:tcBorders>
              <w:top w:val="nil"/>
              <w:left w:val="nil"/>
              <w:bottom w:val="nil"/>
              <w:right w:val="nil"/>
            </w:tcBorders>
          </w:tcPr>
          <w:p w:rsidR="00981B5F" w:rsidRPr="002D2CFC" w:rsidRDefault="002D2CFC" w:rsidP="002D2CFC">
            <w:pPr>
              <w:pBdr>
                <w:bottom w:val="single" w:sz="4" w:space="1" w:color="auto"/>
              </w:pBdr>
              <w:tabs>
                <w:tab w:val="left" w:pos="600"/>
                <w:tab w:val="left" w:pos="900"/>
                <w:tab w:val="right" w:pos="7280"/>
                <w:tab w:val="right" w:pos="8540"/>
              </w:tabs>
              <w:spacing w:line="380" w:lineRule="exact"/>
              <w:ind w:right="-45"/>
              <w:jc w:val="center"/>
              <w:rPr>
                <w:rFonts w:ascii="Arial" w:hAnsi="Arial"/>
                <w:sz w:val="16"/>
                <w:szCs w:val="16"/>
              </w:rPr>
            </w:pPr>
            <w:r>
              <w:rPr>
                <w:rFonts w:ascii="Arial" w:hAnsi="Arial"/>
                <w:sz w:val="16"/>
                <w:szCs w:val="16"/>
              </w:rPr>
              <w:t xml:space="preserve">Separate </w:t>
            </w:r>
            <w:r w:rsidR="00981B5F" w:rsidRPr="00981B5F">
              <w:rPr>
                <w:rFonts w:ascii="Arial" w:hAnsi="Arial"/>
                <w:sz w:val="16"/>
                <w:szCs w:val="16"/>
              </w:rPr>
              <w:t>financial statements</w:t>
            </w:r>
          </w:p>
        </w:tc>
      </w:tr>
      <w:tr w:rsidR="00981B5F" w:rsidRPr="00981B5F" w:rsidTr="002D2CFC">
        <w:tc>
          <w:tcPr>
            <w:tcW w:w="1710" w:type="dxa"/>
            <w:tcBorders>
              <w:top w:val="nil"/>
              <w:left w:val="nil"/>
              <w:bottom w:val="nil"/>
              <w:right w:val="nil"/>
            </w:tcBorders>
          </w:tcPr>
          <w:p w:rsidR="00981B5F" w:rsidRPr="00981B5F" w:rsidRDefault="00981B5F" w:rsidP="00981B5F">
            <w:pPr>
              <w:tabs>
                <w:tab w:val="left" w:pos="600"/>
                <w:tab w:val="left" w:pos="900"/>
                <w:tab w:val="right" w:pos="7280"/>
                <w:tab w:val="right" w:pos="8540"/>
              </w:tabs>
              <w:spacing w:line="380" w:lineRule="exact"/>
              <w:ind w:right="-43"/>
              <w:jc w:val="thaiDistribute"/>
              <w:rPr>
                <w:rFonts w:ascii="Arial" w:hAnsi="Arial" w:cs="Arial"/>
                <w:sz w:val="16"/>
                <w:szCs w:val="16"/>
              </w:rPr>
            </w:pP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Increase 0.5%</w:t>
            </w:r>
          </w:p>
        </w:tc>
        <w:tc>
          <w:tcPr>
            <w:tcW w:w="1800" w:type="dxa"/>
            <w:gridSpan w:val="3"/>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Decrease 0.5%</w:t>
            </w: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Increase 0.5%</w:t>
            </w:r>
          </w:p>
        </w:tc>
        <w:tc>
          <w:tcPr>
            <w:tcW w:w="1800" w:type="dxa"/>
            <w:gridSpan w:val="2"/>
            <w:tcBorders>
              <w:top w:val="nil"/>
              <w:left w:val="nil"/>
              <w:bottom w:val="nil"/>
              <w:right w:val="nil"/>
            </w:tcBorders>
          </w:tcPr>
          <w:p w:rsidR="00981B5F" w:rsidRPr="00981B5F" w:rsidRDefault="00981B5F" w:rsidP="00981B5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981B5F">
              <w:rPr>
                <w:rFonts w:ascii="Arial" w:hAnsi="Arial" w:cs="Arial"/>
                <w:sz w:val="16"/>
                <w:szCs w:val="16"/>
              </w:rPr>
              <w:t>Decrease 0.5%</w:t>
            </w:r>
          </w:p>
        </w:tc>
      </w:tr>
      <w:tr w:rsidR="00534892" w:rsidRPr="00981B5F" w:rsidTr="002D2CFC">
        <w:tc>
          <w:tcPr>
            <w:tcW w:w="1710" w:type="dxa"/>
            <w:tcBorders>
              <w:top w:val="nil"/>
              <w:left w:val="nil"/>
              <w:bottom w:val="nil"/>
              <w:right w:val="nil"/>
            </w:tcBorders>
          </w:tcPr>
          <w:p w:rsidR="00534892" w:rsidRPr="00981B5F" w:rsidRDefault="00534892" w:rsidP="00534892">
            <w:pPr>
              <w:spacing w:line="380" w:lineRule="exact"/>
              <w:rPr>
                <w:rFonts w:ascii="Arial" w:hAnsi="Arial" w:cs="Arial"/>
                <w:color w:val="000000"/>
                <w:sz w:val="16"/>
                <w:szCs w:val="16"/>
              </w:rPr>
            </w:pPr>
          </w:p>
        </w:tc>
        <w:tc>
          <w:tcPr>
            <w:tcW w:w="810" w:type="dxa"/>
            <w:tcBorders>
              <w:top w:val="nil"/>
              <w:left w:val="nil"/>
              <w:bottom w:val="nil"/>
              <w:right w:val="nil"/>
            </w:tcBorders>
          </w:tcPr>
          <w:p w:rsidR="00534892" w:rsidRPr="00981B5F" w:rsidRDefault="005A51A4"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90" w:type="dxa"/>
            <w:tcBorders>
              <w:top w:val="nil"/>
              <w:left w:val="nil"/>
              <w:bottom w:val="nil"/>
              <w:right w:val="nil"/>
            </w:tcBorders>
          </w:tcPr>
          <w:p w:rsidR="00534892" w:rsidRPr="00981B5F" w:rsidRDefault="00445F72"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2017</w:t>
            </w:r>
          </w:p>
        </w:tc>
        <w:tc>
          <w:tcPr>
            <w:tcW w:w="900" w:type="dxa"/>
            <w:gridSpan w:val="2"/>
            <w:tcBorders>
              <w:top w:val="nil"/>
              <w:left w:val="nil"/>
              <w:bottom w:val="nil"/>
              <w:right w:val="nil"/>
            </w:tcBorders>
          </w:tcPr>
          <w:p w:rsidR="00534892" w:rsidRPr="00981B5F" w:rsidRDefault="005A51A4"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00" w:type="dxa"/>
            <w:tcBorders>
              <w:top w:val="nil"/>
              <w:left w:val="nil"/>
              <w:bottom w:val="nil"/>
              <w:right w:val="nil"/>
            </w:tcBorders>
          </w:tcPr>
          <w:p w:rsidR="00534892" w:rsidRPr="00981B5F" w:rsidRDefault="00445F72"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2017</w:t>
            </w:r>
          </w:p>
        </w:tc>
        <w:tc>
          <w:tcPr>
            <w:tcW w:w="900" w:type="dxa"/>
            <w:tcBorders>
              <w:top w:val="nil"/>
              <w:left w:val="nil"/>
              <w:bottom w:val="nil"/>
              <w:right w:val="nil"/>
            </w:tcBorders>
          </w:tcPr>
          <w:p w:rsidR="00534892" w:rsidRPr="00981B5F" w:rsidRDefault="005A51A4"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00" w:type="dxa"/>
            <w:tcBorders>
              <w:top w:val="nil"/>
              <w:left w:val="nil"/>
              <w:bottom w:val="nil"/>
              <w:right w:val="nil"/>
            </w:tcBorders>
          </w:tcPr>
          <w:p w:rsidR="00534892" w:rsidRPr="00981B5F" w:rsidRDefault="00445F72"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2017</w:t>
            </w:r>
          </w:p>
        </w:tc>
        <w:tc>
          <w:tcPr>
            <w:tcW w:w="810" w:type="dxa"/>
            <w:tcBorders>
              <w:top w:val="nil"/>
              <w:left w:val="nil"/>
              <w:bottom w:val="nil"/>
              <w:right w:val="nil"/>
            </w:tcBorders>
          </w:tcPr>
          <w:p w:rsidR="00534892" w:rsidRPr="00981B5F" w:rsidRDefault="005A51A4"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2018</w:t>
            </w:r>
          </w:p>
        </w:tc>
        <w:tc>
          <w:tcPr>
            <w:tcW w:w="990" w:type="dxa"/>
            <w:tcBorders>
              <w:top w:val="nil"/>
              <w:left w:val="nil"/>
              <w:bottom w:val="nil"/>
              <w:right w:val="nil"/>
            </w:tcBorders>
          </w:tcPr>
          <w:p w:rsidR="00534892" w:rsidRPr="00981B5F" w:rsidRDefault="00445F72" w:rsidP="0053489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Pr>
                <w:rFonts w:ascii="Arial" w:hAnsi="Arial" w:cs="Arial"/>
                <w:sz w:val="16"/>
                <w:szCs w:val="16"/>
              </w:rPr>
              <w:t>2017</w:t>
            </w:r>
          </w:p>
        </w:tc>
      </w:tr>
      <w:tr w:rsidR="009B5E05" w:rsidRPr="00981B5F" w:rsidTr="002D2CFC">
        <w:tc>
          <w:tcPr>
            <w:tcW w:w="1710" w:type="dxa"/>
            <w:tcBorders>
              <w:top w:val="nil"/>
              <w:left w:val="nil"/>
              <w:bottom w:val="nil"/>
              <w:right w:val="nil"/>
            </w:tcBorders>
          </w:tcPr>
          <w:p w:rsidR="009B5E05" w:rsidRPr="00981B5F" w:rsidRDefault="009B5E05" w:rsidP="009B5E05">
            <w:pPr>
              <w:spacing w:line="380" w:lineRule="exact"/>
              <w:rPr>
                <w:rFonts w:ascii="Arial" w:hAnsi="Arial" w:cs="Arial"/>
                <w:color w:val="000000"/>
                <w:sz w:val="16"/>
                <w:szCs w:val="16"/>
              </w:rPr>
            </w:pPr>
            <w:r w:rsidRPr="00981B5F">
              <w:rPr>
                <w:rFonts w:ascii="Arial" w:hAnsi="Arial" w:cs="Arial"/>
                <w:color w:val="000000"/>
                <w:sz w:val="16"/>
                <w:szCs w:val="16"/>
              </w:rPr>
              <w:t>Discount rate</w:t>
            </w:r>
          </w:p>
        </w:tc>
        <w:tc>
          <w:tcPr>
            <w:tcW w:w="810" w:type="dxa"/>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(0.8)</w:t>
            </w:r>
          </w:p>
        </w:tc>
        <w:tc>
          <w:tcPr>
            <w:tcW w:w="99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(0.6)</w:t>
            </w:r>
          </w:p>
        </w:tc>
        <w:tc>
          <w:tcPr>
            <w:tcW w:w="900" w:type="dxa"/>
            <w:gridSpan w:val="2"/>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0.9</w:t>
            </w:r>
          </w:p>
        </w:tc>
        <w:tc>
          <w:tcPr>
            <w:tcW w:w="90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0.7</w:t>
            </w:r>
          </w:p>
        </w:tc>
        <w:tc>
          <w:tcPr>
            <w:tcW w:w="900" w:type="dxa"/>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(0.6)</w:t>
            </w:r>
          </w:p>
        </w:tc>
        <w:tc>
          <w:tcPr>
            <w:tcW w:w="90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(0.5)</w:t>
            </w:r>
          </w:p>
        </w:tc>
        <w:tc>
          <w:tcPr>
            <w:tcW w:w="810" w:type="dxa"/>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0.7</w:t>
            </w:r>
          </w:p>
        </w:tc>
        <w:tc>
          <w:tcPr>
            <w:tcW w:w="99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0.5</w:t>
            </w:r>
          </w:p>
        </w:tc>
      </w:tr>
      <w:tr w:rsidR="009B5E05" w:rsidRPr="00981B5F" w:rsidTr="002D2CFC">
        <w:trPr>
          <w:trHeight w:val="360"/>
        </w:trPr>
        <w:tc>
          <w:tcPr>
            <w:tcW w:w="1710" w:type="dxa"/>
            <w:tcBorders>
              <w:top w:val="nil"/>
              <w:left w:val="nil"/>
              <w:bottom w:val="nil"/>
              <w:right w:val="nil"/>
            </w:tcBorders>
          </w:tcPr>
          <w:p w:rsidR="009B5E05" w:rsidRPr="00981B5F" w:rsidRDefault="009B5E05" w:rsidP="009B5E05">
            <w:pPr>
              <w:spacing w:line="380" w:lineRule="exact"/>
              <w:rPr>
                <w:rFonts w:ascii="Arial" w:hAnsi="Arial" w:cs="Arial"/>
                <w:color w:val="000000"/>
                <w:sz w:val="16"/>
                <w:szCs w:val="16"/>
              </w:rPr>
            </w:pPr>
            <w:r w:rsidRPr="00981B5F">
              <w:rPr>
                <w:rFonts w:ascii="Arial" w:hAnsi="Arial" w:cs="Arial"/>
                <w:color w:val="000000"/>
                <w:sz w:val="16"/>
                <w:szCs w:val="16"/>
              </w:rPr>
              <w:t>Salary increase rate</w:t>
            </w:r>
          </w:p>
        </w:tc>
        <w:tc>
          <w:tcPr>
            <w:tcW w:w="810" w:type="dxa"/>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0.9</w:t>
            </w:r>
          </w:p>
        </w:tc>
        <w:tc>
          <w:tcPr>
            <w:tcW w:w="99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0.6</w:t>
            </w:r>
          </w:p>
        </w:tc>
        <w:tc>
          <w:tcPr>
            <w:tcW w:w="900" w:type="dxa"/>
            <w:gridSpan w:val="2"/>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(0.8)</w:t>
            </w:r>
          </w:p>
        </w:tc>
        <w:tc>
          <w:tcPr>
            <w:tcW w:w="90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(0.6)</w:t>
            </w:r>
          </w:p>
        </w:tc>
        <w:tc>
          <w:tcPr>
            <w:tcW w:w="900" w:type="dxa"/>
            <w:tcBorders>
              <w:top w:val="nil"/>
              <w:left w:val="nil"/>
              <w:bottom w:val="nil"/>
              <w:right w:val="nil"/>
            </w:tcBorders>
          </w:tcPr>
          <w:p w:rsidR="009B5E05" w:rsidRPr="009B5E05" w:rsidRDefault="009B5E05" w:rsidP="009B5E05">
            <w:pPr>
              <w:tabs>
                <w:tab w:val="decimal" w:pos="342"/>
              </w:tabs>
              <w:spacing w:line="380" w:lineRule="exact"/>
              <w:ind w:right="12"/>
              <w:rPr>
                <w:rFonts w:ascii="Arial" w:hAnsi="Arial" w:cs="Arial"/>
                <w:color w:val="000000"/>
                <w:sz w:val="16"/>
                <w:szCs w:val="16"/>
              </w:rPr>
            </w:pPr>
            <w:r w:rsidRPr="009B5E05">
              <w:rPr>
                <w:rFonts w:ascii="Arial" w:hAnsi="Arial" w:cs="Arial"/>
                <w:color w:val="000000"/>
                <w:sz w:val="16"/>
                <w:szCs w:val="16"/>
              </w:rPr>
              <w:t>0.7</w:t>
            </w:r>
          </w:p>
        </w:tc>
        <w:tc>
          <w:tcPr>
            <w:tcW w:w="90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0.5</w:t>
            </w:r>
          </w:p>
        </w:tc>
        <w:tc>
          <w:tcPr>
            <w:tcW w:w="810" w:type="dxa"/>
            <w:tcBorders>
              <w:top w:val="nil"/>
              <w:left w:val="nil"/>
              <w:bottom w:val="nil"/>
              <w:right w:val="nil"/>
            </w:tcBorders>
          </w:tcPr>
          <w:p w:rsidR="009B5E05" w:rsidRPr="009B5E05" w:rsidRDefault="0073728A"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(0.7</w:t>
            </w:r>
            <w:r w:rsidR="009B5E05" w:rsidRPr="009B5E05">
              <w:rPr>
                <w:rFonts w:ascii="Arial" w:hAnsi="Arial" w:cs="Arial"/>
                <w:color w:val="000000"/>
                <w:sz w:val="16"/>
                <w:szCs w:val="16"/>
              </w:rPr>
              <w:t>)</w:t>
            </w:r>
          </w:p>
        </w:tc>
        <w:tc>
          <w:tcPr>
            <w:tcW w:w="990" w:type="dxa"/>
            <w:tcBorders>
              <w:top w:val="nil"/>
              <w:left w:val="nil"/>
              <w:bottom w:val="nil"/>
              <w:right w:val="nil"/>
            </w:tcBorders>
          </w:tcPr>
          <w:p w:rsidR="009B5E05" w:rsidRPr="00981B5F" w:rsidRDefault="009B5E05" w:rsidP="009B5E05">
            <w:pPr>
              <w:tabs>
                <w:tab w:val="decimal" w:pos="342"/>
              </w:tabs>
              <w:spacing w:line="380" w:lineRule="exact"/>
              <w:ind w:right="12"/>
              <w:rPr>
                <w:rFonts w:ascii="Arial" w:hAnsi="Arial" w:cs="Arial"/>
                <w:color w:val="000000"/>
                <w:sz w:val="16"/>
                <w:szCs w:val="16"/>
              </w:rPr>
            </w:pPr>
            <w:r>
              <w:rPr>
                <w:rFonts w:ascii="Arial" w:hAnsi="Arial" w:cs="Arial"/>
                <w:color w:val="000000"/>
                <w:sz w:val="16"/>
                <w:szCs w:val="16"/>
              </w:rPr>
              <w:t>(0.4)</w:t>
            </w:r>
          </w:p>
        </w:tc>
      </w:tr>
      <w:tr w:rsidR="009B5E05" w:rsidRPr="0073728A" w:rsidTr="00736C5A">
        <w:trPr>
          <w:trHeight w:val="270"/>
        </w:trPr>
        <w:tc>
          <w:tcPr>
            <w:tcW w:w="1710" w:type="dxa"/>
            <w:tcBorders>
              <w:top w:val="nil"/>
              <w:left w:val="nil"/>
              <w:bottom w:val="nil"/>
              <w:right w:val="nil"/>
            </w:tcBorders>
          </w:tcPr>
          <w:p w:rsidR="009B5E05" w:rsidRPr="0073728A" w:rsidRDefault="009B5E05" w:rsidP="009B5E05">
            <w:pPr>
              <w:spacing w:line="380" w:lineRule="exact"/>
              <w:rPr>
                <w:rFonts w:ascii="Arial" w:hAnsi="Arial" w:cs="Arial"/>
                <w:color w:val="000000"/>
                <w:sz w:val="16"/>
                <w:szCs w:val="16"/>
              </w:rPr>
            </w:pPr>
            <w:r w:rsidRPr="0073728A">
              <w:rPr>
                <w:rFonts w:ascii="Arial" w:hAnsi="Arial" w:cs="Arial"/>
                <w:color w:val="000000"/>
                <w:sz w:val="16"/>
                <w:szCs w:val="16"/>
              </w:rPr>
              <w:t>Turnover rate</w:t>
            </w:r>
          </w:p>
        </w:tc>
        <w:tc>
          <w:tcPr>
            <w:tcW w:w="810" w:type="dxa"/>
            <w:tcBorders>
              <w:top w:val="nil"/>
              <w:left w:val="nil"/>
              <w:bottom w:val="nil"/>
              <w:right w:val="nil"/>
            </w:tcBorders>
            <w:vAlign w:val="bottom"/>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(1.0)</w:t>
            </w:r>
          </w:p>
        </w:tc>
        <w:tc>
          <w:tcPr>
            <w:tcW w:w="990" w:type="dxa"/>
            <w:tcBorders>
              <w:top w:val="nil"/>
              <w:left w:val="nil"/>
              <w:bottom w:val="nil"/>
              <w:right w:val="nil"/>
            </w:tcBorders>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(0.7)</w:t>
            </w:r>
          </w:p>
        </w:tc>
        <w:tc>
          <w:tcPr>
            <w:tcW w:w="900" w:type="dxa"/>
            <w:gridSpan w:val="2"/>
            <w:tcBorders>
              <w:top w:val="nil"/>
              <w:left w:val="nil"/>
              <w:bottom w:val="nil"/>
              <w:right w:val="nil"/>
            </w:tcBorders>
            <w:vAlign w:val="bottom"/>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1.1</w:t>
            </w:r>
          </w:p>
        </w:tc>
        <w:tc>
          <w:tcPr>
            <w:tcW w:w="900" w:type="dxa"/>
            <w:tcBorders>
              <w:top w:val="nil"/>
              <w:left w:val="nil"/>
              <w:bottom w:val="nil"/>
              <w:right w:val="nil"/>
            </w:tcBorders>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0.7</w:t>
            </w:r>
          </w:p>
        </w:tc>
        <w:tc>
          <w:tcPr>
            <w:tcW w:w="900" w:type="dxa"/>
            <w:tcBorders>
              <w:top w:val="nil"/>
              <w:left w:val="nil"/>
              <w:bottom w:val="nil"/>
              <w:right w:val="nil"/>
            </w:tcBorders>
            <w:vAlign w:val="bottom"/>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w:t>
            </w:r>
            <w:r w:rsidR="0073728A" w:rsidRPr="0073728A">
              <w:rPr>
                <w:rFonts w:ascii="Arial" w:hAnsi="Arial" w:cs="Arial"/>
                <w:color w:val="000000"/>
                <w:sz w:val="16"/>
                <w:szCs w:val="16"/>
              </w:rPr>
              <w:t>8</w:t>
            </w:r>
            <w:r w:rsidRPr="0073728A">
              <w:rPr>
                <w:rFonts w:ascii="Arial" w:hAnsi="Arial" w:cs="Arial"/>
                <w:color w:val="000000"/>
                <w:sz w:val="16"/>
                <w:szCs w:val="16"/>
              </w:rPr>
              <w:t>)</w:t>
            </w:r>
          </w:p>
        </w:tc>
        <w:tc>
          <w:tcPr>
            <w:tcW w:w="900" w:type="dxa"/>
            <w:tcBorders>
              <w:top w:val="nil"/>
              <w:left w:val="nil"/>
              <w:bottom w:val="nil"/>
              <w:right w:val="nil"/>
            </w:tcBorders>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(0.5)</w:t>
            </w:r>
          </w:p>
        </w:tc>
        <w:tc>
          <w:tcPr>
            <w:tcW w:w="810" w:type="dxa"/>
            <w:tcBorders>
              <w:top w:val="nil"/>
              <w:left w:val="nil"/>
              <w:bottom w:val="nil"/>
              <w:right w:val="nil"/>
            </w:tcBorders>
            <w:vAlign w:val="bottom"/>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0.8</w:t>
            </w:r>
          </w:p>
        </w:tc>
        <w:tc>
          <w:tcPr>
            <w:tcW w:w="990" w:type="dxa"/>
            <w:tcBorders>
              <w:top w:val="nil"/>
              <w:left w:val="nil"/>
              <w:bottom w:val="nil"/>
              <w:right w:val="nil"/>
            </w:tcBorders>
          </w:tcPr>
          <w:p w:rsidR="009B5E05" w:rsidRPr="0073728A" w:rsidRDefault="009B5E05" w:rsidP="009B5E05">
            <w:pPr>
              <w:tabs>
                <w:tab w:val="decimal" w:pos="342"/>
              </w:tabs>
              <w:spacing w:line="380" w:lineRule="exact"/>
              <w:ind w:right="12"/>
              <w:rPr>
                <w:rFonts w:ascii="Arial" w:hAnsi="Arial" w:cs="Arial"/>
                <w:color w:val="000000"/>
                <w:sz w:val="16"/>
                <w:szCs w:val="16"/>
              </w:rPr>
            </w:pPr>
            <w:r w:rsidRPr="0073728A">
              <w:rPr>
                <w:rFonts w:ascii="Arial" w:hAnsi="Arial" w:cs="Arial"/>
                <w:color w:val="000000"/>
                <w:sz w:val="16"/>
                <w:szCs w:val="16"/>
              </w:rPr>
              <w:t>0.5</w:t>
            </w:r>
          </w:p>
        </w:tc>
      </w:tr>
    </w:tbl>
    <w:p w:rsidR="000F2386" w:rsidRPr="0073728A" w:rsidRDefault="000F2386" w:rsidP="0073728A">
      <w:pPr>
        <w:tabs>
          <w:tab w:val="left" w:pos="600"/>
        </w:tabs>
        <w:spacing w:before="240" w:after="120" w:line="380" w:lineRule="exact"/>
        <w:ind w:left="547"/>
        <w:jc w:val="thaiDistribute"/>
        <w:rPr>
          <w:rFonts w:ascii="Arial" w:hAnsi="Arial" w:cs="Arial"/>
          <w:sz w:val="22"/>
          <w:szCs w:val="22"/>
        </w:rPr>
      </w:pPr>
      <w:r w:rsidRPr="0073728A">
        <w:rPr>
          <w:rFonts w:ascii="Arial" w:hAnsi="Arial" w:cs="Arial"/>
          <w:b/>
          <w:bCs/>
          <w:sz w:val="22"/>
          <w:szCs w:val="22"/>
        </w:rPr>
        <w:tab/>
      </w:r>
      <w:r w:rsidRPr="0073728A">
        <w:rPr>
          <w:rFonts w:ascii="Arial" w:hAnsi="Arial" w:cs="Arial"/>
          <w:sz w:val="22"/>
          <w:szCs w:val="22"/>
        </w:rPr>
        <w:t>On 13 December 2018,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at a rate of not less than that of the last 400 days.This change is considered a post-employment benefits plan amendment and the Company and its subsidiaries have additional liabilities for long</w:t>
      </w:r>
      <w:r w:rsidR="00E2279A" w:rsidRPr="0073728A">
        <w:rPr>
          <w:rFonts w:ascii="Arial" w:hAnsi="Arial" w:cs="Arial"/>
          <w:sz w:val="22"/>
          <w:szCs w:val="22"/>
        </w:rPr>
        <w:t xml:space="preserve">-term employee benefits </w:t>
      </w:r>
      <w:r w:rsidR="0073728A" w:rsidRPr="0073728A">
        <w:rPr>
          <w:rFonts w:ascii="Arial" w:hAnsi="Arial" w:cs="Arial"/>
          <w:sz w:val="22"/>
          <w:szCs w:val="22"/>
        </w:rPr>
        <w:t xml:space="preserve">approximately </w:t>
      </w:r>
      <w:r w:rsidR="00E2279A" w:rsidRPr="0073728A">
        <w:rPr>
          <w:rFonts w:ascii="Arial" w:hAnsi="Arial" w:cs="Arial"/>
          <w:sz w:val="22"/>
          <w:szCs w:val="22"/>
        </w:rPr>
        <w:t xml:space="preserve">of Baht </w:t>
      </w:r>
      <w:r w:rsidR="0073728A" w:rsidRPr="0073728A">
        <w:rPr>
          <w:rFonts w:ascii="Arial" w:hAnsi="Arial" w:cs="Arial"/>
          <w:sz w:val="22"/>
          <w:szCs w:val="22"/>
        </w:rPr>
        <w:t>2</w:t>
      </w:r>
      <w:r w:rsidR="00E2279A" w:rsidRPr="0073728A">
        <w:rPr>
          <w:rFonts w:ascii="Arial" w:hAnsi="Arial" w:cs="Arial"/>
          <w:sz w:val="22"/>
          <w:szCs w:val="22"/>
        </w:rPr>
        <w:t xml:space="preserve"> </w:t>
      </w:r>
      <w:r w:rsidRPr="0073728A">
        <w:rPr>
          <w:rFonts w:ascii="Arial" w:hAnsi="Arial" w:cs="Arial"/>
          <w:sz w:val="22"/>
          <w:szCs w:val="22"/>
        </w:rPr>
        <w:t xml:space="preserve">million </w:t>
      </w:r>
      <w:r w:rsidRPr="0073728A">
        <w:rPr>
          <w:rFonts w:ascii="Arial" w:hAnsi="Arial" w:cs="Arial"/>
          <w:sz w:val="22"/>
          <w:szCs w:val="22"/>
          <w:cs/>
        </w:rPr>
        <w:t>(</w:t>
      </w:r>
      <w:r w:rsidR="00E2279A" w:rsidRPr="0073728A">
        <w:rPr>
          <w:rFonts w:ascii="Arial" w:hAnsi="Arial" w:cs="Arial"/>
          <w:sz w:val="22"/>
          <w:szCs w:val="22"/>
        </w:rPr>
        <w:t xml:space="preserve">The Company only: Baht </w:t>
      </w:r>
      <w:r w:rsidR="0073728A" w:rsidRPr="0073728A">
        <w:rPr>
          <w:rFonts w:ascii="Arial" w:hAnsi="Arial" w:cs="Arial"/>
          <w:sz w:val="22"/>
          <w:szCs w:val="22"/>
        </w:rPr>
        <w:t>1</w:t>
      </w:r>
      <w:r w:rsidRPr="0073728A">
        <w:rPr>
          <w:rFonts w:ascii="Arial" w:hAnsi="Arial" w:cs="Arial"/>
          <w:sz w:val="22"/>
          <w:szCs w:val="22"/>
        </w:rPr>
        <w:t xml:space="preserve"> million</w:t>
      </w:r>
      <w:r w:rsidRPr="0073728A">
        <w:rPr>
          <w:rFonts w:ascii="Arial" w:hAnsi="Arial" w:cs="Arial"/>
          <w:sz w:val="22"/>
          <w:szCs w:val="22"/>
          <w:cs/>
        </w:rPr>
        <w:t>)</w:t>
      </w:r>
      <w:r w:rsidRPr="0073728A">
        <w:rPr>
          <w:rFonts w:ascii="Arial" w:hAnsi="Arial" w:cs="Arial"/>
          <w:sz w:val="22"/>
          <w:szCs w:val="22"/>
        </w:rPr>
        <w:t>. The Company and its subsidiaries will reflect the effect of the change by recognising past services costs as expenses in the income statement of the period in which the law</w:t>
      </w:r>
      <w:r w:rsidR="00F021F1" w:rsidRPr="0073728A">
        <w:rPr>
          <w:rFonts w:ascii="Arial" w:hAnsi="Arial" w:cs="Arial"/>
          <w:sz w:val="22"/>
          <w:szCs w:val="22"/>
        </w:rPr>
        <w:t xml:space="preserve"> is effective.</w:t>
      </w:r>
    </w:p>
    <w:p w:rsidR="0073728A" w:rsidRDefault="0073728A">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rsidR="00A52B56" w:rsidRPr="00917BE6" w:rsidRDefault="0011025A" w:rsidP="00590C78">
      <w:pPr>
        <w:spacing w:before="240" w:after="120" w:line="360" w:lineRule="exact"/>
        <w:ind w:left="547" w:hanging="605"/>
        <w:jc w:val="thaiDistribute"/>
        <w:rPr>
          <w:rFonts w:ascii="Arial" w:hAnsi="Arial"/>
          <w:b/>
          <w:bCs/>
          <w:sz w:val="22"/>
          <w:szCs w:val="22"/>
        </w:rPr>
      </w:pPr>
      <w:r w:rsidRPr="0073728A">
        <w:rPr>
          <w:rFonts w:ascii="Arial" w:hAnsi="Arial" w:cs="Arial"/>
          <w:b/>
          <w:bCs/>
          <w:sz w:val="22"/>
          <w:szCs w:val="22"/>
        </w:rPr>
        <w:lastRenderedPageBreak/>
        <w:t>23</w:t>
      </w:r>
      <w:r w:rsidR="00A52B56" w:rsidRPr="0073728A">
        <w:rPr>
          <w:rFonts w:ascii="Arial" w:hAnsi="Arial" w:cs="Arial"/>
          <w:b/>
          <w:bCs/>
          <w:sz w:val="22"/>
          <w:szCs w:val="22"/>
        </w:rPr>
        <w:t>.</w:t>
      </w:r>
      <w:r w:rsidR="00A52B56" w:rsidRPr="0073728A">
        <w:rPr>
          <w:rFonts w:ascii="Arial" w:hAnsi="Arial" w:cs="Arial"/>
          <w:b/>
          <w:bCs/>
          <w:sz w:val="22"/>
          <w:szCs w:val="22"/>
        </w:rPr>
        <w:tab/>
        <w:t>Statut</w:t>
      </w:r>
      <w:r w:rsidR="00A52B56" w:rsidRPr="00917BE6">
        <w:rPr>
          <w:rFonts w:ascii="Arial" w:hAnsi="Arial"/>
          <w:b/>
          <w:bCs/>
          <w:sz w:val="22"/>
          <w:szCs w:val="22"/>
        </w:rPr>
        <w:t>ory reserve</w:t>
      </w:r>
    </w:p>
    <w:p w:rsidR="00A52B56" w:rsidRPr="00917BE6" w:rsidRDefault="00A52B56" w:rsidP="005D5801">
      <w:pPr>
        <w:tabs>
          <w:tab w:val="left" w:pos="600"/>
        </w:tabs>
        <w:spacing w:before="120" w:after="120" w:line="360" w:lineRule="exact"/>
        <w:ind w:left="540"/>
        <w:jc w:val="thaiDistribute"/>
        <w:rPr>
          <w:rFonts w:ascii="Arial" w:hAnsi="Arial"/>
          <w:sz w:val="22"/>
          <w:szCs w:val="22"/>
        </w:rPr>
      </w:pPr>
      <w:r w:rsidRPr="00917BE6">
        <w:rPr>
          <w:rFonts w:ascii="Arial" w:hAnsi="Arial"/>
          <w:sz w:val="22"/>
          <w:szCs w:val="22"/>
        </w:rPr>
        <w:t>Pursuant to Section 116 of the Public</w:t>
      </w:r>
      <w:r w:rsidR="00F82F91" w:rsidRPr="00917BE6">
        <w:rPr>
          <w:rFonts w:ascii="Arial" w:hAnsi="Arial"/>
          <w:sz w:val="22"/>
          <w:szCs w:val="22"/>
        </w:rPr>
        <w:t xml:space="preserve"> Limited Companies Act B.E. </w:t>
      </w:r>
      <w:r w:rsidR="004B5E9E">
        <w:rPr>
          <w:rFonts w:ascii="Arial" w:hAnsi="Arial"/>
          <w:sz w:val="22"/>
          <w:szCs w:val="22"/>
        </w:rPr>
        <w:t>2535</w:t>
      </w:r>
      <w:r w:rsidRPr="00917BE6">
        <w:rPr>
          <w:rFonts w:ascii="Arial" w:hAnsi="Arial"/>
          <w:sz w:val="22"/>
          <w:szCs w:val="22"/>
        </w:rPr>
        <w:t xml:space="preserve">,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w:t>
      </w:r>
      <w:r w:rsidR="00CA1250">
        <w:rPr>
          <w:rFonts w:ascii="Arial" w:hAnsi="Arial"/>
          <w:sz w:val="22"/>
          <w:szCs w:val="22"/>
        </w:rPr>
        <w:t xml:space="preserve">At present, the statutory reserve </w:t>
      </w:r>
      <w:r w:rsidR="002A0149">
        <w:rPr>
          <w:rFonts w:ascii="Arial" w:hAnsi="Arial"/>
          <w:sz w:val="22"/>
          <w:szCs w:val="22"/>
        </w:rPr>
        <w:t xml:space="preserve">of the Company </w:t>
      </w:r>
      <w:r w:rsidR="00CA1250">
        <w:rPr>
          <w:rFonts w:ascii="Arial" w:hAnsi="Arial"/>
          <w:sz w:val="22"/>
          <w:szCs w:val="22"/>
        </w:rPr>
        <w:t>has fully been set aside.</w:t>
      </w:r>
    </w:p>
    <w:p w:rsidR="00A52B56" w:rsidRPr="00917BE6" w:rsidRDefault="0011025A" w:rsidP="00A52B56">
      <w:pPr>
        <w:tabs>
          <w:tab w:val="left" w:pos="900"/>
          <w:tab w:val="center" w:pos="3600"/>
          <w:tab w:val="center" w:pos="6480"/>
        </w:tabs>
        <w:spacing w:before="120" w:after="120" w:line="380" w:lineRule="exact"/>
        <w:ind w:left="540" w:right="29" w:hanging="540"/>
        <w:jc w:val="both"/>
        <w:rPr>
          <w:rFonts w:ascii="Arial" w:hAnsi="Arial"/>
          <w:b/>
          <w:bCs/>
          <w:sz w:val="22"/>
          <w:szCs w:val="22"/>
        </w:rPr>
      </w:pPr>
      <w:r>
        <w:rPr>
          <w:rFonts w:ascii="Arial" w:hAnsi="Arial"/>
          <w:b/>
          <w:bCs/>
          <w:sz w:val="22"/>
          <w:szCs w:val="22"/>
        </w:rPr>
        <w:t>24</w:t>
      </w:r>
      <w:r w:rsidR="00A52B56" w:rsidRPr="00917BE6">
        <w:rPr>
          <w:rFonts w:ascii="Arial" w:hAnsi="Arial"/>
          <w:b/>
          <w:bCs/>
          <w:sz w:val="22"/>
          <w:szCs w:val="22"/>
        </w:rPr>
        <w:t>.</w:t>
      </w:r>
      <w:r w:rsidR="00A52B56" w:rsidRPr="00917BE6">
        <w:rPr>
          <w:rFonts w:ascii="Arial" w:hAnsi="Arial"/>
          <w:b/>
          <w:bCs/>
          <w:sz w:val="22"/>
          <w:szCs w:val="22"/>
        </w:rPr>
        <w:tab/>
        <w:t>Dividends</w:t>
      </w:r>
    </w:p>
    <w:tbl>
      <w:tblPr>
        <w:tblW w:w="8910" w:type="dxa"/>
        <w:tblInd w:w="558" w:type="dxa"/>
        <w:tblLayout w:type="fixed"/>
        <w:tblLook w:val="01E0" w:firstRow="1" w:lastRow="1" w:firstColumn="1" w:lastColumn="1" w:noHBand="0" w:noVBand="0"/>
      </w:tblPr>
      <w:tblGrid>
        <w:gridCol w:w="2610"/>
        <w:gridCol w:w="2790"/>
        <w:gridCol w:w="1440"/>
        <w:gridCol w:w="2070"/>
      </w:tblGrid>
      <w:tr w:rsidR="00A52B56" w:rsidRPr="00917BE6" w:rsidTr="007B6952">
        <w:tc>
          <w:tcPr>
            <w:tcW w:w="261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cs/>
              </w:rPr>
            </w:pPr>
            <w:r w:rsidRPr="00917BE6">
              <w:rPr>
                <w:rFonts w:ascii="Arial" w:eastAsia="Arial Unicode MS" w:hAnsi="Arial" w:cs="Arial"/>
                <w:sz w:val="20"/>
                <w:szCs w:val="20"/>
              </w:rPr>
              <w:t>Dividends</w:t>
            </w:r>
          </w:p>
        </w:tc>
        <w:tc>
          <w:tcPr>
            <w:tcW w:w="279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cs/>
              </w:rPr>
            </w:pPr>
            <w:r w:rsidRPr="00917BE6">
              <w:rPr>
                <w:rFonts w:ascii="Arial" w:eastAsia="Arial Unicode MS" w:hAnsi="Arial" w:cs="Arial"/>
                <w:sz w:val="20"/>
                <w:szCs w:val="20"/>
              </w:rPr>
              <w:t>Approved by</w:t>
            </w:r>
          </w:p>
        </w:tc>
        <w:tc>
          <w:tcPr>
            <w:tcW w:w="1440" w:type="dxa"/>
          </w:tcPr>
          <w:p w:rsidR="00A52B56" w:rsidRPr="00917BE6" w:rsidRDefault="00A52B56" w:rsidP="005070A1">
            <w:pPr>
              <w:pBdr>
                <w:bottom w:val="single" w:sz="4" w:space="1" w:color="auto"/>
              </w:pBdr>
              <w:spacing w:line="300" w:lineRule="exact"/>
              <w:ind w:right="29"/>
              <w:jc w:val="center"/>
              <w:rPr>
                <w:rFonts w:ascii="Arial" w:eastAsia="Arial Unicode MS" w:hAnsi="Arial" w:cs="Arial"/>
                <w:sz w:val="20"/>
                <w:szCs w:val="20"/>
              </w:rPr>
            </w:pPr>
            <w:r w:rsidRPr="00917BE6">
              <w:rPr>
                <w:rFonts w:ascii="Arial" w:eastAsia="Arial Unicode MS" w:hAnsi="Arial" w:cs="Arial"/>
                <w:sz w:val="20"/>
                <w:szCs w:val="20"/>
              </w:rPr>
              <w:t xml:space="preserve">Dividend </w:t>
            </w:r>
          </w:p>
        </w:tc>
        <w:tc>
          <w:tcPr>
            <w:tcW w:w="2070" w:type="dxa"/>
          </w:tcPr>
          <w:p w:rsidR="00A52B56" w:rsidRPr="00917BE6" w:rsidRDefault="00A52B56" w:rsidP="005070A1">
            <w:pPr>
              <w:pBdr>
                <w:bottom w:val="single" w:sz="4" w:space="1" w:color="auto"/>
              </w:pBdr>
              <w:tabs>
                <w:tab w:val="decimal" w:pos="702"/>
              </w:tabs>
              <w:spacing w:line="300" w:lineRule="exact"/>
              <w:ind w:right="29"/>
              <w:jc w:val="center"/>
              <w:rPr>
                <w:rFonts w:ascii="Arial" w:eastAsia="Arial Unicode MS" w:hAnsi="Arial" w:cs="Arial"/>
                <w:sz w:val="20"/>
                <w:szCs w:val="20"/>
              </w:rPr>
            </w:pPr>
            <w:r w:rsidRPr="00917BE6">
              <w:rPr>
                <w:rFonts w:ascii="Arial" w:eastAsia="Arial Unicode MS" w:hAnsi="Arial" w:cs="Arial"/>
                <w:sz w:val="20"/>
                <w:szCs w:val="20"/>
              </w:rPr>
              <w:t>Dividend per share</w:t>
            </w:r>
          </w:p>
        </w:tc>
      </w:tr>
      <w:tr w:rsidR="00A52B56" w:rsidRPr="00917BE6" w:rsidTr="00F82F91">
        <w:tc>
          <w:tcPr>
            <w:tcW w:w="2610" w:type="dxa"/>
          </w:tcPr>
          <w:p w:rsidR="00A52B56" w:rsidRPr="00917BE6" w:rsidRDefault="00A52B56" w:rsidP="005070A1">
            <w:pPr>
              <w:spacing w:line="300" w:lineRule="exact"/>
              <w:ind w:right="29"/>
              <w:rPr>
                <w:rFonts w:ascii="Arial" w:eastAsia="Arial Unicode MS" w:hAnsi="Arial" w:cs="Arial"/>
                <w:sz w:val="20"/>
                <w:szCs w:val="20"/>
              </w:rPr>
            </w:pPr>
          </w:p>
        </w:tc>
        <w:tc>
          <w:tcPr>
            <w:tcW w:w="2790" w:type="dxa"/>
          </w:tcPr>
          <w:p w:rsidR="00A52B56" w:rsidRPr="00917BE6" w:rsidRDefault="00A52B56" w:rsidP="005070A1">
            <w:pPr>
              <w:spacing w:line="300" w:lineRule="exact"/>
              <w:ind w:right="29"/>
              <w:rPr>
                <w:rFonts w:ascii="Arial" w:eastAsia="Arial Unicode MS" w:hAnsi="Arial" w:cs="Arial"/>
                <w:sz w:val="20"/>
                <w:szCs w:val="20"/>
              </w:rPr>
            </w:pPr>
          </w:p>
        </w:tc>
        <w:tc>
          <w:tcPr>
            <w:tcW w:w="1440" w:type="dxa"/>
          </w:tcPr>
          <w:p w:rsidR="00A52B56" w:rsidRPr="00917BE6" w:rsidRDefault="00A52B56" w:rsidP="005070A1">
            <w:pPr>
              <w:spacing w:line="300" w:lineRule="exact"/>
              <w:ind w:left="-108" w:right="29"/>
              <w:jc w:val="center"/>
              <w:rPr>
                <w:rFonts w:ascii="Arial" w:eastAsia="Arial Unicode MS" w:hAnsi="Arial" w:cs="Arial"/>
                <w:sz w:val="20"/>
                <w:szCs w:val="20"/>
              </w:rPr>
            </w:pPr>
            <w:r w:rsidRPr="00917BE6">
              <w:rPr>
                <w:rFonts w:ascii="Arial" w:eastAsia="Arial Unicode MS" w:hAnsi="Arial" w:cs="Arial"/>
                <w:sz w:val="20"/>
                <w:szCs w:val="20"/>
              </w:rPr>
              <w:t>(Million Baht)</w:t>
            </w:r>
          </w:p>
        </w:tc>
        <w:tc>
          <w:tcPr>
            <w:tcW w:w="2070" w:type="dxa"/>
          </w:tcPr>
          <w:p w:rsidR="00A52B56" w:rsidRPr="00917BE6" w:rsidRDefault="0039563D" w:rsidP="005070A1">
            <w:pPr>
              <w:spacing w:line="300" w:lineRule="exact"/>
              <w:ind w:right="29"/>
              <w:jc w:val="center"/>
              <w:rPr>
                <w:rFonts w:ascii="Arial" w:eastAsia="Arial Unicode MS" w:hAnsi="Arial" w:cs="Arial"/>
                <w:sz w:val="20"/>
                <w:szCs w:val="20"/>
              </w:rPr>
            </w:pPr>
            <w:r>
              <w:rPr>
                <w:rFonts w:ascii="Arial" w:eastAsia="Arial Unicode MS" w:hAnsi="Arial" w:cs="Arial"/>
                <w:sz w:val="20"/>
                <w:szCs w:val="20"/>
              </w:rPr>
              <w:t>(Baht per share)</w:t>
            </w:r>
          </w:p>
        </w:tc>
      </w:tr>
      <w:tr w:rsidR="00F021F1" w:rsidRPr="00917BE6" w:rsidTr="00244162">
        <w:tc>
          <w:tcPr>
            <w:tcW w:w="2610" w:type="dxa"/>
          </w:tcPr>
          <w:p w:rsidR="00F021F1" w:rsidRPr="00917BE6" w:rsidRDefault="00F021F1" w:rsidP="00244162">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 xml:space="preserve">Final dividends for </w:t>
            </w:r>
            <w:r>
              <w:rPr>
                <w:rFonts w:ascii="Arial" w:eastAsia="Arial Unicode MS" w:hAnsi="Arial" w:cs="Arial"/>
                <w:sz w:val="20"/>
                <w:szCs w:val="20"/>
              </w:rPr>
              <w:t>2017</w:t>
            </w:r>
          </w:p>
        </w:tc>
        <w:tc>
          <w:tcPr>
            <w:tcW w:w="2790" w:type="dxa"/>
          </w:tcPr>
          <w:p w:rsidR="00F021F1" w:rsidRPr="00917BE6" w:rsidRDefault="00F021F1" w:rsidP="00244162">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Annual General Meeting of</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the Company’s </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shareholders on</w:t>
            </w:r>
          </w:p>
          <w:p w:rsidR="00F021F1" w:rsidRPr="00917BE6" w:rsidRDefault="00F021F1" w:rsidP="00244162">
            <w:pPr>
              <w:spacing w:line="300" w:lineRule="exact"/>
              <w:ind w:right="29"/>
              <w:rPr>
                <w:rFonts w:ascii="Arial" w:eastAsia="Arial Unicode MS" w:hAnsi="Arial" w:cs="Arial"/>
                <w:sz w:val="20"/>
                <w:szCs w:val="20"/>
              </w:rPr>
            </w:pPr>
            <w:r w:rsidRPr="00917BE6">
              <w:rPr>
                <w:rFonts w:ascii="Arial" w:eastAsia="Arial Unicode MS" w:hAnsi="Arial" w:cs="Arial"/>
                <w:sz w:val="20"/>
                <w:szCs w:val="20"/>
              </w:rPr>
              <w:t xml:space="preserve">   </w:t>
            </w:r>
            <w:r>
              <w:rPr>
                <w:rFonts w:ascii="Arial" w:eastAsia="Arial Unicode MS" w:hAnsi="Arial" w:cs="Arial"/>
                <w:sz w:val="20"/>
                <w:szCs w:val="20"/>
              </w:rPr>
              <w:t>27 March 2018</w:t>
            </w:r>
          </w:p>
        </w:tc>
        <w:tc>
          <w:tcPr>
            <w:tcW w:w="1440" w:type="dxa"/>
            <w:vAlign w:val="bottom"/>
          </w:tcPr>
          <w:p w:rsidR="00F021F1" w:rsidRPr="00917BE6" w:rsidRDefault="00F021F1" w:rsidP="00244162">
            <w:pP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39.90</w:t>
            </w:r>
          </w:p>
        </w:tc>
        <w:tc>
          <w:tcPr>
            <w:tcW w:w="2070" w:type="dxa"/>
            <w:vAlign w:val="bottom"/>
          </w:tcPr>
          <w:p w:rsidR="00F021F1" w:rsidRPr="00917BE6" w:rsidRDefault="00F021F1" w:rsidP="00244162">
            <w:pP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0.07</w:t>
            </w:r>
          </w:p>
        </w:tc>
      </w:tr>
      <w:tr w:rsidR="00F021F1" w:rsidRPr="00917BE6" w:rsidTr="00244162">
        <w:tc>
          <w:tcPr>
            <w:tcW w:w="2610" w:type="dxa"/>
          </w:tcPr>
          <w:p w:rsidR="00F021F1" w:rsidRPr="00917BE6" w:rsidRDefault="00F021F1" w:rsidP="00244162">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Total</w:t>
            </w:r>
            <w:r w:rsidR="00C3264A">
              <w:rPr>
                <w:rFonts w:ascii="Arial" w:eastAsia="Arial Unicode MS" w:hAnsi="Arial" w:cs="Arial"/>
                <w:sz w:val="20"/>
                <w:szCs w:val="20"/>
              </w:rPr>
              <w:t xml:space="preserve"> dividends for 2018</w:t>
            </w:r>
          </w:p>
        </w:tc>
        <w:tc>
          <w:tcPr>
            <w:tcW w:w="2790" w:type="dxa"/>
          </w:tcPr>
          <w:p w:rsidR="00F021F1" w:rsidRPr="00917BE6" w:rsidRDefault="00F021F1" w:rsidP="00244162">
            <w:pPr>
              <w:spacing w:line="300" w:lineRule="exact"/>
              <w:ind w:left="252" w:right="29" w:hanging="252"/>
              <w:rPr>
                <w:rFonts w:ascii="Arial" w:eastAsia="Arial Unicode MS" w:hAnsi="Arial" w:cs="Arial"/>
                <w:sz w:val="20"/>
                <w:szCs w:val="20"/>
              </w:rPr>
            </w:pPr>
          </w:p>
        </w:tc>
        <w:tc>
          <w:tcPr>
            <w:tcW w:w="1440" w:type="dxa"/>
            <w:vAlign w:val="bottom"/>
          </w:tcPr>
          <w:p w:rsidR="00F021F1" w:rsidRPr="00917BE6" w:rsidRDefault="00F021F1" w:rsidP="00244162">
            <w:pPr>
              <w:pBdr>
                <w:top w:val="single" w:sz="4" w:space="1" w:color="auto"/>
                <w:bottom w:val="double" w:sz="4" w:space="1" w:color="auto"/>
              </w:pBd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39.90</w:t>
            </w:r>
          </w:p>
        </w:tc>
        <w:tc>
          <w:tcPr>
            <w:tcW w:w="2070" w:type="dxa"/>
            <w:vAlign w:val="bottom"/>
          </w:tcPr>
          <w:p w:rsidR="00F021F1" w:rsidRPr="00917BE6" w:rsidRDefault="00F021F1" w:rsidP="00244162">
            <w:pPr>
              <w:pBdr>
                <w:top w:val="single" w:sz="4" w:space="1" w:color="auto"/>
                <w:bottom w:val="double" w:sz="4" w:space="1" w:color="auto"/>
              </w:pBd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0.07</w:t>
            </w:r>
          </w:p>
        </w:tc>
      </w:tr>
      <w:tr w:rsidR="00590C78" w:rsidRPr="00917BE6" w:rsidTr="007B6952">
        <w:tc>
          <w:tcPr>
            <w:tcW w:w="2610" w:type="dxa"/>
          </w:tcPr>
          <w:p w:rsidR="00590C78" w:rsidRPr="00917BE6" w:rsidRDefault="00590C78" w:rsidP="00590C78">
            <w:pPr>
              <w:spacing w:line="300" w:lineRule="exact"/>
              <w:ind w:right="29"/>
              <w:rPr>
                <w:rFonts w:ascii="Arial" w:eastAsia="Arial Unicode MS" w:hAnsi="Arial" w:cs="Arial"/>
                <w:sz w:val="20"/>
                <w:szCs w:val="20"/>
              </w:rPr>
            </w:pPr>
            <w:r>
              <w:rPr>
                <w:rFonts w:ascii="Arial" w:eastAsia="Arial Unicode MS" w:hAnsi="Arial" w:cs="Arial"/>
                <w:sz w:val="20"/>
                <w:szCs w:val="20"/>
              </w:rPr>
              <w:t>Final dividends for 201</w:t>
            </w:r>
            <w:r w:rsidR="00B206D2">
              <w:rPr>
                <w:rFonts w:ascii="Arial" w:eastAsia="Arial Unicode MS" w:hAnsi="Arial" w:cs="Arial"/>
                <w:sz w:val="20"/>
                <w:szCs w:val="20"/>
              </w:rPr>
              <w:t>6</w:t>
            </w:r>
          </w:p>
        </w:tc>
        <w:tc>
          <w:tcPr>
            <w:tcW w:w="2790" w:type="dxa"/>
          </w:tcPr>
          <w:p w:rsidR="00590C78" w:rsidRPr="00917BE6" w:rsidRDefault="00590C78" w:rsidP="00590C78">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Annual General Meeting of</w:t>
            </w:r>
          </w:p>
        </w:tc>
        <w:tc>
          <w:tcPr>
            <w:tcW w:w="1440" w:type="dxa"/>
          </w:tcPr>
          <w:p w:rsidR="00590C78" w:rsidRPr="00917BE6" w:rsidRDefault="00590C78" w:rsidP="00590C78">
            <w:pPr>
              <w:tabs>
                <w:tab w:val="decimal" w:pos="1062"/>
              </w:tabs>
              <w:spacing w:line="300" w:lineRule="exact"/>
              <w:ind w:right="29"/>
              <w:rPr>
                <w:rFonts w:ascii="Arial" w:eastAsia="Arial Unicode MS" w:hAnsi="Arial" w:cs="Arial"/>
                <w:sz w:val="20"/>
                <w:szCs w:val="20"/>
              </w:rPr>
            </w:pPr>
          </w:p>
        </w:tc>
        <w:tc>
          <w:tcPr>
            <w:tcW w:w="2070" w:type="dxa"/>
          </w:tcPr>
          <w:p w:rsidR="00590C78" w:rsidRPr="00917BE6" w:rsidRDefault="00590C78" w:rsidP="00590C78">
            <w:pPr>
              <w:tabs>
                <w:tab w:val="decimal" w:pos="702"/>
                <w:tab w:val="decimal" w:pos="1078"/>
              </w:tabs>
              <w:spacing w:line="300" w:lineRule="exact"/>
              <w:ind w:right="29"/>
              <w:jc w:val="right"/>
              <w:rPr>
                <w:rFonts w:ascii="Arial" w:eastAsia="Arial Unicode MS" w:hAnsi="Arial" w:cs="Arial"/>
                <w:sz w:val="20"/>
                <w:szCs w:val="20"/>
              </w:rPr>
            </w:pPr>
          </w:p>
        </w:tc>
      </w:tr>
      <w:tr w:rsidR="00590C78" w:rsidRPr="00917BE6" w:rsidTr="007B6952">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ab/>
            </w:r>
          </w:p>
        </w:tc>
        <w:tc>
          <w:tcPr>
            <w:tcW w:w="2790" w:type="dxa"/>
          </w:tcPr>
          <w:p w:rsidR="00590C78" w:rsidRDefault="00590C78" w:rsidP="00590C78">
            <w:pPr>
              <w:spacing w:line="300" w:lineRule="exact"/>
              <w:ind w:left="252" w:right="29" w:hanging="252"/>
              <w:rPr>
                <w:rFonts w:ascii="Arial" w:eastAsia="Arial Unicode MS" w:hAnsi="Arial" w:cs="Arial"/>
                <w:sz w:val="20"/>
                <w:szCs w:val="20"/>
              </w:rPr>
            </w:pPr>
            <w:r>
              <w:rPr>
                <w:rFonts w:ascii="Arial" w:eastAsia="Arial Unicode MS" w:hAnsi="Arial" w:cs="Arial"/>
                <w:sz w:val="20"/>
                <w:szCs w:val="20"/>
              </w:rPr>
              <w:t xml:space="preserve">   the Company’s</w:t>
            </w:r>
          </w:p>
          <w:p w:rsidR="00590C78" w:rsidRPr="00917BE6" w:rsidRDefault="00590C78" w:rsidP="00590C78">
            <w:pPr>
              <w:spacing w:line="300" w:lineRule="exact"/>
              <w:ind w:left="252" w:right="29" w:hanging="252"/>
              <w:rPr>
                <w:rFonts w:ascii="Arial" w:eastAsia="Arial Unicode MS" w:hAnsi="Arial" w:cs="Arial"/>
                <w:sz w:val="20"/>
                <w:szCs w:val="20"/>
              </w:rPr>
            </w:pPr>
            <w:r>
              <w:rPr>
                <w:rFonts w:ascii="Arial" w:eastAsia="Arial Unicode MS" w:hAnsi="Arial" w:cs="Arial"/>
                <w:sz w:val="20"/>
                <w:szCs w:val="20"/>
              </w:rPr>
              <w:t xml:space="preserve">   </w:t>
            </w:r>
            <w:r w:rsidRPr="00917BE6">
              <w:rPr>
                <w:rFonts w:ascii="Arial" w:eastAsia="Arial Unicode MS" w:hAnsi="Arial" w:cs="Arial"/>
                <w:sz w:val="20"/>
                <w:szCs w:val="20"/>
              </w:rPr>
              <w:t xml:space="preserve">shareholders on  </w:t>
            </w:r>
          </w:p>
        </w:tc>
        <w:tc>
          <w:tcPr>
            <w:tcW w:w="1440" w:type="dxa"/>
          </w:tcPr>
          <w:p w:rsidR="00590C78" w:rsidRPr="00917BE6" w:rsidRDefault="00590C78" w:rsidP="00590C78">
            <w:pPr>
              <w:tabs>
                <w:tab w:val="decimal" w:pos="1062"/>
              </w:tabs>
              <w:spacing w:line="300" w:lineRule="exact"/>
              <w:ind w:right="29"/>
              <w:rPr>
                <w:rFonts w:ascii="Arial" w:eastAsia="Arial Unicode MS" w:hAnsi="Arial" w:cs="Arial"/>
                <w:sz w:val="20"/>
                <w:szCs w:val="20"/>
              </w:rPr>
            </w:pPr>
          </w:p>
        </w:tc>
        <w:tc>
          <w:tcPr>
            <w:tcW w:w="2070" w:type="dxa"/>
          </w:tcPr>
          <w:p w:rsidR="00590C78" w:rsidRPr="00917BE6" w:rsidRDefault="00590C78" w:rsidP="00590C78">
            <w:pPr>
              <w:tabs>
                <w:tab w:val="decimal" w:pos="702"/>
                <w:tab w:val="decimal" w:pos="1078"/>
              </w:tabs>
              <w:spacing w:line="300" w:lineRule="exact"/>
              <w:ind w:right="29"/>
              <w:jc w:val="right"/>
              <w:rPr>
                <w:rFonts w:ascii="Arial" w:eastAsia="Arial Unicode MS" w:hAnsi="Arial" w:cs="Arial"/>
                <w:sz w:val="20"/>
                <w:szCs w:val="20"/>
              </w:rPr>
            </w:pPr>
          </w:p>
        </w:tc>
      </w:tr>
      <w:tr w:rsidR="00590C78" w:rsidRPr="00917BE6" w:rsidTr="00917BE6">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 xml:space="preserve">   </w:t>
            </w:r>
          </w:p>
        </w:tc>
        <w:tc>
          <w:tcPr>
            <w:tcW w:w="2790" w:type="dxa"/>
          </w:tcPr>
          <w:p w:rsidR="00590C78" w:rsidRPr="00917BE6" w:rsidRDefault="00590C78" w:rsidP="00590C78">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 xml:space="preserve">   </w:t>
            </w:r>
            <w:r w:rsidR="00B206D2">
              <w:rPr>
                <w:rFonts w:ascii="Arial" w:eastAsia="Arial Unicode MS" w:hAnsi="Arial" w:cs="Arial"/>
                <w:sz w:val="20"/>
                <w:szCs w:val="20"/>
              </w:rPr>
              <w:t>31</w:t>
            </w:r>
            <w:r>
              <w:rPr>
                <w:rFonts w:ascii="Arial" w:eastAsia="Arial Unicode MS" w:hAnsi="Arial" w:cs="Arial"/>
                <w:sz w:val="20"/>
                <w:szCs w:val="20"/>
              </w:rPr>
              <w:t xml:space="preserve"> March </w:t>
            </w:r>
            <w:r w:rsidR="00445F72">
              <w:rPr>
                <w:rFonts w:ascii="Arial" w:eastAsia="Arial Unicode MS" w:hAnsi="Arial" w:cs="Arial"/>
                <w:sz w:val="20"/>
                <w:szCs w:val="20"/>
              </w:rPr>
              <w:t>2017</w:t>
            </w:r>
          </w:p>
        </w:tc>
        <w:tc>
          <w:tcPr>
            <w:tcW w:w="1440" w:type="dxa"/>
            <w:vAlign w:val="bottom"/>
          </w:tcPr>
          <w:p w:rsidR="00590C78" w:rsidRPr="00917BE6" w:rsidRDefault="00590C78" w:rsidP="00590C78">
            <w:pP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28.50</w:t>
            </w:r>
          </w:p>
        </w:tc>
        <w:tc>
          <w:tcPr>
            <w:tcW w:w="2070" w:type="dxa"/>
            <w:vAlign w:val="bottom"/>
          </w:tcPr>
          <w:p w:rsidR="00590C78" w:rsidRPr="00917BE6" w:rsidRDefault="00590C78" w:rsidP="0011025A">
            <w:pPr>
              <w:tabs>
                <w:tab w:val="decimal" w:pos="702"/>
                <w:tab w:val="decimal" w:pos="1078"/>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0.05</w:t>
            </w:r>
          </w:p>
        </w:tc>
      </w:tr>
      <w:tr w:rsidR="00590C78" w:rsidRPr="00917BE6" w:rsidTr="00917BE6">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 xml:space="preserve">Interim dividends for </w:t>
            </w:r>
            <w:r w:rsidR="00445F72">
              <w:rPr>
                <w:rFonts w:ascii="Arial" w:eastAsia="Arial Unicode MS" w:hAnsi="Arial" w:cs="Arial"/>
                <w:sz w:val="20"/>
                <w:szCs w:val="20"/>
              </w:rPr>
              <w:t>2017</w:t>
            </w:r>
          </w:p>
        </w:tc>
        <w:tc>
          <w:tcPr>
            <w:tcW w:w="2790" w:type="dxa"/>
          </w:tcPr>
          <w:p w:rsidR="00590C78" w:rsidRPr="00917BE6" w:rsidRDefault="00590C78" w:rsidP="00590C78">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Board of Directors’ Meeting</w:t>
            </w:r>
          </w:p>
          <w:p w:rsidR="00590C78" w:rsidRPr="00917BE6" w:rsidRDefault="00590C78" w:rsidP="00590C78">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 xml:space="preserve">   No.6/</w:t>
            </w:r>
            <w:r w:rsidR="00445F72">
              <w:rPr>
                <w:rFonts w:ascii="Arial" w:eastAsia="Arial Unicode MS" w:hAnsi="Arial" w:cs="Arial"/>
                <w:sz w:val="20"/>
                <w:szCs w:val="20"/>
              </w:rPr>
              <w:t>2017</w:t>
            </w:r>
            <w:r w:rsidRPr="00917BE6">
              <w:rPr>
                <w:rFonts w:ascii="Arial" w:eastAsia="Arial Unicode MS" w:hAnsi="Arial" w:cs="Arial"/>
                <w:sz w:val="20"/>
                <w:szCs w:val="20"/>
              </w:rPr>
              <w:t xml:space="preserve"> on</w:t>
            </w:r>
          </w:p>
        </w:tc>
        <w:tc>
          <w:tcPr>
            <w:tcW w:w="1440" w:type="dxa"/>
          </w:tcPr>
          <w:p w:rsidR="00590C78" w:rsidRPr="00917BE6" w:rsidRDefault="00590C78" w:rsidP="00590C78">
            <w:pPr>
              <w:tabs>
                <w:tab w:val="decimal" w:pos="1062"/>
              </w:tabs>
              <w:spacing w:line="300" w:lineRule="exact"/>
              <w:ind w:right="29"/>
              <w:rPr>
                <w:rFonts w:ascii="Arial" w:eastAsia="Arial Unicode MS" w:hAnsi="Arial" w:cs="Arial"/>
                <w:sz w:val="20"/>
                <w:szCs w:val="20"/>
              </w:rPr>
            </w:pPr>
          </w:p>
        </w:tc>
        <w:tc>
          <w:tcPr>
            <w:tcW w:w="2070" w:type="dxa"/>
          </w:tcPr>
          <w:p w:rsidR="00590C78" w:rsidRPr="00917BE6" w:rsidRDefault="00590C78" w:rsidP="00590C78">
            <w:pPr>
              <w:tabs>
                <w:tab w:val="decimal" w:pos="702"/>
                <w:tab w:val="decimal" w:pos="1078"/>
              </w:tabs>
              <w:spacing w:line="300" w:lineRule="exact"/>
              <w:ind w:right="29"/>
              <w:jc w:val="right"/>
              <w:rPr>
                <w:rFonts w:ascii="Arial" w:eastAsia="Arial Unicode MS" w:hAnsi="Arial" w:cs="Arial"/>
                <w:sz w:val="20"/>
                <w:szCs w:val="20"/>
              </w:rPr>
            </w:pPr>
          </w:p>
        </w:tc>
      </w:tr>
      <w:tr w:rsidR="00590C78" w:rsidRPr="00917BE6" w:rsidTr="00917BE6">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ab/>
            </w:r>
          </w:p>
        </w:tc>
        <w:tc>
          <w:tcPr>
            <w:tcW w:w="2790" w:type="dxa"/>
          </w:tcPr>
          <w:p w:rsidR="00590C78" w:rsidRPr="00917BE6" w:rsidRDefault="00590C78" w:rsidP="002A0149">
            <w:pPr>
              <w:spacing w:line="300" w:lineRule="exact"/>
              <w:ind w:left="252" w:right="29" w:hanging="252"/>
              <w:rPr>
                <w:rFonts w:ascii="Arial" w:eastAsia="Arial Unicode MS" w:hAnsi="Arial" w:cs="Arial"/>
                <w:sz w:val="20"/>
                <w:szCs w:val="20"/>
              </w:rPr>
            </w:pPr>
            <w:r w:rsidRPr="00917BE6">
              <w:rPr>
                <w:rFonts w:ascii="Arial" w:eastAsia="Arial Unicode MS" w:hAnsi="Arial" w:cs="Arial"/>
                <w:sz w:val="20"/>
                <w:szCs w:val="20"/>
              </w:rPr>
              <w:t xml:space="preserve">   </w:t>
            </w:r>
            <w:r w:rsidR="00B206D2">
              <w:rPr>
                <w:rFonts w:ascii="Arial" w:eastAsia="Arial Unicode MS" w:hAnsi="Arial" w:cs="Arial"/>
                <w:sz w:val="20"/>
                <w:szCs w:val="20"/>
              </w:rPr>
              <w:t>11 August</w:t>
            </w:r>
            <w:r>
              <w:rPr>
                <w:rFonts w:ascii="Arial" w:eastAsia="Arial Unicode MS" w:hAnsi="Arial" w:cs="Arial"/>
                <w:sz w:val="20"/>
                <w:szCs w:val="20"/>
              </w:rPr>
              <w:t xml:space="preserve"> </w:t>
            </w:r>
            <w:r w:rsidR="00445F72">
              <w:rPr>
                <w:rFonts w:ascii="Arial" w:eastAsia="Arial Unicode MS" w:hAnsi="Arial" w:cs="Arial"/>
                <w:sz w:val="20"/>
                <w:szCs w:val="20"/>
              </w:rPr>
              <w:t>2017</w:t>
            </w:r>
          </w:p>
        </w:tc>
        <w:tc>
          <w:tcPr>
            <w:tcW w:w="1440" w:type="dxa"/>
          </w:tcPr>
          <w:p w:rsidR="00590C78" w:rsidRPr="00917BE6" w:rsidRDefault="00590C78" w:rsidP="00590C78">
            <w:pPr>
              <w:pBdr>
                <w:bottom w:val="single" w:sz="4" w:space="1" w:color="auto"/>
              </w:pBdr>
              <w:tabs>
                <w:tab w:val="decimal" w:pos="1062"/>
              </w:tabs>
              <w:spacing w:line="300" w:lineRule="exact"/>
              <w:ind w:right="29"/>
              <w:rPr>
                <w:rFonts w:ascii="Arial" w:eastAsia="Arial Unicode MS" w:hAnsi="Arial" w:cs="Arial"/>
                <w:sz w:val="20"/>
                <w:szCs w:val="20"/>
              </w:rPr>
            </w:pPr>
            <w:r w:rsidRPr="00917BE6">
              <w:rPr>
                <w:rFonts w:ascii="Arial" w:eastAsia="Arial Unicode MS" w:hAnsi="Arial" w:cs="Arial"/>
                <w:sz w:val="20"/>
                <w:szCs w:val="20"/>
              </w:rPr>
              <w:t>28.50</w:t>
            </w:r>
          </w:p>
        </w:tc>
        <w:tc>
          <w:tcPr>
            <w:tcW w:w="2070" w:type="dxa"/>
          </w:tcPr>
          <w:p w:rsidR="00590C78" w:rsidRPr="00917BE6" w:rsidRDefault="00590C78" w:rsidP="0011025A">
            <w:pPr>
              <w:pBdr>
                <w:bottom w:val="single" w:sz="4" w:space="1" w:color="auto"/>
              </w:pBdr>
              <w:tabs>
                <w:tab w:val="decimal" w:pos="702"/>
                <w:tab w:val="decimal" w:pos="1078"/>
              </w:tabs>
              <w:spacing w:line="300" w:lineRule="exact"/>
              <w:ind w:right="29"/>
              <w:jc w:val="right"/>
              <w:rPr>
                <w:rFonts w:ascii="Arial" w:eastAsia="Arial Unicode MS" w:hAnsi="Arial" w:cs="Arial"/>
                <w:sz w:val="20"/>
                <w:szCs w:val="20"/>
              </w:rPr>
            </w:pPr>
            <w:r w:rsidRPr="00917BE6">
              <w:rPr>
                <w:rFonts w:ascii="Arial" w:eastAsia="Arial Unicode MS" w:hAnsi="Arial" w:cs="Arial"/>
                <w:sz w:val="20"/>
                <w:szCs w:val="20"/>
              </w:rPr>
              <w:t>0.05</w:t>
            </w:r>
          </w:p>
        </w:tc>
      </w:tr>
      <w:tr w:rsidR="00590C78" w:rsidRPr="00917BE6" w:rsidTr="00917BE6">
        <w:tc>
          <w:tcPr>
            <w:tcW w:w="2610" w:type="dxa"/>
          </w:tcPr>
          <w:p w:rsidR="00590C78" w:rsidRPr="00917BE6" w:rsidRDefault="00590C78" w:rsidP="00590C78">
            <w:pPr>
              <w:spacing w:line="300" w:lineRule="exact"/>
              <w:ind w:left="162" w:right="29" w:hanging="162"/>
              <w:rPr>
                <w:rFonts w:ascii="Arial" w:eastAsia="Arial Unicode MS" w:hAnsi="Arial" w:cs="Arial"/>
                <w:sz w:val="20"/>
                <w:szCs w:val="20"/>
              </w:rPr>
            </w:pPr>
            <w:r w:rsidRPr="00917BE6">
              <w:rPr>
                <w:rFonts w:ascii="Arial" w:eastAsia="Arial Unicode MS" w:hAnsi="Arial" w:cs="Arial"/>
                <w:sz w:val="20"/>
                <w:szCs w:val="20"/>
              </w:rPr>
              <w:t>Total</w:t>
            </w:r>
            <w:r w:rsidR="00C3264A">
              <w:rPr>
                <w:rFonts w:ascii="Arial" w:eastAsia="Arial Unicode MS" w:hAnsi="Arial" w:cs="Arial"/>
                <w:sz w:val="20"/>
                <w:szCs w:val="20"/>
              </w:rPr>
              <w:t xml:space="preserve"> dividends for 2017</w:t>
            </w:r>
          </w:p>
        </w:tc>
        <w:tc>
          <w:tcPr>
            <w:tcW w:w="2790" w:type="dxa"/>
          </w:tcPr>
          <w:p w:rsidR="00590C78" w:rsidRPr="00917BE6" w:rsidRDefault="00590C78" w:rsidP="00590C78">
            <w:pPr>
              <w:spacing w:line="300" w:lineRule="exact"/>
              <w:ind w:left="252" w:right="29" w:hanging="252"/>
              <w:rPr>
                <w:rFonts w:ascii="Arial" w:eastAsia="Arial Unicode MS" w:hAnsi="Arial" w:cs="Arial"/>
                <w:sz w:val="20"/>
                <w:szCs w:val="20"/>
              </w:rPr>
            </w:pPr>
          </w:p>
        </w:tc>
        <w:tc>
          <w:tcPr>
            <w:tcW w:w="1440" w:type="dxa"/>
          </w:tcPr>
          <w:p w:rsidR="00590C78" w:rsidRPr="00917BE6" w:rsidRDefault="00590C78" w:rsidP="00590C78">
            <w:pPr>
              <w:pBdr>
                <w:bottom w:val="double" w:sz="4" w:space="1" w:color="auto"/>
              </w:pBdr>
              <w:tabs>
                <w:tab w:val="decimal" w:pos="1062"/>
              </w:tabs>
              <w:spacing w:line="300" w:lineRule="exact"/>
              <w:ind w:right="29"/>
              <w:rPr>
                <w:rFonts w:ascii="Arial" w:eastAsia="Arial Unicode MS" w:hAnsi="Arial" w:cs="Arial"/>
                <w:sz w:val="20"/>
                <w:szCs w:val="20"/>
              </w:rPr>
            </w:pPr>
            <w:r>
              <w:rPr>
                <w:rFonts w:ascii="Arial" w:eastAsia="Arial Unicode MS" w:hAnsi="Arial" w:cs="Arial"/>
                <w:sz w:val="20"/>
                <w:szCs w:val="20"/>
              </w:rPr>
              <w:t>57.00</w:t>
            </w:r>
          </w:p>
        </w:tc>
        <w:tc>
          <w:tcPr>
            <w:tcW w:w="2070" w:type="dxa"/>
          </w:tcPr>
          <w:p w:rsidR="00590C78" w:rsidRPr="00917BE6" w:rsidRDefault="00590C78" w:rsidP="0011025A">
            <w:pPr>
              <w:pBdr>
                <w:bottom w:val="double" w:sz="4" w:space="1" w:color="auto"/>
              </w:pBdr>
              <w:tabs>
                <w:tab w:val="decimal" w:pos="702"/>
                <w:tab w:val="decimal" w:pos="1062"/>
              </w:tabs>
              <w:spacing w:line="300" w:lineRule="exact"/>
              <w:ind w:right="29"/>
              <w:jc w:val="right"/>
              <w:rPr>
                <w:rFonts w:ascii="Arial" w:eastAsia="Arial Unicode MS" w:hAnsi="Arial" w:cs="Arial"/>
                <w:sz w:val="20"/>
                <w:szCs w:val="20"/>
              </w:rPr>
            </w:pPr>
            <w:r>
              <w:rPr>
                <w:rFonts w:ascii="Arial" w:eastAsia="Arial Unicode MS" w:hAnsi="Arial" w:cs="Arial"/>
                <w:sz w:val="20"/>
                <w:szCs w:val="20"/>
              </w:rPr>
              <w:t>0.10</w:t>
            </w:r>
          </w:p>
        </w:tc>
      </w:tr>
    </w:tbl>
    <w:p w:rsidR="003A68FC" w:rsidRPr="00917BE6" w:rsidRDefault="0011025A" w:rsidP="00FB6839">
      <w:pPr>
        <w:pStyle w:val="TOC2"/>
        <w:tabs>
          <w:tab w:val="clear" w:pos="227"/>
          <w:tab w:val="clear" w:pos="454"/>
          <w:tab w:val="clear" w:pos="680"/>
          <w:tab w:val="clear" w:pos="907"/>
        </w:tabs>
        <w:spacing w:after="120" w:line="0" w:lineRule="atLeast"/>
        <w:ind w:left="540" w:hanging="540"/>
        <w:jc w:val="both"/>
        <w:rPr>
          <w:rFonts w:cs="Arial"/>
          <w:sz w:val="22"/>
          <w:szCs w:val="22"/>
        </w:rPr>
      </w:pPr>
      <w:r>
        <w:rPr>
          <w:rFonts w:cs="Arial"/>
          <w:sz w:val="22"/>
          <w:szCs w:val="22"/>
        </w:rPr>
        <w:t>25</w:t>
      </w:r>
      <w:r w:rsidR="00E00F50" w:rsidRPr="00917BE6">
        <w:rPr>
          <w:rFonts w:cs="Arial"/>
          <w:sz w:val="22"/>
          <w:szCs w:val="22"/>
        </w:rPr>
        <w:t>.</w:t>
      </w:r>
      <w:r w:rsidR="00E00F50" w:rsidRPr="00917BE6">
        <w:rPr>
          <w:rFonts w:cs="Arial"/>
          <w:sz w:val="22"/>
          <w:szCs w:val="22"/>
        </w:rPr>
        <w:tab/>
      </w:r>
      <w:r w:rsidR="003A68FC" w:rsidRPr="00917BE6">
        <w:rPr>
          <w:rFonts w:cs="Arial"/>
          <w:sz w:val="22"/>
          <w:szCs w:val="22"/>
        </w:rPr>
        <w:t>Expenses by nature</w:t>
      </w:r>
    </w:p>
    <w:p w:rsidR="003A68FC" w:rsidRPr="00917BE6" w:rsidRDefault="003A68FC" w:rsidP="00FB6839">
      <w:pPr>
        <w:tabs>
          <w:tab w:val="left" w:pos="600"/>
        </w:tabs>
        <w:spacing w:before="120" w:after="120" w:line="360" w:lineRule="exact"/>
        <w:ind w:left="540" w:hanging="540"/>
        <w:jc w:val="thaiDistribute"/>
        <w:rPr>
          <w:rFonts w:ascii="Arial" w:hAnsi="Arial"/>
          <w:sz w:val="22"/>
          <w:szCs w:val="22"/>
        </w:rPr>
      </w:pPr>
      <w:r w:rsidRPr="00917BE6">
        <w:rPr>
          <w:rFonts w:ascii="Arial" w:hAnsi="Arial"/>
          <w:sz w:val="22"/>
          <w:szCs w:val="22"/>
        </w:rPr>
        <w:tab/>
        <w:t>Significant expenses classified by nature are as follows:</w:t>
      </w:r>
    </w:p>
    <w:tbl>
      <w:tblPr>
        <w:tblW w:w="8823" w:type="dxa"/>
        <w:tblInd w:w="465" w:type="dxa"/>
        <w:tblLayout w:type="fixed"/>
        <w:tblLook w:val="01E0" w:firstRow="1" w:lastRow="1" w:firstColumn="1" w:lastColumn="1" w:noHBand="0" w:noVBand="0"/>
      </w:tblPr>
      <w:tblGrid>
        <w:gridCol w:w="4233"/>
        <w:gridCol w:w="1147"/>
        <w:gridCol w:w="1148"/>
        <w:gridCol w:w="1147"/>
        <w:gridCol w:w="1148"/>
      </w:tblGrid>
      <w:tr w:rsidR="00977DA4" w:rsidRPr="00917BE6" w:rsidTr="00977DA4">
        <w:tc>
          <w:tcPr>
            <w:tcW w:w="4233" w:type="dxa"/>
          </w:tcPr>
          <w:p w:rsidR="00977DA4" w:rsidRPr="00917BE6" w:rsidRDefault="00977DA4" w:rsidP="0073728A">
            <w:pPr>
              <w:spacing w:line="340" w:lineRule="exact"/>
              <w:rPr>
                <w:rFonts w:ascii="Arial" w:hAnsi="Arial" w:cs="Arial"/>
                <w:sz w:val="18"/>
                <w:szCs w:val="18"/>
              </w:rPr>
            </w:pPr>
          </w:p>
        </w:tc>
        <w:tc>
          <w:tcPr>
            <w:tcW w:w="2295" w:type="dxa"/>
            <w:gridSpan w:val="2"/>
          </w:tcPr>
          <w:p w:rsidR="00977DA4" w:rsidRPr="00917BE6" w:rsidRDefault="00977DA4" w:rsidP="0073728A">
            <w:pPr>
              <w:tabs>
                <w:tab w:val="left" w:pos="1440"/>
              </w:tabs>
              <w:spacing w:line="340" w:lineRule="exact"/>
              <w:jc w:val="center"/>
              <w:rPr>
                <w:rFonts w:ascii="Arial" w:hAnsi="Arial" w:cs="Arial"/>
                <w:sz w:val="18"/>
                <w:szCs w:val="18"/>
                <w:cs/>
              </w:rPr>
            </w:pPr>
          </w:p>
        </w:tc>
        <w:tc>
          <w:tcPr>
            <w:tcW w:w="2295" w:type="dxa"/>
            <w:gridSpan w:val="2"/>
          </w:tcPr>
          <w:p w:rsidR="00977DA4" w:rsidRPr="00917BE6" w:rsidRDefault="00977DA4" w:rsidP="0073728A">
            <w:pPr>
              <w:tabs>
                <w:tab w:val="left" w:pos="1440"/>
              </w:tabs>
              <w:spacing w:line="340" w:lineRule="exact"/>
              <w:ind w:right="-18"/>
              <w:jc w:val="right"/>
              <w:rPr>
                <w:rFonts w:ascii="Arial" w:hAnsi="Arial" w:cs="Arial"/>
                <w:sz w:val="18"/>
                <w:szCs w:val="18"/>
                <w:cs/>
              </w:rPr>
            </w:pPr>
            <w:r w:rsidRPr="00917BE6">
              <w:rPr>
                <w:rFonts w:ascii="Arial" w:hAnsi="Arial" w:cs="Arial"/>
                <w:sz w:val="18"/>
                <w:szCs w:val="18"/>
                <w:cs/>
              </w:rPr>
              <w:t>(</w:t>
            </w:r>
            <w:r w:rsidRPr="00917BE6">
              <w:rPr>
                <w:rFonts w:ascii="Arial" w:hAnsi="Arial" w:cs="Arial"/>
                <w:sz w:val="18"/>
                <w:szCs w:val="18"/>
              </w:rPr>
              <w:t>Unit: Thousand Baht</w:t>
            </w:r>
            <w:r w:rsidRPr="00917BE6">
              <w:rPr>
                <w:rFonts w:ascii="Arial" w:hAnsi="Arial" w:cs="Arial"/>
                <w:sz w:val="18"/>
                <w:szCs w:val="18"/>
                <w:cs/>
              </w:rPr>
              <w:t>)</w:t>
            </w:r>
          </w:p>
        </w:tc>
      </w:tr>
      <w:tr w:rsidR="00977DA4" w:rsidRPr="00917BE6" w:rsidTr="00977DA4">
        <w:tc>
          <w:tcPr>
            <w:tcW w:w="4233" w:type="dxa"/>
          </w:tcPr>
          <w:p w:rsidR="00977DA4" w:rsidRPr="00917BE6" w:rsidRDefault="00977DA4" w:rsidP="0073728A">
            <w:pPr>
              <w:spacing w:line="340" w:lineRule="exact"/>
              <w:rPr>
                <w:rFonts w:ascii="Arial" w:hAnsi="Arial" w:cs="Arial"/>
                <w:sz w:val="18"/>
                <w:szCs w:val="18"/>
              </w:rPr>
            </w:pPr>
          </w:p>
        </w:tc>
        <w:tc>
          <w:tcPr>
            <w:tcW w:w="2295" w:type="dxa"/>
            <w:gridSpan w:val="2"/>
          </w:tcPr>
          <w:p w:rsidR="00977DA4" w:rsidRPr="00917BE6" w:rsidRDefault="00977DA4" w:rsidP="0073728A">
            <w:pPr>
              <w:pBdr>
                <w:bottom w:val="single" w:sz="4" w:space="1" w:color="auto"/>
              </w:pBdr>
              <w:tabs>
                <w:tab w:val="left" w:pos="1440"/>
              </w:tabs>
              <w:spacing w:line="340" w:lineRule="exact"/>
              <w:jc w:val="center"/>
              <w:rPr>
                <w:rFonts w:ascii="Arial" w:hAnsi="Arial" w:cs="Arial"/>
                <w:sz w:val="18"/>
                <w:szCs w:val="18"/>
              </w:rPr>
            </w:pPr>
            <w:r w:rsidRPr="00917BE6">
              <w:rPr>
                <w:rFonts w:ascii="Arial" w:hAnsi="Arial" w:cs="Arial"/>
                <w:sz w:val="18"/>
                <w:szCs w:val="18"/>
              </w:rPr>
              <w:t>Consolidated financial statements</w:t>
            </w:r>
          </w:p>
        </w:tc>
        <w:tc>
          <w:tcPr>
            <w:tcW w:w="2295" w:type="dxa"/>
            <w:gridSpan w:val="2"/>
          </w:tcPr>
          <w:p w:rsidR="00977DA4" w:rsidRPr="00917BE6" w:rsidRDefault="00977DA4" w:rsidP="0073728A">
            <w:pPr>
              <w:pBdr>
                <w:bottom w:val="single" w:sz="4" w:space="1" w:color="auto"/>
              </w:pBdr>
              <w:tabs>
                <w:tab w:val="left" w:pos="1440"/>
              </w:tabs>
              <w:spacing w:line="340" w:lineRule="exact"/>
              <w:jc w:val="center"/>
              <w:rPr>
                <w:rFonts w:ascii="Arial" w:hAnsi="Arial" w:cs="Arial"/>
                <w:sz w:val="18"/>
                <w:szCs w:val="18"/>
              </w:rPr>
            </w:pPr>
            <w:r w:rsidRPr="00917BE6">
              <w:rPr>
                <w:rFonts w:ascii="Arial" w:hAnsi="Arial" w:cs="Arial"/>
                <w:sz w:val="18"/>
                <w:szCs w:val="18"/>
              </w:rPr>
              <w:t>Separate financial statements</w:t>
            </w:r>
          </w:p>
        </w:tc>
      </w:tr>
      <w:tr w:rsidR="00DD7F08" w:rsidRPr="00917BE6" w:rsidTr="00977DA4">
        <w:tc>
          <w:tcPr>
            <w:tcW w:w="4233" w:type="dxa"/>
          </w:tcPr>
          <w:p w:rsidR="00DD7F08" w:rsidRPr="00917BE6" w:rsidRDefault="00DD7F08" w:rsidP="0073728A">
            <w:pPr>
              <w:spacing w:line="340" w:lineRule="exact"/>
              <w:rPr>
                <w:rFonts w:ascii="Arial" w:hAnsi="Arial" w:cs="Arial"/>
                <w:sz w:val="18"/>
                <w:szCs w:val="18"/>
              </w:rPr>
            </w:pPr>
          </w:p>
        </w:tc>
        <w:tc>
          <w:tcPr>
            <w:tcW w:w="1147" w:type="dxa"/>
          </w:tcPr>
          <w:p w:rsidR="00DD7F08" w:rsidRPr="00917BE6" w:rsidRDefault="005A51A4" w:rsidP="0073728A">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2018</w:t>
            </w:r>
          </w:p>
        </w:tc>
        <w:tc>
          <w:tcPr>
            <w:tcW w:w="1148" w:type="dxa"/>
          </w:tcPr>
          <w:p w:rsidR="00DD7F08" w:rsidRPr="00917BE6" w:rsidRDefault="00445F72" w:rsidP="0073728A">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2017</w:t>
            </w:r>
          </w:p>
        </w:tc>
        <w:tc>
          <w:tcPr>
            <w:tcW w:w="1147" w:type="dxa"/>
          </w:tcPr>
          <w:p w:rsidR="00DD7F08" w:rsidRPr="00917BE6" w:rsidRDefault="005A51A4" w:rsidP="0073728A">
            <w:pPr>
              <w:pBdr>
                <w:bottom w:val="single" w:sz="4" w:space="1" w:color="auto"/>
              </w:pBdr>
              <w:tabs>
                <w:tab w:val="left" w:pos="1440"/>
              </w:tabs>
              <w:spacing w:line="340" w:lineRule="exact"/>
              <w:jc w:val="center"/>
              <w:rPr>
                <w:rFonts w:ascii="Arial" w:hAnsi="Arial" w:cs="Arial"/>
                <w:sz w:val="18"/>
                <w:szCs w:val="18"/>
              </w:rPr>
            </w:pPr>
            <w:r>
              <w:rPr>
                <w:rFonts w:ascii="Arial" w:hAnsi="Arial" w:cs="Arial"/>
                <w:sz w:val="18"/>
                <w:szCs w:val="18"/>
              </w:rPr>
              <w:t>2018</w:t>
            </w:r>
          </w:p>
        </w:tc>
        <w:tc>
          <w:tcPr>
            <w:tcW w:w="1148" w:type="dxa"/>
          </w:tcPr>
          <w:p w:rsidR="00DD7F08" w:rsidRPr="00917BE6" w:rsidRDefault="00445F72" w:rsidP="0073728A">
            <w:pPr>
              <w:pBdr>
                <w:bottom w:val="single" w:sz="4" w:space="1" w:color="auto"/>
              </w:pBdr>
              <w:tabs>
                <w:tab w:val="left" w:pos="1440"/>
              </w:tabs>
              <w:spacing w:line="340" w:lineRule="exact"/>
              <w:jc w:val="center"/>
              <w:rPr>
                <w:rFonts w:ascii="Arial" w:hAnsi="Arial" w:cs="Arial"/>
                <w:sz w:val="18"/>
                <w:szCs w:val="18"/>
              </w:rPr>
            </w:pPr>
            <w:r>
              <w:rPr>
                <w:rFonts w:ascii="Arial" w:hAnsi="Arial" w:cs="Arial"/>
                <w:spacing w:val="-4"/>
                <w:sz w:val="18"/>
                <w:szCs w:val="18"/>
              </w:rPr>
              <w:t>2017</w:t>
            </w:r>
          </w:p>
        </w:tc>
      </w:tr>
      <w:tr w:rsidR="00EA5B83" w:rsidRPr="00917BE6" w:rsidTr="00977DA4">
        <w:trPr>
          <w:trHeight w:val="189"/>
        </w:trPr>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Changes in inventories</w:t>
            </w:r>
          </w:p>
        </w:tc>
        <w:tc>
          <w:tcPr>
            <w:tcW w:w="1147" w:type="dxa"/>
          </w:tcPr>
          <w:p w:rsidR="00EA5B83" w:rsidRPr="00EA5B83" w:rsidRDefault="00F021F1" w:rsidP="0073728A">
            <w:pPr>
              <w:tabs>
                <w:tab w:val="decimal" w:pos="882"/>
              </w:tabs>
              <w:spacing w:line="340" w:lineRule="exact"/>
              <w:ind w:right="12"/>
              <w:rPr>
                <w:rFonts w:ascii="Arial" w:hAnsi="Arial" w:cs="Arial"/>
                <w:color w:val="000000"/>
                <w:sz w:val="18"/>
                <w:szCs w:val="18"/>
              </w:rPr>
            </w:pPr>
            <w:r>
              <w:rPr>
                <w:rFonts w:ascii="Arial" w:hAnsi="Arial" w:cs="Arial"/>
                <w:color w:val="000000"/>
                <w:sz w:val="18"/>
                <w:szCs w:val="18"/>
              </w:rPr>
              <w:t>(3,904)</w:t>
            </w:r>
          </w:p>
        </w:tc>
        <w:tc>
          <w:tcPr>
            <w:tcW w:w="1148" w:type="dxa"/>
          </w:tcPr>
          <w:p w:rsidR="00EA5B83" w:rsidRPr="00C2563D" w:rsidRDefault="00EA5B83" w:rsidP="0073728A">
            <w:pPr>
              <w:tabs>
                <w:tab w:val="decimal" w:pos="882"/>
              </w:tabs>
              <w:spacing w:line="340" w:lineRule="exact"/>
              <w:ind w:right="12"/>
              <w:rPr>
                <w:rFonts w:ascii="Arial" w:hAnsi="Arial" w:cs="Arial"/>
                <w:color w:val="000000"/>
                <w:sz w:val="18"/>
                <w:szCs w:val="18"/>
              </w:rPr>
            </w:pPr>
            <w:r>
              <w:rPr>
                <w:rFonts w:ascii="Arial" w:hAnsi="Arial" w:cs="Arial"/>
                <w:color w:val="000000"/>
                <w:sz w:val="18"/>
                <w:szCs w:val="18"/>
              </w:rPr>
              <w:t>(8,629)</w:t>
            </w:r>
          </w:p>
        </w:tc>
        <w:tc>
          <w:tcPr>
            <w:tcW w:w="1147" w:type="dxa"/>
          </w:tcPr>
          <w:p w:rsidR="00EA5B83" w:rsidRPr="00EA5B83" w:rsidRDefault="00F021F1" w:rsidP="0073728A">
            <w:pPr>
              <w:tabs>
                <w:tab w:val="decimal" w:pos="882"/>
              </w:tabs>
              <w:spacing w:line="340" w:lineRule="exact"/>
              <w:ind w:right="12"/>
              <w:rPr>
                <w:rFonts w:ascii="Arial" w:hAnsi="Arial" w:cs="Arial"/>
                <w:color w:val="000000"/>
                <w:sz w:val="18"/>
                <w:szCs w:val="18"/>
              </w:rPr>
            </w:pPr>
            <w:r>
              <w:rPr>
                <w:rFonts w:ascii="Arial" w:hAnsi="Arial" w:cs="Arial"/>
                <w:color w:val="000000"/>
                <w:sz w:val="18"/>
                <w:szCs w:val="18"/>
              </w:rPr>
              <w:t>(5,456)</w:t>
            </w:r>
          </w:p>
        </w:tc>
        <w:tc>
          <w:tcPr>
            <w:tcW w:w="1148" w:type="dxa"/>
          </w:tcPr>
          <w:p w:rsidR="00EA5B83" w:rsidRPr="00C2563D" w:rsidRDefault="00EA5B83" w:rsidP="0073728A">
            <w:pPr>
              <w:tabs>
                <w:tab w:val="decimal" w:pos="882"/>
              </w:tabs>
              <w:spacing w:line="340" w:lineRule="exact"/>
              <w:ind w:right="12"/>
              <w:rPr>
                <w:rFonts w:ascii="Arial" w:hAnsi="Arial" w:cs="Arial"/>
                <w:color w:val="000000"/>
                <w:sz w:val="18"/>
                <w:szCs w:val="18"/>
              </w:rPr>
            </w:pPr>
            <w:r>
              <w:rPr>
                <w:rFonts w:ascii="Arial" w:hAnsi="Arial" w:cs="Arial"/>
                <w:color w:val="000000"/>
                <w:sz w:val="18"/>
                <w:szCs w:val="18"/>
              </w:rPr>
              <w:t>(7,275)</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cs/>
              </w:rPr>
            </w:pPr>
            <w:r w:rsidRPr="00917BE6">
              <w:rPr>
                <w:rFonts w:ascii="Arial" w:hAnsi="Arial" w:cs="Arial"/>
                <w:sz w:val="18"/>
                <w:szCs w:val="18"/>
              </w:rPr>
              <w:t>Purchases</w:t>
            </w:r>
            <w:r w:rsidRPr="00917BE6">
              <w:rPr>
                <w:rFonts w:ascii="Arial" w:hAnsi="Arial" w:cs="Arial"/>
                <w:sz w:val="18"/>
                <w:szCs w:val="18"/>
                <w:cs/>
              </w:rPr>
              <w:t xml:space="preserve"> </w:t>
            </w:r>
            <w:r w:rsidRPr="00917BE6">
              <w:rPr>
                <w:rFonts w:ascii="Arial" w:hAnsi="Arial" w:cs="Arial"/>
                <w:sz w:val="18"/>
                <w:szCs w:val="18"/>
              </w:rPr>
              <w:t>of inventories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11,258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102,</w:t>
            </w:r>
            <w:r>
              <w:rPr>
                <w:rFonts w:ascii="Arial" w:hAnsi="Arial" w:cs="Arial"/>
                <w:color w:val="000000"/>
                <w:sz w:val="18"/>
                <w:szCs w:val="18"/>
              </w:rPr>
              <w:t>951</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96,853</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88,734</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Pr>
                <w:rFonts w:ascii="Arial" w:hAnsi="Arial" w:cs="Arial"/>
                <w:sz w:val="18"/>
                <w:szCs w:val="18"/>
              </w:rPr>
              <w:t>Depreciation and amortis</w:t>
            </w:r>
            <w:r w:rsidRPr="00917BE6">
              <w:rPr>
                <w:rFonts w:ascii="Arial" w:hAnsi="Arial" w:cs="Arial"/>
                <w:sz w:val="18"/>
                <w:szCs w:val="18"/>
              </w:rPr>
              <w:t>ation</w:t>
            </w:r>
          </w:p>
        </w:tc>
        <w:tc>
          <w:tcPr>
            <w:tcW w:w="1147" w:type="dxa"/>
            <w:vAlign w:val="bottom"/>
          </w:tcPr>
          <w:p w:rsidR="00EA5B83" w:rsidRPr="00EA5B83" w:rsidRDefault="00C3264A" w:rsidP="0073728A">
            <w:pPr>
              <w:tabs>
                <w:tab w:val="decimal" w:pos="882"/>
              </w:tabs>
              <w:spacing w:line="340" w:lineRule="exact"/>
              <w:ind w:right="12"/>
              <w:rPr>
                <w:rFonts w:ascii="Arial" w:hAnsi="Arial" w:cs="Arial"/>
                <w:color w:val="000000"/>
                <w:sz w:val="18"/>
                <w:szCs w:val="18"/>
              </w:rPr>
            </w:pPr>
            <w:r>
              <w:rPr>
                <w:rFonts w:ascii="Arial" w:hAnsi="Arial" w:cs="Arial"/>
                <w:color w:val="000000"/>
                <w:sz w:val="18"/>
                <w:szCs w:val="18"/>
              </w:rPr>
              <w:t>95,957</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77,449</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87,648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70,089</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Employee expenses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403,259</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333,848</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386,797</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307,734</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Directors’ remuneration</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6,968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2,346</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6,968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2,346</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cs/>
              </w:rPr>
            </w:pPr>
            <w:r w:rsidRPr="00917BE6">
              <w:rPr>
                <w:rFonts w:ascii="Arial" w:hAnsi="Arial" w:cs="Arial"/>
                <w:sz w:val="18"/>
                <w:szCs w:val="18"/>
              </w:rPr>
              <w:t>Rental expenses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150,856</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123,076</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148,348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121,133</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Public utilities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30,583</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27,382</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29,711</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26,459</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Maintenance and decorate locations expenses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26,136</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20,981</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25,056</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20,881</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Advertising and promotion expenses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26,016</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19,395</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24,520</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19,137</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Laundry expenses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29,470</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22,296</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29,438</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21,704</w:t>
            </w:r>
          </w:p>
        </w:tc>
      </w:tr>
      <w:tr w:rsidR="00EA5B83" w:rsidRPr="00917BE6" w:rsidTr="002F7C91">
        <w:tc>
          <w:tcPr>
            <w:tcW w:w="4233" w:type="dxa"/>
            <w:vAlign w:val="bottom"/>
          </w:tcPr>
          <w:p w:rsidR="00EA5B83" w:rsidRPr="00917BE6" w:rsidRDefault="00EA5B83" w:rsidP="0073728A">
            <w:pPr>
              <w:spacing w:line="340" w:lineRule="exact"/>
              <w:ind w:left="75"/>
              <w:rPr>
                <w:rFonts w:ascii="Arial" w:hAnsi="Arial" w:cs="Arial"/>
                <w:sz w:val="18"/>
                <w:szCs w:val="18"/>
              </w:rPr>
            </w:pPr>
            <w:r w:rsidRPr="00917BE6">
              <w:rPr>
                <w:rFonts w:ascii="Arial" w:hAnsi="Arial" w:cs="Arial"/>
                <w:sz w:val="18"/>
                <w:szCs w:val="18"/>
              </w:rPr>
              <w:t>Consulting fees</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7,853</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3,229</w:t>
            </w:r>
          </w:p>
        </w:tc>
        <w:tc>
          <w:tcPr>
            <w:tcW w:w="1147" w:type="dxa"/>
            <w:vAlign w:val="bottom"/>
          </w:tcPr>
          <w:p w:rsidR="00EA5B83" w:rsidRPr="00EA5B83" w:rsidRDefault="00EA5B83" w:rsidP="0073728A">
            <w:pPr>
              <w:tabs>
                <w:tab w:val="decimal" w:pos="882"/>
              </w:tabs>
              <w:spacing w:line="340" w:lineRule="exact"/>
              <w:ind w:right="12"/>
              <w:rPr>
                <w:rFonts w:ascii="Arial" w:hAnsi="Arial" w:cs="Arial"/>
                <w:color w:val="000000"/>
                <w:sz w:val="18"/>
                <w:szCs w:val="18"/>
              </w:rPr>
            </w:pPr>
            <w:r w:rsidRPr="00EA5B83">
              <w:rPr>
                <w:rFonts w:ascii="Arial" w:hAnsi="Arial" w:cs="Arial"/>
                <w:color w:val="000000"/>
                <w:sz w:val="18"/>
                <w:szCs w:val="18"/>
              </w:rPr>
              <w:t>3,152</w:t>
            </w:r>
          </w:p>
        </w:tc>
        <w:tc>
          <w:tcPr>
            <w:tcW w:w="1148" w:type="dxa"/>
            <w:vAlign w:val="bottom"/>
          </w:tcPr>
          <w:p w:rsidR="00EA5B83" w:rsidRPr="00C2563D" w:rsidRDefault="00EA5B83" w:rsidP="0073728A">
            <w:pPr>
              <w:tabs>
                <w:tab w:val="decimal" w:pos="882"/>
              </w:tabs>
              <w:spacing w:line="340" w:lineRule="exact"/>
              <w:ind w:right="12"/>
              <w:rPr>
                <w:rFonts w:ascii="Arial" w:hAnsi="Arial" w:cs="Arial"/>
                <w:color w:val="000000"/>
                <w:sz w:val="18"/>
                <w:szCs w:val="18"/>
              </w:rPr>
            </w:pPr>
            <w:r w:rsidRPr="00C2563D">
              <w:rPr>
                <w:rFonts w:ascii="Arial" w:hAnsi="Arial" w:cs="Arial"/>
                <w:color w:val="000000"/>
                <w:sz w:val="18"/>
                <w:szCs w:val="18"/>
              </w:rPr>
              <w:t>1,251</w:t>
            </w:r>
          </w:p>
        </w:tc>
      </w:tr>
    </w:tbl>
    <w:p w:rsidR="00135B4B" w:rsidRPr="00917BE6" w:rsidRDefault="00C2563D" w:rsidP="005D580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26</w:t>
      </w:r>
      <w:r w:rsidR="00135B4B" w:rsidRPr="00917BE6">
        <w:rPr>
          <w:rFonts w:ascii="Arial" w:hAnsi="Arial"/>
          <w:b/>
          <w:bCs/>
          <w:sz w:val="22"/>
          <w:szCs w:val="22"/>
        </w:rPr>
        <w:t>.</w:t>
      </w:r>
      <w:r w:rsidR="00135B4B" w:rsidRPr="00917BE6">
        <w:rPr>
          <w:rFonts w:ascii="Arial" w:hAnsi="Arial"/>
          <w:b/>
          <w:bCs/>
          <w:sz w:val="22"/>
          <w:szCs w:val="22"/>
        </w:rPr>
        <w:tab/>
        <w:t xml:space="preserve">Income tax </w:t>
      </w:r>
    </w:p>
    <w:p w:rsidR="00977DA4" w:rsidRPr="00917BE6" w:rsidRDefault="00C2563D" w:rsidP="00E636CE">
      <w:pPr>
        <w:tabs>
          <w:tab w:val="left" w:pos="1440"/>
          <w:tab w:val="left" w:pos="21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26.1</w:t>
      </w:r>
      <w:r w:rsidR="00977DA4" w:rsidRPr="00917BE6">
        <w:rPr>
          <w:rFonts w:ascii="Arial" w:hAnsi="Arial"/>
          <w:b/>
          <w:bCs/>
          <w:sz w:val="22"/>
          <w:szCs w:val="22"/>
        </w:rPr>
        <w:tab/>
        <w:t>Income tax expenses</w:t>
      </w:r>
    </w:p>
    <w:p w:rsidR="00135B4B" w:rsidRPr="00917BE6" w:rsidRDefault="00135B4B" w:rsidP="005D5801">
      <w:pPr>
        <w:spacing w:before="120" w:after="120" w:line="380" w:lineRule="exact"/>
        <w:ind w:left="540" w:hanging="540"/>
        <w:jc w:val="both"/>
        <w:rPr>
          <w:rFonts w:ascii="Arial" w:hAnsi="Arial"/>
          <w:sz w:val="22"/>
          <w:szCs w:val="22"/>
        </w:rPr>
      </w:pPr>
      <w:r w:rsidRPr="00917BE6">
        <w:rPr>
          <w:rFonts w:ascii="Arial" w:hAnsi="Arial"/>
          <w:sz w:val="22"/>
          <w:szCs w:val="22"/>
        </w:rPr>
        <w:tab/>
        <w:t xml:space="preserve">Income tax expenses for </w:t>
      </w:r>
      <w:r w:rsidR="00F63A94" w:rsidRPr="00917BE6">
        <w:rPr>
          <w:rFonts w:ascii="Arial" w:hAnsi="Arial"/>
          <w:sz w:val="22"/>
          <w:szCs w:val="22"/>
        </w:rPr>
        <w:t xml:space="preserve">the years ended 31 December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are made up as follows:</w:t>
      </w:r>
    </w:p>
    <w:tbl>
      <w:tblPr>
        <w:tblW w:w="8610" w:type="dxa"/>
        <w:tblInd w:w="588" w:type="dxa"/>
        <w:tblLayout w:type="fixed"/>
        <w:tblLook w:val="01E0" w:firstRow="1" w:lastRow="1" w:firstColumn="1" w:lastColumn="1" w:noHBand="0" w:noVBand="0"/>
      </w:tblPr>
      <w:tblGrid>
        <w:gridCol w:w="3750"/>
        <w:gridCol w:w="1215"/>
        <w:gridCol w:w="1215"/>
        <w:gridCol w:w="1215"/>
        <w:gridCol w:w="1215"/>
      </w:tblGrid>
      <w:tr w:rsidR="00135B4B" w:rsidRPr="0039563D" w:rsidTr="00C9457A">
        <w:trPr>
          <w:trHeight w:val="325"/>
        </w:trPr>
        <w:tc>
          <w:tcPr>
            <w:tcW w:w="3750" w:type="dxa"/>
          </w:tcPr>
          <w:p w:rsidR="00135B4B" w:rsidRPr="0039563D" w:rsidRDefault="00135B4B" w:rsidP="00562BE6">
            <w:pPr>
              <w:tabs>
                <w:tab w:val="left" w:pos="1440"/>
              </w:tabs>
              <w:spacing w:line="380" w:lineRule="exact"/>
              <w:jc w:val="thaiDistribute"/>
              <w:rPr>
                <w:rFonts w:ascii="Arial" w:hAnsi="Arial"/>
                <w:spacing w:val="-4"/>
                <w:sz w:val="18"/>
                <w:szCs w:val="18"/>
              </w:rPr>
            </w:pPr>
          </w:p>
        </w:tc>
        <w:tc>
          <w:tcPr>
            <w:tcW w:w="4860" w:type="dxa"/>
            <w:gridSpan w:val="4"/>
          </w:tcPr>
          <w:p w:rsidR="00135B4B" w:rsidRPr="0039563D" w:rsidRDefault="00135B4B" w:rsidP="00562BE6">
            <w:pPr>
              <w:spacing w:line="380" w:lineRule="exact"/>
              <w:ind w:right="-18"/>
              <w:jc w:val="right"/>
              <w:rPr>
                <w:rFonts w:ascii="Arial" w:hAnsi="Arial"/>
                <w:spacing w:val="-4"/>
                <w:sz w:val="18"/>
                <w:szCs w:val="18"/>
              </w:rPr>
            </w:pPr>
            <w:r w:rsidRPr="0039563D">
              <w:rPr>
                <w:rFonts w:ascii="Arial" w:hAnsi="Arial"/>
                <w:spacing w:val="-4"/>
                <w:sz w:val="18"/>
                <w:szCs w:val="18"/>
              </w:rPr>
              <w:t>(Unit: Thousand Baht)</w:t>
            </w:r>
          </w:p>
        </w:tc>
      </w:tr>
      <w:tr w:rsidR="0039563D" w:rsidRPr="0039563D" w:rsidTr="00C9457A">
        <w:trPr>
          <w:trHeight w:val="325"/>
        </w:trPr>
        <w:tc>
          <w:tcPr>
            <w:tcW w:w="3750" w:type="dxa"/>
          </w:tcPr>
          <w:p w:rsidR="0039563D" w:rsidRPr="0039563D" w:rsidRDefault="0039563D" w:rsidP="00562BE6">
            <w:pPr>
              <w:tabs>
                <w:tab w:val="left" w:pos="1440"/>
              </w:tabs>
              <w:spacing w:line="380" w:lineRule="exact"/>
              <w:jc w:val="thaiDistribute"/>
              <w:rPr>
                <w:rFonts w:ascii="Arial" w:hAnsi="Arial"/>
                <w:spacing w:val="-4"/>
                <w:sz w:val="18"/>
                <w:szCs w:val="18"/>
              </w:rPr>
            </w:pPr>
          </w:p>
        </w:tc>
        <w:tc>
          <w:tcPr>
            <w:tcW w:w="2430" w:type="dxa"/>
            <w:gridSpan w:val="2"/>
          </w:tcPr>
          <w:p w:rsidR="0039563D" w:rsidRPr="0039563D" w:rsidRDefault="0039563D" w:rsidP="00562BE6">
            <w:pPr>
              <w:pBdr>
                <w:bottom w:val="single" w:sz="4" w:space="1" w:color="auto"/>
              </w:pBdr>
              <w:tabs>
                <w:tab w:val="left" w:pos="1440"/>
              </w:tabs>
              <w:spacing w:line="380" w:lineRule="exact"/>
              <w:jc w:val="center"/>
              <w:rPr>
                <w:rFonts w:ascii="Arial" w:hAnsi="Arial" w:cs="Arial"/>
                <w:sz w:val="18"/>
                <w:szCs w:val="18"/>
              </w:rPr>
            </w:pPr>
            <w:r w:rsidRPr="0039563D">
              <w:rPr>
                <w:rFonts w:ascii="Arial" w:hAnsi="Arial" w:cs="Arial"/>
                <w:sz w:val="18"/>
                <w:szCs w:val="18"/>
              </w:rPr>
              <w:t>Consolidated financial statements</w:t>
            </w:r>
          </w:p>
        </w:tc>
        <w:tc>
          <w:tcPr>
            <w:tcW w:w="2430" w:type="dxa"/>
            <w:gridSpan w:val="2"/>
          </w:tcPr>
          <w:p w:rsidR="0039563D" w:rsidRPr="0039563D" w:rsidRDefault="0039563D" w:rsidP="00562BE6">
            <w:pPr>
              <w:pBdr>
                <w:bottom w:val="single" w:sz="4" w:space="1" w:color="auto"/>
              </w:pBdr>
              <w:tabs>
                <w:tab w:val="left" w:pos="1440"/>
              </w:tabs>
              <w:spacing w:line="380" w:lineRule="exact"/>
              <w:jc w:val="center"/>
              <w:rPr>
                <w:rFonts w:ascii="Arial" w:hAnsi="Arial" w:cs="Arial"/>
                <w:sz w:val="18"/>
                <w:szCs w:val="18"/>
              </w:rPr>
            </w:pPr>
            <w:r w:rsidRPr="0039563D">
              <w:rPr>
                <w:rFonts w:ascii="Arial" w:hAnsi="Arial" w:cs="Arial"/>
                <w:sz w:val="18"/>
                <w:szCs w:val="18"/>
              </w:rPr>
              <w:t>Separate financial statements</w:t>
            </w:r>
          </w:p>
        </w:tc>
      </w:tr>
      <w:tr w:rsidR="00DD7F08" w:rsidRPr="0039563D" w:rsidTr="00C9457A">
        <w:trPr>
          <w:trHeight w:val="354"/>
        </w:trPr>
        <w:tc>
          <w:tcPr>
            <w:tcW w:w="3750" w:type="dxa"/>
          </w:tcPr>
          <w:p w:rsidR="00DD7F08" w:rsidRPr="0039563D" w:rsidRDefault="00DD7F08" w:rsidP="00562BE6">
            <w:pPr>
              <w:tabs>
                <w:tab w:val="left" w:pos="1440"/>
              </w:tabs>
              <w:spacing w:line="380" w:lineRule="exact"/>
              <w:jc w:val="thaiDistribute"/>
              <w:rPr>
                <w:rFonts w:ascii="Arial" w:hAnsi="Arial"/>
                <w:spacing w:val="-4"/>
                <w:sz w:val="18"/>
                <w:szCs w:val="18"/>
              </w:rPr>
            </w:pPr>
          </w:p>
        </w:tc>
        <w:tc>
          <w:tcPr>
            <w:tcW w:w="1215" w:type="dxa"/>
          </w:tcPr>
          <w:p w:rsidR="00DD7F08" w:rsidRPr="0039563D" w:rsidRDefault="005A51A4" w:rsidP="00562BE6">
            <w:pPr>
              <w:pBdr>
                <w:bottom w:val="single" w:sz="4" w:space="1" w:color="auto"/>
              </w:pBdr>
              <w:tabs>
                <w:tab w:val="left" w:pos="1440"/>
              </w:tabs>
              <w:spacing w:line="380" w:lineRule="exact"/>
              <w:ind w:left="-18"/>
              <w:jc w:val="center"/>
              <w:rPr>
                <w:rFonts w:ascii="ZWAdobeF" w:hAnsi="ZWAdobeF"/>
                <w:sz w:val="18"/>
                <w:szCs w:val="18"/>
              </w:rPr>
            </w:pPr>
            <w:r>
              <w:rPr>
                <w:rFonts w:ascii="Arial" w:hAnsi="Arial"/>
                <w:spacing w:val="-4"/>
                <w:sz w:val="18"/>
                <w:szCs w:val="18"/>
              </w:rPr>
              <w:t>2018</w:t>
            </w:r>
          </w:p>
        </w:tc>
        <w:tc>
          <w:tcPr>
            <w:tcW w:w="1215" w:type="dxa"/>
          </w:tcPr>
          <w:p w:rsidR="00DD7F08" w:rsidRPr="0039563D" w:rsidRDefault="00445F72" w:rsidP="00562BE6">
            <w:pPr>
              <w:pBdr>
                <w:bottom w:val="single" w:sz="4" w:space="1" w:color="auto"/>
              </w:pBdr>
              <w:tabs>
                <w:tab w:val="left" w:pos="1440"/>
              </w:tabs>
              <w:spacing w:line="380" w:lineRule="exact"/>
              <w:ind w:left="-18"/>
              <w:jc w:val="center"/>
              <w:rPr>
                <w:rFonts w:ascii="ZWAdobeF" w:hAnsi="ZWAdobeF"/>
                <w:sz w:val="18"/>
                <w:szCs w:val="18"/>
              </w:rPr>
            </w:pPr>
            <w:r>
              <w:rPr>
                <w:rFonts w:ascii="Arial" w:hAnsi="Arial"/>
                <w:spacing w:val="-4"/>
                <w:sz w:val="18"/>
                <w:szCs w:val="18"/>
              </w:rPr>
              <w:t>2017</w:t>
            </w:r>
          </w:p>
        </w:tc>
        <w:tc>
          <w:tcPr>
            <w:tcW w:w="1215" w:type="dxa"/>
          </w:tcPr>
          <w:p w:rsidR="00DD7F08" w:rsidRPr="0039563D" w:rsidRDefault="005A51A4" w:rsidP="00562BE6">
            <w:pPr>
              <w:pBdr>
                <w:bottom w:val="single" w:sz="4" w:space="1" w:color="auto"/>
              </w:pBdr>
              <w:tabs>
                <w:tab w:val="left" w:pos="1440"/>
              </w:tabs>
              <w:spacing w:line="380" w:lineRule="exact"/>
              <w:ind w:left="-18"/>
              <w:jc w:val="center"/>
              <w:rPr>
                <w:rFonts w:ascii="ZWAdobeF" w:hAnsi="ZWAdobeF"/>
                <w:sz w:val="18"/>
                <w:szCs w:val="18"/>
              </w:rPr>
            </w:pPr>
            <w:r>
              <w:rPr>
                <w:rFonts w:ascii="Arial" w:hAnsi="Arial"/>
                <w:spacing w:val="-4"/>
                <w:sz w:val="18"/>
                <w:szCs w:val="18"/>
              </w:rPr>
              <w:t>2018</w:t>
            </w:r>
          </w:p>
        </w:tc>
        <w:tc>
          <w:tcPr>
            <w:tcW w:w="1215" w:type="dxa"/>
          </w:tcPr>
          <w:p w:rsidR="00DD7F08" w:rsidRPr="0039563D" w:rsidRDefault="00445F72" w:rsidP="00562BE6">
            <w:pPr>
              <w:pBdr>
                <w:bottom w:val="single" w:sz="4" w:space="1" w:color="auto"/>
              </w:pBdr>
              <w:tabs>
                <w:tab w:val="left" w:pos="1440"/>
              </w:tabs>
              <w:spacing w:line="380" w:lineRule="exact"/>
              <w:ind w:left="-18"/>
              <w:jc w:val="center"/>
              <w:rPr>
                <w:rFonts w:ascii="ZWAdobeF" w:hAnsi="ZWAdobeF"/>
                <w:sz w:val="18"/>
                <w:szCs w:val="18"/>
              </w:rPr>
            </w:pPr>
            <w:r>
              <w:rPr>
                <w:rFonts w:ascii="Arial" w:hAnsi="Arial"/>
                <w:spacing w:val="-4"/>
                <w:sz w:val="18"/>
                <w:szCs w:val="18"/>
              </w:rPr>
              <w:t>2017</w:t>
            </w:r>
          </w:p>
        </w:tc>
      </w:tr>
      <w:tr w:rsidR="00DD7F08" w:rsidRPr="0039563D" w:rsidTr="00C9457A">
        <w:trPr>
          <w:trHeight w:val="325"/>
        </w:trPr>
        <w:tc>
          <w:tcPr>
            <w:tcW w:w="3750" w:type="dxa"/>
          </w:tcPr>
          <w:p w:rsidR="00DD7F08" w:rsidRPr="0039563D" w:rsidRDefault="00DD7F08" w:rsidP="00562BE6">
            <w:pPr>
              <w:tabs>
                <w:tab w:val="left" w:pos="1440"/>
              </w:tabs>
              <w:spacing w:line="380" w:lineRule="exact"/>
              <w:rPr>
                <w:rFonts w:ascii="Arial" w:hAnsi="Arial"/>
                <w:b/>
                <w:bCs/>
                <w:sz w:val="18"/>
                <w:szCs w:val="18"/>
              </w:rPr>
            </w:pPr>
            <w:r w:rsidRPr="0039563D">
              <w:rPr>
                <w:rFonts w:ascii="Arial" w:hAnsi="Arial"/>
                <w:b/>
                <w:bCs/>
                <w:sz w:val="18"/>
                <w:szCs w:val="18"/>
              </w:rPr>
              <w:t>Current income tax:</w:t>
            </w:r>
          </w:p>
        </w:tc>
        <w:tc>
          <w:tcPr>
            <w:tcW w:w="1215" w:type="dxa"/>
            <w:vAlign w:val="bottom"/>
          </w:tcPr>
          <w:p w:rsidR="00DD7F08" w:rsidRPr="0039563D" w:rsidRDefault="00DD7F08" w:rsidP="00562BE6">
            <w:pPr>
              <w:tabs>
                <w:tab w:val="decimal" w:pos="793"/>
              </w:tabs>
              <w:spacing w:line="380" w:lineRule="exact"/>
              <w:ind w:right="-42"/>
              <w:jc w:val="both"/>
              <w:rPr>
                <w:rFonts w:ascii="Arial" w:hAnsi="Arial"/>
                <w:spacing w:val="-4"/>
                <w:sz w:val="18"/>
                <w:szCs w:val="18"/>
              </w:rPr>
            </w:pPr>
          </w:p>
        </w:tc>
        <w:tc>
          <w:tcPr>
            <w:tcW w:w="1215" w:type="dxa"/>
            <w:vAlign w:val="bottom"/>
          </w:tcPr>
          <w:p w:rsidR="00DD7F08" w:rsidRPr="0039563D" w:rsidRDefault="00DD7F08" w:rsidP="00562BE6">
            <w:pPr>
              <w:tabs>
                <w:tab w:val="decimal" w:pos="793"/>
              </w:tabs>
              <w:spacing w:line="380" w:lineRule="exact"/>
              <w:ind w:right="-42"/>
              <w:jc w:val="both"/>
              <w:rPr>
                <w:rFonts w:ascii="Arial" w:hAnsi="Arial"/>
                <w:spacing w:val="-4"/>
                <w:sz w:val="18"/>
                <w:szCs w:val="18"/>
              </w:rPr>
            </w:pPr>
          </w:p>
        </w:tc>
        <w:tc>
          <w:tcPr>
            <w:tcW w:w="1215" w:type="dxa"/>
            <w:vAlign w:val="bottom"/>
          </w:tcPr>
          <w:p w:rsidR="00DD7F08" w:rsidRPr="0039563D" w:rsidRDefault="00DD7F08" w:rsidP="00562BE6">
            <w:pPr>
              <w:tabs>
                <w:tab w:val="decimal" w:pos="793"/>
              </w:tabs>
              <w:spacing w:line="380" w:lineRule="exact"/>
              <w:ind w:right="-42"/>
              <w:jc w:val="both"/>
              <w:rPr>
                <w:rFonts w:ascii="Arial" w:hAnsi="Arial"/>
                <w:spacing w:val="-4"/>
                <w:sz w:val="18"/>
                <w:szCs w:val="18"/>
              </w:rPr>
            </w:pPr>
          </w:p>
        </w:tc>
        <w:tc>
          <w:tcPr>
            <w:tcW w:w="1215" w:type="dxa"/>
            <w:vAlign w:val="bottom"/>
          </w:tcPr>
          <w:p w:rsidR="00DD7F08" w:rsidRPr="0039563D" w:rsidRDefault="00DD7F08" w:rsidP="00562BE6">
            <w:pPr>
              <w:tabs>
                <w:tab w:val="decimal" w:pos="793"/>
              </w:tabs>
              <w:spacing w:line="380" w:lineRule="exact"/>
              <w:ind w:right="-42"/>
              <w:jc w:val="both"/>
              <w:rPr>
                <w:rFonts w:ascii="Arial" w:hAnsi="Arial"/>
                <w:spacing w:val="-4"/>
                <w:sz w:val="18"/>
                <w:szCs w:val="18"/>
              </w:rPr>
            </w:pPr>
          </w:p>
        </w:tc>
      </w:tr>
      <w:tr w:rsidR="00562BE6" w:rsidRPr="0039563D" w:rsidTr="00C9457A">
        <w:trPr>
          <w:trHeight w:val="325"/>
        </w:trPr>
        <w:tc>
          <w:tcPr>
            <w:tcW w:w="3750" w:type="dxa"/>
          </w:tcPr>
          <w:p w:rsidR="00562BE6" w:rsidRPr="0039563D" w:rsidRDefault="00562BE6" w:rsidP="00562BE6">
            <w:pPr>
              <w:tabs>
                <w:tab w:val="left" w:pos="1440"/>
              </w:tabs>
              <w:spacing w:line="380" w:lineRule="exact"/>
              <w:ind w:left="12"/>
              <w:rPr>
                <w:rFonts w:ascii="Arial" w:hAnsi="Arial"/>
                <w:sz w:val="18"/>
                <w:szCs w:val="18"/>
              </w:rPr>
            </w:pPr>
            <w:r w:rsidRPr="0039563D">
              <w:rPr>
                <w:rFonts w:ascii="Arial" w:hAnsi="Arial"/>
                <w:sz w:val="18"/>
                <w:szCs w:val="18"/>
              </w:rPr>
              <w:t>Current income tax charge</w:t>
            </w:r>
          </w:p>
        </w:tc>
        <w:tc>
          <w:tcPr>
            <w:tcW w:w="1215" w:type="dxa"/>
            <w:vAlign w:val="bottom"/>
          </w:tcPr>
          <w:p w:rsidR="00562BE6" w:rsidRPr="0039563D" w:rsidRDefault="008373A0" w:rsidP="00562BE6">
            <w:pPr>
              <w:tabs>
                <w:tab w:val="decimal" w:pos="972"/>
              </w:tabs>
              <w:spacing w:line="380" w:lineRule="exact"/>
              <w:ind w:right="-42"/>
              <w:jc w:val="thaiDistribute"/>
              <w:rPr>
                <w:rFonts w:ascii="Arial" w:hAnsi="Arial" w:cs="Arial"/>
                <w:spacing w:val="-4"/>
                <w:sz w:val="18"/>
                <w:szCs w:val="18"/>
              </w:rPr>
            </w:pPr>
            <w:r w:rsidRPr="008373A0">
              <w:rPr>
                <w:rFonts w:ascii="Arial" w:hAnsi="Arial" w:cs="Arial"/>
                <w:spacing w:val="-4"/>
                <w:sz w:val="18"/>
                <w:szCs w:val="18"/>
              </w:rPr>
              <w:t>35,390</w:t>
            </w:r>
          </w:p>
        </w:tc>
        <w:tc>
          <w:tcPr>
            <w:tcW w:w="1215" w:type="dxa"/>
            <w:vAlign w:val="bottom"/>
          </w:tcPr>
          <w:p w:rsidR="00562BE6" w:rsidRPr="0039563D" w:rsidRDefault="00562BE6" w:rsidP="00562BE6">
            <w:pP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32,670</w:t>
            </w:r>
          </w:p>
        </w:tc>
        <w:tc>
          <w:tcPr>
            <w:tcW w:w="1215" w:type="dxa"/>
            <w:vAlign w:val="bottom"/>
          </w:tcPr>
          <w:p w:rsidR="00562BE6" w:rsidRPr="0039563D" w:rsidRDefault="00802678" w:rsidP="00562BE6">
            <w:pPr>
              <w:tabs>
                <w:tab w:val="decimal" w:pos="927"/>
              </w:tabs>
              <w:spacing w:line="380" w:lineRule="exact"/>
              <w:ind w:right="-42"/>
              <w:jc w:val="thaiDistribute"/>
              <w:rPr>
                <w:rFonts w:ascii="Arial" w:hAnsi="Arial" w:cs="Arial"/>
                <w:spacing w:val="-4"/>
                <w:sz w:val="18"/>
                <w:szCs w:val="18"/>
              </w:rPr>
            </w:pPr>
            <w:r w:rsidRPr="00802678">
              <w:rPr>
                <w:rFonts w:ascii="Arial" w:hAnsi="Arial" w:cs="Arial"/>
                <w:spacing w:val="-4"/>
                <w:sz w:val="18"/>
                <w:szCs w:val="18"/>
              </w:rPr>
              <w:t>31,517</w:t>
            </w:r>
          </w:p>
        </w:tc>
        <w:tc>
          <w:tcPr>
            <w:tcW w:w="1215" w:type="dxa"/>
            <w:vAlign w:val="bottom"/>
          </w:tcPr>
          <w:p w:rsidR="00562BE6" w:rsidRPr="0039563D" w:rsidRDefault="00562BE6" w:rsidP="00562BE6">
            <w:pPr>
              <w:tabs>
                <w:tab w:val="decimal" w:pos="927"/>
              </w:tabs>
              <w:spacing w:line="380" w:lineRule="exact"/>
              <w:ind w:right="-42"/>
              <w:jc w:val="thaiDistribute"/>
              <w:rPr>
                <w:rFonts w:ascii="Arial" w:hAnsi="Arial" w:cs="Arial"/>
                <w:spacing w:val="-4"/>
                <w:sz w:val="18"/>
                <w:szCs w:val="18"/>
              </w:rPr>
            </w:pPr>
            <w:r>
              <w:rPr>
                <w:rFonts w:ascii="Arial" w:hAnsi="Arial" w:cs="Arial"/>
                <w:spacing w:val="-4"/>
                <w:sz w:val="18"/>
                <w:szCs w:val="18"/>
              </w:rPr>
              <w:t>29,582</w:t>
            </w:r>
          </w:p>
        </w:tc>
      </w:tr>
      <w:tr w:rsidR="00562BE6" w:rsidRPr="0039563D" w:rsidTr="00C9457A">
        <w:trPr>
          <w:trHeight w:val="311"/>
        </w:trPr>
        <w:tc>
          <w:tcPr>
            <w:tcW w:w="3750" w:type="dxa"/>
          </w:tcPr>
          <w:p w:rsidR="00562BE6" w:rsidRPr="0039563D" w:rsidRDefault="00562BE6" w:rsidP="00562BE6">
            <w:pPr>
              <w:tabs>
                <w:tab w:val="left" w:pos="567"/>
                <w:tab w:val="left" w:pos="1134"/>
                <w:tab w:val="left" w:pos="1701"/>
              </w:tabs>
              <w:spacing w:line="380" w:lineRule="exact"/>
              <w:ind w:left="12" w:right="-108" w:hanging="12"/>
              <w:rPr>
                <w:rFonts w:ascii="Arial" w:hAnsi="Arial"/>
                <w:b/>
                <w:bCs/>
                <w:color w:val="000000"/>
                <w:sz w:val="18"/>
                <w:szCs w:val="18"/>
              </w:rPr>
            </w:pPr>
            <w:r w:rsidRPr="0039563D">
              <w:rPr>
                <w:rFonts w:ascii="Arial" w:hAnsi="Arial"/>
                <w:b/>
                <w:bCs/>
                <w:color w:val="000000"/>
                <w:sz w:val="18"/>
                <w:szCs w:val="18"/>
              </w:rPr>
              <w:t>Deferred tax:</w:t>
            </w:r>
          </w:p>
        </w:tc>
        <w:tc>
          <w:tcPr>
            <w:tcW w:w="1215" w:type="dxa"/>
            <w:vAlign w:val="bottom"/>
          </w:tcPr>
          <w:p w:rsidR="00562BE6" w:rsidRPr="0039563D" w:rsidRDefault="00562BE6" w:rsidP="00562BE6">
            <w:pPr>
              <w:tabs>
                <w:tab w:val="decimal" w:pos="972"/>
              </w:tabs>
              <w:spacing w:line="380" w:lineRule="exact"/>
              <w:ind w:right="-42"/>
              <w:jc w:val="thaiDistribute"/>
              <w:rPr>
                <w:rFonts w:ascii="Arial" w:hAnsi="Arial" w:cs="Arial"/>
                <w:spacing w:val="-4"/>
                <w:sz w:val="18"/>
                <w:szCs w:val="18"/>
              </w:rPr>
            </w:pPr>
          </w:p>
        </w:tc>
        <w:tc>
          <w:tcPr>
            <w:tcW w:w="1215" w:type="dxa"/>
            <w:vAlign w:val="bottom"/>
          </w:tcPr>
          <w:p w:rsidR="00562BE6" w:rsidRPr="0039563D" w:rsidRDefault="00562BE6" w:rsidP="00562BE6">
            <w:pPr>
              <w:tabs>
                <w:tab w:val="decimal" w:pos="972"/>
              </w:tabs>
              <w:spacing w:line="380" w:lineRule="exact"/>
              <w:ind w:right="-42"/>
              <w:jc w:val="thaiDistribute"/>
              <w:rPr>
                <w:rFonts w:ascii="Arial" w:hAnsi="Arial" w:cs="Arial"/>
                <w:spacing w:val="-4"/>
                <w:sz w:val="18"/>
                <w:szCs w:val="18"/>
              </w:rPr>
            </w:pPr>
          </w:p>
        </w:tc>
        <w:tc>
          <w:tcPr>
            <w:tcW w:w="1215" w:type="dxa"/>
            <w:vAlign w:val="bottom"/>
          </w:tcPr>
          <w:p w:rsidR="00562BE6" w:rsidRPr="0039563D" w:rsidRDefault="00562BE6" w:rsidP="00562BE6">
            <w:pPr>
              <w:tabs>
                <w:tab w:val="decimal" w:pos="927"/>
              </w:tabs>
              <w:spacing w:line="380" w:lineRule="exact"/>
              <w:ind w:right="-42"/>
              <w:jc w:val="thaiDistribute"/>
              <w:rPr>
                <w:rFonts w:ascii="Arial" w:hAnsi="Arial" w:cs="Arial"/>
                <w:spacing w:val="-4"/>
                <w:sz w:val="18"/>
                <w:szCs w:val="18"/>
              </w:rPr>
            </w:pPr>
          </w:p>
        </w:tc>
        <w:tc>
          <w:tcPr>
            <w:tcW w:w="1215" w:type="dxa"/>
            <w:vAlign w:val="bottom"/>
          </w:tcPr>
          <w:p w:rsidR="00562BE6" w:rsidRPr="0039563D" w:rsidRDefault="00562BE6" w:rsidP="00562BE6">
            <w:pPr>
              <w:tabs>
                <w:tab w:val="decimal" w:pos="927"/>
              </w:tabs>
              <w:spacing w:line="380" w:lineRule="exact"/>
              <w:ind w:right="-42"/>
              <w:jc w:val="thaiDistribute"/>
              <w:rPr>
                <w:rFonts w:ascii="Arial" w:hAnsi="Arial" w:cs="Arial"/>
                <w:spacing w:val="-4"/>
                <w:sz w:val="18"/>
                <w:szCs w:val="18"/>
              </w:rPr>
            </w:pPr>
          </w:p>
        </w:tc>
      </w:tr>
      <w:tr w:rsidR="00562BE6" w:rsidRPr="0039563D" w:rsidTr="00C9457A">
        <w:trPr>
          <w:trHeight w:val="339"/>
        </w:trPr>
        <w:tc>
          <w:tcPr>
            <w:tcW w:w="3750" w:type="dxa"/>
          </w:tcPr>
          <w:p w:rsidR="00562BE6" w:rsidRPr="0039563D" w:rsidRDefault="00562BE6" w:rsidP="00562BE6">
            <w:pPr>
              <w:tabs>
                <w:tab w:val="left" w:pos="1440"/>
              </w:tabs>
              <w:spacing w:line="380" w:lineRule="exact"/>
              <w:ind w:left="12"/>
              <w:rPr>
                <w:rFonts w:ascii="Arial" w:hAnsi="Arial"/>
                <w:sz w:val="18"/>
                <w:szCs w:val="18"/>
              </w:rPr>
            </w:pPr>
            <w:r w:rsidRPr="0039563D">
              <w:rPr>
                <w:rFonts w:ascii="Arial" w:hAnsi="Arial"/>
                <w:sz w:val="18"/>
                <w:szCs w:val="18"/>
              </w:rPr>
              <w:t xml:space="preserve">Relating to origination and reversal of </w:t>
            </w:r>
          </w:p>
          <w:p w:rsidR="00562BE6" w:rsidRPr="0039563D" w:rsidRDefault="00562BE6" w:rsidP="00562BE6">
            <w:pPr>
              <w:tabs>
                <w:tab w:val="left" w:pos="1440"/>
              </w:tabs>
              <w:spacing w:line="380" w:lineRule="exact"/>
              <w:ind w:left="12"/>
              <w:rPr>
                <w:rFonts w:ascii="Arial" w:hAnsi="Arial"/>
                <w:sz w:val="18"/>
                <w:szCs w:val="18"/>
              </w:rPr>
            </w:pPr>
            <w:r w:rsidRPr="0039563D">
              <w:rPr>
                <w:rFonts w:ascii="Arial" w:hAnsi="Arial"/>
                <w:sz w:val="18"/>
                <w:szCs w:val="18"/>
              </w:rPr>
              <w:t xml:space="preserve">   temporary differences  </w:t>
            </w:r>
          </w:p>
        </w:tc>
        <w:tc>
          <w:tcPr>
            <w:tcW w:w="1215" w:type="dxa"/>
            <w:vAlign w:val="bottom"/>
          </w:tcPr>
          <w:p w:rsidR="00562BE6" w:rsidRPr="0039563D" w:rsidRDefault="00405B24" w:rsidP="00562BE6">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49</w:t>
            </w:r>
          </w:p>
        </w:tc>
        <w:tc>
          <w:tcPr>
            <w:tcW w:w="1215" w:type="dxa"/>
            <w:vAlign w:val="bottom"/>
          </w:tcPr>
          <w:p w:rsidR="00562BE6" w:rsidRPr="0039563D" w:rsidRDefault="00562BE6" w:rsidP="00562BE6">
            <w:pPr>
              <w:pBdr>
                <w:bottom w:val="sing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(1,918)</w:t>
            </w:r>
          </w:p>
        </w:tc>
        <w:tc>
          <w:tcPr>
            <w:tcW w:w="1215" w:type="dxa"/>
            <w:vAlign w:val="bottom"/>
          </w:tcPr>
          <w:p w:rsidR="00562BE6" w:rsidRPr="0039563D" w:rsidRDefault="00B37976" w:rsidP="00562BE6">
            <w:pPr>
              <w:pBdr>
                <w:bottom w:val="single" w:sz="4" w:space="1" w:color="auto"/>
              </w:pBdr>
              <w:tabs>
                <w:tab w:val="decimal" w:pos="927"/>
              </w:tabs>
              <w:spacing w:line="380" w:lineRule="exact"/>
              <w:ind w:right="-42"/>
              <w:jc w:val="thaiDistribute"/>
              <w:rPr>
                <w:rFonts w:ascii="Arial" w:hAnsi="Arial" w:cs="Arial"/>
                <w:spacing w:val="-4"/>
                <w:sz w:val="18"/>
                <w:szCs w:val="18"/>
              </w:rPr>
            </w:pPr>
            <w:r w:rsidRPr="00B37976">
              <w:rPr>
                <w:rFonts w:ascii="Arial" w:hAnsi="Arial" w:cs="Arial"/>
                <w:spacing w:val="-4"/>
                <w:sz w:val="18"/>
                <w:szCs w:val="18"/>
              </w:rPr>
              <w:t>1,049</w:t>
            </w:r>
          </w:p>
        </w:tc>
        <w:tc>
          <w:tcPr>
            <w:tcW w:w="1215" w:type="dxa"/>
            <w:vAlign w:val="bottom"/>
          </w:tcPr>
          <w:p w:rsidR="00562BE6" w:rsidRPr="0039563D" w:rsidRDefault="00562BE6" w:rsidP="00562BE6">
            <w:pPr>
              <w:pBdr>
                <w:bottom w:val="single" w:sz="4" w:space="1" w:color="auto"/>
              </w:pBdr>
              <w:tabs>
                <w:tab w:val="decimal" w:pos="927"/>
              </w:tabs>
              <w:spacing w:line="380" w:lineRule="exact"/>
              <w:ind w:right="-42"/>
              <w:jc w:val="thaiDistribute"/>
              <w:rPr>
                <w:rFonts w:ascii="Arial" w:hAnsi="Arial" w:cs="Arial"/>
                <w:spacing w:val="-4"/>
                <w:sz w:val="18"/>
                <w:szCs w:val="18"/>
              </w:rPr>
            </w:pPr>
            <w:r>
              <w:rPr>
                <w:rFonts w:ascii="Arial" w:hAnsi="Arial" w:cs="Arial"/>
                <w:spacing w:val="-4"/>
                <w:sz w:val="18"/>
                <w:szCs w:val="18"/>
              </w:rPr>
              <w:t>(1,874)</w:t>
            </w:r>
          </w:p>
        </w:tc>
      </w:tr>
      <w:tr w:rsidR="00562BE6" w:rsidRPr="0039563D" w:rsidTr="00C9457A">
        <w:trPr>
          <w:trHeight w:val="650"/>
        </w:trPr>
        <w:tc>
          <w:tcPr>
            <w:tcW w:w="3750" w:type="dxa"/>
          </w:tcPr>
          <w:p w:rsidR="00562BE6" w:rsidRPr="0039563D" w:rsidRDefault="00562BE6" w:rsidP="00562BE6">
            <w:pPr>
              <w:tabs>
                <w:tab w:val="left" w:pos="567"/>
                <w:tab w:val="left" w:pos="1134"/>
                <w:tab w:val="left" w:pos="1701"/>
              </w:tabs>
              <w:spacing w:line="380" w:lineRule="exact"/>
              <w:ind w:left="312" w:right="-108" w:hanging="312"/>
              <w:rPr>
                <w:rFonts w:ascii="Arial" w:hAnsi="Arial"/>
                <w:b/>
                <w:bCs/>
                <w:color w:val="000000"/>
                <w:sz w:val="18"/>
                <w:szCs w:val="18"/>
              </w:rPr>
            </w:pPr>
            <w:r w:rsidRPr="0039563D">
              <w:rPr>
                <w:rFonts w:ascii="Arial" w:hAnsi="Arial"/>
                <w:b/>
                <w:bCs/>
                <w:color w:val="000000"/>
                <w:sz w:val="18"/>
                <w:szCs w:val="18"/>
              </w:rPr>
              <w:t>Income tax expenses reported in the statement</w:t>
            </w:r>
            <w:r>
              <w:rPr>
                <w:rFonts w:ascii="Arial" w:hAnsi="Arial"/>
                <w:b/>
                <w:bCs/>
                <w:color w:val="000000"/>
                <w:sz w:val="18"/>
                <w:szCs w:val="18"/>
              </w:rPr>
              <w:t>s</w:t>
            </w:r>
            <w:r w:rsidRPr="0039563D">
              <w:rPr>
                <w:rFonts w:ascii="Arial" w:hAnsi="Arial"/>
                <w:b/>
                <w:bCs/>
                <w:color w:val="000000"/>
                <w:sz w:val="18"/>
                <w:szCs w:val="18"/>
              </w:rPr>
              <w:t xml:space="preserve"> of comprehensive income</w:t>
            </w:r>
          </w:p>
        </w:tc>
        <w:tc>
          <w:tcPr>
            <w:tcW w:w="1215" w:type="dxa"/>
            <w:vAlign w:val="bottom"/>
          </w:tcPr>
          <w:p w:rsidR="00562BE6" w:rsidRPr="0039563D" w:rsidRDefault="00802678" w:rsidP="00562BE6">
            <w:pPr>
              <w:pBdr>
                <w:bottom w:val="double" w:sz="4" w:space="1" w:color="auto"/>
              </w:pBdr>
              <w:tabs>
                <w:tab w:val="decimal" w:pos="972"/>
              </w:tabs>
              <w:spacing w:line="380" w:lineRule="exact"/>
              <w:ind w:right="-42"/>
              <w:jc w:val="thaiDistribute"/>
              <w:rPr>
                <w:rFonts w:ascii="Arial" w:hAnsi="Arial" w:cs="Arial"/>
                <w:spacing w:val="-4"/>
                <w:sz w:val="18"/>
                <w:szCs w:val="18"/>
              </w:rPr>
            </w:pPr>
            <w:r w:rsidRPr="00802678">
              <w:rPr>
                <w:rFonts w:ascii="Arial" w:hAnsi="Arial" w:cs="Arial"/>
                <w:spacing w:val="-4"/>
                <w:sz w:val="18"/>
                <w:szCs w:val="18"/>
              </w:rPr>
              <w:t>35,439</w:t>
            </w:r>
          </w:p>
        </w:tc>
        <w:tc>
          <w:tcPr>
            <w:tcW w:w="1215" w:type="dxa"/>
            <w:vAlign w:val="bottom"/>
          </w:tcPr>
          <w:p w:rsidR="00562BE6" w:rsidRPr="0039563D" w:rsidRDefault="00562BE6" w:rsidP="00562BE6">
            <w:pPr>
              <w:pBdr>
                <w:bottom w:val="double" w:sz="4" w:space="1" w:color="auto"/>
              </w:pBdr>
              <w:tabs>
                <w:tab w:val="decimal" w:pos="972"/>
              </w:tabs>
              <w:spacing w:line="380" w:lineRule="exact"/>
              <w:ind w:right="-42"/>
              <w:jc w:val="thaiDistribute"/>
              <w:rPr>
                <w:rFonts w:ascii="Arial" w:hAnsi="Arial" w:cs="Arial"/>
                <w:spacing w:val="-4"/>
                <w:sz w:val="18"/>
                <w:szCs w:val="18"/>
              </w:rPr>
            </w:pPr>
            <w:r>
              <w:rPr>
                <w:rFonts w:ascii="Arial" w:hAnsi="Arial" w:cs="Arial"/>
                <w:spacing w:val="-4"/>
                <w:sz w:val="18"/>
                <w:szCs w:val="18"/>
              </w:rPr>
              <w:t>30,752</w:t>
            </w:r>
          </w:p>
        </w:tc>
        <w:tc>
          <w:tcPr>
            <w:tcW w:w="1215" w:type="dxa"/>
            <w:vAlign w:val="bottom"/>
          </w:tcPr>
          <w:p w:rsidR="00562BE6" w:rsidRPr="0039563D" w:rsidRDefault="00802678" w:rsidP="00562BE6">
            <w:pPr>
              <w:pBdr>
                <w:bottom w:val="double" w:sz="4" w:space="1" w:color="auto"/>
              </w:pBdr>
              <w:tabs>
                <w:tab w:val="decimal" w:pos="927"/>
              </w:tabs>
              <w:spacing w:line="380" w:lineRule="exact"/>
              <w:ind w:right="-42"/>
              <w:jc w:val="thaiDistribute"/>
              <w:rPr>
                <w:rFonts w:ascii="Arial" w:hAnsi="Arial" w:cs="Arial"/>
                <w:spacing w:val="-4"/>
                <w:sz w:val="18"/>
                <w:szCs w:val="18"/>
              </w:rPr>
            </w:pPr>
            <w:r w:rsidRPr="00802678">
              <w:rPr>
                <w:rFonts w:ascii="Arial" w:hAnsi="Arial" w:cs="Arial"/>
                <w:spacing w:val="-4"/>
                <w:sz w:val="18"/>
                <w:szCs w:val="18"/>
              </w:rPr>
              <w:t>32,566</w:t>
            </w:r>
          </w:p>
        </w:tc>
        <w:tc>
          <w:tcPr>
            <w:tcW w:w="1215" w:type="dxa"/>
            <w:vAlign w:val="bottom"/>
          </w:tcPr>
          <w:p w:rsidR="00562BE6" w:rsidRPr="0039563D" w:rsidRDefault="00562BE6" w:rsidP="00562BE6">
            <w:pPr>
              <w:pBdr>
                <w:bottom w:val="double" w:sz="4" w:space="1" w:color="auto"/>
              </w:pBdr>
              <w:tabs>
                <w:tab w:val="decimal" w:pos="927"/>
              </w:tabs>
              <w:spacing w:line="380" w:lineRule="exact"/>
              <w:ind w:right="-42"/>
              <w:jc w:val="thaiDistribute"/>
              <w:rPr>
                <w:rFonts w:ascii="Arial" w:hAnsi="Arial" w:cs="Arial"/>
                <w:spacing w:val="-4"/>
                <w:sz w:val="18"/>
                <w:szCs w:val="18"/>
              </w:rPr>
            </w:pPr>
            <w:r>
              <w:rPr>
                <w:rFonts w:ascii="Arial" w:hAnsi="Arial" w:cs="Arial"/>
                <w:spacing w:val="-4"/>
                <w:sz w:val="18"/>
                <w:szCs w:val="18"/>
              </w:rPr>
              <w:t>27,708</w:t>
            </w:r>
          </w:p>
        </w:tc>
      </w:tr>
    </w:tbl>
    <w:p w:rsidR="00977DA4" w:rsidRPr="00917BE6" w:rsidRDefault="00C2563D" w:rsidP="00977DA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26.2</w:t>
      </w:r>
      <w:r w:rsidR="00977DA4" w:rsidRPr="00917BE6">
        <w:rPr>
          <w:rFonts w:ascii="Arial" w:hAnsi="Arial"/>
          <w:b/>
          <w:bCs/>
          <w:sz w:val="22"/>
          <w:szCs w:val="22"/>
        </w:rPr>
        <w:tab/>
        <w:t>Income tax relating to each component of other comprehensive income</w:t>
      </w:r>
    </w:p>
    <w:p w:rsidR="00135B4B" w:rsidRDefault="00135B4B" w:rsidP="00977DA4">
      <w:pPr>
        <w:tabs>
          <w:tab w:val="left" w:pos="1134"/>
          <w:tab w:val="left" w:pos="1701"/>
        </w:tabs>
        <w:spacing w:before="120" w:after="120" w:line="380" w:lineRule="exact"/>
        <w:ind w:left="547"/>
        <w:jc w:val="thaiDistribute"/>
        <w:rPr>
          <w:rFonts w:ascii="Arial" w:hAnsi="Arial" w:cstheme="minorBidi"/>
          <w:sz w:val="22"/>
          <w:szCs w:val="22"/>
        </w:rPr>
      </w:pPr>
      <w:r w:rsidRPr="00917BE6">
        <w:rPr>
          <w:rFonts w:ascii="Arial" w:hAnsi="Arial" w:cs="Cordia New"/>
          <w:sz w:val="22"/>
        </w:rPr>
        <w:t xml:space="preserve">The amounts of income tax relating to each component of </w:t>
      </w:r>
      <w:r w:rsidRPr="00917BE6">
        <w:rPr>
          <w:rFonts w:ascii="Arial" w:hAnsi="Arial" w:cs="Arial"/>
          <w:sz w:val="22"/>
          <w:szCs w:val="22"/>
        </w:rPr>
        <w:t xml:space="preserve">other comprehensive income </w:t>
      </w:r>
      <w:r w:rsidRPr="00917BE6">
        <w:rPr>
          <w:rFonts w:ascii="Arial" w:hAnsi="Arial"/>
          <w:sz w:val="22"/>
          <w:szCs w:val="22"/>
        </w:rPr>
        <w:t xml:space="preserve">for the years ended 31 December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w:t>
      </w:r>
      <w:r w:rsidRPr="00917BE6">
        <w:rPr>
          <w:rFonts w:ascii="Arial" w:hAnsi="Arial" w:cs="Arial"/>
          <w:sz w:val="22"/>
          <w:szCs w:val="22"/>
        </w:rPr>
        <w:t>are as follows:</w:t>
      </w:r>
    </w:p>
    <w:tbl>
      <w:tblPr>
        <w:tblW w:w="8748" w:type="dxa"/>
        <w:tblInd w:w="450" w:type="dxa"/>
        <w:tblLayout w:type="fixed"/>
        <w:tblLook w:val="01E0" w:firstRow="1" w:lastRow="1" w:firstColumn="1" w:lastColumn="1" w:noHBand="0" w:noVBand="0"/>
      </w:tblPr>
      <w:tblGrid>
        <w:gridCol w:w="3708"/>
        <w:gridCol w:w="1350"/>
        <w:gridCol w:w="1230"/>
        <w:gridCol w:w="30"/>
        <w:gridCol w:w="1170"/>
        <w:gridCol w:w="1230"/>
        <w:gridCol w:w="30"/>
      </w:tblGrid>
      <w:tr w:rsidR="000D3B78" w:rsidRPr="000D3B78" w:rsidTr="0073728A">
        <w:trPr>
          <w:gridAfter w:val="1"/>
          <w:wAfter w:w="30" w:type="dxa"/>
        </w:trPr>
        <w:tc>
          <w:tcPr>
            <w:tcW w:w="3708" w:type="dxa"/>
          </w:tcPr>
          <w:p w:rsidR="000D3B78" w:rsidRPr="000D3B78" w:rsidRDefault="000D3B78" w:rsidP="00F13ED5">
            <w:pPr>
              <w:tabs>
                <w:tab w:val="left" w:pos="1440"/>
              </w:tabs>
              <w:spacing w:line="300" w:lineRule="exact"/>
              <w:rPr>
                <w:rFonts w:ascii="Arial" w:hAnsi="Arial"/>
                <w:spacing w:val="-4"/>
                <w:sz w:val="20"/>
                <w:szCs w:val="20"/>
              </w:rPr>
            </w:pPr>
          </w:p>
        </w:tc>
        <w:tc>
          <w:tcPr>
            <w:tcW w:w="5010" w:type="dxa"/>
            <w:gridSpan w:val="5"/>
          </w:tcPr>
          <w:p w:rsidR="000D3B78" w:rsidRPr="000D3B78" w:rsidRDefault="000D3B78" w:rsidP="00F13ED5">
            <w:pPr>
              <w:spacing w:line="300" w:lineRule="exact"/>
              <w:ind w:right="-156"/>
              <w:jc w:val="right"/>
              <w:rPr>
                <w:rFonts w:ascii="Arial" w:hAnsi="Arial"/>
                <w:spacing w:val="-4"/>
                <w:sz w:val="20"/>
                <w:szCs w:val="20"/>
              </w:rPr>
            </w:pPr>
            <w:r w:rsidRPr="000D3B78">
              <w:rPr>
                <w:rFonts w:ascii="Arial" w:hAnsi="Arial"/>
                <w:spacing w:val="-4"/>
                <w:sz w:val="20"/>
                <w:szCs w:val="20"/>
              </w:rPr>
              <w:t>(Unit: Thousand  Baht))</w:t>
            </w:r>
          </w:p>
        </w:tc>
      </w:tr>
      <w:tr w:rsidR="000D3B78" w:rsidRPr="000D3B78" w:rsidTr="0073728A">
        <w:tblPrEx>
          <w:tblLook w:val="0000" w:firstRow="0" w:lastRow="0" w:firstColumn="0" w:lastColumn="0" w:noHBand="0" w:noVBand="0"/>
        </w:tblPrEx>
        <w:trPr>
          <w:gridAfter w:val="1"/>
          <w:wAfter w:w="30" w:type="dxa"/>
        </w:trPr>
        <w:tc>
          <w:tcPr>
            <w:tcW w:w="3708" w:type="dxa"/>
            <w:tcBorders>
              <w:top w:val="nil"/>
              <w:left w:val="nil"/>
              <w:bottom w:val="nil"/>
              <w:right w:val="nil"/>
            </w:tcBorders>
          </w:tcPr>
          <w:p w:rsidR="000D3B78" w:rsidRPr="000D3B78" w:rsidRDefault="000D3B78" w:rsidP="00F13ED5">
            <w:pPr>
              <w:tabs>
                <w:tab w:val="left" w:pos="567"/>
                <w:tab w:val="left" w:pos="1134"/>
                <w:tab w:val="left" w:pos="1701"/>
              </w:tabs>
              <w:spacing w:line="300" w:lineRule="exact"/>
              <w:jc w:val="thaiDistribute"/>
              <w:rPr>
                <w:rFonts w:ascii="Arial" w:hAnsi="Arial"/>
                <w:sz w:val="20"/>
                <w:szCs w:val="20"/>
                <w:cs/>
              </w:rPr>
            </w:pPr>
          </w:p>
        </w:tc>
        <w:tc>
          <w:tcPr>
            <w:tcW w:w="2580" w:type="dxa"/>
            <w:gridSpan w:val="2"/>
            <w:tcBorders>
              <w:top w:val="nil"/>
              <w:left w:val="nil"/>
              <w:bottom w:val="nil"/>
            </w:tcBorders>
          </w:tcPr>
          <w:p w:rsidR="000D3B78" w:rsidRPr="000D3B78" w:rsidRDefault="000D3B78" w:rsidP="00F13ED5">
            <w:pPr>
              <w:pBdr>
                <w:bottom w:val="single" w:sz="4" w:space="1" w:color="auto"/>
              </w:pBdr>
              <w:tabs>
                <w:tab w:val="left" w:pos="1440"/>
              </w:tabs>
              <w:spacing w:line="380" w:lineRule="exact"/>
              <w:jc w:val="center"/>
              <w:rPr>
                <w:rFonts w:ascii="Arial" w:hAnsi="Arial" w:cs="Arial"/>
                <w:sz w:val="20"/>
                <w:szCs w:val="20"/>
              </w:rPr>
            </w:pPr>
            <w:r w:rsidRPr="000D3B78">
              <w:rPr>
                <w:rFonts w:ascii="Arial" w:hAnsi="Arial" w:cs="Arial"/>
                <w:sz w:val="20"/>
                <w:szCs w:val="20"/>
              </w:rPr>
              <w:t>Consolidated financial statements</w:t>
            </w:r>
          </w:p>
        </w:tc>
        <w:tc>
          <w:tcPr>
            <w:tcW w:w="2430" w:type="dxa"/>
            <w:gridSpan w:val="3"/>
            <w:tcBorders>
              <w:top w:val="nil"/>
              <w:left w:val="nil"/>
              <w:bottom w:val="nil"/>
            </w:tcBorders>
          </w:tcPr>
          <w:p w:rsidR="000D3B78" w:rsidRPr="000D3B78" w:rsidRDefault="000D3B78" w:rsidP="00F13ED5">
            <w:pPr>
              <w:pBdr>
                <w:bottom w:val="single" w:sz="4" w:space="1" w:color="auto"/>
              </w:pBdr>
              <w:tabs>
                <w:tab w:val="left" w:pos="1440"/>
              </w:tabs>
              <w:spacing w:line="380" w:lineRule="exact"/>
              <w:jc w:val="center"/>
              <w:rPr>
                <w:rFonts w:ascii="Arial" w:hAnsi="Arial" w:cs="Arial"/>
                <w:sz w:val="20"/>
                <w:szCs w:val="20"/>
              </w:rPr>
            </w:pPr>
            <w:r w:rsidRPr="000D3B78">
              <w:rPr>
                <w:rFonts w:ascii="Arial" w:hAnsi="Arial" w:cs="Arial"/>
                <w:sz w:val="20"/>
                <w:szCs w:val="20"/>
              </w:rPr>
              <w:t>Separate financial statements</w:t>
            </w:r>
          </w:p>
        </w:tc>
      </w:tr>
      <w:tr w:rsidR="000D3B78" w:rsidRPr="00917BE6" w:rsidTr="0073728A">
        <w:tblPrEx>
          <w:tblLook w:val="0000" w:firstRow="0" w:lastRow="0" w:firstColumn="0" w:lastColumn="0" w:noHBand="0" w:noVBand="0"/>
        </w:tblPrEx>
        <w:tc>
          <w:tcPr>
            <w:tcW w:w="3708" w:type="dxa"/>
            <w:tcBorders>
              <w:top w:val="nil"/>
              <w:left w:val="nil"/>
              <w:bottom w:val="nil"/>
              <w:right w:val="nil"/>
            </w:tcBorders>
          </w:tcPr>
          <w:p w:rsidR="000D3B78" w:rsidRPr="000D3B78" w:rsidRDefault="000D3B78" w:rsidP="00F13ED5">
            <w:pPr>
              <w:tabs>
                <w:tab w:val="left" w:pos="567"/>
                <w:tab w:val="left" w:pos="1134"/>
                <w:tab w:val="left" w:pos="1701"/>
              </w:tabs>
              <w:spacing w:line="300" w:lineRule="exact"/>
              <w:jc w:val="thaiDistribute"/>
              <w:rPr>
                <w:rFonts w:ascii="Arial" w:hAnsi="Arial"/>
                <w:sz w:val="20"/>
                <w:szCs w:val="20"/>
                <w:cs/>
              </w:rPr>
            </w:pPr>
          </w:p>
        </w:tc>
        <w:tc>
          <w:tcPr>
            <w:tcW w:w="1350" w:type="dxa"/>
            <w:tcBorders>
              <w:top w:val="nil"/>
              <w:left w:val="nil"/>
              <w:bottom w:val="nil"/>
            </w:tcBorders>
          </w:tcPr>
          <w:p w:rsidR="000D3B78" w:rsidRPr="000D3B78" w:rsidRDefault="000D3B78" w:rsidP="00F13ED5">
            <w:pPr>
              <w:pBdr>
                <w:bottom w:val="single" w:sz="4" w:space="1" w:color="auto"/>
              </w:pBdr>
              <w:tabs>
                <w:tab w:val="left" w:pos="1440"/>
              </w:tabs>
              <w:spacing w:line="320" w:lineRule="exact"/>
              <w:ind w:left="-18"/>
              <w:jc w:val="center"/>
              <w:rPr>
                <w:rFonts w:ascii="ZWAdobeF" w:hAnsi="ZWAdobeF"/>
                <w:sz w:val="20"/>
                <w:szCs w:val="20"/>
              </w:rPr>
            </w:pPr>
            <w:r w:rsidRPr="000D3B78">
              <w:rPr>
                <w:rFonts w:ascii="Arial" w:hAnsi="Arial"/>
                <w:spacing w:val="-4"/>
                <w:sz w:val="20"/>
                <w:szCs w:val="20"/>
              </w:rPr>
              <w:t>2018</w:t>
            </w:r>
          </w:p>
        </w:tc>
        <w:tc>
          <w:tcPr>
            <w:tcW w:w="1260" w:type="dxa"/>
            <w:gridSpan w:val="2"/>
            <w:tcBorders>
              <w:top w:val="nil"/>
              <w:bottom w:val="nil"/>
            </w:tcBorders>
          </w:tcPr>
          <w:p w:rsidR="000D3B78" w:rsidRPr="000D3B78" w:rsidRDefault="000D3B78" w:rsidP="00F13ED5">
            <w:pPr>
              <w:pBdr>
                <w:bottom w:val="single" w:sz="4" w:space="1" w:color="auto"/>
              </w:pBdr>
              <w:tabs>
                <w:tab w:val="left" w:pos="1440"/>
              </w:tabs>
              <w:spacing w:line="320" w:lineRule="exact"/>
              <w:ind w:left="-18"/>
              <w:jc w:val="center"/>
              <w:rPr>
                <w:rFonts w:ascii="ZWAdobeF" w:hAnsi="ZWAdobeF"/>
                <w:sz w:val="20"/>
                <w:szCs w:val="20"/>
              </w:rPr>
            </w:pPr>
            <w:r w:rsidRPr="000D3B78">
              <w:rPr>
                <w:rFonts w:ascii="Arial" w:hAnsi="Arial"/>
                <w:spacing w:val="-4"/>
                <w:sz w:val="20"/>
                <w:szCs w:val="20"/>
              </w:rPr>
              <w:t>2017</w:t>
            </w:r>
          </w:p>
        </w:tc>
        <w:tc>
          <w:tcPr>
            <w:tcW w:w="1170" w:type="dxa"/>
            <w:tcBorders>
              <w:top w:val="nil"/>
              <w:left w:val="nil"/>
              <w:bottom w:val="nil"/>
            </w:tcBorders>
          </w:tcPr>
          <w:p w:rsidR="000D3B78" w:rsidRPr="000D3B78" w:rsidRDefault="000D3B78" w:rsidP="00F13ED5">
            <w:pPr>
              <w:pBdr>
                <w:bottom w:val="single" w:sz="4" w:space="1" w:color="auto"/>
              </w:pBdr>
              <w:tabs>
                <w:tab w:val="left" w:pos="1440"/>
              </w:tabs>
              <w:spacing w:line="320" w:lineRule="exact"/>
              <w:ind w:left="-18"/>
              <w:jc w:val="center"/>
              <w:rPr>
                <w:rFonts w:ascii="ZWAdobeF" w:hAnsi="ZWAdobeF"/>
                <w:sz w:val="20"/>
                <w:szCs w:val="20"/>
              </w:rPr>
            </w:pPr>
            <w:r w:rsidRPr="000D3B78">
              <w:rPr>
                <w:rFonts w:ascii="Arial" w:hAnsi="Arial"/>
                <w:spacing w:val="-4"/>
                <w:sz w:val="20"/>
                <w:szCs w:val="20"/>
              </w:rPr>
              <w:t>2018</w:t>
            </w:r>
          </w:p>
        </w:tc>
        <w:tc>
          <w:tcPr>
            <w:tcW w:w="1260" w:type="dxa"/>
            <w:gridSpan w:val="2"/>
            <w:tcBorders>
              <w:top w:val="nil"/>
              <w:bottom w:val="nil"/>
            </w:tcBorders>
          </w:tcPr>
          <w:p w:rsidR="000D3B78" w:rsidRPr="000D3B78" w:rsidRDefault="000D3B78" w:rsidP="00F13ED5">
            <w:pPr>
              <w:pBdr>
                <w:bottom w:val="single" w:sz="4" w:space="1" w:color="auto"/>
              </w:pBdr>
              <w:tabs>
                <w:tab w:val="left" w:pos="1440"/>
              </w:tabs>
              <w:spacing w:line="320" w:lineRule="exact"/>
              <w:ind w:left="-18"/>
              <w:jc w:val="center"/>
              <w:rPr>
                <w:rFonts w:ascii="ZWAdobeF" w:hAnsi="ZWAdobeF"/>
                <w:sz w:val="20"/>
                <w:szCs w:val="20"/>
              </w:rPr>
            </w:pPr>
            <w:r w:rsidRPr="000D3B78">
              <w:rPr>
                <w:rFonts w:ascii="Arial" w:hAnsi="Arial"/>
                <w:spacing w:val="-4"/>
                <w:sz w:val="20"/>
                <w:szCs w:val="20"/>
              </w:rPr>
              <w:t>2017</w:t>
            </w:r>
          </w:p>
        </w:tc>
      </w:tr>
      <w:tr w:rsidR="000D3B78" w:rsidRPr="00917BE6" w:rsidTr="0073728A">
        <w:tblPrEx>
          <w:tblLook w:val="0000" w:firstRow="0" w:lastRow="0" w:firstColumn="0" w:lastColumn="0" w:noHBand="0" w:noVBand="0"/>
        </w:tblPrEx>
        <w:tc>
          <w:tcPr>
            <w:tcW w:w="3708" w:type="dxa"/>
            <w:tcBorders>
              <w:top w:val="nil"/>
              <w:left w:val="nil"/>
              <w:bottom w:val="nil"/>
              <w:right w:val="nil"/>
            </w:tcBorders>
          </w:tcPr>
          <w:p w:rsidR="004E04DA" w:rsidRDefault="000D3B78" w:rsidP="0073728A">
            <w:pPr>
              <w:tabs>
                <w:tab w:val="left" w:pos="1440"/>
              </w:tabs>
              <w:spacing w:line="300" w:lineRule="exact"/>
              <w:ind w:left="150" w:hanging="150"/>
              <w:rPr>
                <w:rFonts w:ascii="Arial" w:hAnsi="Arial" w:cstheme="minorBidi"/>
                <w:sz w:val="20"/>
                <w:szCs w:val="20"/>
              </w:rPr>
            </w:pPr>
            <w:r w:rsidRPr="0039563D">
              <w:rPr>
                <w:rFonts w:ascii="Arial" w:hAnsi="Arial" w:cs="Arial"/>
                <w:sz w:val="20"/>
                <w:szCs w:val="20"/>
              </w:rPr>
              <w:t>Deferred tax on</w:t>
            </w:r>
            <w:r>
              <w:rPr>
                <w:rFonts w:ascii="Arial" w:hAnsi="Arial" w:cstheme="minorBidi" w:hint="cs"/>
                <w:sz w:val="20"/>
                <w:szCs w:val="20"/>
                <w:cs/>
              </w:rPr>
              <w:t xml:space="preserve"> </w:t>
            </w:r>
            <w:r w:rsidR="004E04DA">
              <w:rPr>
                <w:rFonts w:ascii="Arial" w:hAnsi="Arial" w:cstheme="minorBidi"/>
                <w:sz w:val="20"/>
                <w:szCs w:val="20"/>
              </w:rPr>
              <w:t>gain from</w:t>
            </w:r>
          </w:p>
          <w:p w:rsidR="000D3B78" w:rsidRPr="000D3B78" w:rsidRDefault="004E04DA" w:rsidP="0073728A">
            <w:pPr>
              <w:tabs>
                <w:tab w:val="left" w:pos="1440"/>
              </w:tabs>
              <w:spacing w:line="300" w:lineRule="exact"/>
              <w:ind w:left="150" w:hanging="150"/>
              <w:rPr>
                <w:rFonts w:ascii="Arial" w:hAnsi="Arial" w:cstheme="minorBidi"/>
                <w:sz w:val="20"/>
                <w:szCs w:val="20"/>
              </w:rPr>
            </w:pPr>
            <w:r>
              <w:rPr>
                <w:rFonts w:ascii="Arial" w:hAnsi="Arial" w:cstheme="minorBidi"/>
                <w:sz w:val="20"/>
                <w:szCs w:val="20"/>
              </w:rPr>
              <w:t xml:space="preserve">   revaluation of land</w:t>
            </w:r>
          </w:p>
        </w:tc>
        <w:tc>
          <w:tcPr>
            <w:tcW w:w="1350" w:type="dxa"/>
            <w:tcBorders>
              <w:top w:val="nil"/>
              <w:left w:val="nil"/>
              <w:bottom w:val="nil"/>
            </w:tcBorders>
          </w:tcPr>
          <w:p w:rsidR="000D3B78" w:rsidRDefault="000D3B78" w:rsidP="00F13ED5">
            <w:pPr>
              <w:tabs>
                <w:tab w:val="decimal" w:pos="522"/>
                <w:tab w:val="decimal" w:pos="612"/>
              </w:tabs>
              <w:spacing w:line="300" w:lineRule="exact"/>
              <w:jc w:val="right"/>
              <w:rPr>
                <w:rFonts w:ascii="Arial" w:hAnsi="Arial"/>
                <w:spacing w:val="-4"/>
                <w:sz w:val="20"/>
                <w:szCs w:val="20"/>
              </w:rPr>
            </w:pPr>
          </w:p>
          <w:p w:rsidR="00BF51C5" w:rsidRPr="000D3B78" w:rsidRDefault="00BF51C5" w:rsidP="00F13ED5">
            <w:pPr>
              <w:tabs>
                <w:tab w:val="decimal" w:pos="522"/>
                <w:tab w:val="decimal" w:pos="612"/>
              </w:tabs>
              <w:spacing w:line="300" w:lineRule="exact"/>
              <w:jc w:val="right"/>
              <w:rPr>
                <w:rFonts w:ascii="Arial" w:hAnsi="Arial"/>
                <w:spacing w:val="-4"/>
                <w:sz w:val="20"/>
                <w:szCs w:val="20"/>
              </w:rPr>
            </w:pPr>
            <w:r w:rsidRPr="00BF51C5">
              <w:rPr>
                <w:rFonts w:ascii="Arial" w:hAnsi="Arial"/>
                <w:spacing w:val="-4"/>
                <w:sz w:val="20"/>
                <w:szCs w:val="20"/>
              </w:rPr>
              <w:t>12,466</w:t>
            </w:r>
          </w:p>
        </w:tc>
        <w:tc>
          <w:tcPr>
            <w:tcW w:w="1260" w:type="dxa"/>
            <w:gridSpan w:val="2"/>
            <w:tcBorders>
              <w:top w:val="nil"/>
              <w:bottom w:val="nil"/>
            </w:tcBorders>
          </w:tcPr>
          <w:p w:rsidR="000D3B78" w:rsidRDefault="000D3B78" w:rsidP="00F13ED5">
            <w:pPr>
              <w:tabs>
                <w:tab w:val="decimal" w:pos="522"/>
                <w:tab w:val="decimal" w:pos="612"/>
              </w:tabs>
              <w:spacing w:line="300" w:lineRule="exact"/>
              <w:jc w:val="right"/>
              <w:rPr>
                <w:rFonts w:ascii="Arial" w:hAnsi="Arial"/>
                <w:spacing w:val="-4"/>
                <w:sz w:val="20"/>
                <w:szCs w:val="20"/>
              </w:rPr>
            </w:pPr>
          </w:p>
          <w:p w:rsidR="00BF51C5" w:rsidRPr="000D3B78" w:rsidRDefault="00BF51C5" w:rsidP="00F13ED5">
            <w:pPr>
              <w:tabs>
                <w:tab w:val="decimal" w:pos="522"/>
                <w:tab w:val="decimal" w:pos="612"/>
              </w:tabs>
              <w:spacing w:line="300" w:lineRule="exact"/>
              <w:jc w:val="right"/>
              <w:rPr>
                <w:rFonts w:ascii="Arial" w:hAnsi="Arial"/>
                <w:spacing w:val="-4"/>
                <w:sz w:val="20"/>
                <w:szCs w:val="20"/>
              </w:rPr>
            </w:pPr>
            <w:r>
              <w:rPr>
                <w:rFonts w:ascii="Arial" w:hAnsi="Arial"/>
                <w:spacing w:val="-4"/>
                <w:sz w:val="20"/>
                <w:szCs w:val="20"/>
              </w:rPr>
              <w:t>-</w:t>
            </w:r>
          </w:p>
        </w:tc>
        <w:tc>
          <w:tcPr>
            <w:tcW w:w="1170" w:type="dxa"/>
            <w:tcBorders>
              <w:top w:val="nil"/>
              <w:bottom w:val="nil"/>
            </w:tcBorders>
          </w:tcPr>
          <w:p w:rsidR="000D3B78" w:rsidRDefault="000D3B78" w:rsidP="00F13ED5">
            <w:pPr>
              <w:tabs>
                <w:tab w:val="decimal" w:pos="522"/>
                <w:tab w:val="decimal" w:pos="612"/>
                <w:tab w:val="decimal" w:pos="774"/>
              </w:tabs>
              <w:spacing w:line="300" w:lineRule="exact"/>
              <w:jc w:val="right"/>
              <w:rPr>
                <w:rFonts w:ascii="Arial" w:hAnsi="Arial"/>
                <w:spacing w:val="-4"/>
                <w:sz w:val="20"/>
                <w:szCs w:val="20"/>
              </w:rPr>
            </w:pPr>
          </w:p>
          <w:p w:rsidR="00BF51C5" w:rsidRPr="000D3B78" w:rsidRDefault="00BF51C5" w:rsidP="00F13ED5">
            <w:pPr>
              <w:tabs>
                <w:tab w:val="decimal" w:pos="522"/>
                <w:tab w:val="decimal" w:pos="612"/>
                <w:tab w:val="decimal" w:pos="774"/>
              </w:tabs>
              <w:spacing w:line="300" w:lineRule="exact"/>
              <w:jc w:val="right"/>
              <w:rPr>
                <w:rFonts w:ascii="Arial" w:hAnsi="Arial"/>
                <w:spacing w:val="-4"/>
                <w:sz w:val="20"/>
                <w:szCs w:val="20"/>
              </w:rPr>
            </w:pPr>
            <w:r w:rsidRPr="00BF51C5">
              <w:rPr>
                <w:rFonts w:ascii="Arial" w:hAnsi="Arial"/>
                <w:spacing w:val="-4"/>
                <w:sz w:val="20"/>
                <w:szCs w:val="20"/>
              </w:rPr>
              <w:t>12,466</w:t>
            </w:r>
          </w:p>
        </w:tc>
        <w:tc>
          <w:tcPr>
            <w:tcW w:w="1260" w:type="dxa"/>
            <w:gridSpan w:val="2"/>
            <w:tcBorders>
              <w:top w:val="nil"/>
              <w:bottom w:val="nil"/>
            </w:tcBorders>
          </w:tcPr>
          <w:p w:rsidR="000D3B78" w:rsidRDefault="000D3B78" w:rsidP="00F13ED5">
            <w:pPr>
              <w:tabs>
                <w:tab w:val="decimal" w:pos="522"/>
                <w:tab w:val="decimal" w:pos="612"/>
                <w:tab w:val="decimal" w:pos="774"/>
              </w:tabs>
              <w:spacing w:line="300" w:lineRule="exact"/>
              <w:jc w:val="right"/>
              <w:rPr>
                <w:rFonts w:ascii="Arial" w:hAnsi="Arial"/>
                <w:spacing w:val="-4"/>
                <w:sz w:val="20"/>
                <w:szCs w:val="20"/>
              </w:rPr>
            </w:pPr>
          </w:p>
          <w:p w:rsidR="00BF51C5" w:rsidRPr="000D3B78" w:rsidRDefault="00BF51C5" w:rsidP="00F13ED5">
            <w:pPr>
              <w:tabs>
                <w:tab w:val="decimal" w:pos="522"/>
                <w:tab w:val="decimal" w:pos="612"/>
                <w:tab w:val="decimal" w:pos="774"/>
              </w:tabs>
              <w:spacing w:line="300" w:lineRule="exact"/>
              <w:jc w:val="right"/>
              <w:rPr>
                <w:rFonts w:ascii="Arial" w:hAnsi="Arial"/>
                <w:spacing w:val="-4"/>
                <w:sz w:val="20"/>
                <w:szCs w:val="20"/>
              </w:rPr>
            </w:pPr>
            <w:r>
              <w:rPr>
                <w:rFonts w:ascii="Arial" w:hAnsi="Arial"/>
                <w:spacing w:val="-4"/>
                <w:sz w:val="20"/>
                <w:szCs w:val="20"/>
              </w:rPr>
              <w:t>-</w:t>
            </w:r>
          </w:p>
        </w:tc>
      </w:tr>
      <w:tr w:rsidR="000D3B78" w:rsidRPr="00917BE6" w:rsidTr="0073728A">
        <w:tblPrEx>
          <w:tblLook w:val="0000" w:firstRow="0" w:lastRow="0" w:firstColumn="0" w:lastColumn="0" w:noHBand="0" w:noVBand="0"/>
        </w:tblPrEx>
        <w:tc>
          <w:tcPr>
            <w:tcW w:w="3708" w:type="dxa"/>
            <w:tcBorders>
              <w:top w:val="nil"/>
              <w:left w:val="nil"/>
              <w:bottom w:val="nil"/>
              <w:right w:val="nil"/>
            </w:tcBorders>
          </w:tcPr>
          <w:p w:rsidR="000D3B78" w:rsidRPr="000D3B78" w:rsidRDefault="000D3B78" w:rsidP="0073728A">
            <w:pPr>
              <w:tabs>
                <w:tab w:val="left" w:pos="1440"/>
              </w:tabs>
              <w:spacing w:line="300" w:lineRule="exact"/>
              <w:ind w:left="150" w:hanging="150"/>
              <w:rPr>
                <w:rFonts w:ascii="Arial" w:hAnsi="Arial"/>
                <w:sz w:val="20"/>
                <w:szCs w:val="20"/>
                <w:rtl/>
                <w:cs/>
              </w:rPr>
            </w:pPr>
            <w:r w:rsidRPr="0039563D">
              <w:rPr>
                <w:rFonts w:ascii="Arial" w:hAnsi="Arial" w:cs="Arial"/>
                <w:sz w:val="20"/>
                <w:szCs w:val="20"/>
              </w:rPr>
              <w:t xml:space="preserve">Deferred tax on actuarial </w:t>
            </w:r>
            <w:r>
              <w:rPr>
                <w:rFonts w:ascii="Arial" w:hAnsi="Arial" w:cs="Arial"/>
                <w:sz w:val="20"/>
                <w:szCs w:val="20"/>
              </w:rPr>
              <w:t>loss</w:t>
            </w:r>
            <w:r w:rsidRPr="0039563D">
              <w:rPr>
                <w:rFonts w:ascii="Arial" w:hAnsi="Arial" w:cs="Arial"/>
                <w:sz w:val="20"/>
                <w:szCs w:val="20"/>
              </w:rPr>
              <w:t xml:space="preserve"> </w:t>
            </w:r>
            <w:r w:rsidRPr="0039563D">
              <w:rPr>
                <w:rFonts w:ascii="Arial" w:hAnsi="Arial" w:cs="Arial"/>
                <w:i/>
                <w:iCs/>
                <w:color w:val="FF0000"/>
                <w:sz w:val="20"/>
                <w:szCs w:val="20"/>
                <w:cs/>
              </w:rPr>
              <w:t xml:space="preserve"> </w:t>
            </w:r>
          </w:p>
        </w:tc>
        <w:tc>
          <w:tcPr>
            <w:tcW w:w="1350" w:type="dxa"/>
            <w:tcBorders>
              <w:top w:val="nil"/>
              <w:left w:val="nil"/>
              <w:bottom w:val="nil"/>
            </w:tcBorders>
          </w:tcPr>
          <w:p w:rsidR="000D3B78" w:rsidRPr="000D3B78" w:rsidRDefault="00BF51C5" w:rsidP="00BF51C5">
            <w:pPr>
              <w:pBdr>
                <w:bottom w:val="single" w:sz="4" w:space="1" w:color="auto"/>
              </w:pBdr>
              <w:tabs>
                <w:tab w:val="decimal" w:pos="522"/>
                <w:tab w:val="decimal" w:pos="612"/>
              </w:tabs>
              <w:spacing w:line="300" w:lineRule="exact"/>
              <w:jc w:val="right"/>
              <w:rPr>
                <w:rFonts w:ascii="Arial" w:hAnsi="Arial"/>
                <w:spacing w:val="-4"/>
                <w:sz w:val="20"/>
                <w:szCs w:val="20"/>
              </w:rPr>
            </w:pPr>
            <w:r>
              <w:rPr>
                <w:rFonts w:ascii="Arial" w:hAnsi="Arial"/>
                <w:spacing w:val="-4"/>
                <w:sz w:val="20"/>
                <w:szCs w:val="20"/>
              </w:rPr>
              <w:t>-</w:t>
            </w:r>
          </w:p>
        </w:tc>
        <w:tc>
          <w:tcPr>
            <w:tcW w:w="1260" w:type="dxa"/>
            <w:gridSpan w:val="2"/>
            <w:tcBorders>
              <w:top w:val="nil"/>
              <w:bottom w:val="nil"/>
            </w:tcBorders>
          </w:tcPr>
          <w:p w:rsidR="000D3B78" w:rsidRPr="000D3B78" w:rsidRDefault="00BF51C5" w:rsidP="00BF51C5">
            <w:pPr>
              <w:pBdr>
                <w:bottom w:val="single" w:sz="4" w:space="1" w:color="auto"/>
              </w:pBdr>
              <w:tabs>
                <w:tab w:val="decimal" w:pos="522"/>
                <w:tab w:val="decimal" w:pos="612"/>
              </w:tabs>
              <w:spacing w:line="300" w:lineRule="exact"/>
              <w:jc w:val="right"/>
              <w:rPr>
                <w:rFonts w:ascii="Arial" w:hAnsi="Arial"/>
                <w:spacing w:val="-4"/>
                <w:sz w:val="20"/>
                <w:szCs w:val="20"/>
              </w:rPr>
            </w:pPr>
            <w:r>
              <w:rPr>
                <w:rFonts w:ascii="Arial" w:hAnsi="Arial"/>
                <w:spacing w:val="-4"/>
                <w:sz w:val="20"/>
                <w:szCs w:val="20"/>
              </w:rPr>
              <w:t>555</w:t>
            </w:r>
          </w:p>
        </w:tc>
        <w:tc>
          <w:tcPr>
            <w:tcW w:w="1170" w:type="dxa"/>
            <w:tcBorders>
              <w:top w:val="nil"/>
              <w:bottom w:val="nil"/>
            </w:tcBorders>
          </w:tcPr>
          <w:p w:rsidR="000D3B78" w:rsidRPr="000D3B78" w:rsidRDefault="00BF51C5" w:rsidP="00BF51C5">
            <w:pPr>
              <w:pBdr>
                <w:bottom w:val="single" w:sz="4" w:space="1" w:color="auto"/>
              </w:pBdr>
              <w:tabs>
                <w:tab w:val="decimal" w:pos="522"/>
                <w:tab w:val="decimal" w:pos="612"/>
                <w:tab w:val="decimal" w:pos="774"/>
              </w:tabs>
              <w:spacing w:line="300" w:lineRule="exact"/>
              <w:jc w:val="right"/>
              <w:rPr>
                <w:rFonts w:ascii="Arial" w:hAnsi="Arial"/>
                <w:spacing w:val="-4"/>
                <w:sz w:val="20"/>
                <w:szCs w:val="20"/>
              </w:rPr>
            </w:pPr>
            <w:r>
              <w:rPr>
                <w:rFonts w:ascii="Arial" w:hAnsi="Arial"/>
                <w:spacing w:val="-4"/>
                <w:sz w:val="20"/>
                <w:szCs w:val="20"/>
              </w:rPr>
              <w:t>-</w:t>
            </w:r>
          </w:p>
        </w:tc>
        <w:tc>
          <w:tcPr>
            <w:tcW w:w="1260" w:type="dxa"/>
            <w:gridSpan w:val="2"/>
            <w:tcBorders>
              <w:top w:val="nil"/>
              <w:bottom w:val="nil"/>
            </w:tcBorders>
          </w:tcPr>
          <w:p w:rsidR="000D3B78" w:rsidRPr="000D3B78" w:rsidRDefault="00BF51C5" w:rsidP="00BF51C5">
            <w:pPr>
              <w:pBdr>
                <w:bottom w:val="single" w:sz="4" w:space="1" w:color="auto"/>
              </w:pBdr>
              <w:tabs>
                <w:tab w:val="decimal" w:pos="522"/>
                <w:tab w:val="decimal" w:pos="612"/>
                <w:tab w:val="decimal" w:pos="774"/>
              </w:tabs>
              <w:spacing w:line="300" w:lineRule="exact"/>
              <w:jc w:val="right"/>
              <w:rPr>
                <w:rFonts w:ascii="Arial" w:hAnsi="Arial"/>
                <w:spacing w:val="-4"/>
                <w:sz w:val="20"/>
                <w:szCs w:val="20"/>
              </w:rPr>
            </w:pPr>
            <w:r>
              <w:rPr>
                <w:rFonts w:ascii="Arial" w:hAnsi="Arial"/>
                <w:spacing w:val="-4"/>
                <w:sz w:val="20"/>
                <w:szCs w:val="20"/>
              </w:rPr>
              <w:t>382</w:t>
            </w:r>
          </w:p>
        </w:tc>
      </w:tr>
      <w:tr w:rsidR="000D3B78" w:rsidRPr="00917BE6" w:rsidTr="0073728A">
        <w:tblPrEx>
          <w:tblLook w:val="0000" w:firstRow="0" w:lastRow="0" w:firstColumn="0" w:lastColumn="0" w:noHBand="0" w:noVBand="0"/>
        </w:tblPrEx>
        <w:tc>
          <w:tcPr>
            <w:tcW w:w="3708" w:type="dxa"/>
            <w:tcBorders>
              <w:top w:val="nil"/>
              <w:left w:val="nil"/>
              <w:bottom w:val="nil"/>
              <w:right w:val="nil"/>
            </w:tcBorders>
          </w:tcPr>
          <w:p w:rsidR="000D3B78" w:rsidRPr="000D3B78" w:rsidRDefault="000D3B78" w:rsidP="00F13ED5">
            <w:pPr>
              <w:tabs>
                <w:tab w:val="left" w:pos="567"/>
                <w:tab w:val="left" w:pos="1134"/>
                <w:tab w:val="decimal" w:pos="1212"/>
                <w:tab w:val="left" w:pos="1701"/>
              </w:tabs>
              <w:spacing w:line="300" w:lineRule="exact"/>
              <w:jc w:val="thaiDistribute"/>
              <w:rPr>
                <w:rFonts w:ascii="Arial" w:hAnsi="Arial"/>
                <w:sz w:val="20"/>
                <w:szCs w:val="20"/>
              </w:rPr>
            </w:pPr>
            <w:r w:rsidRPr="000D3B78">
              <w:rPr>
                <w:rFonts w:ascii="Arial" w:hAnsi="Arial"/>
                <w:sz w:val="20"/>
                <w:szCs w:val="20"/>
              </w:rPr>
              <w:t>Total</w:t>
            </w:r>
          </w:p>
        </w:tc>
        <w:tc>
          <w:tcPr>
            <w:tcW w:w="1350" w:type="dxa"/>
            <w:tcBorders>
              <w:top w:val="nil"/>
              <w:left w:val="nil"/>
              <w:bottom w:val="nil"/>
            </w:tcBorders>
          </w:tcPr>
          <w:p w:rsidR="000D3B78" w:rsidRPr="000D3B78" w:rsidRDefault="00BF51C5" w:rsidP="00F13ED5">
            <w:pPr>
              <w:pBdr>
                <w:bottom w:val="double" w:sz="4" w:space="1" w:color="auto"/>
              </w:pBdr>
              <w:tabs>
                <w:tab w:val="decimal" w:pos="522"/>
                <w:tab w:val="decimal" w:pos="612"/>
              </w:tabs>
              <w:spacing w:line="300" w:lineRule="exact"/>
              <w:jc w:val="right"/>
              <w:rPr>
                <w:rFonts w:ascii="Arial" w:hAnsi="Arial"/>
                <w:spacing w:val="-4"/>
                <w:sz w:val="20"/>
                <w:szCs w:val="20"/>
              </w:rPr>
            </w:pPr>
            <w:r w:rsidRPr="00BF51C5">
              <w:rPr>
                <w:rFonts w:ascii="Arial" w:hAnsi="Arial"/>
                <w:spacing w:val="-4"/>
                <w:sz w:val="20"/>
                <w:szCs w:val="20"/>
              </w:rPr>
              <w:t>12,466</w:t>
            </w:r>
          </w:p>
        </w:tc>
        <w:tc>
          <w:tcPr>
            <w:tcW w:w="1260" w:type="dxa"/>
            <w:gridSpan w:val="2"/>
            <w:tcBorders>
              <w:top w:val="nil"/>
              <w:bottom w:val="nil"/>
            </w:tcBorders>
          </w:tcPr>
          <w:p w:rsidR="000D3B78" w:rsidRPr="000D3B78" w:rsidRDefault="00BF51C5" w:rsidP="00F13ED5">
            <w:pPr>
              <w:pBdr>
                <w:bottom w:val="double" w:sz="4" w:space="1" w:color="auto"/>
              </w:pBdr>
              <w:tabs>
                <w:tab w:val="decimal" w:pos="522"/>
                <w:tab w:val="decimal" w:pos="612"/>
              </w:tabs>
              <w:spacing w:line="300" w:lineRule="exact"/>
              <w:jc w:val="right"/>
              <w:rPr>
                <w:rFonts w:ascii="Arial" w:hAnsi="Arial"/>
                <w:spacing w:val="-4"/>
                <w:sz w:val="20"/>
                <w:szCs w:val="20"/>
              </w:rPr>
            </w:pPr>
            <w:r>
              <w:rPr>
                <w:rFonts w:ascii="Arial" w:hAnsi="Arial"/>
                <w:spacing w:val="-4"/>
                <w:sz w:val="20"/>
                <w:szCs w:val="20"/>
              </w:rPr>
              <w:t>555</w:t>
            </w:r>
          </w:p>
        </w:tc>
        <w:tc>
          <w:tcPr>
            <w:tcW w:w="1170" w:type="dxa"/>
            <w:tcBorders>
              <w:top w:val="nil"/>
              <w:bottom w:val="nil"/>
            </w:tcBorders>
          </w:tcPr>
          <w:p w:rsidR="000D3B78" w:rsidRPr="000D3B78" w:rsidRDefault="00BF51C5" w:rsidP="00F13ED5">
            <w:pPr>
              <w:pBdr>
                <w:bottom w:val="double" w:sz="4" w:space="1" w:color="auto"/>
              </w:pBdr>
              <w:tabs>
                <w:tab w:val="decimal" w:pos="522"/>
                <w:tab w:val="decimal" w:pos="612"/>
                <w:tab w:val="decimal" w:pos="774"/>
              </w:tabs>
              <w:spacing w:line="300" w:lineRule="exact"/>
              <w:jc w:val="right"/>
              <w:rPr>
                <w:rFonts w:ascii="Arial" w:hAnsi="Arial"/>
                <w:spacing w:val="-4"/>
                <w:sz w:val="20"/>
                <w:szCs w:val="20"/>
              </w:rPr>
            </w:pPr>
            <w:r w:rsidRPr="00BF51C5">
              <w:rPr>
                <w:rFonts w:ascii="Arial" w:hAnsi="Arial"/>
                <w:spacing w:val="-4"/>
                <w:sz w:val="20"/>
                <w:szCs w:val="20"/>
              </w:rPr>
              <w:t>12,466</w:t>
            </w:r>
          </w:p>
        </w:tc>
        <w:tc>
          <w:tcPr>
            <w:tcW w:w="1260" w:type="dxa"/>
            <w:gridSpan w:val="2"/>
            <w:tcBorders>
              <w:top w:val="nil"/>
              <w:bottom w:val="nil"/>
            </w:tcBorders>
          </w:tcPr>
          <w:p w:rsidR="000D3B78" w:rsidRPr="000D3B78" w:rsidRDefault="00BF51C5" w:rsidP="00F13ED5">
            <w:pPr>
              <w:pBdr>
                <w:bottom w:val="double" w:sz="4" w:space="1" w:color="auto"/>
              </w:pBdr>
              <w:tabs>
                <w:tab w:val="decimal" w:pos="522"/>
                <w:tab w:val="decimal" w:pos="612"/>
                <w:tab w:val="decimal" w:pos="774"/>
              </w:tabs>
              <w:spacing w:line="300" w:lineRule="exact"/>
              <w:jc w:val="right"/>
              <w:rPr>
                <w:rFonts w:ascii="Arial" w:hAnsi="Arial"/>
                <w:spacing w:val="-4"/>
                <w:sz w:val="20"/>
                <w:szCs w:val="20"/>
              </w:rPr>
            </w:pPr>
            <w:r>
              <w:rPr>
                <w:rFonts w:ascii="Arial" w:hAnsi="Arial"/>
                <w:spacing w:val="-4"/>
                <w:sz w:val="20"/>
                <w:szCs w:val="20"/>
              </w:rPr>
              <w:t>382</w:t>
            </w:r>
          </w:p>
        </w:tc>
      </w:tr>
    </w:tbl>
    <w:p w:rsidR="0073728A" w:rsidRDefault="0073728A" w:rsidP="00D17265">
      <w:pPr>
        <w:tabs>
          <w:tab w:val="left" w:pos="1440"/>
          <w:tab w:val="left" w:pos="2160"/>
        </w:tabs>
        <w:spacing w:before="240" w:after="120" w:line="380" w:lineRule="exact"/>
        <w:ind w:left="540" w:right="-43" w:hanging="540"/>
        <w:jc w:val="thaiDistribute"/>
        <w:rPr>
          <w:rFonts w:ascii="Arial" w:hAnsi="Arial"/>
          <w:b/>
          <w:bCs/>
          <w:sz w:val="22"/>
          <w:szCs w:val="22"/>
        </w:rPr>
      </w:pPr>
    </w:p>
    <w:p w:rsidR="0073728A" w:rsidRDefault="0073728A" w:rsidP="0073728A">
      <w:r>
        <w:br w:type="page"/>
      </w:r>
    </w:p>
    <w:p w:rsidR="00D17265" w:rsidRPr="00917BE6" w:rsidRDefault="00D17265" w:rsidP="00D17265">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26.3</w:t>
      </w:r>
      <w:r w:rsidRPr="00917BE6">
        <w:rPr>
          <w:rFonts w:ascii="Arial" w:hAnsi="Arial"/>
          <w:b/>
          <w:bCs/>
          <w:sz w:val="22"/>
          <w:szCs w:val="22"/>
        </w:rPr>
        <w:tab/>
      </w:r>
      <w:r>
        <w:rPr>
          <w:rFonts w:ascii="Arial" w:hAnsi="Arial"/>
          <w:b/>
          <w:bCs/>
          <w:sz w:val="22"/>
          <w:szCs w:val="22"/>
        </w:rPr>
        <w:t>Reconciliation between accounting profit and income tax expenses</w:t>
      </w:r>
    </w:p>
    <w:p w:rsidR="00135B4B" w:rsidRPr="00917BE6" w:rsidRDefault="00135B4B" w:rsidP="00D17265">
      <w:pPr>
        <w:tabs>
          <w:tab w:val="left" w:pos="1134"/>
          <w:tab w:val="left" w:pos="1701"/>
        </w:tabs>
        <w:spacing w:before="120" w:after="120" w:line="380" w:lineRule="exact"/>
        <w:ind w:left="547"/>
        <w:jc w:val="thaiDistribute"/>
        <w:rPr>
          <w:rFonts w:ascii="Arial" w:hAnsi="Arial" w:cs="Cordia New"/>
          <w:sz w:val="22"/>
        </w:rPr>
      </w:pPr>
      <w:r w:rsidRPr="00917BE6">
        <w:rPr>
          <w:rFonts w:ascii="Arial" w:hAnsi="Arial" w:cs="Cordia New"/>
          <w:sz w:val="22"/>
        </w:rPr>
        <w:t>The reconciliation between accounting profit and income tax expense</w:t>
      </w:r>
      <w:r w:rsidR="002A0149">
        <w:rPr>
          <w:rFonts w:ascii="Arial" w:hAnsi="Arial" w:cs="Cordia New"/>
          <w:sz w:val="22"/>
        </w:rPr>
        <w:t>s</w:t>
      </w:r>
      <w:r w:rsidRPr="00917BE6">
        <w:rPr>
          <w:rFonts w:ascii="Arial" w:hAnsi="Arial" w:cs="Cordia New"/>
          <w:sz w:val="22"/>
        </w:rPr>
        <w:t xml:space="preserve"> is shown below.</w:t>
      </w:r>
    </w:p>
    <w:tbl>
      <w:tblPr>
        <w:tblW w:w="8281" w:type="dxa"/>
        <w:tblInd w:w="558" w:type="dxa"/>
        <w:tblLayout w:type="fixed"/>
        <w:tblLook w:val="01E0" w:firstRow="1" w:lastRow="1" w:firstColumn="1" w:lastColumn="1" w:noHBand="0" w:noVBand="0"/>
      </w:tblPr>
      <w:tblGrid>
        <w:gridCol w:w="3690"/>
        <w:gridCol w:w="1147"/>
        <w:gridCol w:w="1148"/>
        <w:gridCol w:w="1148"/>
        <w:gridCol w:w="1148"/>
      </w:tblGrid>
      <w:tr w:rsidR="00135B4B" w:rsidRPr="00917BE6" w:rsidTr="005D5801">
        <w:tc>
          <w:tcPr>
            <w:tcW w:w="3690" w:type="dxa"/>
          </w:tcPr>
          <w:p w:rsidR="00135B4B" w:rsidRPr="00917BE6" w:rsidRDefault="00135B4B" w:rsidP="009809DE">
            <w:pPr>
              <w:tabs>
                <w:tab w:val="left" w:pos="1440"/>
              </w:tabs>
              <w:spacing w:line="300" w:lineRule="exact"/>
              <w:jc w:val="thaiDistribute"/>
              <w:rPr>
                <w:rFonts w:ascii="Arial" w:hAnsi="Arial"/>
                <w:spacing w:val="-4"/>
                <w:sz w:val="20"/>
                <w:szCs w:val="20"/>
              </w:rPr>
            </w:pPr>
          </w:p>
        </w:tc>
        <w:tc>
          <w:tcPr>
            <w:tcW w:w="4591" w:type="dxa"/>
            <w:gridSpan w:val="4"/>
          </w:tcPr>
          <w:p w:rsidR="00135B4B" w:rsidRPr="00917BE6" w:rsidRDefault="00135B4B" w:rsidP="00FB6839">
            <w:pPr>
              <w:spacing w:line="300" w:lineRule="exact"/>
              <w:ind w:right="73"/>
              <w:jc w:val="right"/>
              <w:rPr>
                <w:rFonts w:ascii="Arial" w:hAnsi="Arial"/>
                <w:spacing w:val="-4"/>
                <w:sz w:val="20"/>
                <w:szCs w:val="20"/>
              </w:rPr>
            </w:pPr>
            <w:r w:rsidRPr="00917BE6">
              <w:rPr>
                <w:rFonts w:ascii="Arial" w:hAnsi="Arial"/>
                <w:spacing w:val="-4"/>
                <w:sz w:val="20"/>
                <w:szCs w:val="20"/>
              </w:rPr>
              <w:t>(Unit: Thousand Baht)</w:t>
            </w:r>
          </w:p>
        </w:tc>
      </w:tr>
      <w:tr w:rsidR="0039563D" w:rsidRPr="00917BE6" w:rsidTr="004B5E9E">
        <w:tc>
          <w:tcPr>
            <w:tcW w:w="3690" w:type="dxa"/>
          </w:tcPr>
          <w:p w:rsidR="0039563D" w:rsidRPr="00917BE6" w:rsidRDefault="0039563D" w:rsidP="0039563D">
            <w:pPr>
              <w:tabs>
                <w:tab w:val="left" w:pos="1440"/>
              </w:tabs>
              <w:spacing w:line="300" w:lineRule="exact"/>
              <w:jc w:val="thaiDistribute"/>
              <w:rPr>
                <w:rFonts w:ascii="Arial" w:hAnsi="Arial"/>
                <w:spacing w:val="-4"/>
                <w:sz w:val="20"/>
                <w:szCs w:val="20"/>
              </w:rPr>
            </w:pPr>
          </w:p>
        </w:tc>
        <w:tc>
          <w:tcPr>
            <w:tcW w:w="2295" w:type="dxa"/>
            <w:gridSpan w:val="2"/>
          </w:tcPr>
          <w:p w:rsidR="0039563D" w:rsidRPr="0039563D" w:rsidRDefault="0039563D" w:rsidP="00C9457A">
            <w:pPr>
              <w:pBdr>
                <w:bottom w:val="single" w:sz="4" w:space="1" w:color="auto"/>
              </w:pBdr>
              <w:spacing w:line="300" w:lineRule="exact"/>
              <w:ind w:right="27"/>
              <w:jc w:val="center"/>
              <w:rPr>
                <w:rFonts w:ascii="Arial" w:hAnsi="Arial" w:cs="Arial"/>
                <w:spacing w:val="-4"/>
                <w:sz w:val="20"/>
                <w:szCs w:val="20"/>
              </w:rPr>
            </w:pPr>
            <w:r w:rsidRPr="0039563D">
              <w:rPr>
                <w:rFonts w:ascii="Arial" w:hAnsi="Arial" w:cs="Arial"/>
                <w:spacing w:val="-4"/>
                <w:sz w:val="20"/>
                <w:szCs w:val="20"/>
              </w:rPr>
              <w:t>Consolidated financial statements</w:t>
            </w:r>
          </w:p>
        </w:tc>
        <w:tc>
          <w:tcPr>
            <w:tcW w:w="2296" w:type="dxa"/>
            <w:gridSpan w:val="2"/>
          </w:tcPr>
          <w:p w:rsidR="0039563D" w:rsidRPr="0039563D" w:rsidRDefault="0039563D" w:rsidP="00C9457A">
            <w:pPr>
              <w:pBdr>
                <w:bottom w:val="single" w:sz="4" w:space="1" w:color="auto"/>
              </w:pBdr>
              <w:spacing w:line="300" w:lineRule="exact"/>
              <w:ind w:right="27"/>
              <w:jc w:val="center"/>
              <w:rPr>
                <w:rFonts w:ascii="Arial" w:hAnsi="Arial" w:cs="Arial"/>
                <w:spacing w:val="-4"/>
                <w:sz w:val="20"/>
                <w:szCs w:val="20"/>
              </w:rPr>
            </w:pPr>
            <w:r w:rsidRPr="0039563D">
              <w:rPr>
                <w:rFonts w:ascii="Arial" w:hAnsi="Arial" w:cs="Arial"/>
                <w:spacing w:val="-4"/>
                <w:sz w:val="20"/>
                <w:szCs w:val="20"/>
              </w:rPr>
              <w:t>Separate financial statements</w:t>
            </w:r>
          </w:p>
        </w:tc>
      </w:tr>
      <w:tr w:rsidR="00DD7F08" w:rsidRPr="00917BE6" w:rsidTr="005D5801">
        <w:tc>
          <w:tcPr>
            <w:tcW w:w="3690" w:type="dxa"/>
          </w:tcPr>
          <w:p w:rsidR="00DD7F08" w:rsidRPr="00917BE6" w:rsidRDefault="00DD7F08" w:rsidP="00DD7F08">
            <w:pPr>
              <w:tabs>
                <w:tab w:val="left" w:pos="1440"/>
              </w:tabs>
              <w:spacing w:line="300" w:lineRule="exact"/>
              <w:jc w:val="thaiDistribute"/>
              <w:rPr>
                <w:rFonts w:ascii="Arial" w:hAnsi="Arial"/>
                <w:spacing w:val="-4"/>
                <w:sz w:val="20"/>
                <w:szCs w:val="20"/>
              </w:rPr>
            </w:pPr>
          </w:p>
        </w:tc>
        <w:tc>
          <w:tcPr>
            <w:tcW w:w="1147" w:type="dxa"/>
          </w:tcPr>
          <w:p w:rsidR="00DD7F08" w:rsidRPr="00917BE6" w:rsidRDefault="005A51A4" w:rsidP="00DD7F08">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2018</w:t>
            </w:r>
          </w:p>
        </w:tc>
        <w:tc>
          <w:tcPr>
            <w:tcW w:w="1148" w:type="dxa"/>
          </w:tcPr>
          <w:p w:rsidR="00DD7F08" w:rsidRPr="00917BE6" w:rsidRDefault="00445F72" w:rsidP="00DD7F08">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2017</w:t>
            </w:r>
          </w:p>
        </w:tc>
        <w:tc>
          <w:tcPr>
            <w:tcW w:w="1148" w:type="dxa"/>
          </w:tcPr>
          <w:p w:rsidR="00DD7F08" w:rsidRPr="00917BE6" w:rsidRDefault="005A51A4" w:rsidP="00DD7F08">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2018</w:t>
            </w:r>
          </w:p>
        </w:tc>
        <w:tc>
          <w:tcPr>
            <w:tcW w:w="1148" w:type="dxa"/>
          </w:tcPr>
          <w:p w:rsidR="00DD7F08" w:rsidRPr="00917BE6" w:rsidRDefault="00445F72" w:rsidP="00DD7F08">
            <w:pPr>
              <w:pBdr>
                <w:bottom w:val="single" w:sz="4" w:space="1" w:color="auto"/>
              </w:pBdr>
              <w:tabs>
                <w:tab w:val="left" w:pos="1440"/>
              </w:tabs>
              <w:spacing w:line="320" w:lineRule="exact"/>
              <w:ind w:left="-18"/>
              <w:jc w:val="center"/>
              <w:rPr>
                <w:rFonts w:ascii="ZWAdobeF" w:hAnsi="ZWAdobeF"/>
                <w:sz w:val="20"/>
                <w:szCs w:val="20"/>
              </w:rPr>
            </w:pPr>
            <w:r>
              <w:rPr>
                <w:rFonts w:ascii="Arial" w:hAnsi="Arial"/>
                <w:spacing w:val="-4"/>
                <w:sz w:val="20"/>
                <w:szCs w:val="20"/>
              </w:rPr>
              <w:t>2017</w:t>
            </w:r>
          </w:p>
        </w:tc>
      </w:tr>
      <w:tr w:rsidR="00DD7F08" w:rsidRPr="00917BE6" w:rsidTr="005D5801">
        <w:tc>
          <w:tcPr>
            <w:tcW w:w="3690" w:type="dxa"/>
          </w:tcPr>
          <w:p w:rsidR="00DD7F08" w:rsidRPr="00917BE6" w:rsidRDefault="00DD7F08" w:rsidP="00DD7F08">
            <w:pPr>
              <w:tabs>
                <w:tab w:val="left" w:pos="1440"/>
              </w:tabs>
              <w:spacing w:line="300" w:lineRule="exact"/>
              <w:rPr>
                <w:rFonts w:ascii="Arial" w:hAnsi="Arial"/>
                <w:spacing w:val="-4"/>
                <w:sz w:val="20"/>
                <w:szCs w:val="20"/>
              </w:rPr>
            </w:pPr>
          </w:p>
        </w:tc>
        <w:tc>
          <w:tcPr>
            <w:tcW w:w="1147" w:type="dxa"/>
            <w:vAlign w:val="bottom"/>
          </w:tcPr>
          <w:p w:rsidR="00DD7F08" w:rsidRPr="00917BE6" w:rsidRDefault="00DD7F08" w:rsidP="00DD7F08">
            <w:pPr>
              <w:spacing w:line="300" w:lineRule="exact"/>
              <w:ind w:left="72" w:right="-63"/>
              <w:jc w:val="center"/>
              <w:rPr>
                <w:rFonts w:ascii="Arial" w:hAnsi="Arial"/>
                <w:spacing w:val="-4"/>
                <w:sz w:val="20"/>
                <w:szCs w:val="20"/>
              </w:rPr>
            </w:pPr>
          </w:p>
        </w:tc>
        <w:tc>
          <w:tcPr>
            <w:tcW w:w="1148" w:type="dxa"/>
            <w:vAlign w:val="bottom"/>
          </w:tcPr>
          <w:p w:rsidR="00DD7F08" w:rsidRPr="00917BE6" w:rsidRDefault="00DD7F08" w:rsidP="00DD7F08">
            <w:pPr>
              <w:spacing w:line="300" w:lineRule="exact"/>
              <w:ind w:right="-63"/>
              <w:jc w:val="center"/>
              <w:rPr>
                <w:rFonts w:ascii="Arial" w:hAnsi="Arial"/>
                <w:spacing w:val="-4"/>
                <w:sz w:val="20"/>
                <w:szCs w:val="20"/>
              </w:rPr>
            </w:pPr>
          </w:p>
        </w:tc>
        <w:tc>
          <w:tcPr>
            <w:tcW w:w="1148" w:type="dxa"/>
            <w:vAlign w:val="bottom"/>
          </w:tcPr>
          <w:p w:rsidR="00DD7F08" w:rsidRPr="00917BE6" w:rsidRDefault="00DD7F08" w:rsidP="00DD7F08">
            <w:pPr>
              <w:spacing w:line="300" w:lineRule="exact"/>
              <w:ind w:left="72" w:right="-63"/>
              <w:jc w:val="center"/>
              <w:rPr>
                <w:rFonts w:ascii="Arial" w:hAnsi="Arial"/>
                <w:spacing w:val="-4"/>
                <w:sz w:val="20"/>
                <w:szCs w:val="20"/>
              </w:rPr>
            </w:pPr>
          </w:p>
        </w:tc>
        <w:tc>
          <w:tcPr>
            <w:tcW w:w="1148" w:type="dxa"/>
            <w:vAlign w:val="bottom"/>
          </w:tcPr>
          <w:p w:rsidR="00DD7F08" w:rsidRPr="00917BE6" w:rsidRDefault="00DD7F08" w:rsidP="00DD7F08">
            <w:pPr>
              <w:spacing w:line="300" w:lineRule="exact"/>
              <w:ind w:right="-63"/>
              <w:jc w:val="center"/>
              <w:rPr>
                <w:rFonts w:ascii="Arial" w:hAnsi="Arial"/>
                <w:spacing w:val="-4"/>
                <w:sz w:val="20"/>
                <w:szCs w:val="20"/>
              </w:rPr>
            </w:pPr>
          </w:p>
        </w:tc>
      </w:tr>
      <w:tr w:rsidR="00562BE6" w:rsidRPr="00917BE6" w:rsidTr="00F54BFD">
        <w:tc>
          <w:tcPr>
            <w:tcW w:w="3690" w:type="dxa"/>
          </w:tcPr>
          <w:p w:rsidR="00562BE6" w:rsidRPr="00917BE6" w:rsidRDefault="00562BE6" w:rsidP="00562BE6">
            <w:pPr>
              <w:tabs>
                <w:tab w:val="left" w:pos="1440"/>
              </w:tabs>
              <w:spacing w:line="300" w:lineRule="exact"/>
              <w:ind w:left="222" w:hanging="222"/>
              <w:rPr>
                <w:rFonts w:ascii="Arial" w:hAnsi="Arial" w:cs="Arial"/>
                <w:sz w:val="20"/>
                <w:szCs w:val="20"/>
              </w:rPr>
            </w:pPr>
            <w:r w:rsidRPr="00917BE6">
              <w:rPr>
                <w:rFonts w:ascii="Arial" w:hAnsi="Arial" w:cs="Arial"/>
                <w:sz w:val="20"/>
                <w:szCs w:val="20"/>
              </w:rPr>
              <w:t>Accounting profit before tax</w:t>
            </w:r>
          </w:p>
        </w:tc>
        <w:tc>
          <w:tcPr>
            <w:tcW w:w="1147" w:type="dxa"/>
            <w:shd w:val="clear" w:color="auto" w:fill="auto"/>
            <w:vAlign w:val="bottom"/>
          </w:tcPr>
          <w:p w:rsidR="00562BE6" w:rsidRPr="00F54BFD" w:rsidRDefault="00F54BFD" w:rsidP="00F54BFD">
            <w:pPr>
              <w:pBdr>
                <w:bottom w:val="double" w:sz="4" w:space="1" w:color="auto"/>
              </w:pBdr>
              <w:tabs>
                <w:tab w:val="decimal" w:pos="882"/>
              </w:tabs>
              <w:spacing w:line="300" w:lineRule="exact"/>
              <w:ind w:right="-42"/>
              <w:jc w:val="thaiDistribute"/>
              <w:rPr>
                <w:rFonts w:ascii="Arial" w:hAnsi="Arial" w:cs="Arial"/>
                <w:spacing w:val="-4"/>
                <w:sz w:val="20"/>
                <w:szCs w:val="20"/>
              </w:rPr>
            </w:pPr>
            <w:r w:rsidRPr="00F54BFD">
              <w:rPr>
                <w:rFonts w:ascii="Arial" w:hAnsi="Arial" w:cs="Arial"/>
                <w:spacing w:val="-4"/>
                <w:sz w:val="20"/>
                <w:szCs w:val="20"/>
              </w:rPr>
              <w:t>241,038</w:t>
            </w:r>
          </w:p>
        </w:tc>
        <w:tc>
          <w:tcPr>
            <w:tcW w:w="1148" w:type="dxa"/>
            <w:vAlign w:val="bottom"/>
          </w:tcPr>
          <w:p w:rsidR="00562BE6" w:rsidRPr="001E53E1" w:rsidRDefault="00562BE6" w:rsidP="00562BE6">
            <w:pPr>
              <w:pBdr>
                <w:bottom w:val="double" w:sz="4" w:space="1" w:color="auto"/>
              </w:pBdr>
              <w:tabs>
                <w:tab w:val="decimal" w:pos="882"/>
              </w:tabs>
              <w:spacing w:line="300" w:lineRule="exact"/>
              <w:ind w:right="-42"/>
              <w:jc w:val="thaiDistribute"/>
              <w:rPr>
                <w:rFonts w:ascii="Arial" w:hAnsi="Arial" w:cs="Arial"/>
                <w:spacing w:val="-4"/>
                <w:sz w:val="20"/>
                <w:szCs w:val="20"/>
              </w:rPr>
            </w:pPr>
            <w:r w:rsidRPr="001E53E1">
              <w:rPr>
                <w:rFonts w:ascii="Arial" w:hAnsi="Arial" w:cs="Arial"/>
                <w:spacing w:val="-4"/>
                <w:sz w:val="20"/>
                <w:szCs w:val="20"/>
              </w:rPr>
              <w:t>205,921</w:t>
            </w:r>
          </w:p>
        </w:tc>
        <w:tc>
          <w:tcPr>
            <w:tcW w:w="1148" w:type="dxa"/>
            <w:vAlign w:val="bottom"/>
          </w:tcPr>
          <w:p w:rsidR="00562BE6" w:rsidRPr="001E53E1" w:rsidRDefault="0073728A" w:rsidP="00562BE6">
            <w:pPr>
              <w:pBdr>
                <w:bottom w:val="double" w:sz="4" w:space="1" w:color="auto"/>
              </w:pBdr>
              <w:tabs>
                <w:tab w:val="decimal" w:pos="792"/>
              </w:tabs>
              <w:spacing w:line="300" w:lineRule="exact"/>
              <w:ind w:right="-42"/>
              <w:jc w:val="thaiDistribute"/>
              <w:rPr>
                <w:rFonts w:ascii="Arial" w:hAnsi="Arial" w:cs="Arial"/>
                <w:spacing w:val="-4"/>
                <w:sz w:val="20"/>
                <w:szCs w:val="20"/>
              </w:rPr>
            </w:pPr>
            <w:r>
              <w:rPr>
                <w:rFonts w:ascii="Arial" w:hAnsi="Arial" w:cs="Arial"/>
                <w:spacing w:val="-4"/>
                <w:sz w:val="20"/>
                <w:szCs w:val="20"/>
              </w:rPr>
              <w:t>238,082</w:t>
            </w:r>
          </w:p>
        </w:tc>
        <w:tc>
          <w:tcPr>
            <w:tcW w:w="1148" w:type="dxa"/>
            <w:vAlign w:val="bottom"/>
          </w:tcPr>
          <w:p w:rsidR="00562BE6" w:rsidRPr="001E53E1" w:rsidRDefault="00562BE6" w:rsidP="00562BE6">
            <w:pPr>
              <w:pBdr>
                <w:bottom w:val="double" w:sz="4" w:space="1" w:color="auto"/>
              </w:pBdr>
              <w:tabs>
                <w:tab w:val="decimal" w:pos="792"/>
              </w:tabs>
              <w:spacing w:line="300" w:lineRule="exact"/>
              <w:ind w:right="-42"/>
              <w:jc w:val="thaiDistribute"/>
              <w:rPr>
                <w:rFonts w:ascii="Arial" w:hAnsi="Arial" w:cs="Arial"/>
                <w:spacing w:val="-4"/>
                <w:sz w:val="20"/>
                <w:szCs w:val="20"/>
              </w:rPr>
            </w:pPr>
            <w:r w:rsidRPr="001E53E1">
              <w:rPr>
                <w:rFonts w:ascii="Arial" w:hAnsi="Arial" w:cs="Arial"/>
                <w:spacing w:val="-4"/>
                <w:sz w:val="20"/>
                <w:szCs w:val="20"/>
              </w:rPr>
              <w:t>188,657</w:t>
            </w:r>
          </w:p>
        </w:tc>
      </w:tr>
      <w:tr w:rsidR="00562BE6" w:rsidRPr="00917BE6" w:rsidTr="005D5801">
        <w:tc>
          <w:tcPr>
            <w:tcW w:w="3690" w:type="dxa"/>
          </w:tcPr>
          <w:p w:rsidR="00562BE6" w:rsidRPr="00917BE6" w:rsidRDefault="00562BE6" w:rsidP="00562BE6">
            <w:pPr>
              <w:tabs>
                <w:tab w:val="left" w:pos="1440"/>
              </w:tabs>
              <w:spacing w:line="300" w:lineRule="exact"/>
              <w:ind w:left="222" w:hanging="222"/>
              <w:rPr>
                <w:rFonts w:ascii="Arial" w:hAnsi="Arial" w:cs="Arial"/>
                <w:sz w:val="20"/>
                <w:szCs w:val="20"/>
              </w:rPr>
            </w:pPr>
          </w:p>
        </w:tc>
        <w:tc>
          <w:tcPr>
            <w:tcW w:w="1147" w:type="dxa"/>
            <w:vAlign w:val="bottom"/>
          </w:tcPr>
          <w:p w:rsidR="00562BE6" w:rsidRPr="001E53E1" w:rsidRDefault="00562BE6" w:rsidP="00562BE6">
            <w:pPr>
              <w:tabs>
                <w:tab w:val="decimal" w:pos="792"/>
              </w:tabs>
              <w:spacing w:line="300" w:lineRule="exact"/>
              <w:ind w:right="-42"/>
              <w:jc w:val="thaiDistribute"/>
              <w:rPr>
                <w:rFonts w:ascii="Arial" w:hAnsi="Arial" w:cs="Arial"/>
                <w:spacing w:val="-4"/>
                <w:sz w:val="20"/>
                <w:szCs w:val="20"/>
              </w:rPr>
            </w:pPr>
          </w:p>
        </w:tc>
        <w:tc>
          <w:tcPr>
            <w:tcW w:w="1148" w:type="dxa"/>
            <w:vAlign w:val="bottom"/>
          </w:tcPr>
          <w:p w:rsidR="00562BE6" w:rsidRPr="001E53E1" w:rsidRDefault="00562BE6" w:rsidP="00562BE6">
            <w:pPr>
              <w:tabs>
                <w:tab w:val="decimal" w:pos="792"/>
              </w:tabs>
              <w:spacing w:line="300" w:lineRule="exact"/>
              <w:ind w:right="-42"/>
              <w:jc w:val="thaiDistribute"/>
              <w:rPr>
                <w:rFonts w:ascii="Arial" w:hAnsi="Arial" w:cs="Arial"/>
                <w:spacing w:val="-4"/>
                <w:sz w:val="20"/>
                <w:szCs w:val="20"/>
              </w:rPr>
            </w:pPr>
          </w:p>
        </w:tc>
        <w:tc>
          <w:tcPr>
            <w:tcW w:w="1148" w:type="dxa"/>
            <w:vAlign w:val="bottom"/>
          </w:tcPr>
          <w:p w:rsidR="00562BE6" w:rsidRPr="001E53E1" w:rsidRDefault="00562BE6" w:rsidP="00562BE6">
            <w:pPr>
              <w:tabs>
                <w:tab w:val="decimal" w:pos="792"/>
              </w:tabs>
              <w:spacing w:line="300" w:lineRule="exact"/>
              <w:ind w:right="-42"/>
              <w:jc w:val="thaiDistribute"/>
              <w:rPr>
                <w:rFonts w:ascii="Arial" w:hAnsi="Arial" w:cs="Arial"/>
                <w:spacing w:val="-4"/>
                <w:sz w:val="20"/>
                <w:szCs w:val="20"/>
              </w:rPr>
            </w:pPr>
          </w:p>
        </w:tc>
        <w:tc>
          <w:tcPr>
            <w:tcW w:w="1148" w:type="dxa"/>
            <w:vAlign w:val="bottom"/>
          </w:tcPr>
          <w:p w:rsidR="00562BE6" w:rsidRPr="001E53E1" w:rsidRDefault="00562BE6" w:rsidP="00562BE6">
            <w:pPr>
              <w:tabs>
                <w:tab w:val="decimal" w:pos="792"/>
              </w:tabs>
              <w:spacing w:line="300" w:lineRule="exact"/>
              <w:ind w:right="-42"/>
              <w:jc w:val="thaiDistribute"/>
              <w:rPr>
                <w:rFonts w:ascii="Arial" w:hAnsi="Arial" w:cs="Arial"/>
                <w:spacing w:val="-4"/>
                <w:sz w:val="20"/>
                <w:szCs w:val="20"/>
              </w:rPr>
            </w:pP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ind w:left="222" w:hanging="222"/>
              <w:rPr>
                <w:rFonts w:ascii="Arial" w:hAnsi="Arial" w:cs="Arial"/>
                <w:sz w:val="20"/>
                <w:szCs w:val="20"/>
                <w:cs/>
              </w:rPr>
            </w:pPr>
            <w:r w:rsidRPr="00917BE6">
              <w:rPr>
                <w:rFonts w:ascii="Arial" w:hAnsi="Arial" w:cs="Arial"/>
                <w:sz w:val="20"/>
                <w:szCs w:val="20"/>
              </w:rPr>
              <w:t>Applicable tax rate</w:t>
            </w:r>
          </w:p>
        </w:tc>
        <w:tc>
          <w:tcPr>
            <w:tcW w:w="1147" w:type="dxa"/>
            <w:vAlign w:val="bottom"/>
          </w:tcPr>
          <w:p w:rsidR="00562BE6" w:rsidRPr="001E53E1" w:rsidRDefault="00504F28" w:rsidP="00F021F1">
            <w:pPr>
              <w:tabs>
                <w:tab w:val="decimal" w:pos="240"/>
              </w:tabs>
              <w:spacing w:line="300" w:lineRule="exact"/>
              <w:ind w:right="-42"/>
              <w:rPr>
                <w:rFonts w:ascii="Arial" w:hAnsi="Arial" w:cs="Arial"/>
                <w:spacing w:val="-4"/>
                <w:sz w:val="20"/>
                <w:szCs w:val="20"/>
              </w:rPr>
            </w:pPr>
            <w:r>
              <w:rPr>
                <w:rFonts w:ascii="Arial" w:hAnsi="Arial" w:cs="Arial"/>
                <w:spacing w:val="-4"/>
                <w:sz w:val="20"/>
                <w:szCs w:val="20"/>
              </w:rPr>
              <w:t xml:space="preserve">0%, </w:t>
            </w:r>
            <w:r w:rsidR="00695FC7" w:rsidRPr="001E53E1">
              <w:rPr>
                <w:rFonts w:ascii="Arial" w:hAnsi="Arial" w:cs="Arial"/>
                <w:spacing w:val="-4"/>
                <w:sz w:val="20"/>
                <w:szCs w:val="20"/>
              </w:rPr>
              <w:t>20%</w:t>
            </w:r>
          </w:p>
        </w:tc>
        <w:tc>
          <w:tcPr>
            <w:tcW w:w="1148" w:type="dxa"/>
            <w:vAlign w:val="bottom"/>
          </w:tcPr>
          <w:p w:rsidR="00562BE6" w:rsidRPr="001E53E1" w:rsidRDefault="00562BE6" w:rsidP="00F021F1">
            <w:pPr>
              <w:tabs>
                <w:tab w:val="decimal" w:pos="510"/>
              </w:tabs>
              <w:spacing w:line="300" w:lineRule="exact"/>
              <w:ind w:right="-42"/>
              <w:jc w:val="thaiDistribute"/>
              <w:rPr>
                <w:rFonts w:ascii="Arial" w:hAnsi="Arial" w:cs="Arial"/>
                <w:spacing w:val="-4"/>
                <w:sz w:val="20"/>
                <w:szCs w:val="20"/>
              </w:rPr>
            </w:pPr>
            <w:r>
              <w:rPr>
                <w:rFonts w:ascii="Arial" w:hAnsi="Arial" w:cs="Arial"/>
                <w:spacing w:val="-4"/>
                <w:sz w:val="20"/>
                <w:szCs w:val="20"/>
              </w:rPr>
              <w:t xml:space="preserve">0% - </w:t>
            </w:r>
            <w:r w:rsidRPr="001E53E1">
              <w:rPr>
                <w:rFonts w:ascii="Arial" w:hAnsi="Arial" w:cs="Arial"/>
                <w:spacing w:val="-4"/>
                <w:sz w:val="20"/>
                <w:szCs w:val="20"/>
              </w:rPr>
              <w:t>20%</w:t>
            </w:r>
          </w:p>
        </w:tc>
        <w:tc>
          <w:tcPr>
            <w:tcW w:w="1148" w:type="dxa"/>
            <w:vAlign w:val="bottom"/>
          </w:tcPr>
          <w:p w:rsidR="00562BE6" w:rsidRPr="001E53E1" w:rsidRDefault="00695FC7" w:rsidP="00F021F1">
            <w:pPr>
              <w:tabs>
                <w:tab w:val="decimal" w:pos="645"/>
              </w:tabs>
              <w:spacing w:line="300" w:lineRule="exact"/>
              <w:ind w:right="-42"/>
              <w:jc w:val="thaiDistribute"/>
              <w:rPr>
                <w:rFonts w:ascii="Arial" w:hAnsi="Arial" w:cs="Arial"/>
                <w:spacing w:val="-4"/>
                <w:sz w:val="20"/>
                <w:szCs w:val="20"/>
              </w:rPr>
            </w:pPr>
            <w:r>
              <w:rPr>
                <w:rFonts w:ascii="Arial" w:hAnsi="Arial" w:cs="Arial"/>
                <w:spacing w:val="-4"/>
                <w:sz w:val="20"/>
                <w:szCs w:val="20"/>
              </w:rPr>
              <w:t>20</w:t>
            </w:r>
            <w:r w:rsidRPr="001E53E1">
              <w:rPr>
                <w:rFonts w:ascii="Arial" w:hAnsi="Arial" w:cs="Arial"/>
                <w:spacing w:val="-4"/>
                <w:sz w:val="20"/>
                <w:szCs w:val="20"/>
              </w:rPr>
              <w:t>%</w:t>
            </w:r>
          </w:p>
        </w:tc>
        <w:tc>
          <w:tcPr>
            <w:tcW w:w="1148" w:type="dxa"/>
            <w:vAlign w:val="bottom"/>
          </w:tcPr>
          <w:p w:rsidR="00562BE6" w:rsidRPr="001E53E1" w:rsidRDefault="00562BE6" w:rsidP="00F021F1">
            <w:pPr>
              <w:tabs>
                <w:tab w:val="decimal" w:pos="660"/>
              </w:tabs>
              <w:spacing w:line="300" w:lineRule="exact"/>
              <w:ind w:right="-42"/>
              <w:jc w:val="thaiDistribute"/>
              <w:rPr>
                <w:rFonts w:ascii="Arial" w:hAnsi="Arial" w:cs="Arial"/>
                <w:spacing w:val="-4"/>
                <w:sz w:val="20"/>
                <w:szCs w:val="20"/>
              </w:rPr>
            </w:pPr>
            <w:r>
              <w:rPr>
                <w:rFonts w:ascii="Arial" w:hAnsi="Arial" w:cs="Arial"/>
                <w:spacing w:val="-4"/>
                <w:sz w:val="20"/>
                <w:szCs w:val="20"/>
              </w:rPr>
              <w:t>20</w:t>
            </w:r>
            <w:r w:rsidRPr="001E53E1">
              <w:rPr>
                <w:rFonts w:ascii="Arial" w:hAnsi="Arial" w:cs="Arial"/>
                <w:spacing w:val="-4"/>
                <w:sz w:val="20"/>
                <w:szCs w:val="20"/>
              </w:rPr>
              <w:t>%</w:t>
            </w:r>
          </w:p>
        </w:tc>
      </w:tr>
      <w:tr w:rsidR="00562BE6" w:rsidRPr="00917BE6" w:rsidTr="005D5801">
        <w:tc>
          <w:tcPr>
            <w:tcW w:w="3690" w:type="dxa"/>
          </w:tcPr>
          <w:p w:rsidR="00F021F1" w:rsidRDefault="00562BE6" w:rsidP="00562BE6">
            <w:pPr>
              <w:tabs>
                <w:tab w:val="left" w:pos="1440"/>
              </w:tabs>
              <w:spacing w:line="300" w:lineRule="exact"/>
              <w:ind w:left="222" w:hanging="222"/>
              <w:rPr>
                <w:rFonts w:ascii="Arial" w:hAnsi="Arial" w:cs="Arial"/>
                <w:color w:val="000000"/>
                <w:sz w:val="20"/>
                <w:szCs w:val="20"/>
              </w:rPr>
            </w:pPr>
            <w:r w:rsidRPr="00917BE6">
              <w:rPr>
                <w:rFonts w:ascii="Arial" w:hAnsi="Arial" w:cs="Arial"/>
                <w:color w:val="000000"/>
                <w:sz w:val="20"/>
                <w:szCs w:val="20"/>
              </w:rPr>
              <w:t xml:space="preserve">Accounting profit before tax multiplied </w:t>
            </w:r>
          </w:p>
          <w:p w:rsidR="00562BE6" w:rsidRPr="00917BE6" w:rsidRDefault="00F021F1" w:rsidP="00562BE6">
            <w:pPr>
              <w:tabs>
                <w:tab w:val="left" w:pos="1440"/>
              </w:tabs>
              <w:spacing w:line="300" w:lineRule="exact"/>
              <w:ind w:left="222" w:hanging="222"/>
              <w:rPr>
                <w:rFonts w:ascii="Arial" w:hAnsi="Arial" w:cs="Arial"/>
                <w:color w:val="000000"/>
                <w:sz w:val="20"/>
                <w:szCs w:val="20"/>
              </w:rPr>
            </w:pPr>
            <w:r>
              <w:rPr>
                <w:rFonts w:ascii="Arial" w:hAnsi="Arial" w:cs="Arial"/>
                <w:color w:val="000000"/>
                <w:sz w:val="20"/>
                <w:szCs w:val="20"/>
              </w:rPr>
              <w:t xml:space="preserve">   </w:t>
            </w:r>
            <w:r w:rsidR="00562BE6" w:rsidRPr="00917BE6">
              <w:rPr>
                <w:rFonts w:ascii="Arial" w:hAnsi="Arial" w:cs="Arial"/>
                <w:color w:val="000000"/>
                <w:sz w:val="20"/>
                <w:szCs w:val="20"/>
              </w:rPr>
              <w:t xml:space="preserve">by </w:t>
            </w:r>
            <w:r w:rsidR="00562BE6" w:rsidRPr="00917BE6">
              <w:rPr>
                <w:rFonts w:ascii="Arial" w:hAnsi="Arial" w:cs="Arial"/>
                <w:sz w:val="20"/>
                <w:szCs w:val="20"/>
              </w:rPr>
              <w:t>income tax rate</w:t>
            </w:r>
          </w:p>
        </w:tc>
        <w:tc>
          <w:tcPr>
            <w:tcW w:w="1147" w:type="dxa"/>
            <w:vAlign w:val="bottom"/>
          </w:tcPr>
          <w:p w:rsidR="00562BE6" w:rsidRPr="001E53E1" w:rsidRDefault="00F54BFD" w:rsidP="00562BE6">
            <w:pPr>
              <w:tabs>
                <w:tab w:val="decimal" w:pos="882"/>
              </w:tabs>
              <w:spacing w:line="300" w:lineRule="exact"/>
              <w:ind w:right="-42"/>
              <w:jc w:val="thaiDistribute"/>
              <w:rPr>
                <w:rFonts w:ascii="Arial" w:hAnsi="Arial" w:cs="Arial"/>
                <w:spacing w:val="-4"/>
                <w:sz w:val="20"/>
                <w:szCs w:val="20"/>
              </w:rPr>
            </w:pPr>
            <w:r>
              <w:rPr>
                <w:rFonts w:ascii="Arial" w:hAnsi="Arial" w:cs="Arial"/>
                <w:spacing w:val="-4"/>
                <w:sz w:val="20"/>
                <w:szCs w:val="20"/>
              </w:rPr>
              <w:t>52,1</w:t>
            </w:r>
            <w:r w:rsidR="00E4101D">
              <w:rPr>
                <w:rFonts w:ascii="Arial" w:hAnsi="Arial" w:cs="Arial"/>
                <w:spacing w:val="-4"/>
                <w:sz w:val="20"/>
                <w:szCs w:val="20"/>
              </w:rPr>
              <w:t>73</w:t>
            </w:r>
          </w:p>
        </w:tc>
        <w:tc>
          <w:tcPr>
            <w:tcW w:w="1148" w:type="dxa"/>
            <w:vAlign w:val="bottom"/>
          </w:tcPr>
          <w:p w:rsidR="00562BE6" w:rsidRPr="001E53E1" w:rsidRDefault="00562BE6" w:rsidP="00562BE6">
            <w:pPr>
              <w:tabs>
                <w:tab w:val="decimal" w:pos="882"/>
              </w:tabs>
              <w:spacing w:line="300" w:lineRule="exact"/>
              <w:ind w:right="-42"/>
              <w:jc w:val="thaiDistribute"/>
              <w:rPr>
                <w:rFonts w:ascii="Arial" w:hAnsi="Arial" w:cs="Arial"/>
                <w:spacing w:val="-4"/>
                <w:sz w:val="20"/>
                <w:szCs w:val="20"/>
              </w:rPr>
            </w:pPr>
            <w:r w:rsidRPr="001E53E1">
              <w:rPr>
                <w:rFonts w:ascii="Arial" w:hAnsi="Arial" w:cs="Arial"/>
                <w:spacing w:val="-4"/>
                <w:sz w:val="20"/>
                <w:szCs w:val="20"/>
              </w:rPr>
              <w:t>41,407</w:t>
            </w:r>
          </w:p>
        </w:tc>
        <w:tc>
          <w:tcPr>
            <w:tcW w:w="1148" w:type="dxa"/>
            <w:vAlign w:val="bottom"/>
          </w:tcPr>
          <w:p w:rsidR="00562BE6" w:rsidRPr="001E53E1" w:rsidRDefault="00695FC7" w:rsidP="00562BE6">
            <w:pPr>
              <w:tabs>
                <w:tab w:val="decimal" w:pos="792"/>
              </w:tabs>
              <w:spacing w:line="300" w:lineRule="exact"/>
              <w:ind w:right="-42"/>
              <w:jc w:val="thaiDistribute"/>
              <w:rPr>
                <w:rFonts w:ascii="Arial" w:hAnsi="Arial" w:cs="Arial"/>
                <w:spacing w:val="-4"/>
                <w:sz w:val="20"/>
                <w:szCs w:val="20"/>
              </w:rPr>
            </w:pPr>
            <w:r w:rsidRPr="00695FC7">
              <w:rPr>
                <w:rFonts w:ascii="Arial" w:hAnsi="Arial" w:cs="Arial"/>
                <w:spacing w:val="-4"/>
                <w:sz w:val="20"/>
                <w:szCs w:val="20"/>
              </w:rPr>
              <w:t>47,</w:t>
            </w:r>
            <w:r w:rsidR="0073728A">
              <w:rPr>
                <w:rFonts w:ascii="Arial" w:hAnsi="Arial" w:cs="Arial"/>
                <w:spacing w:val="-4"/>
                <w:sz w:val="20"/>
                <w:szCs w:val="20"/>
              </w:rPr>
              <w:t>6</w:t>
            </w:r>
            <w:r w:rsidRPr="00695FC7">
              <w:rPr>
                <w:rFonts w:ascii="Arial" w:hAnsi="Arial" w:cs="Arial"/>
                <w:spacing w:val="-4"/>
                <w:sz w:val="20"/>
                <w:szCs w:val="20"/>
              </w:rPr>
              <w:t>16</w:t>
            </w:r>
          </w:p>
        </w:tc>
        <w:tc>
          <w:tcPr>
            <w:tcW w:w="1148" w:type="dxa"/>
            <w:vAlign w:val="bottom"/>
          </w:tcPr>
          <w:p w:rsidR="00562BE6" w:rsidRPr="001E53E1" w:rsidRDefault="00562BE6" w:rsidP="00B206D2">
            <w:pPr>
              <w:tabs>
                <w:tab w:val="decimal" w:pos="792"/>
              </w:tabs>
              <w:spacing w:line="300" w:lineRule="exact"/>
              <w:ind w:right="-42"/>
              <w:jc w:val="thaiDistribute"/>
              <w:rPr>
                <w:rFonts w:ascii="Arial" w:hAnsi="Arial" w:cs="Arial"/>
                <w:spacing w:val="-4"/>
                <w:sz w:val="20"/>
                <w:szCs w:val="20"/>
              </w:rPr>
            </w:pPr>
            <w:r w:rsidRPr="001E53E1">
              <w:rPr>
                <w:rFonts w:ascii="Arial" w:hAnsi="Arial" w:cs="Arial"/>
                <w:spacing w:val="-4"/>
                <w:sz w:val="20"/>
                <w:szCs w:val="20"/>
              </w:rPr>
              <w:t>37,731</w:t>
            </w:r>
          </w:p>
        </w:tc>
      </w:tr>
      <w:tr w:rsidR="00562BE6" w:rsidRPr="00917BE6" w:rsidTr="005D5801">
        <w:tc>
          <w:tcPr>
            <w:tcW w:w="3690" w:type="dxa"/>
          </w:tcPr>
          <w:p w:rsidR="00562BE6" w:rsidRPr="00917BE6" w:rsidRDefault="00562BE6" w:rsidP="00562BE6">
            <w:pPr>
              <w:tabs>
                <w:tab w:val="left" w:pos="1440"/>
              </w:tabs>
              <w:spacing w:line="300" w:lineRule="exact"/>
              <w:ind w:left="222" w:hanging="222"/>
              <w:rPr>
                <w:rFonts w:ascii="Arial" w:hAnsi="Arial" w:cs="Arial"/>
                <w:sz w:val="20"/>
                <w:szCs w:val="20"/>
              </w:rPr>
            </w:pPr>
            <w:r w:rsidRPr="00917BE6">
              <w:rPr>
                <w:rFonts w:ascii="Arial" w:hAnsi="Arial" w:cs="Arial"/>
                <w:color w:val="000000"/>
                <w:sz w:val="20"/>
                <w:szCs w:val="20"/>
              </w:rPr>
              <w:t>Effects of:</w:t>
            </w:r>
          </w:p>
        </w:tc>
        <w:tc>
          <w:tcPr>
            <w:tcW w:w="1147" w:type="dxa"/>
            <w:vAlign w:val="bottom"/>
          </w:tcPr>
          <w:p w:rsidR="00562BE6" w:rsidRPr="00917BE6" w:rsidRDefault="00562BE6" w:rsidP="00562BE6">
            <w:pPr>
              <w:tabs>
                <w:tab w:val="decimal" w:pos="793"/>
              </w:tabs>
              <w:spacing w:line="300" w:lineRule="exact"/>
              <w:ind w:right="-42"/>
              <w:jc w:val="thaiDistribute"/>
              <w:rPr>
                <w:rFonts w:ascii="Arial" w:hAnsi="Arial" w:cs="Arial"/>
                <w:spacing w:val="-4"/>
                <w:sz w:val="20"/>
                <w:szCs w:val="20"/>
              </w:rPr>
            </w:pPr>
          </w:p>
        </w:tc>
        <w:tc>
          <w:tcPr>
            <w:tcW w:w="1148" w:type="dxa"/>
            <w:vAlign w:val="bottom"/>
          </w:tcPr>
          <w:p w:rsidR="00562BE6" w:rsidRPr="00917BE6" w:rsidRDefault="00562BE6" w:rsidP="00562BE6">
            <w:pPr>
              <w:tabs>
                <w:tab w:val="decimal" w:pos="793"/>
              </w:tabs>
              <w:spacing w:line="300" w:lineRule="exact"/>
              <w:ind w:right="-42"/>
              <w:jc w:val="thaiDistribute"/>
              <w:rPr>
                <w:rFonts w:ascii="Arial" w:hAnsi="Arial" w:cs="Arial"/>
                <w:spacing w:val="-4"/>
                <w:sz w:val="20"/>
                <w:szCs w:val="20"/>
              </w:rPr>
            </w:pPr>
          </w:p>
        </w:tc>
        <w:tc>
          <w:tcPr>
            <w:tcW w:w="1148" w:type="dxa"/>
            <w:vAlign w:val="bottom"/>
          </w:tcPr>
          <w:p w:rsidR="00562BE6" w:rsidRPr="00917BE6" w:rsidRDefault="00562BE6" w:rsidP="00562BE6">
            <w:pPr>
              <w:tabs>
                <w:tab w:val="decimal" w:pos="793"/>
              </w:tabs>
              <w:spacing w:line="300" w:lineRule="exact"/>
              <w:ind w:right="-42"/>
              <w:jc w:val="thaiDistribute"/>
              <w:rPr>
                <w:rFonts w:ascii="Arial" w:hAnsi="Arial" w:cs="Arial"/>
                <w:spacing w:val="-4"/>
                <w:sz w:val="20"/>
                <w:szCs w:val="20"/>
              </w:rPr>
            </w:pPr>
          </w:p>
        </w:tc>
        <w:tc>
          <w:tcPr>
            <w:tcW w:w="1148" w:type="dxa"/>
            <w:vAlign w:val="bottom"/>
          </w:tcPr>
          <w:p w:rsidR="00562BE6" w:rsidRPr="00917BE6" w:rsidRDefault="00562BE6" w:rsidP="00562BE6">
            <w:pPr>
              <w:tabs>
                <w:tab w:val="decimal" w:pos="793"/>
              </w:tabs>
              <w:spacing w:line="300" w:lineRule="exact"/>
              <w:ind w:right="-42"/>
              <w:jc w:val="thaiDistribute"/>
              <w:rPr>
                <w:rFonts w:ascii="Arial" w:hAnsi="Arial" w:cs="Arial"/>
                <w:spacing w:val="-4"/>
                <w:sz w:val="20"/>
                <w:szCs w:val="20"/>
              </w:rPr>
            </w:pP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ind w:left="222" w:hanging="222"/>
              <w:rPr>
                <w:rFonts w:ascii="Arial" w:hAnsi="Arial" w:cs="Arial"/>
                <w:sz w:val="20"/>
                <w:szCs w:val="20"/>
              </w:rPr>
            </w:pPr>
            <w:r w:rsidRPr="00917BE6">
              <w:rPr>
                <w:rFonts w:ascii="Arial" w:hAnsi="Arial" w:cs="Arial"/>
                <w:sz w:val="20"/>
                <w:szCs w:val="20"/>
              </w:rPr>
              <w:t xml:space="preserve">   Exempt dividend income</w:t>
            </w:r>
          </w:p>
        </w:tc>
        <w:tc>
          <w:tcPr>
            <w:tcW w:w="1147" w:type="dxa"/>
            <w:vAlign w:val="bottom"/>
          </w:tcPr>
          <w:p w:rsidR="00562BE6" w:rsidRPr="00917BE6" w:rsidRDefault="00E4101D" w:rsidP="00562BE6">
            <w:pPr>
              <w:pBdr>
                <w:top w:val="single" w:sz="2" w:space="1" w:color="auto"/>
                <w:left w:val="single" w:sz="2" w:space="4" w:color="auto"/>
                <w:right w:val="single" w:sz="2" w:space="4" w:color="auto"/>
              </w:pBdr>
              <w:tabs>
                <w:tab w:val="decimal" w:pos="869"/>
              </w:tabs>
              <w:spacing w:line="300" w:lineRule="exact"/>
              <w:ind w:left="72" w:right="62"/>
              <w:jc w:val="thaiDistribute"/>
              <w:rPr>
                <w:rFonts w:ascii="Arial" w:hAnsi="Arial" w:cs="Arial"/>
                <w:spacing w:val="-4"/>
                <w:sz w:val="20"/>
                <w:szCs w:val="20"/>
              </w:rPr>
            </w:pPr>
            <w:r w:rsidRPr="00E4101D">
              <w:rPr>
                <w:rFonts w:ascii="Arial" w:hAnsi="Arial" w:cs="Arial"/>
                <w:spacing w:val="-4"/>
                <w:sz w:val="20"/>
                <w:szCs w:val="20"/>
              </w:rPr>
              <w:t>(5,084)</w:t>
            </w:r>
          </w:p>
        </w:tc>
        <w:tc>
          <w:tcPr>
            <w:tcW w:w="1148" w:type="dxa"/>
            <w:vAlign w:val="bottom"/>
          </w:tcPr>
          <w:p w:rsidR="00562BE6" w:rsidRPr="00917BE6" w:rsidRDefault="00562BE6" w:rsidP="00562BE6">
            <w:pPr>
              <w:pBdr>
                <w:top w:val="single" w:sz="2" w:space="1" w:color="auto"/>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p>
        </w:tc>
        <w:tc>
          <w:tcPr>
            <w:tcW w:w="1148" w:type="dxa"/>
            <w:vAlign w:val="bottom"/>
          </w:tcPr>
          <w:p w:rsidR="00562BE6" w:rsidRPr="00917BE6" w:rsidRDefault="00695FC7" w:rsidP="00562BE6">
            <w:pPr>
              <w:pBdr>
                <w:top w:val="single" w:sz="2" w:space="1" w:color="auto"/>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sidRPr="00695FC7">
              <w:rPr>
                <w:rFonts w:ascii="Arial" w:hAnsi="Arial" w:cs="Arial"/>
                <w:spacing w:val="-4"/>
                <w:sz w:val="20"/>
                <w:szCs w:val="20"/>
              </w:rPr>
              <w:t>(5,084)</w:t>
            </w:r>
          </w:p>
        </w:tc>
        <w:tc>
          <w:tcPr>
            <w:tcW w:w="1148" w:type="dxa"/>
            <w:vAlign w:val="bottom"/>
          </w:tcPr>
          <w:p w:rsidR="00562BE6" w:rsidRPr="00917BE6" w:rsidRDefault="00562BE6" w:rsidP="00562BE6">
            <w:pPr>
              <w:pBdr>
                <w:top w:val="single" w:sz="2" w:space="1" w:color="auto"/>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w:t>
            </w: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ind w:left="222" w:hanging="222"/>
              <w:rPr>
                <w:rFonts w:ascii="Arial" w:hAnsi="Arial" w:cs="Arial"/>
                <w:sz w:val="20"/>
                <w:szCs w:val="20"/>
              </w:rPr>
            </w:pPr>
            <w:r w:rsidRPr="00917BE6">
              <w:rPr>
                <w:rFonts w:ascii="Arial" w:hAnsi="Arial" w:cs="Arial"/>
                <w:sz w:val="20"/>
                <w:szCs w:val="20"/>
              </w:rPr>
              <w:t xml:space="preserve">   Non-deductible expenses</w:t>
            </w:r>
          </w:p>
        </w:tc>
        <w:tc>
          <w:tcPr>
            <w:tcW w:w="1147" w:type="dxa"/>
            <w:vAlign w:val="bottom"/>
          </w:tcPr>
          <w:p w:rsidR="00562BE6" w:rsidRPr="00917BE6" w:rsidRDefault="00E4101D" w:rsidP="00F54BFD">
            <w:pPr>
              <w:pBdr>
                <w:left w:val="single" w:sz="2" w:space="4" w:color="auto"/>
                <w:right w:val="single" w:sz="2" w:space="4" w:color="auto"/>
              </w:pBdr>
              <w:tabs>
                <w:tab w:val="decimal" w:pos="869"/>
              </w:tabs>
              <w:spacing w:line="300" w:lineRule="exact"/>
              <w:ind w:left="72" w:right="62"/>
              <w:jc w:val="thaiDistribute"/>
              <w:rPr>
                <w:rFonts w:ascii="Arial" w:hAnsi="Arial" w:cs="Arial"/>
                <w:spacing w:val="-4"/>
                <w:sz w:val="20"/>
                <w:szCs w:val="20"/>
              </w:rPr>
            </w:pPr>
            <w:r>
              <w:rPr>
                <w:rFonts w:ascii="Arial" w:hAnsi="Arial" w:cs="Arial"/>
                <w:spacing w:val="-4"/>
                <w:sz w:val="20"/>
                <w:szCs w:val="20"/>
              </w:rPr>
              <w:t>20</w:t>
            </w:r>
            <w:r w:rsidR="00F54BFD">
              <w:rPr>
                <w:rFonts w:ascii="Arial" w:hAnsi="Arial" w:cs="Arial"/>
                <w:spacing w:val="-4"/>
                <w:sz w:val="20"/>
                <w:szCs w:val="20"/>
              </w:rPr>
              <w:t>1</w:t>
            </w:r>
          </w:p>
        </w:tc>
        <w:tc>
          <w:tcPr>
            <w:tcW w:w="1148"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319</w:t>
            </w:r>
          </w:p>
        </w:tc>
        <w:tc>
          <w:tcPr>
            <w:tcW w:w="1148" w:type="dxa"/>
            <w:vAlign w:val="bottom"/>
          </w:tcPr>
          <w:p w:rsidR="00562BE6" w:rsidRPr="00917BE6" w:rsidRDefault="00695FC7"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sidRPr="00695FC7">
              <w:rPr>
                <w:rFonts w:ascii="Arial" w:hAnsi="Arial" w:cs="Arial"/>
                <w:spacing w:val="-4"/>
                <w:sz w:val="20"/>
                <w:szCs w:val="20"/>
              </w:rPr>
              <w:t>182</w:t>
            </w:r>
          </w:p>
        </w:tc>
        <w:tc>
          <w:tcPr>
            <w:tcW w:w="1148"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127</w:t>
            </w: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ind w:left="222" w:hanging="222"/>
              <w:rPr>
                <w:rFonts w:ascii="Arial" w:hAnsi="Arial" w:cs="Arial"/>
                <w:sz w:val="20"/>
                <w:szCs w:val="20"/>
              </w:rPr>
            </w:pPr>
            <w:r w:rsidRPr="00917BE6">
              <w:rPr>
                <w:rFonts w:ascii="Arial" w:hAnsi="Arial" w:cs="Arial"/>
                <w:sz w:val="20"/>
                <w:szCs w:val="20"/>
              </w:rPr>
              <w:t xml:space="preserve">   Additional expense deductions</w:t>
            </w:r>
          </w:p>
        </w:tc>
        <w:tc>
          <w:tcPr>
            <w:tcW w:w="1147"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p>
        </w:tc>
        <w:tc>
          <w:tcPr>
            <w:tcW w:w="1148"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p>
        </w:tc>
        <w:tc>
          <w:tcPr>
            <w:tcW w:w="1148"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p>
        </w:tc>
        <w:tc>
          <w:tcPr>
            <w:tcW w:w="1148" w:type="dxa"/>
            <w:vAlign w:val="bottom"/>
          </w:tcPr>
          <w:p w:rsidR="00562BE6" w:rsidRPr="00917BE6" w:rsidRDefault="00562BE6" w:rsidP="00562BE6">
            <w:pPr>
              <w:pBdr>
                <w:left w:val="single" w:sz="2" w:space="4" w:color="auto"/>
                <w:right w:val="single" w:sz="2" w:space="4" w:color="auto"/>
              </w:pBdr>
              <w:tabs>
                <w:tab w:val="decimal" w:pos="792"/>
              </w:tabs>
              <w:spacing w:line="300" w:lineRule="exact"/>
              <w:ind w:left="72" w:right="62"/>
              <w:jc w:val="thaiDistribute"/>
              <w:rPr>
                <w:rFonts w:ascii="Arial" w:hAnsi="Arial" w:cs="Arial"/>
                <w:spacing w:val="-4"/>
                <w:sz w:val="20"/>
                <w:szCs w:val="20"/>
              </w:rPr>
            </w:pP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ind w:left="222" w:hanging="222"/>
              <w:rPr>
                <w:rFonts w:ascii="Arial" w:hAnsi="Arial" w:cs="Arial"/>
                <w:sz w:val="20"/>
                <w:szCs w:val="20"/>
              </w:rPr>
            </w:pPr>
            <w:r w:rsidRPr="00917BE6">
              <w:rPr>
                <w:rFonts w:ascii="Arial" w:hAnsi="Arial" w:cs="Arial"/>
                <w:sz w:val="20"/>
                <w:szCs w:val="20"/>
              </w:rPr>
              <w:t xml:space="preserve">      allowed</w:t>
            </w:r>
          </w:p>
        </w:tc>
        <w:tc>
          <w:tcPr>
            <w:tcW w:w="1147" w:type="dxa"/>
            <w:vAlign w:val="bottom"/>
          </w:tcPr>
          <w:p w:rsidR="00562BE6" w:rsidRPr="00917BE6" w:rsidRDefault="00E4101D" w:rsidP="00562BE6">
            <w:pPr>
              <w:pBdr>
                <w:left w:val="single" w:sz="2" w:space="4" w:color="auto"/>
                <w:bottom w:val="single" w:sz="2" w:space="1" w:color="auto"/>
                <w:right w:val="single" w:sz="2" w:space="4" w:color="auto"/>
              </w:pBdr>
              <w:tabs>
                <w:tab w:val="decimal" w:pos="869"/>
              </w:tabs>
              <w:spacing w:line="300" w:lineRule="exact"/>
              <w:ind w:left="72" w:right="62"/>
              <w:jc w:val="thaiDistribute"/>
              <w:rPr>
                <w:rFonts w:ascii="Arial" w:hAnsi="Arial" w:cs="Arial"/>
                <w:spacing w:val="-4"/>
                <w:sz w:val="20"/>
                <w:szCs w:val="20"/>
              </w:rPr>
            </w:pPr>
            <w:r w:rsidRPr="00E4101D">
              <w:rPr>
                <w:rFonts w:ascii="Arial" w:hAnsi="Arial" w:cs="Arial"/>
                <w:spacing w:val="-4"/>
                <w:sz w:val="20"/>
                <w:szCs w:val="20"/>
              </w:rPr>
              <w:t>(11,851)</w:t>
            </w:r>
          </w:p>
        </w:tc>
        <w:tc>
          <w:tcPr>
            <w:tcW w:w="1148" w:type="dxa"/>
            <w:vAlign w:val="bottom"/>
          </w:tcPr>
          <w:p w:rsidR="00562BE6" w:rsidRPr="00917BE6" w:rsidRDefault="00562BE6" w:rsidP="00562BE6">
            <w:pPr>
              <w:pBdr>
                <w:left w:val="single" w:sz="2" w:space="4" w:color="auto"/>
                <w:bottom w:val="single" w:sz="2" w:space="1"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(10,974)</w:t>
            </w:r>
          </w:p>
        </w:tc>
        <w:tc>
          <w:tcPr>
            <w:tcW w:w="1148" w:type="dxa"/>
            <w:vAlign w:val="bottom"/>
          </w:tcPr>
          <w:p w:rsidR="00562BE6" w:rsidRPr="00917BE6" w:rsidRDefault="00695FC7" w:rsidP="00562BE6">
            <w:pPr>
              <w:pBdr>
                <w:left w:val="single" w:sz="2" w:space="4" w:color="auto"/>
                <w:bottom w:val="single" w:sz="2" w:space="1" w:color="auto"/>
                <w:right w:val="single" w:sz="2" w:space="4" w:color="auto"/>
              </w:pBdr>
              <w:tabs>
                <w:tab w:val="decimal" w:pos="792"/>
              </w:tabs>
              <w:spacing w:line="300" w:lineRule="exact"/>
              <w:ind w:left="72" w:right="62"/>
              <w:jc w:val="thaiDistribute"/>
              <w:rPr>
                <w:rFonts w:ascii="Arial" w:hAnsi="Arial" w:cs="Arial"/>
                <w:spacing w:val="-4"/>
                <w:sz w:val="20"/>
                <w:szCs w:val="20"/>
              </w:rPr>
            </w:pPr>
            <w:r w:rsidRPr="00695FC7">
              <w:rPr>
                <w:rFonts w:ascii="Arial" w:hAnsi="Arial" w:cs="Arial"/>
                <w:spacing w:val="-4"/>
                <w:sz w:val="20"/>
                <w:szCs w:val="20"/>
              </w:rPr>
              <w:t>(10,148)</w:t>
            </w:r>
          </w:p>
        </w:tc>
        <w:tc>
          <w:tcPr>
            <w:tcW w:w="1148" w:type="dxa"/>
            <w:vAlign w:val="bottom"/>
          </w:tcPr>
          <w:p w:rsidR="00562BE6" w:rsidRPr="00917BE6" w:rsidRDefault="00562BE6" w:rsidP="00562BE6">
            <w:pPr>
              <w:pBdr>
                <w:left w:val="single" w:sz="2" w:space="4" w:color="auto"/>
                <w:bottom w:val="single" w:sz="2" w:space="1" w:color="auto"/>
                <w:right w:val="single" w:sz="2" w:space="4" w:color="auto"/>
              </w:pBdr>
              <w:tabs>
                <w:tab w:val="decimal" w:pos="792"/>
              </w:tabs>
              <w:spacing w:line="300" w:lineRule="exact"/>
              <w:ind w:left="72" w:right="62"/>
              <w:jc w:val="thaiDistribute"/>
              <w:rPr>
                <w:rFonts w:ascii="Arial" w:hAnsi="Arial" w:cs="Arial"/>
                <w:spacing w:val="-4"/>
                <w:sz w:val="20"/>
                <w:szCs w:val="20"/>
              </w:rPr>
            </w:pPr>
            <w:r>
              <w:rPr>
                <w:rFonts w:ascii="Arial" w:hAnsi="Arial" w:cs="Arial"/>
                <w:spacing w:val="-4"/>
                <w:sz w:val="20"/>
                <w:szCs w:val="20"/>
              </w:rPr>
              <w:t>(10,150)</w:t>
            </w:r>
          </w:p>
        </w:tc>
      </w:tr>
      <w:tr w:rsidR="00562BE6" w:rsidRPr="00917BE6" w:rsidTr="005D5801">
        <w:tc>
          <w:tcPr>
            <w:tcW w:w="3690" w:type="dxa"/>
          </w:tcPr>
          <w:p w:rsidR="00562BE6" w:rsidRPr="00917BE6" w:rsidRDefault="00562BE6" w:rsidP="00562BE6">
            <w:pPr>
              <w:tabs>
                <w:tab w:val="left" w:pos="567"/>
                <w:tab w:val="left" w:pos="1134"/>
                <w:tab w:val="left" w:pos="1701"/>
              </w:tabs>
              <w:spacing w:line="300" w:lineRule="exact"/>
              <w:rPr>
                <w:rFonts w:ascii="Arial" w:hAnsi="Arial" w:cs="Arial"/>
                <w:sz w:val="20"/>
                <w:szCs w:val="20"/>
              </w:rPr>
            </w:pPr>
            <w:r w:rsidRPr="00917BE6">
              <w:rPr>
                <w:rFonts w:ascii="Arial" w:hAnsi="Arial" w:cs="Arial"/>
                <w:sz w:val="20"/>
                <w:szCs w:val="20"/>
              </w:rPr>
              <w:t>Total</w:t>
            </w:r>
          </w:p>
        </w:tc>
        <w:tc>
          <w:tcPr>
            <w:tcW w:w="1147" w:type="dxa"/>
            <w:vAlign w:val="bottom"/>
          </w:tcPr>
          <w:p w:rsidR="00562BE6" w:rsidRPr="00917BE6" w:rsidRDefault="00F54BFD" w:rsidP="00562BE6">
            <w:pPr>
              <w:pBdr>
                <w:bottom w:val="single" w:sz="2" w:space="1" w:color="auto"/>
              </w:pBdr>
              <w:tabs>
                <w:tab w:val="decimal" w:pos="882"/>
              </w:tabs>
              <w:spacing w:line="300" w:lineRule="exact"/>
              <w:ind w:right="-42"/>
              <w:jc w:val="thaiDistribute"/>
              <w:rPr>
                <w:rFonts w:ascii="Arial" w:hAnsi="Arial" w:cs="Arial"/>
                <w:spacing w:val="-4"/>
                <w:sz w:val="20"/>
                <w:szCs w:val="20"/>
              </w:rPr>
            </w:pPr>
            <w:r>
              <w:rPr>
                <w:rFonts w:ascii="Arial" w:hAnsi="Arial" w:cs="Arial"/>
                <w:spacing w:val="-4"/>
                <w:sz w:val="20"/>
                <w:szCs w:val="20"/>
              </w:rPr>
              <w:t>(16,734</w:t>
            </w:r>
            <w:r w:rsidR="00E4101D" w:rsidRPr="00E4101D">
              <w:rPr>
                <w:rFonts w:ascii="Arial" w:hAnsi="Arial" w:cs="Arial"/>
                <w:spacing w:val="-4"/>
                <w:sz w:val="20"/>
                <w:szCs w:val="20"/>
              </w:rPr>
              <w:t>)</w:t>
            </w:r>
          </w:p>
        </w:tc>
        <w:tc>
          <w:tcPr>
            <w:tcW w:w="1148" w:type="dxa"/>
            <w:vAlign w:val="bottom"/>
          </w:tcPr>
          <w:p w:rsidR="00562BE6" w:rsidRPr="00917BE6" w:rsidRDefault="00562BE6" w:rsidP="00562BE6">
            <w:pPr>
              <w:pBdr>
                <w:bottom w:val="single" w:sz="2" w:space="1" w:color="auto"/>
              </w:pBdr>
              <w:tabs>
                <w:tab w:val="decimal" w:pos="882"/>
              </w:tabs>
              <w:spacing w:line="300" w:lineRule="exact"/>
              <w:ind w:right="-42"/>
              <w:jc w:val="thaiDistribute"/>
              <w:rPr>
                <w:rFonts w:ascii="Arial" w:hAnsi="Arial" w:cs="Arial"/>
                <w:spacing w:val="-4"/>
                <w:sz w:val="20"/>
                <w:szCs w:val="20"/>
              </w:rPr>
            </w:pPr>
            <w:r>
              <w:rPr>
                <w:rFonts w:ascii="Arial" w:hAnsi="Arial" w:cs="Arial"/>
                <w:spacing w:val="-4"/>
                <w:sz w:val="20"/>
                <w:szCs w:val="20"/>
              </w:rPr>
              <w:t>(10,655)</w:t>
            </w:r>
          </w:p>
        </w:tc>
        <w:tc>
          <w:tcPr>
            <w:tcW w:w="1148" w:type="dxa"/>
            <w:vAlign w:val="bottom"/>
          </w:tcPr>
          <w:p w:rsidR="00562BE6" w:rsidRPr="00917BE6" w:rsidRDefault="00695FC7" w:rsidP="00562BE6">
            <w:pPr>
              <w:pBdr>
                <w:bottom w:val="single" w:sz="2" w:space="1" w:color="auto"/>
              </w:pBdr>
              <w:tabs>
                <w:tab w:val="decimal" w:pos="793"/>
              </w:tabs>
              <w:spacing w:line="300" w:lineRule="exact"/>
              <w:ind w:right="-42"/>
              <w:jc w:val="thaiDistribute"/>
              <w:rPr>
                <w:rFonts w:ascii="Arial" w:hAnsi="Arial" w:cs="Arial"/>
                <w:spacing w:val="-4"/>
                <w:sz w:val="20"/>
                <w:szCs w:val="20"/>
              </w:rPr>
            </w:pPr>
            <w:r w:rsidRPr="00695FC7">
              <w:rPr>
                <w:rFonts w:ascii="Arial" w:hAnsi="Arial" w:cs="Arial"/>
                <w:spacing w:val="-4"/>
                <w:sz w:val="20"/>
                <w:szCs w:val="20"/>
              </w:rPr>
              <w:t>(15,050)</w:t>
            </w:r>
          </w:p>
        </w:tc>
        <w:tc>
          <w:tcPr>
            <w:tcW w:w="1148" w:type="dxa"/>
            <w:vAlign w:val="bottom"/>
          </w:tcPr>
          <w:p w:rsidR="00562BE6" w:rsidRPr="00917BE6" w:rsidRDefault="00562BE6" w:rsidP="00562BE6">
            <w:pPr>
              <w:pBdr>
                <w:bottom w:val="single" w:sz="2" w:space="1" w:color="auto"/>
              </w:pBdr>
              <w:tabs>
                <w:tab w:val="decimal" w:pos="793"/>
              </w:tabs>
              <w:spacing w:line="300" w:lineRule="exact"/>
              <w:ind w:right="-42"/>
              <w:jc w:val="thaiDistribute"/>
              <w:rPr>
                <w:rFonts w:ascii="Arial" w:hAnsi="Arial" w:cs="Arial"/>
                <w:spacing w:val="-4"/>
                <w:sz w:val="20"/>
                <w:szCs w:val="20"/>
              </w:rPr>
            </w:pPr>
            <w:r>
              <w:rPr>
                <w:rFonts w:ascii="Arial" w:hAnsi="Arial" w:cs="Arial"/>
                <w:spacing w:val="-4"/>
                <w:sz w:val="20"/>
                <w:szCs w:val="20"/>
              </w:rPr>
              <w:t>(10,023)</w:t>
            </w:r>
          </w:p>
        </w:tc>
      </w:tr>
      <w:tr w:rsidR="00562BE6" w:rsidRPr="00917BE6" w:rsidTr="005D5801">
        <w:tc>
          <w:tcPr>
            <w:tcW w:w="3690" w:type="dxa"/>
          </w:tcPr>
          <w:p w:rsidR="00F021F1" w:rsidRDefault="00562BE6" w:rsidP="00562BE6">
            <w:pPr>
              <w:tabs>
                <w:tab w:val="left" w:pos="567"/>
                <w:tab w:val="left" w:pos="1134"/>
                <w:tab w:val="left" w:pos="1701"/>
              </w:tabs>
              <w:spacing w:line="300" w:lineRule="exact"/>
              <w:ind w:left="222" w:right="-108" w:hanging="222"/>
              <w:rPr>
                <w:rFonts w:ascii="Arial" w:hAnsi="Arial" w:cs="Arial"/>
                <w:color w:val="000000"/>
                <w:sz w:val="20"/>
                <w:szCs w:val="20"/>
              </w:rPr>
            </w:pPr>
            <w:r w:rsidRPr="00917BE6">
              <w:rPr>
                <w:rFonts w:ascii="Arial" w:hAnsi="Arial" w:cs="Arial"/>
                <w:color w:val="000000"/>
                <w:sz w:val="20"/>
                <w:szCs w:val="20"/>
              </w:rPr>
              <w:t>Income tax expense</w:t>
            </w:r>
            <w:r>
              <w:rPr>
                <w:rFonts w:ascii="Arial" w:hAnsi="Arial" w:cs="Arial"/>
                <w:color w:val="000000"/>
                <w:sz w:val="20"/>
                <w:szCs w:val="20"/>
              </w:rPr>
              <w:t>s</w:t>
            </w:r>
            <w:r w:rsidR="00F021F1">
              <w:rPr>
                <w:rFonts w:ascii="Arial" w:hAnsi="Arial" w:cs="Arial"/>
                <w:color w:val="000000"/>
                <w:sz w:val="20"/>
                <w:szCs w:val="20"/>
              </w:rPr>
              <w:t xml:space="preserve"> reported in the</w:t>
            </w:r>
          </w:p>
          <w:p w:rsidR="00562BE6" w:rsidRPr="00917BE6" w:rsidRDefault="00F021F1" w:rsidP="00562BE6">
            <w:pPr>
              <w:tabs>
                <w:tab w:val="left" w:pos="567"/>
                <w:tab w:val="left" w:pos="1134"/>
                <w:tab w:val="left" w:pos="1701"/>
              </w:tabs>
              <w:spacing w:line="300" w:lineRule="exact"/>
              <w:ind w:left="222" w:right="-108" w:hanging="222"/>
              <w:rPr>
                <w:rFonts w:ascii="Arial" w:hAnsi="Arial" w:cs="Arial"/>
                <w:color w:val="000000"/>
                <w:sz w:val="20"/>
                <w:szCs w:val="20"/>
              </w:rPr>
            </w:pPr>
            <w:r>
              <w:rPr>
                <w:rFonts w:ascii="Arial" w:hAnsi="Arial" w:cs="Arial"/>
                <w:color w:val="000000"/>
                <w:sz w:val="20"/>
                <w:szCs w:val="20"/>
              </w:rPr>
              <w:t xml:space="preserve">   </w:t>
            </w:r>
            <w:r w:rsidR="00562BE6" w:rsidRPr="00917BE6">
              <w:rPr>
                <w:rFonts w:ascii="Arial" w:hAnsi="Arial" w:cs="Arial"/>
                <w:color w:val="000000"/>
                <w:sz w:val="20"/>
                <w:szCs w:val="20"/>
              </w:rPr>
              <w:t>statement</w:t>
            </w:r>
            <w:r w:rsidR="00562BE6">
              <w:rPr>
                <w:rFonts w:ascii="Arial" w:hAnsi="Arial" w:cs="Arial"/>
                <w:color w:val="000000"/>
                <w:sz w:val="20"/>
                <w:szCs w:val="20"/>
              </w:rPr>
              <w:t>s</w:t>
            </w:r>
            <w:r w:rsidR="00562BE6" w:rsidRPr="00917BE6">
              <w:rPr>
                <w:rFonts w:ascii="Arial" w:hAnsi="Arial" w:cs="Arial"/>
                <w:color w:val="000000"/>
                <w:sz w:val="20"/>
                <w:szCs w:val="20"/>
              </w:rPr>
              <w:t xml:space="preserve"> of comprehensive income </w:t>
            </w:r>
          </w:p>
        </w:tc>
        <w:tc>
          <w:tcPr>
            <w:tcW w:w="1147" w:type="dxa"/>
            <w:vAlign w:val="bottom"/>
          </w:tcPr>
          <w:p w:rsidR="00562BE6" w:rsidRPr="00E4101D" w:rsidRDefault="00F54BFD" w:rsidP="00562BE6">
            <w:pPr>
              <w:pBdr>
                <w:bottom w:val="double" w:sz="4" w:space="1" w:color="auto"/>
              </w:pBdr>
              <w:tabs>
                <w:tab w:val="decimal" w:pos="882"/>
              </w:tabs>
              <w:spacing w:line="300" w:lineRule="exact"/>
              <w:ind w:right="-42"/>
              <w:jc w:val="thaiDistribute"/>
              <w:rPr>
                <w:rFonts w:ascii="Arial" w:hAnsi="Arial" w:cstheme="minorBidi"/>
                <w:spacing w:val="-4"/>
                <w:sz w:val="20"/>
                <w:szCs w:val="20"/>
              </w:rPr>
            </w:pPr>
            <w:r>
              <w:rPr>
                <w:rFonts w:ascii="Arial" w:hAnsi="Arial" w:cs="Arial"/>
                <w:spacing w:val="-4"/>
                <w:sz w:val="20"/>
                <w:szCs w:val="20"/>
              </w:rPr>
              <w:t>35,439</w:t>
            </w:r>
          </w:p>
        </w:tc>
        <w:tc>
          <w:tcPr>
            <w:tcW w:w="1148" w:type="dxa"/>
            <w:vAlign w:val="bottom"/>
          </w:tcPr>
          <w:p w:rsidR="00562BE6" w:rsidRPr="00917BE6" w:rsidRDefault="00562BE6" w:rsidP="00562BE6">
            <w:pPr>
              <w:pBdr>
                <w:bottom w:val="double" w:sz="4" w:space="1" w:color="auto"/>
              </w:pBdr>
              <w:tabs>
                <w:tab w:val="decimal" w:pos="882"/>
              </w:tabs>
              <w:spacing w:line="300" w:lineRule="exact"/>
              <w:ind w:right="-42"/>
              <w:jc w:val="thaiDistribute"/>
              <w:rPr>
                <w:rFonts w:ascii="Arial" w:hAnsi="Arial" w:cs="Arial"/>
                <w:spacing w:val="-4"/>
                <w:sz w:val="20"/>
                <w:szCs w:val="20"/>
              </w:rPr>
            </w:pPr>
            <w:r>
              <w:rPr>
                <w:rFonts w:ascii="Arial" w:hAnsi="Arial" w:cs="Arial"/>
                <w:spacing w:val="-4"/>
                <w:sz w:val="20"/>
                <w:szCs w:val="20"/>
              </w:rPr>
              <w:t>30,752</w:t>
            </w:r>
          </w:p>
        </w:tc>
        <w:tc>
          <w:tcPr>
            <w:tcW w:w="1148" w:type="dxa"/>
            <w:vAlign w:val="bottom"/>
          </w:tcPr>
          <w:p w:rsidR="00562BE6" w:rsidRPr="00917BE6" w:rsidRDefault="00695FC7" w:rsidP="00562BE6">
            <w:pPr>
              <w:pBdr>
                <w:bottom w:val="double" w:sz="4" w:space="1" w:color="auto"/>
              </w:pBdr>
              <w:tabs>
                <w:tab w:val="decimal" w:pos="793"/>
              </w:tabs>
              <w:spacing w:line="300" w:lineRule="exact"/>
              <w:ind w:right="-42"/>
              <w:jc w:val="thaiDistribute"/>
              <w:rPr>
                <w:rFonts w:ascii="Arial" w:hAnsi="Arial" w:cs="Arial"/>
                <w:spacing w:val="-4"/>
                <w:sz w:val="20"/>
                <w:szCs w:val="20"/>
              </w:rPr>
            </w:pPr>
            <w:r w:rsidRPr="00695FC7">
              <w:rPr>
                <w:rFonts w:ascii="Arial" w:hAnsi="Arial" w:cs="Arial"/>
                <w:spacing w:val="-4"/>
                <w:sz w:val="20"/>
                <w:szCs w:val="20"/>
              </w:rPr>
              <w:t>32,</w:t>
            </w:r>
            <w:r w:rsidR="0073728A">
              <w:rPr>
                <w:rFonts w:ascii="Arial" w:hAnsi="Arial" w:cs="Arial"/>
                <w:spacing w:val="-4"/>
                <w:sz w:val="20"/>
                <w:szCs w:val="20"/>
              </w:rPr>
              <w:t>5</w:t>
            </w:r>
            <w:r w:rsidRPr="00695FC7">
              <w:rPr>
                <w:rFonts w:ascii="Arial" w:hAnsi="Arial" w:cs="Arial"/>
                <w:spacing w:val="-4"/>
                <w:sz w:val="20"/>
                <w:szCs w:val="20"/>
              </w:rPr>
              <w:t>66</w:t>
            </w:r>
          </w:p>
        </w:tc>
        <w:tc>
          <w:tcPr>
            <w:tcW w:w="1148" w:type="dxa"/>
            <w:vAlign w:val="bottom"/>
          </w:tcPr>
          <w:p w:rsidR="00562BE6" w:rsidRPr="00917BE6" w:rsidRDefault="00562BE6" w:rsidP="00562BE6">
            <w:pPr>
              <w:pBdr>
                <w:bottom w:val="double" w:sz="4" w:space="1" w:color="auto"/>
              </w:pBdr>
              <w:tabs>
                <w:tab w:val="decimal" w:pos="793"/>
              </w:tabs>
              <w:spacing w:line="300" w:lineRule="exact"/>
              <w:ind w:right="-42"/>
              <w:jc w:val="thaiDistribute"/>
              <w:rPr>
                <w:rFonts w:ascii="Arial" w:hAnsi="Arial" w:cs="Arial"/>
                <w:spacing w:val="-4"/>
                <w:sz w:val="20"/>
                <w:szCs w:val="20"/>
              </w:rPr>
            </w:pPr>
            <w:r>
              <w:rPr>
                <w:rFonts w:ascii="Arial" w:hAnsi="Arial" w:cs="Arial"/>
                <w:spacing w:val="-4"/>
                <w:sz w:val="20"/>
                <w:szCs w:val="20"/>
              </w:rPr>
              <w:t>27,708</w:t>
            </w:r>
          </w:p>
        </w:tc>
      </w:tr>
    </w:tbl>
    <w:p w:rsidR="00C2563D" w:rsidRPr="00917BE6" w:rsidRDefault="00C2563D" w:rsidP="00C2563D">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t>26.</w:t>
      </w:r>
      <w:r w:rsidR="00D17265">
        <w:rPr>
          <w:rFonts w:ascii="Arial" w:hAnsi="Arial"/>
          <w:b/>
          <w:bCs/>
          <w:sz w:val="22"/>
          <w:szCs w:val="22"/>
        </w:rPr>
        <w:t>4</w:t>
      </w:r>
      <w:r w:rsidRPr="00917BE6">
        <w:rPr>
          <w:rFonts w:ascii="Arial" w:hAnsi="Arial"/>
          <w:b/>
          <w:bCs/>
          <w:sz w:val="22"/>
          <w:szCs w:val="22"/>
        </w:rPr>
        <w:tab/>
        <w:t>Deferred tax assets / liabilities</w:t>
      </w:r>
    </w:p>
    <w:p w:rsidR="00C2563D" w:rsidRPr="00917BE6" w:rsidRDefault="00C2563D" w:rsidP="00C2563D">
      <w:pPr>
        <w:spacing w:before="120" w:after="120" w:line="360" w:lineRule="exact"/>
        <w:ind w:left="547"/>
        <w:jc w:val="both"/>
        <w:rPr>
          <w:rFonts w:ascii="Arial" w:hAnsi="Arial"/>
          <w:sz w:val="22"/>
          <w:szCs w:val="22"/>
        </w:rPr>
      </w:pPr>
      <w:r w:rsidRPr="00917BE6">
        <w:rPr>
          <w:rFonts w:ascii="Arial" w:hAnsi="Arial"/>
          <w:sz w:val="22"/>
          <w:szCs w:val="22"/>
        </w:rPr>
        <w:t>The components of deferred tax assets and deferred tax liabilities are as follows:</w:t>
      </w:r>
    </w:p>
    <w:tbl>
      <w:tblPr>
        <w:tblW w:w="8640" w:type="dxa"/>
        <w:tblInd w:w="558" w:type="dxa"/>
        <w:tblLayout w:type="fixed"/>
        <w:tblLook w:val="01E0" w:firstRow="1" w:lastRow="1" w:firstColumn="1" w:lastColumn="1" w:noHBand="0" w:noVBand="0"/>
      </w:tblPr>
      <w:tblGrid>
        <w:gridCol w:w="3600"/>
        <w:gridCol w:w="1350"/>
        <w:gridCol w:w="1230"/>
        <w:gridCol w:w="30"/>
        <w:gridCol w:w="1170"/>
        <w:gridCol w:w="1230"/>
        <w:gridCol w:w="30"/>
      </w:tblGrid>
      <w:tr w:rsidR="00C2563D" w:rsidRPr="00917BE6" w:rsidTr="00C2563D">
        <w:trPr>
          <w:gridAfter w:val="1"/>
          <w:wAfter w:w="30" w:type="dxa"/>
        </w:trPr>
        <w:tc>
          <w:tcPr>
            <w:tcW w:w="3600" w:type="dxa"/>
          </w:tcPr>
          <w:p w:rsidR="00C2563D" w:rsidRPr="00917BE6" w:rsidRDefault="00C2563D" w:rsidP="00C2563D">
            <w:pPr>
              <w:tabs>
                <w:tab w:val="left" w:pos="1440"/>
              </w:tabs>
              <w:spacing w:line="300" w:lineRule="exact"/>
              <w:rPr>
                <w:rFonts w:ascii="Arial" w:hAnsi="Arial"/>
                <w:spacing w:val="-4"/>
                <w:sz w:val="18"/>
                <w:szCs w:val="18"/>
              </w:rPr>
            </w:pPr>
          </w:p>
        </w:tc>
        <w:tc>
          <w:tcPr>
            <w:tcW w:w="5010" w:type="dxa"/>
            <w:gridSpan w:val="5"/>
          </w:tcPr>
          <w:p w:rsidR="00C2563D" w:rsidRPr="00917BE6" w:rsidRDefault="00C2563D" w:rsidP="00C2563D">
            <w:pPr>
              <w:spacing w:line="300" w:lineRule="exact"/>
              <w:ind w:right="-156"/>
              <w:jc w:val="right"/>
              <w:rPr>
                <w:rFonts w:ascii="Arial" w:hAnsi="Arial"/>
                <w:spacing w:val="-4"/>
                <w:sz w:val="18"/>
                <w:szCs w:val="18"/>
              </w:rPr>
            </w:pPr>
            <w:r w:rsidRPr="00917BE6">
              <w:rPr>
                <w:rFonts w:ascii="Arial" w:hAnsi="Arial"/>
                <w:spacing w:val="-4"/>
                <w:sz w:val="18"/>
                <w:szCs w:val="18"/>
              </w:rPr>
              <w:t>(Unit: Thousand  Baht))</w:t>
            </w:r>
          </w:p>
        </w:tc>
      </w:tr>
      <w:tr w:rsidR="00C2563D" w:rsidRPr="00917BE6" w:rsidTr="00C2563D">
        <w:tblPrEx>
          <w:tblLook w:val="0000" w:firstRow="0" w:lastRow="0" w:firstColumn="0" w:lastColumn="0" w:noHBand="0" w:noVBand="0"/>
        </w:tblPrEx>
        <w:trPr>
          <w:gridAfter w:val="1"/>
          <w:wAfter w:w="30" w:type="dxa"/>
        </w:trPr>
        <w:tc>
          <w:tcPr>
            <w:tcW w:w="3600" w:type="dxa"/>
            <w:tcBorders>
              <w:top w:val="nil"/>
              <w:left w:val="nil"/>
              <w:bottom w:val="nil"/>
              <w:right w:val="nil"/>
            </w:tcBorders>
          </w:tcPr>
          <w:p w:rsidR="00C2563D" w:rsidRPr="00917BE6" w:rsidRDefault="00C2563D" w:rsidP="00C2563D">
            <w:pPr>
              <w:tabs>
                <w:tab w:val="left" w:pos="567"/>
                <w:tab w:val="left" w:pos="1134"/>
                <w:tab w:val="left" w:pos="1701"/>
              </w:tabs>
              <w:spacing w:line="300" w:lineRule="exact"/>
              <w:jc w:val="thaiDistribute"/>
              <w:rPr>
                <w:rFonts w:ascii="Arial" w:hAnsi="Arial"/>
                <w:sz w:val="18"/>
                <w:szCs w:val="18"/>
                <w:cs/>
              </w:rPr>
            </w:pPr>
          </w:p>
        </w:tc>
        <w:tc>
          <w:tcPr>
            <w:tcW w:w="2580" w:type="dxa"/>
            <w:gridSpan w:val="2"/>
            <w:tcBorders>
              <w:top w:val="nil"/>
              <w:left w:val="nil"/>
              <w:bottom w:val="nil"/>
            </w:tcBorders>
          </w:tcPr>
          <w:p w:rsidR="00C2563D" w:rsidRPr="00917BE6" w:rsidRDefault="00C2563D" w:rsidP="00C2563D">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Consolidated financial statements</w:t>
            </w:r>
          </w:p>
        </w:tc>
        <w:tc>
          <w:tcPr>
            <w:tcW w:w="2430" w:type="dxa"/>
            <w:gridSpan w:val="3"/>
            <w:tcBorders>
              <w:top w:val="nil"/>
              <w:left w:val="nil"/>
              <w:bottom w:val="nil"/>
            </w:tcBorders>
          </w:tcPr>
          <w:p w:rsidR="00C2563D" w:rsidRPr="00917BE6" w:rsidRDefault="00C2563D" w:rsidP="00C2563D">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Separate financial statements</w:t>
            </w:r>
          </w:p>
        </w:tc>
      </w:tr>
      <w:tr w:rsidR="00C2563D" w:rsidRPr="00917BE6" w:rsidTr="00C2563D">
        <w:tblPrEx>
          <w:tblLook w:val="0000" w:firstRow="0" w:lastRow="0" w:firstColumn="0" w:lastColumn="0" w:noHBand="0" w:noVBand="0"/>
        </w:tblPrEx>
        <w:tc>
          <w:tcPr>
            <w:tcW w:w="3600" w:type="dxa"/>
            <w:tcBorders>
              <w:top w:val="nil"/>
              <w:left w:val="nil"/>
              <w:bottom w:val="nil"/>
              <w:right w:val="nil"/>
            </w:tcBorders>
          </w:tcPr>
          <w:p w:rsidR="00C2563D" w:rsidRPr="00917BE6" w:rsidRDefault="00C2563D" w:rsidP="00C2563D">
            <w:pPr>
              <w:tabs>
                <w:tab w:val="left" w:pos="567"/>
                <w:tab w:val="left" w:pos="1134"/>
                <w:tab w:val="left" w:pos="1701"/>
              </w:tabs>
              <w:spacing w:line="300" w:lineRule="exact"/>
              <w:jc w:val="thaiDistribute"/>
              <w:rPr>
                <w:rFonts w:ascii="Arial" w:hAnsi="Arial"/>
                <w:sz w:val="18"/>
                <w:szCs w:val="18"/>
                <w:cs/>
              </w:rPr>
            </w:pPr>
          </w:p>
        </w:tc>
        <w:tc>
          <w:tcPr>
            <w:tcW w:w="1350" w:type="dxa"/>
            <w:tcBorders>
              <w:top w:val="nil"/>
              <w:left w:val="nil"/>
              <w:bottom w:val="nil"/>
            </w:tcBorders>
          </w:tcPr>
          <w:p w:rsidR="00C2563D" w:rsidRPr="00917BE6" w:rsidRDefault="005A51A4" w:rsidP="00C2563D">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2018</w:t>
            </w:r>
          </w:p>
        </w:tc>
        <w:tc>
          <w:tcPr>
            <w:tcW w:w="1260" w:type="dxa"/>
            <w:gridSpan w:val="2"/>
            <w:tcBorders>
              <w:top w:val="nil"/>
              <w:bottom w:val="nil"/>
            </w:tcBorders>
          </w:tcPr>
          <w:p w:rsidR="00C2563D" w:rsidRPr="00917BE6" w:rsidRDefault="00445F72" w:rsidP="00C2563D">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2017</w:t>
            </w:r>
          </w:p>
        </w:tc>
        <w:tc>
          <w:tcPr>
            <w:tcW w:w="1170" w:type="dxa"/>
            <w:tcBorders>
              <w:top w:val="nil"/>
              <w:left w:val="nil"/>
              <w:bottom w:val="nil"/>
            </w:tcBorders>
          </w:tcPr>
          <w:p w:rsidR="00C2563D" w:rsidRPr="00917BE6" w:rsidRDefault="005A51A4" w:rsidP="00C2563D">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2018</w:t>
            </w:r>
          </w:p>
        </w:tc>
        <w:tc>
          <w:tcPr>
            <w:tcW w:w="1260" w:type="dxa"/>
            <w:gridSpan w:val="2"/>
            <w:tcBorders>
              <w:top w:val="nil"/>
              <w:bottom w:val="nil"/>
            </w:tcBorders>
          </w:tcPr>
          <w:p w:rsidR="00C2563D" w:rsidRPr="00917BE6" w:rsidRDefault="00445F72" w:rsidP="00C2563D">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2017</w:t>
            </w:r>
          </w:p>
        </w:tc>
      </w:tr>
      <w:tr w:rsidR="00C2563D" w:rsidRPr="00917BE6" w:rsidTr="00C2563D">
        <w:tblPrEx>
          <w:tblLook w:val="0000" w:firstRow="0" w:lastRow="0" w:firstColumn="0" w:lastColumn="0" w:noHBand="0" w:noVBand="0"/>
        </w:tblPrEx>
        <w:tc>
          <w:tcPr>
            <w:tcW w:w="3600" w:type="dxa"/>
            <w:tcBorders>
              <w:top w:val="nil"/>
              <w:left w:val="nil"/>
              <w:bottom w:val="nil"/>
              <w:right w:val="nil"/>
            </w:tcBorders>
          </w:tcPr>
          <w:p w:rsidR="00C2563D" w:rsidRPr="00917BE6" w:rsidRDefault="00C2563D" w:rsidP="00C2563D">
            <w:pPr>
              <w:tabs>
                <w:tab w:val="left" w:pos="567"/>
                <w:tab w:val="left" w:pos="1134"/>
                <w:tab w:val="left" w:pos="1701"/>
              </w:tabs>
              <w:spacing w:line="300" w:lineRule="exact"/>
              <w:jc w:val="thaiDistribute"/>
              <w:rPr>
                <w:rFonts w:ascii="Arial" w:hAnsi="Arial"/>
                <w:b/>
                <w:bCs/>
                <w:sz w:val="18"/>
                <w:szCs w:val="18"/>
              </w:rPr>
            </w:pPr>
            <w:r w:rsidRPr="00917BE6">
              <w:rPr>
                <w:rFonts w:ascii="Arial" w:hAnsi="Arial" w:cs="Arial"/>
                <w:b/>
                <w:bCs/>
                <w:sz w:val="18"/>
                <w:szCs w:val="18"/>
              </w:rPr>
              <w:t>Deferred tax assets</w:t>
            </w:r>
          </w:p>
        </w:tc>
        <w:tc>
          <w:tcPr>
            <w:tcW w:w="1350" w:type="dxa"/>
            <w:tcBorders>
              <w:top w:val="nil"/>
              <w:left w:val="nil"/>
              <w:bottom w:val="nil"/>
            </w:tcBorders>
          </w:tcPr>
          <w:p w:rsidR="00C2563D" w:rsidRPr="00917BE6" w:rsidRDefault="00C2563D" w:rsidP="00C2563D">
            <w:pPr>
              <w:tabs>
                <w:tab w:val="decimal" w:pos="522"/>
              </w:tabs>
              <w:spacing w:line="300" w:lineRule="exact"/>
              <w:jc w:val="both"/>
              <w:rPr>
                <w:rFonts w:ascii="Arial" w:hAnsi="Arial"/>
                <w:spacing w:val="-4"/>
                <w:sz w:val="18"/>
                <w:szCs w:val="18"/>
              </w:rPr>
            </w:pPr>
          </w:p>
        </w:tc>
        <w:tc>
          <w:tcPr>
            <w:tcW w:w="1260" w:type="dxa"/>
            <w:gridSpan w:val="2"/>
            <w:tcBorders>
              <w:top w:val="nil"/>
              <w:bottom w:val="nil"/>
            </w:tcBorders>
          </w:tcPr>
          <w:p w:rsidR="00C2563D" w:rsidRPr="00917BE6" w:rsidRDefault="00C2563D" w:rsidP="00C2563D">
            <w:pPr>
              <w:tabs>
                <w:tab w:val="decimal" w:pos="522"/>
              </w:tabs>
              <w:spacing w:line="300" w:lineRule="exact"/>
              <w:jc w:val="both"/>
              <w:rPr>
                <w:rFonts w:ascii="Arial" w:hAnsi="Arial"/>
                <w:spacing w:val="-4"/>
                <w:sz w:val="18"/>
                <w:szCs w:val="18"/>
              </w:rPr>
            </w:pPr>
          </w:p>
        </w:tc>
        <w:tc>
          <w:tcPr>
            <w:tcW w:w="1170" w:type="dxa"/>
            <w:tcBorders>
              <w:top w:val="nil"/>
              <w:bottom w:val="nil"/>
            </w:tcBorders>
          </w:tcPr>
          <w:p w:rsidR="00C2563D" w:rsidRPr="00917BE6" w:rsidRDefault="00C2563D" w:rsidP="00C2563D">
            <w:pPr>
              <w:tabs>
                <w:tab w:val="decimal" w:pos="522"/>
              </w:tabs>
              <w:spacing w:line="300" w:lineRule="exact"/>
              <w:jc w:val="both"/>
              <w:rPr>
                <w:rFonts w:ascii="Arial" w:hAnsi="Arial"/>
                <w:spacing w:val="-4"/>
                <w:sz w:val="18"/>
                <w:szCs w:val="18"/>
              </w:rPr>
            </w:pPr>
          </w:p>
        </w:tc>
        <w:tc>
          <w:tcPr>
            <w:tcW w:w="1260" w:type="dxa"/>
            <w:gridSpan w:val="2"/>
            <w:tcBorders>
              <w:top w:val="nil"/>
              <w:bottom w:val="nil"/>
            </w:tcBorders>
          </w:tcPr>
          <w:p w:rsidR="00C2563D" w:rsidRPr="00917BE6" w:rsidRDefault="00C2563D" w:rsidP="00C2563D">
            <w:pPr>
              <w:tabs>
                <w:tab w:val="decimal" w:pos="522"/>
              </w:tabs>
              <w:spacing w:line="300" w:lineRule="exact"/>
              <w:jc w:val="both"/>
              <w:rPr>
                <w:rFonts w:ascii="Arial" w:hAnsi="Arial"/>
                <w:spacing w:val="-4"/>
                <w:sz w:val="18"/>
                <w:szCs w:val="18"/>
              </w:rPr>
            </w:pP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Allowance for doubtful accounts</w:t>
            </w:r>
          </w:p>
        </w:tc>
        <w:tc>
          <w:tcPr>
            <w:tcW w:w="1350" w:type="dxa"/>
            <w:tcBorders>
              <w:top w:val="nil"/>
              <w:left w:val="nil"/>
              <w:bottom w:val="nil"/>
            </w:tcBorders>
          </w:tcPr>
          <w:p w:rsidR="00562BE6" w:rsidRPr="00590C78" w:rsidRDefault="00585EAB" w:rsidP="00562BE6">
            <w:pP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130</w:t>
            </w:r>
          </w:p>
        </w:tc>
        <w:tc>
          <w:tcPr>
            <w:tcW w:w="1260" w:type="dxa"/>
            <w:gridSpan w:val="2"/>
            <w:tcBorders>
              <w:top w:val="nil"/>
              <w:bottom w:val="nil"/>
            </w:tcBorders>
          </w:tcPr>
          <w:p w:rsidR="00562BE6" w:rsidRPr="00590C78" w:rsidRDefault="00562BE6" w:rsidP="00562BE6">
            <w:pP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49</w:t>
            </w:r>
          </w:p>
        </w:tc>
        <w:tc>
          <w:tcPr>
            <w:tcW w:w="1170" w:type="dxa"/>
            <w:tcBorders>
              <w:top w:val="nil"/>
              <w:bottom w:val="nil"/>
            </w:tcBorders>
          </w:tcPr>
          <w:p w:rsidR="00562BE6"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126</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47</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 xml:space="preserve">Allowance for diminution in value </w:t>
            </w:r>
          </w:p>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 xml:space="preserve">   of inventories</w:t>
            </w:r>
          </w:p>
        </w:tc>
        <w:tc>
          <w:tcPr>
            <w:tcW w:w="1350" w:type="dxa"/>
            <w:tcBorders>
              <w:top w:val="nil"/>
              <w:left w:val="nil"/>
              <w:bottom w:val="nil"/>
            </w:tcBorders>
          </w:tcPr>
          <w:p w:rsidR="00562BE6" w:rsidRDefault="00562BE6" w:rsidP="00562BE6">
            <w:pPr>
              <w:tabs>
                <w:tab w:val="decimal" w:pos="522"/>
                <w:tab w:val="decimal" w:pos="612"/>
              </w:tabs>
              <w:spacing w:line="300" w:lineRule="exact"/>
              <w:jc w:val="right"/>
              <w:rPr>
                <w:rFonts w:ascii="Arial" w:hAnsi="Arial"/>
                <w:spacing w:val="-4"/>
                <w:sz w:val="18"/>
                <w:szCs w:val="18"/>
              </w:rPr>
            </w:pPr>
          </w:p>
          <w:p w:rsidR="00585EAB" w:rsidRPr="00590C78" w:rsidRDefault="00585EAB" w:rsidP="00562BE6">
            <w:pP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150</w:t>
            </w:r>
          </w:p>
        </w:tc>
        <w:tc>
          <w:tcPr>
            <w:tcW w:w="1260" w:type="dxa"/>
            <w:gridSpan w:val="2"/>
            <w:tcBorders>
              <w:top w:val="nil"/>
              <w:bottom w:val="nil"/>
            </w:tcBorders>
          </w:tcPr>
          <w:p w:rsidR="00562BE6" w:rsidRDefault="00562BE6" w:rsidP="00562BE6">
            <w:pPr>
              <w:tabs>
                <w:tab w:val="decimal" w:pos="522"/>
                <w:tab w:val="decimal" w:pos="612"/>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101</w:t>
            </w:r>
          </w:p>
        </w:tc>
        <w:tc>
          <w:tcPr>
            <w:tcW w:w="1170" w:type="dxa"/>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9E3041" w:rsidRPr="00590C78" w:rsidRDefault="00CC412B" w:rsidP="00562BE6">
            <w:pPr>
              <w:tabs>
                <w:tab w:val="decimal" w:pos="522"/>
                <w:tab w:val="decimal" w:pos="612"/>
                <w:tab w:val="decimal" w:pos="774"/>
              </w:tabs>
              <w:spacing w:line="300" w:lineRule="exact"/>
              <w:jc w:val="right"/>
              <w:rPr>
                <w:rFonts w:ascii="Arial" w:hAnsi="Arial"/>
                <w:spacing w:val="-4"/>
                <w:sz w:val="18"/>
                <w:szCs w:val="18"/>
                <w:cs/>
              </w:rPr>
            </w:pPr>
            <w:r>
              <w:rPr>
                <w:rFonts w:ascii="Arial" w:hAnsi="Arial"/>
                <w:spacing w:val="-4"/>
                <w:sz w:val="18"/>
                <w:szCs w:val="18"/>
              </w:rPr>
              <w:t>103</w:t>
            </w:r>
          </w:p>
        </w:tc>
        <w:tc>
          <w:tcPr>
            <w:tcW w:w="1260" w:type="dxa"/>
            <w:gridSpan w:val="2"/>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86</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 xml:space="preserve">Provision for long-term employee </w:t>
            </w:r>
          </w:p>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 xml:space="preserve">   benefits</w:t>
            </w:r>
          </w:p>
        </w:tc>
        <w:tc>
          <w:tcPr>
            <w:tcW w:w="1350" w:type="dxa"/>
            <w:tcBorders>
              <w:top w:val="nil"/>
              <w:left w:val="nil"/>
              <w:bottom w:val="nil"/>
            </w:tcBorders>
          </w:tcPr>
          <w:p w:rsidR="00585EAB" w:rsidRDefault="00585EAB" w:rsidP="00562BE6">
            <w:pPr>
              <w:tabs>
                <w:tab w:val="decimal" w:pos="522"/>
                <w:tab w:val="decimal" w:pos="612"/>
              </w:tabs>
              <w:spacing w:line="300" w:lineRule="exact"/>
              <w:jc w:val="right"/>
              <w:rPr>
                <w:rFonts w:ascii="Arial" w:hAnsi="Arial"/>
                <w:spacing w:val="-4"/>
                <w:sz w:val="18"/>
                <w:szCs w:val="18"/>
              </w:rPr>
            </w:pPr>
          </w:p>
          <w:p w:rsidR="00562BE6" w:rsidRPr="00590C78" w:rsidRDefault="00585EAB" w:rsidP="00562BE6">
            <w:pPr>
              <w:tabs>
                <w:tab w:val="decimal" w:pos="522"/>
                <w:tab w:val="decimal" w:pos="612"/>
              </w:tabs>
              <w:spacing w:line="300" w:lineRule="exact"/>
              <w:jc w:val="right"/>
              <w:rPr>
                <w:rFonts w:ascii="Arial" w:hAnsi="Arial"/>
                <w:spacing w:val="-4"/>
                <w:sz w:val="18"/>
                <w:szCs w:val="18"/>
              </w:rPr>
            </w:pPr>
            <w:r w:rsidRPr="00585EAB">
              <w:rPr>
                <w:rFonts w:ascii="Arial" w:hAnsi="Arial"/>
                <w:spacing w:val="-4"/>
                <w:sz w:val="18"/>
                <w:szCs w:val="18"/>
              </w:rPr>
              <w:t>2,825</w:t>
            </w:r>
          </w:p>
        </w:tc>
        <w:tc>
          <w:tcPr>
            <w:tcW w:w="1260" w:type="dxa"/>
            <w:gridSpan w:val="2"/>
            <w:tcBorders>
              <w:top w:val="nil"/>
              <w:bottom w:val="nil"/>
            </w:tcBorders>
          </w:tcPr>
          <w:p w:rsidR="00562BE6" w:rsidRDefault="00562BE6" w:rsidP="00562BE6">
            <w:pPr>
              <w:tabs>
                <w:tab w:val="decimal" w:pos="522"/>
                <w:tab w:val="decimal" w:pos="612"/>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2,146</w:t>
            </w:r>
          </w:p>
        </w:tc>
        <w:tc>
          <w:tcPr>
            <w:tcW w:w="1170" w:type="dxa"/>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9E3041"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2,337</w:t>
            </w:r>
          </w:p>
        </w:tc>
        <w:tc>
          <w:tcPr>
            <w:tcW w:w="1260" w:type="dxa"/>
            <w:gridSpan w:val="2"/>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1,749</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1440"/>
              </w:tabs>
              <w:spacing w:line="300" w:lineRule="exact"/>
              <w:ind w:left="132"/>
              <w:rPr>
                <w:rFonts w:ascii="Arial" w:hAnsi="Arial"/>
                <w:sz w:val="18"/>
                <w:szCs w:val="18"/>
              </w:rPr>
            </w:pPr>
            <w:r w:rsidRPr="00917BE6">
              <w:rPr>
                <w:rFonts w:ascii="Arial" w:hAnsi="Arial"/>
                <w:sz w:val="18"/>
                <w:szCs w:val="18"/>
              </w:rPr>
              <w:t xml:space="preserve">Rental </w:t>
            </w:r>
            <w:r w:rsidR="0073728A">
              <w:rPr>
                <w:rFonts w:ascii="Arial" w:hAnsi="Arial"/>
                <w:sz w:val="18"/>
                <w:szCs w:val="18"/>
              </w:rPr>
              <w:t xml:space="preserve">on the </w:t>
            </w:r>
            <w:r w:rsidRPr="00917BE6">
              <w:rPr>
                <w:rFonts w:ascii="Arial" w:hAnsi="Arial"/>
                <w:sz w:val="18"/>
                <w:szCs w:val="18"/>
              </w:rPr>
              <w:t>straight-line method</w:t>
            </w:r>
          </w:p>
        </w:tc>
        <w:tc>
          <w:tcPr>
            <w:tcW w:w="1350" w:type="dxa"/>
            <w:tcBorders>
              <w:top w:val="nil"/>
              <w:left w:val="nil"/>
              <w:bottom w:val="nil"/>
            </w:tcBorders>
          </w:tcPr>
          <w:p w:rsidR="00562BE6" w:rsidRPr="00590C78" w:rsidRDefault="00585EAB" w:rsidP="00562BE6">
            <w:pP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2,340</w:t>
            </w:r>
          </w:p>
        </w:tc>
        <w:tc>
          <w:tcPr>
            <w:tcW w:w="1260" w:type="dxa"/>
            <w:gridSpan w:val="2"/>
            <w:tcBorders>
              <w:top w:val="nil"/>
              <w:bottom w:val="nil"/>
            </w:tcBorders>
          </w:tcPr>
          <w:p w:rsidR="00562BE6" w:rsidRPr="00590C78" w:rsidRDefault="00562BE6" w:rsidP="00562BE6">
            <w:pP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2,489</w:t>
            </w:r>
          </w:p>
        </w:tc>
        <w:tc>
          <w:tcPr>
            <w:tcW w:w="1170" w:type="dxa"/>
            <w:tcBorders>
              <w:top w:val="nil"/>
              <w:bottom w:val="nil"/>
            </w:tcBorders>
          </w:tcPr>
          <w:p w:rsidR="00562BE6"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2,340</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2,489</w:t>
            </w:r>
          </w:p>
        </w:tc>
      </w:tr>
      <w:tr w:rsidR="00D44B33" w:rsidRPr="00917BE6" w:rsidTr="00C2563D">
        <w:tblPrEx>
          <w:tblLook w:val="0000" w:firstRow="0" w:lastRow="0" w:firstColumn="0" w:lastColumn="0" w:noHBand="0" w:noVBand="0"/>
        </w:tblPrEx>
        <w:tc>
          <w:tcPr>
            <w:tcW w:w="3600" w:type="dxa"/>
            <w:tcBorders>
              <w:top w:val="nil"/>
              <w:left w:val="nil"/>
              <w:bottom w:val="nil"/>
              <w:right w:val="nil"/>
            </w:tcBorders>
          </w:tcPr>
          <w:p w:rsidR="00D44B33" w:rsidRPr="00917BE6" w:rsidRDefault="00D44B33" w:rsidP="00D44B33">
            <w:pPr>
              <w:tabs>
                <w:tab w:val="left" w:pos="1440"/>
              </w:tabs>
              <w:spacing w:line="300" w:lineRule="exact"/>
              <w:ind w:left="132"/>
              <w:rPr>
                <w:rFonts w:ascii="Arial" w:hAnsi="Arial"/>
                <w:sz w:val="18"/>
                <w:szCs w:val="18"/>
              </w:rPr>
            </w:pPr>
            <w:r w:rsidRPr="00917BE6">
              <w:rPr>
                <w:rFonts w:ascii="Arial" w:hAnsi="Arial"/>
                <w:sz w:val="18"/>
                <w:szCs w:val="18"/>
              </w:rPr>
              <w:t xml:space="preserve">Interest and depreciation from </w:t>
            </w:r>
          </w:p>
          <w:p w:rsidR="00D44B33" w:rsidRPr="00917BE6" w:rsidRDefault="00D44B33" w:rsidP="00D44B33">
            <w:pPr>
              <w:tabs>
                <w:tab w:val="left" w:pos="1440"/>
              </w:tabs>
              <w:spacing w:line="300" w:lineRule="exact"/>
              <w:ind w:left="132"/>
              <w:rPr>
                <w:rFonts w:ascii="Arial" w:hAnsi="Arial"/>
                <w:sz w:val="18"/>
                <w:szCs w:val="18"/>
              </w:rPr>
            </w:pPr>
            <w:r w:rsidRPr="00917BE6">
              <w:rPr>
                <w:rFonts w:ascii="Arial" w:hAnsi="Arial"/>
                <w:sz w:val="18"/>
                <w:szCs w:val="18"/>
              </w:rPr>
              <w:t xml:space="preserve">   decommissioning estimation</w:t>
            </w:r>
          </w:p>
        </w:tc>
        <w:tc>
          <w:tcPr>
            <w:tcW w:w="1350" w:type="dxa"/>
            <w:tcBorders>
              <w:top w:val="nil"/>
              <w:left w:val="nil"/>
              <w:bottom w:val="nil"/>
            </w:tcBorders>
          </w:tcPr>
          <w:p w:rsidR="00D44B33" w:rsidRDefault="00D44B33" w:rsidP="00562BE6">
            <w:pPr>
              <w:tabs>
                <w:tab w:val="decimal" w:pos="522"/>
                <w:tab w:val="decimal" w:pos="612"/>
              </w:tabs>
              <w:spacing w:line="300" w:lineRule="exact"/>
              <w:jc w:val="right"/>
              <w:rPr>
                <w:rFonts w:ascii="Arial" w:hAnsi="Arial"/>
                <w:spacing w:val="-4"/>
                <w:sz w:val="18"/>
                <w:szCs w:val="18"/>
              </w:rPr>
            </w:pPr>
          </w:p>
          <w:p w:rsidR="00585EAB" w:rsidRPr="00590C78" w:rsidRDefault="00585EAB" w:rsidP="00562BE6">
            <w:pP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348</w:t>
            </w:r>
          </w:p>
        </w:tc>
        <w:tc>
          <w:tcPr>
            <w:tcW w:w="1260" w:type="dxa"/>
            <w:gridSpan w:val="2"/>
            <w:tcBorders>
              <w:top w:val="nil"/>
              <w:bottom w:val="nil"/>
            </w:tcBorders>
          </w:tcPr>
          <w:p w:rsidR="00D44B33" w:rsidRDefault="00D44B33" w:rsidP="00562BE6">
            <w:pPr>
              <w:tabs>
                <w:tab w:val="decimal" w:pos="522"/>
                <w:tab w:val="decimal" w:pos="612"/>
              </w:tabs>
              <w:spacing w:line="300" w:lineRule="exact"/>
              <w:jc w:val="right"/>
              <w:rPr>
                <w:rFonts w:ascii="Arial" w:hAnsi="Arial"/>
                <w:spacing w:val="-4"/>
                <w:sz w:val="18"/>
                <w:szCs w:val="18"/>
              </w:rPr>
            </w:pPr>
          </w:p>
          <w:p w:rsidR="00D44B33" w:rsidRPr="00590C78" w:rsidRDefault="00D44B33" w:rsidP="00562BE6">
            <w:pP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276</w:t>
            </w:r>
          </w:p>
        </w:tc>
        <w:tc>
          <w:tcPr>
            <w:tcW w:w="1170" w:type="dxa"/>
            <w:tcBorders>
              <w:top w:val="nil"/>
              <w:bottom w:val="nil"/>
            </w:tcBorders>
          </w:tcPr>
          <w:p w:rsidR="00D44B33" w:rsidRDefault="00D44B33" w:rsidP="00562BE6">
            <w:pPr>
              <w:tabs>
                <w:tab w:val="decimal" w:pos="522"/>
                <w:tab w:val="decimal" w:pos="612"/>
                <w:tab w:val="decimal" w:pos="774"/>
              </w:tabs>
              <w:spacing w:line="300" w:lineRule="exact"/>
              <w:jc w:val="right"/>
              <w:rPr>
                <w:rFonts w:ascii="Arial" w:hAnsi="Arial"/>
                <w:spacing w:val="-4"/>
                <w:sz w:val="18"/>
                <w:szCs w:val="18"/>
              </w:rPr>
            </w:pPr>
          </w:p>
          <w:p w:rsidR="00D44B33" w:rsidRPr="009E3041" w:rsidRDefault="00D44B33"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348</w:t>
            </w:r>
          </w:p>
        </w:tc>
        <w:tc>
          <w:tcPr>
            <w:tcW w:w="1260" w:type="dxa"/>
            <w:gridSpan w:val="2"/>
            <w:tcBorders>
              <w:top w:val="nil"/>
              <w:bottom w:val="nil"/>
            </w:tcBorders>
          </w:tcPr>
          <w:p w:rsidR="00D44B33" w:rsidRDefault="00D44B33" w:rsidP="00562BE6">
            <w:pPr>
              <w:tabs>
                <w:tab w:val="decimal" w:pos="522"/>
                <w:tab w:val="decimal" w:pos="612"/>
                <w:tab w:val="decimal" w:pos="774"/>
              </w:tabs>
              <w:spacing w:line="300" w:lineRule="exact"/>
              <w:jc w:val="right"/>
              <w:rPr>
                <w:rFonts w:ascii="Arial" w:hAnsi="Arial"/>
                <w:spacing w:val="-4"/>
                <w:sz w:val="18"/>
                <w:szCs w:val="18"/>
              </w:rPr>
            </w:pPr>
          </w:p>
          <w:p w:rsidR="00D44B33" w:rsidRPr="00590C78" w:rsidRDefault="00D44B33"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276</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D44B33" w:rsidP="00562BE6">
            <w:pPr>
              <w:tabs>
                <w:tab w:val="left" w:pos="1440"/>
              </w:tabs>
              <w:spacing w:line="300" w:lineRule="exact"/>
              <w:ind w:left="132"/>
              <w:rPr>
                <w:rFonts w:ascii="Arial" w:hAnsi="Arial"/>
                <w:sz w:val="18"/>
                <w:szCs w:val="18"/>
                <w:rtl/>
                <w:cs/>
              </w:rPr>
            </w:pPr>
            <w:r w:rsidRPr="00D44B33">
              <w:rPr>
                <w:rFonts w:ascii="Arial" w:hAnsi="Arial"/>
                <w:sz w:val="18"/>
                <w:szCs w:val="18"/>
              </w:rPr>
              <w:t>Unused tax loss</w:t>
            </w:r>
          </w:p>
        </w:tc>
        <w:tc>
          <w:tcPr>
            <w:tcW w:w="1350" w:type="dxa"/>
            <w:tcBorders>
              <w:top w:val="nil"/>
              <w:left w:val="nil"/>
              <w:bottom w:val="nil"/>
            </w:tcBorders>
          </w:tcPr>
          <w:p w:rsidR="00562BE6" w:rsidRPr="00590C78" w:rsidRDefault="00585EAB" w:rsidP="00585EAB">
            <w:pPr>
              <w:pBdr>
                <w:bottom w:val="single" w:sz="4" w:space="1" w:color="auto"/>
              </w:pBd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881</w:t>
            </w:r>
          </w:p>
        </w:tc>
        <w:tc>
          <w:tcPr>
            <w:tcW w:w="1260" w:type="dxa"/>
            <w:gridSpan w:val="2"/>
            <w:tcBorders>
              <w:top w:val="nil"/>
              <w:bottom w:val="nil"/>
            </w:tcBorders>
          </w:tcPr>
          <w:p w:rsidR="00562BE6" w:rsidRPr="00590C78" w:rsidRDefault="00D44B33" w:rsidP="00D44B33">
            <w:pPr>
              <w:pBdr>
                <w:bottom w:val="single" w:sz="4" w:space="1" w:color="auto"/>
              </w:pBdr>
              <w:tabs>
                <w:tab w:val="decimal" w:pos="522"/>
                <w:tab w:val="decimal" w:pos="612"/>
              </w:tabs>
              <w:spacing w:line="300" w:lineRule="exact"/>
              <w:jc w:val="right"/>
              <w:rPr>
                <w:rFonts w:ascii="Arial" w:hAnsi="Arial"/>
                <w:spacing w:val="-4"/>
                <w:sz w:val="18"/>
                <w:szCs w:val="18"/>
              </w:rPr>
            </w:pPr>
            <w:r>
              <w:rPr>
                <w:rFonts w:ascii="Arial" w:hAnsi="Arial"/>
                <w:spacing w:val="-4"/>
                <w:sz w:val="18"/>
                <w:szCs w:val="18"/>
              </w:rPr>
              <w:t>-</w:t>
            </w:r>
          </w:p>
        </w:tc>
        <w:tc>
          <w:tcPr>
            <w:tcW w:w="1170" w:type="dxa"/>
            <w:tcBorders>
              <w:top w:val="nil"/>
              <w:bottom w:val="nil"/>
            </w:tcBorders>
          </w:tcPr>
          <w:p w:rsidR="00562BE6" w:rsidRPr="00590C78" w:rsidRDefault="00D44B33" w:rsidP="00D44B33">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c>
          <w:tcPr>
            <w:tcW w:w="1260" w:type="dxa"/>
            <w:gridSpan w:val="2"/>
            <w:tcBorders>
              <w:top w:val="nil"/>
              <w:bottom w:val="nil"/>
            </w:tcBorders>
          </w:tcPr>
          <w:p w:rsidR="00562BE6" w:rsidRPr="00590C78" w:rsidRDefault="00D44B33" w:rsidP="00D44B33">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567"/>
                <w:tab w:val="left" w:pos="1134"/>
                <w:tab w:val="decimal" w:pos="1212"/>
                <w:tab w:val="left" w:pos="1701"/>
              </w:tabs>
              <w:spacing w:line="300" w:lineRule="exact"/>
              <w:jc w:val="thaiDistribute"/>
              <w:rPr>
                <w:rFonts w:ascii="Arial" w:hAnsi="Arial"/>
                <w:sz w:val="18"/>
                <w:szCs w:val="18"/>
              </w:rPr>
            </w:pPr>
            <w:r w:rsidRPr="00917BE6">
              <w:rPr>
                <w:rFonts w:ascii="Arial" w:hAnsi="Arial"/>
                <w:sz w:val="18"/>
                <w:szCs w:val="18"/>
              </w:rPr>
              <w:t>Total</w:t>
            </w:r>
          </w:p>
        </w:tc>
        <w:tc>
          <w:tcPr>
            <w:tcW w:w="1350" w:type="dxa"/>
            <w:tcBorders>
              <w:top w:val="nil"/>
              <w:left w:val="nil"/>
              <w:bottom w:val="nil"/>
            </w:tcBorders>
          </w:tcPr>
          <w:p w:rsidR="00562BE6" w:rsidRPr="00590C78" w:rsidRDefault="00585EAB" w:rsidP="00562BE6">
            <w:pPr>
              <w:pBdr>
                <w:bottom w:val="double" w:sz="4" w:space="1" w:color="auto"/>
              </w:pBdr>
              <w:tabs>
                <w:tab w:val="decimal" w:pos="522"/>
                <w:tab w:val="decimal" w:pos="612"/>
              </w:tabs>
              <w:spacing w:line="300" w:lineRule="exact"/>
              <w:jc w:val="right"/>
              <w:rPr>
                <w:rFonts w:ascii="Arial" w:hAnsi="Arial"/>
                <w:spacing w:val="-4"/>
                <w:sz w:val="18"/>
                <w:szCs w:val="18"/>
              </w:rPr>
            </w:pPr>
            <w:r w:rsidRPr="00585EAB">
              <w:rPr>
                <w:rFonts w:ascii="Arial" w:hAnsi="Arial"/>
                <w:spacing w:val="-4"/>
                <w:sz w:val="18"/>
                <w:szCs w:val="18"/>
              </w:rPr>
              <w:t>6,674</w:t>
            </w:r>
          </w:p>
        </w:tc>
        <w:tc>
          <w:tcPr>
            <w:tcW w:w="1260" w:type="dxa"/>
            <w:gridSpan w:val="2"/>
            <w:tcBorders>
              <w:top w:val="nil"/>
              <w:bottom w:val="nil"/>
            </w:tcBorders>
          </w:tcPr>
          <w:p w:rsidR="00562BE6" w:rsidRPr="00590C78" w:rsidRDefault="00562BE6" w:rsidP="00562BE6">
            <w:pPr>
              <w:pBdr>
                <w:bottom w:val="double" w:sz="4" w:space="1" w:color="auto"/>
              </w:pBdr>
              <w:tabs>
                <w:tab w:val="decimal" w:pos="522"/>
                <w:tab w:val="decimal" w:pos="612"/>
              </w:tabs>
              <w:spacing w:line="300" w:lineRule="exact"/>
              <w:jc w:val="right"/>
              <w:rPr>
                <w:rFonts w:ascii="Arial" w:hAnsi="Arial"/>
                <w:spacing w:val="-4"/>
                <w:sz w:val="18"/>
                <w:szCs w:val="18"/>
              </w:rPr>
            </w:pPr>
            <w:r w:rsidRPr="00590C78">
              <w:rPr>
                <w:rFonts w:ascii="Arial" w:hAnsi="Arial"/>
                <w:spacing w:val="-4"/>
                <w:sz w:val="18"/>
                <w:szCs w:val="18"/>
              </w:rPr>
              <w:t>5,061</w:t>
            </w:r>
          </w:p>
        </w:tc>
        <w:tc>
          <w:tcPr>
            <w:tcW w:w="1170" w:type="dxa"/>
            <w:tcBorders>
              <w:top w:val="nil"/>
              <w:bottom w:val="nil"/>
            </w:tcBorders>
          </w:tcPr>
          <w:p w:rsidR="00562BE6" w:rsidRPr="00590C78" w:rsidRDefault="009E3041"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5,25</w:t>
            </w:r>
            <w:r w:rsidR="0073728A">
              <w:rPr>
                <w:rFonts w:ascii="Arial" w:hAnsi="Arial"/>
                <w:spacing w:val="-4"/>
                <w:sz w:val="18"/>
                <w:szCs w:val="18"/>
              </w:rPr>
              <w:t>4</w:t>
            </w:r>
          </w:p>
        </w:tc>
        <w:tc>
          <w:tcPr>
            <w:tcW w:w="1260" w:type="dxa"/>
            <w:gridSpan w:val="2"/>
            <w:tcBorders>
              <w:top w:val="nil"/>
              <w:bottom w:val="nil"/>
            </w:tcBorders>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4,647</w:t>
            </w:r>
          </w:p>
        </w:tc>
      </w:tr>
    </w:tbl>
    <w:p w:rsidR="0073728A" w:rsidRDefault="0073728A">
      <w:r>
        <w:br w:type="page"/>
      </w:r>
    </w:p>
    <w:tbl>
      <w:tblPr>
        <w:tblW w:w="8640" w:type="dxa"/>
        <w:tblInd w:w="558" w:type="dxa"/>
        <w:tblLayout w:type="fixed"/>
        <w:tblLook w:val="01E0" w:firstRow="1" w:lastRow="1" w:firstColumn="1" w:lastColumn="1" w:noHBand="0" w:noVBand="0"/>
      </w:tblPr>
      <w:tblGrid>
        <w:gridCol w:w="3600"/>
        <w:gridCol w:w="1350"/>
        <w:gridCol w:w="1230"/>
        <w:gridCol w:w="30"/>
        <w:gridCol w:w="1170"/>
        <w:gridCol w:w="1230"/>
        <w:gridCol w:w="30"/>
      </w:tblGrid>
      <w:tr w:rsidR="0073728A" w:rsidRPr="00917BE6" w:rsidTr="002C2941">
        <w:trPr>
          <w:gridAfter w:val="1"/>
          <w:wAfter w:w="30" w:type="dxa"/>
        </w:trPr>
        <w:tc>
          <w:tcPr>
            <w:tcW w:w="3600" w:type="dxa"/>
          </w:tcPr>
          <w:p w:rsidR="0073728A" w:rsidRPr="00917BE6" w:rsidRDefault="0073728A" w:rsidP="002C2941">
            <w:pPr>
              <w:tabs>
                <w:tab w:val="left" w:pos="1440"/>
              </w:tabs>
              <w:spacing w:line="300" w:lineRule="exact"/>
              <w:rPr>
                <w:rFonts w:ascii="Arial" w:hAnsi="Arial"/>
                <w:spacing w:val="-4"/>
                <w:sz w:val="18"/>
                <w:szCs w:val="18"/>
              </w:rPr>
            </w:pPr>
          </w:p>
        </w:tc>
        <w:tc>
          <w:tcPr>
            <w:tcW w:w="5010" w:type="dxa"/>
            <w:gridSpan w:val="5"/>
          </w:tcPr>
          <w:p w:rsidR="0073728A" w:rsidRPr="00917BE6" w:rsidRDefault="0073728A" w:rsidP="002C2941">
            <w:pPr>
              <w:spacing w:line="300" w:lineRule="exact"/>
              <w:ind w:right="-156"/>
              <w:jc w:val="right"/>
              <w:rPr>
                <w:rFonts w:ascii="Arial" w:hAnsi="Arial"/>
                <w:spacing w:val="-4"/>
                <w:sz w:val="18"/>
                <w:szCs w:val="18"/>
              </w:rPr>
            </w:pPr>
            <w:r w:rsidRPr="00917BE6">
              <w:rPr>
                <w:rFonts w:ascii="Arial" w:hAnsi="Arial"/>
                <w:spacing w:val="-4"/>
                <w:sz w:val="18"/>
                <w:szCs w:val="18"/>
              </w:rPr>
              <w:t>(Unit: Thousand  Baht))</w:t>
            </w:r>
          </w:p>
        </w:tc>
      </w:tr>
      <w:tr w:rsidR="0073728A" w:rsidRPr="00917BE6" w:rsidTr="002C2941">
        <w:tblPrEx>
          <w:tblLook w:val="0000" w:firstRow="0" w:lastRow="0" w:firstColumn="0" w:lastColumn="0" w:noHBand="0" w:noVBand="0"/>
        </w:tblPrEx>
        <w:trPr>
          <w:gridAfter w:val="1"/>
          <w:wAfter w:w="30" w:type="dxa"/>
        </w:trPr>
        <w:tc>
          <w:tcPr>
            <w:tcW w:w="3600" w:type="dxa"/>
            <w:tcBorders>
              <w:top w:val="nil"/>
              <w:left w:val="nil"/>
              <w:bottom w:val="nil"/>
              <w:right w:val="nil"/>
            </w:tcBorders>
          </w:tcPr>
          <w:p w:rsidR="0073728A" w:rsidRPr="00917BE6" w:rsidRDefault="0073728A" w:rsidP="002C2941">
            <w:pPr>
              <w:tabs>
                <w:tab w:val="left" w:pos="567"/>
                <w:tab w:val="left" w:pos="1134"/>
                <w:tab w:val="left" w:pos="1701"/>
              </w:tabs>
              <w:spacing w:line="300" w:lineRule="exact"/>
              <w:jc w:val="thaiDistribute"/>
              <w:rPr>
                <w:rFonts w:ascii="Arial" w:hAnsi="Arial"/>
                <w:sz w:val="18"/>
                <w:szCs w:val="18"/>
                <w:cs/>
              </w:rPr>
            </w:pPr>
          </w:p>
        </w:tc>
        <w:tc>
          <w:tcPr>
            <w:tcW w:w="2580" w:type="dxa"/>
            <w:gridSpan w:val="2"/>
            <w:tcBorders>
              <w:top w:val="nil"/>
              <w:left w:val="nil"/>
              <w:bottom w:val="nil"/>
            </w:tcBorders>
          </w:tcPr>
          <w:p w:rsidR="0073728A" w:rsidRPr="00917BE6" w:rsidRDefault="0073728A" w:rsidP="002C2941">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Consolidated financial statements</w:t>
            </w:r>
          </w:p>
        </w:tc>
        <w:tc>
          <w:tcPr>
            <w:tcW w:w="2430" w:type="dxa"/>
            <w:gridSpan w:val="3"/>
            <w:tcBorders>
              <w:top w:val="nil"/>
              <w:left w:val="nil"/>
              <w:bottom w:val="nil"/>
            </w:tcBorders>
          </w:tcPr>
          <w:p w:rsidR="0073728A" w:rsidRPr="00917BE6" w:rsidRDefault="0073728A" w:rsidP="002C2941">
            <w:pPr>
              <w:pBdr>
                <w:bottom w:val="single" w:sz="4" w:space="1" w:color="auto"/>
              </w:pBdr>
              <w:tabs>
                <w:tab w:val="left" w:pos="1440"/>
              </w:tabs>
              <w:spacing w:line="380" w:lineRule="exact"/>
              <w:jc w:val="center"/>
              <w:rPr>
                <w:rFonts w:ascii="Arial" w:hAnsi="Arial" w:cs="Arial"/>
                <w:sz w:val="18"/>
                <w:szCs w:val="18"/>
              </w:rPr>
            </w:pPr>
            <w:r w:rsidRPr="00917BE6">
              <w:rPr>
                <w:rFonts w:ascii="Arial" w:hAnsi="Arial" w:cs="Arial"/>
                <w:sz w:val="18"/>
                <w:szCs w:val="18"/>
              </w:rPr>
              <w:t>Separate financial statements</w:t>
            </w:r>
          </w:p>
        </w:tc>
      </w:tr>
      <w:tr w:rsidR="0073728A" w:rsidRPr="00917BE6" w:rsidTr="002C2941">
        <w:tblPrEx>
          <w:tblLook w:val="0000" w:firstRow="0" w:lastRow="0" w:firstColumn="0" w:lastColumn="0" w:noHBand="0" w:noVBand="0"/>
        </w:tblPrEx>
        <w:tc>
          <w:tcPr>
            <w:tcW w:w="3600" w:type="dxa"/>
            <w:tcBorders>
              <w:top w:val="nil"/>
              <w:left w:val="nil"/>
              <w:bottom w:val="nil"/>
              <w:right w:val="nil"/>
            </w:tcBorders>
          </w:tcPr>
          <w:p w:rsidR="0073728A" w:rsidRPr="00917BE6" w:rsidRDefault="0073728A" w:rsidP="002C2941">
            <w:pPr>
              <w:tabs>
                <w:tab w:val="left" w:pos="567"/>
                <w:tab w:val="left" w:pos="1134"/>
                <w:tab w:val="left" w:pos="1701"/>
              </w:tabs>
              <w:spacing w:line="300" w:lineRule="exact"/>
              <w:jc w:val="thaiDistribute"/>
              <w:rPr>
                <w:rFonts w:ascii="Arial" w:hAnsi="Arial"/>
                <w:sz w:val="18"/>
                <w:szCs w:val="18"/>
                <w:cs/>
              </w:rPr>
            </w:pPr>
          </w:p>
        </w:tc>
        <w:tc>
          <w:tcPr>
            <w:tcW w:w="1350" w:type="dxa"/>
            <w:tcBorders>
              <w:top w:val="nil"/>
              <w:left w:val="nil"/>
              <w:bottom w:val="nil"/>
            </w:tcBorders>
          </w:tcPr>
          <w:p w:rsidR="0073728A" w:rsidRPr="00917BE6" w:rsidRDefault="0073728A" w:rsidP="002C2941">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2018</w:t>
            </w:r>
          </w:p>
        </w:tc>
        <w:tc>
          <w:tcPr>
            <w:tcW w:w="1260" w:type="dxa"/>
            <w:gridSpan w:val="2"/>
            <w:tcBorders>
              <w:top w:val="nil"/>
              <w:bottom w:val="nil"/>
            </w:tcBorders>
          </w:tcPr>
          <w:p w:rsidR="0073728A" w:rsidRPr="00917BE6" w:rsidRDefault="0073728A" w:rsidP="002C2941">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2017</w:t>
            </w:r>
          </w:p>
        </w:tc>
        <w:tc>
          <w:tcPr>
            <w:tcW w:w="1170" w:type="dxa"/>
            <w:tcBorders>
              <w:top w:val="nil"/>
              <w:left w:val="nil"/>
              <w:bottom w:val="nil"/>
            </w:tcBorders>
          </w:tcPr>
          <w:p w:rsidR="0073728A" w:rsidRPr="00917BE6" w:rsidRDefault="0073728A" w:rsidP="002C2941">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2018</w:t>
            </w:r>
          </w:p>
        </w:tc>
        <w:tc>
          <w:tcPr>
            <w:tcW w:w="1260" w:type="dxa"/>
            <w:gridSpan w:val="2"/>
            <w:tcBorders>
              <w:top w:val="nil"/>
              <w:bottom w:val="nil"/>
            </w:tcBorders>
          </w:tcPr>
          <w:p w:rsidR="0073728A" w:rsidRPr="00917BE6" w:rsidRDefault="0073728A" w:rsidP="002C2941">
            <w:pPr>
              <w:pBdr>
                <w:bottom w:val="single" w:sz="4" w:space="1" w:color="auto"/>
              </w:pBdr>
              <w:tabs>
                <w:tab w:val="left" w:pos="1440"/>
              </w:tabs>
              <w:spacing w:line="320" w:lineRule="exact"/>
              <w:ind w:left="-18"/>
              <w:jc w:val="center"/>
              <w:rPr>
                <w:rFonts w:ascii="ZWAdobeF" w:hAnsi="ZWAdobeF"/>
                <w:sz w:val="18"/>
                <w:szCs w:val="18"/>
              </w:rPr>
            </w:pPr>
            <w:r>
              <w:rPr>
                <w:rFonts w:ascii="Arial" w:hAnsi="Arial"/>
                <w:spacing w:val="-4"/>
                <w:sz w:val="18"/>
                <w:szCs w:val="18"/>
              </w:rPr>
              <w:t>2017</w:t>
            </w:r>
          </w:p>
        </w:tc>
      </w:tr>
      <w:tr w:rsidR="00C2563D" w:rsidRPr="00917BE6" w:rsidTr="00C2563D">
        <w:tblPrEx>
          <w:tblLook w:val="0000" w:firstRow="0" w:lastRow="0" w:firstColumn="0" w:lastColumn="0" w:noHBand="0" w:noVBand="0"/>
        </w:tblPrEx>
        <w:tc>
          <w:tcPr>
            <w:tcW w:w="3600" w:type="dxa"/>
            <w:tcBorders>
              <w:top w:val="nil"/>
              <w:left w:val="nil"/>
              <w:bottom w:val="nil"/>
              <w:right w:val="nil"/>
            </w:tcBorders>
          </w:tcPr>
          <w:p w:rsidR="00C2563D" w:rsidRPr="00917BE6" w:rsidRDefault="00C2563D" w:rsidP="00C2563D">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b/>
                <w:bCs/>
                <w:sz w:val="18"/>
                <w:szCs w:val="18"/>
              </w:rPr>
              <w:t>Deferred tax liabilities</w:t>
            </w:r>
            <w:r w:rsidRPr="00917BE6">
              <w:rPr>
                <w:rFonts w:ascii="Arial" w:hAnsi="Arial" w:cs="Arial"/>
                <w:b/>
                <w:bCs/>
                <w:sz w:val="18"/>
                <w:szCs w:val="18"/>
                <w:cs/>
                <w:lang w:val="th-TH"/>
              </w:rPr>
              <w:t xml:space="preserve"> </w:t>
            </w:r>
          </w:p>
        </w:tc>
        <w:tc>
          <w:tcPr>
            <w:tcW w:w="1350" w:type="dxa"/>
            <w:tcBorders>
              <w:top w:val="nil"/>
              <w:left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260" w:type="dxa"/>
            <w:gridSpan w:val="2"/>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170" w:type="dxa"/>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c>
          <w:tcPr>
            <w:tcW w:w="1260" w:type="dxa"/>
            <w:gridSpan w:val="2"/>
            <w:tcBorders>
              <w:top w:val="nil"/>
              <w:bottom w:val="nil"/>
            </w:tcBorders>
          </w:tcPr>
          <w:p w:rsidR="00C2563D" w:rsidRPr="00917BE6" w:rsidRDefault="00C2563D" w:rsidP="00C2563D">
            <w:pPr>
              <w:tabs>
                <w:tab w:val="decimal" w:pos="522"/>
                <w:tab w:val="decimal" w:pos="612"/>
              </w:tabs>
              <w:spacing w:line="300" w:lineRule="exact"/>
              <w:jc w:val="right"/>
              <w:rPr>
                <w:rFonts w:ascii="Arial" w:hAnsi="Arial"/>
                <w:spacing w:val="-4"/>
                <w:sz w:val="18"/>
                <w:szCs w:val="18"/>
              </w:rPr>
            </w:pP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sz w:val="18"/>
                <w:szCs w:val="18"/>
              </w:rPr>
              <w:t xml:space="preserve">   Surplus on revaluation of land</w:t>
            </w:r>
          </w:p>
        </w:tc>
        <w:tc>
          <w:tcPr>
            <w:tcW w:w="1350" w:type="dxa"/>
            <w:tcBorders>
              <w:top w:val="nil"/>
              <w:left w:val="nil"/>
              <w:bottom w:val="nil"/>
            </w:tcBorders>
          </w:tcPr>
          <w:p w:rsidR="00562BE6" w:rsidRPr="00590C78" w:rsidRDefault="00585EAB" w:rsidP="00562BE6">
            <w:pPr>
              <w:tabs>
                <w:tab w:val="decimal" w:pos="522"/>
                <w:tab w:val="decimal" w:pos="612"/>
                <w:tab w:val="decimal" w:pos="774"/>
              </w:tabs>
              <w:spacing w:line="300" w:lineRule="exact"/>
              <w:jc w:val="right"/>
              <w:rPr>
                <w:rFonts w:ascii="Arial" w:hAnsi="Arial"/>
                <w:spacing w:val="-4"/>
                <w:sz w:val="18"/>
                <w:szCs w:val="18"/>
              </w:rPr>
            </w:pPr>
            <w:r w:rsidRPr="00585EAB">
              <w:rPr>
                <w:rFonts w:ascii="Arial" w:hAnsi="Arial"/>
                <w:spacing w:val="-4"/>
                <w:sz w:val="18"/>
                <w:szCs w:val="18"/>
              </w:rPr>
              <w:t>22,642</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10,176</w:t>
            </w:r>
          </w:p>
        </w:tc>
        <w:tc>
          <w:tcPr>
            <w:tcW w:w="1170" w:type="dxa"/>
            <w:tcBorders>
              <w:top w:val="nil"/>
              <w:bottom w:val="nil"/>
            </w:tcBorders>
          </w:tcPr>
          <w:p w:rsidR="00562BE6"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22,642</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10,176</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567"/>
                <w:tab w:val="left" w:pos="1134"/>
                <w:tab w:val="left" w:pos="1701"/>
              </w:tabs>
              <w:spacing w:line="300" w:lineRule="exact"/>
              <w:jc w:val="thaiDistribute"/>
              <w:rPr>
                <w:rFonts w:ascii="Arial" w:hAnsi="Arial" w:cs="Arial"/>
                <w:sz w:val="18"/>
                <w:szCs w:val="18"/>
              </w:rPr>
            </w:pPr>
            <w:r>
              <w:rPr>
                <w:rFonts w:ascii="Arial" w:hAnsi="Arial" w:cs="Arial"/>
                <w:sz w:val="18"/>
                <w:szCs w:val="18"/>
              </w:rPr>
              <w:t xml:space="preserve">   </w:t>
            </w:r>
            <w:r w:rsidR="0073728A">
              <w:rPr>
                <w:rFonts w:ascii="Arial" w:hAnsi="Arial" w:cs="Arial"/>
                <w:sz w:val="18"/>
                <w:szCs w:val="18"/>
              </w:rPr>
              <w:t xml:space="preserve">Rental on the straight-line </w:t>
            </w:r>
            <w:r>
              <w:rPr>
                <w:rFonts w:ascii="Arial" w:hAnsi="Arial" w:cs="Arial"/>
                <w:sz w:val="18"/>
                <w:szCs w:val="18"/>
              </w:rPr>
              <w:t>method</w:t>
            </w:r>
          </w:p>
        </w:tc>
        <w:tc>
          <w:tcPr>
            <w:tcW w:w="1350" w:type="dxa"/>
            <w:tcBorders>
              <w:top w:val="nil"/>
              <w:left w:val="nil"/>
              <w:bottom w:val="nil"/>
            </w:tcBorders>
          </w:tcPr>
          <w:p w:rsidR="00562BE6" w:rsidRPr="00590C78" w:rsidRDefault="00585EAB"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w:t>
            </w:r>
          </w:p>
        </w:tc>
        <w:tc>
          <w:tcPr>
            <w:tcW w:w="1170" w:type="dxa"/>
            <w:tcBorders>
              <w:top w:val="nil"/>
              <w:bottom w:val="nil"/>
            </w:tcBorders>
          </w:tcPr>
          <w:p w:rsidR="00562BE6"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c>
          <w:tcPr>
            <w:tcW w:w="1260" w:type="dxa"/>
            <w:gridSpan w:val="2"/>
            <w:tcBorders>
              <w:top w:val="nil"/>
              <w:bottom w:val="nil"/>
            </w:tcBorders>
          </w:tcPr>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24</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567"/>
                <w:tab w:val="left" w:pos="1134"/>
                <w:tab w:val="left" w:pos="1701"/>
              </w:tabs>
              <w:spacing w:line="300" w:lineRule="exact"/>
              <w:jc w:val="thaiDistribute"/>
              <w:rPr>
                <w:rFonts w:ascii="Arial" w:hAnsi="Arial" w:cs="Arial"/>
                <w:sz w:val="18"/>
                <w:szCs w:val="18"/>
              </w:rPr>
            </w:pPr>
            <w:r w:rsidRPr="00917BE6">
              <w:rPr>
                <w:rFonts w:ascii="Arial" w:hAnsi="Arial" w:cs="Arial"/>
                <w:sz w:val="18"/>
                <w:szCs w:val="18"/>
              </w:rPr>
              <w:t xml:space="preserve">   Unreal</w:t>
            </w:r>
            <w:r>
              <w:rPr>
                <w:rFonts w:ascii="Arial" w:hAnsi="Arial" w:cs="Arial"/>
                <w:sz w:val="18"/>
                <w:szCs w:val="18"/>
              </w:rPr>
              <w:t>is</w:t>
            </w:r>
            <w:r w:rsidRPr="00917BE6">
              <w:rPr>
                <w:rFonts w:ascii="Arial" w:hAnsi="Arial" w:cs="Arial"/>
                <w:sz w:val="18"/>
                <w:szCs w:val="18"/>
              </w:rPr>
              <w:t xml:space="preserve">ed gain from revaluation of </w:t>
            </w:r>
          </w:p>
          <w:p w:rsidR="00562BE6" w:rsidRPr="00917BE6" w:rsidRDefault="00562BE6" w:rsidP="00562BE6">
            <w:pPr>
              <w:tabs>
                <w:tab w:val="left" w:pos="567"/>
                <w:tab w:val="left" w:pos="1134"/>
                <w:tab w:val="left" w:pos="1701"/>
              </w:tabs>
              <w:spacing w:line="300" w:lineRule="exact"/>
              <w:jc w:val="thaiDistribute"/>
              <w:rPr>
                <w:rFonts w:ascii="Arial" w:hAnsi="Arial" w:cs="Arial"/>
                <w:sz w:val="18"/>
                <w:szCs w:val="18"/>
              </w:rPr>
            </w:pPr>
            <w:r w:rsidRPr="00917BE6">
              <w:rPr>
                <w:rFonts w:ascii="Arial" w:hAnsi="Arial" w:cs="Arial"/>
                <w:sz w:val="18"/>
                <w:szCs w:val="18"/>
              </w:rPr>
              <w:t xml:space="preserve">      trading investments</w:t>
            </w:r>
          </w:p>
        </w:tc>
        <w:tc>
          <w:tcPr>
            <w:tcW w:w="1350" w:type="dxa"/>
            <w:tcBorders>
              <w:top w:val="nil"/>
              <w:left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585EAB" w:rsidRPr="00590C78" w:rsidRDefault="00585EAB" w:rsidP="00562BE6">
            <w:pPr>
              <w:tabs>
                <w:tab w:val="decimal" w:pos="522"/>
                <w:tab w:val="decimal" w:pos="612"/>
                <w:tab w:val="decimal" w:pos="774"/>
              </w:tabs>
              <w:spacing w:line="300" w:lineRule="exact"/>
              <w:jc w:val="right"/>
              <w:rPr>
                <w:rFonts w:ascii="Arial" w:hAnsi="Arial"/>
                <w:spacing w:val="-4"/>
                <w:sz w:val="18"/>
                <w:szCs w:val="18"/>
              </w:rPr>
            </w:pPr>
            <w:r w:rsidRPr="00585EAB">
              <w:rPr>
                <w:rFonts w:ascii="Arial" w:hAnsi="Arial"/>
                <w:spacing w:val="-4"/>
                <w:sz w:val="18"/>
                <w:szCs w:val="18"/>
              </w:rPr>
              <w:t>29</w:t>
            </w:r>
          </w:p>
        </w:tc>
        <w:tc>
          <w:tcPr>
            <w:tcW w:w="1260" w:type="dxa"/>
            <w:gridSpan w:val="2"/>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81</w:t>
            </w:r>
          </w:p>
        </w:tc>
        <w:tc>
          <w:tcPr>
            <w:tcW w:w="1170" w:type="dxa"/>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9E3041" w:rsidRPr="00590C78" w:rsidRDefault="009E3041"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c>
          <w:tcPr>
            <w:tcW w:w="1260" w:type="dxa"/>
            <w:gridSpan w:val="2"/>
            <w:tcBorders>
              <w:top w:val="nil"/>
              <w:bottom w:val="nil"/>
            </w:tcBorders>
          </w:tcPr>
          <w:p w:rsidR="00562BE6" w:rsidRDefault="00562BE6" w:rsidP="00562BE6">
            <w:pPr>
              <w:tabs>
                <w:tab w:val="decimal" w:pos="522"/>
                <w:tab w:val="decimal" w:pos="612"/>
                <w:tab w:val="decimal" w:pos="774"/>
              </w:tabs>
              <w:spacing w:line="300" w:lineRule="exact"/>
              <w:jc w:val="right"/>
              <w:rPr>
                <w:rFonts w:ascii="Arial" w:hAnsi="Arial"/>
                <w:spacing w:val="-4"/>
                <w:sz w:val="18"/>
                <w:szCs w:val="18"/>
              </w:rPr>
            </w:pPr>
          </w:p>
          <w:p w:rsidR="00562BE6" w:rsidRPr="00590C78" w:rsidRDefault="00562BE6" w:rsidP="00562BE6">
            <w:pP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35</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1440"/>
              </w:tabs>
              <w:spacing w:line="300" w:lineRule="exact"/>
              <w:ind w:left="132"/>
              <w:rPr>
                <w:rFonts w:ascii="Arial" w:hAnsi="Arial" w:cs="Arial"/>
                <w:sz w:val="18"/>
                <w:szCs w:val="18"/>
                <w:rtl/>
                <w:cs/>
              </w:rPr>
            </w:pPr>
            <w:r w:rsidRPr="00917BE6">
              <w:rPr>
                <w:rFonts w:ascii="Arial" w:hAnsi="Arial" w:cs="Arial"/>
                <w:sz w:val="18"/>
                <w:szCs w:val="18"/>
              </w:rPr>
              <w:t>Deferred sales and marketing revenues</w:t>
            </w:r>
          </w:p>
        </w:tc>
        <w:tc>
          <w:tcPr>
            <w:tcW w:w="1350" w:type="dxa"/>
            <w:tcBorders>
              <w:top w:val="nil"/>
              <w:left w:val="nil"/>
              <w:bottom w:val="nil"/>
            </w:tcBorders>
          </w:tcPr>
          <w:p w:rsidR="00562BE6" w:rsidRPr="00590C78" w:rsidRDefault="00585EAB" w:rsidP="00562BE6">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sidRPr="00585EAB">
              <w:rPr>
                <w:rFonts w:ascii="Arial" w:hAnsi="Arial"/>
                <w:spacing w:val="-4"/>
                <w:sz w:val="18"/>
                <w:szCs w:val="18"/>
              </w:rPr>
              <w:t>2,19</w:t>
            </w:r>
            <w:r w:rsidR="00C3264A">
              <w:rPr>
                <w:rFonts w:ascii="Arial" w:hAnsi="Arial"/>
                <w:spacing w:val="-4"/>
                <w:sz w:val="18"/>
                <w:szCs w:val="18"/>
              </w:rPr>
              <w:t>4</w:t>
            </w:r>
          </w:p>
        </w:tc>
        <w:tc>
          <w:tcPr>
            <w:tcW w:w="1260" w:type="dxa"/>
            <w:gridSpan w:val="2"/>
            <w:tcBorders>
              <w:top w:val="nil"/>
              <w:bottom w:val="nil"/>
            </w:tcBorders>
          </w:tcPr>
          <w:p w:rsidR="00562BE6" w:rsidRPr="00590C78" w:rsidRDefault="00562BE6" w:rsidP="00562BE6">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480</w:t>
            </w:r>
          </w:p>
        </w:tc>
        <w:tc>
          <w:tcPr>
            <w:tcW w:w="1170" w:type="dxa"/>
            <w:tcBorders>
              <w:top w:val="nil"/>
              <w:bottom w:val="nil"/>
            </w:tcBorders>
          </w:tcPr>
          <w:p w:rsidR="00562BE6" w:rsidRPr="00590C78" w:rsidRDefault="009E3041" w:rsidP="00562BE6">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2,195</w:t>
            </w:r>
          </w:p>
        </w:tc>
        <w:tc>
          <w:tcPr>
            <w:tcW w:w="1260" w:type="dxa"/>
            <w:gridSpan w:val="2"/>
            <w:tcBorders>
              <w:top w:val="nil"/>
              <w:bottom w:val="nil"/>
            </w:tcBorders>
          </w:tcPr>
          <w:p w:rsidR="00562BE6" w:rsidRPr="00590C78" w:rsidRDefault="00562BE6" w:rsidP="00562BE6">
            <w:pPr>
              <w:pBdr>
                <w:bottom w:val="sing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480</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tabs>
                <w:tab w:val="left" w:pos="567"/>
                <w:tab w:val="left" w:pos="1134"/>
                <w:tab w:val="left" w:pos="1701"/>
              </w:tabs>
              <w:spacing w:line="300" w:lineRule="exact"/>
              <w:jc w:val="thaiDistribute"/>
              <w:rPr>
                <w:rFonts w:ascii="Arial" w:hAnsi="Arial" w:cs="Arial"/>
                <w:b/>
                <w:bCs/>
                <w:sz w:val="18"/>
                <w:szCs w:val="18"/>
              </w:rPr>
            </w:pPr>
            <w:r w:rsidRPr="00917BE6">
              <w:rPr>
                <w:rFonts w:ascii="Arial" w:hAnsi="Arial" w:cs="Arial"/>
                <w:sz w:val="18"/>
                <w:szCs w:val="18"/>
              </w:rPr>
              <w:t>Total</w:t>
            </w:r>
          </w:p>
        </w:tc>
        <w:tc>
          <w:tcPr>
            <w:tcW w:w="1350" w:type="dxa"/>
            <w:tcBorders>
              <w:top w:val="nil"/>
              <w:left w:val="nil"/>
              <w:bottom w:val="nil"/>
            </w:tcBorders>
          </w:tcPr>
          <w:p w:rsidR="00562BE6" w:rsidRPr="00590C78" w:rsidRDefault="00C3264A"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24,865</w:t>
            </w:r>
          </w:p>
        </w:tc>
        <w:tc>
          <w:tcPr>
            <w:tcW w:w="1260" w:type="dxa"/>
            <w:gridSpan w:val="2"/>
            <w:tcBorders>
              <w:top w:val="nil"/>
              <w:bottom w:val="nil"/>
            </w:tcBorders>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10,737</w:t>
            </w:r>
          </w:p>
        </w:tc>
        <w:tc>
          <w:tcPr>
            <w:tcW w:w="1170" w:type="dxa"/>
            <w:tcBorders>
              <w:top w:val="nil"/>
              <w:bottom w:val="nil"/>
            </w:tcBorders>
          </w:tcPr>
          <w:p w:rsidR="00562BE6" w:rsidRPr="00590C78" w:rsidRDefault="009E3041"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9E3041">
              <w:rPr>
                <w:rFonts w:ascii="Arial" w:hAnsi="Arial"/>
                <w:spacing w:val="-4"/>
                <w:sz w:val="18"/>
                <w:szCs w:val="18"/>
              </w:rPr>
              <w:t>24,837</w:t>
            </w:r>
          </w:p>
        </w:tc>
        <w:tc>
          <w:tcPr>
            <w:tcW w:w="1260" w:type="dxa"/>
            <w:gridSpan w:val="2"/>
            <w:tcBorders>
              <w:top w:val="nil"/>
              <w:bottom w:val="nil"/>
            </w:tcBorders>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10,715</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spacing w:before="120" w:line="320" w:lineRule="exact"/>
              <w:ind w:left="-18" w:firstLine="18"/>
              <w:rPr>
                <w:rFonts w:ascii="Arial" w:hAnsi="Arial"/>
                <w:b/>
                <w:bCs/>
                <w:sz w:val="18"/>
                <w:szCs w:val="18"/>
              </w:rPr>
            </w:pPr>
            <w:r w:rsidRPr="00917BE6">
              <w:rPr>
                <w:rFonts w:ascii="Arial" w:hAnsi="Arial"/>
                <w:b/>
                <w:bCs/>
                <w:sz w:val="18"/>
                <w:szCs w:val="18"/>
              </w:rPr>
              <w:t>Deferred tax assets - net</w:t>
            </w:r>
          </w:p>
        </w:tc>
        <w:tc>
          <w:tcPr>
            <w:tcW w:w="1350" w:type="dxa"/>
            <w:tcBorders>
              <w:top w:val="nil"/>
              <w:left w:val="nil"/>
              <w:bottom w:val="nil"/>
            </w:tcBorders>
            <w:vAlign w:val="bottom"/>
          </w:tcPr>
          <w:p w:rsidR="00562BE6" w:rsidRPr="00590C78" w:rsidRDefault="00585EAB"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cs/>
              </w:rPr>
            </w:pPr>
            <w:r w:rsidRPr="00585EAB">
              <w:rPr>
                <w:rFonts w:ascii="Arial" w:hAnsi="Arial"/>
                <w:spacing w:val="-4"/>
                <w:sz w:val="18"/>
                <w:szCs w:val="18"/>
              </w:rPr>
              <w:t>1,392</w:t>
            </w:r>
          </w:p>
        </w:tc>
        <w:tc>
          <w:tcPr>
            <w:tcW w:w="1260" w:type="dxa"/>
            <w:gridSpan w:val="2"/>
            <w:tcBorders>
              <w:top w:val="nil"/>
              <w:bottom w:val="nil"/>
            </w:tcBorders>
            <w:vAlign w:val="bottom"/>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368</w:t>
            </w:r>
          </w:p>
        </w:tc>
        <w:tc>
          <w:tcPr>
            <w:tcW w:w="1170" w:type="dxa"/>
            <w:tcBorders>
              <w:top w:val="nil"/>
              <w:bottom w:val="nil"/>
            </w:tcBorders>
            <w:vAlign w:val="bottom"/>
          </w:tcPr>
          <w:p w:rsidR="00562BE6" w:rsidRPr="00590C78" w:rsidRDefault="009E3041"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w:t>
            </w:r>
          </w:p>
        </w:tc>
        <w:tc>
          <w:tcPr>
            <w:tcW w:w="1260" w:type="dxa"/>
            <w:gridSpan w:val="2"/>
            <w:tcBorders>
              <w:top w:val="nil"/>
              <w:bottom w:val="nil"/>
            </w:tcBorders>
            <w:vAlign w:val="bottom"/>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w:t>
            </w:r>
          </w:p>
        </w:tc>
      </w:tr>
      <w:tr w:rsidR="00562BE6" w:rsidRPr="00917BE6" w:rsidTr="00C2563D">
        <w:tblPrEx>
          <w:tblLook w:val="0000" w:firstRow="0" w:lastRow="0" w:firstColumn="0" w:lastColumn="0" w:noHBand="0" w:noVBand="0"/>
        </w:tblPrEx>
        <w:tc>
          <w:tcPr>
            <w:tcW w:w="3600" w:type="dxa"/>
            <w:tcBorders>
              <w:top w:val="nil"/>
              <w:left w:val="nil"/>
              <w:bottom w:val="nil"/>
              <w:right w:val="nil"/>
            </w:tcBorders>
          </w:tcPr>
          <w:p w:rsidR="00562BE6" w:rsidRPr="00917BE6" w:rsidRDefault="00562BE6" w:rsidP="00562BE6">
            <w:pPr>
              <w:spacing w:line="320" w:lineRule="exact"/>
              <w:ind w:left="-18" w:firstLine="18"/>
              <w:rPr>
                <w:rFonts w:ascii="Arial" w:hAnsi="Arial"/>
                <w:b/>
                <w:bCs/>
                <w:sz w:val="18"/>
                <w:szCs w:val="18"/>
              </w:rPr>
            </w:pPr>
            <w:r w:rsidRPr="00917BE6">
              <w:rPr>
                <w:rFonts w:ascii="Arial" w:hAnsi="Arial"/>
                <w:b/>
                <w:bCs/>
                <w:sz w:val="18"/>
                <w:szCs w:val="18"/>
              </w:rPr>
              <w:t>Deferred tax liabilities - net</w:t>
            </w:r>
          </w:p>
        </w:tc>
        <w:tc>
          <w:tcPr>
            <w:tcW w:w="1350" w:type="dxa"/>
            <w:tcBorders>
              <w:top w:val="nil"/>
              <w:left w:val="nil"/>
              <w:bottom w:val="nil"/>
            </w:tcBorders>
            <w:vAlign w:val="bottom"/>
          </w:tcPr>
          <w:p w:rsidR="00562BE6" w:rsidRPr="00590C78" w:rsidRDefault="00585EAB"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85EAB">
              <w:rPr>
                <w:rFonts w:ascii="Arial" w:hAnsi="Arial"/>
                <w:spacing w:val="-4"/>
                <w:sz w:val="18"/>
                <w:szCs w:val="18"/>
              </w:rPr>
              <w:t>19,583</w:t>
            </w:r>
          </w:p>
        </w:tc>
        <w:tc>
          <w:tcPr>
            <w:tcW w:w="1260" w:type="dxa"/>
            <w:gridSpan w:val="2"/>
            <w:tcBorders>
              <w:top w:val="nil"/>
              <w:bottom w:val="nil"/>
            </w:tcBorders>
            <w:vAlign w:val="bottom"/>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6,044</w:t>
            </w:r>
          </w:p>
        </w:tc>
        <w:tc>
          <w:tcPr>
            <w:tcW w:w="1170" w:type="dxa"/>
            <w:tcBorders>
              <w:top w:val="nil"/>
              <w:bottom w:val="nil"/>
            </w:tcBorders>
            <w:vAlign w:val="bottom"/>
          </w:tcPr>
          <w:p w:rsidR="00562BE6" w:rsidRPr="00590C78" w:rsidRDefault="00585EAB"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Pr>
                <w:rFonts w:ascii="Arial" w:hAnsi="Arial"/>
                <w:spacing w:val="-4"/>
                <w:sz w:val="18"/>
                <w:szCs w:val="18"/>
              </w:rPr>
              <w:t>19,583</w:t>
            </w:r>
          </w:p>
        </w:tc>
        <w:tc>
          <w:tcPr>
            <w:tcW w:w="1260" w:type="dxa"/>
            <w:gridSpan w:val="2"/>
            <w:tcBorders>
              <w:top w:val="nil"/>
              <w:bottom w:val="nil"/>
            </w:tcBorders>
            <w:vAlign w:val="bottom"/>
          </w:tcPr>
          <w:p w:rsidR="00562BE6" w:rsidRPr="00590C78" w:rsidRDefault="00562BE6" w:rsidP="00562BE6">
            <w:pPr>
              <w:pBdr>
                <w:bottom w:val="double" w:sz="4" w:space="1" w:color="auto"/>
              </w:pBdr>
              <w:tabs>
                <w:tab w:val="decimal" w:pos="522"/>
                <w:tab w:val="decimal" w:pos="612"/>
                <w:tab w:val="decimal" w:pos="774"/>
              </w:tabs>
              <w:spacing w:line="300" w:lineRule="exact"/>
              <w:jc w:val="right"/>
              <w:rPr>
                <w:rFonts w:ascii="Arial" w:hAnsi="Arial"/>
                <w:spacing w:val="-4"/>
                <w:sz w:val="18"/>
                <w:szCs w:val="18"/>
              </w:rPr>
            </w:pPr>
            <w:r w:rsidRPr="00590C78">
              <w:rPr>
                <w:rFonts w:ascii="Arial" w:hAnsi="Arial"/>
                <w:spacing w:val="-4"/>
                <w:sz w:val="18"/>
                <w:szCs w:val="18"/>
              </w:rPr>
              <w:t>6,068</w:t>
            </w:r>
          </w:p>
        </w:tc>
      </w:tr>
    </w:tbl>
    <w:p w:rsidR="00BD0EE3" w:rsidRPr="00917BE6" w:rsidRDefault="00C2563D" w:rsidP="00CC412B">
      <w:pPr>
        <w:overflowPunct/>
        <w:autoSpaceDE/>
        <w:autoSpaceDN/>
        <w:adjustRightInd/>
        <w:spacing w:before="240" w:after="120" w:line="276" w:lineRule="auto"/>
        <w:ind w:right="29"/>
        <w:textAlignment w:val="auto"/>
        <w:rPr>
          <w:rFonts w:ascii="Arial" w:hAnsi="Arial"/>
          <w:b/>
          <w:bCs/>
          <w:sz w:val="22"/>
          <w:szCs w:val="22"/>
        </w:rPr>
      </w:pPr>
      <w:r>
        <w:rPr>
          <w:rFonts w:ascii="Arial" w:hAnsi="Arial"/>
          <w:b/>
          <w:bCs/>
          <w:sz w:val="22"/>
          <w:szCs w:val="22"/>
        </w:rPr>
        <w:t>27</w:t>
      </w:r>
      <w:r w:rsidR="00CC412B">
        <w:rPr>
          <w:rFonts w:ascii="Arial" w:hAnsi="Arial"/>
          <w:b/>
          <w:bCs/>
          <w:sz w:val="22"/>
          <w:szCs w:val="22"/>
        </w:rPr>
        <w:t>.</w:t>
      </w:r>
      <w:r w:rsidR="00CC412B">
        <w:rPr>
          <w:rFonts w:ascii="Arial" w:hAnsi="Arial" w:hint="cs"/>
          <w:b/>
          <w:bCs/>
          <w:sz w:val="22"/>
          <w:szCs w:val="22"/>
          <w:cs/>
        </w:rPr>
        <w:t xml:space="preserve">       </w:t>
      </w:r>
      <w:r w:rsidR="00BD0EE3" w:rsidRPr="00917BE6">
        <w:rPr>
          <w:rFonts w:ascii="Arial" w:hAnsi="Arial"/>
          <w:b/>
          <w:bCs/>
          <w:sz w:val="22"/>
          <w:szCs w:val="22"/>
        </w:rPr>
        <w:t>Earnings per share</w:t>
      </w:r>
    </w:p>
    <w:p w:rsidR="002F16C1" w:rsidRPr="00917BE6" w:rsidRDefault="00BD0EE3" w:rsidP="005070A1">
      <w:pPr>
        <w:spacing w:before="120" w:after="120" w:line="380" w:lineRule="exact"/>
        <w:ind w:left="547" w:right="29"/>
        <w:jc w:val="thaiDistribute"/>
        <w:rPr>
          <w:rFonts w:ascii="Arial" w:hAnsi="Arial"/>
          <w:sz w:val="22"/>
          <w:szCs w:val="22"/>
        </w:rPr>
      </w:pPr>
      <w:r w:rsidRPr="00917BE6">
        <w:rPr>
          <w:rFonts w:ascii="Arial" w:hAnsi="Arial" w:cs="Arial"/>
          <w:sz w:val="22"/>
          <w:szCs w:val="22"/>
        </w:rPr>
        <w:t xml:space="preserve">Basic earnings per share is calculated by dividing profit for the period attributable to equity holders of the Company (excluding other comprehensive income) by the weighted average number of ordinary shares in issue during the </w:t>
      </w:r>
      <w:r w:rsidR="00D472D6" w:rsidRPr="00917BE6">
        <w:rPr>
          <w:rFonts w:ascii="Arial" w:hAnsi="Arial" w:cs="Arial"/>
          <w:sz w:val="22"/>
          <w:szCs w:val="22"/>
        </w:rPr>
        <w:t>year</w:t>
      </w:r>
      <w:r w:rsidR="005070A1">
        <w:rPr>
          <w:rFonts w:ascii="Arial" w:hAnsi="Arial" w:cs="Arial"/>
          <w:sz w:val="22"/>
          <w:szCs w:val="22"/>
        </w:rPr>
        <w:t>.</w:t>
      </w:r>
    </w:p>
    <w:p w:rsidR="00BD0EE3" w:rsidRPr="00917BE6" w:rsidRDefault="00BD0EE3" w:rsidP="00F021F1">
      <w:pPr>
        <w:spacing w:before="120" w:line="360" w:lineRule="exact"/>
        <w:ind w:right="29" w:firstLine="547"/>
        <w:jc w:val="thaiDistribute"/>
        <w:rPr>
          <w:rFonts w:ascii="Arial" w:hAnsi="Arial"/>
          <w:sz w:val="22"/>
          <w:szCs w:val="22"/>
        </w:rPr>
      </w:pPr>
      <w:r w:rsidRPr="00917BE6">
        <w:rPr>
          <w:rFonts w:ascii="Arial" w:hAnsi="Arial"/>
          <w:sz w:val="22"/>
          <w:szCs w:val="22"/>
        </w:rPr>
        <w:t>The following table sets forth the computation of basic earnings per share:</w:t>
      </w:r>
    </w:p>
    <w:tbl>
      <w:tblPr>
        <w:tblW w:w="8873" w:type="dxa"/>
        <w:tblInd w:w="10" w:type="dxa"/>
        <w:tblLayout w:type="fixed"/>
        <w:tblLook w:val="01E0" w:firstRow="1" w:lastRow="1" w:firstColumn="1" w:lastColumn="1" w:noHBand="0" w:noVBand="0"/>
      </w:tblPr>
      <w:tblGrid>
        <w:gridCol w:w="3698"/>
        <w:gridCol w:w="1077"/>
        <w:gridCol w:w="236"/>
        <w:gridCol w:w="1188"/>
        <w:gridCol w:w="236"/>
        <w:gridCol w:w="1017"/>
        <w:gridCol w:w="236"/>
        <w:gridCol w:w="1185"/>
      </w:tblGrid>
      <w:tr w:rsidR="00015FCE" w:rsidRPr="00917BE6" w:rsidTr="005D5801">
        <w:trPr>
          <w:trHeight w:hRule="exact" w:val="369"/>
        </w:trPr>
        <w:tc>
          <w:tcPr>
            <w:tcW w:w="3698" w:type="dxa"/>
            <w:vAlign w:val="bottom"/>
          </w:tcPr>
          <w:p w:rsidR="00015FCE" w:rsidRPr="00917BE6" w:rsidRDefault="00015FCE" w:rsidP="005D5801">
            <w:pPr>
              <w:tabs>
                <w:tab w:val="left" w:pos="540"/>
              </w:tabs>
              <w:spacing w:line="380" w:lineRule="exact"/>
              <w:rPr>
                <w:rFonts w:ascii="Arial" w:hAnsi="Arial" w:cs="Arial"/>
                <w:sz w:val="18"/>
                <w:szCs w:val="18"/>
              </w:rPr>
            </w:pPr>
          </w:p>
        </w:tc>
        <w:tc>
          <w:tcPr>
            <w:tcW w:w="2501" w:type="dxa"/>
            <w:gridSpan w:val="3"/>
          </w:tcPr>
          <w:p w:rsidR="00015FCE" w:rsidRPr="00917BE6" w:rsidRDefault="00015FCE" w:rsidP="0040261B">
            <w:pPr>
              <w:spacing w:line="380" w:lineRule="exact"/>
              <w:jc w:val="center"/>
              <w:rPr>
                <w:rFonts w:ascii="Arial" w:hAnsi="Arial" w:cs="Arial"/>
                <w:sz w:val="18"/>
                <w:szCs w:val="18"/>
              </w:rPr>
            </w:pPr>
            <w:r w:rsidRPr="00917BE6">
              <w:rPr>
                <w:rFonts w:ascii="Arial" w:hAnsi="Arial" w:cs="Arial"/>
                <w:sz w:val="18"/>
                <w:szCs w:val="18"/>
              </w:rPr>
              <w:t xml:space="preserve">Consolidated </w:t>
            </w:r>
            <w:r w:rsidR="0040261B" w:rsidRPr="00917BE6">
              <w:rPr>
                <w:rFonts w:ascii="Arial" w:hAnsi="Arial" w:cs="Arial"/>
                <w:sz w:val="18"/>
                <w:szCs w:val="18"/>
              </w:rPr>
              <w:t>f</w:t>
            </w:r>
            <w:r w:rsidRPr="00917BE6">
              <w:rPr>
                <w:rFonts w:ascii="Arial" w:hAnsi="Arial" w:cs="Arial"/>
                <w:sz w:val="18"/>
                <w:szCs w:val="18"/>
              </w:rPr>
              <w:t xml:space="preserve">inancial </w:t>
            </w:r>
          </w:p>
        </w:tc>
        <w:tc>
          <w:tcPr>
            <w:tcW w:w="236" w:type="dxa"/>
          </w:tcPr>
          <w:p w:rsidR="00015FCE" w:rsidRPr="00917BE6" w:rsidRDefault="00015FCE" w:rsidP="005D5801">
            <w:pPr>
              <w:spacing w:line="380" w:lineRule="exact"/>
              <w:jc w:val="center"/>
              <w:rPr>
                <w:rFonts w:ascii="Arial" w:hAnsi="Arial" w:cs="Arial"/>
                <w:sz w:val="18"/>
                <w:szCs w:val="18"/>
              </w:rPr>
            </w:pPr>
          </w:p>
        </w:tc>
        <w:tc>
          <w:tcPr>
            <w:tcW w:w="2438" w:type="dxa"/>
            <w:gridSpan w:val="3"/>
          </w:tcPr>
          <w:p w:rsidR="00015FCE" w:rsidRPr="00917BE6" w:rsidRDefault="00015FCE" w:rsidP="0040261B">
            <w:pPr>
              <w:spacing w:line="380" w:lineRule="exact"/>
              <w:jc w:val="center"/>
              <w:rPr>
                <w:rFonts w:ascii="Arial" w:hAnsi="Arial" w:cs="Arial"/>
                <w:sz w:val="18"/>
                <w:szCs w:val="18"/>
              </w:rPr>
            </w:pPr>
            <w:r w:rsidRPr="00917BE6">
              <w:rPr>
                <w:rFonts w:ascii="Arial" w:hAnsi="Arial" w:cs="Arial"/>
                <w:sz w:val="18"/>
                <w:szCs w:val="18"/>
              </w:rPr>
              <w:t xml:space="preserve">Separate </w:t>
            </w:r>
            <w:r w:rsidR="0040261B" w:rsidRPr="00917BE6">
              <w:rPr>
                <w:rFonts w:ascii="Arial" w:hAnsi="Arial" w:cs="Arial"/>
                <w:sz w:val="18"/>
                <w:szCs w:val="18"/>
              </w:rPr>
              <w:t>f</w:t>
            </w:r>
            <w:r w:rsidRPr="00917BE6">
              <w:rPr>
                <w:rFonts w:ascii="Arial" w:hAnsi="Arial" w:cs="Arial"/>
                <w:sz w:val="18"/>
                <w:szCs w:val="18"/>
              </w:rPr>
              <w:t xml:space="preserve">inancial </w:t>
            </w:r>
          </w:p>
        </w:tc>
      </w:tr>
      <w:tr w:rsidR="005D5801" w:rsidRPr="00917BE6" w:rsidTr="005D5801">
        <w:trPr>
          <w:trHeight w:hRule="exact" w:val="351"/>
        </w:trPr>
        <w:tc>
          <w:tcPr>
            <w:tcW w:w="3698" w:type="dxa"/>
            <w:vAlign w:val="bottom"/>
          </w:tcPr>
          <w:p w:rsidR="005D5801" w:rsidRPr="00917BE6" w:rsidRDefault="005D5801" w:rsidP="005D5801">
            <w:pPr>
              <w:tabs>
                <w:tab w:val="left" w:pos="540"/>
              </w:tabs>
              <w:spacing w:line="380" w:lineRule="exact"/>
              <w:rPr>
                <w:rFonts w:ascii="Arial" w:hAnsi="Arial" w:cs="Arial"/>
                <w:sz w:val="18"/>
                <w:szCs w:val="18"/>
              </w:rPr>
            </w:pPr>
          </w:p>
        </w:tc>
        <w:tc>
          <w:tcPr>
            <w:tcW w:w="2501" w:type="dxa"/>
            <w:gridSpan w:val="3"/>
            <w:tcBorders>
              <w:bottom w:val="single" w:sz="4" w:space="0" w:color="auto"/>
            </w:tcBorders>
          </w:tcPr>
          <w:p w:rsidR="005D5801" w:rsidRPr="00917BE6" w:rsidRDefault="0040261B" w:rsidP="005D5801">
            <w:pPr>
              <w:spacing w:line="380" w:lineRule="exact"/>
              <w:jc w:val="center"/>
              <w:rPr>
                <w:rFonts w:ascii="Arial" w:hAnsi="Arial" w:cs="Arial"/>
                <w:sz w:val="18"/>
                <w:szCs w:val="18"/>
              </w:rPr>
            </w:pPr>
            <w:r w:rsidRPr="00917BE6">
              <w:rPr>
                <w:rFonts w:ascii="Arial" w:hAnsi="Arial" w:cs="Arial"/>
                <w:sz w:val="18"/>
                <w:szCs w:val="18"/>
              </w:rPr>
              <w:t>s</w:t>
            </w:r>
            <w:r w:rsidR="005D5801" w:rsidRPr="00917BE6">
              <w:rPr>
                <w:rFonts w:ascii="Arial" w:hAnsi="Arial" w:cs="Arial"/>
                <w:sz w:val="18"/>
                <w:szCs w:val="18"/>
              </w:rPr>
              <w:t>tatements</w:t>
            </w:r>
          </w:p>
        </w:tc>
        <w:tc>
          <w:tcPr>
            <w:tcW w:w="236" w:type="dxa"/>
          </w:tcPr>
          <w:p w:rsidR="005D5801" w:rsidRPr="00917BE6" w:rsidRDefault="005D5801" w:rsidP="005D5801">
            <w:pPr>
              <w:spacing w:line="380" w:lineRule="exact"/>
              <w:jc w:val="center"/>
              <w:rPr>
                <w:rFonts w:ascii="Arial" w:hAnsi="Arial" w:cs="Arial"/>
                <w:sz w:val="18"/>
                <w:szCs w:val="18"/>
              </w:rPr>
            </w:pPr>
          </w:p>
        </w:tc>
        <w:tc>
          <w:tcPr>
            <w:tcW w:w="2438" w:type="dxa"/>
            <w:gridSpan w:val="3"/>
            <w:tcBorders>
              <w:bottom w:val="single" w:sz="4" w:space="0" w:color="auto"/>
            </w:tcBorders>
          </w:tcPr>
          <w:p w:rsidR="005D5801" w:rsidRPr="00917BE6" w:rsidRDefault="0040261B" w:rsidP="005D5801">
            <w:pPr>
              <w:spacing w:line="380" w:lineRule="exact"/>
              <w:jc w:val="center"/>
              <w:rPr>
                <w:rFonts w:ascii="Arial" w:hAnsi="Arial" w:cs="Arial"/>
                <w:sz w:val="18"/>
                <w:szCs w:val="18"/>
              </w:rPr>
            </w:pPr>
            <w:r w:rsidRPr="00917BE6">
              <w:rPr>
                <w:rFonts w:ascii="Arial" w:hAnsi="Arial" w:cs="Arial"/>
                <w:sz w:val="18"/>
                <w:szCs w:val="18"/>
              </w:rPr>
              <w:t>s</w:t>
            </w:r>
            <w:r w:rsidR="005D5801" w:rsidRPr="00917BE6">
              <w:rPr>
                <w:rFonts w:ascii="Arial" w:hAnsi="Arial" w:cs="Arial"/>
                <w:sz w:val="18"/>
                <w:szCs w:val="18"/>
              </w:rPr>
              <w:t>tatements</w:t>
            </w:r>
          </w:p>
        </w:tc>
      </w:tr>
      <w:tr w:rsidR="00DD7F08" w:rsidRPr="00917BE6" w:rsidTr="005070A1">
        <w:trPr>
          <w:trHeight w:val="349"/>
        </w:trPr>
        <w:tc>
          <w:tcPr>
            <w:tcW w:w="3698" w:type="dxa"/>
            <w:vAlign w:val="bottom"/>
          </w:tcPr>
          <w:p w:rsidR="00DD7F08" w:rsidRPr="00917BE6" w:rsidRDefault="00DD7F08" w:rsidP="00DD7F08">
            <w:pPr>
              <w:tabs>
                <w:tab w:val="left" w:pos="540"/>
              </w:tabs>
              <w:spacing w:line="380" w:lineRule="exact"/>
              <w:ind w:right="-87"/>
              <w:rPr>
                <w:rFonts w:ascii="Arial" w:hAnsi="Arial" w:cs="Arial"/>
                <w:sz w:val="18"/>
                <w:szCs w:val="18"/>
              </w:rPr>
            </w:pPr>
          </w:p>
        </w:tc>
        <w:tc>
          <w:tcPr>
            <w:tcW w:w="1077" w:type="dxa"/>
            <w:tcBorders>
              <w:top w:val="single" w:sz="4" w:space="0" w:color="auto"/>
              <w:bottom w:val="single" w:sz="4" w:space="0" w:color="auto"/>
            </w:tcBorders>
            <w:vAlign w:val="bottom"/>
          </w:tcPr>
          <w:p w:rsidR="00DD7F08" w:rsidRPr="00917BE6" w:rsidRDefault="005A51A4" w:rsidP="00DD7F08">
            <w:pPr>
              <w:spacing w:line="380" w:lineRule="exact"/>
              <w:ind w:right="-27"/>
              <w:jc w:val="center"/>
              <w:rPr>
                <w:rFonts w:ascii="Arial" w:hAnsi="Arial" w:cs="Arial"/>
                <w:sz w:val="18"/>
                <w:szCs w:val="18"/>
              </w:rPr>
            </w:pPr>
            <w:r>
              <w:rPr>
                <w:rFonts w:ascii="Arial" w:hAnsi="Arial" w:cs="Arial"/>
                <w:sz w:val="18"/>
                <w:szCs w:val="18"/>
              </w:rPr>
              <w:t>2018</w:t>
            </w:r>
          </w:p>
        </w:tc>
        <w:tc>
          <w:tcPr>
            <w:tcW w:w="236" w:type="dxa"/>
            <w:vAlign w:val="bottom"/>
          </w:tcPr>
          <w:p w:rsidR="00DD7F08" w:rsidRPr="00917BE6" w:rsidRDefault="00DD7F08" w:rsidP="00DD7F08">
            <w:pPr>
              <w:spacing w:line="380" w:lineRule="exact"/>
              <w:ind w:right="-27"/>
              <w:jc w:val="center"/>
              <w:rPr>
                <w:rFonts w:ascii="Arial" w:hAnsi="Arial" w:cs="Arial"/>
                <w:sz w:val="18"/>
                <w:szCs w:val="18"/>
              </w:rPr>
            </w:pPr>
          </w:p>
        </w:tc>
        <w:tc>
          <w:tcPr>
            <w:tcW w:w="1188" w:type="dxa"/>
            <w:tcBorders>
              <w:top w:val="single" w:sz="4" w:space="0" w:color="auto"/>
              <w:bottom w:val="single" w:sz="4" w:space="0" w:color="auto"/>
            </w:tcBorders>
            <w:vAlign w:val="bottom"/>
          </w:tcPr>
          <w:p w:rsidR="00DD7F08" w:rsidRPr="00917BE6" w:rsidRDefault="00445F72" w:rsidP="00DD7F08">
            <w:pPr>
              <w:spacing w:line="380" w:lineRule="exact"/>
              <w:ind w:right="-27"/>
              <w:jc w:val="center"/>
              <w:rPr>
                <w:rFonts w:ascii="Arial" w:hAnsi="Arial" w:cs="Arial"/>
                <w:sz w:val="18"/>
                <w:szCs w:val="18"/>
              </w:rPr>
            </w:pPr>
            <w:r>
              <w:rPr>
                <w:rFonts w:ascii="Arial" w:hAnsi="Arial" w:cs="Arial"/>
                <w:sz w:val="18"/>
                <w:szCs w:val="18"/>
              </w:rPr>
              <w:t>2017</w:t>
            </w:r>
          </w:p>
        </w:tc>
        <w:tc>
          <w:tcPr>
            <w:tcW w:w="236" w:type="dxa"/>
            <w:vAlign w:val="bottom"/>
          </w:tcPr>
          <w:p w:rsidR="00DD7F08" w:rsidRPr="00917BE6" w:rsidRDefault="00DD7F08" w:rsidP="00DD7F08">
            <w:pPr>
              <w:spacing w:line="380" w:lineRule="exact"/>
              <w:ind w:right="-27"/>
              <w:jc w:val="right"/>
              <w:rPr>
                <w:rFonts w:ascii="Arial" w:hAnsi="Arial" w:cs="Arial"/>
                <w:sz w:val="18"/>
                <w:szCs w:val="18"/>
              </w:rPr>
            </w:pPr>
          </w:p>
        </w:tc>
        <w:tc>
          <w:tcPr>
            <w:tcW w:w="1017" w:type="dxa"/>
            <w:tcBorders>
              <w:top w:val="single" w:sz="4" w:space="0" w:color="auto"/>
              <w:bottom w:val="single" w:sz="4" w:space="0" w:color="auto"/>
            </w:tcBorders>
            <w:vAlign w:val="bottom"/>
          </w:tcPr>
          <w:p w:rsidR="00DD7F08" w:rsidRPr="00917BE6" w:rsidRDefault="005A51A4" w:rsidP="00DD7F08">
            <w:pPr>
              <w:spacing w:line="380" w:lineRule="exact"/>
              <w:ind w:right="-27"/>
              <w:jc w:val="center"/>
              <w:rPr>
                <w:rFonts w:ascii="Arial" w:hAnsi="Arial" w:cs="Arial"/>
                <w:sz w:val="18"/>
                <w:szCs w:val="18"/>
              </w:rPr>
            </w:pPr>
            <w:r>
              <w:rPr>
                <w:rFonts w:ascii="Arial" w:hAnsi="Arial" w:cs="Arial"/>
                <w:sz w:val="18"/>
                <w:szCs w:val="18"/>
              </w:rPr>
              <w:t>2018</w:t>
            </w:r>
          </w:p>
        </w:tc>
        <w:tc>
          <w:tcPr>
            <w:tcW w:w="236" w:type="dxa"/>
            <w:vAlign w:val="bottom"/>
          </w:tcPr>
          <w:p w:rsidR="00DD7F08" w:rsidRPr="00917BE6" w:rsidRDefault="00DD7F08" w:rsidP="00DD7F08">
            <w:pPr>
              <w:spacing w:line="380" w:lineRule="exact"/>
              <w:ind w:right="-27"/>
              <w:jc w:val="center"/>
              <w:rPr>
                <w:rFonts w:ascii="Arial" w:hAnsi="Arial" w:cs="Arial"/>
                <w:sz w:val="18"/>
                <w:szCs w:val="18"/>
              </w:rPr>
            </w:pPr>
          </w:p>
        </w:tc>
        <w:tc>
          <w:tcPr>
            <w:tcW w:w="1185" w:type="dxa"/>
            <w:tcBorders>
              <w:top w:val="single" w:sz="4" w:space="0" w:color="auto"/>
              <w:bottom w:val="single" w:sz="4" w:space="0" w:color="auto"/>
            </w:tcBorders>
            <w:vAlign w:val="bottom"/>
          </w:tcPr>
          <w:p w:rsidR="00DD7F08" w:rsidRPr="00917BE6" w:rsidRDefault="00445F72" w:rsidP="00DD7F08">
            <w:pPr>
              <w:spacing w:line="380" w:lineRule="exact"/>
              <w:ind w:right="-27"/>
              <w:jc w:val="center"/>
              <w:rPr>
                <w:rFonts w:ascii="Arial" w:hAnsi="Arial" w:cs="Arial"/>
                <w:sz w:val="18"/>
                <w:szCs w:val="18"/>
              </w:rPr>
            </w:pPr>
            <w:r>
              <w:rPr>
                <w:rFonts w:ascii="Arial" w:hAnsi="Arial" w:cs="Arial"/>
                <w:sz w:val="18"/>
                <w:szCs w:val="18"/>
              </w:rPr>
              <w:t>2017</w:t>
            </w:r>
          </w:p>
        </w:tc>
      </w:tr>
      <w:tr w:rsidR="00562BE6" w:rsidRPr="00917BE6" w:rsidTr="005070A1">
        <w:trPr>
          <w:trHeight w:val="349"/>
        </w:trPr>
        <w:tc>
          <w:tcPr>
            <w:tcW w:w="3698" w:type="dxa"/>
            <w:vAlign w:val="bottom"/>
          </w:tcPr>
          <w:p w:rsidR="00562BE6" w:rsidRPr="00917BE6" w:rsidRDefault="00562BE6" w:rsidP="00562BE6">
            <w:pPr>
              <w:tabs>
                <w:tab w:val="left" w:pos="540"/>
              </w:tabs>
              <w:spacing w:line="380" w:lineRule="exact"/>
              <w:ind w:right="-87"/>
              <w:rPr>
                <w:rFonts w:ascii="Arial" w:hAnsi="Arial" w:cs="Arial"/>
                <w:sz w:val="18"/>
                <w:szCs w:val="18"/>
              </w:rPr>
            </w:pPr>
            <w:r w:rsidRPr="00917BE6">
              <w:rPr>
                <w:rFonts w:ascii="Arial" w:hAnsi="Arial" w:cs="Arial"/>
                <w:sz w:val="18"/>
                <w:szCs w:val="18"/>
              </w:rPr>
              <w:t>Profit for the year (Thousand Baht)</w:t>
            </w:r>
          </w:p>
        </w:tc>
        <w:tc>
          <w:tcPr>
            <w:tcW w:w="1077" w:type="dxa"/>
            <w:tcBorders>
              <w:top w:val="single" w:sz="4" w:space="0" w:color="auto"/>
            </w:tcBorders>
            <w:vAlign w:val="bottom"/>
          </w:tcPr>
          <w:p w:rsidR="00562BE6" w:rsidRPr="008F41E6" w:rsidRDefault="0085752B" w:rsidP="00562BE6">
            <w:pPr>
              <w:spacing w:line="380" w:lineRule="exact"/>
              <w:ind w:right="-27"/>
              <w:jc w:val="right"/>
              <w:rPr>
                <w:rFonts w:ascii="Arial" w:hAnsi="Arial" w:cs="Browallia New"/>
                <w:sz w:val="18"/>
                <w:szCs w:val="22"/>
              </w:rPr>
            </w:pPr>
            <w:r>
              <w:rPr>
                <w:rFonts w:ascii="Arial" w:hAnsi="Arial" w:cs="Browallia New"/>
                <w:sz w:val="18"/>
                <w:szCs w:val="22"/>
              </w:rPr>
              <w:t>205,597</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188" w:type="dxa"/>
            <w:tcBorders>
              <w:top w:val="single" w:sz="4" w:space="0" w:color="auto"/>
            </w:tcBorders>
            <w:vAlign w:val="bottom"/>
          </w:tcPr>
          <w:p w:rsidR="00562BE6" w:rsidRPr="008F41E6" w:rsidRDefault="00562BE6" w:rsidP="00562BE6">
            <w:pPr>
              <w:spacing w:line="380" w:lineRule="exact"/>
              <w:ind w:right="-27"/>
              <w:jc w:val="right"/>
              <w:rPr>
                <w:rFonts w:ascii="Arial" w:hAnsi="Arial" w:cs="Browallia New"/>
                <w:sz w:val="18"/>
                <w:szCs w:val="22"/>
              </w:rPr>
            </w:pPr>
            <w:r>
              <w:rPr>
                <w:rFonts w:ascii="Arial" w:hAnsi="Arial" w:cs="Browallia New"/>
                <w:sz w:val="18"/>
                <w:szCs w:val="22"/>
              </w:rPr>
              <w:t>175,168</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017" w:type="dxa"/>
            <w:tcBorders>
              <w:top w:val="single" w:sz="4" w:space="0" w:color="auto"/>
            </w:tcBorders>
            <w:vAlign w:val="bottom"/>
          </w:tcPr>
          <w:p w:rsidR="00562BE6" w:rsidRPr="00917BE6" w:rsidRDefault="0085752B" w:rsidP="00562BE6">
            <w:pPr>
              <w:spacing w:line="380" w:lineRule="exact"/>
              <w:ind w:right="-27"/>
              <w:jc w:val="right"/>
              <w:rPr>
                <w:rFonts w:ascii="Arial" w:hAnsi="Arial" w:cs="Arial"/>
                <w:sz w:val="18"/>
                <w:szCs w:val="18"/>
              </w:rPr>
            </w:pPr>
            <w:r>
              <w:rPr>
                <w:rFonts w:ascii="Arial" w:hAnsi="Arial" w:cs="Arial"/>
                <w:sz w:val="18"/>
                <w:szCs w:val="18"/>
              </w:rPr>
              <w:t>205,516</w:t>
            </w:r>
          </w:p>
        </w:tc>
        <w:tc>
          <w:tcPr>
            <w:tcW w:w="236" w:type="dxa"/>
            <w:vAlign w:val="bottom"/>
          </w:tcPr>
          <w:p w:rsidR="00562BE6" w:rsidRPr="00917BE6" w:rsidRDefault="00562BE6" w:rsidP="00562BE6">
            <w:pPr>
              <w:tabs>
                <w:tab w:val="center" w:pos="1229"/>
              </w:tabs>
              <w:spacing w:line="380" w:lineRule="exact"/>
              <w:ind w:right="-27"/>
              <w:jc w:val="right"/>
              <w:rPr>
                <w:rFonts w:ascii="Arial" w:hAnsi="Arial" w:cs="Arial"/>
                <w:sz w:val="18"/>
                <w:szCs w:val="18"/>
                <w:cs/>
              </w:rPr>
            </w:pPr>
          </w:p>
        </w:tc>
        <w:tc>
          <w:tcPr>
            <w:tcW w:w="1185" w:type="dxa"/>
            <w:tcBorders>
              <w:top w:val="single" w:sz="4" w:space="0" w:color="auto"/>
            </w:tcBorders>
            <w:vAlign w:val="bottom"/>
          </w:tcPr>
          <w:p w:rsidR="00562BE6" w:rsidRPr="00917BE6" w:rsidRDefault="00562BE6" w:rsidP="00562BE6">
            <w:pPr>
              <w:spacing w:line="380" w:lineRule="exact"/>
              <w:ind w:right="-27"/>
              <w:jc w:val="right"/>
              <w:rPr>
                <w:rFonts w:ascii="Arial" w:hAnsi="Arial" w:cs="Arial"/>
                <w:sz w:val="18"/>
                <w:szCs w:val="18"/>
              </w:rPr>
            </w:pPr>
            <w:r>
              <w:rPr>
                <w:rFonts w:ascii="Arial" w:hAnsi="Arial" w:cs="Arial"/>
                <w:sz w:val="18"/>
                <w:szCs w:val="18"/>
              </w:rPr>
              <w:t>160,949</w:t>
            </w:r>
          </w:p>
        </w:tc>
      </w:tr>
      <w:tr w:rsidR="00562BE6" w:rsidRPr="00917BE6" w:rsidTr="005070A1">
        <w:trPr>
          <w:trHeight w:val="388"/>
        </w:trPr>
        <w:tc>
          <w:tcPr>
            <w:tcW w:w="3698" w:type="dxa"/>
            <w:shd w:val="clear" w:color="auto" w:fill="auto"/>
            <w:vAlign w:val="bottom"/>
          </w:tcPr>
          <w:p w:rsidR="00562BE6" w:rsidRDefault="00562BE6" w:rsidP="00562BE6">
            <w:pPr>
              <w:tabs>
                <w:tab w:val="left" w:pos="540"/>
              </w:tabs>
              <w:spacing w:line="380" w:lineRule="exact"/>
              <w:rPr>
                <w:rFonts w:ascii="Arial" w:hAnsi="Arial" w:cs="Arial"/>
                <w:sz w:val="18"/>
                <w:szCs w:val="18"/>
              </w:rPr>
            </w:pPr>
            <w:r>
              <w:rPr>
                <w:rFonts w:ascii="Arial" w:hAnsi="Arial" w:cs="Arial"/>
                <w:sz w:val="18"/>
                <w:szCs w:val="18"/>
              </w:rPr>
              <w:t>Weighted average number of</w:t>
            </w:r>
            <w:r w:rsidRPr="00917BE6">
              <w:rPr>
                <w:rFonts w:ascii="Arial" w:hAnsi="Arial" w:cs="Arial"/>
                <w:sz w:val="18"/>
                <w:szCs w:val="18"/>
              </w:rPr>
              <w:t xml:space="preserve"> ordinary </w:t>
            </w:r>
          </w:p>
          <w:p w:rsidR="00562BE6" w:rsidRPr="00917BE6" w:rsidRDefault="00562BE6" w:rsidP="00562BE6">
            <w:pPr>
              <w:tabs>
                <w:tab w:val="left" w:pos="540"/>
              </w:tabs>
              <w:spacing w:line="380" w:lineRule="exact"/>
              <w:rPr>
                <w:rFonts w:ascii="Arial" w:hAnsi="Arial" w:cs="Arial"/>
                <w:sz w:val="18"/>
                <w:szCs w:val="18"/>
              </w:rPr>
            </w:pPr>
            <w:r>
              <w:rPr>
                <w:rFonts w:ascii="Arial" w:hAnsi="Arial" w:cs="Arial"/>
                <w:sz w:val="18"/>
                <w:szCs w:val="18"/>
              </w:rPr>
              <w:t xml:space="preserve">   </w:t>
            </w:r>
            <w:r w:rsidRPr="00917BE6">
              <w:rPr>
                <w:rFonts w:ascii="Arial" w:hAnsi="Arial" w:cs="Arial"/>
                <w:sz w:val="18"/>
                <w:szCs w:val="18"/>
              </w:rPr>
              <w:t xml:space="preserve">shares </w:t>
            </w:r>
            <w:r>
              <w:rPr>
                <w:rFonts w:ascii="Arial" w:hAnsi="Arial" w:cs="Arial"/>
                <w:sz w:val="18"/>
                <w:szCs w:val="18"/>
              </w:rPr>
              <w:t>(Thousand shares)</w:t>
            </w:r>
          </w:p>
        </w:tc>
        <w:tc>
          <w:tcPr>
            <w:tcW w:w="1077" w:type="dxa"/>
            <w:vAlign w:val="bottom"/>
          </w:tcPr>
          <w:p w:rsidR="00562BE6" w:rsidRPr="00917BE6" w:rsidRDefault="00A00FAB" w:rsidP="00562BE6">
            <w:pPr>
              <w:spacing w:line="380" w:lineRule="exact"/>
              <w:ind w:right="-27"/>
              <w:jc w:val="right"/>
              <w:rPr>
                <w:rFonts w:ascii="Arial" w:hAnsi="Arial" w:cs="Arial"/>
                <w:sz w:val="18"/>
                <w:szCs w:val="18"/>
                <w:cs/>
              </w:rPr>
            </w:pPr>
            <w:r>
              <w:rPr>
                <w:rFonts w:ascii="Arial" w:hAnsi="Arial" w:cs="Arial"/>
                <w:sz w:val="18"/>
                <w:szCs w:val="18"/>
              </w:rPr>
              <w:t>570,000</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188" w:type="dxa"/>
            <w:vAlign w:val="bottom"/>
          </w:tcPr>
          <w:p w:rsidR="00562BE6" w:rsidRPr="00917BE6" w:rsidRDefault="00562BE6" w:rsidP="00562BE6">
            <w:pPr>
              <w:spacing w:line="380" w:lineRule="exact"/>
              <w:ind w:right="-27"/>
              <w:jc w:val="right"/>
              <w:rPr>
                <w:rFonts w:ascii="Arial" w:hAnsi="Arial" w:cs="Arial"/>
                <w:sz w:val="18"/>
                <w:szCs w:val="18"/>
                <w:cs/>
              </w:rPr>
            </w:pPr>
            <w:r>
              <w:rPr>
                <w:rFonts w:ascii="Arial" w:hAnsi="Arial" w:cs="Arial"/>
                <w:sz w:val="18"/>
                <w:szCs w:val="18"/>
              </w:rPr>
              <w:t>570,000</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017" w:type="dxa"/>
            <w:vAlign w:val="bottom"/>
          </w:tcPr>
          <w:p w:rsidR="00562BE6" w:rsidRPr="00917BE6" w:rsidRDefault="00A00FAB" w:rsidP="00562BE6">
            <w:pPr>
              <w:spacing w:line="380" w:lineRule="exact"/>
              <w:ind w:right="-27"/>
              <w:jc w:val="right"/>
              <w:rPr>
                <w:rFonts w:ascii="Arial" w:hAnsi="Arial" w:cs="Arial"/>
                <w:sz w:val="18"/>
                <w:szCs w:val="18"/>
                <w:cs/>
              </w:rPr>
            </w:pPr>
            <w:r>
              <w:rPr>
                <w:rFonts w:ascii="Arial" w:hAnsi="Arial" w:cs="Arial"/>
                <w:sz w:val="18"/>
                <w:szCs w:val="18"/>
              </w:rPr>
              <w:t>570,000</w:t>
            </w:r>
          </w:p>
        </w:tc>
        <w:tc>
          <w:tcPr>
            <w:tcW w:w="236" w:type="dxa"/>
            <w:vAlign w:val="bottom"/>
          </w:tcPr>
          <w:p w:rsidR="00562BE6" w:rsidRPr="00917BE6" w:rsidRDefault="00562BE6" w:rsidP="00562BE6">
            <w:pPr>
              <w:tabs>
                <w:tab w:val="center" w:pos="1229"/>
              </w:tabs>
              <w:spacing w:line="380" w:lineRule="exact"/>
              <w:ind w:right="-27"/>
              <w:jc w:val="right"/>
              <w:rPr>
                <w:rFonts w:ascii="Arial" w:hAnsi="Arial" w:cs="Arial"/>
                <w:sz w:val="18"/>
                <w:szCs w:val="18"/>
                <w:cs/>
              </w:rPr>
            </w:pPr>
          </w:p>
        </w:tc>
        <w:tc>
          <w:tcPr>
            <w:tcW w:w="1185" w:type="dxa"/>
            <w:vAlign w:val="bottom"/>
          </w:tcPr>
          <w:p w:rsidR="00562BE6" w:rsidRPr="00917BE6" w:rsidRDefault="00562BE6" w:rsidP="00562BE6">
            <w:pPr>
              <w:spacing w:line="380" w:lineRule="exact"/>
              <w:ind w:right="-27"/>
              <w:jc w:val="right"/>
              <w:rPr>
                <w:rFonts w:ascii="Arial" w:hAnsi="Arial" w:cs="Arial"/>
                <w:sz w:val="18"/>
                <w:szCs w:val="18"/>
                <w:cs/>
              </w:rPr>
            </w:pPr>
            <w:r>
              <w:rPr>
                <w:rFonts w:ascii="Arial" w:hAnsi="Arial" w:cs="Arial"/>
                <w:sz w:val="18"/>
                <w:szCs w:val="18"/>
              </w:rPr>
              <w:t>570,000</w:t>
            </w:r>
          </w:p>
        </w:tc>
      </w:tr>
      <w:tr w:rsidR="00562BE6" w:rsidRPr="00917BE6" w:rsidTr="005070A1">
        <w:trPr>
          <w:trHeight w:val="332"/>
        </w:trPr>
        <w:tc>
          <w:tcPr>
            <w:tcW w:w="3698" w:type="dxa"/>
            <w:vAlign w:val="bottom"/>
          </w:tcPr>
          <w:p w:rsidR="00562BE6" w:rsidRPr="00917BE6" w:rsidRDefault="00562BE6" w:rsidP="00562BE6">
            <w:pPr>
              <w:tabs>
                <w:tab w:val="left" w:pos="540"/>
              </w:tabs>
              <w:spacing w:line="380" w:lineRule="exact"/>
              <w:rPr>
                <w:rFonts w:ascii="Arial" w:hAnsi="Arial" w:cs="Arial"/>
                <w:sz w:val="18"/>
                <w:szCs w:val="18"/>
              </w:rPr>
            </w:pPr>
            <w:r>
              <w:rPr>
                <w:rFonts w:ascii="Arial" w:hAnsi="Arial" w:cs="Arial"/>
                <w:sz w:val="18"/>
                <w:szCs w:val="18"/>
              </w:rPr>
              <w:t>Profit</w:t>
            </w:r>
            <w:r w:rsidRPr="00917BE6">
              <w:rPr>
                <w:rFonts w:ascii="Arial" w:hAnsi="Arial" w:cs="Arial"/>
                <w:sz w:val="18"/>
                <w:szCs w:val="18"/>
              </w:rPr>
              <w:t xml:space="preserve"> per share</w:t>
            </w:r>
            <w:r w:rsidRPr="00917BE6">
              <w:rPr>
                <w:rFonts w:ascii="Arial" w:hAnsi="Arial" w:cs="Arial"/>
                <w:sz w:val="18"/>
                <w:szCs w:val="18"/>
                <w:cs/>
              </w:rPr>
              <w:t xml:space="preserve"> </w:t>
            </w:r>
            <w:r w:rsidRPr="00917BE6">
              <w:rPr>
                <w:rFonts w:ascii="Arial" w:hAnsi="Arial" w:cs="Arial"/>
                <w:sz w:val="18"/>
                <w:szCs w:val="18"/>
              </w:rPr>
              <w:t>(Baht</w:t>
            </w:r>
            <w:r>
              <w:rPr>
                <w:rFonts w:ascii="Arial" w:hAnsi="Arial" w:cs="Arial"/>
                <w:sz w:val="18"/>
                <w:szCs w:val="18"/>
              </w:rPr>
              <w:t>/share)</w:t>
            </w:r>
          </w:p>
        </w:tc>
        <w:tc>
          <w:tcPr>
            <w:tcW w:w="1077" w:type="dxa"/>
            <w:vAlign w:val="bottom"/>
          </w:tcPr>
          <w:p w:rsidR="00562BE6" w:rsidRPr="00917BE6" w:rsidRDefault="0085752B" w:rsidP="00562BE6">
            <w:pPr>
              <w:spacing w:line="380" w:lineRule="exact"/>
              <w:ind w:right="-27"/>
              <w:jc w:val="right"/>
              <w:rPr>
                <w:rFonts w:ascii="Arial" w:hAnsi="Arial" w:cs="Arial"/>
                <w:sz w:val="18"/>
                <w:szCs w:val="18"/>
              </w:rPr>
            </w:pPr>
            <w:r>
              <w:rPr>
                <w:rFonts w:ascii="Arial" w:hAnsi="Arial" w:cs="Arial"/>
                <w:sz w:val="18"/>
                <w:szCs w:val="18"/>
              </w:rPr>
              <w:t>0.36</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188" w:type="dxa"/>
            <w:vAlign w:val="bottom"/>
          </w:tcPr>
          <w:p w:rsidR="00562BE6" w:rsidRPr="00917BE6" w:rsidRDefault="00562BE6" w:rsidP="00562BE6">
            <w:pPr>
              <w:spacing w:line="380" w:lineRule="exact"/>
              <w:ind w:right="-27"/>
              <w:jc w:val="right"/>
              <w:rPr>
                <w:rFonts w:ascii="Arial" w:hAnsi="Arial" w:cs="Arial"/>
                <w:sz w:val="18"/>
                <w:szCs w:val="18"/>
              </w:rPr>
            </w:pPr>
            <w:r>
              <w:rPr>
                <w:rFonts w:ascii="Arial" w:hAnsi="Arial" w:cs="Arial"/>
                <w:sz w:val="18"/>
                <w:szCs w:val="18"/>
              </w:rPr>
              <w:t>0.31</w:t>
            </w:r>
          </w:p>
        </w:tc>
        <w:tc>
          <w:tcPr>
            <w:tcW w:w="236" w:type="dxa"/>
            <w:vAlign w:val="bottom"/>
          </w:tcPr>
          <w:p w:rsidR="00562BE6" w:rsidRPr="00917BE6" w:rsidRDefault="00562BE6" w:rsidP="00562BE6">
            <w:pPr>
              <w:spacing w:line="380" w:lineRule="exact"/>
              <w:ind w:right="-27"/>
              <w:jc w:val="right"/>
              <w:rPr>
                <w:rFonts w:ascii="Arial" w:hAnsi="Arial" w:cs="Arial"/>
                <w:sz w:val="18"/>
                <w:szCs w:val="18"/>
              </w:rPr>
            </w:pPr>
          </w:p>
        </w:tc>
        <w:tc>
          <w:tcPr>
            <w:tcW w:w="1017" w:type="dxa"/>
            <w:vAlign w:val="bottom"/>
          </w:tcPr>
          <w:p w:rsidR="00562BE6" w:rsidRPr="00917BE6" w:rsidRDefault="0085752B" w:rsidP="00562BE6">
            <w:pPr>
              <w:spacing w:line="380" w:lineRule="exact"/>
              <w:ind w:right="-27"/>
              <w:jc w:val="right"/>
              <w:rPr>
                <w:rFonts w:ascii="Arial" w:hAnsi="Arial" w:cs="Arial"/>
                <w:sz w:val="18"/>
                <w:szCs w:val="18"/>
              </w:rPr>
            </w:pPr>
            <w:r>
              <w:rPr>
                <w:rFonts w:ascii="Arial" w:hAnsi="Arial" w:cs="Arial"/>
                <w:sz w:val="18"/>
                <w:szCs w:val="18"/>
              </w:rPr>
              <w:t>0.36</w:t>
            </w:r>
          </w:p>
        </w:tc>
        <w:tc>
          <w:tcPr>
            <w:tcW w:w="236" w:type="dxa"/>
            <w:vAlign w:val="bottom"/>
          </w:tcPr>
          <w:p w:rsidR="00562BE6" w:rsidRPr="00917BE6" w:rsidRDefault="00562BE6" w:rsidP="00562BE6">
            <w:pPr>
              <w:tabs>
                <w:tab w:val="center" w:pos="1229"/>
              </w:tabs>
              <w:spacing w:line="380" w:lineRule="exact"/>
              <w:ind w:right="-27"/>
              <w:jc w:val="right"/>
              <w:rPr>
                <w:rFonts w:ascii="Arial" w:hAnsi="Arial" w:cs="Arial"/>
                <w:sz w:val="18"/>
                <w:szCs w:val="18"/>
                <w:cs/>
              </w:rPr>
            </w:pPr>
          </w:p>
        </w:tc>
        <w:tc>
          <w:tcPr>
            <w:tcW w:w="1185" w:type="dxa"/>
            <w:vAlign w:val="bottom"/>
          </w:tcPr>
          <w:p w:rsidR="00562BE6" w:rsidRPr="00917BE6" w:rsidRDefault="00562BE6" w:rsidP="00562BE6">
            <w:pPr>
              <w:spacing w:line="380" w:lineRule="exact"/>
              <w:ind w:right="-27"/>
              <w:jc w:val="right"/>
              <w:rPr>
                <w:rFonts w:ascii="Arial" w:hAnsi="Arial" w:cs="Arial"/>
                <w:sz w:val="18"/>
                <w:szCs w:val="18"/>
              </w:rPr>
            </w:pPr>
            <w:r>
              <w:rPr>
                <w:rFonts w:ascii="Arial" w:hAnsi="Arial" w:cs="Arial"/>
                <w:sz w:val="18"/>
                <w:szCs w:val="18"/>
              </w:rPr>
              <w:t>0.28</w:t>
            </w:r>
          </w:p>
        </w:tc>
      </w:tr>
    </w:tbl>
    <w:p w:rsidR="006C4C01" w:rsidRPr="00917BE6" w:rsidRDefault="00C2563D" w:rsidP="005D580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t>28</w:t>
      </w:r>
      <w:r w:rsidR="006C4C01" w:rsidRPr="00917BE6">
        <w:rPr>
          <w:rFonts w:ascii="Arial" w:hAnsi="Arial"/>
          <w:b/>
          <w:bCs/>
          <w:sz w:val="22"/>
          <w:szCs w:val="22"/>
        </w:rPr>
        <w:t>.</w:t>
      </w:r>
      <w:r w:rsidR="006C4C01" w:rsidRPr="00917BE6">
        <w:rPr>
          <w:rFonts w:ascii="Arial" w:hAnsi="Arial"/>
          <w:b/>
          <w:bCs/>
          <w:sz w:val="22"/>
          <w:szCs w:val="22"/>
        </w:rPr>
        <w:tab/>
        <w:t xml:space="preserve">Segment information </w:t>
      </w:r>
    </w:p>
    <w:p w:rsidR="006C4C01" w:rsidRPr="00917BE6" w:rsidRDefault="005D5801" w:rsidP="005D5801">
      <w:pPr>
        <w:tabs>
          <w:tab w:val="left" w:pos="2160"/>
          <w:tab w:val="right" w:pos="7280"/>
          <w:tab w:val="right" w:pos="8540"/>
        </w:tabs>
        <w:spacing w:before="120" w:after="120" w:line="360" w:lineRule="exact"/>
        <w:ind w:left="540" w:hanging="540"/>
        <w:jc w:val="thaiDistribute"/>
        <w:rPr>
          <w:rFonts w:ascii="Arial" w:hAnsi="Arial"/>
          <w:sz w:val="22"/>
          <w:szCs w:val="22"/>
        </w:rPr>
      </w:pPr>
      <w:r w:rsidRPr="00917BE6">
        <w:rPr>
          <w:rFonts w:ascii="Arial" w:hAnsi="Arial"/>
          <w:sz w:val="22"/>
          <w:szCs w:val="22"/>
        </w:rPr>
        <w:tab/>
      </w:r>
      <w:r w:rsidR="006C4C01" w:rsidRPr="00917BE6">
        <w:rPr>
          <w:rFonts w:ascii="Arial" w:hAnsi="Arial"/>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r w:rsidR="00B10FC8" w:rsidRPr="00917BE6">
        <w:rPr>
          <w:rFonts w:ascii="Arial" w:hAnsi="Arial"/>
          <w:sz w:val="22"/>
          <w:szCs w:val="22"/>
        </w:rPr>
        <w:t>The chief operating decision maker has been identified as</w:t>
      </w:r>
      <w:r w:rsidR="007E2E0E" w:rsidRPr="00917BE6">
        <w:rPr>
          <w:rFonts w:ascii="Arial" w:hAnsi="Arial"/>
          <w:sz w:val="22"/>
          <w:szCs w:val="22"/>
        </w:rPr>
        <w:t xml:space="preserve"> </w:t>
      </w:r>
      <w:r w:rsidR="0040261B" w:rsidRPr="00917BE6">
        <w:rPr>
          <w:rFonts w:ascii="Arial" w:hAnsi="Arial"/>
          <w:sz w:val="22"/>
          <w:szCs w:val="22"/>
        </w:rPr>
        <w:t xml:space="preserve">the Company’s </w:t>
      </w:r>
      <w:r w:rsidR="007E2E0E" w:rsidRPr="00917BE6">
        <w:rPr>
          <w:rFonts w:ascii="Arial" w:hAnsi="Arial"/>
          <w:sz w:val="22"/>
          <w:szCs w:val="22"/>
        </w:rPr>
        <w:t>Board of Directors.</w:t>
      </w:r>
    </w:p>
    <w:p w:rsidR="006C4C01" w:rsidRPr="00917BE6" w:rsidRDefault="00283898" w:rsidP="005D5801">
      <w:pPr>
        <w:tabs>
          <w:tab w:val="left" w:pos="2160"/>
          <w:tab w:val="right" w:pos="7280"/>
          <w:tab w:val="right" w:pos="8540"/>
        </w:tabs>
        <w:spacing w:before="120" w:after="120" w:line="360" w:lineRule="exact"/>
        <w:ind w:left="540" w:hanging="540"/>
        <w:jc w:val="thaiDistribute"/>
        <w:rPr>
          <w:rFonts w:ascii="Arial" w:hAnsi="Arial"/>
          <w:sz w:val="22"/>
          <w:szCs w:val="22"/>
        </w:rPr>
      </w:pPr>
      <w:r>
        <w:tab/>
      </w:r>
      <w:r w:rsidR="006C4C01" w:rsidRPr="00917BE6">
        <w:rPr>
          <w:rFonts w:ascii="Arial" w:hAnsi="Arial"/>
          <w:sz w:val="22"/>
          <w:szCs w:val="22"/>
        </w:rPr>
        <w:t xml:space="preserve">For management purposes, the Company and its subsidiaries are </w:t>
      </w:r>
      <w:r w:rsidR="002D2CFC">
        <w:rPr>
          <w:rFonts w:ascii="Arial" w:hAnsi="Arial"/>
          <w:sz w:val="22"/>
          <w:szCs w:val="22"/>
        </w:rPr>
        <w:t>organis</w:t>
      </w:r>
      <w:r w:rsidR="002C1B6C" w:rsidRPr="00917BE6">
        <w:rPr>
          <w:rFonts w:ascii="Arial" w:hAnsi="Arial"/>
          <w:sz w:val="22"/>
          <w:szCs w:val="22"/>
        </w:rPr>
        <w:t>ed</w:t>
      </w:r>
      <w:r w:rsidR="006C4C01" w:rsidRPr="00917BE6">
        <w:rPr>
          <w:rFonts w:ascii="Arial" w:hAnsi="Arial"/>
          <w:sz w:val="22"/>
          <w:szCs w:val="22"/>
        </w:rPr>
        <w:t xml:space="preserve"> into business units based on its products and services and have </w:t>
      </w:r>
      <w:r w:rsidR="00A32EDA" w:rsidRPr="00917BE6">
        <w:rPr>
          <w:rFonts w:ascii="Arial" w:hAnsi="Arial"/>
          <w:sz w:val="22"/>
          <w:szCs w:val="22"/>
        </w:rPr>
        <w:t>three</w:t>
      </w:r>
      <w:r w:rsidR="006C4C01" w:rsidRPr="00917BE6">
        <w:rPr>
          <w:rFonts w:ascii="Arial" w:hAnsi="Arial"/>
          <w:sz w:val="22"/>
          <w:szCs w:val="22"/>
        </w:rPr>
        <w:t xml:space="preserve"> reportable segments as follows:</w:t>
      </w:r>
    </w:p>
    <w:p w:rsidR="00CA72F5" w:rsidRPr="00917BE6" w:rsidRDefault="00E31C16" w:rsidP="005D5801">
      <w:pPr>
        <w:spacing w:before="120" w:after="120" w:line="360" w:lineRule="exact"/>
        <w:ind w:left="900" w:hanging="360"/>
        <w:jc w:val="thaiDistribute"/>
        <w:rPr>
          <w:rFonts w:ascii="Arial" w:hAnsi="Arial" w:cs="Arial"/>
          <w:sz w:val="22"/>
          <w:szCs w:val="22"/>
          <w:shd w:val="clear" w:color="auto" w:fill="FFFFFF"/>
        </w:rPr>
      </w:pPr>
      <w:r w:rsidRPr="00917BE6">
        <w:rPr>
          <w:rFonts w:ascii="Arial" w:hAnsi="Arial" w:cs="Arial"/>
          <w:sz w:val="22"/>
          <w:szCs w:val="22"/>
        </w:rPr>
        <w:t xml:space="preserve">- </w:t>
      </w:r>
      <w:r w:rsidR="005D5801" w:rsidRPr="00917BE6">
        <w:rPr>
          <w:rFonts w:ascii="Arial" w:hAnsi="Arial" w:cs="Arial"/>
          <w:sz w:val="22"/>
          <w:szCs w:val="22"/>
        </w:rPr>
        <w:tab/>
      </w:r>
      <w:r w:rsidRPr="00917BE6">
        <w:rPr>
          <w:rFonts w:ascii="Arial" w:hAnsi="Arial" w:cs="Arial"/>
          <w:sz w:val="22"/>
          <w:szCs w:val="22"/>
        </w:rPr>
        <w:t>Spa service</w:t>
      </w:r>
      <w:r w:rsidR="002A0149">
        <w:rPr>
          <w:rFonts w:ascii="Arial" w:hAnsi="Arial" w:cs="Browallia New"/>
          <w:sz w:val="22"/>
          <w:szCs w:val="28"/>
        </w:rPr>
        <w:t>s</w:t>
      </w:r>
      <w:r w:rsidRPr="00917BE6">
        <w:rPr>
          <w:rFonts w:ascii="Arial" w:hAnsi="Arial" w:cs="Arial"/>
          <w:spacing w:val="-4"/>
          <w:sz w:val="22"/>
          <w:szCs w:val="22"/>
        </w:rPr>
        <w:t xml:space="preserve">, which </w:t>
      </w:r>
      <w:r w:rsidRPr="00917BE6">
        <w:rPr>
          <w:rFonts w:ascii="Arial" w:hAnsi="Arial" w:cs="Arial"/>
          <w:sz w:val="22"/>
          <w:szCs w:val="22"/>
          <w:shd w:val="clear" w:color="auto" w:fill="FFFFFF"/>
        </w:rPr>
        <w:t>operates</w:t>
      </w:r>
      <w:r w:rsidR="00CA72F5" w:rsidRPr="00917BE6">
        <w:rPr>
          <w:rFonts w:ascii="Arial" w:hAnsi="Arial" w:cs="Arial"/>
          <w:sz w:val="22"/>
          <w:szCs w:val="22"/>
          <w:shd w:val="clear" w:color="auto" w:fill="FFFFFF"/>
        </w:rPr>
        <w:t xml:space="preserve"> day s</w:t>
      </w:r>
      <w:r w:rsidRPr="00917BE6">
        <w:rPr>
          <w:rFonts w:ascii="Arial" w:hAnsi="Arial" w:cs="Arial"/>
          <w:sz w:val="22"/>
          <w:szCs w:val="22"/>
          <w:shd w:val="clear" w:color="auto" w:fill="FFFFFF"/>
        </w:rPr>
        <w:t>pa</w:t>
      </w:r>
      <w:r w:rsidRPr="00917BE6">
        <w:rPr>
          <w:rStyle w:val="apple-converted-space"/>
          <w:rFonts w:ascii="Arial" w:hAnsi="Arial" w:cs="Arial"/>
          <w:sz w:val="22"/>
          <w:szCs w:val="22"/>
          <w:shd w:val="clear" w:color="auto" w:fill="FFFFFF"/>
        </w:rPr>
        <w:t> </w:t>
      </w:r>
      <w:r w:rsidR="00CA72F5" w:rsidRPr="00917BE6">
        <w:rPr>
          <w:rFonts w:ascii="Arial" w:hAnsi="Arial" w:cs="Arial"/>
          <w:sz w:val="22"/>
          <w:szCs w:val="22"/>
          <w:shd w:val="clear" w:color="auto" w:fill="FFFFFF"/>
        </w:rPr>
        <w:t>and destination spa. A</w:t>
      </w:r>
      <w:r w:rsidRPr="00917BE6">
        <w:rPr>
          <w:rFonts w:ascii="Arial" w:hAnsi="Arial" w:cs="Arial"/>
          <w:sz w:val="22"/>
          <w:szCs w:val="22"/>
          <w:shd w:val="clear" w:color="auto" w:fill="FFFFFF"/>
        </w:rPr>
        <w:t>lso</w:t>
      </w:r>
      <w:r w:rsidR="00CA72F5" w:rsidRPr="00917BE6">
        <w:rPr>
          <w:rFonts w:ascii="Arial" w:hAnsi="Arial" w:cs="Arial"/>
          <w:sz w:val="22"/>
          <w:szCs w:val="22"/>
          <w:shd w:val="clear" w:color="auto" w:fill="FFFFFF"/>
        </w:rPr>
        <w:t xml:space="preserve">, provides spa    </w:t>
      </w:r>
      <w:r w:rsidRPr="00917BE6">
        <w:rPr>
          <w:rFonts w:ascii="Arial" w:hAnsi="Arial" w:cs="Arial"/>
          <w:sz w:val="22"/>
          <w:szCs w:val="22"/>
          <w:shd w:val="clear" w:color="auto" w:fill="FFFFFF"/>
        </w:rPr>
        <w:t xml:space="preserve">management and </w:t>
      </w:r>
      <w:r w:rsidR="00CA72F5" w:rsidRPr="00917BE6">
        <w:rPr>
          <w:rFonts w:ascii="Arial" w:hAnsi="Arial" w:cs="Arial"/>
          <w:sz w:val="22"/>
          <w:szCs w:val="22"/>
          <w:shd w:val="clear" w:color="auto" w:fill="FFFFFF"/>
        </w:rPr>
        <w:t xml:space="preserve">spa </w:t>
      </w:r>
      <w:r w:rsidRPr="00917BE6">
        <w:rPr>
          <w:rFonts w:ascii="Arial" w:hAnsi="Arial" w:cs="Arial"/>
          <w:sz w:val="22"/>
          <w:szCs w:val="22"/>
          <w:shd w:val="clear" w:color="auto" w:fill="FFFFFF"/>
        </w:rPr>
        <w:t>consultancy services</w:t>
      </w:r>
      <w:r w:rsidR="00CA72F5" w:rsidRPr="00917BE6">
        <w:rPr>
          <w:rFonts w:ascii="Arial" w:hAnsi="Arial" w:cs="Arial"/>
          <w:sz w:val="22"/>
          <w:szCs w:val="22"/>
          <w:shd w:val="clear" w:color="auto" w:fill="FFFFFF"/>
        </w:rPr>
        <w:t>.</w:t>
      </w:r>
      <w:r w:rsidRPr="00917BE6">
        <w:rPr>
          <w:rFonts w:ascii="Arial" w:hAnsi="Arial" w:cs="Arial"/>
          <w:sz w:val="22"/>
          <w:szCs w:val="22"/>
        </w:rPr>
        <w:t xml:space="preserve"> </w:t>
      </w:r>
    </w:p>
    <w:p w:rsidR="006C4C01" w:rsidRPr="00917BE6" w:rsidRDefault="00CA72F5" w:rsidP="005D5801">
      <w:pPr>
        <w:spacing w:before="120" w:after="120" w:line="360" w:lineRule="exact"/>
        <w:ind w:left="900" w:hanging="360"/>
        <w:jc w:val="thaiDistribute"/>
        <w:rPr>
          <w:rFonts w:ascii="Arial" w:hAnsi="Arial" w:cs="Arial"/>
          <w:sz w:val="22"/>
          <w:szCs w:val="22"/>
          <w:shd w:val="clear" w:color="auto" w:fill="FFFFFF"/>
        </w:rPr>
      </w:pPr>
      <w:r w:rsidRPr="00917BE6">
        <w:rPr>
          <w:rFonts w:ascii="Arial" w:hAnsi="Arial" w:cs="Arial"/>
          <w:sz w:val="22"/>
          <w:szCs w:val="22"/>
        </w:rPr>
        <w:lastRenderedPageBreak/>
        <w:t>-</w:t>
      </w:r>
      <w:r w:rsidRPr="00917BE6">
        <w:rPr>
          <w:rFonts w:ascii="Arial" w:hAnsi="Arial" w:cs="Arial"/>
          <w:spacing w:val="-4"/>
          <w:sz w:val="22"/>
          <w:szCs w:val="22"/>
        </w:rPr>
        <w:t xml:space="preserve">  </w:t>
      </w:r>
      <w:r w:rsidR="005D5801" w:rsidRPr="00917BE6">
        <w:rPr>
          <w:rFonts w:ascii="Arial" w:hAnsi="Arial" w:cs="Arial"/>
          <w:spacing w:val="-4"/>
          <w:sz w:val="22"/>
          <w:szCs w:val="22"/>
        </w:rPr>
        <w:tab/>
      </w:r>
      <w:r w:rsidRPr="00917BE6">
        <w:rPr>
          <w:rFonts w:ascii="Arial" w:hAnsi="Arial" w:cs="Arial"/>
          <w:spacing w:val="-4"/>
          <w:sz w:val="22"/>
          <w:szCs w:val="22"/>
        </w:rPr>
        <w:t>Sales of spa products</w:t>
      </w:r>
      <w:r w:rsidRPr="00917BE6">
        <w:rPr>
          <w:rFonts w:ascii="Arial" w:hAnsi="Arial" w:cs="Arial"/>
          <w:sz w:val="22"/>
          <w:szCs w:val="22"/>
        </w:rPr>
        <w:t xml:space="preserve"> and healthy products, which </w:t>
      </w:r>
      <w:r w:rsidRPr="00917BE6">
        <w:rPr>
          <w:rFonts w:ascii="Arial" w:hAnsi="Arial" w:cs="Arial"/>
          <w:sz w:val="22"/>
          <w:szCs w:val="22"/>
          <w:shd w:val="clear" w:color="auto" w:fill="FFFFFF"/>
        </w:rPr>
        <w:t>distributes natural spa products</w:t>
      </w:r>
      <w:r w:rsidR="00EE4063" w:rsidRPr="00917BE6">
        <w:rPr>
          <w:rFonts w:ascii="Arial" w:hAnsi="Arial" w:cs="Arial"/>
          <w:sz w:val="22"/>
          <w:szCs w:val="22"/>
          <w:shd w:val="clear" w:color="auto" w:fill="FFFFFF"/>
        </w:rPr>
        <w:t xml:space="preserve"> both </w:t>
      </w:r>
      <w:r w:rsidR="00C2563D">
        <w:rPr>
          <w:rFonts w:ascii="Arial" w:hAnsi="Arial" w:cs="Arial"/>
          <w:sz w:val="22"/>
          <w:szCs w:val="22"/>
          <w:shd w:val="clear" w:color="auto" w:fill="FFFFFF"/>
        </w:rPr>
        <w:t xml:space="preserve">and spa equipment </w:t>
      </w:r>
      <w:r w:rsidR="00EE4063" w:rsidRPr="00917BE6">
        <w:rPr>
          <w:rFonts w:ascii="Arial" w:hAnsi="Arial" w:cs="Arial"/>
          <w:sz w:val="22"/>
          <w:szCs w:val="22"/>
          <w:shd w:val="clear" w:color="auto" w:fill="FFFFFF"/>
        </w:rPr>
        <w:t>for</w:t>
      </w:r>
      <w:r w:rsidRPr="00917BE6">
        <w:rPr>
          <w:rFonts w:ascii="Arial" w:hAnsi="Arial" w:cs="Arial"/>
          <w:sz w:val="22"/>
          <w:szCs w:val="22"/>
          <w:shd w:val="clear" w:color="auto" w:fill="FFFFFF"/>
        </w:rPr>
        <w:t xml:space="preserve"> domestic and international market</w:t>
      </w:r>
      <w:r w:rsidR="000A11A1" w:rsidRPr="00917BE6">
        <w:rPr>
          <w:rFonts w:ascii="Arial" w:hAnsi="Arial" w:cs="Arial"/>
          <w:sz w:val="22"/>
          <w:szCs w:val="22"/>
          <w:shd w:val="clear" w:color="auto" w:fill="FFFFFF"/>
        </w:rPr>
        <w:t>.</w:t>
      </w:r>
    </w:p>
    <w:p w:rsidR="00EE4063" w:rsidRPr="00917BE6" w:rsidRDefault="000A11A1" w:rsidP="005D5801">
      <w:pPr>
        <w:spacing w:before="120" w:after="120" w:line="360" w:lineRule="exact"/>
        <w:ind w:left="900" w:hanging="360"/>
        <w:jc w:val="thaiDistribute"/>
        <w:rPr>
          <w:rFonts w:ascii="Arial" w:hAnsi="Arial" w:cs="Arial"/>
          <w:sz w:val="22"/>
          <w:szCs w:val="22"/>
        </w:rPr>
      </w:pPr>
      <w:r w:rsidRPr="00917BE6">
        <w:rPr>
          <w:rFonts w:ascii="Arial" w:hAnsi="Arial" w:cs="Arial"/>
          <w:sz w:val="22"/>
          <w:szCs w:val="22"/>
        </w:rPr>
        <w:t xml:space="preserve">-  </w:t>
      </w:r>
      <w:r w:rsidR="005D5801" w:rsidRPr="00917BE6">
        <w:rPr>
          <w:rFonts w:ascii="Arial" w:hAnsi="Arial" w:cs="Arial"/>
          <w:sz w:val="22"/>
          <w:szCs w:val="22"/>
        </w:rPr>
        <w:tab/>
      </w:r>
      <w:r w:rsidRPr="00917BE6">
        <w:rPr>
          <w:rFonts w:ascii="Arial" w:hAnsi="Arial" w:cs="Arial"/>
          <w:sz w:val="22"/>
          <w:szCs w:val="22"/>
        </w:rPr>
        <w:t xml:space="preserve">Hotel and restaurant, which </w:t>
      </w:r>
      <w:r w:rsidRPr="00917BE6">
        <w:rPr>
          <w:rFonts w:ascii="Arial" w:hAnsi="Arial" w:cs="Arial"/>
          <w:sz w:val="22"/>
          <w:szCs w:val="22"/>
          <w:shd w:val="clear" w:color="auto" w:fill="FFFFFF"/>
        </w:rPr>
        <w:t>operates boutique resort and restaurant.</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i/>
          <w:iCs/>
          <w:szCs w:val="22"/>
        </w:rPr>
      </w:pPr>
      <w:r w:rsidRPr="00917BE6">
        <w:rPr>
          <w:rFonts w:ascii="Arial" w:hAnsi="Arial"/>
          <w:sz w:val="22"/>
          <w:szCs w:val="22"/>
        </w:rPr>
        <w:t>No operating segments have been aggregated to form the above reportable operating</w:t>
      </w:r>
      <w:r w:rsidRPr="00917BE6">
        <w:rPr>
          <w:rFonts w:ascii="Arial" w:hAnsi="Arial" w:cs="Arial"/>
          <w:color w:val="000000"/>
          <w:szCs w:val="22"/>
        </w:rPr>
        <w:t xml:space="preserve"> </w:t>
      </w:r>
      <w:r w:rsidRPr="00917BE6">
        <w:rPr>
          <w:rFonts w:ascii="Arial" w:hAnsi="Arial"/>
          <w:sz w:val="22"/>
          <w:szCs w:val="22"/>
        </w:rPr>
        <w:t>segments.</w:t>
      </w:r>
      <w:r w:rsidRPr="00917BE6">
        <w:rPr>
          <w:rFonts w:ascii="Arial" w:hAnsi="Arial" w:hint="cs"/>
          <w:color w:val="000000"/>
          <w:szCs w:val="22"/>
          <w:cs/>
        </w:rPr>
        <w:t xml:space="preserve"> </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cs/>
        </w:rPr>
      </w:pPr>
      <w:r w:rsidRPr="00917BE6">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The basis of accounting for any transactions between reportable segments is consistent with that for third party transactions.</w:t>
      </w:r>
    </w:p>
    <w:p w:rsidR="006C4C01" w:rsidRPr="00917BE6" w:rsidRDefault="006C4C01"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The following tables present revenue</w:t>
      </w:r>
      <w:r w:rsidR="005070A1">
        <w:rPr>
          <w:rFonts w:ascii="Arial" w:hAnsi="Arial"/>
          <w:sz w:val="22"/>
          <w:szCs w:val="22"/>
        </w:rPr>
        <w:t xml:space="preserve"> and</w:t>
      </w:r>
      <w:r w:rsidR="00914B7D" w:rsidRPr="00917BE6">
        <w:rPr>
          <w:rFonts w:ascii="Arial" w:hAnsi="Arial"/>
          <w:sz w:val="22"/>
          <w:szCs w:val="22"/>
        </w:rPr>
        <w:t xml:space="preserve"> </w:t>
      </w:r>
      <w:r w:rsidRPr="00917BE6">
        <w:rPr>
          <w:rFonts w:ascii="Arial" w:hAnsi="Arial"/>
          <w:sz w:val="22"/>
          <w:szCs w:val="22"/>
        </w:rPr>
        <w:t>profit information regarding the Company’s and its subsidiaries’ operating segments for the year</w:t>
      </w:r>
      <w:r w:rsidR="0040261B" w:rsidRPr="00917BE6">
        <w:rPr>
          <w:rFonts w:ascii="Arial" w:hAnsi="Arial"/>
          <w:sz w:val="22"/>
          <w:szCs w:val="22"/>
        </w:rPr>
        <w:t>s</w:t>
      </w:r>
      <w:r w:rsidRPr="00917BE6">
        <w:rPr>
          <w:rFonts w:ascii="Arial" w:hAnsi="Arial"/>
          <w:sz w:val="22"/>
          <w:szCs w:val="22"/>
        </w:rPr>
        <w:t xml:space="preserve"> ended</w:t>
      </w:r>
      <w:r w:rsidR="005070A1">
        <w:rPr>
          <w:rFonts w:ascii="Arial" w:hAnsi="Arial"/>
          <w:sz w:val="22"/>
          <w:szCs w:val="22"/>
        </w:rPr>
        <w:t xml:space="preserve"> </w:t>
      </w:r>
      <w:r w:rsidRPr="00917BE6">
        <w:rPr>
          <w:rFonts w:ascii="Arial" w:hAnsi="Arial"/>
          <w:sz w:val="22"/>
          <w:szCs w:val="22"/>
        </w:rPr>
        <w:t xml:space="preserve">31 December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respectively. </w:t>
      </w:r>
    </w:p>
    <w:p w:rsidR="00914B7D" w:rsidRPr="00917BE6" w:rsidRDefault="00914B7D" w:rsidP="00FB6839">
      <w:pPr>
        <w:spacing w:line="380" w:lineRule="exact"/>
        <w:ind w:left="547" w:right="-547" w:hanging="547"/>
        <w:jc w:val="right"/>
        <w:rPr>
          <w:rFonts w:ascii="Arial" w:hAnsi="Arial" w:cs="Arial"/>
          <w:sz w:val="18"/>
          <w:szCs w:val="18"/>
        </w:rPr>
      </w:pPr>
      <w:r w:rsidRPr="00917BE6">
        <w:rPr>
          <w:rFonts w:ascii="Arial" w:hAnsi="Arial" w:cs="Arial"/>
          <w:sz w:val="18"/>
          <w:szCs w:val="18"/>
        </w:rPr>
        <w:t xml:space="preserve"> (Unit: Million Baht)</w:t>
      </w:r>
    </w:p>
    <w:tbl>
      <w:tblPr>
        <w:tblW w:w="10332" w:type="dxa"/>
        <w:tblInd w:w="-612" w:type="dxa"/>
        <w:tblLayout w:type="fixed"/>
        <w:tblLook w:val="01E0" w:firstRow="1" w:lastRow="1" w:firstColumn="1" w:lastColumn="1" w:noHBand="0" w:noVBand="0"/>
      </w:tblPr>
      <w:tblGrid>
        <w:gridCol w:w="2624"/>
        <w:gridCol w:w="700"/>
        <w:gridCol w:w="745"/>
        <w:gridCol w:w="561"/>
        <w:gridCol w:w="196"/>
        <w:gridCol w:w="561"/>
        <w:gridCol w:w="288"/>
        <w:gridCol w:w="712"/>
        <w:gridCol w:w="273"/>
        <w:gridCol w:w="511"/>
        <w:gridCol w:w="11"/>
        <w:gridCol w:w="851"/>
        <w:gridCol w:w="741"/>
        <w:gridCol w:w="12"/>
        <w:gridCol w:w="733"/>
        <w:gridCol w:w="12"/>
        <w:gridCol w:w="801"/>
      </w:tblGrid>
      <w:tr w:rsidR="00914B7D" w:rsidRPr="00917BE6" w:rsidTr="0073728A">
        <w:trPr>
          <w:tblHeader/>
        </w:trPr>
        <w:tc>
          <w:tcPr>
            <w:tcW w:w="2624" w:type="dxa"/>
          </w:tcPr>
          <w:p w:rsidR="00914B7D" w:rsidRPr="00917BE6" w:rsidRDefault="00914B7D" w:rsidP="00125CDC">
            <w:pPr>
              <w:spacing w:line="320" w:lineRule="exact"/>
              <w:ind w:right="29"/>
              <w:jc w:val="center"/>
              <w:rPr>
                <w:rFonts w:ascii="Arial" w:hAnsi="Arial" w:cs="Arial"/>
                <w:sz w:val="18"/>
                <w:szCs w:val="18"/>
              </w:rPr>
            </w:pPr>
          </w:p>
        </w:tc>
        <w:tc>
          <w:tcPr>
            <w:tcW w:w="1445" w:type="dxa"/>
            <w:gridSpan w:val="2"/>
            <w:vAlign w:val="bottom"/>
          </w:tcPr>
          <w:p w:rsidR="00914B7D" w:rsidRPr="00917BE6" w:rsidRDefault="00914B7D" w:rsidP="00125CDC">
            <w:pPr>
              <w:pBdr>
                <w:bottom w:val="single" w:sz="4" w:space="1" w:color="auto"/>
              </w:pBdr>
              <w:spacing w:line="320" w:lineRule="exact"/>
              <w:ind w:right="29"/>
              <w:jc w:val="center"/>
              <w:rPr>
                <w:rFonts w:ascii="Arial" w:hAnsi="Arial" w:cs="Arial"/>
                <w:sz w:val="18"/>
                <w:szCs w:val="18"/>
                <w:cs/>
              </w:rPr>
            </w:pPr>
            <w:r w:rsidRPr="00917BE6">
              <w:rPr>
                <w:rFonts w:ascii="Arial" w:hAnsi="Arial" w:cs="Arial"/>
                <w:sz w:val="18"/>
                <w:szCs w:val="18"/>
              </w:rPr>
              <w:t>Spa services</w:t>
            </w:r>
            <w:r w:rsidRPr="00917BE6">
              <w:rPr>
                <w:rFonts w:ascii="Arial" w:hAnsi="Arial" w:cs="Arial"/>
                <w:sz w:val="18"/>
                <w:szCs w:val="18"/>
                <w:cs/>
              </w:rPr>
              <w:t xml:space="preserve"> </w:t>
            </w:r>
          </w:p>
        </w:tc>
        <w:tc>
          <w:tcPr>
            <w:tcW w:w="1606" w:type="dxa"/>
            <w:gridSpan w:val="4"/>
            <w:vAlign w:val="bottom"/>
          </w:tcPr>
          <w:p w:rsidR="00914B7D" w:rsidRPr="00917BE6" w:rsidRDefault="00914B7D" w:rsidP="00125CDC">
            <w:pPr>
              <w:pBdr>
                <w:bottom w:val="single" w:sz="4" w:space="1" w:color="auto"/>
              </w:pBdr>
              <w:spacing w:line="320" w:lineRule="exact"/>
              <w:ind w:right="29"/>
              <w:jc w:val="center"/>
              <w:rPr>
                <w:rFonts w:ascii="Arial" w:hAnsi="Arial" w:cs="Arial"/>
                <w:sz w:val="18"/>
                <w:szCs w:val="18"/>
              </w:rPr>
            </w:pPr>
            <w:r w:rsidRPr="00917BE6">
              <w:rPr>
                <w:rFonts w:ascii="Arial" w:hAnsi="Arial" w:cs="Arial"/>
                <w:sz w:val="18"/>
                <w:szCs w:val="18"/>
              </w:rPr>
              <w:t>Sales of spa products and healthy products</w:t>
            </w:r>
          </w:p>
        </w:tc>
        <w:tc>
          <w:tcPr>
            <w:tcW w:w="1507" w:type="dxa"/>
            <w:gridSpan w:val="4"/>
          </w:tcPr>
          <w:p w:rsidR="00914B7D" w:rsidRPr="00917BE6" w:rsidRDefault="00914B7D" w:rsidP="00125CDC">
            <w:pPr>
              <w:pBdr>
                <w:bottom w:val="single" w:sz="4" w:space="1" w:color="auto"/>
              </w:pBdr>
              <w:spacing w:line="320" w:lineRule="exact"/>
              <w:ind w:right="29"/>
              <w:jc w:val="center"/>
              <w:rPr>
                <w:rFonts w:ascii="Arial" w:hAnsi="Arial" w:cs="Arial"/>
                <w:sz w:val="18"/>
                <w:szCs w:val="18"/>
              </w:rPr>
            </w:pPr>
          </w:p>
          <w:p w:rsidR="00914B7D" w:rsidRPr="00917BE6" w:rsidRDefault="00914B7D" w:rsidP="00125CDC">
            <w:pPr>
              <w:pBdr>
                <w:bottom w:val="single" w:sz="4" w:space="1" w:color="auto"/>
              </w:pBdr>
              <w:spacing w:line="320" w:lineRule="exact"/>
              <w:ind w:right="29"/>
              <w:jc w:val="center"/>
              <w:rPr>
                <w:rFonts w:ascii="Arial" w:hAnsi="Arial" w:cs="Arial"/>
                <w:sz w:val="18"/>
                <w:szCs w:val="18"/>
              </w:rPr>
            </w:pPr>
            <w:r w:rsidRPr="00917BE6">
              <w:rPr>
                <w:rFonts w:ascii="Arial" w:hAnsi="Arial" w:cs="Arial"/>
                <w:sz w:val="18"/>
                <w:szCs w:val="18"/>
              </w:rPr>
              <w:t>Hotel and restaurant</w:t>
            </w:r>
          </w:p>
        </w:tc>
        <w:tc>
          <w:tcPr>
            <w:tcW w:w="1604" w:type="dxa"/>
            <w:gridSpan w:val="3"/>
            <w:vAlign w:val="bottom"/>
          </w:tcPr>
          <w:p w:rsidR="00914B7D" w:rsidRPr="00917BE6" w:rsidRDefault="00914B7D" w:rsidP="00125CDC">
            <w:pPr>
              <w:pBdr>
                <w:bottom w:val="single" w:sz="4" w:space="1" w:color="auto"/>
              </w:pBdr>
              <w:spacing w:line="320" w:lineRule="exact"/>
              <w:ind w:right="29"/>
              <w:jc w:val="center"/>
              <w:rPr>
                <w:rFonts w:ascii="Arial" w:hAnsi="Arial" w:cs="Arial"/>
                <w:sz w:val="18"/>
                <w:szCs w:val="18"/>
              </w:rPr>
            </w:pPr>
            <w:r w:rsidRPr="00917BE6">
              <w:rPr>
                <w:rFonts w:ascii="Arial" w:hAnsi="Arial" w:cs="Arial"/>
                <w:sz w:val="18"/>
                <w:szCs w:val="18"/>
              </w:rPr>
              <w:t>Elimination</w:t>
            </w:r>
          </w:p>
        </w:tc>
        <w:tc>
          <w:tcPr>
            <w:tcW w:w="1546" w:type="dxa"/>
            <w:gridSpan w:val="3"/>
            <w:vAlign w:val="bottom"/>
          </w:tcPr>
          <w:p w:rsidR="00914B7D" w:rsidRPr="00917BE6" w:rsidRDefault="00914B7D" w:rsidP="00125CDC">
            <w:pPr>
              <w:pBdr>
                <w:bottom w:val="single" w:sz="4" w:space="1" w:color="auto"/>
              </w:pBdr>
              <w:spacing w:line="320" w:lineRule="exact"/>
              <w:ind w:right="29"/>
              <w:jc w:val="center"/>
              <w:rPr>
                <w:rFonts w:ascii="Arial" w:hAnsi="Arial" w:cs="Arial"/>
                <w:sz w:val="18"/>
                <w:szCs w:val="18"/>
              </w:rPr>
            </w:pPr>
            <w:r w:rsidRPr="00917BE6">
              <w:rPr>
                <w:rFonts w:ascii="Arial" w:hAnsi="Arial" w:cs="Arial"/>
                <w:sz w:val="18"/>
                <w:szCs w:val="18"/>
              </w:rPr>
              <w:t>Total</w:t>
            </w:r>
          </w:p>
        </w:tc>
      </w:tr>
      <w:tr w:rsidR="00C72185" w:rsidRPr="00917BE6" w:rsidTr="0073728A">
        <w:trPr>
          <w:tblHeader/>
        </w:trPr>
        <w:tc>
          <w:tcPr>
            <w:tcW w:w="2624" w:type="dxa"/>
          </w:tcPr>
          <w:p w:rsidR="00C72185" w:rsidRPr="00917BE6" w:rsidRDefault="00C72185" w:rsidP="00C72185">
            <w:pPr>
              <w:spacing w:line="320" w:lineRule="exact"/>
              <w:ind w:right="29"/>
              <w:jc w:val="center"/>
              <w:rPr>
                <w:rFonts w:ascii="Arial" w:hAnsi="Arial" w:cs="Arial"/>
                <w:sz w:val="18"/>
                <w:szCs w:val="18"/>
              </w:rPr>
            </w:pPr>
          </w:p>
        </w:tc>
        <w:tc>
          <w:tcPr>
            <w:tcW w:w="700" w:type="dxa"/>
            <w:vAlign w:val="center"/>
          </w:tcPr>
          <w:p w:rsidR="00C72185" w:rsidRPr="00917BE6" w:rsidRDefault="005A51A4"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2018</w:t>
            </w:r>
          </w:p>
        </w:tc>
        <w:tc>
          <w:tcPr>
            <w:tcW w:w="745" w:type="dxa"/>
            <w:vAlign w:val="center"/>
          </w:tcPr>
          <w:p w:rsidR="00C72185" w:rsidRPr="00917BE6" w:rsidRDefault="00445F72"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2017</w:t>
            </w:r>
          </w:p>
        </w:tc>
        <w:tc>
          <w:tcPr>
            <w:tcW w:w="757" w:type="dxa"/>
            <w:gridSpan w:val="2"/>
            <w:vAlign w:val="center"/>
          </w:tcPr>
          <w:p w:rsidR="00C72185" w:rsidRPr="00917BE6" w:rsidRDefault="005A51A4"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2018</w:t>
            </w:r>
          </w:p>
        </w:tc>
        <w:tc>
          <w:tcPr>
            <w:tcW w:w="849" w:type="dxa"/>
            <w:gridSpan w:val="2"/>
            <w:vAlign w:val="center"/>
          </w:tcPr>
          <w:p w:rsidR="00C72185" w:rsidRPr="00917BE6" w:rsidRDefault="00445F72"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2017</w:t>
            </w:r>
          </w:p>
        </w:tc>
        <w:tc>
          <w:tcPr>
            <w:tcW w:w="712" w:type="dxa"/>
            <w:vAlign w:val="center"/>
          </w:tcPr>
          <w:p w:rsidR="00C72185" w:rsidRPr="00917BE6" w:rsidRDefault="005A51A4"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2018</w:t>
            </w:r>
          </w:p>
        </w:tc>
        <w:tc>
          <w:tcPr>
            <w:tcW w:w="784" w:type="dxa"/>
            <w:gridSpan w:val="2"/>
            <w:vAlign w:val="center"/>
          </w:tcPr>
          <w:p w:rsidR="00C72185" w:rsidRPr="00917BE6" w:rsidRDefault="00445F72"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2017</w:t>
            </w:r>
          </w:p>
        </w:tc>
        <w:tc>
          <w:tcPr>
            <w:tcW w:w="862" w:type="dxa"/>
            <w:gridSpan w:val="2"/>
            <w:vAlign w:val="center"/>
          </w:tcPr>
          <w:p w:rsidR="00C72185" w:rsidRPr="00917BE6" w:rsidRDefault="005A51A4"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2018</w:t>
            </w:r>
          </w:p>
        </w:tc>
        <w:tc>
          <w:tcPr>
            <w:tcW w:w="741" w:type="dxa"/>
            <w:vAlign w:val="center"/>
          </w:tcPr>
          <w:p w:rsidR="00C72185" w:rsidRPr="00917BE6" w:rsidRDefault="00445F72"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2017</w:t>
            </w:r>
          </w:p>
        </w:tc>
        <w:tc>
          <w:tcPr>
            <w:tcW w:w="745" w:type="dxa"/>
            <w:gridSpan w:val="2"/>
            <w:vAlign w:val="center"/>
          </w:tcPr>
          <w:p w:rsidR="00C72185" w:rsidRPr="00917BE6" w:rsidRDefault="005A51A4"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2018</w:t>
            </w:r>
          </w:p>
        </w:tc>
        <w:tc>
          <w:tcPr>
            <w:tcW w:w="813" w:type="dxa"/>
            <w:gridSpan w:val="2"/>
            <w:vAlign w:val="center"/>
          </w:tcPr>
          <w:p w:rsidR="00C72185" w:rsidRPr="00917BE6" w:rsidRDefault="00445F72" w:rsidP="00C72185">
            <w:pPr>
              <w:pBdr>
                <w:bottom w:val="single" w:sz="4" w:space="1" w:color="auto"/>
              </w:pBdr>
              <w:spacing w:line="320" w:lineRule="exact"/>
              <w:ind w:left="-109" w:right="29"/>
              <w:jc w:val="center"/>
              <w:rPr>
                <w:rFonts w:ascii="Arial" w:hAnsi="Arial" w:cs="Arial"/>
                <w:sz w:val="18"/>
                <w:szCs w:val="18"/>
              </w:rPr>
            </w:pPr>
            <w:r>
              <w:rPr>
                <w:rFonts w:ascii="Arial" w:hAnsi="Arial" w:cs="Arial"/>
                <w:sz w:val="18"/>
                <w:szCs w:val="18"/>
              </w:rPr>
              <w:t>2017</w:t>
            </w:r>
          </w:p>
        </w:tc>
      </w:tr>
      <w:tr w:rsidR="00914B7D" w:rsidRPr="00917BE6" w:rsidTr="0073728A">
        <w:tc>
          <w:tcPr>
            <w:tcW w:w="2624" w:type="dxa"/>
          </w:tcPr>
          <w:p w:rsidR="00914B7D" w:rsidRPr="00917BE6" w:rsidRDefault="00914B7D" w:rsidP="00125CDC">
            <w:pPr>
              <w:spacing w:line="320" w:lineRule="exact"/>
              <w:ind w:right="29"/>
              <w:rPr>
                <w:rFonts w:ascii="Arial" w:hAnsi="Arial" w:cs="Arial"/>
                <w:sz w:val="18"/>
                <w:szCs w:val="18"/>
              </w:rPr>
            </w:pPr>
            <w:r w:rsidRPr="00917BE6">
              <w:rPr>
                <w:rFonts w:ascii="Arial" w:hAnsi="Arial" w:cs="Arial"/>
                <w:sz w:val="18"/>
                <w:szCs w:val="18"/>
              </w:rPr>
              <w:t xml:space="preserve">Revenues from external </w:t>
            </w:r>
          </w:p>
        </w:tc>
        <w:tc>
          <w:tcPr>
            <w:tcW w:w="700" w:type="dxa"/>
            <w:vAlign w:val="bottom"/>
          </w:tcPr>
          <w:p w:rsidR="00914B7D" w:rsidRPr="00917BE6" w:rsidRDefault="00914B7D" w:rsidP="00125CDC">
            <w:pPr>
              <w:spacing w:line="320" w:lineRule="exact"/>
              <w:ind w:right="29"/>
              <w:rPr>
                <w:rFonts w:ascii="Arial" w:hAnsi="Arial" w:cs="Arial"/>
                <w:sz w:val="18"/>
                <w:szCs w:val="18"/>
              </w:rPr>
            </w:pPr>
          </w:p>
        </w:tc>
        <w:tc>
          <w:tcPr>
            <w:tcW w:w="745" w:type="dxa"/>
            <w:vAlign w:val="bottom"/>
          </w:tcPr>
          <w:p w:rsidR="00914B7D" w:rsidRPr="00917BE6" w:rsidRDefault="00914B7D" w:rsidP="00125CDC">
            <w:pPr>
              <w:spacing w:line="320" w:lineRule="exact"/>
              <w:ind w:right="29"/>
              <w:rPr>
                <w:rFonts w:ascii="Arial" w:hAnsi="Arial" w:cs="Arial"/>
                <w:sz w:val="18"/>
                <w:szCs w:val="18"/>
              </w:rPr>
            </w:pPr>
          </w:p>
        </w:tc>
        <w:tc>
          <w:tcPr>
            <w:tcW w:w="757" w:type="dxa"/>
            <w:gridSpan w:val="2"/>
          </w:tcPr>
          <w:p w:rsidR="00914B7D" w:rsidRPr="00917BE6" w:rsidRDefault="00914B7D" w:rsidP="00125CDC">
            <w:pPr>
              <w:spacing w:line="320" w:lineRule="exact"/>
              <w:ind w:right="29"/>
              <w:jc w:val="right"/>
              <w:rPr>
                <w:rFonts w:ascii="Arial" w:hAnsi="Arial" w:cs="Arial"/>
                <w:sz w:val="18"/>
                <w:szCs w:val="18"/>
              </w:rPr>
            </w:pPr>
          </w:p>
        </w:tc>
        <w:tc>
          <w:tcPr>
            <w:tcW w:w="849" w:type="dxa"/>
            <w:gridSpan w:val="2"/>
          </w:tcPr>
          <w:p w:rsidR="00914B7D" w:rsidRPr="00917BE6" w:rsidRDefault="00914B7D" w:rsidP="00125CDC">
            <w:pPr>
              <w:spacing w:line="320" w:lineRule="exact"/>
              <w:ind w:right="29"/>
              <w:jc w:val="right"/>
              <w:rPr>
                <w:rFonts w:ascii="Arial" w:hAnsi="Arial" w:cs="Arial"/>
                <w:sz w:val="18"/>
                <w:szCs w:val="18"/>
              </w:rPr>
            </w:pPr>
          </w:p>
        </w:tc>
        <w:tc>
          <w:tcPr>
            <w:tcW w:w="712" w:type="dxa"/>
          </w:tcPr>
          <w:p w:rsidR="00914B7D" w:rsidRPr="00917BE6" w:rsidRDefault="00914B7D" w:rsidP="00125CDC">
            <w:pPr>
              <w:spacing w:line="320" w:lineRule="exact"/>
              <w:ind w:right="29"/>
              <w:jc w:val="right"/>
              <w:rPr>
                <w:rFonts w:ascii="Arial" w:hAnsi="Arial" w:cs="Arial"/>
                <w:sz w:val="18"/>
                <w:szCs w:val="18"/>
              </w:rPr>
            </w:pPr>
          </w:p>
        </w:tc>
        <w:tc>
          <w:tcPr>
            <w:tcW w:w="784" w:type="dxa"/>
            <w:gridSpan w:val="2"/>
            <w:vAlign w:val="bottom"/>
          </w:tcPr>
          <w:p w:rsidR="00914B7D" w:rsidRPr="00917BE6" w:rsidRDefault="00914B7D" w:rsidP="00125CDC">
            <w:pPr>
              <w:spacing w:line="320" w:lineRule="exact"/>
              <w:ind w:right="29"/>
              <w:rPr>
                <w:rFonts w:ascii="Arial" w:hAnsi="Arial" w:cs="Arial"/>
                <w:sz w:val="18"/>
                <w:szCs w:val="18"/>
              </w:rPr>
            </w:pPr>
          </w:p>
        </w:tc>
        <w:tc>
          <w:tcPr>
            <w:tcW w:w="862" w:type="dxa"/>
            <w:gridSpan w:val="2"/>
            <w:vAlign w:val="bottom"/>
          </w:tcPr>
          <w:p w:rsidR="00914B7D" w:rsidRPr="00917BE6" w:rsidRDefault="00914B7D" w:rsidP="00125CDC">
            <w:pPr>
              <w:spacing w:line="320" w:lineRule="exact"/>
              <w:ind w:right="29"/>
              <w:rPr>
                <w:rFonts w:ascii="Arial" w:hAnsi="Arial" w:cs="Arial"/>
                <w:sz w:val="18"/>
                <w:szCs w:val="18"/>
              </w:rPr>
            </w:pPr>
          </w:p>
        </w:tc>
        <w:tc>
          <w:tcPr>
            <w:tcW w:w="753" w:type="dxa"/>
            <w:gridSpan w:val="2"/>
          </w:tcPr>
          <w:p w:rsidR="00914B7D" w:rsidRPr="00917BE6" w:rsidRDefault="00914B7D" w:rsidP="00125CDC">
            <w:pPr>
              <w:spacing w:line="320" w:lineRule="exact"/>
              <w:ind w:right="29"/>
              <w:jc w:val="right"/>
              <w:rPr>
                <w:rFonts w:ascii="Arial" w:hAnsi="Arial" w:cs="Arial"/>
                <w:sz w:val="18"/>
                <w:szCs w:val="18"/>
              </w:rPr>
            </w:pPr>
          </w:p>
        </w:tc>
        <w:tc>
          <w:tcPr>
            <w:tcW w:w="745" w:type="dxa"/>
            <w:gridSpan w:val="2"/>
          </w:tcPr>
          <w:p w:rsidR="00914B7D" w:rsidRPr="00917BE6" w:rsidRDefault="00914B7D" w:rsidP="00125CDC">
            <w:pPr>
              <w:spacing w:line="320" w:lineRule="exact"/>
              <w:ind w:right="29"/>
              <w:jc w:val="right"/>
              <w:rPr>
                <w:rFonts w:ascii="Arial" w:hAnsi="Arial" w:cs="Arial"/>
                <w:sz w:val="18"/>
                <w:szCs w:val="18"/>
              </w:rPr>
            </w:pPr>
          </w:p>
        </w:tc>
        <w:tc>
          <w:tcPr>
            <w:tcW w:w="801" w:type="dxa"/>
          </w:tcPr>
          <w:p w:rsidR="00914B7D" w:rsidRPr="00917BE6" w:rsidRDefault="00914B7D" w:rsidP="00125CDC">
            <w:pPr>
              <w:spacing w:line="320" w:lineRule="exact"/>
              <w:ind w:right="29"/>
              <w:jc w:val="right"/>
              <w:rPr>
                <w:rFonts w:ascii="Arial" w:hAnsi="Arial" w:cs="Arial"/>
                <w:sz w:val="18"/>
                <w:szCs w:val="18"/>
              </w:rPr>
            </w:pPr>
          </w:p>
        </w:tc>
      </w:tr>
      <w:tr w:rsidR="00591E69" w:rsidRPr="00917BE6" w:rsidTr="0073728A">
        <w:tc>
          <w:tcPr>
            <w:tcW w:w="2624" w:type="dxa"/>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 xml:space="preserve">   customers</w:t>
            </w:r>
          </w:p>
        </w:tc>
        <w:tc>
          <w:tcPr>
            <w:tcW w:w="700" w:type="dxa"/>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1,009</w:t>
            </w:r>
          </w:p>
        </w:tc>
        <w:tc>
          <w:tcPr>
            <w:tcW w:w="745" w:type="dxa"/>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Pr>
                <w:rFonts w:ascii="Arial" w:hAnsi="Arial" w:cs="Arial"/>
                <w:sz w:val="18"/>
                <w:szCs w:val="18"/>
              </w:rPr>
              <w:t>829</w:t>
            </w:r>
          </w:p>
        </w:tc>
        <w:tc>
          <w:tcPr>
            <w:tcW w:w="757"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63</w:t>
            </w:r>
          </w:p>
        </w:tc>
        <w:tc>
          <w:tcPr>
            <w:tcW w:w="849" w:type="dxa"/>
            <w:gridSpan w:val="2"/>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Pr>
                <w:rFonts w:ascii="Arial" w:hAnsi="Arial" w:cs="Arial"/>
                <w:sz w:val="18"/>
                <w:szCs w:val="18"/>
              </w:rPr>
              <w:t>60</w:t>
            </w:r>
          </w:p>
        </w:tc>
        <w:tc>
          <w:tcPr>
            <w:tcW w:w="712" w:type="dxa"/>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62</w:t>
            </w:r>
          </w:p>
        </w:tc>
        <w:tc>
          <w:tcPr>
            <w:tcW w:w="784" w:type="dxa"/>
            <w:gridSpan w:val="2"/>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59</w:t>
            </w:r>
          </w:p>
        </w:tc>
        <w:tc>
          <w:tcPr>
            <w:tcW w:w="862"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w:t>
            </w:r>
          </w:p>
        </w:tc>
        <w:tc>
          <w:tcPr>
            <w:tcW w:w="753" w:type="dxa"/>
            <w:gridSpan w:val="2"/>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w:t>
            </w:r>
          </w:p>
        </w:tc>
        <w:tc>
          <w:tcPr>
            <w:tcW w:w="745"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1,134</w:t>
            </w:r>
          </w:p>
        </w:tc>
        <w:tc>
          <w:tcPr>
            <w:tcW w:w="801" w:type="dxa"/>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948</w:t>
            </w:r>
          </w:p>
        </w:tc>
      </w:tr>
      <w:tr w:rsidR="00591E69" w:rsidRPr="00917BE6" w:rsidTr="0073728A">
        <w:tc>
          <w:tcPr>
            <w:tcW w:w="2624" w:type="dxa"/>
            <w:vAlign w:val="bottom"/>
          </w:tcPr>
          <w:p w:rsidR="00591E69" w:rsidRPr="00917BE6" w:rsidRDefault="00591E69" w:rsidP="00591E69">
            <w:pPr>
              <w:spacing w:line="320" w:lineRule="exact"/>
              <w:ind w:right="29"/>
              <w:rPr>
                <w:rFonts w:ascii="Arial" w:hAnsi="Arial" w:cs="Arial"/>
                <w:sz w:val="18"/>
                <w:szCs w:val="18"/>
                <w:cs/>
              </w:rPr>
            </w:pPr>
            <w:r w:rsidRPr="00917BE6">
              <w:rPr>
                <w:rFonts w:ascii="Arial" w:hAnsi="Arial" w:cs="Arial"/>
                <w:sz w:val="18"/>
                <w:szCs w:val="18"/>
              </w:rPr>
              <w:t>Internal - segment revenues</w:t>
            </w:r>
          </w:p>
        </w:tc>
        <w:tc>
          <w:tcPr>
            <w:tcW w:w="700" w:type="dxa"/>
            <w:vAlign w:val="center"/>
          </w:tcPr>
          <w:p w:rsidR="00591E69" w:rsidRPr="00591E69"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14</w:t>
            </w:r>
          </w:p>
        </w:tc>
        <w:tc>
          <w:tcPr>
            <w:tcW w:w="745" w:type="dxa"/>
            <w:vAlign w:val="center"/>
          </w:tcPr>
          <w:p w:rsidR="00591E69" w:rsidRPr="001E53E1"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5</w:t>
            </w:r>
          </w:p>
        </w:tc>
        <w:tc>
          <w:tcPr>
            <w:tcW w:w="757" w:type="dxa"/>
            <w:gridSpan w:val="2"/>
            <w:vAlign w:val="center"/>
          </w:tcPr>
          <w:p w:rsidR="00591E69" w:rsidRPr="00591E69"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35</w:t>
            </w:r>
          </w:p>
        </w:tc>
        <w:tc>
          <w:tcPr>
            <w:tcW w:w="849" w:type="dxa"/>
            <w:gridSpan w:val="2"/>
            <w:vAlign w:val="center"/>
          </w:tcPr>
          <w:p w:rsidR="00591E69" w:rsidRPr="001E53E1"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30</w:t>
            </w:r>
          </w:p>
        </w:tc>
        <w:tc>
          <w:tcPr>
            <w:tcW w:w="712" w:type="dxa"/>
          </w:tcPr>
          <w:p w:rsidR="00591E69" w:rsidRPr="00591E69"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1</w:t>
            </w:r>
          </w:p>
        </w:tc>
        <w:tc>
          <w:tcPr>
            <w:tcW w:w="784" w:type="dxa"/>
            <w:gridSpan w:val="2"/>
          </w:tcPr>
          <w:p w:rsidR="00591E69" w:rsidRPr="001E53E1"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1</w:t>
            </w:r>
          </w:p>
        </w:tc>
        <w:tc>
          <w:tcPr>
            <w:tcW w:w="862" w:type="dxa"/>
            <w:gridSpan w:val="2"/>
            <w:vAlign w:val="center"/>
          </w:tcPr>
          <w:p w:rsidR="00591E69" w:rsidRPr="00591E69"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(50)</w:t>
            </w:r>
          </w:p>
        </w:tc>
        <w:tc>
          <w:tcPr>
            <w:tcW w:w="753" w:type="dxa"/>
            <w:gridSpan w:val="2"/>
            <w:vAlign w:val="center"/>
          </w:tcPr>
          <w:p w:rsidR="00591E69" w:rsidRPr="001E53E1"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(36)</w:t>
            </w:r>
          </w:p>
        </w:tc>
        <w:tc>
          <w:tcPr>
            <w:tcW w:w="745"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w:t>
            </w:r>
          </w:p>
        </w:tc>
        <w:tc>
          <w:tcPr>
            <w:tcW w:w="801" w:type="dxa"/>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w:t>
            </w:r>
          </w:p>
        </w:tc>
      </w:tr>
      <w:tr w:rsidR="00591E69" w:rsidRPr="00917BE6" w:rsidTr="0073728A">
        <w:tc>
          <w:tcPr>
            <w:tcW w:w="2624" w:type="dxa"/>
            <w:vAlign w:val="bottom"/>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Total revenues</w:t>
            </w:r>
          </w:p>
        </w:tc>
        <w:tc>
          <w:tcPr>
            <w:tcW w:w="700" w:type="dxa"/>
            <w:vAlign w:val="center"/>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1,023</w:t>
            </w:r>
          </w:p>
        </w:tc>
        <w:tc>
          <w:tcPr>
            <w:tcW w:w="745" w:type="dxa"/>
            <w:vAlign w:val="center"/>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834</w:t>
            </w:r>
          </w:p>
        </w:tc>
        <w:tc>
          <w:tcPr>
            <w:tcW w:w="757" w:type="dxa"/>
            <w:gridSpan w:val="2"/>
            <w:vAlign w:val="center"/>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98</w:t>
            </w:r>
          </w:p>
        </w:tc>
        <w:tc>
          <w:tcPr>
            <w:tcW w:w="849" w:type="dxa"/>
            <w:gridSpan w:val="2"/>
            <w:vAlign w:val="center"/>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90</w:t>
            </w:r>
          </w:p>
        </w:tc>
        <w:tc>
          <w:tcPr>
            <w:tcW w:w="712" w:type="dxa"/>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63</w:t>
            </w:r>
          </w:p>
        </w:tc>
        <w:tc>
          <w:tcPr>
            <w:tcW w:w="784" w:type="dxa"/>
            <w:gridSpan w:val="2"/>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60</w:t>
            </w:r>
          </w:p>
        </w:tc>
        <w:tc>
          <w:tcPr>
            <w:tcW w:w="862" w:type="dxa"/>
            <w:gridSpan w:val="2"/>
            <w:vAlign w:val="center"/>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(50)</w:t>
            </w:r>
          </w:p>
        </w:tc>
        <w:tc>
          <w:tcPr>
            <w:tcW w:w="753" w:type="dxa"/>
            <w:gridSpan w:val="2"/>
            <w:vAlign w:val="center"/>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(36)</w:t>
            </w:r>
          </w:p>
        </w:tc>
        <w:tc>
          <w:tcPr>
            <w:tcW w:w="745" w:type="dxa"/>
            <w:gridSpan w:val="2"/>
            <w:vAlign w:val="center"/>
          </w:tcPr>
          <w:p w:rsidR="00591E69" w:rsidRPr="00591E69" w:rsidRDefault="00591E69" w:rsidP="00591E69">
            <w:pPr>
              <w:pBdr>
                <w:top w:val="single" w:sz="4" w:space="1" w:color="auto"/>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1,134</w:t>
            </w:r>
          </w:p>
        </w:tc>
        <w:tc>
          <w:tcPr>
            <w:tcW w:w="801" w:type="dxa"/>
            <w:vAlign w:val="center"/>
          </w:tcPr>
          <w:p w:rsidR="00591E69" w:rsidRPr="001E53E1" w:rsidRDefault="00591E69" w:rsidP="00591E69">
            <w:pPr>
              <w:pBdr>
                <w:top w:val="single" w:sz="4" w:space="1" w:color="auto"/>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948</w:t>
            </w:r>
          </w:p>
        </w:tc>
      </w:tr>
      <w:tr w:rsidR="00591E69" w:rsidRPr="00917BE6" w:rsidTr="0073728A">
        <w:tc>
          <w:tcPr>
            <w:tcW w:w="2624" w:type="dxa"/>
            <w:vAlign w:val="bottom"/>
          </w:tcPr>
          <w:p w:rsidR="00591E69" w:rsidRPr="00917BE6" w:rsidRDefault="00591E69" w:rsidP="00591E69">
            <w:pPr>
              <w:spacing w:line="320" w:lineRule="exact"/>
              <w:ind w:left="-80" w:right="29"/>
              <w:rPr>
                <w:rFonts w:ascii="Arial" w:hAnsi="Arial" w:cs="Arial"/>
                <w:sz w:val="18"/>
                <w:szCs w:val="18"/>
              </w:rPr>
            </w:pPr>
            <w:r w:rsidRPr="00917BE6">
              <w:rPr>
                <w:rFonts w:ascii="Arial" w:hAnsi="Arial" w:cs="Arial"/>
                <w:sz w:val="18"/>
                <w:szCs w:val="18"/>
              </w:rPr>
              <w:t xml:space="preserve">  Segment profit</w:t>
            </w:r>
          </w:p>
        </w:tc>
        <w:tc>
          <w:tcPr>
            <w:tcW w:w="700" w:type="dxa"/>
            <w:vAlign w:val="bottom"/>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cs/>
              </w:rPr>
            </w:pPr>
            <w:r w:rsidRPr="00591E69">
              <w:rPr>
                <w:rFonts w:ascii="Arial" w:hAnsi="Arial" w:cs="Arial"/>
                <w:sz w:val="18"/>
                <w:szCs w:val="18"/>
              </w:rPr>
              <w:t>320</w:t>
            </w:r>
          </w:p>
        </w:tc>
        <w:tc>
          <w:tcPr>
            <w:tcW w:w="745" w:type="dxa"/>
            <w:shd w:val="clear" w:color="auto" w:fill="auto"/>
            <w:vAlign w:val="bottom"/>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276</w:t>
            </w:r>
          </w:p>
        </w:tc>
        <w:tc>
          <w:tcPr>
            <w:tcW w:w="757" w:type="dxa"/>
            <w:gridSpan w:val="2"/>
            <w:vAlign w:val="bottom"/>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39</w:t>
            </w:r>
          </w:p>
        </w:tc>
        <w:tc>
          <w:tcPr>
            <w:tcW w:w="849" w:type="dxa"/>
            <w:gridSpan w:val="2"/>
            <w:vAlign w:val="bottom"/>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32</w:t>
            </w:r>
          </w:p>
        </w:tc>
        <w:tc>
          <w:tcPr>
            <w:tcW w:w="712" w:type="dxa"/>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25</w:t>
            </w:r>
          </w:p>
        </w:tc>
        <w:tc>
          <w:tcPr>
            <w:tcW w:w="784" w:type="dxa"/>
            <w:gridSpan w:val="2"/>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20</w:t>
            </w:r>
          </w:p>
        </w:tc>
        <w:tc>
          <w:tcPr>
            <w:tcW w:w="862" w:type="dxa"/>
            <w:gridSpan w:val="2"/>
            <w:vAlign w:val="bottom"/>
          </w:tcPr>
          <w:p w:rsidR="00591E69" w:rsidRPr="00591E69"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w:t>
            </w:r>
          </w:p>
        </w:tc>
        <w:tc>
          <w:tcPr>
            <w:tcW w:w="753" w:type="dxa"/>
            <w:gridSpan w:val="2"/>
            <w:vAlign w:val="bottom"/>
          </w:tcPr>
          <w:p w:rsidR="00591E69" w:rsidRPr="001E53E1" w:rsidRDefault="00591E69" w:rsidP="00591E69">
            <w:pPr>
              <w:pBdr>
                <w:bottom w:val="doub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w:t>
            </w:r>
          </w:p>
        </w:tc>
        <w:tc>
          <w:tcPr>
            <w:tcW w:w="745" w:type="dxa"/>
            <w:gridSpan w:val="2"/>
            <w:vAlign w:val="bottom"/>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384</w:t>
            </w:r>
          </w:p>
        </w:tc>
        <w:tc>
          <w:tcPr>
            <w:tcW w:w="801" w:type="dxa"/>
            <w:vAlign w:val="bottom"/>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328</w:t>
            </w:r>
          </w:p>
        </w:tc>
      </w:tr>
      <w:tr w:rsidR="0073728A" w:rsidRPr="00917BE6" w:rsidTr="0073728A">
        <w:tc>
          <w:tcPr>
            <w:tcW w:w="6660" w:type="dxa"/>
            <w:gridSpan w:val="9"/>
            <w:vAlign w:val="bottom"/>
          </w:tcPr>
          <w:p w:rsidR="0073728A" w:rsidRPr="00917BE6" w:rsidRDefault="0073728A" w:rsidP="00562BE6">
            <w:pPr>
              <w:spacing w:line="320" w:lineRule="exact"/>
              <w:ind w:right="29"/>
              <w:rPr>
                <w:rFonts w:ascii="Arial" w:hAnsi="Arial" w:cs="Arial"/>
                <w:sz w:val="18"/>
                <w:szCs w:val="18"/>
              </w:rPr>
            </w:pPr>
            <w:r w:rsidRPr="00917BE6">
              <w:rPr>
                <w:rFonts w:ascii="Arial" w:hAnsi="Arial" w:cs="Arial"/>
                <w:sz w:val="18"/>
                <w:szCs w:val="18"/>
              </w:rPr>
              <w:t>Revenues and expenses which have not been allocated :</w:t>
            </w:r>
          </w:p>
        </w:tc>
        <w:tc>
          <w:tcPr>
            <w:tcW w:w="2114" w:type="dxa"/>
            <w:gridSpan w:val="4"/>
          </w:tcPr>
          <w:p w:rsidR="0073728A" w:rsidRPr="00FF17B9" w:rsidRDefault="0073728A" w:rsidP="00562BE6">
            <w:pPr>
              <w:tabs>
                <w:tab w:val="decimal" w:pos="514"/>
              </w:tabs>
              <w:ind w:left="-109" w:right="-1"/>
              <w:rPr>
                <w:rFonts w:ascii="Angsana New" w:hAnsi="Angsana New"/>
              </w:rPr>
            </w:pPr>
          </w:p>
        </w:tc>
        <w:tc>
          <w:tcPr>
            <w:tcW w:w="745" w:type="dxa"/>
            <w:gridSpan w:val="2"/>
            <w:shd w:val="clear" w:color="auto" w:fill="auto"/>
          </w:tcPr>
          <w:p w:rsidR="0073728A" w:rsidRPr="00FF17B9" w:rsidRDefault="0073728A" w:rsidP="00562BE6">
            <w:pPr>
              <w:tabs>
                <w:tab w:val="decimal" w:pos="514"/>
              </w:tabs>
              <w:ind w:left="-109" w:right="-1"/>
              <w:rPr>
                <w:rFonts w:ascii="Angsana New" w:hAnsi="Angsana New"/>
              </w:rPr>
            </w:pPr>
          </w:p>
        </w:tc>
        <w:tc>
          <w:tcPr>
            <w:tcW w:w="813" w:type="dxa"/>
            <w:gridSpan w:val="2"/>
          </w:tcPr>
          <w:p w:rsidR="0073728A" w:rsidRPr="00FF17B9" w:rsidRDefault="0073728A" w:rsidP="00562BE6">
            <w:pPr>
              <w:tabs>
                <w:tab w:val="decimal" w:pos="531"/>
              </w:tabs>
              <w:ind w:left="-109" w:right="-1"/>
              <w:rPr>
                <w:rFonts w:ascii="Angsana New" w:hAnsi="Angsana New"/>
              </w:rPr>
            </w:pPr>
          </w:p>
        </w:tc>
      </w:tr>
      <w:tr w:rsidR="00591E69" w:rsidRPr="00917BE6" w:rsidTr="0073728A">
        <w:tc>
          <w:tcPr>
            <w:tcW w:w="4630" w:type="dxa"/>
            <w:gridSpan w:val="4"/>
            <w:vAlign w:val="bottom"/>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 xml:space="preserve">   Other  income</w:t>
            </w:r>
          </w:p>
        </w:tc>
        <w:tc>
          <w:tcPr>
            <w:tcW w:w="757" w:type="dxa"/>
            <w:gridSpan w:val="2"/>
          </w:tcPr>
          <w:p w:rsidR="00591E69" w:rsidRPr="00FF17B9" w:rsidRDefault="00591E69" w:rsidP="00591E69">
            <w:pPr>
              <w:tabs>
                <w:tab w:val="decimal" w:pos="514"/>
              </w:tabs>
              <w:ind w:left="-109" w:right="-1"/>
              <w:rPr>
                <w:rFonts w:ascii="Angsana New" w:hAnsi="Angsana New"/>
              </w:rPr>
            </w:pPr>
          </w:p>
        </w:tc>
        <w:tc>
          <w:tcPr>
            <w:tcW w:w="1273" w:type="dxa"/>
            <w:gridSpan w:val="3"/>
          </w:tcPr>
          <w:p w:rsidR="00591E69" w:rsidRPr="00FF17B9" w:rsidRDefault="00591E69" w:rsidP="00591E69">
            <w:pPr>
              <w:tabs>
                <w:tab w:val="decimal" w:pos="514"/>
              </w:tabs>
              <w:ind w:left="-109" w:right="-1"/>
              <w:rPr>
                <w:rFonts w:ascii="Angsana New" w:hAnsi="Angsana New"/>
              </w:rPr>
            </w:pPr>
          </w:p>
        </w:tc>
        <w:tc>
          <w:tcPr>
            <w:tcW w:w="2114" w:type="dxa"/>
            <w:gridSpan w:val="4"/>
          </w:tcPr>
          <w:p w:rsidR="00591E69" w:rsidRPr="00FF17B9" w:rsidRDefault="00591E69" w:rsidP="00591E69">
            <w:pPr>
              <w:tabs>
                <w:tab w:val="decimal" w:pos="514"/>
              </w:tabs>
              <w:ind w:left="-109" w:right="-1"/>
              <w:rPr>
                <w:rFonts w:ascii="Angsana New" w:hAnsi="Angsana New"/>
              </w:rPr>
            </w:pPr>
          </w:p>
        </w:tc>
        <w:tc>
          <w:tcPr>
            <w:tcW w:w="745"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18</w:t>
            </w:r>
          </w:p>
        </w:tc>
        <w:tc>
          <w:tcPr>
            <w:tcW w:w="813" w:type="dxa"/>
            <w:gridSpan w:val="2"/>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15</w:t>
            </w:r>
          </w:p>
        </w:tc>
      </w:tr>
      <w:tr w:rsidR="00591E69" w:rsidRPr="00917BE6" w:rsidTr="0073728A">
        <w:tc>
          <w:tcPr>
            <w:tcW w:w="4630" w:type="dxa"/>
            <w:gridSpan w:val="4"/>
            <w:vAlign w:val="bottom"/>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 xml:space="preserve">   Selling </w:t>
            </w:r>
            <w:r w:rsidR="0073728A">
              <w:rPr>
                <w:rFonts w:ascii="Arial" w:hAnsi="Arial" w:cs="Arial"/>
                <w:sz w:val="18"/>
                <w:szCs w:val="18"/>
              </w:rPr>
              <w:t xml:space="preserve">and distribution </w:t>
            </w:r>
            <w:r w:rsidRPr="00917BE6">
              <w:rPr>
                <w:rFonts w:ascii="Arial" w:hAnsi="Arial" w:cs="Arial"/>
                <w:sz w:val="18"/>
                <w:szCs w:val="18"/>
              </w:rPr>
              <w:t>expenses</w:t>
            </w:r>
          </w:p>
        </w:tc>
        <w:tc>
          <w:tcPr>
            <w:tcW w:w="757" w:type="dxa"/>
            <w:gridSpan w:val="2"/>
          </w:tcPr>
          <w:p w:rsidR="00591E69" w:rsidRPr="00FF17B9" w:rsidRDefault="00591E69" w:rsidP="00591E69">
            <w:pPr>
              <w:tabs>
                <w:tab w:val="decimal" w:pos="514"/>
              </w:tabs>
              <w:ind w:left="-109" w:right="-1"/>
              <w:rPr>
                <w:rFonts w:ascii="Angsana New" w:hAnsi="Angsana New"/>
              </w:rPr>
            </w:pPr>
          </w:p>
        </w:tc>
        <w:tc>
          <w:tcPr>
            <w:tcW w:w="1273" w:type="dxa"/>
            <w:gridSpan w:val="3"/>
          </w:tcPr>
          <w:p w:rsidR="00591E69" w:rsidRPr="00FF17B9" w:rsidRDefault="00591E69" w:rsidP="00591E69">
            <w:pPr>
              <w:tabs>
                <w:tab w:val="decimal" w:pos="514"/>
              </w:tabs>
              <w:ind w:left="-109" w:right="-1"/>
              <w:rPr>
                <w:rFonts w:ascii="Angsana New" w:hAnsi="Angsana New"/>
              </w:rPr>
            </w:pPr>
          </w:p>
        </w:tc>
        <w:tc>
          <w:tcPr>
            <w:tcW w:w="2114" w:type="dxa"/>
            <w:gridSpan w:val="4"/>
          </w:tcPr>
          <w:p w:rsidR="00591E69" w:rsidRPr="00FF17B9" w:rsidRDefault="00591E69" w:rsidP="00591E69">
            <w:pPr>
              <w:tabs>
                <w:tab w:val="decimal" w:pos="514"/>
              </w:tabs>
              <w:ind w:left="-109" w:right="-1"/>
              <w:rPr>
                <w:rFonts w:ascii="Angsana New" w:hAnsi="Angsana New"/>
              </w:rPr>
            </w:pPr>
          </w:p>
        </w:tc>
        <w:tc>
          <w:tcPr>
            <w:tcW w:w="745"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(45)</w:t>
            </w:r>
          </w:p>
        </w:tc>
        <w:tc>
          <w:tcPr>
            <w:tcW w:w="813" w:type="dxa"/>
            <w:gridSpan w:val="2"/>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(37)</w:t>
            </w:r>
          </w:p>
        </w:tc>
      </w:tr>
      <w:tr w:rsidR="00591E69" w:rsidRPr="00917BE6" w:rsidTr="0073728A">
        <w:tc>
          <w:tcPr>
            <w:tcW w:w="4630" w:type="dxa"/>
            <w:gridSpan w:val="4"/>
            <w:vAlign w:val="bottom"/>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 xml:space="preserve">   Administrative expenses</w:t>
            </w:r>
          </w:p>
        </w:tc>
        <w:tc>
          <w:tcPr>
            <w:tcW w:w="757" w:type="dxa"/>
            <w:gridSpan w:val="2"/>
          </w:tcPr>
          <w:p w:rsidR="00591E69" w:rsidRPr="00FF17B9" w:rsidRDefault="00591E69" w:rsidP="00591E69">
            <w:pPr>
              <w:tabs>
                <w:tab w:val="decimal" w:pos="514"/>
              </w:tabs>
              <w:ind w:left="-109" w:right="-1"/>
              <w:rPr>
                <w:rFonts w:ascii="Angsana New" w:hAnsi="Angsana New"/>
              </w:rPr>
            </w:pPr>
          </w:p>
        </w:tc>
        <w:tc>
          <w:tcPr>
            <w:tcW w:w="1273" w:type="dxa"/>
            <w:gridSpan w:val="3"/>
          </w:tcPr>
          <w:p w:rsidR="00591E69" w:rsidRPr="00FF17B9" w:rsidRDefault="00591E69" w:rsidP="00591E69">
            <w:pPr>
              <w:tabs>
                <w:tab w:val="decimal" w:pos="514"/>
              </w:tabs>
              <w:ind w:left="-109" w:right="-1"/>
              <w:rPr>
                <w:rFonts w:ascii="Angsana New" w:hAnsi="Angsana New"/>
              </w:rPr>
            </w:pPr>
          </w:p>
        </w:tc>
        <w:tc>
          <w:tcPr>
            <w:tcW w:w="2114" w:type="dxa"/>
            <w:gridSpan w:val="4"/>
          </w:tcPr>
          <w:p w:rsidR="00591E69" w:rsidRPr="00FF17B9" w:rsidRDefault="00591E69" w:rsidP="00591E69">
            <w:pPr>
              <w:tabs>
                <w:tab w:val="decimal" w:pos="514"/>
              </w:tabs>
              <w:ind w:left="-109" w:right="-1"/>
              <w:rPr>
                <w:rFonts w:ascii="Angsana New" w:hAnsi="Angsana New"/>
              </w:rPr>
            </w:pPr>
          </w:p>
        </w:tc>
        <w:tc>
          <w:tcPr>
            <w:tcW w:w="745" w:type="dxa"/>
            <w:gridSpan w:val="2"/>
            <w:vAlign w:val="center"/>
          </w:tcPr>
          <w:p w:rsidR="00591E69" w:rsidRPr="00591E69" w:rsidRDefault="00591E69" w:rsidP="00591E69">
            <w:pPr>
              <w:tabs>
                <w:tab w:val="decimal" w:pos="418"/>
              </w:tabs>
              <w:spacing w:line="320" w:lineRule="exact"/>
              <w:ind w:left="-109" w:right="29"/>
              <w:rPr>
                <w:rFonts w:ascii="Arial" w:hAnsi="Arial" w:cs="Arial"/>
                <w:sz w:val="18"/>
                <w:szCs w:val="18"/>
              </w:rPr>
            </w:pPr>
            <w:r w:rsidRPr="00591E69">
              <w:rPr>
                <w:rFonts w:ascii="Arial" w:hAnsi="Arial" w:cs="Arial"/>
                <w:sz w:val="18"/>
                <w:szCs w:val="18"/>
              </w:rPr>
              <w:t>(107)</w:t>
            </w:r>
          </w:p>
        </w:tc>
        <w:tc>
          <w:tcPr>
            <w:tcW w:w="813" w:type="dxa"/>
            <w:gridSpan w:val="2"/>
            <w:vAlign w:val="center"/>
          </w:tcPr>
          <w:p w:rsidR="00591E69" w:rsidRPr="001E53E1" w:rsidRDefault="00591E69" w:rsidP="00591E69">
            <w:pPr>
              <w:tabs>
                <w:tab w:val="decimal" w:pos="418"/>
              </w:tabs>
              <w:spacing w:line="320" w:lineRule="exact"/>
              <w:ind w:left="-109" w:right="29"/>
              <w:rPr>
                <w:rFonts w:ascii="Arial" w:hAnsi="Arial" w:cs="Arial"/>
                <w:sz w:val="18"/>
                <w:szCs w:val="18"/>
              </w:rPr>
            </w:pPr>
            <w:r w:rsidRPr="001E53E1">
              <w:rPr>
                <w:rFonts w:ascii="Arial" w:hAnsi="Arial" w:cs="Arial"/>
                <w:sz w:val="18"/>
                <w:szCs w:val="18"/>
              </w:rPr>
              <w:t>(93)</w:t>
            </w:r>
          </w:p>
        </w:tc>
      </w:tr>
      <w:tr w:rsidR="00591E69" w:rsidRPr="00917BE6" w:rsidTr="0073728A">
        <w:tc>
          <w:tcPr>
            <w:tcW w:w="4630" w:type="dxa"/>
            <w:gridSpan w:val="4"/>
            <w:vAlign w:val="bottom"/>
          </w:tcPr>
          <w:p w:rsidR="00591E69" w:rsidRPr="00917BE6" w:rsidRDefault="00591E69" w:rsidP="00591E69">
            <w:pPr>
              <w:spacing w:line="320" w:lineRule="exact"/>
              <w:ind w:right="29"/>
              <w:rPr>
                <w:rFonts w:ascii="Arial" w:hAnsi="Arial" w:cs="Arial"/>
                <w:sz w:val="18"/>
                <w:szCs w:val="18"/>
              </w:rPr>
            </w:pPr>
            <w:r w:rsidRPr="00917BE6">
              <w:rPr>
                <w:rFonts w:ascii="Arial" w:hAnsi="Arial" w:cs="Arial"/>
                <w:sz w:val="18"/>
                <w:szCs w:val="18"/>
              </w:rPr>
              <w:t xml:space="preserve">   Finance cost</w:t>
            </w:r>
          </w:p>
        </w:tc>
        <w:tc>
          <w:tcPr>
            <w:tcW w:w="757" w:type="dxa"/>
            <w:gridSpan w:val="2"/>
            <w:vAlign w:val="bottom"/>
          </w:tcPr>
          <w:p w:rsidR="00591E69" w:rsidRPr="00FF17B9" w:rsidRDefault="00591E69" w:rsidP="00591E69">
            <w:pPr>
              <w:tabs>
                <w:tab w:val="decimal" w:pos="514"/>
              </w:tabs>
              <w:ind w:left="-109" w:right="-1"/>
              <w:rPr>
                <w:rFonts w:ascii="Angsana New" w:hAnsi="Angsana New"/>
              </w:rPr>
            </w:pPr>
          </w:p>
        </w:tc>
        <w:tc>
          <w:tcPr>
            <w:tcW w:w="1273" w:type="dxa"/>
            <w:gridSpan w:val="3"/>
          </w:tcPr>
          <w:p w:rsidR="00591E69" w:rsidRPr="00FF17B9" w:rsidRDefault="00591E69" w:rsidP="00591E69">
            <w:pPr>
              <w:tabs>
                <w:tab w:val="decimal" w:pos="514"/>
              </w:tabs>
              <w:ind w:left="-109" w:right="-1"/>
              <w:jc w:val="right"/>
              <w:rPr>
                <w:rFonts w:ascii="Angsana New" w:hAnsi="Angsana New"/>
              </w:rPr>
            </w:pPr>
          </w:p>
        </w:tc>
        <w:tc>
          <w:tcPr>
            <w:tcW w:w="2114" w:type="dxa"/>
            <w:gridSpan w:val="4"/>
          </w:tcPr>
          <w:p w:rsidR="00591E69" w:rsidRPr="00FF17B9" w:rsidRDefault="00591E69" w:rsidP="00591E69">
            <w:pPr>
              <w:tabs>
                <w:tab w:val="decimal" w:pos="514"/>
              </w:tabs>
              <w:ind w:left="-109" w:right="-1"/>
              <w:jc w:val="right"/>
              <w:rPr>
                <w:rFonts w:ascii="Angsana New" w:hAnsi="Angsana New"/>
              </w:rPr>
            </w:pPr>
          </w:p>
        </w:tc>
        <w:tc>
          <w:tcPr>
            <w:tcW w:w="745" w:type="dxa"/>
            <w:gridSpan w:val="2"/>
            <w:vAlign w:val="center"/>
          </w:tcPr>
          <w:p w:rsidR="00591E69" w:rsidRPr="00591E69"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591E69">
              <w:rPr>
                <w:rFonts w:ascii="Arial" w:hAnsi="Arial" w:cs="Arial"/>
                <w:sz w:val="18"/>
                <w:szCs w:val="18"/>
              </w:rPr>
              <w:t>(9)</w:t>
            </w:r>
          </w:p>
        </w:tc>
        <w:tc>
          <w:tcPr>
            <w:tcW w:w="813" w:type="dxa"/>
            <w:gridSpan w:val="2"/>
            <w:vAlign w:val="center"/>
          </w:tcPr>
          <w:p w:rsidR="00591E69" w:rsidRPr="001E53E1" w:rsidRDefault="00591E69" w:rsidP="00591E69">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(7)</w:t>
            </w:r>
          </w:p>
        </w:tc>
      </w:tr>
      <w:tr w:rsidR="00562BE6" w:rsidRPr="00917BE6" w:rsidTr="0073728A">
        <w:tc>
          <w:tcPr>
            <w:tcW w:w="4630" w:type="dxa"/>
            <w:gridSpan w:val="4"/>
            <w:vAlign w:val="bottom"/>
          </w:tcPr>
          <w:p w:rsidR="00562BE6" w:rsidRPr="00917BE6" w:rsidRDefault="00562BE6" w:rsidP="00562BE6">
            <w:pPr>
              <w:spacing w:line="320" w:lineRule="exact"/>
              <w:ind w:right="29"/>
              <w:rPr>
                <w:rFonts w:ascii="Arial" w:hAnsi="Arial" w:cs="Arial"/>
                <w:sz w:val="18"/>
                <w:szCs w:val="18"/>
              </w:rPr>
            </w:pPr>
            <w:r w:rsidRPr="00917BE6">
              <w:rPr>
                <w:rFonts w:ascii="Arial" w:hAnsi="Arial" w:cs="Arial"/>
                <w:sz w:val="18"/>
                <w:szCs w:val="18"/>
              </w:rPr>
              <w:t xml:space="preserve">   Profit before income tax expenses</w:t>
            </w:r>
          </w:p>
        </w:tc>
        <w:tc>
          <w:tcPr>
            <w:tcW w:w="757" w:type="dxa"/>
            <w:gridSpan w:val="2"/>
            <w:vAlign w:val="bottom"/>
          </w:tcPr>
          <w:p w:rsidR="00562BE6" w:rsidRPr="00FF17B9" w:rsidRDefault="00562BE6" w:rsidP="00562BE6">
            <w:pPr>
              <w:tabs>
                <w:tab w:val="decimal" w:pos="514"/>
              </w:tabs>
              <w:ind w:left="-109" w:right="-1"/>
              <w:rPr>
                <w:rFonts w:ascii="Angsana New" w:hAnsi="Angsana New"/>
              </w:rPr>
            </w:pPr>
          </w:p>
        </w:tc>
        <w:tc>
          <w:tcPr>
            <w:tcW w:w="1273" w:type="dxa"/>
            <w:gridSpan w:val="3"/>
          </w:tcPr>
          <w:p w:rsidR="00562BE6" w:rsidRPr="00FF17B9" w:rsidRDefault="00562BE6" w:rsidP="00562BE6">
            <w:pPr>
              <w:tabs>
                <w:tab w:val="decimal" w:pos="514"/>
              </w:tabs>
              <w:ind w:left="-109" w:right="-1"/>
              <w:jc w:val="right"/>
              <w:rPr>
                <w:rFonts w:ascii="Angsana New" w:hAnsi="Angsana New"/>
              </w:rPr>
            </w:pPr>
          </w:p>
        </w:tc>
        <w:tc>
          <w:tcPr>
            <w:tcW w:w="2114" w:type="dxa"/>
            <w:gridSpan w:val="4"/>
          </w:tcPr>
          <w:p w:rsidR="00562BE6" w:rsidRPr="00FF17B9" w:rsidRDefault="00562BE6" w:rsidP="00562BE6">
            <w:pPr>
              <w:tabs>
                <w:tab w:val="decimal" w:pos="514"/>
              </w:tabs>
              <w:ind w:left="-109" w:right="-1"/>
              <w:jc w:val="right"/>
              <w:rPr>
                <w:rFonts w:ascii="Angsana New" w:hAnsi="Angsana New"/>
              </w:rPr>
            </w:pPr>
          </w:p>
        </w:tc>
        <w:tc>
          <w:tcPr>
            <w:tcW w:w="745" w:type="dxa"/>
            <w:gridSpan w:val="2"/>
            <w:vAlign w:val="center"/>
          </w:tcPr>
          <w:p w:rsidR="00562BE6" w:rsidRPr="001E53E1" w:rsidRDefault="00591E69" w:rsidP="00562BE6">
            <w:pPr>
              <w:tabs>
                <w:tab w:val="decimal" w:pos="418"/>
              </w:tabs>
              <w:spacing w:line="320" w:lineRule="exact"/>
              <w:ind w:left="-109" w:right="29"/>
              <w:rPr>
                <w:rFonts w:ascii="Arial" w:hAnsi="Arial" w:cs="Arial"/>
                <w:sz w:val="18"/>
                <w:szCs w:val="18"/>
              </w:rPr>
            </w:pPr>
            <w:r>
              <w:rPr>
                <w:rFonts w:ascii="Arial" w:hAnsi="Arial" w:cs="Arial"/>
                <w:sz w:val="18"/>
                <w:szCs w:val="18"/>
              </w:rPr>
              <w:t>241</w:t>
            </w:r>
          </w:p>
        </w:tc>
        <w:tc>
          <w:tcPr>
            <w:tcW w:w="813" w:type="dxa"/>
            <w:gridSpan w:val="2"/>
            <w:vAlign w:val="center"/>
          </w:tcPr>
          <w:p w:rsidR="00562BE6" w:rsidRPr="001E53E1" w:rsidRDefault="00562BE6" w:rsidP="00562BE6">
            <w:pPr>
              <w:tabs>
                <w:tab w:val="decimal" w:pos="418"/>
              </w:tabs>
              <w:spacing w:line="320" w:lineRule="exact"/>
              <w:ind w:left="-109" w:right="29"/>
              <w:rPr>
                <w:rFonts w:ascii="Arial" w:hAnsi="Arial" w:cs="Arial"/>
                <w:sz w:val="18"/>
                <w:szCs w:val="18"/>
              </w:rPr>
            </w:pPr>
            <w:r w:rsidRPr="001E53E1">
              <w:rPr>
                <w:rFonts w:ascii="Arial" w:hAnsi="Arial" w:cs="Arial"/>
                <w:sz w:val="18"/>
                <w:szCs w:val="18"/>
              </w:rPr>
              <w:t>206</w:t>
            </w:r>
          </w:p>
        </w:tc>
      </w:tr>
      <w:tr w:rsidR="00562BE6" w:rsidRPr="00917BE6" w:rsidTr="0073728A">
        <w:tc>
          <w:tcPr>
            <w:tcW w:w="4630" w:type="dxa"/>
            <w:gridSpan w:val="4"/>
            <w:vAlign w:val="bottom"/>
          </w:tcPr>
          <w:p w:rsidR="00562BE6" w:rsidRPr="00917BE6" w:rsidRDefault="00562BE6" w:rsidP="00562BE6">
            <w:pPr>
              <w:spacing w:line="320" w:lineRule="exact"/>
              <w:ind w:right="29"/>
              <w:rPr>
                <w:rFonts w:ascii="Arial" w:hAnsi="Arial" w:cs="Arial"/>
                <w:sz w:val="18"/>
                <w:szCs w:val="18"/>
              </w:rPr>
            </w:pPr>
            <w:r w:rsidRPr="00917BE6">
              <w:rPr>
                <w:rFonts w:ascii="Arial" w:hAnsi="Arial" w:cs="Arial"/>
                <w:sz w:val="18"/>
                <w:szCs w:val="18"/>
              </w:rPr>
              <w:t xml:space="preserve">   Income tax expenses</w:t>
            </w:r>
          </w:p>
        </w:tc>
        <w:tc>
          <w:tcPr>
            <w:tcW w:w="757" w:type="dxa"/>
            <w:gridSpan w:val="2"/>
            <w:vAlign w:val="bottom"/>
          </w:tcPr>
          <w:p w:rsidR="00562BE6" w:rsidRPr="00FF17B9" w:rsidRDefault="00562BE6" w:rsidP="00562BE6">
            <w:pPr>
              <w:tabs>
                <w:tab w:val="decimal" w:pos="514"/>
              </w:tabs>
              <w:ind w:left="-109" w:right="-1"/>
              <w:rPr>
                <w:rFonts w:ascii="Angsana New" w:hAnsi="Angsana New"/>
              </w:rPr>
            </w:pPr>
          </w:p>
        </w:tc>
        <w:tc>
          <w:tcPr>
            <w:tcW w:w="1273" w:type="dxa"/>
            <w:gridSpan w:val="3"/>
          </w:tcPr>
          <w:p w:rsidR="00562BE6" w:rsidRPr="00FF17B9" w:rsidRDefault="00562BE6" w:rsidP="00562BE6">
            <w:pPr>
              <w:tabs>
                <w:tab w:val="decimal" w:pos="514"/>
              </w:tabs>
              <w:ind w:left="-109" w:right="-1"/>
              <w:jc w:val="right"/>
              <w:rPr>
                <w:rFonts w:ascii="Angsana New" w:hAnsi="Angsana New"/>
              </w:rPr>
            </w:pPr>
          </w:p>
        </w:tc>
        <w:tc>
          <w:tcPr>
            <w:tcW w:w="2114" w:type="dxa"/>
            <w:gridSpan w:val="4"/>
          </w:tcPr>
          <w:p w:rsidR="00562BE6" w:rsidRPr="00FF17B9" w:rsidRDefault="00562BE6" w:rsidP="00562BE6">
            <w:pPr>
              <w:tabs>
                <w:tab w:val="decimal" w:pos="514"/>
              </w:tabs>
              <w:ind w:left="-109" w:right="-1"/>
              <w:jc w:val="right"/>
              <w:rPr>
                <w:rFonts w:ascii="Angsana New" w:hAnsi="Angsana New"/>
              </w:rPr>
            </w:pPr>
          </w:p>
        </w:tc>
        <w:tc>
          <w:tcPr>
            <w:tcW w:w="745" w:type="dxa"/>
            <w:gridSpan w:val="2"/>
            <w:vAlign w:val="center"/>
          </w:tcPr>
          <w:p w:rsidR="00562BE6" w:rsidRPr="001E53E1" w:rsidRDefault="00591E69" w:rsidP="00562BE6">
            <w:pPr>
              <w:pBdr>
                <w:bottom w:val="sing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(35)</w:t>
            </w:r>
          </w:p>
        </w:tc>
        <w:tc>
          <w:tcPr>
            <w:tcW w:w="813" w:type="dxa"/>
            <w:gridSpan w:val="2"/>
            <w:vAlign w:val="center"/>
          </w:tcPr>
          <w:p w:rsidR="00562BE6" w:rsidRPr="001E53E1" w:rsidRDefault="00562BE6" w:rsidP="00562BE6">
            <w:pPr>
              <w:pBdr>
                <w:bottom w:val="single" w:sz="4" w:space="1" w:color="auto"/>
              </w:pBdr>
              <w:tabs>
                <w:tab w:val="decimal" w:pos="418"/>
              </w:tabs>
              <w:spacing w:line="320" w:lineRule="exact"/>
              <w:ind w:left="-109" w:right="29"/>
              <w:rPr>
                <w:rFonts w:ascii="Arial" w:hAnsi="Arial" w:cs="Arial"/>
                <w:sz w:val="18"/>
                <w:szCs w:val="18"/>
              </w:rPr>
            </w:pPr>
            <w:r w:rsidRPr="001E53E1">
              <w:rPr>
                <w:rFonts w:ascii="Arial" w:hAnsi="Arial" w:cs="Arial"/>
                <w:sz w:val="18"/>
                <w:szCs w:val="18"/>
              </w:rPr>
              <w:t>(31)</w:t>
            </w:r>
          </w:p>
        </w:tc>
      </w:tr>
      <w:tr w:rsidR="00562BE6" w:rsidRPr="00917BE6" w:rsidTr="0073728A">
        <w:tc>
          <w:tcPr>
            <w:tcW w:w="4630" w:type="dxa"/>
            <w:gridSpan w:val="4"/>
            <w:vAlign w:val="bottom"/>
          </w:tcPr>
          <w:p w:rsidR="00562BE6" w:rsidRPr="00917BE6" w:rsidRDefault="00562BE6" w:rsidP="00562BE6">
            <w:pPr>
              <w:spacing w:line="320" w:lineRule="exact"/>
              <w:ind w:right="29"/>
              <w:rPr>
                <w:rFonts w:ascii="Arial" w:hAnsi="Arial" w:cs="Arial"/>
                <w:sz w:val="18"/>
                <w:szCs w:val="18"/>
              </w:rPr>
            </w:pPr>
            <w:r w:rsidRPr="00917BE6">
              <w:rPr>
                <w:rFonts w:ascii="Arial" w:hAnsi="Arial" w:cs="Arial"/>
                <w:sz w:val="18"/>
                <w:szCs w:val="18"/>
              </w:rPr>
              <w:t>Profit for the year</w:t>
            </w:r>
          </w:p>
        </w:tc>
        <w:tc>
          <w:tcPr>
            <w:tcW w:w="757" w:type="dxa"/>
            <w:gridSpan w:val="2"/>
          </w:tcPr>
          <w:p w:rsidR="00562BE6" w:rsidRPr="00917BE6" w:rsidRDefault="00562BE6" w:rsidP="00562BE6">
            <w:pPr>
              <w:spacing w:line="320" w:lineRule="exact"/>
              <w:ind w:right="29"/>
              <w:jc w:val="right"/>
              <w:rPr>
                <w:rFonts w:ascii="Arial" w:hAnsi="Arial" w:cs="Arial"/>
                <w:sz w:val="18"/>
                <w:szCs w:val="18"/>
              </w:rPr>
            </w:pPr>
          </w:p>
        </w:tc>
        <w:tc>
          <w:tcPr>
            <w:tcW w:w="1273" w:type="dxa"/>
            <w:gridSpan w:val="3"/>
          </w:tcPr>
          <w:p w:rsidR="00562BE6" w:rsidRPr="00917BE6" w:rsidRDefault="00562BE6" w:rsidP="00562BE6">
            <w:pPr>
              <w:spacing w:line="320" w:lineRule="exact"/>
              <w:ind w:right="29"/>
              <w:jc w:val="right"/>
              <w:rPr>
                <w:rFonts w:ascii="Arial" w:hAnsi="Arial" w:cs="Arial"/>
                <w:sz w:val="18"/>
                <w:szCs w:val="18"/>
              </w:rPr>
            </w:pPr>
          </w:p>
        </w:tc>
        <w:tc>
          <w:tcPr>
            <w:tcW w:w="2114" w:type="dxa"/>
            <w:gridSpan w:val="4"/>
          </w:tcPr>
          <w:p w:rsidR="00562BE6" w:rsidRPr="00917BE6" w:rsidRDefault="00562BE6" w:rsidP="00562BE6">
            <w:pPr>
              <w:spacing w:line="320" w:lineRule="exact"/>
              <w:ind w:right="29"/>
              <w:jc w:val="right"/>
              <w:rPr>
                <w:rFonts w:ascii="Arial" w:hAnsi="Arial" w:cs="Arial"/>
                <w:sz w:val="18"/>
                <w:szCs w:val="18"/>
              </w:rPr>
            </w:pPr>
          </w:p>
        </w:tc>
        <w:tc>
          <w:tcPr>
            <w:tcW w:w="745" w:type="dxa"/>
            <w:gridSpan w:val="2"/>
            <w:vAlign w:val="center"/>
          </w:tcPr>
          <w:p w:rsidR="00562BE6" w:rsidRPr="00917BE6" w:rsidRDefault="00591E69" w:rsidP="00562BE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206</w:t>
            </w:r>
          </w:p>
        </w:tc>
        <w:tc>
          <w:tcPr>
            <w:tcW w:w="813" w:type="dxa"/>
            <w:gridSpan w:val="2"/>
            <w:vAlign w:val="center"/>
          </w:tcPr>
          <w:p w:rsidR="00562BE6" w:rsidRPr="00917BE6" w:rsidRDefault="00562BE6" w:rsidP="00562BE6">
            <w:pPr>
              <w:pBdr>
                <w:bottom w:val="double" w:sz="4" w:space="1" w:color="auto"/>
              </w:pBdr>
              <w:tabs>
                <w:tab w:val="decimal" w:pos="418"/>
              </w:tabs>
              <w:spacing w:line="320" w:lineRule="exact"/>
              <w:ind w:left="-109" w:right="29"/>
              <w:rPr>
                <w:rFonts w:ascii="Arial" w:hAnsi="Arial" w:cs="Arial"/>
                <w:sz w:val="18"/>
                <w:szCs w:val="18"/>
              </w:rPr>
            </w:pPr>
            <w:r>
              <w:rPr>
                <w:rFonts w:ascii="Arial" w:hAnsi="Arial" w:cs="Arial"/>
                <w:sz w:val="18"/>
                <w:szCs w:val="18"/>
              </w:rPr>
              <w:t>175</w:t>
            </w:r>
          </w:p>
        </w:tc>
      </w:tr>
      <w:tr w:rsidR="0073728A" w:rsidRPr="00917BE6" w:rsidTr="002C2941">
        <w:tc>
          <w:tcPr>
            <w:tcW w:w="2624" w:type="dxa"/>
          </w:tcPr>
          <w:p w:rsidR="0073728A" w:rsidRPr="00917BE6" w:rsidRDefault="0073728A" w:rsidP="002C2941">
            <w:pPr>
              <w:spacing w:line="320" w:lineRule="exact"/>
              <w:ind w:right="29"/>
              <w:rPr>
                <w:rFonts w:ascii="Arial" w:hAnsi="Arial" w:cs="Arial"/>
                <w:sz w:val="18"/>
                <w:szCs w:val="18"/>
              </w:rPr>
            </w:pPr>
            <w:r>
              <w:rPr>
                <w:rFonts w:ascii="Arial" w:hAnsi="Arial" w:cs="Arial"/>
                <w:sz w:val="18"/>
                <w:szCs w:val="18"/>
              </w:rPr>
              <w:t>Other material non-cash item:</w:t>
            </w:r>
          </w:p>
        </w:tc>
        <w:tc>
          <w:tcPr>
            <w:tcW w:w="700" w:type="dxa"/>
            <w:vAlign w:val="bottom"/>
          </w:tcPr>
          <w:p w:rsidR="0073728A" w:rsidRPr="00917BE6" w:rsidRDefault="0073728A" w:rsidP="002C2941">
            <w:pPr>
              <w:spacing w:line="320" w:lineRule="exact"/>
              <w:ind w:right="29"/>
              <w:rPr>
                <w:rFonts w:ascii="Arial" w:hAnsi="Arial" w:cs="Arial"/>
                <w:sz w:val="18"/>
                <w:szCs w:val="18"/>
              </w:rPr>
            </w:pPr>
          </w:p>
        </w:tc>
        <w:tc>
          <w:tcPr>
            <w:tcW w:w="745" w:type="dxa"/>
            <w:vAlign w:val="bottom"/>
          </w:tcPr>
          <w:p w:rsidR="0073728A" w:rsidRPr="00917BE6" w:rsidRDefault="0073728A" w:rsidP="002C2941">
            <w:pPr>
              <w:spacing w:line="320" w:lineRule="exact"/>
              <w:ind w:right="29"/>
              <w:rPr>
                <w:rFonts w:ascii="Arial" w:hAnsi="Arial" w:cs="Arial"/>
                <w:sz w:val="18"/>
                <w:szCs w:val="18"/>
              </w:rPr>
            </w:pPr>
          </w:p>
        </w:tc>
        <w:tc>
          <w:tcPr>
            <w:tcW w:w="757" w:type="dxa"/>
            <w:gridSpan w:val="2"/>
          </w:tcPr>
          <w:p w:rsidR="0073728A" w:rsidRPr="00917BE6" w:rsidRDefault="0073728A" w:rsidP="002C2941">
            <w:pPr>
              <w:spacing w:line="320" w:lineRule="exact"/>
              <w:ind w:right="29"/>
              <w:jc w:val="right"/>
              <w:rPr>
                <w:rFonts w:ascii="Arial" w:hAnsi="Arial" w:cs="Arial"/>
                <w:sz w:val="18"/>
                <w:szCs w:val="18"/>
              </w:rPr>
            </w:pPr>
          </w:p>
        </w:tc>
        <w:tc>
          <w:tcPr>
            <w:tcW w:w="849" w:type="dxa"/>
            <w:gridSpan w:val="2"/>
          </w:tcPr>
          <w:p w:rsidR="0073728A" w:rsidRPr="00917BE6" w:rsidRDefault="0073728A" w:rsidP="002C2941">
            <w:pPr>
              <w:spacing w:line="320" w:lineRule="exact"/>
              <w:ind w:right="29"/>
              <w:jc w:val="right"/>
              <w:rPr>
                <w:rFonts w:ascii="Arial" w:hAnsi="Arial" w:cs="Arial"/>
                <w:sz w:val="18"/>
                <w:szCs w:val="18"/>
              </w:rPr>
            </w:pPr>
          </w:p>
        </w:tc>
        <w:tc>
          <w:tcPr>
            <w:tcW w:w="712" w:type="dxa"/>
          </w:tcPr>
          <w:p w:rsidR="0073728A" w:rsidRPr="00917BE6" w:rsidRDefault="0073728A" w:rsidP="002C2941">
            <w:pPr>
              <w:spacing w:line="320" w:lineRule="exact"/>
              <w:ind w:right="29"/>
              <w:jc w:val="right"/>
              <w:rPr>
                <w:rFonts w:ascii="Arial" w:hAnsi="Arial" w:cs="Arial"/>
                <w:sz w:val="18"/>
                <w:szCs w:val="18"/>
              </w:rPr>
            </w:pPr>
          </w:p>
        </w:tc>
        <w:tc>
          <w:tcPr>
            <w:tcW w:w="784" w:type="dxa"/>
            <w:gridSpan w:val="2"/>
            <w:vAlign w:val="bottom"/>
          </w:tcPr>
          <w:p w:rsidR="0073728A" w:rsidRPr="00917BE6" w:rsidRDefault="0073728A" w:rsidP="002C2941">
            <w:pPr>
              <w:spacing w:line="320" w:lineRule="exact"/>
              <w:ind w:right="29"/>
              <w:rPr>
                <w:rFonts w:ascii="Arial" w:hAnsi="Arial" w:cs="Arial"/>
                <w:sz w:val="18"/>
                <w:szCs w:val="18"/>
              </w:rPr>
            </w:pPr>
          </w:p>
        </w:tc>
        <w:tc>
          <w:tcPr>
            <w:tcW w:w="862" w:type="dxa"/>
            <w:gridSpan w:val="2"/>
            <w:vAlign w:val="bottom"/>
          </w:tcPr>
          <w:p w:rsidR="0073728A" w:rsidRPr="00917BE6" w:rsidRDefault="0073728A" w:rsidP="002C2941">
            <w:pPr>
              <w:spacing w:line="320" w:lineRule="exact"/>
              <w:ind w:right="29"/>
              <w:rPr>
                <w:rFonts w:ascii="Arial" w:hAnsi="Arial" w:cs="Arial"/>
                <w:sz w:val="18"/>
                <w:szCs w:val="18"/>
              </w:rPr>
            </w:pPr>
          </w:p>
        </w:tc>
        <w:tc>
          <w:tcPr>
            <w:tcW w:w="753" w:type="dxa"/>
            <w:gridSpan w:val="2"/>
          </w:tcPr>
          <w:p w:rsidR="0073728A" w:rsidRPr="00917BE6" w:rsidRDefault="0073728A" w:rsidP="002C2941">
            <w:pPr>
              <w:spacing w:line="320" w:lineRule="exact"/>
              <w:ind w:right="29"/>
              <w:jc w:val="right"/>
              <w:rPr>
                <w:rFonts w:ascii="Arial" w:hAnsi="Arial" w:cs="Arial"/>
                <w:sz w:val="18"/>
                <w:szCs w:val="18"/>
              </w:rPr>
            </w:pPr>
          </w:p>
        </w:tc>
        <w:tc>
          <w:tcPr>
            <w:tcW w:w="745" w:type="dxa"/>
            <w:gridSpan w:val="2"/>
          </w:tcPr>
          <w:p w:rsidR="0073728A" w:rsidRPr="00917BE6" w:rsidRDefault="0073728A" w:rsidP="002C2941">
            <w:pPr>
              <w:spacing w:line="320" w:lineRule="exact"/>
              <w:ind w:right="29"/>
              <w:jc w:val="right"/>
              <w:rPr>
                <w:rFonts w:ascii="Arial" w:hAnsi="Arial" w:cs="Arial"/>
                <w:sz w:val="18"/>
                <w:szCs w:val="18"/>
              </w:rPr>
            </w:pPr>
          </w:p>
        </w:tc>
        <w:tc>
          <w:tcPr>
            <w:tcW w:w="801" w:type="dxa"/>
          </w:tcPr>
          <w:p w:rsidR="0073728A" w:rsidRPr="00917BE6" w:rsidRDefault="0073728A" w:rsidP="002C2941">
            <w:pPr>
              <w:spacing w:line="320" w:lineRule="exact"/>
              <w:ind w:right="29"/>
              <w:jc w:val="right"/>
              <w:rPr>
                <w:rFonts w:ascii="Arial" w:hAnsi="Arial" w:cs="Arial"/>
                <w:sz w:val="18"/>
                <w:szCs w:val="18"/>
              </w:rPr>
            </w:pPr>
          </w:p>
        </w:tc>
      </w:tr>
      <w:tr w:rsidR="0073728A" w:rsidRPr="001E53E1" w:rsidTr="0073728A">
        <w:tc>
          <w:tcPr>
            <w:tcW w:w="2624" w:type="dxa"/>
          </w:tcPr>
          <w:p w:rsidR="0073728A" w:rsidRPr="00917BE6" w:rsidRDefault="0073728A" w:rsidP="0073728A">
            <w:pPr>
              <w:spacing w:line="320" w:lineRule="exact"/>
              <w:ind w:left="150" w:right="29" w:hanging="150"/>
              <w:rPr>
                <w:rFonts w:ascii="Arial" w:hAnsi="Arial" w:cs="Arial"/>
                <w:sz w:val="18"/>
                <w:szCs w:val="18"/>
              </w:rPr>
            </w:pPr>
            <w:r>
              <w:rPr>
                <w:rFonts w:ascii="Arial" w:hAnsi="Arial" w:cs="Arial"/>
                <w:sz w:val="18"/>
                <w:szCs w:val="18"/>
              </w:rPr>
              <w:t>Write-off of property, plant and equipment</w:t>
            </w:r>
          </w:p>
        </w:tc>
        <w:tc>
          <w:tcPr>
            <w:tcW w:w="700" w:type="dxa"/>
            <w:vAlign w:val="bottom"/>
          </w:tcPr>
          <w:p w:rsidR="0073728A" w:rsidRPr="00591E69"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(2)</w:t>
            </w:r>
          </w:p>
        </w:tc>
        <w:tc>
          <w:tcPr>
            <w:tcW w:w="745" w:type="dxa"/>
            <w:vAlign w:val="bottom"/>
          </w:tcPr>
          <w:p w:rsidR="0073728A" w:rsidRPr="001E53E1"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57" w:type="dxa"/>
            <w:gridSpan w:val="2"/>
            <w:vAlign w:val="bottom"/>
          </w:tcPr>
          <w:p w:rsidR="0073728A" w:rsidRPr="00591E69"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849" w:type="dxa"/>
            <w:gridSpan w:val="2"/>
            <w:vAlign w:val="bottom"/>
          </w:tcPr>
          <w:p w:rsidR="0073728A" w:rsidRPr="001E53E1"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12" w:type="dxa"/>
            <w:vAlign w:val="bottom"/>
          </w:tcPr>
          <w:p w:rsidR="0073728A" w:rsidRPr="00591E69"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(1)</w:t>
            </w:r>
          </w:p>
        </w:tc>
        <w:tc>
          <w:tcPr>
            <w:tcW w:w="784" w:type="dxa"/>
            <w:gridSpan w:val="2"/>
            <w:vAlign w:val="bottom"/>
          </w:tcPr>
          <w:p w:rsidR="0073728A" w:rsidRPr="001E53E1"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862" w:type="dxa"/>
            <w:gridSpan w:val="2"/>
            <w:vAlign w:val="bottom"/>
          </w:tcPr>
          <w:p w:rsidR="0073728A" w:rsidRPr="00591E69"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53" w:type="dxa"/>
            <w:gridSpan w:val="2"/>
            <w:vAlign w:val="bottom"/>
          </w:tcPr>
          <w:p w:rsidR="0073728A" w:rsidRPr="001E53E1"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c>
          <w:tcPr>
            <w:tcW w:w="745" w:type="dxa"/>
            <w:gridSpan w:val="2"/>
            <w:vAlign w:val="bottom"/>
          </w:tcPr>
          <w:p w:rsidR="0073728A" w:rsidRPr="00591E69"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(3)</w:t>
            </w:r>
          </w:p>
        </w:tc>
        <w:tc>
          <w:tcPr>
            <w:tcW w:w="801" w:type="dxa"/>
            <w:vAlign w:val="bottom"/>
          </w:tcPr>
          <w:p w:rsidR="0073728A" w:rsidRPr="001E53E1" w:rsidRDefault="0073728A" w:rsidP="0073728A">
            <w:pPr>
              <w:tabs>
                <w:tab w:val="decimal" w:pos="418"/>
              </w:tabs>
              <w:spacing w:line="320" w:lineRule="exact"/>
              <w:ind w:left="-109" w:right="29"/>
              <w:rPr>
                <w:rFonts w:ascii="Arial" w:hAnsi="Arial" w:cs="Arial"/>
                <w:sz w:val="18"/>
                <w:szCs w:val="18"/>
              </w:rPr>
            </w:pPr>
            <w:r>
              <w:rPr>
                <w:rFonts w:ascii="Arial" w:hAnsi="Arial" w:cs="Arial"/>
                <w:sz w:val="18"/>
                <w:szCs w:val="18"/>
              </w:rPr>
              <w:t>-</w:t>
            </w:r>
          </w:p>
        </w:tc>
      </w:tr>
    </w:tbl>
    <w:p w:rsidR="0073728A" w:rsidRDefault="0073728A" w:rsidP="00606140">
      <w:pPr>
        <w:tabs>
          <w:tab w:val="left" w:pos="567"/>
        </w:tabs>
        <w:spacing w:line="360" w:lineRule="auto"/>
        <w:ind w:left="547"/>
        <w:jc w:val="thaiDistribute"/>
        <w:rPr>
          <w:rFonts w:ascii="Arial" w:hAnsi="Arial" w:cs="Arial"/>
          <w:spacing w:val="-1"/>
          <w:sz w:val="22"/>
          <w:szCs w:val="22"/>
        </w:rPr>
      </w:pPr>
    </w:p>
    <w:p w:rsidR="000D1F50" w:rsidRPr="00917BE6" w:rsidRDefault="00606140" w:rsidP="00606140">
      <w:pPr>
        <w:tabs>
          <w:tab w:val="left" w:pos="567"/>
        </w:tabs>
        <w:spacing w:line="360" w:lineRule="auto"/>
        <w:ind w:left="547"/>
        <w:jc w:val="thaiDistribute"/>
        <w:rPr>
          <w:rFonts w:ascii="Arial" w:hAnsi="Arial" w:cs="Arial"/>
          <w:spacing w:val="-1"/>
          <w:sz w:val="22"/>
          <w:szCs w:val="22"/>
          <w:cs/>
        </w:rPr>
      </w:pPr>
      <w:r w:rsidRPr="00917BE6">
        <w:rPr>
          <w:rFonts w:ascii="Arial" w:hAnsi="Arial" w:cs="Arial"/>
          <w:spacing w:val="-1"/>
          <w:sz w:val="22"/>
          <w:szCs w:val="22"/>
        </w:rPr>
        <w:lastRenderedPageBreak/>
        <w:tab/>
      </w:r>
      <w:r w:rsidR="000D1F50" w:rsidRPr="00917BE6">
        <w:rPr>
          <w:rFonts w:ascii="Arial" w:hAnsi="Arial" w:cs="Arial"/>
          <w:spacing w:val="-1"/>
          <w:sz w:val="22"/>
          <w:szCs w:val="22"/>
        </w:rPr>
        <w:t xml:space="preserve">The segment assets of the Company and its subsidiaries as at </w:t>
      </w:r>
      <w:r w:rsidR="007E2E0E" w:rsidRPr="00917BE6">
        <w:rPr>
          <w:rFonts w:ascii="Arial" w:hAnsi="Arial" w:cs="Arial"/>
          <w:spacing w:val="-1"/>
          <w:sz w:val="22"/>
          <w:szCs w:val="22"/>
        </w:rPr>
        <w:t xml:space="preserve">31 </w:t>
      </w:r>
      <w:r w:rsidR="000D1F50" w:rsidRPr="00917BE6">
        <w:rPr>
          <w:rFonts w:ascii="Arial" w:hAnsi="Arial" w:cs="Arial"/>
          <w:spacing w:val="-1"/>
          <w:sz w:val="22"/>
          <w:szCs w:val="22"/>
        </w:rPr>
        <w:t xml:space="preserve">December </w:t>
      </w:r>
      <w:r w:rsidR="005A51A4">
        <w:rPr>
          <w:rFonts w:ascii="Arial" w:hAnsi="Arial" w:cs="Arial"/>
          <w:spacing w:val="-1"/>
          <w:sz w:val="22"/>
          <w:szCs w:val="22"/>
        </w:rPr>
        <w:t>2018</w:t>
      </w:r>
      <w:r w:rsidR="000D1F50" w:rsidRPr="00917BE6">
        <w:rPr>
          <w:rFonts w:ascii="Arial" w:hAnsi="Arial" w:cs="Arial"/>
          <w:spacing w:val="-1"/>
          <w:sz w:val="22"/>
          <w:szCs w:val="22"/>
        </w:rPr>
        <w:t xml:space="preserve"> and </w:t>
      </w:r>
      <w:r w:rsidR="00445F72">
        <w:rPr>
          <w:rFonts w:ascii="Arial" w:hAnsi="Arial" w:cs="Arial"/>
          <w:spacing w:val="-1"/>
          <w:sz w:val="22"/>
          <w:szCs w:val="22"/>
        </w:rPr>
        <w:t>2017</w:t>
      </w:r>
      <w:r w:rsidR="000D1F50" w:rsidRPr="00917BE6">
        <w:rPr>
          <w:rFonts w:ascii="Arial" w:hAnsi="Arial" w:cs="Arial"/>
          <w:spacing w:val="-1"/>
          <w:sz w:val="22"/>
          <w:szCs w:val="22"/>
        </w:rPr>
        <w:t xml:space="preserve"> are as follows:</w:t>
      </w:r>
    </w:p>
    <w:p w:rsidR="000D1F50" w:rsidRPr="00917BE6" w:rsidRDefault="000D1F50" w:rsidP="00FF5BD2">
      <w:pPr>
        <w:spacing w:line="380" w:lineRule="exact"/>
        <w:ind w:left="547" w:right="-817" w:hanging="547"/>
        <w:jc w:val="right"/>
        <w:rPr>
          <w:rFonts w:ascii="Arial" w:hAnsi="Arial" w:cs="Arial"/>
          <w:sz w:val="18"/>
          <w:szCs w:val="18"/>
        </w:rPr>
      </w:pPr>
      <w:r w:rsidRPr="00917BE6">
        <w:rPr>
          <w:rFonts w:ascii="Arial" w:hAnsi="Arial" w:cs="Arial"/>
          <w:sz w:val="18"/>
          <w:szCs w:val="18"/>
        </w:rPr>
        <w:t xml:space="preserve">                     (Unit: Million</w:t>
      </w:r>
      <w:r w:rsidR="00FF5BD2" w:rsidRPr="00917BE6">
        <w:rPr>
          <w:rFonts w:ascii="Arial" w:hAnsi="Arial" w:cs="Arial"/>
          <w:sz w:val="18"/>
          <w:szCs w:val="18"/>
        </w:rPr>
        <w:t xml:space="preserve"> Baht)</w:t>
      </w:r>
    </w:p>
    <w:tbl>
      <w:tblPr>
        <w:tblpPr w:leftFromText="180" w:rightFromText="180" w:vertAnchor="text" w:horzAnchor="margin" w:tblpXSpec="center" w:tblpY="129"/>
        <w:tblW w:w="10694" w:type="dxa"/>
        <w:tblLayout w:type="fixed"/>
        <w:tblLook w:val="01E0" w:firstRow="1" w:lastRow="1" w:firstColumn="1" w:lastColumn="1" w:noHBand="0" w:noVBand="0"/>
      </w:tblPr>
      <w:tblGrid>
        <w:gridCol w:w="3078"/>
        <w:gridCol w:w="952"/>
        <w:gridCol w:w="952"/>
        <w:gridCol w:w="952"/>
        <w:gridCol w:w="952"/>
        <w:gridCol w:w="952"/>
        <w:gridCol w:w="952"/>
        <w:gridCol w:w="952"/>
        <w:gridCol w:w="952"/>
      </w:tblGrid>
      <w:tr w:rsidR="000D1F50" w:rsidRPr="00917BE6" w:rsidTr="00FB6839">
        <w:tc>
          <w:tcPr>
            <w:tcW w:w="3078" w:type="dxa"/>
          </w:tcPr>
          <w:p w:rsidR="000D1F50" w:rsidRPr="00917BE6" w:rsidRDefault="000D1F50" w:rsidP="005D5801">
            <w:pPr>
              <w:spacing w:line="340" w:lineRule="exact"/>
              <w:rPr>
                <w:rFonts w:ascii="Arial" w:hAnsi="Arial" w:cs="Arial"/>
                <w:sz w:val="20"/>
                <w:szCs w:val="20"/>
              </w:rPr>
            </w:pPr>
          </w:p>
          <w:p w:rsidR="000D1F50" w:rsidRPr="00917BE6" w:rsidRDefault="000D1F50" w:rsidP="005D5801">
            <w:pPr>
              <w:spacing w:line="340" w:lineRule="exact"/>
              <w:rPr>
                <w:rFonts w:ascii="Arial" w:hAnsi="Arial" w:cs="Arial"/>
                <w:sz w:val="20"/>
                <w:szCs w:val="20"/>
              </w:rPr>
            </w:pPr>
          </w:p>
        </w:tc>
        <w:tc>
          <w:tcPr>
            <w:tcW w:w="1904" w:type="dxa"/>
            <w:gridSpan w:val="2"/>
          </w:tcPr>
          <w:p w:rsidR="000D1F50" w:rsidRPr="00917BE6" w:rsidRDefault="000D1F50" w:rsidP="005D5801">
            <w:pPr>
              <w:pBdr>
                <w:bottom w:val="single" w:sz="4" w:space="1" w:color="auto"/>
              </w:pBdr>
              <w:spacing w:line="340" w:lineRule="exact"/>
              <w:jc w:val="center"/>
              <w:rPr>
                <w:rFonts w:ascii="Arial" w:hAnsi="Arial" w:cs="Arial"/>
                <w:sz w:val="20"/>
                <w:szCs w:val="20"/>
              </w:rPr>
            </w:pPr>
            <w:r w:rsidRPr="00917BE6">
              <w:rPr>
                <w:rFonts w:ascii="Arial" w:hAnsi="Arial" w:cs="Arial"/>
                <w:sz w:val="20"/>
                <w:szCs w:val="20"/>
              </w:rPr>
              <w:t>Spa services and sales of spa products and healthy products*</w:t>
            </w:r>
          </w:p>
        </w:tc>
        <w:tc>
          <w:tcPr>
            <w:tcW w:w="1904" w:type="dxa"/>
            <w:gridSpan w:val="2"/>
          </w:tcPr>
          <w:p w:rsidR="000D1F50" w:rsidRPr="00917BE6" w:rsidRDefault="000D1F50" w:rsidP="005D5801">
            <w:pPr>
              <w:pBdr>
                <w:bottom w:val="single" w:sz="4" w:space="1" w:color="auto"/>
              </w:pBdr>
              <w:spacing w:line="340" w:lineRule="exact"/>
              <w:jc w:val="center"/>
              <w:rPr>
                <w:rFonts w:ascii="Arial" w:hAnsi="Arial" w:cs="Arial"/>
                <w:sz w:val="20"/>
                <w:szCs w:val="20"/>
              </w:rPr>
            </w:pPr>
          </w:p>
          <w:p w:rsidR="000D1F50" w:rsidRPr="00917BE6" w:rsidRDefault="000D1F50" w:rsidP="005D5801">
            <w:pPr>
              <w:pBdr>
                <w:bottom w:val="single" w:sz="4" w:space="1" w:color="auto"/>
              </w:pBdr>
              <w:spacing w:line="340" w:lineRule="exact"/>
              <w:jc w:val="center"/>
              <w:rPr>
                <w:rFonts w:ascii="Arial" w:hAnsi="Arial" w:cs="Arial"/>
                <w:sz w:val="20"/>
                <w:szCs w:val="20"/>
              </w:rPr>
            </w:pPr>
          </w:p>
          <w:p w:rsidR="000D1F50" w:rsidRPr="00917BE6" w:rsidRDefault="000D1F50" w:rsidP="005D5801">
            <w:pPr>
              <w:pBdr>
                <w:bottom w:val="single" w:sz="4" w:space="1" w:color="auto"/>
              </w:pBdr>
              <w:spacing w:line="340" w:lineRule="exact"/>
              <w:jc w:val="center"/>
              <w:rPr>
                <w:rFonts w:ascii="Arial" w:hAnsi="Arial" w:cs="Arial"/>
                <w:sz w:val="20"/>
                <w:szCs w:val="20"/>
              </w:rPr>
            </w:pPr>
            <w:r w:rsidRPr="00917BE6">
              <w:rPr>
                <w:rFonts w:ascii="Arial" w:hAnsi="Arial" w:cs="Arial"/>
                <w:sz w:val="20"/>
                <w:szCs w:val="20"/>
              </w:rPr>
              <w:t>Hotel and restaurant</w:t>
            </w:r>
          </w:p>
        </w:tc>
        <w:tc>
          <w:tcPr>
            <w:tcW w:w="1904" w:type="dxa"/>
            <w:gridSpan w:val="2"/>
          </w:tcPr>
          <w:p w:rsidR="000D1F50" w:rsidRPr="00917BE6" w:rsidRDefault="000D1F50" w:rsidP="005D5801">
            <w:pPr>
              <w:pBdr>
                <w:bottom w:val="single" w:sz="4" w:space="1" w:color="auto"/>
              </w:pBdr>
              <w:spacing w:line="340" w:lineRule="exact"/>
              <w:ind w:left="-66" w:right="-21"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66" w:right="-21"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66" w:right="-21"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66" w:right="-21" w:hanging="38"/>
              <w:jc w:val="center"/>
              <w:rPr>
                <w:rFonts w:ascii="Arial" w:hAnsi="Arial" w:cs="Arial"/>
                <w:sz w:val="20"/>
                <w:szCs w:val="20"/>
              </w:rPr>
            </w:pPr>
            <w:r w:rsidRPr="00917BE6">
              <w:rPr>
                <w:rFonts w:ascii="Arial" w:hAnsi="Arial" w:cs="Arial"/>
                <w:sz w:val="20"/>
                <w:szCs w:val="20"/>
              </w:rPr>
              <w:t>Elimination</w:t>
            </w:r>
          </w:p>
        </w:tc>
        <w:tc>
          <w:tcPr>
            <w:tcW w:w="1904" w:type="dxa"/>
            <w:gridSpan w:val="2"/>
          </w:tcPr>
          <w:p w:rsidR="000D1F50" w:rsidRPr="00917BE6" w:rsidRDefault="000D1F50" w:rsidP="005D5801">
            <w:pPr>
              <w:pBdr>
                <w:bottom w:val="single" w:sz="4" w:space="1" w:color="auto"/>
              </w:pBdr>
              <w:spacing w:line="340" w:lineRule="exact"/>
              <w:ind w:left="34" w:right="-35"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34" w:right="-35"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34" w:right="-35" w:hanging="38"/>
              <w:jc w:val="center"/>
              <w:rPr>
                <w:rFonts w:ascii="Arial" w:hAnsi="Arial" w:cs="Arial"/>
                <w:sz w:val="20"/>
                <w:szCs w:val="20"/>
              </w:rPr>
            </w:pPr>
          </w:p>
          <w:p w:rsidR="000D1F50" w:rsidRPr="00917BE6" w:rsidRDefault="000D1F50" w:rsidP="005D5801">
            <w:pPr>
              <w:pBdr>
                <w:bottom w:val="single" w:sz="4" w:space="1" w:color="auto"/>
              </w:pBdr>
              <w:spacing w:line="340" w:lineRule="exact"/>
              <w:ind w:left="34" w:right="-35" w:hanging="38"/>
              <w:jc w:val="center"/>
              <w:rPr>
                <w:rFonts w:ascii="Arial" w:hAnsi="Arial" w:cs="Arial"/>
                <w:sz w:val="20"/>
                <w:szCs w:val="20"/>
              </w:rPr>
            </w:pPr>
            <w:r w:rsidRPr="00917BE6">
              <w:rPr>
                <w:rFonts w:ascii="Arial" w:hAnsi="Arial" w:cs="Arial"/>
                <w:sz w:val="20"/>
                <w:szCs w:val="20"/>
              </w:rPr>
              <w:t>Total</w:t>
            </w:r>
          </w:p>
        </w:tc>
      </w:tr>
      <w:tr w:rsidR="00C72185" w:rsidRPr="00917BE6" w:rsidTr="00FB6839">
        <w:tc>
          <w:tcPr>
            <w:tcW w:w="3078" w:type="dxa"/>
          </w:tcPr>
          <w:p w:rsidR="00C72185" w:rsidRPr="00917BE6" w:rsidRDefault="00C72185" w:rsidP="00C72185">
            <w:pPr>
              <w:spacing w:line="340" w:lineRule="exact"/>
              <w:ind w:left="-80"/>
              <w:jc w:val="center"/>
              <w:rPr>
                <w:rFonts w:ascii="Arial" w:hAnsi="Arial" w:cs="Arial"/>
                <w:sz w:val="20"/>
                <w:szCs w:val="20"/>
              </w:rPr>
            </w:pPr>
          </w:p>
        </w:tc>
        <w:tc>
          <w:tcPr>
            <w:tcW w:w="952" w:type="dxa"/>
          </w:tcPr>
          <w:p w:rsidR="00C72185" w:rsidRPr="00917BE6" w:rsidRDefault="005A51A4"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2018</w:t>
            </w:r>
          </w:p>
        </w:tc>
        <w:tc>
          <w:tcPr>
            <w:tcW w:w="952" w:type="dxa"/>
          </w:tcPr>
          <w:p w:rsidR="00C72185" w:rsidRPr="00917BE6" w:rsidRDefault="00445F72"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2017</w:t>
            </w:r>
          </w:p>
        </w:tc>
        <w:tc>
          <w:tcPr>
            <w:tcW w:w="952" w:type="dxa"/>
          </w:tcPr>
          <w:p w:rsidR="00C72185" w:rsidRPr="00917BE6" w:rsidRDefault="005A51A4"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2018</w:t>
            </w:r>
          </w:p>
        </w:tc>
        <w:tc>
          <w:tcPr>
            <w:tcW w:w="952" w:type="dxa"/>
          </w:tcPr>
          <w:p w:rsidR="00C72185" w:rsidRPr="00917BE6" w:rsidRDefault="00445F72"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2017</w:t>
            </w:r>
          </w:p>
        </w:tc>
        <w:tc>
          <w:tcPr>
            <w:tcW w:w="952" w:type="dxa"/>
          </w:tcPr>
          <w:p w:rsidR="00C72185" w:rsidRPr="00917BE6" w:rsidRDefault="005A51A4"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2018</w:t>
            </w:r>
          </w:p>
        </w:tc>
        <w:tc>
          <w:tcPr>
            <w:tcW w:w="952" w:type="dxa"/>
          </w:tcPr>
          <w:p w:rsidR="00C72185" w:rsidRPr="00917BE6" w:rsidRDefault="00445F72"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2017</w:t>
            </w:r>
          </w:p>
        </w:tc>
        <w:tc>
          <w:tcPr>
            <w:tcW w:w="952" w:type="dxa"/>
          </w:tcPr>
          <w:p w:rsidR="00C72185" w:rsidRPr="00917BE6" w:rsidRDefault="005A51A4"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2018</w:t>
            </w:r>
          </w:p>
        </w:tc>
        <w:tc>
          <w:tcPr>
            <w:tcW w:w="952" w:type="dxa"/>
          </w:tcPr>
          <w:p w:rsidR="00C72185" w:rsidRPr="00917BE6" w:rsidRDefault="00445F72" w:rsidP="00C72185">
            <w:pPr>
              <w:pBdr>
                <w:bottom w:val="single" w:sz="4" w:space="1" w:color="auto"/>
              </w:pBdr>
              <w:tabs>
                <w:tab w:val="left" w:pos="909"/>
              </w:tabs>
              <w:spacing w:line="340" w:lineRule="exact"/>
              <w:jc w:val="center"/>
              <w:rPr>
                <w:rFonts w:ascii="Arial" w:hAnsi="Arial" w:cs="Arial"/>
                <w:sz w:val="20"/>
                <w:szCs w:val="20"/>
              </w:rPr>
            </w:pPr>
            <w:r>
              <w:rPr>
                <w:rFonts w:ascii="Arial" w:hAnsi="Arial" w:cs="Arial"/>
                <w:sz w:val="20"/>
                <w:szCs w:val="20"/>
              </w:rPr>
              <w:t>2017</w:t>
            </w:r>
          </w:p>
        </w:tc>
      </w:tr>
      <w:tr w:rsidR="00562BE6" w:rsidRPr="00917BE6" w:rsidTr="00FB6839">
        <w:tc>
          <w:tcPr>
            <w:tcW w:w="3078" w:type="dxa"/>
            <w:vAlign w:val="bottom"/>
          </w:tcPr>
          <w:p w:rsidR="00562BE6" w:rsidRPr="00917BE6" w:rsidRDefault="00562BE6" w:rsidP="00562BE6">
            <w:pPr>
              <w:spacing w:line="340" w:lineRule="exact"/>
              <w:rPr>
                <w:rFonts w:ascii="Arial" w:hAnsi="Arial" w:cs="Arial"/>
                <w:sz w:val="20"/>
                <w:szCs w:val="20"/>
              </w:rPr>
            </w:pPr>
            <w:r w:rsidRPr="00917BE6">
              <w:rPr>
                <w:rFonts w:ascii="Arial" w:hAnsi="Arial" w:cs="Arial"/>
                <w:sz w:val="20"/>
                <w:szCs w:val="20"/>
              </w:rPr>
              <w:t>Property, plant and equipment</w:t>
            </w:r>
          </w:p>
        </w:tc>
        <w:tc>
          <w:tcPr>
            <w:tcW w:w="952" w:type="dxa"/>
          </w:tcPr>
          <w:p w:rsidR="00562BE6" w:rsidRDefault="00562BE6" w:rsidP="00562BE6">
            <w:pPr>
              <w:tabs>
                <w:tab w:val="decimal" w:pos="702"/>
              </w:tabs>
              <w:spacing w:line="340" w:lineRule="exact"/>
              <w:rPr>
                <w:rFonts w:ascii="Arial" w:hAnsi="Arial" w:cs="Arial"/>
                <w:sz w:val="20"/>
                <w:szCs w:val="20"/>
              </w:rPr>
            </w:pPr>
          </w:p>
          <w:p w:rsidR="00651E73" w:rsidRPr="00917BE6" w:rsidRDefault="00651E73" w:rsidP="00562BE6">
            <w:pPr>
              <w:tabs>
                <w:tab w:val="decimal" w:pos="702"/>
              </w:tabs>
              <w:spacing w:line="340" w:lineRule="exact"/>
              <w:rPr>
                <w:rFonts w:ascii="Arial" w:hAnsi="Arial" w:cs="Arial"/>
                <w:sz w:val="20"/>
                <w:szCs w:val="20"/>
              </w:rPr>
            </w:pPr>
            <w:r>
              <w:rPr>
                <w:rFonts w:ascii="Arial" w:hAnsi="Arial" w:cs="Arial"/>
                <w:sz w:val="20"/>
                <w:szCs w:val="20"/>
              </w:rPr>
              <w:t>994</w:t>
            </w:r>
          </w:p>
        </w:tc>
        <w:tc>
          <w:tcPr>
            <w:tcW w:w="952" w:type="dxa"/>
          </w:tcPr>
          <w:p w:rsidR="00562BE6" w:rsidRDefault="00562BE6" w:rsidP="00562BE6">
            <w:pPr>
              <w:tabs>
                <w:tab w:val="decimal" w:pos="702"/>
              </w:tabs>
              <w:spacing w:line="340" w:lineRule="exact"/>
              <w:rPr>
                <w:rFonts w:ascii="Arial" w:hAnsi="Arial" w:cs="Arial"/>
                <w:sz w:val="20"/>
                <w:szCs w:val="20"/>
              </w:rPr>
            </w:pPr>
          </w:p>
          <w:p w:rsidR="00562BE6" w:rsidRPr="00917BE6" w:rsidRDefault="00562BE6" w:rsidP="00562BE6">
            <w:pPr>
              <w:tabs>
                <w:tab w:val="decimal" w:pos="702"/>
              </w:tabs>
              <w:spacing w:line="340" w:lineRule="exact"/>
              <w:rPr>
                <w:rFonts w:ascii="Arial" w:hAnsi="Arial" w:cs="Arial"/>
                <w:sz w:val="20"/>
                <w:szCs w:val="20"/>
              </w:rPr>
            </w:pPr>
            <w:r>
              <w:rPr>
                <w:rFonts w:ascii="Arial" w:hAnsi="Arial" w:cs="Arial"/>
                <w:sz w:val="20"/>
                <w:szCs w:val="20"/>
              </w:rPr>
              <w:t>809</w:t>
            </w:r>
          </w:p>
        </w:tc>
        <w:tc>
          <w:tcPr>
            <w:tcW w:w="952" w:type="dxa"/>
          </w:tcPr>
          <w:p w:rsidR="00562BE6" w:rsidRDefault="00562BE6" w:rsidP="00562BE6">
            <w:pPr>
              <w:tabs>
                <w:tab w:val="decimal" w:pos="702"/>
              </w:tabs>
              <w:spacing w:line="340" w:lineRule="exact"/>
              <w:rPr>
                <w:rFonts w:ascii="Arial" w:hAnsi="Arial" w:cs="Arial"/>
                <w:sz w:val="20"/>
                <w:szCs w:val="20"/>
              </w:rPr>
            </w:pPr>
          </w:p>
          <w:p w:rsidR="00651E73" w:rsidRPr="00917BE6" w:rsidRDefault="00651E73" w:rsidP="00562BE6">
            <w:pPr>
              <w:tabs>
                <w:tab w:val="decimal" w:pos="702"/>
              </w:tabs>
              <w:spacing w:line="340" w:lineRule="exact"/>
              <w:rPr>
                <w:rFonts w:ascii="Arial" w:hAnsi="Arial" w:cs="Arial"/>
                <w:sz w:val="20"/>
                <w:szCs w:val="20"/>
              </w:rPr>
            </w:pPr>
            <w:r>
              <w:rPr>
                <w:rFonts w:ascii="Arial" w:hAnsi="Arial" w:cs="Arial"/>
                <w:sz w:val="20"/>
                <w:szCs w:val="20"/>
              </w:rPr>
              <w:t>73</w:t>
            </w:r>
          </w:p>
        </w:tc>
        <w:tc>
          <w:tcPr>
            <w:tcW w:w="952" w:type="dxa"/>
          </w:tcPr>
          <w:p w:rsidR="00562BE6" w:rsidRDefault="00562BE6" w:rsidP="00562BE6">
            <w:pPr>
              <w:tabs>
                <w:tab w:val="decimal" w:pos="702"/>
              </w:tabs>
              <w:spacing w:line="340" w:lineRule="exact"/>
              <w:rPr>
                <w:rFonts w:ascii="Arial" w:hAnsi="Arial" w:cs="Arial"/>
                <w:sz w:val="20"/>
                <w:szCs w:val="20"/>
              </w:rPr>
            </w:pPr>
          </w:p>
          <w:p w:rsidR="00562BE6" w:rsidRPr="00917BE6" w:rsidRDefault="00562BE6" w:rsidP="00562BE6">
            <w:pPr>
              <w:tabs>
                <w:tab w:val="decimal" w:pos="702"/>
              </w:tabs>
              <w:spacing w:line="340" w:lineRule="exact"/>
              <w:rPr>
                <w:rFonts w:ascii="Arial" w:hAnsi="Arial" w:cs="Arial"/>
                <w:sz w:val="20"/>
                <w:szCs w:val="20"/>
              </w:rPr>
            </w:pPr>
            <w:r>
              <w:rPr>
                <w:rFonts w:ascii="Arial" w:hAnsi="Arial" w:cs="Arial"/>
                <w:sz w:val="20"/>
                <w:szCs w:val="20"/>
              </w:rPr>
              <w:t>80</w:t>
            </w:r>
          </w:p>
        </w:tc>
        <w:tc>
          <w:tcPr>
            <w:tcW w:w="952" w:type="dxa"/>
          </w:tcPr>
          <w:p w:rsidR="00562BE6" w:rsidRDefault="00562BE6" w:rsidP="00562BE6">
            <w:pPr>
              <w:tabs>
                <w:tab w:val="decimal" w:pos="702"/>
              </w:tabs>
              <w:spacing w:line="340" w:lineRule="exact"/>
              <w:rPr>
                <w:rFonts w:ascii="Arial" w:hAnsi="Arial" w:cs="Arial"/>
                <w:sz w:val="20"/>
                <w:szCs w:val="20"/>
              </w:rPr>
            </w:pPr>
          </w:p>
          <w:p w:rsidR="00651E73" w:rsidRPr="00917BE6" w:rsidRDefault="00651E73" w:rsidP="00562BE6">
            <w:pPr>
              <w:tabs>
                <w:tab w:val="decimal" w:pos="702"/>
              </w:tabs>
              <w:spacing w:line="340" w:lineRule="exact"/>
              <w:rPr>
                <w:rFonts w:ascii="Arial" w:hAnsi="Arial" w:cs="Arial"/>
                <w:sz w:val="20"/>
                <w:szCs w:val="20"/>
              </w:rPr>
            </w:pPr>
            <w:r>
              <w:rPr>
                <w:rFonts w:ascii="Arial" w:hAnsi="Arial" w:cs="Arial"/>
                <w:sz w:val="20"/>
                <w:szCs w:val="20"/>
              </w:rPr>
              <w:t>-</w:t>
            </w:r>
          </w:p>
        </w:tc>
        <w:tc>
          <w:tcPr>
            <w:tcW w:w="952" w:type="dxa"/>
          </w:tcPr>
          <w:p w:rsidR="00562BE6" w:rsidRDefault="00562BE6" w:rsidP="00562BE6">
            <w:pPr>
              <w:tabs>
                <w:tab w:val="decimal" w:pos="702"/>
              </w:tabs>
              <w:spacing w:line="340" w:lineRule="exact"/>
              <w:rPr>
                <w:rFonts w:ascii="Arial" w:hAnsi="Arial" w:cs="Arial"/>
                <w:sz w:val="20"/>
                <w:szCs w:val="20"/>
              </w:rPr>
            </w:pPr>
          </w:p>
          <w:p w:rsidR="00562BE6" w:rsidRPr="00917BE6" w:rsidRDefault="00562BE6" w:rsidP="00562BE6">
            <w:pPr>
              <w:tabs>
                <w:tab w:val="decimal" w:pos="702"/>
              </w:tabs>
              <w:spacing w:line="340" w:lineRule="exact"/>
              <w:rPr>
                <w:rFonts w:ascii="Arial" w:hAnsi="Arial" w:cs="Arial"/>
                <w:sz w:val="20"/>
                <w:szCs w:val="20"/>
              </w:rPr>
            </w:pPr>
            <w:r>
              <w:rPr>
                <w:rFonts w:ascii="Arial" w:hAnsi="Arial" w:cs="Arial"/>
                <w:sz w:val="20"/>
                <w:szCs w:val="20"/>
              </w:rPr>
              <w:t>-</w:t>
            </w:r>
          </w:p>
        </w:tc>
        <w:tc>
          <w:tcPr>
            <w:tcW w:w="952" w:type="dxa"/>
          </w:tcPr>
          <w:p w:rsidR="00562BE6" w:rsidRDefault="00562BE6" w:rsidP="00562BE6">
            <w:pPr>
              <w:tabs>
                <w:tab w:val="decimal" w:pos="702"/>
              </w:tabs>
              <w:spacing w:line="340" w:lineRule="exact"/>
              <w:rPr>
                <w:rFonts w:ascii="Arial" w:hAnsi="Arial" w:cs="Arial"/>
                <w:sz w:val="20"/>
                <w:szCs w:val="20"/>
              </w:rPr>
            </w:pPr>
          </w:p>
          <w:p w:rsidR="00651E73" w:rsidRPr="00917BE6" w:rsidRDefault="00651E73" w:rsidP="00562BE6">
            <w:pPr>
              <w:tabs>
                <w:tab w:val="decimal" w:pos="702"/>
              </w:tabs>
              <w:spacing w:line="340" w:lineRule="exact"/>
              <w:rPr>
                <w:rFonts w:ascii="Arial" w:hAnsi="Arial" w:cs="Arial"/>
                <w:sz w:val="20"/>
                <w:szCs w:val="20"/>
              </w:rPr>
            </w:pPr>
            <w:r>
              <w:rPr>
                <w:rFonts w:ascii="Arial" w:hAnsi="Arial" w:cs="Arial"/>
                <w:sz w:val="20"/>
                <w:szCs w:val="20"/>
              </w:rPr>
              <w:t>1,067</w:t>
            </w:r>
          </w:p>
        </w:tc>
        <w:tc>
          <w:tcPr>
            <w:tcW w:w="952" w:type="dxa"/>
          </w:tcPr>
          <w:p w:rsidR="00562BE6" w:rsidRDefault="00562BE6" w:rsidP="00562BE6">
            <w:pPr>
              <w:tabs>
                <w:tab w:val="decimal" w:pos="702"/>
              </w:tabs>
              <w:spacing w:line="340" w:lineRule="exact"/>
              <w:rPr>
                <w:rFonts w:ascii="Arial" w:hAnsi="Arial" w:cs="Arial"/>
                <w:sz w:val="20"/>
                <w:szCs w:val="20"/>
              </w:rPr>
            </w:pPr>
          </w:p>
          <w:p w:rsidR="00562BE6" w:rsidRPr="00917BE6" w:rsidRDefault="00562BE6" w:rsidP="00562BE6">
            <w:pPr>
              <w:tabs>
                <w:tab w:val="decimal" w:pos="702"/>
              </w:tabs>
              <w:spacing w:line="340" w:lineRule="exact"/>
              <w:rPr>
                <w:rFonts w:ascii="Arial" w:hAnsi="Arial" w:cs="Arial"/>
                <w:sz w:val="20"/>
                <w:szCs w:val="20"/>
              </w:rPr>
            </w:pPr>
            <w:r>
              <w:rPr>
                <w:rFonts w:ascii="Arial" w:hAnsi="Arial" w:cs="Arial"/>
                <w:sz w:val="20"/>
                <w:szCs w:val="20"/>
              </w:rPr>
              <w:t>889</w:t>
            </w:r>
          </w:p>
        </w:tc>
      </w:tr>
      <w:tr w:rsidR="00562BE6" w:rsidRPr="00917BE6" w:rsidTr="00013526">
        <w:trPr>
          <w:trHeight w:val="442"/>
        </w:trPr>
        <w:tc>
          <w:tcPr>
            <w:tcW w:w="3078" w:type="dxa"/>
            <w:vAlign w:val="bottom"/>
          </w:tcPr>
          <w:p w:rsidR="00562BE6" w:rsidRPr="00917BE6" w:rsidRDefault="00562BE6" w:rsidP="00562BE6">
            <w:pPr>
              <w:spacing w:line="340" w:lineRule="exact"/>
              <w:rPr>
                <w:rFonts w:ascii="Arial" w:hAnsi="Arial" w:cs="Arial"/>
                <w:sz w:val="20"/>
                <w:szCs w:val="20"/>
              </w:rPr>
            </w:pPr>
            <w:r w:rsidRPr="00917BE6">
              <w:rPr>
                <w:rFonts w:ascii="Arial" w:hAnsi="Arial" w:cs="Arial"/>
                <w:sz w:val="20"/>
                <w:szCs w:val="20"/>
              </w:rPr>
              <w:t xml:space="preserve">Other assets </w:t>
            </w:r>
          </w:p>
        </w:tc>
        <w:tc>
          <w:tcPr>
            <w:tcW w:w="952" w:type="dxa"/>
            <w:vAlign w:val="center"/>
          </w:tcPr>
          <w:p w:rsidR="00562BE6" w:rsidRPr="00917BE6" w:rsidRDefault="00651E73"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295</w:t>
            </w:r>
          </w:p>
        </w:tc>
        <w:tc>
          <w:tcPr>
            <w:tcW w:w="952" w:type="dxa"/>
            <w:vAlign w:val="center"/>
          </w:tcPr>
          <w:p w:rsidR="00562BE6" w:rsidRPr="00917BE6" w:rsidRDefault="00562BE6"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271</w:t>
            </w:r>
          </w:p>
        </w:tc>
        <w:tc>
          <w:tcPr>
            <w:tcW w:w="952" w:type="dxa"/>
            <w:vAlign w:val="center"/>
          </w:tcPr>
          <w:p w:rsidR="00562BE6" w:rsidRPr="00917BE6" w:rsidRDefault="00651E73"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27</w:t>
            </w:r>
          </w:p>
        </w:tc>
        <w:tc>
          <w:tcPr>
            <w:tcW w:w="952" w:type="dxa"/>
            <w:vAlign w:val="center"/>
          </w:tcPr>
          <w:p w:rsidR="00562BE6" w:rsidRPr="00917BE6" w:rsidRDefault="00562BE6"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25</w:t>
            </w:r>
          </w:p>
        </w:tc>
        <w:tc>
          <w:tcPr>
            <w:tcW w:w="952" w:type="dxa"/>
            <w:vAlign w:val="center"/>
          </w:tcPr>
          <w:p w:rsidR="00562BE6" w:rsidRPr="00917BE6" w:rsidRDefault="00651E73" w:rsidP="00562BE6">
            <w:pPr>
              <w:pBdr>
                <w:bottom w:val="single" w:sz="4" w:space="1" w:color="auto"/>
              </w:pBdr>
              <w:tabs>
                <w:tab w:val="decimal" w:pos="702"/>
              </w:tabs>
              <w:spacing w:line="340" w:lineRule="exact"/>
              <w:ind w:right="-51"/>
              <w:rPr>
                <w:rFonts w:ascii="Arial" w:hAnsi="Arial" w:cs="Arial"/>
                <w:sz w:val="20"/>
                <w:szCs w:val="20"/>
                <w:cs/>
              </w:rPr>
            </w:pPr>
            <w:r>
              <w:rPr>
                <w:rFonts w:ascii="Arial" w:hAnsi="Arial" w:cs="Arial"/>
                <w:sz w:val="20"/>
                <w:szCs w:val="20"/>
              </w:rPr>
              <w:t>(20)</w:t>
            </w:r>
          </w:p>
        </w:tc>
        <w:tc>
          <w:tcPr>
            <w:tcW w:w="952" w:type="dxa"/>
            <w:vAlign w:val="center"/>
          </w:tcPr>
          <w:p w:rsidR="00562BE6" w:rsidRPr="00917BE6" w:rsidRDefault="00562BE6" w:rsidP="00562BE6">
            <w:pPr>
              <w:pBdr>
                <w:bottom w:val="single" w:sz="4" w:space="1" w:color="auto"/>
              </w:pBdr>
              <w:tabs>
                <w:tab w:val="decimal" w:pos="702"/>
              </w:tabs>
              <w:spacing w:line="340" w:lineRule="exact"/>
              <w:ind w:right="-51"/>
              <w:rPr>
                <w:rFonts w:ascii="Arial" w:hAnsi="Arial" w:cs="Arial"/>
                <w:sz w:val="20"/>
                <w:szCs w:val="20"/>
                <w:cs/>
              </w:rPr>
            </w:pPr>
            <w:r>
              <w:rPr>
                <w:rFonts w:ascii="Arial" w:hAnsi="Arial" w:cs="Arial"/>
                <w:sz w:val="20"/>
                <w:szCs w:val="20"/>
              </w:rPr>
              <w:t>(9)</w:t>
            </w:r>
          </w:p>
        </w:tc>
        <w:tc>
          <w:tcPr>
            <w:tcW w:w="952" w:type="dxa"/>
            <w:vAlign w:val="center"/>
          </w:tcPr>
          <w:p w:rsidR="00562BE6" w:rsidRPr="00917BE6" w:rsidRDefault="00651E73"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302</w:t>
            </w:r>
          </w:p>
        </w:tc>
        <w:tc>
          <w:tcPr>
            <w:tcW w:w="952" w:type="dxa"/>
            <w:vAlign w:val="center"/>
          </w:tcPr>
          <w:p w:rsidR="00562BE6" w:rsidRPr="00917BE6" w:rsidRDefault="00562BE6" w:rsidP="00562BE6">
            <w:pPr>
              <w:pBdr>
                <w:bottom w:val="single" w:sz="4" w:space="1" w:color="auto"/>
              </w:pBdr>
              <w:tabs>
                <w:tab w:val="decimal" w:pos="702"/>
              </w:tabs>
              <w:spacing w:line="340" w:lineRule="exact"/>
              <w:rPr>
                <w:rFonts w:ascii="Arial" w:hAnsi="Arial" w:cs="Arial"/>
                <w:sz w:val="20"/>
                <w:szCs w:val="20"/>
                <w:cs/>
              </w:rPr>
            </w:pPr>
            <w:r>
              <w:rPr>
                <w:rFonts w:ascii="Arial" w:hAnsi="Arial" w:cs="Arial"/>
                <w:sz w:val="20"/>
                <w:szCs w:val="20"/>
              </w:rPr>
              <w:t>287</w:t>
            </w:r>
          </w:p>
        </w:tc>
      </w:tr>
      <w:tr w:rsidR="00562BE6" w:rsidRPr="00917BE6" w:rsidTr="00FB6839">
        <w:tc>
          <w:tcPr>
            <w:tcW w:w="3078" w:type="dxa"/>
            <w:vAlign w:val="bottom"/>
          </w:tcPr>
          <w:p w:rsidR="00562BE6" w:rsidRPr="00917BE6" w:rsidRDefault="00562BE6" w:rsidP="00562BE6">
            <w:pPr>
              <w:spacing w:line="340" w:lineRule="exact"/>
              <w:rPr>
                <w:rFonts w:ascii="Arial" w:hAnsi="Arial" w:cs="Arial"/>
                <w:sz w:val="20"/>
                <w:szCs w:val="20"/>
              </w:rPr>
            </w:pPr>
            <w:r w:rsidRPr="00917BE6">
              <w:rPr>
                <w:rFonts w:ascii="Arial" w:hAnsi="Arial" w:cs="Arial"/>
                <w:sz w:val="20"/>
                <w:szCs w:val="20"/>
              </w:rPr>
              <w:t>Total assets</w:t>
            </w:r>
          </w:p>
        </w:tc>
        <w:tc>
          <w:tcPr>
            <w:tcW w:w="952" w:type="dxa"/>
          </w:tcPr>
          <w:p w:rsidR="00562BE6" w:rsidRPr="00917BE6" w:rsidRDefault="00651E73"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1,289</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1,080</w:t>
            </w:r>
          </w:p>
        </w:tc>
        <w:tc>
          <w:tcPr>
            <w:tcW w:w="952" w:type="dxa"/>
          </w:tcPr>
          <w:p w:rsidR="00562BE6" w:rsidRPr="00917BE6" w:rsidRDefault="00651E73"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100</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105</w:t>
            </w:r>
          </w:p>
        </w:tc>
        <w:tc>
          <w:tcPr>
            <w:tcW w:w="952" w:type="dxa"/>
          </w:tcPr>
          <w:p w:rsidR="00562BE6" w:rsidRPr="00917BE6" w:rsidRDefault="00651E73" w:rsidP="00562BE6">
            <w:pPr>
              <w:pBdr>
                <w:bottom w:val="double" w:sz="4" w:space="1" w:color="auto"/>
              </w:pBdr>
              <w:tabs>
                <w:tab w:val="decimal" w:pos="702"/>
              </w:tabs>
              <w:spacing w:line="340" w:lineRule="exact"/>
              <w:ind w:right="-51"/>
              <w:rPr>
                <w:rFonts w:ascii="Arial" w:hAnsi="Arial" w:cs="Arial"/>
                <w:sz w:val="20"/>
                <w:szCs w:val="20"/>
              </w:rPr>
            </w:pPr>
            <w:r>
              <w:rPr>
                <w:rFonts w:ascii="Arial" w:hAnsi="Arial" w:cs="Arial"/>
                <w:sz w:val="20"/>
                <w:szCs w:val="20"/>
              </w:rPr>
              <w:t>(20)</w:t>
            </w:r>
          </w:p>
        </w:tc>
        <w:tc>
          <w:tcPr>
            <w:tcW w:w="952" w:type="dxa"/>
          </w:tcPr>
          <w:p w:rsidR="00562BE6" w:rsidRPr="00917BE6" w:rsidRDefault="00562BE6" w:rsidP="00562BE6">
            <w:pPr>
              <w:pBdr>
                <w:bottom w:val="double" w:sz="4" w:space="1" w:color="auto"/>
              </w:pBdr>
              <w:tabs>
                <w:tab w:val="decimal" w:pos="702"/>
              </w:tabs>
              <w:spacing w:line="340" w:lineRule="exact"/>
              <w:ind w:right="-51"/>
              <w:rPr>
                <w:rFonts w:ascii="Arial" w:hAnsi="Arial" w:cs="Arial"/>
                <w:sz w:val="20"/>
                <w:szCs w:val="20"/>
              </w:rPr>
            </w:pPr>
            <w:r>
              <w:rPr>
                <w:rFonts w:ascii="Arial" w:hAnsi="Arial" w:cs="Arial"/>
                <w:sz w:val="20"/>
                <w:szCs w:val="20"/>
              </w:rPr>
              <w:t>(9)</w:t>
            </w:r>
          </w:p>
        </w:tc>
        <w:tc>
          <w:tcPr>
            <w:tcW w:w="952" w:type="dxa"/>
          </w:tcPr>
          <w:p w:rsidR="00562BE6" w:rsidRPr="00917BE6" w:rsidRDefault="00651E73"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1,369</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1,176</w:t>
            </w:r>
          </w:p>
        </w:tc>
      </w:tr>
      <w:tr w:rsidR="00562BE6" w:rsidRPr="00917BE6" w:rsidTr="00FB6839">
        <w:tc>
          <w:tcPr>
            <w:tcW w:w="3078" w:type="dxa"/>
            <w:vAlign w:val="bottom"/>
          </w:tcPr>
          <w:p w:rsidR="00562BE6" w:rsidRPr="00917BE6" w:rsidRDefault="00562BE6" w:rsidP="00562BE6">
            <w:pPr>
              <w:spacing w:line="340" w:lineRule="exact"/>
              <w:ind w:left="90" w:hanging="90"/>
              <w:rPr>
                <w:rFonts w:ascii="Arial" w:hAnsi="Arial" w:cs="Arial"/>
                <w:sz w:val="20"/>
                <w:szCs w:val="20"/>
              </w:rPr>
            </w:pPr>
            <w:r>
              <w:rPr>
                <w:rFonts w:ascii="Arial" w:hAnsi="Arial" w:cs="Arial"/>
                <w:sz w:val="20"/>
                <w:szCs w:val="20"/>
              </w:rPr>
              <w:t xml:space="preserve">Increase in </w:t>
            </w:r>
            <w:r w:rsidRPr="00917BE6">
              <w:rPr>
                <w:rFonts w:ascii="Arial" w:hAnsi="Arial" w:cs="Arial"/>
                <w:sz w:val="20"/>
                <w:szCs w:val="20"/>
              </w:rPr>
              <w:t xml:space="preserve">non-current assets other than financial instruments and </w:t>
            </w: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c>
          <w:tcPr>
            <w:tcW w:w="952" w:type="dxa"/>
          </w:tcPr>
          <w:p w:rsidR="00562BE6" w:rsidRPr="00917BE6" w:rsidRDefault="00562BE6" w:rsidP="00562BE6">
            <w:pPr>
              <w:tabs>
                <w:tab w:val="decimal" w:pos="702"/>
              </w:tabs>
              <w:spacing w:line="340" w:lineRule="exact"/>
              <w:rPr>
                <w:rFonts w:ascii="Arial" w:hAnsi="Arial" w:cs="Arial"/>
                <w:sz w:val="20"/>
                <w:szCs w:val="20"/>
              </w:rPr>
            </w:pPr>
          </w:p>
        </w:tc>
      </w:tr>
      <w:tr w:rsidR="00562BE6" w:rsidRPr="00917BE6" w:rsidTr="00FB6839">
        <w:tc>
          <w:tcPr>
            <w:tcW w:w="3078" w:type="dxa"/>
            <w:vAlign w:val="bottom"/>
          </w:tcPr>
          <w:p w:rsidR="00562BE6" w:rsidRPr="00917BE6" w:rsidRDefault="00562BE6" w:rsidP="00562BE6">
            <w:pPr>
              <w:spacing w:line="340" w:lineRule="exact"/>
              <w:rPr>
                <w:rFonts w:ascii="Arial" w:hAnsi="Arial" w:cs="Arial"/>
                <w:sz w:val="20"/>
                <w:szCs w:val="20"/>
              </w:rPr>
            </w:pPr>
            <w:r w:rsidRPr="00917BE6">
              <w:rPr>
                <w:rFonts w:ascii="Arial" w:hAnsi="Arial" w:cs="Arial"/>
                <w:sz w:val="20"/>
                <w:szCs w:val="20"/>
              </w:rPr>
              <w:t xml:space="preserve"> deferred tax assets</w:t>
            </w:r>
          </w:p>
        </w:tc>
        <w:tc>
          <w:tcPr>
            <w:tcW w:w="952" w:type="dxa"/>
          </w:tcPr>
          <w:p w:rsidR="00562BE6" w:rsidRPr="00917BE6" w:rsidRDefault="00BF6BAE" w:rsidP="00562BE6">
            <w:pPr>
              <w:pBdr>
                <w:bottom w:val="double" w:sz="4" w:space="1" w:color="auto"/>
              </w:pBdr>
              <w:tabs>
                <w:tab w:val="decimal" w:pos="702"/>
              </w:tabs>
              <w:spacing w:line="340" w:lineRule="exact"/>
              <w:rPr>
                <w:rFonts w:ascii="Arial" w:hAnsi="Arial" w:cs="Arial"/>
                <w:sz w:val="20"/>
                <w:szCs w:val="20"/>
              </w:rPr>
            </w:pPr>
            <w:r w:rsidRPr="00BF6BAE">
              <w:rPr>
                <w:rFonts w:ascii="Arial" w:hAnsi="Arial" w:cs="Arial"/>
                <w:sz w:val="20"/>
                <w:szCs w:val="20"/>
              </w:rPr>
              <w:t>304</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292</w:t>
            </w:r>
          </w:p>
        </w:tc>
        <w:tc>
          <w:tcPr>
            <w:tcW w:w="952" w:type="dxa"/>
          </w:tcPr>
          <w:p w:rsidR="00562BE6" w:rsidRPr="00917BE6" w:rsidRDefault="00BF6BAE" w:rsidP="00562BE6">
            <w:pPr>
              <w:pBdr>
                <w:bottom w:val="double" w:sz="4" w:space="1" w:color="auto"/>
              </w:pBdr>
              <w:tabs>
                <w:tab w:val="decimal" w:pos="702"/>
              </w:tabs>
              <w:spacing w:line="340" w:lineRule="exact"/>
              <w:rPr>
                <w:rFonts w:ascii="Arial" w:hAnsi="Arial" w:cs="Arial"/>
                <w:sz w:val="20"/>
                <w:szCs w:val="20"/>
              </w:rPr>
            </w:pPr>
            <w:r w:rsidRPr="00BF6BAE">
              <w:rPr>
                <w:rFonts w:ascii="Arial" w:hAnsi="Arial" w:cs="Arial"/>
                <w:sz w:val="20"/>
                <w:szCs w:val="20"/>
              </w:rPr>
              <w:t>2</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5</w:t>
            </w:r>
          </w:p>
        </w:tc>
        <w:tc>
          <w:tcPr>
            <w:tcW w:w="952" w:type="dxa"/>
          </w:tcPr>
          <w:p w:rsidR="00562BE6" w:rsidRPr="00917BE6" w:rsidRDefault="00BF6BAE" w:rsidP="00562BE6">
            <w:pPr>
              <w:pBdr>
                <w:bottom w:val="double" w:sz="4" w:space="1" w:color="auto"/>
              </w:pBdr>
              <w:tabs>
                <w:tab w:val="decimal" w:pos="702"/>
              </w:tabs>
              <w:spacing w:line="340" w:lineRule="exact"/>
              <w:ind w:right="-51"/>
              <w:rPr>
                <w:rFonts w:ascii="Arial" w:hAnsi="Arial" w:cs="Arial"/>
                <w:sz w:val="20"/>
                <w:szCs w:val="20"/>
              </w:rPr>
            </w:pPr>
            <w:r>
              <w:rPr>
                <w:rFonts w:ascii="Arial" w:hAnsi="Arial" w:cs="Arial"/>
                <w:sz w:val="20"/>
                <w:szCs w:val="20"/>
              </w:rPr>
              <w:t>-</w:t>
            </w:r>
          </w:p>
        </w:tc>
        <w:tc>
          <w:tcPr>
            <w:tcW w:w="952" w:type="dxa"/>
          </w:tcPr>
          <w:p w:rsidR="00562BE6" w:rsidRPr="00917BE6" w:rsidRDefault="00562BE6" w:rsidP="00562BE6">
            <w:pPr>
              <w:pBdr>
                <w:bottom w:val="double" w:sz="4" w:space="1" w:color="auto"/>
              </w:pBdr>
              <w:tabs>
                <w:tab w:val="decimal" w:pos="702"/>
              </w:tabs>
              <w:spacing w:line="340" w:lineRule="exact"/>
              <w:ind w:right="-51"/>
              <w:rPr>
                <w:rFonts w:ascii="Arial" w:hAnsi="Arial" w:cs="Arial"/>
                <w:sz w:val="20"/>
                <w:szCs w:val="20"/>
              </w:rPr>
            </w:pPr>
            <w:r>
              <w:rPr>
                <w:rFonts w:ascii="Arial" w:hAnsi="Arial" w:cs="Arial"/>
                <w:sz w:val="20"/>
                <w:szCs w:val="20"/>
              </w:rPr>
              <w:t>-</w:t>
            </w:r>
          </w:p>
        </w:tc>
        <w:tc>
          <w:tcPr>
            <w:tcW w:w="952" w:type="dxa"/>
          </w:tcPr>
          <w:p w:rsidR="00562BE6" w:rsidRPr="00917BE6" w:rsidRDefault="00BF6BAE"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306</w:t>
            </w:r>
          </w:p>
        </w:tc>
        <w:tc>
          <w:tcPr>
            <w:tcW w:w="952" w:type="dxa"/>
          </w:tcPr>
          <w:p w:rsidR="00562BE6" w:rsidRPr="00917BE6" w:rsidRDefault="00562BE6" w:rsidP="00562BE6">
            <w:pPr>
              <w:pBdr>
                <w:bottom w:val="double" w:sz="4" w:space="1" w:color="auto"/>
              </w:pBdr>
              <w:tabs>
                <w:tab w:val="decimal" w:pos="702"/>
              </w:tabs>
              <w:spacing w:line="340" w:lineRule="exact"/>
              <w:rPr>
                <w:rFonts w:ascii="Arial" w:hAnsi="Arial" w:cs="Arial"/>
                <w:sz w:val="20"/>
                <w:szCs w:val="20"/>
              </w:rPr>
            </w:pPr>
            <w:r>
              <w:rPr>
                <w:rFonts w:ascii="Arial" w:hAnsi="Arial" w:cs="Arial"/>
                <w:sz w:val="20"/>
                <w:szCs w:val="20"/>
              </w:rPr>
              <w:t>297</w:t>
            </w:r>
          </w:p>
        </w:tc>
      </w:tr>
    </w:tbl>
    <w:p w:rsidR="000D1F50" w:rsidRPr="00917BE6" w:rsidRDefault="000D1F50" w:rsidP="000D1F50">
      <w:pPr>
        <w:rPr>
          <w:rFonts w:ascii="Arial" w:hAnsi="Arial" w:cs="Arial"/>
          <w:sz w:val="20"/>
          <w:szCs w:val="20"/>
        </w:rPr>
      </w:pPr>
    </w:p>
    <w:p w:rsidR="000D1F50" w:rsidRPr="00917BE6" w:rsidRDefault="000D1F50" w:rsidP="000D1F50">
      <w:pPr>
        <w:pStyle w:val="TOC2"/>
        <w:tabs>
          <w:tab w:val="clear" w:pos="227"/>
          <w:tab w:val="clear" w:pos="454"/>
          <w:tab w:val="clear" w:pos="680"/>
          <w:tab w:val="clear" w:pos="907"/>
        </w:tabs>
        <w:spacing w:before="0" w:line="360" w:lineRule="auto"/>
        <w:jc w:val="both"/>
        <w:rPr>
          <w:rFonts w:cs="Arial"/>
          <w:b w:val="0"/>
          <w:bCs w:val="0"/>
        </w:rPr>
      </w:pPr>
      <w:r w:rsidRPr="00917BE6">
        <w:rPr>
          <w:rFonts w:cs="Arial"/>
          <w:b w:val="0"/>
          <w:bCs w:val="0"/>
        </w:rPr>
        <w:t>* Spa services business has using assets jointly with sales of spa products and healthy products business.</w:t>
      </w:r>
    </w:p>
    <w:p w:rsidR="00606140" w:rsidRPr="00917BE6" w:rsidRDefault="00606140" w:rsidP="005D5801">
      <w:pPr>
        <w:tabs>
          <w:tab w:val="left" w:pos="2160"/>
          <w:tab w:val="right" w:pos="7280"/>
          <w:tab w:val="right" w:pos="8540"/>
        </w:tabs>
        <w:spacing w:before="120" w:after="120" w:line="360" w:lineRule="exact"/>
        <w:ind w:left="540"/>
        <w:jc w:val="thaiDistribute"/>
        <w:rPr>
          <w:rFonts w:ascii="Arial" w:hAnsi="Arial"/>
          <w:sz w:val="22"/>
          <w:szCs w:val="22"/>
          <w:u w:val="single"/>
        </w:rPr>
      </w:pPr>
      <w:r w:rsidRPr="00917BE6">
        <w:rPr>
          <w:rFonts w:ascii="Arial" w:hAnsi="Arial"/>
          <w:sz w:val="22"/>
          <w:szCs w:val="22"/>
          <w:u w:val="single"/>
        </w:rPr>
        <w:t xml:space="preserve">Geographic information </w:t>
      </w:r>
    </w:p>
    <w:p w:rsidR="00606140" w:rsidRPr="00917BE6" w:rsidRDefault="00606140"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The Company and its subsidiaries operate</w:t>
      </w:r>
      <w:r w:rsidR="00C9457A">
        <w:rPr>
          <w:rFonts w:ascii="Arial" w:hAnsi="Arial"/>
          <w:sz w:val="22"/>
          <w:szCs w:val="22"/>
        </w:rPr>
        <w:t xml:space="preserve"> mainly</w:t>
      </w:r>
      <w:r w:rsidRPr="00917BE6">
        <w:rPr>
          <w:rFonts w:ascii="Arial" w:hAnsi="Arial"/>
          <w:sz w:val="22"/>
          <w:szCs w:val="22"/>
        </w:rPr>
        <w:t xml:space="preserve"> in Thailand.</w:t>
      </w:r>
      <w:r w:rsidRPr="00917BE6">
        <w:rPr>
          <w:rFonts w:ascii="Arial" w:hAnsi="Arial"/>
          <w:sz w:val="22"/>
          <w:szCs w:val="22"/>
          <w:cs/>
        </w:rPr>
        <w:t xml:space="preserve"> </w:t>
      </w:r>
      <w:r w:rsidRPr="00917BE6">
        <w:rPr>
          <w:rFonts w:ascii="Arial" w:hAnsi="Arial"/>
          <w:sz w:val="22"/>
          <w:szCs w:val="22"/>
        </w:rPr>
        <w:t>As a result, all the revenues and assets as reflected in these financial statements pertain exclusively to this geographical reportable segment.</w:t>
      </w:r>
    </w:p>
    <w:p w:rsidR="00606140" w:rsidRPr="00917BE6" w:rsidRDefault="00606140" w:rsidP="005D5801">
      <w:pPr>
        <w:tabs>
          <w:tab w:val="left" w:pos="1440"/>
          <w:tab w:val="left" w:pos="2160"/>
          <w:tab w:val="right" w:pos="5040"/>
          <w:tab w:val="right" w:pos="6300"/>
          <w:tab w:val="right" w:pos="8100"/>
          <w:tab w:val="right" w:pos="9620"/>
        </w:tabs>
        <w:spacing w:before="120" w:after="120" w:line="380" w:lineRule="exact"/>
        <w:ind w:left="540" w:right="29" w:hanging="547"/>
        <w:jc w:val="both"/>
        <w:rPr>
          <w:rFonts w:ascii="Arial" w:hAnsi="Arial" w:cs="Arial"/>
          <w:sz w:val="22"/>
          <w:szCs w:val="22"/>
          <w:u w:val="single"/>
        </w:rPr>
      </w:pPr>
      <w:r w:rsidRPr="00917BE6">
        <w:rPr>
          <w:rFonts w:ascii="Arial" w:hAnsi="Arial" w:cs="Arial"/>
          <w:sz w:val="22"/>
          <w:szCs w:val="22"/>
        </w:rPr>
        <w:tab/>
      </w:r>
      <w:r w:rsidRPr="00917BE6">
        <w:rPr>
          <w:rFonts w:ascii="Arial" w:hAnsi="Arial" w:cs="Arial"/>
          <w:sz w:val="22"/>
          <w:szCs w:val="22"/>
          <w:u w:val="single"/>
        </w:rPr>
        <w:t xml:space="preserve">Major </w:t>
      </w:r>
      <w:r w:rsidR="007E2E0E" w:rsidRPr="00917BE6">
        <w:rPr>
          <w:rFonts w:ascii="Arial" w:hAnsi="Arial" w:cs="Arial"/>
          <w:sz w:val="22"/>
          <w:szCs w:val="22"/>
          <w:u w:val="single"/>
        </w:rPr>
        <w:t>C</w:t>
      </w:r>
      <w:r w:rsidRPr="00917BE6">
        <w:rPr>
          <w:rFonts w:ascii="Arial" w:hAnsi="Arial" w:cs="Arial"/>
          <w:sz w:val="22"/>
          <w:szCs w:val="22"/>
          <w:u w:val="single"/>
        </w:rPr>
        <w:t>ustomer</w:t>
      </w:r>
    </w:p>
    <w:p w:rsidR="00DE093A" w:rsidRPr="00917BE6" w:rsidRDefault="00DE093A" w:rsidP="005D5801">
      <w:pPr>
        <w:tabs>
          <w:tab w:val="left" w:pos="2160"/>
          <w:tab w:val="right" w:pos="7280"/>
          <w:tab w:val="right" w:pos="8540"/>
        </w:tabs>
        <w:spacing w:before="120" w:after="120" w:line="360" w:lineRule="exact"/>
        <w:ind w:left="540"/>
        <w:jc w:val="thaiDistribute"/>
        <w:rPr>
          <w:rFonts w:ascii="Arial" w:hAnsi="Arial"/>
          <w:sz w:val="22"/>
          <w:szCs w:val="22"/>
        </w:rPr>
      </w:pPr>
      <w:r w:rsidRPr="00917BE6">
        <w:rPr>
          <w:rFonts w:ascii="Arial" w:hAnsi="Arial"/>
          <w:sz w:val="22"/>
          <w:szCs w:val="22"/>
        </w:rPr>
        <w:t>For the year</w:t>
      </w:r>
      <w:r w:rsidR="0040261B" w:rsidRPr="00917BE6">
        <w:rPr>
          <w:rFonts w:ascii="Arial" w:hAnsi="Arial"/>
          <w:sz w:val="22"/>
          <w:szCs w:val="22"/>
        </w:rPr>
        <w:t>s</w:t>
      </w:r>
      <w:r w:rsidR="00F63A94" w:rsidRPr="00917BE6">
        <w:rPr>
          <w:rFonts w:ascii="Arial" w:hAnsi="Arial"/>
          <w:sz w:val="22"/>
          <w:szCs w:val="22"/>
        </w:rPr>
        <w:t xml:space="preserve">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the Company and its subsidiaries have no</w:t>
      </w:r>
      <w:r w:rsidR="00B67963" w:rsidRPr="00917BE6">
        <w:rPr>
          <w:rFonts w:ascii="Arial" w:hAnsi="Arial"/>
          <w:sz w:val="22"/>
          <w:szCs w:val="22"/>
        </w:rPr>
        <w:t xml:space="preserve"> major customer with revenue of 10 </w:t>
      </w:r>
      <w:r w:rsidRPr="00917BE6">
        <w:rPr>
          <w:rFonts w:ascii="Arial" w:hAnsi="Arial"/>
          <w:sz w:val="22"/>
          <w:szCs w:val="22"/>
        </w:rPr>
        <w:t>percent or more of an entity’s revenues</w:t>
      </w:r>
      <w:r w:rsidRPr="00917BE6">
        <w:rPr>
          <w:rFonts w:ascii="Arial" w:hAnsi="Arial" w:hint="cs"/>
          <w:sz w:val="22"/>
          <w:szCs w:val="22"/>
          <w:cs/>
        </w:rPr>
        <w:t>.</w:t>
      </w:r>
    </w:p>
    <w:p w:rsidR="00222841" w:rsidRPr="00917BE6" w:rsidRDefault="00C2563D" w:rsidP="005D5801">
      <w:pPr>
        <w:tabs>
          <w:tab w:val="left" w:pos="900"/>
          <w:tab w:val="center" w:pos="3600"/>
          <w:tab w:val="center" w:pos="6480"/>
        </w:tabs>
        <w:spacing w:before="120" w:after="120" w:line="380" w:lineRule="exact"/>
        <w:ind w:left="540" w:hanging="600"/>
        <w:jc w:val="both"/>
        <w:rPr>
          <w:rFonts w:ascii="Arial" w:hAnsi="Arial"/>
          <w:b/>
          <w:bCs/>
          <w:sz w:val="22"/>
          <w:szCs w:val="22"/>
        </w:rPr>
      </w:pPr>
      <w:r>
        <w:rPr>
          <w:rFonts w:ascii="Arial" w:hAnsi="Arial"/>
          <w:b/>
          <w:bCs/>
          <w:sz w:val="22"/>
          <w:szCs w:val="22"/>
        </w:rPr>
        <w:t>29</w:t>
      </w:r>
      <w:r w:rsidR="00222841" w:rsidRPr="00917BE6">
        <w:rPr>
          <w:rFonts w:ascii="Arial" w:hAnsi="Arial"/>
          <w:b/>
          <w:bCs/>
          <w:sz w:val="22"/>
          <w:szCs w:val="22"/>
        </w:rPr>
        <w:t>.</w:t>
      </w:r>
      <w:r w:rsidR="00222841" w:rsidRPr="00917BE6">
        <w:rPr>
          <w:rFonts w:ascii="Arial" w:hAnsi="Arial"/>
          <w:b/>
          <w:bCs/>
          <w:sz w:val="22"/>
          <w:szCs w:val="22"/>
        </w:rPr>
        <w:tab/>
        <w:t>Provident fund</w:t>
      </w:r>
    </w:p>
    <w:p w:rsidR="00222841" w:rsidRPr="00917BE6" w:rsidRDefault="00222841" w:rsidP="005D5801">
      <w:pPr>
        <w:tabs>
          <w:tab w:val="left" w:pos="600"/>
        </w:tabs>
        <w:spacing w:before="120" w:after="120" w:line="380" w:lineRule="exact"/>
        <w:ind w:left="540"/>
        <w:jc w:val="thaiDistribute"/>
        <w:rPr>
          <w:rFonts w:ascii="Arial" w:hAnsi="Arial"/>
          <w:sz w:val="22"/>
          <w:szCs w:val="22"/>
        </w:rPr>
      </w:pPr>
      <w:r w:rsidRPr="00917BE6">
        <w:rPr>
          <w:rFonts w:ascii="Arial" w:hAnsi="Arial"/>
          <w:sz w:val="22"/>
          <w:szCs w:val="22"/>
        </w:rPr>
        <w:t xml:space="preserve">The Company and its employees have jointly established a provident fund in accordance with the Provident Fund Act B.E. </w:t>
      </w:r>
      <w:r w:rsidR="004B5E9E">
        <w:rPr>
          <w:rFonts w:ascii="Arial" w:hAnsi="Arial"/>
          <w:sz w:val="22"/>
          <w:szCs w:val="22"/>
        </w:rPr>
        <w:t>2530</w:t>
      </w:r>
      <w:r w:rsidRPr="00917BE6">
        <w:rPr>
          <w:rFonts w:ascii="Arial" w:hAnsi="Arial"/>
          <w:sz w:val="22"/>
          <w:szCs w:val="22"/>
        </w:rPr>
        <w:t xml:space="preserve">. Both employees and the Company </w:t>
      </w:r>
      <w:r w:rsidR="00B95AD6">
        <w:rPr>
          <w:rFonts w:ascii="Arial" w:hAnsi="Arial"/>
          <w:sz w:val="22"/>
          <w:szCs w:val="22"/>
        </w:rPr>
        <w:t>and its subsidiaries c</w:t>
      </w:r>
      <w:r w:rsidRPr="00917BE6">
        <w:rPr>
          <w:rFonts w:ascii="Arial" w:hAnsi="Arial"/>
          <w:sz w:val="22"/>
          <w:szCs w:val="22"/>
        </w:rPr>
        <w:t>ontribute to the fund monthly a</w:t>
      </w:r>
      <w:r w:rsidR="007832D8" w:rsidRPr="00917BE6">
        <w:rPr>
          <w:rFonts w:ascii="Arial" w:hAnsi="Arial"/>
          <w:sz w:val="22"/>
          <w:szCs w:val="22"/>
        </w:rPr>
        <w:t>t the rate of 3</w:t>
      </w:r>
      <w:r w:rsidRPr="00917BE6">
        <w:rPr>
          <w:rFonts w:ascii="Arial" w:hAnsi="Arial"/>
          <w:sz w:val="22"/>
          <w:szCs w:val="22"/>
        </w:rPr>
        <w:t xml:space="preserve"> percent of basic salary. The fund, which is managed by </w:t>
      </w:r>
      <w:r w:rsidR="007E2E0E" w:rsidRPr="00917BE6">
        <w:rPr>
          <w:rFonts w:ascii="Arial" w:hAnsi="Arial"/>
          <w:sz w:val="22"/>
          <w:szCs w:val="22"/>
        </w:rPr>
        <w:t>American International Assurance Co., Ltd.</w:t>
      </w:r>
      <w:r w:rsidRPr="00917BE6">
        <w:rPr>
          <w:rFonts w:ascii="Arial" w:hAnsi="Arial"/>
          <w:sz w:val="22"/>
          <w:szCs w:val="22"/>
        </w:rPr>
        <w:t xml:space="preserve">, will be paid to employees upon termination in accordance with the fund rules. </w:t>
      </w:r>
    </w:p>
    <w:p w:rsidR="0073728A" w:rsidRDefault="00C2563D" w:rsidP="00C2563D">
      <w:pPr>
        <w:tabs>
          <w:tab w:val="left" w:pos="2160"/>
          <w:tab w:val="right" w:pos="6300"/>
          <w:tab w:val="right" w:pos="8100"/>
        </w:tabs>
        <w:spacing w:before="120" w:after="120" w:line="380" w:lineRule="exact"/>
        <w:ind w:left="540" w:hanging="540"/>
        <w:jc w:val="both"/>
        <w:rPr>
          <w:rFonts w:ascii="Arial" w:hAnsi="Arial" w:cs="Arial"/>
          <w:sz w:val="22"/>
          <w:szCs w:val="22"/>
        </w:rPr>
      </w:pPr>
      <w:r>
        <w:rPr>
          <w:rFonts w:ascii="Arial" w:hAnsi="Arial" w:cs="Arial"/>
          <w:sz w:val="22"/>
          <w:szCs w:val="22"/>
        </w:rPr>
        <w:tab/>
      </w:r>
    </w:p>
    <w:p w:rsidR="0073728A" w:rsidRDefault="0073728A" w:rsidP="0073728A">
      <w:r>
        <w:br w:type="page"/>
      </w:r>
    </w:p>
    <w:p w:rsidR="007E2E0E" w:rsidRPr="00917BE6" w:rsidRDefault="0073728A" w:rsidP="00C2563D">
      <w:pPr>
        <w:tabs>
          <w:tab w:val="left" w:pos="2160"/>
          <w:tab w:val="right" w:pos="6300"/>
          <w:tab w:val="right" w:pos="8100"/>
        </w:tabs>
        <w:spacing w:before="120" w:after="120" w:line="380" w:lineRule="exact"/>
        <w:ind w:left="540" w:hanging="540"/>
        <w:jc w:val="both"/>
        <w:rPr>
          <w:rFonts w:ascii="Arial" w:hAnsi="Arial"/>
          <w:sz w:val="22"/>
          <w:szCs w:val="22"/>
        </w:rPr>
      </w:pPr>
      <w:r>
        <w:rPr>
          <w:rFonts w:ascii="Arial" w:hAnsi="Arial" w:cs="Arial"/>
          <w:sz w:val="22"/>
          <w:szCs w:val="22"/>
        </w:rPr>
        <w:lastRenderedPageBreak/>
        <w:tab/>
      </w:r>
      <w:r w:rsidR="007E2E0E" w:rsidRPr="00917BE6">
        <w:rPr>
          <w:rFonts w:ascii="Arial" w:hAnsi="Arial" w:cs="Arial"/>
          <w:sz w:val="22"/>
          <w:szCs w:val="22"/>
        </w:rPr>
        <w:t xml:space="preserve">During the years </w:t>
      </w:r>
      <w:r w:rsidR="005A51A4">
        <w:rPr>
          <w:rFonts w:ascii="Arial" w:hAnsi="Arial" w:cs="Arial"/>
          <w:sz w:val="22"/>
          <w:szCs w:val="22"/>
        </w:rPr>
        <w:t>2018</w:t>
      </w:r>
      <w:r w:rsidR="00F63A94" w:rsidRPr="00917BE6">
        <w:rPr>
          <w:rFonts w:ascii="Arial" w:hAnsi="Arial" w:cs="Arial"/>
          <w:sz w:val="22"/>
          <w:szCs w:val="22"/>
        </w:rPr>
        <w:t xml:space="preserve"> and </w:t>
      </w:r>
      <w:r w:rsidR="00445F72">
        <w:rPr>
          <w:rFonts w:ascii="Arial" w:hAnsi="Arial" w:cs="Arial"/>
          <w:sz w:val="22"/>
          <w:szCs w:val="22"/>
        </w:rPr>
        <w:t>2017</w:t>
      </w:r>
      <w:r w:rsidR="007E2E0E" w:rsidRPr="00917BE6">
        <w:rPr>
          <w:rFonts w:ascii="Arial" w:hAnsi="Arial" w:cs="Arial"/>
          <w:sz w:val="22"/>
          <w:szCs w:val="22"/>
        </w:rPr>
        <w:t xml:space="preserve">, the </w:t>
      </w:r>
      <w:r w:rsidR="0040261B" w:rsidRPr="00917BE6">
        <w:rPr>
          <w:rFonts w:ascii="Arial" w:hAnsi="Arial" w:cs="Arial"/>
          <w:sz w:val="22"/>
          <w:szCs w:val="22"/>
        </w:rPr>
        <w:t>contributions</w:t>
      </w:r>
      <w:r w:rsidR="007E2E0E" w:rsidRPr="00917BE6">
        <w:rPr>
          <w:rFonts w:ascii="Arial" w:hAnsi="Arial" w:cs="Arial"/>
          <w:sz w:val="22"/>
          <w:szCs w:val="22"/>
        </w:rPr>
        <w:t xml:space="preserve"> </w:t>
      </w:r>
      <w:r w:rsidR="00D472D6" w:rsidRPr="00917BE6">
        <w:rPr>
          <w:rFonts w:ascii="Arial" w:hAnsi="Arial" w:cs="Arial"/>
          <w:color w:val="000000"/>
          <w:sz w:val="22"/>
          <w:szCs w:val="22"/>
        </w:rPr>
        <w:t>to the fund</w:t>
      </w:r>
      <w:r w:rsidR="007E2E0E" w:rsidRPr="00917BE6">
        <w:rPr>
          <w:rFonts w:ascii="Arial" w:hAnsi="Arial" w:cs="Arial"/>
          <w:color w:val="000000"/>
          <w:sz w:val="22"/>
          <w:szCs w:val="22"/>
        </w:rPr>
        <w:t xml:space="preserve"> </w:t>
      </w:r>
      <w:r w:rsidR="002A0149">
        <w:rPr>
          <w:rFonts w:ascii="Arial" w:hAnsi="Arial" w:cs="Arial"/>
          <w:color w:val="000000"/>
          <w:sz w:val="22"/>
          <w:szCs w:val="22"/>
        </w:rPr>
        <w:t>which were recogni</w:t>
      </w:r>
      <w:r w:rsidR="00500782">
        <w:rPr>
          <w:rFonts w:ascii="Arial" w:hAnsi="Arial" w:cs="Arial"/>
          <w:color w:val="000000"/>
          <w:sz w:val="22"/>
          <w:szCs w:val="22"/>
        </w:rPr>
        <w:t>s</w:t>
      </w:r>
      <w:r w:rsidR="002A0149">
        <w:rPr>
          <w:rFonts w:ascii="Arial" w:hAnsi="Arial" w:cs="Arial"/>
          <w:color w:val="000000"/>
          <w:sz w:val="22"/>
          <w:szCs w:val="22"/>
        </w:rPr>
        <w:t>ed as expenses are</w:t>
      </w:r>
      <w:r w:rsidR="0040261B" w:rsidRPr="00917BE6">
        <w:rPr>
          <w:rFonts w:ascii="Arial" w:hAnsi="Arial" w:cs="Arial"/>
          <w:color w:val="000000"/>
          <w:sz w:val="22"/>
          <w:szCs w:val="22"/>
        </w:rPr>
        <w:t xml:space="preserve"> as</w:t>
      </w:r>
      <w:r w:rsidR="007E2E0E" w:rsidRPr="00917BE6">
        <w:rPr>
          <w:rFonts w:ascii="Arial" w:hAnsi="Arial" w:cs="Arial"/>
          <w:color w:val="000000"/>
          <w:sz w:val="22"/>
          <w:szCs w:val="22"/>
        </w:rPr>
        <w:t xml:space="preserve"> follows</w:t>
      </w:r>
      <w:r w:rsidR="007E2E0E" w:rsidRPr="00917BE6">
        <w:rPr>
          <w:rFonts w:ascii="Arial" w:hAnsi="Arial"/>
          <w:color w:val="000000"/>
          <w:sz w:val="22"/>
          <w:szCs w:val="22"/>
        </w:rPr>
        <w:t>:</w:t>
      </w:r>
    </w:p>
    <w:p w:rsidR="007E2E0E" w:rsidRPr="00917BE6" w:rsidRDefault="007E2E0E" w:rsidP="002A0149">
      <w:pPr>
        <w:tabs>
          <w:tab w:val="left" w:pos="1440"/>
          <w:tab w:val="right" w:pos="7200"/>
        </w:tabs>
        <w:spacing w:before="120" w:after="120" w:line="380" w:lineRule="exact"/>
        <w:ind w:left="360" w:right="83" w:hanging="360"/>
        <w:jc w:val="right"/>
        <w:rPr>
          <w:rFonts w:ascii="Arial" w:hAnsi="Arial"/>
          <w:b/>
          <w:bCs/>
          <w:sz w:val="22"/>
          <w:szCs w:val="22"/>
        </w:rPr>
      </w:pPr>
      <w:r w:rsidRPr="00917BE6">
        <w:rPr>
          <w:rFonts w:ascii="Arial" w:hAnsi="Arial"/>
          <w:color w:val="000000"/>
          <w:sz w:val="22"/>
          <w:szCs w:val="22"/>
          <w:lang w:val="en-GB"/>
        </w:rPr>
        <w:t xml:space="preserve"> (</w:t>
      </w:r>
      <w:r w:rsidRPr="00917BE6">
        <w:rPr>
          <w:rFonts w:ascii="Arial" w:hAnsi="Arial"/>
          <w:color w:val="000000"/>
          <w:sz w:val="22"/>
          <w:szCs w:val="22"/>
        </w:rPr>
        <w:t>Unit: Million Baht</w:t>
      </w:r>
      <w:r w:rsidRPr="00917BE6">
        <w:rPr>
          <w:rFonts w:ascii="Arial" w:hAnsi="Arial"/>
          <w:color w:val="000000"/>
          <w:sz w:val="22"/>
          <w:szCs w:val="22"/>
          <w:lang w:val="en-GB"/>
        </w:rPr>
        <w:t>)</w:t>
      </w:r>
    </w:p>
    <w:tbl>
      <w:tblPr>
        <w:tblW w:w="8280" w:type="dxa"/>
        <w:tblInd w:w="558" w:type="dxa"/>
        <w:tblLayout w:type="fixed"/>
        <w:tblLook w:val="0000" w:firstRow="0" w:lastRow="0" w:firstColumn="0" w:lastColumn="0" w:noHBand="0" w:noVBand="0"/>
      </w:tblPr>
      <w:tblGrid>
        <w:gridCol w:w="4680"/>
        <w:gridCol w:w="1800"/>
        <w:gridCol w:w="1800"/>
      </w:tblGrid>
      <w:tr w:rsidR="007E2E0E" w:rsidRPr="00917BE6" w:rsidTr="002A0149">
        <w:tc>
          <w:tcPr>
            <w:tcW w:w="4680" w:type="dxa"/>
          </w:tcPr>
          <w:p w:rsidR="007E2E0E" w:rsidRPr="00917BE6" w:rsidRDefault="007E2E0E" w:rsidP="00FB6839">
            <w:pPr>
              <w:tabs>
                <w:tab w:val="left" w:pos="2880"/>
                <w:tab w:val="right" w:pos="5040"/>
                <w:tab w:val="right" w:pos="6390"/>
                <w:tab w:val="right" w:pos="8190"/>
              </w:tabs>
              <w:spacing w:line="380" w:lineRule="exact"/>
              <w:ind w:right="-43"/>
              <w:jc w:val="both"/>
              <w:rPr>
                <w:rFonts w:ascii="Arial" w:hAnsi="Arial"/>
                <w:sz w:val="22"/>
                <w:szCs w:val="22"/>
              </w:rPr>
            </w:pPr>
          </w:p>
        </w:tc>
        <w:tc>
          <w:tcPr>
            <w:tcW w:w="3600" w:type="dxa"/>
            <w:gridSpan w:val="2"/>
          </w:tcPr>
          <w:p w:rsidR="007E2E0E" w:rsidRPr="00917BE6" w:rsidRDefault="007E2E0E" w:rsidP="00FB6839">
            <w:pPr>
              <w:pBdr>
                <w:bottom w:val="single" w:sz="6" w:space="1" w:color="auto"/>
              </w:pBdr>
              <w:spacing w:line="380" w:lineRule="exact"/>
              <w:ind w:left="14"/>
              <w:jc w:val="center"/>
              <w:rPr>
                <w:rFonts w:ascii="Arial" w:hAnsi="Arial"/>
                <w:color w:val="000000"/>
                <w:sz w:val="22"/>
                <w:szCs w:val="22"/>
              </w:rPr>
            </w:pPr>
            <w:r w:rsidRPr="00917BE6">
              <w:rPr>
                <w:rFonts w:ascii="Arial" w:hAnsi="Arial"/>
                <w:color w:val="000000"/>
                <w:sz w:val="22"/>
                <w:szCs w:val="22"/>
              </w:rPr>
              <w:t>Consolidated and Separate financial statements</w:t>
            </w:r>
          </w:p>
        </w:tc>
      </w:tr>
      <w:tr w:rsidR="007E2E0E" w:rsidRPr="00917BE6" w:rsidTr="002A0149">
        <w:tc>
          <w:tcPr>
            <w:tcW w:w="4680" w:type="dxa"/>
          </w:tcPr>
          <w:p w:rsidR="007E2E0E" w:rsidRPr="00917BE6" w:rsidRDefault="007E2E0E" w:rsidP="00FB6839">
            <w:pPr>
              <w:tabs>
                <w:tab w:val="left" w:pos="2880"/>
                <w:tab w:val="right" w:pos="5040"/>
                <w:tab w:val="right" w:pos="6390"/>
                <w:tab w:val="right" w:pos="8190"/>
              </w:tabs>
              <w:spacing w:line="380" w:lineRule="exact"/>
              <w:ind w:right="-43"/>
              <w:jc w:val="both"/>
              <w:rPr>
                <w:rFonts w:ascii="Arial" w:hAnsi="Arial"/>
                <w:sz w:val="22"/>
                <w:szCs w:val="22"/>
              </w:rPr>
            </w:pPr>
          </w:p>
        </w:tc>
        <w:tc>
          <w:tcPr>
            <w:tcW w:w="1800" w:type="dxa"/>
          </w:tcPr>
          <w:p w:rsidR="007E2E0E" w:rsidRPr="00917BE6" w:rsidRDefault="005A51A4" w:rsidP="00C72185">
            <w:pPr>
              <w:pBdr>
                <w:bottom w:val="single" w:sz="4" w:space="1" w:color="auto"/>
              </w:pBdr>
              <w:spacing w:line="380" w:lineRule="exact"/>
              <w:ind w:left="14"/>
              <w:jc w:val="center"/>
              <w:rPr>
                <w:rFonts w:ascii="Arial" w:hAnsi="Arial"/>
                <w:sz w:val="22"/>
                <w:szCs w:val="22"/>
              </w:rPr>
            </w:pPr>
            <w:r>
              <w:rPr>
                <w:rFonts w:ascii="Arial" w:hAnsi="Arial"/>
                <w:sz w:val="22"/>
                <w:szCs w:val="22"/>
              </w:rPr>
              <w:t>2018</w:t>
            </w:r>
          </w:p>
        </w:tc>
        <w:tc>
          <w:tcPr>
            <w:tcW w:w="1800" w:type="dxa"/>
          </w:tcPr>
          <w:p w:rsidR="007E2E0E" w:rsidRPr="00917BE6" w:rsidRDefault="00445F72" w:rsidP="00C72185">
            <w:pPr>
              <w:pBdr>
                <w:bottom w:val="single" w:sz="4" w:space="1" w:color="auto"/>
              </w:pBdr>
              <w:spacing w:line="380" w:lineRule="exact"/>
              <w:ind w:left="14"/>
              <w:jc w:val="center"/>
              <w:rPr>
                <w:rFonts w:ascii="Arial" w:hAnsi="Arial"/>
                <w:sz w:val="22"/>
                <w:szCs w:val="22"/>
              </w:rPr>
            </w:pPr>
            <w:r>
              <w:rPr>
                <w:rFonts w:ascii="Arial" w:hAnsi="Arial"/>
                <w:sz w:val="22"/>
                <w:szCs w:val="22"/>
              </w:rPr>
              <w:t>2017</w:t>
            </w:r>
          </w:p>
        </w:tc>
      </w:tr>
      <w:tr w:rsidR="00C72185" w:rsidRPr="00917BE6" w:rsidTr="002A0149">
        <w:tc>
          <w:tcPr>
            <w:tcW w:w="4680" w:type="dxa"/>
          </w:tcPr>
          <w:p w:rsidR="00C72185" w:rsidRPr="00917BE6" w:rsidRDefault="00C72185" w:rsidP="00C72185">
            <w:pPr>
              <w:spacing w:line="380" w:lineRule="exact"/>
              <w:ind w:right="-115"/>
              <w:rPr>
                <w:rFonts w:ascii="Arial" w:hAnsi="Arial"/>
                <w:color w:val="000000"/>
                <w:sz w:val="22"/>
                <w:szCs w:val="22"/>
                <w:cs/>
                <w:lang w:val="en-GB"/>
              </w:rPr>
            </w:pPr>
            <w:r w:rsidRPr="00917BE6">
              <w:rPr>
                <w:rFonts w:ascii="Arial" w:hAnsi="Arial"/>
                <w:color w:val="000000"/>
                <w:sz w:val="22"/>
                <w:szCs w:val="22"/>
              </w:rPr>
              <w:t>Contributions to provident fund</w:t>
            </w:r>
          </w:p>
        </w:tc>
        <w:tc>
          <w:tcPr>
            <w:tcW w:w="1800" w:type="dxa"/>
          </w:tcPr>
          <w:p w:rsidR="00C72185" w:rsidRPr="00917BE6" w:rsidRDefault="00DE24CB"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1.3</w:t>
            </w:r>
          </w:p>
        </w:tc>
        <w:tc>
          <w:tcPr>
            <w:tcW w:w="1800" w:type="dxa"/>
          </w:tcPr>
          <w:p w:rsidR="00C72185" w:rsidRPr="00917BE6" w:rsidRDefault="00562BE6"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1.0</w:t>
            </w:r>
          </w:p>
        </w:tc>
      </w:tr>
    </w:tbl>
    <w:p w:rsidR="00F4307F" w:rsidRPr="00917BE6" w:rsidRDefault="001E53E1" w:rsidP="00B95AD6">
      <w:pPr>
        <w:tabs>
          <w:tab w:val="left" w:pos="1440"/>
          <w:tab w:val="left" w:pos="2160"/>
          <w:tab w:val="right" w:pos="5040"/>
          <w:tab w:val="right" w:pos="6300"/>
          <w:tab w:val="right" w:pos="8100"/>
          <w:tab w:val="right" w:pos="9620"/>
        </w:tabs>
        <w:spacing w:before="240" w:after="120" w:line="380" w:lineRule="exact"/>
        <w:ind w:left="540" w:right="29" w:hanging="540"/>
        <w:jc w:val="both"/>
        <w:rPr>
          <w:rFonts w:ascii="Arial" w:hAnsi="Arial"/>
          <w:b/>
          <w:bCs/>
          <w:sz w:val="22"/>
          <w:szCs w:val="22"/>
        </w:rPr>
      </w:pPr>
      <w:r>
        <w:rPr>
          <w:rFonts w:ascii="Arial" w:hAnsi="Arial"/>
          <w:b/>
          <w:bCs/>
          <w:sz w:val="22"/>
          <w:szCs w:val="22"/>
        </w:rPr>
        <w:t>3</w:t>
      </w:r>
      <w:r w:rsidR="00B95AD6">
        <w:rPr>
          <w:rFonts w:ascii="Arial" w:hAnsi="Arial"/>
          <w:b/>
          <w:bCs/>
          <w:sz w:val="22"/>
          <w:szCs w:val="22"/>
        </w:rPr>
        <w:t>0</w:t>
      </w:r>
      <w:r w:rsidR="00F4307F" w:rsidRPr="00917BE6">
        <w:rPr>
          <w:rFonts w:ascii="Arial" w:hAnsi="Arial"/>
          <w:b/>
          <w:bCs/>
          <w:sz w:val="22"/>
          <w:szCs w:val="22"/>
        </w:rPr>
        <w:t>.</w:t>
      </w:r>
      <w:r w:rsidR="00F4307F" w:rsidRPr="00917BE6">
        <w:rPr>
          <w:rFonts w:ascii="Arial" w:hAnsi="Arial"/>
          <w:b/>
          <w:bCs/>
          <w:sz w:val="22"/>
          <w:szCs w:val="22"/>
        </w:rPr>
        <w:tab/>
        <w:t>Commitments and contingent liabilities</w:t>
      </w:r>
    </w:p>
    <w:p w:rsidR="00F4307F" w:rsidRPr="00917BE6" w:rsidRDefault="001E53E1" w:rsidP="00B95AD6">
      <w:pPr>
        <w:tabs>
          <w:tab w:val="left" w:pos="360"/>
          <w:tab w:val="right" w:pos="9360"/>
        </w:tabs>
        <w:spacing w:before="120" w:after="120" w:line="380" w:lineRule="exact"/>
        <w:ind w:left="540" w:right="29" w:hanging="540"/>
        <w:jc w:val="both"/>
        <w:rPr>
          <w:rFonts w:ascii="Arial" w:hAnsi="Arial"/>
          <w:b/>
          <w:bCs/>
          <w:sz w:val="22"/>
          <w:szCs w:val="22"/>
        </w:rPr>
      </w:pPr>
      <w:r>
        <w:rPr>
          <w:rFonts w:ascii="Arial" w:hAnsi="Arial"/>
          <w:b/>
          <w:bCs/>
          <w:sz w:val="22"/>
          <w:szCs w:val="22"/>
        </w:rPr>
        <w:t>3</w:t>
      </w:r>
      <w:r w:rsidR="00B95AD6">
        <w:rPr>
          <w:rFonts w:ascii="Arial" w:hAnsi="Arial"/>
          <w:b/>
          <w:bCs/>
          <w:sz w:val="22"/>
          <w:szCs w:val="22"/>
        </w:rPr>
        <w:t>0</w:t>
      </w:r>
      <w:r w:rsidR="00F4307F" w:rsidRPr="00917BE6">
        <w:rPr>
          <w:rFonts w:ascii="Arial" w:hAnsi="Arial"/>
          <w:b/>
          <w:bCs/>
          <w:sz w:val="22"/>
          <w:szCs w:val="22"/>
        </w:rPr>
        <w:t>.1</w:t>
      </w:r>
      <w:r w:rsidR="00F4307F" w:rsidRPr="00917BE6">
        <w:rPr>
          <w:rFonts w:ascii="Arial" w:hAnsi="Arial"/>
          <w:b/>
          <w:bCs/>
          <w:sz w:val="22"/>
          <w:szCs w:val="22"/>
        </w:rPr>
        <w:tab/>
        <w:t>Capital commitments</w:t>
      </w:r>
    </w:p>
    <w:p w:rsidR="00F4307F" w:rsidRPr="00917BE6" w:rsidRDefault="00F63A94" w:rsidP="00B95AD6">
      <w:pPr>
        <w:tabs>
          <w:tab w:val="left" w:pos="360"/>
          <w:tab w:val="right" w:pos="9360"/>
        </w:tabs>
        <w:spacing w:before="120" w:line="380" w:lineRule="exact"/>
        <w:ind w:left="540" w:right="29" w:hanging="540"/>
        <w:jc w:val="both"/>
        <w:rPr>
          <w:rFonts w:ascii="Arial" w:hAnsi="Arial"/>
          <w:sz w:val="22"/>
          <w:szCs w:val="22"/>
        </w:rPr>
      </w:pPr>
      <w:r w:rsidRPr="00917BE6">
        <w:rPr>
          <w:rFonts w:ascii="Arial" w:hAnsi="Arial"/>
          <w:sz w:val="22"/>
          <w:szCs w:val="22"/>
        </w:rPr>
        <w:tab/>
      </w:r>
      <w:r w:rsidRPr="00917BE6">
        <w:rPr>
          <w:rFonts w:ascii="Arial" w:hAnsi="Arial"/>
          <w:sz w:val="22"/>
          <w:szCs w:val="22"/>
        </w:rPr>
        <w:tab/>
        <w:t xml:space="preserve">As at 31 December </w:t>
      </w:r>
      <w:r w:rsidR="005A51A4">
        <w:rPr>
          <w:rFonts w:ascii="Arial" w:hAnsi="Arial"/>
          <w:sz w:val="22"/>
          <w:szCs w:val="22"/>
        </w:rPr>
        <w:t>2018</w:t>
      </w:r>
      <w:r w:rsidRPr="00917BE6">
        <w:rPr>
          <w:rFonts w:ascii="Arial" w:hAnsi="Arial"/>
          <w:sz w:val="22"/>
          <w:szCs w:val="22"/>
        </w:rPr>
        <w:t xml:space="preserve"> and </w:t>
      </w:r>
      <w:r w:rsidR="00445F72">
        <w:rPr>
          <w:rFonts w:ascii="Arial" w:hAnsi="Arial"/>
          <w:sz w:val="22"/>
          <w:szCs w:val="22"/>
        </w:rPr>
        <w:t>2017</w:t>
      </w:r>
      <w:r w:rsidR="00F4307F" w:rsidRPr="00917BE6">
        <w:rPr>
          <w:rFonts w:ascii="Arial" w:hAnsi="Arial"/>
          <w:sz w:val="22"/>
          <w:szCs w:val="22"/>
        </w:rPr>
        <w:t xml:space="preserve">, the Company has the outstanding commitments for construction, which the contracts have already been signed. These are </w:t>
      </w:r>
      <w:r w:rsidR="002D2CFC">
        <w:rPr>
          <w:rFonts w:ascii="Arial" w:hAnsi="Arial"/>
          <w:sz w:val="22"/>
          <w:szCs w:val="22"/>
        </w:rPr>
        <w:t>summaris</w:t>
      </w:r>
      <w:r w:rsidR="00B67963" w:rsidRPr="00917BE6">
        <w:rPr>
          <w:rFonts w:ascii="Arial" w:hAnsi="Arial"/>
          <w:sz w:val="22"/>
          <w:szCs w:val="22"/>
        </w:rPr>
        <w:t>ed</w:t>
      </w:r>
      <w:r w:rsidR="00F4307F" w:rsidRPr="00917BE6">
        <w:rPr>
          <w:rFonts w:ascii="Arial" w:hAnsi="Arial"/>
          <w:sz w:val="22"/>
          <w:szCs w:val="22"/>
        </w:rPr>
        <w:t xml:space="preserve"> as follows: </w:t>
      </w:r>
    </w:p>
    <w:p w:rsidR="00F4307F" w:rsidRPr="00917BE6" w:rsidRDefault="009809DE" w:rsidP="002A0149">
      <w:pPr>
        <w:tabs>
          <w:tab w:val="left" w:pos="360"/>
          <w:tab w:val="right" w:pos="9360"/>
        </w:tabs>
        <w:spacing w:before="120" w:after="120" w:line="380" w:lineRule="exact"/>
        <w:ind w:left="547" w:right="83" w:hanging="547"/>
        <w:jc w:val="right"/>
        <w:rPr>
          <w:rFonts w:ascii="Arial" w:hAnsi="Arial"/>
          <w:sz w:val="22"/>
          <w:szCs w:val="22"/>
        </w:rPr>
      </w:pPr>
      <w:r w:rsidRPr="00917BE6">
        <w:rPr>
          <w:rFonts w:ascii="Arial" w:hAnsi="Arial"/>
          <w:sz w:val="22"/>
          <w:szCs w:val="22"/>
        </w:rPr>
        <w:t xml:space="preserve"> </w:t>
      </w:r>
      <w:r w:rsidR="00F4307F" w:rsidRPr="00917BE6">
        <w:rPr>
          <w:rFonts w:ascii="Arial" w:hAnsi="Arial"/>
          <w:sz w:val="22"/>
          <w:szCs w:val="22"/>
        </w:rPr>
        <w:t>(Unit: Million Baht)</w:t>
      </w:r>
    </w:p>
    <w:tbl>
      <w:tblPr>
        <w:tblW w:w="8280" w:type="dxa"/>
        <w:tblInd w:w="558" w:type="dxa"/>
        <w:tblLook w:val="0000" w:firstRow="0" w:lastRow="0" w:firstColumn="0" w:lastColumn="0" w:noHBand="0" w:noVBand="0"/>
      </w:tblPr>
      <w:tblGrid>
        <w:gridCol w:w="4680"/>
        <w:gridCol w:w="1800"/>
        <w:gridCol w:w="1800"/>
      </w:tblGrid>
      <w:tr w:rsidR="00F4307F" w:rsidRPr="00917BE6" w:rsidTr="002A0149">
        <w:tc>
          <w:tcPr>
            <w:tcW w:w="4680" w:type="dxa"/>
          </w:tcPr>
          <w:p w:rsidR="00F4307F" w:rsidRPr="00917BE6" w:rsidRDefault="00F4307F" w:rsidP="00FB6839">
            <w:pPr>
              <w:tabs>
                <w:tab w:val="left" w:pos="900"/>
                <w:tab w:val="right" w:pos="5040"/>
                <w:tab w:val="right" w:pos="6300"/>
                <w:tab w:val="right" w:pos="8100"/>
                <w:tab w:val="right" w:pos="9620"/>
              </w:tabs>
              <w:spacing w:line="380" w:lineRule="exact"/>
              <w:ind w:right="29"/>
              <w:jc w:val="right"/>
              <w:rPr>
                <w:rFonts w:ascii="Arial" w:hAnsi="Arial" w:cs="Arial"/>
                <w:szCs w:val="22"/>
              </w:rPr>
            </w:pPr>
            <w:r w:rsidRPr="00917BE6">
              <w:rPr>
                <w:rFonts w:ascii="Arial" w:hAnsi="Arial" w:cs="Arial"/>
                <w:sz w:val="22"/>
                <w:szCs w:val="22"/>
              </w:rPr>
              <w:br w:type="page"/>
            </w:r>
          </w:p>
        </w:tc>
        <w:tc>
          <w:tcPr>
            <w:tcW w:w="3600" w:type="dxa"/>
            <w:gridSpan w:val="2"/>
          </w:tcPr>
          <w:p w:rsidR="00F4307F" w:rsidRPr="00917BE6" w:rsidRDefault="00F4307F" w:rsidP="00FB6839">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917BE6">
              <w:rPr>
                <w:rFonts w:ascii="Arial" w:hAnsi="Arial" w:cs="Arial"/>
                <w:sz w:val="22"/>
                <w:szCs w:val="22"/>
              </w:rPr>
              <w:t>Consolidated and Separate</w:t>
            </w:r>
          </w:p>
          <w:p w:rsidR="00F4307F" w:rsidRPr="00917BE6" w:rsidRDefault="00F4307F" w:rsidP="00FB6839">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sidRPr="00917BE6">
              <w:rPr>
                <w:rFonts w:ascii="Arial" w:hAnsi="Arial" w:cs="Arial"/>
                <w:sz w:val="22"/>
                <w:szCs w:val="22"/>
              </w:rPr>
              <w:t>financial statements</w:t>
            </w:r>
          </w:p>
        </w:tc>
      </w:tr>
      <w:tr w:rsidR="00F4307F" w:rsidRPr="00917BE6" w:rsidTr="002A0149">
        <w:tc>
          <w:tcPr>
            <w:tcW w:w="4680" w:type="dxa"/>
          </w:tcPr>
          <w:p w:rsidR="00F4307F" w:rsidRPr="00917BE6" w:rsidRDefault="00F4307F" w:rsidP="00FB6839">
            <w:pPr>
              <w:tabs>
                <w:tab w:val="left" w:pos="900"/>
                <w:tab w:val="right" w:pos="5040"/>
                <w:tab w:val="right" w:pos="6300"/>
                <w:tab w:val="right" w:pos="8100"/>
                <w:tab w:val="right" w:pos="9620"/>
              </w:tabs>
              <w:spacing w:line="380" w:lineRule="exact"/>
              <w:ind w:right="29"/>
              <w:jc w:val="right"/>
              <w:rPr>
                <w:rFonts w:ascii="Arial" w:hAnsi="Arial" w:cs="Arial"/>
                <w:szCs w:val="22"/>
              </w:rPr>
            </w:pPr>
          </w:p>
        </w:tc>
        <w:tc>
          <w:tcPr>
            <w:tcW w:w="1800" w:type="dxa"/>
          </w:tcPr>
          <w:p w:rsidR="00F4307F" w:rsidRPr="00917BE6" w:rsidRDefault="005A51A4" w:rsidP="00C72185">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2018</w:t>
            </w:r>
          </w:p>
        </w:tc>
        <w:tc>
          <w:tcPr>
            <w:tcW w:w="1800" w:type="dxa"/>
          </w:tcPr>
          <w:p w:rsidR="00F4307F" w:rsidRPr="00917BE6" w:rsidRDefault="00445F72" w:rsidP="00C72185">
            <w:pPr>
              <w:pBdr>
                <w:bottom w:val="single" w:sz="4" w:space="1" w:color="auto"/>
              </w:pBdr>
              <w:tabs>
                <w:tab w:val="left" w:pos="900"/>
                <w:tab w:val="right" w:pos="5040"/>
                <w:tab w:val="right" w:pos="6300"/>
                <w:tab w:val="right" w:pos="8100"/>
                <w:tab w:val="right" w:pos="9620"/>
              </w:tabs>
              <w:spacing w:line="380" w:lineRule="exact"/>
              <w:ind w:right="29"/>
              <w:jc w:val="center"/>
              <w:rPr>
                <w:rFonts w:ascii="Arial" w:hAnsi="Arial" w:cs="Arial"/>
                <w:szCs w:val="22"/>
              </w:rPr>
            </w:pPr>
            <w:r>
              <w:rPr>
                <w:rFonts w:ascii="Arial" w:hAnsi="Arial" w:cs="Arial"/>
                <w:sz w:val="22"/>
                <w:szCs w:val="22"/>
              </w:rPr>
              <w:t>2017</w:t>
            </w:r>
          </w:p>
        </w:tc>
      </w:tr>
      <w:tr w:rsidR="00C72185" w:rsidRPr="00917BE6" w:rsidTr="002A0149">
        <w:tc>
          <w:tcPr>
            <w:tcW w:w="4680" w:type="dxa"/>
          </w:tcPr>
          <w:p w:rsidR="00C72185" w:rsidRPr="00917BE6" w:rsidRDefault="00C72185" w:rsidP="00C72185">
            <w:pPr>
              <w:tabs>
                <w:tab w:val="left" w:pos="900"/>
                <w:tab w:val="right" w:pos="5040"/>
                <w:tab w:val="right" w:pos="6300"/>
                <w:tab w:val="right" w:pos="8100"/>
                <w:tab w:val="right" w:pos="9620"/>
              </w:tabs>
              <w:spacing w:line="380" w:lineRule="exact"/>
              <w:ind w:right="29"/>
              <w:rPr>
                <w:rFonts w:ascii="Arial" w:hAnsi="Arial" w:cs="Arial"/>
                <w:szCs w:val="22"/>
              </w:rPr>
            </w:pPr>
            <w:r w:rsidRPr="00917BE6">
              <w:rPr>
                <w:rFonts w:ascii="Arial" w:hAnsi="Arial" w:cs="Arial"/>
                <w:sz w:val="22"/>
                <w:szCs w:val="22"/>
              </w:rPr>
              <w:t>Construction costs</w:t>
            </w:r>
          </w:p>
        </w:tc>
        <w:tc>
          <w:tcPr>
            <w:tcW w:w="1800" w:type="dxa"/>
          </w:tcPr>
          <w:p w:rsidR="00C72185" w:rsidRPr="00917BE6" w:rsidRDefault="00724D27"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15.1</w:t>
            </w:r>
          </w:p>
        </w:tc>
        <w:tc>
          <w:tcPr>
            <w:tcW w:w="1800" w:type="dxa"/>
          </w:tcPr>
          <w:p w:rsidR="00C72185" w:rsidRPr="00917BE6" w:rsidRDefault="00562BE6" w:rsidP="00C72185">
            <w:pPr>
              <w:tabs>
                <w:tab w:val="decimal" w:pos="1152"/>
              </w:tabs>
              <w:spacing w:line="380" w:lineRule="exact"/>
              <w:ind w:left="14"/>
              <w:jc w:val="right"/>
              <w:rPr>
                <w:rFonts w:ascii="Arial" w:hAnsi="Arial"/>
                <w:color w:val="000000"/>
                <w:sz w:val="22"/>
                <w:szCs w:val="22"/>
              </w:rPr>
            </w:pPr>
            <w:r>
              <w:rPr>
                <w:rFonts w:ascii="Arial" w:hAnsi="Arial"/>
                <w:color w:val="000000"/>
                <w:sz w:val="22"/>
                <w:szCs w:val="22"/>
              </w:rPr>
              <w:t>10.8</w:t>
            </w:r>
          </w:p>
        </w:tc>
      </w:tr>
    </w:tbl>
    <w:p w:rsidR="00BA50C0" w:rsidRPr="00917BE6" w:rsidRDefault="001E53E1" w:rsidP="008F41E6">
      <w:pPr>
        <w:tabs>
          <w:tab w:val="left" w:pos="540"/>
          <w:tab w:val="right" w:pos="9360"/>
        </w:tabs>
        <w:spacing w:before="240" w:after="120" w:line="380" w:lineRule="exact"/>
        <w:ind w:left="720" w:right="29" w:hanging="720"/>
        <w:jc w:val="both"/>
        <w:rPr>
          <w:rFonts w:ascii="Arial" w:hAnsi="Arial"/>
          <w:b/>
          <w:bCs/>
          <w:sz w:val="22"/>
          <w:szCs w:val="22"/>
        </w:rPr>
      </w:pPr>
      <w:r>
        <w:rPr>
          <w:rFonts w:ascii="Arial" w:hAnsi="Arial"/>
          <w:b/>
          <w:bCs/>
          <w:sz w:val="22"/>
          <w:szCs w:val="22"/>
        </w:rPr>
        <w:t>3</w:t>
      </w:r>
      <w:r w:rsidR="00B95AD6">
        <w:rPr>
          <w:rFonts w:ascii="Arial" w:hAnsi="Arial"/>
          <w:b/>
          <w:bCs/>
          <w:sz w:val="22"/>
          <w:szCs w:val="22"/>
        </w:rPr>
        <w:t>0</w:t>
      </w:r>
      <w:r w:rsidR="00BA50C0" w:rsidRPr="00917BE6">
        <w:rPr>
          <w:rFonts w:ascii="Arial" w:hAnsi="Arial"/>
          <w:b/>
          <w:bCs/>
          <w:sz w:val="22"/>
          <w:szCs w:val="22"/>
        </w:rPr>
        <w:t>.</w:t>
      </w:r>
      <w:r w:rsidR="008F41E6">
        <w:rPr>
          <w:rFonts w:ascii="Arial" w:hAnsi="Arial"/>
          <w:b/>
          <w:bCs/>
          <w:sz w:val="22"/>
          <w:szCs w:val="22"/>
        </w:rPr>
        <w:t>2</w:t>
      </w:r>
      <w:r w:rsidR="008F41E6">
        <w:rPr>
          <w:rFonts w:ascii="Arial" w:hAnsi="Arial"/>
          <w:b/>
          <w:bCs/>
          <w:sz w:val="22"/>
          <w:szCs w:val="22"/>
        </w:rPr>
        <w:tab/>
      </w:r>
      <w:r w:rsidR="008F41E6">
        <w:rPr>
          <w:rFonts w:ascii="Arial" w:hAnsi="Arial"/>
          <w:b/>
          <w:bCs/>
          <w:sz w:val="22"/>
          <w:szCs w:val="22"/>
        </w:rPr>
        <w:tab/>
      </w:r>
      <w:r w:rsidR="00BA50C0" w:rsidRPr="00917BE6">
        <w:rPr>
          <w:rFonts w:ascii="Arial" w:hAnsi="Arial"/>
          <w:b/>
          <w:bCs/>
          <w:sz w:val="22"/>
          <w:szCs w:val="22"/>
        </w:rPr>
        <w:t>Operating lease commitments</w:t>
      </w:r>
    </w:p>
    <w:p w:rsidR="00BA50C0" w:rsidRDefault="008F41E6" w:rsidP="008F41E6">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t>3</w:t>
      </w:r>
      <w:r w:rsidR="00B95AD6">
        <w:rPr>
          <w:rFonts w:ascii="Arial" w:hAnsi="Arial" w:cs="Arial"/>
          <w:sz w:val="22"/>
          <w:szCs w:val="22"/>
        </w:rPr>
        <w:t>0</w:t>
      </w:r>
      <w:r>
        <w:rPr>
          <w:rFonts w:ascii="Arial" w:hAnsi="Arial" w:cs="Arial"/>
          <w:sz w:val="22"/>
          <w:szCs w:val="22"/>
        </w:rPr>
        <w:t>.2.1</w:t>
      </w:r>
      <w:r>
        <w:rPr>
          <w:rFonts w:ascii="Arial" w:hAnsi="Arial" w:cs="Arial"/>
          <w:sz w:val="22"/>
          <w:szCs w:val="22"/>
        </w:rPr>
        <w:tab/>
      </w:r>
      <w:r w:rsidR="00BA50C0" w:rsidRPr="00917BE6">
        <w:rPr>
          <w:rFonts w:ascii="Arial" w:hAnsi="Arial" w:cs="Arial"/>
          <w:sz w:val="22"/>
          <w:szCs w:val="22"/>
        </w:rPr>
        <w:t xml:space="preserve">The Company and its subsidiaries have entered into several </w:t>
      </w:r>
      <w:r w:rsidR="00BA50C0" w:rsidRPr="00917BE6">
        <w:rPr>
          <w:rFonts w:ascii="Arial" w:hAnsi="Arial" w:cs="Cordia New"/>
          <w:sz w:val="22"/>
          <w:szCs w:val="22"/>
        </w:rPr>
        <w:t>operating lease agreements in respect of the lease of service locations and equipment</w:t>
      </w:r>
      <w:r w:rsidR="00BA50C0" w:rsidRPr="00917BE6">
        <w:rPr>
          <w:rFonts w:ascii="Arial" w:hAnsi="Arial" w:cs="Arial"/>
          <w:sz w:val="22"/>
          <w:szCs w:val="22"/>
        </w:rPr>
        <w:t>. The terms of the agreements are g</w:t>
      </w:r>
      <w:r w:rsidR="00B95AD6">
        <w:rPr>
          <w:rFonts w:ascii="Arial" w:hAnsi="Arial" w:cs="Arial"/>
          <w:sz w:val="22"/>
          <w:szCs w:val="22"/>
        </w:rPr>
        <w:t>enerally between 1 and 5 years.</w:t>
      </w:r>
    </w:p>
    <w:p w:rsidR="00F021F1" w:rsidRPr="00F021F1" w:rsidRDefault="00F021F1" w:rsidP="00F021F1">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tab/>
      </w:r>
      <w:r>
        <w:rPr>
          <w:rFonts w:ascii="Arial" w:hAnsi="Arial" w:cs="Arial"/>
          <w:sz w:val="22"/>
          <w:szCs w:val="22"/>
        </w:rPr>
        <w:tab/>
        <w:t>Moreover, t</w:t>
      </w:r>
      <w:r w:rsidRPr="00E514BD">
        <w:rPr>
          <w:rFonts w:ascii="Arial" w:hAnsi="Arial" w:cs="Arial"/>
          <w:sz w:val="22"/>
          <w:szCs w:val="22"/>
        </w:rPr>
        <w:t>he Company has entered into operating lease agreement in respect of the lease of land with a related party for the period of 30 years</w:t>
      </w:r>
      <w:r>
        <w:rPr>
          <w:rFonts w:ascii="Arial" w:hAnsi="Arial" w:cs="Arial"/>
          <w:sz w:val="22"/>
          <w:szCs w:val="22"/>
        </w:rPr>
        <w:t xml:space="preserve"> as disclosed in the Note 7 to the financial statement.</w:t>
      </w:r>
    </w:p>
    <w:p w:rsidR="0073728A" w:rsidRDefault="00BA50C0" w:rsidP="008F41E6">
      <w:pPr>
        <w:tabs>
          <w:tab w:val="left" w:pos="360"/>
          <w:tab w:val="right" w:pos="9360"/>
        </w:tabs>
        <w:spacing w:before="120" w:after="120" w:line="380" w:lineRule="exact"/>
        <w:ind w:left="720" w:right="29" w:hanging="720"/>
        <w:jc w:val="both"/>
        <w:rPr>
          <w:rFonts w:ascii="Arial" w:hAnsi="Arial" w:cs="Arial"/>
          <w:sz w:val="22"/>
          <w:szCs w:val="22"/>
        </w:rPr>
      </w:pPr>
      <w:r w:rsidRPr="00917BE6">
        <w:rPr>
          <w:rFonts w:ascii="Arial" w:hAnsi="Arial" w:cs="Arial"/>
          <w:sz w:val="22"/>
          <w:szCs w:val="22"/>
        </w:rPr>
        <w:tab/>
      </w:r>
      <w:r w:rsidRPr="00917BE6">
        <w:rPr>
          <w:rFonts w:ascii="Arial" w:hAnsi="Arial" w:cs="Arial"/>
          <w:sz w:val="22"/>
          <w:szCs w:val="22"/>
        </w:rPr>
        <w:tab/>
      </w:r>
    </w:p>
    <w:p w:rsidR="0073728A" w:rsidRDefault="0073728A" w:rsidP="0073728A">
      <w:r>
        <w:br w:type="page"/>
      </w:r>
    </w:p>
    <w:p w:rsidR="00BA50C0" w:rsidRDefault="0073728A" w:rsidP="008F41E6">
      <w:pPr>
        <w:tabs>
          <w:tab w:val="left" w:pos="360"/>
          <w:tab w:val="right" w:pos="9360"/>
        </w:tabs>
        <w:spacing w:before="120" w:after="120" w:line="380" w:lineRule="exact"/>
        <w:ind w:left="720" w:right="29" w:hanging="72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BA50C0" w:rsidRPr="00F021F1">
        <w:rPr>
          <w:rFonts w:ascii="Arial" w:hAnsi="Arial" w:cs="Arial"/>
          <w:sz w:val="22"/>
          <w:szCs w:val="22"/>
        </w:rPr>
        <w:t xml:space="preserve">As at 31 December </w:t>
      </w:r>
      <w:r w:rsidR="005A51A4" w:rsidRPr="00F021F1">
        <w:rPr>
          <w:rFonts w:ascii="Arial" w:hAnsi="Arial" w:cs="Arial"/>
          <w:sz w:val="22"/>
          <w:szCs w:val="22"/>
        </w:rPr>
        <w:t>2018</w:t>
      </w:r>
      <w:r w:rsidR="00C72185" w:rsidRPr="00F021F1">
        <w:rPr>
          <w:rFonts w:ascii="Arial" w:hAnsi="Arial" w:cs="Arial"/>
          <w:sz w:val="22"/>
          <w:szCs w:val="22"/>
        </w:rPr>
        <w:t xml:space="preserve"> and </w:t>
      </w:r>
      <w:r w:rsidR="00445F72" w:rsidRPr="00F021F1">
        <w:rPr>
          <w:rFonts w:ascii="Arial" w:hAnsi="Arial" w:cs="Arial"/>
          <w:sz w:val="22"/>
          <w:szCs w:val="22"/>
        </w:rPr>
        <w:t>2017</w:t>
      </w:r>
      <w:r w:rsidR="00BA50C0" w:rsidRPr="00F021F1">
        <w:rPr>
          <w:rFonts w:ascii="Arial" w:hAnsi="Arial" w:cs="Arial"/>
          <w:sz w:val="22"/>
          <w:szCs w:val="22"/>
        </w:rPr>
        <w:t>,</w:t>
      </w:r>
      <w:r w:rsidR="005070A1" w:rsidRPr="00F021F1">
        <w:rPr>
          <w:rFonts w:ascii="Arial" w:hAnsi="Arial" w:cs="Arial"/>
          <w:sz w:val="22"/>
          <w:szCs w:val="22"/>
        </w:rPr>
        <w:t xml:space="preserve"> the Company and its subsidiaries have</w:t>
      </w:r>
      <w:r w:rsidR="00BA50C0" w:rsidRPr="00F021F1">
        <w:rPr>
          <w:rFonts w:ascii="Arial" w:hAnsi="Arial" w:cs="Arial"/>
          <w:sz w:val="22"/>
          <w:szCs w:val="22"/>
        </w:rPr>
        <w:t xml:space="preserve"> </w:t>
      </w:r>
      <w:r w:rsidR="00BA50C0" w:rsidRPr="00917BE6">
        <w:rPr>
          <w:rFonts w:ascii="Arial" w:hAnsi="Arial" w:cs="Arial"/>
          <w:sz w:val="22"/>
          <w:szCs w:val="22"/>
        </w:rPr>
        <w:t>future minimum payments required under these non-cancellable operating leases agreement and related service agreements were as follows.</w:t>
      </w:r>
    </w:p>
    <w:p w:rsidR="003826D1" w:rsidRPr="003826D1" w:rsidRDefault="003826D1" w:rsidP="003826D1">
      <w:pPr>
        <w:tabs>
          <w:tab w:val="left" w:pos="360"/>
          <w:tab w:val="right" w:pos="9360"/>
        </w:tabs>
        <w:spacing w:line="380" w:lineRule="exact"/>
        <w:ind w:left="547" w:hanging="547"/>
        <w:jc w:val="right"/>
        <w:rPr>
          <w:rFonts w:ascii="Arial" w:hAnsi="Arial" w:cs="Arial"/>
          <w:sz w:val="20"/>
          <w:szCs w:val="20"/>
        </w:rPr>
      </w:pPr>
      <w:r w:rsidRPr="003826D1">
        <w:rPr>
          <w:rFonts w:ascii="Arial" w:hAnsi="Arial" w:cs="Arial"/>
          <w:sz w:val="20"/>
          <w:szCs w:val="20"/>
        </w:rPr>
        <w:t>(Unit: Million Baht)</w:t>
      </w:r>
    </w:p>
    <w:tbl>
      <w:tblPr>
        <w:tblW w:w="8262" w:type="dxa"/>
        <w:tblInd w:w="738" w:type="dxa"/>
        <w:tblLayout w:type="fixed"/>
        <w:tblLook w:val="0000" w:firstRow="0" w:lastRow="0" w:firstColumn="0" w:lastColumn="0" w:noHBand="0" w:noVBand="0"/>
      </w:tblPr>
      <w:tblGrid>
        <w:gridCol w:w="2772"/>
        <w:gridCol w:w="1350"/>
        <w:gridCol w:w="1350"/>
        <w:gridCol w:w="1350"/>
        <w:gridCol w:w="1440"/>
      </w:tblGrid>
      <w:tr w:rsidR="003826D1" w:rsidRPr="003826D1" w:rsidTr="00842A6D">
        <w:tc>
          <w:tcPr>
            <w:tcW w:w="2772" w:type="dxa"/>
            <w:vAlign w:val="bottom"/>
          </w:tcPr>
          <w:p w:rsidR="003826D1" w:rsidRPr="003826D1" w:rsidRDefault="003826D1" w:rsidP="00842A6D">
            <w:pPr>
              <w:spacing w:line="380" w:lineRule="exact"/>
              <w:rPr>
                <w:rFonts w:ascii="Arial" w:hAnsi="Arial" w:cs="Arial"/>
                <w:b/>
                <w:bCs/>
                <w:spacing w:val="-5"/>
                <w:sz w:val="20"/>
                <w:szCs w:val="20"/>
              </w:rPr>
            </w:pPr>
          </w:p>
        </w:tc>
        <w:tc>
          <w:tcPr>
            <w:tcW w:w="2700" w:type="dxa"/>
            <w:gridSpan w:val="2"/>
            <w:vAlign w:val="bottom"/>
          </w:tcPr>
          <w:p w:rsidR="003826D1" w:rsidRPr="003826D1" w:rsidRDefault="003826D1" w:rsidP="00842A6D">
            <w:pP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Consolidated</w:t>
            </w:r>
          </w:p>
        </w:tc>
        <w:tc>
          <w:tcPr>
            <w:tcW w:w="2790" w:type="dxa"/>
            <w:gridSpan w:val="2"/>
            <w:vAlign w:val="bottom"/>
          </w:tcPr>
          <w:p w:rsidR="003826D1" w:rsidRPr="003826D1" w:rsidRDefault="003826D1" w:rsidP="00842A6D">
            <w:pP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 xml:space="preserve">Separate </w:t>
            </w:r>
          </w:p>
        </w:tc>
      </w:tr>
      <w:tr w:rsidR="003826D1" w:rsidRPr="003826D1" w:rsidTr="00842A6D">
        <w:trPr>
          <w:trHeight w:val="378"/>
        </w:trPr>
        <w:tc>
          <w:tcPr>
            <w:tcW w:w="2772" w:type="dxa"/>
            <w:vAlign w:val="bottom"/>
          </w:tcPr>
          <w:p w:rsidR="003826D1" w:rsidRPr="003826D1" w:rsidRDefault="003826D1" w:rsidP="00842A6D">
            <w:pPr>
              <w:spacing w:line="380" w:lineRule="exact"/>
              <w:rPr>
                <w:rFonts w:ascii="Arial" w:hAnsi="Arial" w:cs="Arial"/>
                <w:b/>
                <w:bCs/>
                <w:spacing w:val="-5"/>
                <w:sz w:val="20"/>
                <w:szCs w:val="20"/>
              </w:rPr>
            </w:pPr>
          </w:p>
        </w:tc>
        <w:tc>
          <w:tcPr>
            <w:tcW w:w="2700" w:type="dxa"/>
            <w:gridSpan w:val="2"/>
            <w:vAlign w:val="bottom"/>
          </w:tcPr>
          <w:p w:rsidR="003826D1" w:rsidRPr="003826D1" w:rsidRDefault="003826D1" w:rsidP="00842A6D">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financial statements</w:t>
            </w:r>
          </w:p>
        </w:tc>
        <w:tc>
          <w:tcPr>
            <w:tcW w:w="2790" w:type="dxa"/>
            <w:gridSpan w:val="2"/>
            <w:vAlign w:val="bottom"/>
          </w:tcPr>
          <w:p w:rsidR="003826D1" w:rsidRPr="003826D1" w:rsidRDefault="003826D1" w:rsidP="00842A6D">
            <w:pPr>
              <w:pBdr>
                <w:bottom w:val="single" w:sz="4" w:space="1" w:color="auto"/>
              </w:pBdr>
              <w:tabs>
                <w:tab w:val="right" w:pos="5040"/>
                <w:tab w:val="right" w:pos="6390"/>
                <w:tab w:val="right" w:pos="8190"/>
              </w:tabs>
              <w:spacing w:line="380" w:lineRule="exact"/>
              <w:jc w:val="center"/>
              <w:rPr>
                <w:rFonts w:ascii="Arial" w:hAnsi="Arial" w:cs="Arial"/>
                <w:sz w:val="20"/>
                <w:szCs w:val="20"/>
              </w:rPr>
            </w:pPr>
            <w:r w:rsidRPr="003826D1">
              <w:rPr>
                <w:rFonts w:ascii="Arial" w:hAnsi="Arial" w:cs="Arial"/>
                <w:sz w:val="20"/>
                <w:szCs w:val="20"/>
              </w:rPr>
              <w:t>financial statements</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405" w:right="-43"/>
              <w:jc w:val="both"/>
              <w:rPr>
                <w:rFonts w:ascii="Arial" w:hAnsi="Arial" w:cs="Arial"/>
                <w:b/>
                <w:bCs/>
                <w:spacing w:val="-5"/>
                <w:sz w:val="20"/>
                <w:szCs w:val="20"/>
                <w:cs/>
              </w:rPr>
            </w:pPr>
          </w:p>
        </w:tc>
        <w:tc>
          <w:tcPr>
            <w:tcW w:w="1350" w:type="dxa"/>
          </w:tcPr>
          <w:p w:rsidR="003826D1" w:rsidRPr="003826D1" w:rsidRDefault="003826D1" w:rsidP="00842A6D">
            <w:pPr>
              <w:pBdr>
                <w:bottom w:val="single" w:sz="4" w:space="1" w:color="auto"/>
              </w:pBdr>
              <w:spacing w:line="380" w:lineRule="exact"/>
              <w:jc w:val="center"/>
              <w:rPr>
                <w:rFonts w:ascii="Arial" w:hAnsi="Arial" w:cs="Arial"/>
                <w:color w:val="000000"/>
                <w:sz w:val="20"/>
                <w:szCs w:val="20"/>
              </w:rPr>
            </w:pPr>
            <w:r w:rsidRPr="003826D1">
              <w:rPr>
                <w:rFonts w:ascii="Arial" w:hAnsi="Arial" w:cs="Arial"/>
                <w:color w:val="000000"/>
                <w:sz w:val="20"/>
                <w:szCs w:val="20"/>
              </w:rPr>
              <w:t>2018</w:t>
            </w:r>
          </w:p>
        </w:tc>
        <w:tc>
          <w:tcPr>
            <w:tcW w:w="1350" w:type="dxa"/>
          </w:tcPr>
          <w:p w:rsidR="003826D1" w:rsidRPr="003826D1" w:rsidRDefault="003826D1" w:rsidP="00842A6D">
            <w:pPr>
              <w:pBdr>
                <w:bottom w:val="single" w:sz="4" w:space="1" w:color="auto"/>
              </w:pBdr>
              <w:spacing w:line="380" w:lineRule="exact"/>
              <w:jc w:val="center"/>
              <w:rPr>
                <w:rFonts w:ascii="Arial" w:hAnsi="Arial" w:cs="Arial"/>
                <w:color w:val="000000"/>
                <w:sz w:val="20"/>
                <w:szCs w:val="20"/>
              </w:rPr>
            </w:pPr>
            <w:r w:rsidRPr="003826D1">
              <w:rPr>
                <w:rFonts w:ascii="Arial" w:hAnsi="Arial" w:cs="Arial"/>
                <w:color w:val="000000"/>
                <w:sz w:val="20"/>
                <w:szCs w:val="20"/>
              </w:rPr>
              <w:t>2017</w:t>
            </w:r>
          </w:p>
        </w:tc>
        <w:tc>
          <w:tcPr>
            <w:tcW w:w="1350" w:type="dxa"/>
          </w:tcPr>
          <w:p w:rsidR="003826D1" w:rsidRPr="003826D1" w:rsidRDefault="003826D1" w:rsidP="00842A6D">
            <w:pPr>
              <w:pBdr>
                <w:bottom w:val="single" w:sz="4" w:space="1" w:color="auto"/>
              </w:pBdr>
              <w:spacing w:line="380" w:lineRule="exact"/>
              <w:jc w:val="center"/>
              <w:rPr>
                <w:rFonts w:ascii="Arial" w:hAnsi="Arial" w:cs="Arial"/>
                <w:color w:val="000000"/>
                <w:sz w:val="20"/>
                <w:szCs w:val="20"/>
              </w:rPr>
            </w:pPr>
            <w:r w:rsidRPr="003826D1">
              <w:rPr>
                <w:rFonts w:ascii="Arial" w:hAnsi="Arial" w:cs="Arial"/>
                <w:color w:val="000000"/>
                <w:sz w:val="20"/>
                <w:szCs w:val="20"/>
              </w:rPr>
              <w:t>2018</w:t>
            </w:r>
          </w:p>
        </w:tc>
        <w:tc>
          <w:tcPr>
            <w:tcW w:w="1440" w:type="dxa"/>
          </w:tcPr>
          <w:p w:rsidR="003826D1" w:rsidRPr="003826D1" w:rsidRDefault="003826D1" w:rsidP="00842A6D">
            <w:pPr>
              <w:pBdr>
                <w:bottom w:val="single" w:sz="4" w:space="1" w:color="auto"/>
              </w:pBdr>
              <w:spacing w:line="380" w:lineRule="exact"/>
              <w:jc w:val="center"/>
              <w:rPr>
                <w:rFonts w:ascii="Arial" w:hAnsi="Arial" w:cs="Arial"/>
                <w:color w:val="000000"/>
                <w:sz w:val="20"/>
                <w:szCs w:val="20"/>
              </w:rPr>
            </w:pPr>
            <w:r w:rsidRPr="003826D1">
              <w:rPr>
                <w:rFonts w:ascii="Arial" w:hAnsi="Arial" w:cs="Arial"/>
                <w:color w:val="000000"/>
                <w:sz w:val="20"/>
                <w:szCs w:val="20"/>
              </w:rPr>
              <w:t>2017</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Payable:</w:t>
            </w: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350" w:type="dxa"/>
            <w:vAlign w:val="bottom"/>
          </w:tcPr>
          <w:p w:rsidR="003826D1" w:rsidRPr="003826D1" w:rsidRDefault="003826D1" w:rsidP="00842A6D">
            <w:pPr>
              <w:tabs>
                <w:tab w:val="decimal" w:pos="882"/>
              </w:tabs>
              <w:spacing w:line="380" w:lineRule="exact"/>
              <w:rPr>
                <w:rFonts w:ascii="Arial" w:hAnsi="Arial" w:cs="Arial"/>
                <w:sz w:val="20"/>
                <w:szCs w:val="20"/>
              </w:rPr>
            </w:pPr>
          </w:p>
        </w:tc>
        <w:tc>
          <w:tcPr>
            <w:tcW w:w="1440" w:type="dxa"/>
            <w:vAlign w:val="bottom"/>
          </w:tcPr>
          <w:p w:rsidR="003826D1" w:rsidRPr="003826D1" w:rsidRDefault="003826D1" w:rsidP="00842A6D">
            <w:pPr>
              <w:tabs>
                <w:tab w:val="decimal" w:pos="882"/>
              </w:tabs>
              <w:spacing w:line="380" w:lineRule="exact"/>
              <w:rPr>
                <w:rFonts w:ascii="Arial" w:hAnsi="Arial" w:cs="Arial"/>
                <w:sz w:val="20"/>
                <w:szCs w:val="20"/>
              </w:rPr>
            </w:pP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ab/>
              <w:t>In up to 1 year</w:t>
            </w:r>
          </w:p>
        </w:tc>
        <w:tc>
          <w:tcPr>
            <w:tcW w:w="1350" w:type="dxa"/>
            <w:vAlign w:val="bottom"/>
          </w:tcPr>
          <w:p w:rsidR="003826D1" w:rsidRPr="003826D1" w:rsidRDefault="00F021F1" w:rsidP="00842A6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180</w:t>
            </w:r>
          </w:p>
        </w:tc>
        <w:tc>
          <w:tcPr>
            <w:tcW w:w="135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123</w:t>
            </w:r>
          </w:p>
        </w:tc>
        <w:tc>
          <w:tcPr>
            <w:tcW w:w="1350" w:type="dxa"/>
            <w:vAlign w:val="bottom"/>
          </w:tcPr>
          <w:p w:rsidR="003826D1" w:rsidRPr="003826D1" w:rsidRDefault="00F021F1" w:rsidP="00842A6D">
            <w:pPr>
              <w:tabs>
                <w:tab w:val="decimal" w:pos="1062"/>
              </w:tabs>
              <w:spacing w:line="340" w:lineRule="exact"/>
              <w:ind w:right="29"/>
              <w:rPr>
                <w:rFonts w:ascii="Arial" w:hAnsi="Arial" w:cstheme="minorBidi"/>
                <w:spacing w:val="-5"/>
                <w:sz w:val="20"/>
                <w:szCs w:val="20"/>
              </w:rPr>
            </w:pPr>
            <w:r>
              <w:rPr>
                <w:rFonts w:ascii="Arial" w:hAnsi="Arial" w:cstheme="minorBidi"/>
                <w:spacing w:val="-5"/>
                <w:sz w:val="20"/>
                <w:szCs w:val="20"/>
              </w:rPr>
              <w:t>176</w:t>
            </w:r>
          </w:p>
        </w:tc>
        <w:tc>
          <w:tcPr>
            <w:tcW w:w="144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123</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ab/>
              <w:t>In over 1 and up to 5 years</w:t>
            </w:r>
          </w:p>
        </w:tc>
        <w:tc>
          <w:tcPr>
            <w:tcW w:w="1350" w:type="dxa"/>
            <w:vAlign w:val="bottom"/>
          </w:tcPr>
          <w:p w:rsidR="003826D1" w:rsidRPr="003826D1" w:rsidRDefault="00F021F1" w:rsidP="00842A6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338</w:t>
            </w:r>
          </w:p>
        </w:tc>
        <w:tc>
          <w:tcPr>
            <w:tcW w:w="135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218</w:t>
            </w:r>
          </w:p>
        </w:tc>
        <w:tc>
          <w:tcPr>
            <w:tcW w:w="1350" w:type="dxa"/>
            <w:vAlign w:val="bottom"/>
          </w:tcPr>
          <w:p w:rsidR="003826D1" w:rsidRPr="003826D1" w:rsidRDefault="00B61095" w:rsidP="00842A6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333</w:t>
            </w:r>
          </w:p>
        </w:tc>
        <w:tc>
          <w:tcPr>
            <w:tcW w:w="144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218</w:t>
            </w:r>
          </w:p>
        </w:tc>
      </w:tr>
      <w:tr w:rsidR="003826D1" w:rsidRPr="003826D1" w:rsidTr="00842A6D">
        <w:trPr>
          <w:cantSplit/>
          <w:trHeight w:val="70"/>
        </w:trPr>
        <w:tc>
          <w:tcPr>
            <w:tcW w:w="2772" w:type="dxa"/>
          </w:tcPr>
          <w:p w:rsidR="003826D1" w:rsidRPr="003826D1" w:rsidRDefault="003826D1" w:rsidP="00842A6D">
            <w:pPr>
              <w:tabs>
                <w:tab w:val="left" w:pos="2880"/>
                <w:tab w:val="right" w:pos="5040"/>
                <w:tab w:val="right" w:pos="6390"/>
                <w:tab w:val="right" w:pos="8190"/>
              </w:tabs>
              <w:spacing w:line="380" w:lineRule="exact"/>
              <w:ind w:left="238" w:right="-108" w:hanging="270"/>
              <w:rPr>
                <w:rFonts w:ascii="Arial" w:hAnsi="Arial" w:cs="Arial"/>
                <w:sz w:val="20"/>
                <w:szCs w:val="20"/>
              </w:rPr>
            </w:pPr>
            <w:r w:rsidRPr="003826D1">
              <w:rPr>
                <w:rFonts w:ascii="Arial" w:hAnsi="Arial" w:cs="Arial"/>
                <w:sz w:val="20"/>
                <w:szCs w:val="20"/>
              </w:rPr>
              <w:t xml:space="preserve">    In over 5 years</w:t>
            </w:r>
          </w:p>
        </w:tc>
        <w:tc>
          <w:tcPr>
            <w:tcW w:w="1350" w:type="dxa"/>
            <w:vAlign w:val="bottom"/>
          </w:tcPr>
          <w:p w:rsidR="003826D1" w:rsidRPr="003826D1" w:rsidRDefault="00F021F1" w:rsidP="00842A6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141</w:t>
            </w:r>
          </w:p>
        </w:tc>
        <w:tc>
          <w:tcPr>
            <w:tcW w:w="135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51</w:t>
            </w:r>
          </w:p>
        </w:tc>
        <w:tc>
          <w:tcPr>
            <w:tcW w:w="1350" w:type="dxa"/>
            <w:vAlign w:val="bottom"/>
          </w:tcPr>
          <w:p w:rsidR="003826D1" w:rsidRPr="003826D1" w:rsidRDefault="00F021F1" w:rsidP="00842A6D">
            <w:pPr>
              <w:tabs>
                <w:tab w:val="decimal" w:pos="1062"/>
              </w:tabs>
              <w:spacing w:line="340" w:lineRule="exact"/>
              <w:ind w:right="29"/>
              <w:rPr>
                <w:rFonts w:ascii="Arial" w:hAnsi="Arial" w:cs="Arial"/>
                <w:spacing w:val="-5"/>
                <w:sz w:val="20"/>
                <w:szCs w:val="20"/>
              </w:rPr>
            </w:pPr>
            <w:r>
              <w:rPr>
                <w:rFonts w:ascii="Arial" w:hAnsi="Arial" w:cs="Arial"/>
                <w:spacing w:val="-5"/>
                <w:sz w:val="20"/>
                <w:szCs w:val="20"/>
              </w:rPr>
              <w:t>141</w:t>
            </w:r>
          </w:p>
        </w:tc>
        <w:tc>
          <w:tcPr>
            <w:tcW w:w="1440" w:type="dxa"/>
            <w:vAlign w:val="bottom"/>
          </w:tcPr>
          <w:p w:rsidR="003826D1" w:rsidRPr="003826D1" w:rsidRDefault="003826D1" w:rsidP="00842A6D">
            <w:pPr>
              <w:tabs>
                <w:tab w:val="decimal" w:pos="1080"/>
              </w:tabs>
              <w:spacing w:line="340" w:lineRule="exact"/>
              <w:ind w:right="29"/>
              <w:rPr>
                <w:rFonts w:ascii="Arial" w:hAnsi="Arial" w:cs="Arial"/>
                <w:spacing w:val="-5"/>
                <w:sz w:val="20"/>
                <w:szCs w:val="20"/>
              </w:rPr>
            </w:pPr>
            <w:r w:rsidRPr="003826D1">
              <w:rPr>
                <w:rFonts w:ascii="Arial" w:hAnsi="Arial" w:cs="Arial"/>
                <w:spacing w:val="-5"/>
                <w:sz w:val="20"/>
                <w:szCs w:val="20"/>
              </w:rPr>
              <w:t>51</w:t>
            </w:r>
          </w:p>
        </w:tc>
      </w:tr>
    </w:tbl>
    <w:p w:rsidR="0073728A" w:rsidRDefault="0073728A" w:rsidP="008F41E6">
      <w:pPr>
        <w:spacing w:before="120" w:after="120" w:line="380" w:lineRule="exact"/>
        <w:ind w:left="720" w:right="29" w:hanging="720"/>
        <w:jc w:val="thaiDistribute"/>
        <w:rPr>
          <w:rFonts w:ascii="Arial" w:hAnsi="Arial"/>
          <w:sz w:val="22"/>
          <w:szCs w:val="22"/>
        </w:rPr>
      </w:pPr>
      <w:r>
        <w:rPr>
          <w:rFonts w:ascii="Arial" w:hAnsi="Arial"/>
          <w:sz w:val="22"/>
          <w:szCs w:val="22"/>
        </w:rPr>
        <w:tab/>
        <w:t xml:space="preserve">As at 31 December 2018, Baht 39.8 million of the commitments of the Company and the subsidiaries are obligations under lease agreements and service agreements with the related companies (2017: </w:t>
      </w:r>
      <w:r w:rsidR="00541471">
        <w:rPr>
          <w:rFonts w:ascii="Arial" w:hAnsi="Arial"/>
          <w:sz w:val="22"/>
          <w:szCs w:val="22"/>
        </w:rPr>
        <w:t>Baht 37.0 million) (T</w:t>
      </w:r>
      <w:r>
        <w:rPr>
          <w:rFonts w:ascii="Arial" w:hAnsi="Arial"/>
          <w:sz w:val="22"/>
          <w:szCs w:val="22"/>
        </w:rPr>
        <w:t>he Company only: Baht 31.6 million (2017: Baht 37.0 million)).</w:t>
      </w:r>
    </w:p>
    <w:p w:rsidR="002F16C1" w:rsidRPr="00917BE6" w:rsidRDefault="001E53E1" w:rsidP="008F41E6">
      <w:pPr>
        <w:spacing w:before="120" w:after="120" w:line="380" w:lineRule="exact"/>
        <w:ind w:left="720" w:right="29" w:hanging="720"/>
        <w:jc w:val="thaiDistribute"/>
        <w:rPr>
          <w:rFonts w:ascii="Arial" w:hAnsi="Arial"/>
          <w:sz w:val="22"/>
          <w:szCs w:val="22"/>
        </w:rPr>
      </w:pPr>
      <w:r>
        <w:rPr>
          <w:rFonts w:ascii="Arial" w:hAnsi="Arial"/>
          <w:sz w:val="22"/>
          <w:szCs w:val="22"/>
        </w:rPr>
        <w:t>3</w:t>
      </w:r>
      <w:r w:rsidR="00B95AD6">
        <w:rPr>
          <w:rFonts w:ascii="Arial" w:hAnsi="Arial"/>
          <w:sz w:val="22"/>
          <w:szCs w:val="22"/>
        </w:rPr>
        <w:t>0</w:t>
      </w:r>
      <w:r w:rsidR="004C5897">
        <w:rPr>
          <w:rFonts w:ascii="Arial" w:hAnsi="Arial"/>
          <w:sz w:val="22"/>
          <w:szCs w:val="22"/>
        </w:rPr>
        <w:t>.2.2</w:t>
      </w:r>
      <w:r>
        <w:rPr>
          <w:rFonts w:ascii="Arial" w:hAnsi="Arial"/>
          <w:sz w:val="22"/>
          <w:szCs w:val="22"/>
        </w:rPr>
        <w:tab/>
        <w:t>The</w:t>
      </w:r>
      <w:r w:rsidR="002F16C1" w:rsidRPr="00917BE6">
        <w:rPr>
          <w:rFonts w:ascii="Arial" w:hAnsi="Arial"/>
          <w:sz w:val="22"/>
          <w:szCs w:val="22"/>
        </w:rPr>
        <w:t xml:space="preserve"> Company had made operating agreements with certain lessors that the rental and service fees are to be calculated taking into account the proportion of service income that the Company received from the customers relating to its spa services. </w:t>
      </w:r>
      <w:r>
        <w:rPr>
          <w:rFonts w:ascii="Arial" w:hAnsi="Arial"/>
          <w:sz w:val="22"/>
          <w:szCs w:val="22"/>
        </w:rPr>
        <w:t>During</w:t>
      </w:r>
      <w:r w:rsidR="002F16C1" w:rsidRPr="00917BE6">
        <w:rPr>
          <w:rFonts w:ascii="Arial" w:hAnsi="Arial"/>
          <w:sz w:val="22"/>
          <w:szCs w:val="22"/>
        </w:rPr>
        <w:t xml:space="preserve"> the year </w:t>
      </w:r>
      <w:r>
        <w:rPr>
          <w:rFonts w:ascii="Arial" w:hAnsi="Arial"/>
          <w:sz w:val="22"/>
          <w:szCs w:val="22"/>
        </w:rPr>
        <w:t xml:space="preserve">ended 31 December </w:t>
      </w:r>
      <w:r w:rsidR="005A51A4">
        <w:rPr>
          <w:rFonts w:ascii="Arial" w:hAnsi="Arial"/>
          <w:sz w:val="22"/>
          <w:szCs w:val="22"/>
        </w:rPr>
        <w:t>2018</w:t>
      </w:r>
      <w:r w:rsidR="002F16C1" w:rsidRPr="00917BE6">
        <w:rPr>
          <w:rFonts w:ascii="Arial" w:hAnsi="Arial"/>
          <w:sz w:val="22"/>
          <w:szCs w:val="22"/>
        </w:rPr>
        <w:t xml:space="preserve">, the Company </w:t>
      </w:r>
      <w:r>
        <w:rPr>
          <w:rFonts w:ascii="Arial" w:hAnsi="Arial"/>
          <w:sz w:val="22"/>
          <w:szCs w:val="22"/>
        </w:rPr>
        <w:t>recognised rental and service expenses</w:t>
      </w:r>
      <w:r w:rsidR="002F16C1" w:rsidRPr="00917BE6">
        <w:rPr>
          <w:rFonts w:ascii="Arial" w:hAnsi="Arial"/>
          <w:sz w:val="22"/>
          <w:szCs w:val="22"/>
        </w:rPr>
        <w:t xml:space="preserve"> </w:t>
      </w:r>
      <w:r>
        <w:rPr>
          <w:rFonts w:ascii="Arial" w:hAnsi="Arial"/>
          <w:sz w:val="22"/>
          <w:szCs w:val="22"/>
        </w:rPr>
        <w:t>amounting</w:t>
      </w:r>
      <w:r w:rsidR="002F16C1" w:rsidRPr="00917BE6">
        <w:rPr>
          <w:rFonts w:ascii="Arial" w:hAnsi="Arial"/>
          <w:sz w:val="22"/>
          <w:szCs w:val="22"/>
        </w:rPr>
        <w:t xml:space="preserve"> to Bath </w:t>
      </w:r>
      <w:r w:rsidR="00F021F1">
        <w:rPr>
          <w:rFonts w:ascii="Arial" w:hAnsi="Arial"/>
          <w:sz w:val="22"/>
          <w:szCs w:val="22"/>
        </w:rPr>
        <w:t>17.2</w:t>
      </w:r>
      <w:r w:rsidR="002F16C1" w:rsidRPr="00917BE6">
        <w:rPr>
          <w:rFonts w:ascii="Arial" w:hAnsi="Arial"/>
          <w:sz w:val="22"/>
          <w:szCs w:val="22"/>
        </w:rPr>
        <w:t xml:space="preserve"> million (</w:t>
      </w:r>
      <w:r w:rsidR="00445F72">
        <w:rPr>
          <w:rFonts w:ascii="Arial" w:hAnsi="Arial"/>
          <w:sz w:val="22"/>
          <w:szCs w:val="22"/>
        </w:rPr>
        <w:t>2017</w:t>
      </w:r>
      <w:r w:rsidR="00C710B2">
        <w:rPr>
          <w:rFonts w:ascii="Arial" w:hAnsi="Arial"/>
          <w:sz w:val="22"/>
          <w:szCs w:val="22"/>
        </w:rPr>
        <w:t xml:space="preserve">: Baht </w:t>
      </w:r>
      <w:r w:rsidR="00562BE6">
        <w:rPr>
          <w:rFonts w:ascii="Arial" w:hAnsi="Arial"/>
          <w:sz w:val="22"/>
          <w:szCs w:val="22"/>
        </w:rPr>
        <w:t>12.7</w:t>
      </w:r>
      <w:r w:rsidR="00C710B2">
        <w:rPr>
          <w:rFonts w:ascii="Arial" w:hAnsi="Arial"/>
          <w:sz w:val="22"/>
          <w:szCs w:val="22"/>
        </w:rPr>
        <w:t xml:space="preserve"> million</w:t>
      </w:r>
      <w:r w:rsidR="002F16C1" w:rsidRPr="00917BE6">
        <w:rPr>
          <w:rFonts w:ascii="Arial" w:hAnsi="Arial"/>
          <w:sz w:val="22"/>
          <w:szCs w:val="22"/>
        </w:rPr>
        <w:t>).</w:t>
      </w:r>
    </w:p>
    <w:p w:rsidR="00BA50C0" w:rsidRDefault="001E53E1" w:rsidP="001E53E1">
      <w:pPr>
        <w:spacing w:before="120" w:after="120" w:line="380" w:lineRule="exact"/>
        <w:ind w:left="720" w:right="29" w:hanging="720"/>
        <w:jc w:val="thaiDistribute"/>
        <w:rPr>
          <w:rFonts w:ascii="Arial" w:hAnsi="Arial"/>
          <w:sz w:val="22"/>
          <w:szCs w:val="22"/>
        </w:rPr>
      </w:pPr>
      <w:r>
        <w:rPr>
          <w:rFonts w:ascii="Arial" w:hAnsi="Arial"/>
          <w:sz w:val="22"/>
          <w:szCs w:val="22"/>
        </w:rPr>
        <w:t>3</w:t>
      </w:r>
      <w:r w:rsidR="00B95AD6">
        <w:rPr>
          <w:rFonts w:ascii="Arial" w:hAnsi="Arial"/>
          <w:sz w:val="22"/>
          <w:szCs w:val="22"/>
        </w:rPr>
        <w:t>0</w:t>
      </w:r>
      <w:r w:rsidR="004C5897">
        <w:rPr>
          <w:rFonts w:ascii="Arial" w:hAnsi="Arial"/>
          <w:sz w:val="22"/>
          <w:szCs w:val="22"/>
        </w:rPr>
        <w:t>.2.3</w:t>
      </w:r>
      <w:r>
        <w:rPr>
          <w:rFonts w:ascii="Arial" w:hAnsi="Arial"/>
          <w:sz w:val="22"/>
          <w:szCs w:val="22"/>
        </w:rPr>
        <w:tab/>
      </w:r>
      <w:r w:rsidR="00BA50C0" w:rsidRPr="00917BE6">
        <w:rPr>
          <w:rFonts w:ascii="Arial" w:hAnsi="Arial"/>
          <w:sz w:val="22"/>
          <w:szCs w:val="22"/>
        </w:rPr>
        <w:t xml:space="preserve">As at 31 December </w:t>
      </w:r>
      <w:r w:rsidR="005A51A4">
        <w:rPr>
          <w:rFonts w:ascii="Arial" w:hAnsi="Arial"/>
          <w:sz w:val="22"/>
          <w:szCs w:val="22"/>
        </w:rPr>
        <w:t>2018</w:t>
      </w:r>
      <w:r w:rsidR="00BA50C0" w:rsidRPr="00917BE6">
        <w:rPr>
          <w:rFonts w:ascii="Arial" w:hAnsi="Arial"/>
          <w:sz w:val="22"/>
          <w:szCs w:val="22"/>
        </w:rPr>
        <w:t xml:space="preserve">, future minimum sublease payments expected to be received under non-cancellable subleases </w:t>
      </w:r>
      <w:r>
        <w:rPr>
          <w:rFonts w:ascii="Arial" w:hAnsi="Arial"/>
          <w:sz w:val="22"/>
          <w:szCs w:val="22"/>
        </w:rPr>
        <w:t xml:space="preserve">for partial areas </w:t>
      </w:r>
      <w:r w:rsidR="00BA50C0" w:rsidRPr="00917BE6">
        <w:rPr>
          <w:rFonts w:ascii="Arial" w:hAnsi="Arial"/>
          <w:sz w:val="22"/>
          <w:szCs w:val="22"/>
        </w:rPr>
        <w:t>amounting to</w:t>
      </w:r>
      <w:r w:rsidR="0066614E" w:rsidRPr="00917BE6">
        <w:rPr>
          <w:rFonts w:ascii="Arial" w:hAnsi="Arial"/>
          <w:sz w:val="22"/>
          <w:szCs w:val="22"/>
        </w:rPr>
        <w:t xml:space="preserve"> Baht</w:t>
      </w:r>
      <w:r w:rsidR="00F021F1">
        <w:rPr>
          <w:rFonts w:ascii="Arial" w:hAnsi="Arial"/>
          <w:sz w:val="22"/>
          <w:szCs w:val="22"/>
        </w:rPr>
        <w:t xml:space="preserve"> 2.8</w:t>
      </w:r>
      <w:r w:rsidR="00C72185">
        <w:rPr>
          <w:rFonts w:ascii="Arial" w:hAnsi="Arial"/>
          <w:sz w:val="22"/>
          <w:szCs w:val="22"/>
        </w:rPr>
        <w:t xml:space="preserve"> </w:t>
      </w:r>
      <w:r w:rsidR="00BA50C0" w:rsidRPr="00917BE6">
        <w:rPr>
          <w:rFonts w:ascii="Arial" w:hAnsi="Arial"/>
          <w:sz w:val="22"/>
          <w:szCs w:val="22"/>
        </w:rPr>
        <w:t>million (</w:t>
      </w:r>
      <w:r w:rsidR="00445F72">
        <w:rPr>
          <w:rFonts w:ascii="Arial" w:hAnsi="Arial"/>
          <w:sz w:val="22"/>
          <w:szCs w:val="22"/>
        </w:rPr>
        <w:t>2017</w:t>
      </w:r>
      <w:r w:rsidR="00BA50C0" w:rsidRPr="00917BE6">
        <w:rPr>
          <w:rFonts w:ascii="Arial" w:hAnsi="Arial"/>
          <w:sz w:val="22"/>
          <w:szCs w:val="22"/>
        </w:rPr>
        <w:t xml:space="preserve">: Baht </w:t>
      </w:r>
      <w:r w:rsidR="00B206D2">
        <w:rPr>
          <w:rFonts w:ascii="Arial" w:hAnsi="Arial"/>
          <w:sz w:val="22"/>
          <w:szCs w:val="22"/>
        </w:rPr>
        <w:t>3.7</w:t>
      </w:r>
      <w:r w:rsidR="00C72185" w:rsidRPr="00917BE6">
        <w:rPr>
          <w:rFonts w:ascii="Arial" w:hAnsi="Arial"/>
          <w:sz w:val="22"/>
          <w:szCs w:val="22"/>
        </w:rPr>
        <w:t xml:space="preserve"> </w:t>
      </w:r>
      <w:r w:rsidR="00F63A94" w:rsidRPr="00917BE6">
        <w:rPr>
          <w:rFonts w:ascii="Arial" w:hAnsi="Arial"/>
          <w:sz w:val="22"/>
          <w:szCs w:val="22"/>
        </w:rPr>
        <w:t xml:space="preserve">million). </w:t>
      </w:r>
      <w:r>
        <w:rPr>
          <w:rFonts w:ascii="Arial" w:hAnsi="Arial"/>
          <w:sz w:val="22"/>
          <w:szCs w:val="22"/>
        </w:rPr>
        <w:t>During</w:t>
      </w:r>
      <w:r w:rsidR="00F63A94" w:rsidRPr="00917BE6">
        <w:rPr>
          <w:rFonts w:ascii="Arial" w:hAnsi="Arial"/>
          <w:sz w:val="22"/>
          <w:szCs w:val="22"/>
        </w:rPr>
        <w:t xml:space="preserve"> the year </w:t>
      </w:r>
      <w:r w:rsidR="008F41E6">
        <w:rPr>
          <w:rFonts w:ascii="Arial" w:hAnsi="Arial"/>
          <w:sz w:val="22"/>
          <w:szCs w:val="22"/>
        </w:rPr>
        <w:t>end</w:t>
      </w:r>
      <w:r w:rsidR="00CB2641">
        <w:rPr>
          <w:rFonts w:ascii="Arial" w:hAnsi="Arial"/>
          <w:sz w:val="22"/>
          <w:szCs w:val="22"/>
        </w:rPr>
        <w:t>ed</w:t>
      </w:r>
      <w:r>
        <w:rPr>
          <w:rFonts w:ascii="Arial" w:hAnsi="Arial"/>
          <w:sz w:val="22"/>
          <w:szCs w:val="22"/>
        </w:rPr>
        <w:t xml:space="preserve"> 31 December </w:t>
      </w:r>
      <w:r w:rsidR="005A51A4">
        <w:rPr>
          <w:rFonts w:ascii="Arial" w:hAnsi="Arial"/>
          <w:sz w:val="22"/>
          <w:szCs w:val="22"/>
        </w:rPr>
        <w:t>2018</w:t>
      </w:r>
      <w:r w:rsidR="00BA50C0" w:rsidRPr="00917BE6">
        <w:rPr>
          <w:rFonts w:ascii="Arial" w:hAnsi="Arial"/>
          <w:sz w:val="22"/>
          <w:szCs w:val="22"/>
        </w:rPr>
        <w:t xml:space="preserve">, the Company </w:t>
      </w:r>
      <w:r w:rsidR="00B67963" w:rsidRPr="00917BE6">
        <w:rPr>
          <w:rFonts w:ascii="Arial" w:hAnsi="Arial"/>
          <w:sz w:val="22"/>
          <w:szCs w:val="22"/>
        </w:rPr>
        <w:t>recogni</w:t>
      </w:r>
      <w:r w:rsidR="00C326CE">
        <w:rPr>
          <w:rFonts w:ascii="Arial" w:hAnsi="Arial"/>
          <w:sz w:val="22"/>
          <w:szCs w:val="22"/>
        </w:rPr>
        <w:t>s</w:t>
      </w:r>
      <w:r w:rsidR="00B67963" w:rsidRPr="00917BE6">
        <w:rPr>
          <w:rFonts w:ascii="Arial" w:hAnsi="Arial"/>
          <w:sz w:val="22"/>
          <w:szCs w:val="22"/>
        </w:rPr>
        <w:t>ed</w:t>
      </w:r>
      <w:r w:rsidR="00BA50C0" w:rsidRPr="00917BE6">
        <w:rPr>
          <w:rFonts w:ascii="Arial" w:hAnsi="Arial"/>
          <w:sz w:val="22"/>
          <w:szCs w:val="22"/>
        </w:rPr>
        <w:t xml:space="preserve"> rental expenses </w:t>
      </w:r>
      <w:r w:rsidR="0066614E" w:rsidRPr="00917BE6">
        <w:rPr>
          <w:rFonts w:ascii="Arial" w:hAnsi="Arial"/>
          <w:sz w:val="22"/>
          <w:szCs w:val="22"/>
        </w:rPr>
        <w:t>of Baht</w:t>
      </w:r>
      <w:r w:rsidR="007E2E0E" w:rsidRPr="00917BE6">
        <w:rPr>
          <w:rFonts w:ascii="Arial" w:hAnsi="Arial"/>
          <w:sz w:val="22"/>
          <w:szCs w:val="22"/>
        </w:rPr>
        <w:t xml:space="preserve"> </w:t>
      </w:r>
      <w:r w:rsidR="00F021F1">
        <w:rPr>
          <w:rFonts w:ascii="Arial" w:hAnsi="Arial"/>
          <w:sz w:val="22"/>
          <w:szCs w:val="22"/>
        </w:rPr>
        <w:t>5.8</w:t>
      </w:r>
      <w:r w:rsidR="00C72185">
        <w:rPr>
          <w:rFonts w:ascii="Arial" w:hAnsi="Arial"/>
          <w:sz w:val="22"/>
          <w:szCs w:val="22"/>
        </w:rPr>
        <w:t xml:space="preserve"> </w:t>
      </w:r>
      <w:r w:rsidR="00BA50C0" w:rsidRPr="00917BE6">
        <w:rPr>
          <w:rFonts w:ascii="Arial" w:hAnsi="Arial"/>
          <w:sz w:val="22"/>
          <w:szCs w:val="22"/>
        </w:rPr>
        <w:t>million (</w:t>
      </w:r>
      <w:r w:rsidR="00445F72">
        <w:rPr>
          <w:rFonts w:ascii="Arial" w:hAnsi="Arial"/>
          <w:sz w:val="22"/>
          <w:szCs w:val="22"/>
        </w:rPr>
        <w:t>2017</w:t>
      </w:r>
      <w:r w:rsidR="0066614E" w:rsidRPr="00917BE6">
        <w:rPr>
          <w:rFonts w:ascii="Arial" w:hAnsi="Arial"/>
          <w:sz w:val="22"/>
          <w:szCs w:val="22"/>
        </w:rPr>
        <w:t>: Baht</w:t>
      </w:r>
      <w:r w:rsidR="007E2E0E" w:rsidRPr="00917BE6">
        <w:rPr>
          <w:rFonts w:ascii="Arial" w:hAnsi="Arial"/>
          <w:sz w:val="22"/>
          <w:szCs w:val="22"/>
        </w:rPr>
        <w:t xml:space="preserve"> </w:t>
      </w:r>
      <w:r w:rsidR="00C72185" w:rsidRPr="00917BE6">
        <w:rPr>
          <w:rFonts w:ascii="Arial" w:hAnsi="Arial"/>
          <w:sz w:val="22"/>
          <w:szCs w:val="22"/>
        </w:rPr>
        <w:t xml:space="preserve">6.2 </w:t>
      </w:r>
      <w:r w:rsidR="00BA50C0" w:rsidRPr="00917BE6">
        <w:rPr>
          <w:rFonts w:ascii="Arial" w:hAnsi="Arial"/>
          <w:sz w:val="22"/>
          <w:szCs w:val="22"/>
        </w:rPr>
        <w:t>million</w:t>
      </w:r>
      <w:r w:rsidR="0066614E" w:rsidRPr="00917BE6">
        <w:rPr>
          <w:rFonts w:ascii="Arial" w:hAnsi="Arial"/>
          <w:sz w:val="22"/>
          <w:szCs w:val="22"/>
        </w:rPr>
        <w:t>)</w:t>
      </w:r>
      <w:r w:rsidR="00BA50C0" w:rsidRPr="00917BE6">
        <w:rPr>
          <w:rFonts w:ascii="Arial" w:hAnsi="Arial"/>
          <w:sz w:val="22"/>
          <w:szCs w:val="22"/>
        </w:rPr>
        <w:t xml:space="preserve"> and subleasing revenue </w:t>
      </w:r>
      <w:r>
        <w:rPr>
          <w:rFonts w:ascii="Arial" w:hAnsi="Arial"/>
          <w:sz w:val="22"/>
          <w:szCs w:val="22"/>
        </w:rPr>
        <w:t>for partial area</w:t>
      </w:r>
      <w:r w:rsidR="008F41E6">
        <w:rPr>
          <w:rFonts w:ascii="Arial" w:hAnsi="Arial"/>
          <w:sz w:val="22"/>
          <w:szCs w:val="22"/>
        </w:rPr>
        <w:t>s</w:t>
      </w:r>
      <w:r>
        <w:rPr>
          <w:rFonts w:ascii="Arial" w:hAnsi="Arial"/>
          <w:sz w:val="22"/>
          <w:szCs w:val="22"/>
        </w:rPr>
        <w:t xml:space="preserve"> </w:t>
      </w:r>
      <w:r w:rsidR="00BA50C0" w:rsidRPr="00917BE6">
        <w:rPr>
          <w:rFonts w:ascii="Arial" w:hAnsi="Arial"/>
          <w:sz w:val="22"/>
          <w:szCs w:val="22"/>
        </w:rPr>
        <w:t xml:space="preserve">of Baht </w:t>
      </w:r>
      <w:r w:rsidR="00F021F1">
        <w:rPr>
          <w:rFonts w:ascii="Arial" w:hAnsi="Arial"/>
          <w:sz w:val="22"/>
          <w:szCs w:val="22"/>
        </w:rPr>
        <w:t>4.0</w:t>
      </w:r>
      <w:r w:rsidR="00C72185">
        <w:rPr>
          <w:rFonts w:ascii="Arial" w:hAnsi="Arial"/>
          <w:sz w:val="22"/>
          <w:szCs w:val="22"/>
        </w:rPr>
        <w:t xml:space="preserve"> </w:t>
      </w:r>
      <w:r w:rsidR="00B67963" w:rsidRPr="00917BE6">
        <w:rPr>
          <w:rFonts w:ascii="Arial" w:hAnsi="Arial"/>
          <w:sz w:val="22"/>
          <w:szCs w:val="22"/>
        </w:rPr>
        <w:t>m</w:t>
      </w:r>
      <w:r w:rsidR="00BA50C0" w:rsidRPr="00917BE6">
        <w:rPr>
          <w:rFonts w:ascii="Arial" w:hAnsi="Arial"/>
          <w:sz w:val="22"/>
          <w:szCs w:val="22"/>
        </w:rPr>
        <w:t>illion (</w:t>
      </w:r>
      <w:r w:rsidR="00445F72">
        <w:rPr>
          <w:rFonts w:ascii="Arial" w:hAnsi="Arial"/>
          <w:sz w:val="22"/>
          <w:szCs w:val="22"/>
        </w:rPr>
        <w:t>2017</w:t>
      </w:r>
      <w:r w:rsidR="00BA50C0" w:rsidRPr="00917BE6">
        <w:rPr>
          <w:rFonts w:ascii="Arial" w:hAnsi="Arial"/>
          <w:sz w:val="22"/>
          <w:szCs w:val="22"/>
        </w:rPr>
        <w:t>: Baht</w:t>
      </w:r>
      <w:r w:rsidR="007E2E0E" w:rsidRPr="00917BE6">
        <w:rPr>
          <w:rFonts w:ascii="Arial" w:hAnsi="Arial"/>
          <w:sz w:val="22"/>
          <w:szCs w:val="22"/>
        </w:rPr>
        <w:t xml:space="preserve"> </w:t>
      </w:r>
      <w:r w:rsidR="00C72185" w:rsidRPr="00917BE6">
        <w:rPr>
          <w:rFonts w:ascii="Arial" w:hAnsi="Arial"/>
          <w:sz w:val="22"/>
          <w:szCs w:val="22"/>
        </w:rPr>
        <w:t xml:space="preserve">3.9 </w:t>
      </w:r>
      <w:r w:rsidR="00BA50C0" w:rsidRPr="00917BE6">
        <w:rPr>
          <w:rFonts w:ascii="Arial" w:hAnsi="Arial"/>
          <w:sz w:val="22"/>
          <w:szCs w:val="22"/>
        </w:rPr>
        <w:t>million).</w:t>
      </w:r>
    </w:p>
    <w:p w:rsidR="007760FB" w:rsidRPr="00917BE6" w:rsidRDefault="001E53E1" w:rsidP="001E53E1">
      <w:pPr>
        <w:tabs>
          <w:tab w:val="left" w:pos="360"/>
          <w:tab w:val="right" w:pos="9360"/>
        </w:tabs>
        <w:spacing w:before="120" w:after="120" w:line="380" w:lineRule="exact"/>
        <w:ind w:left="720" w:right="29" w:hanging="720"/>
        <w:jc w:val="both"/>
        <w:rPr>
          <w:rFonts w:ascii="Arial" w:hAnsi="Arial"/>
          <w:b/>
          <w:bCs/>
          <w:sz w:val="22"/>
          <w:szCs w:val="22"/>
        </w:rPr>
      </w:pPr>
      <w:r>
        <w:rPr>
          <w:rFonts w:ascii="Arial" w:hAnsi="Arial"/>
          <w:b/>
          <w:bCs/>
          <w:sz w:val="22"/>
          <w:szCs w:val="22"/>
        </w:rPr>
        <w:t>3</w:t>
      </w:r>
      <w:r w:rsidR="00B95AD6">
        <w:rPr>
          <w:rFonts w:ascii="Arial" w:hAnsi="Arial"/>
          <w:b/>
          <w:bCs/>
          <w:sz w:val="22"/>
          <w:szCs w:val="22"/>
        </w:rPr>
        <w:t>0</w:t>
      </w:r>
      <w:r w:rsidR="007760FB" w:rsidRPr="00917BE6">
        <w:rPr>
          <w:rFonts w:ascii="Arial" w:hAnsi="Arial"/>
          <w:b/>
          <w:bCs/>
          <w:sz w:val="22"/>
          <w:szCs w:val="22"/>
        </w:rPr>
        <w:t>.</w:t>
      </w:r>
      <w:r w:rsidR="009C3A40">
        <w:rPr>
          <w:rFonts w:ascii="Arial" w:hAnsi="Arial"/>
          <w:b/>
          <w:bCs/>
          <w:sz w:val="22"/>
          <w:szCs w:val="22"/>
        </w:rPr>
        <w:t>3</w:t>
      </w:r>
      <w:r w:rsidR="007760FB" w:rsidRPr="00917BE6">
        <w:rPr>
          <w:rFonts w:ascii="Arial" w:hAnsi="Arial"/>
          <w:b/>
          <w:bCs/>
          <w:sz w:val="22"/>
          <w:szCs w:val="22"/>
        </w:rPr>
        <w:tab/>
      </w:r>
      <w:r w:rsidR="005070A1">
        <w:rPr>
          <w:rFonts w:ascii="Arial" w:hAnsi="Arial"/>
          <w:b/>
          <w:bCs/>
          <w:sz w:val="22"/>
          <w:szCs w:val="22"/>
        </w:rPr>
        <w:t>Letters of guarantees</w:t>
      </w:r>
      <w:r w:rsidR="0073728A">
        <w:rPr>
          <w:rFonts w:ascii="Arial" w:hAnsi="Arial"/>
          <w:b/>
          <w:bCs/>
          <w:sz w:val="22"/>
          <w:szCs w:val="22"/>
        </w:rPr>
        <w:t xml:space="preserve"> </w:t>
      </w:r>
    </w:p>
    <w:p w:rsidR="007760FB" w:rsidRDefault="007760FB" w:rsidP="001E53E1">
      <w:pPr>
        <w:tabs>
          <w:tab w:val="left" w:pos="540"/>
          <w:tab w:val="left" w:pos="567"/>
          <w:tab w:val="right" w:pos="9360"/>
        </w:tabs>
        <w:spacing w:before="120" w:after="120" w:line="380" w:lineRule="exact"/>
        <w:ind w:left="720" w:right="29" w:hanging="720"/>
        <w:jc w:val="both"/>
        <w:rPr>
          <w:rFonts w:ascii="Arial" w:hAnsi="Arial"/>
          <w:sz w:val="22"/>
          <w:szCs w:val="22"/>
        </w:rPr>
      </w:pPr>
      <w:r w:rsidRPr="00917BE6">
        <w:rPr>
          <w:rFonts w:ascii="Arial" w:hAnsi="Arial"/>
          <w:sz w:val="22"/>
          <w:szCs w:val="22"/>
        </w:rPr>
        <w:tab/>
      </w:r>
      <w:r w:rsidR="001E53E1">
        <w:rPr>
          <w:rFonts w:ascii="Arial" w:hAnsi="Arial"/>
          <w:sz w:val="22"/>
          <w:szCs w:val="22"/>
        </w:rPr>
        <w:tab/>
      </w:r>
      <w:r w:rsidR="001E53E1">
        <w:rPr>
          <w:rFonts w:ascii="Arial" w:hAnsi="Arial"/>
          <w:sz w:val="22"/>
          <w:szCs w:val="22"/>
        </w:rPr>
        <w:tab/>
      </w:r>
      <w:r w:rsidRPr="00917BE6">
        <w:rPr>
          <w:rFonts w:ascii="Arial" w:hAnsi="Arial"/>
          <w:sz w:val="22"/>
          <w:szCs w:val="22"/>
        </w:rPr>
        <w:t xml:space="preserve">As at 31 December </w:t>
      </w:r>
      <w:r w:rsidR="005A51A4">
        <w:rPr>
          <w:rFonts w:ascii="Arial" w:hAnsi="Arial"/>
          <w:sz w:val="22"/>
          <w:szCs w:val="22"/>
        </w:rPr>
        <w:t>2018</w:t>
      </w:r>
      <w:r w:rsidRPr="00917BE6">
        <w:rPr>
          <w:rFonts w:ascii="Arial" w:hAnsi="Arial"/>
          <w:sz w:val="22"/>
          <w:szCs w:val="22"/>
        </w:rPr>
        <w:t>, there were outstanding bank guarantees of Baht</w:t>
      </w:r>
      <w:r w:rsidR="007E2E0E" w:rsidRPr="00917BE6">
        <w:rPr>
          <w:rFonts w:ascii="Arial" w:hAnsi="Arial"/>
          <w:sz w:val="22"/>
          <w:szCs w:val="22"/>
        </w:rPr>
        <w:t xml:space="preserve"> </w:t>
      </w:r>
      <w:r w:rsidR="00565FB6">
        <w:rPr>
          <w:rFonts w:ascii="Arial" w:hAnsi="Arial"/>
          <w:sz w:val="22"/>
          <w:szCs w:val="22"/>
        </w:rPr>
        <w:t xml:space="preserve">2.4 </w:t>
      </w:r>
      <w:r w:rsidR="002D2CFC">
        <w:rPr>
          <w:rFonts w:ascii="Arial" w:hAnsi="Arial"/>
          <w:sz w:val="22"/>
          <w:szCs w:val="22"/>
        </w:rPr>
        <w:t>m</w:t>
      </w:r>
      <w:r w:rsidR="00F63A94" w:rsidRPr="00917BE6">
        <w:rPr>
          <w:rFonts w:ascii="Arial" w:hAnsi="Arial"/>
          <w:sz w:val="22"/>
          <w:szCs w:val="22"/>
        </w:rPr>
        <w:t>illion (</w:t>
      </w:r>
      <w:r w:rsidR="00445F72">
        <w:rPr>
          <w:rFonts w:ascii="Arial" w:hAnsi="Arial"/>
          <w:sz w:val="22"/>
          <w:szCs w:val="22"/>
        </w:rPr>
        <w:t>2017</w:t>
      </w:r>
      <w:r w:rsidRPr="00917BE6">
        <w:rPr>
          <w:rFonts w:ascii="Arial" w:hAnsi="Arial"/>
          <w:sz w:val="22"/>
          <w:szCs w:val="22"/>
        </w:rPr>
        <w:t xml:space="preserve">: Baht </w:t>
      </w:r>
      <w:r w:rsidR="00562BE6">
        <w:rPr>
          <w:rFonts w:ascii="Arial" w:hAnsi="Arial"/>
          <w:sz w:val="22"/>
          <w:szCs w:val="22"/>
        </w:rPr>
        <w:t>2</w:t>
      </w:r>
      <w:r w:rsidR="00C72185">
        <w:rPr>
          <w:rFonts w:ascii="Arial" w:hAnsi="Arial"/>
          <w:sz w:val="22"/>
          <w:szCs w:val="22"/>
        </w:rPr>
        <w:t>.4</w:t>
      </w:r>
      <w:r w:rsidR="00C72185" w:rsidRPr="00917BE6">
        <w:rPr>
          <w:rFonts w:ascii="Arial" w:hAnsi="Arial"/>
          <w:sz w:val="22"/>
          <w:szCs w:val="22"/>
        </w:rPr>
        <w:t xml:space="preserve"> </w:t>
      </w:r>
      <w:r w:rsidR="00541471">
        <w:rPr>
          <w:rFonts w:ascii="Arial" w:hAnsi="Arial"/>
          <w:sz w:val="22"/>
          <w:szCs w:val="22"/>
        </w:rPr>
        <w:t>million) (T</w:t>
      </w:r>
      <w:r w:rsidRPr="00917BE6">
        <w:rPr>
          <w:rFonts w:ascii="Arial" w:hAnsi="Arial"/>
          <w:sz w:val="22"/>
          <w:szCs w:val="22"/>
        </w:rPr>
        <w:t>he Company only: Baht</w:t>
      </w:r>
      <w:r w:rsidR="00565FB6">
        <w:rPr>
          <w:rFonts w:ascii="Arial" w:hAnsi="Arial"/>
          <w:sz w:val="22"/>
          <w:szCs w:val="22"/>
        </w:rPr>
        <w:t xml:space="preserve"> 1.9</w:t>
      </w:r>
      <w:r w:rsidR="00C72185">
        <w:rPr>
          <w:rFonts w:ascii="Arial" w:hAnsi="Arial"/>
          <w:sz w:val="22"/>
          <w:szCs w:val="22"/>
        </w:rPr>
        <w:t xml:space="preserve"> </w:t>
      </w:r>
      <w:r w:rsidRPr="00917BE6">
        <w:rPr>
          <w:rFonts w:ascii="Arial" w:hAnsi="Arial"/>
          <w:sz w:val="22"/>
          <w:szCs w:val="22"/>
        </w:rPr>
        <w:t xml:space="preserve">million </w:t>
      </w:r>
      <w:r w:rsidR="00F63A94" w:rsidRPr="00917BE6">
        <w:rPr>
          <w:rFonts w:ascii="Arial" w:hAnsi="Arial"/>
          <w:sz w:val="22"/>
          <w:szCs w:val="22"/>
        </w:rPr>
        <w:t xml:space="preserve">                           (</w:t>
      </w:r>
      <w:r w:rsidR="00445F72">
        <w:rPr>
          <w:rFonts w:ascii="Arial" w:hAnsi="Arial"/>
          <w:sz w:val="22"/>
          <w:szCs w:val="22"/>
        </w:rPr>
        <w:t>2017</w:t>
      </w:r>
      <w:r w:rsidRPr="00917BE6">
        <w:rPr>
          <w:rFonts w:ascii="Arial" w:hAnsi="Arial"/>
          <w:sz w:val="22"/>
          <w:szCs w:val="22"/>
        </w:rPr>
        <w:t xml:space="preserve">: Baht </w:t>
      </w:r>
      <w:r w:rsidR="00562BE6">
        <w:rPr>
          <w:rFonts w:ascii="Arial" w:hAnsi="Arial"/>
          <w:sz w:val="22"/>
          <w:szCs w:val="22"/>
        </w:rPr>
        <w:t>1.9</w:t>
      </w:r>
      <w:r w:rsidR="00C72185" w:rsidRPr="00917BE6">
        <w:rPr>
          <w:rFonts w:ascii="Arial" w:hAnsi="Arial"/>
          <w:sz w:val="22"/>
          <w:szCs w:val="22"/>
        </w:rPr>
        <w:t xml:space="preserve"> </w:t>
      </w:r>
      <w:r w:rsidRPr="00917BE6">
        <w:rPr>
          <w:rFonts w:ascii="Arial" w:hAnsi="Arial"/>
          <w:sz w:val="22"/>
          <w:szCs w:val="22"/>
        </w:rPr>
        <w:t>million)) issued by the banks on behalf of the Company and its subsidiaries as required in the normal course of business.</w:t>
      </w:r>
    </w:p>
    <w:p w:rsidR="00F021F1" w:rsidRDefault="00F021F1">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7760FB" w:rsidRPr="00917BE6" w:rsidRDefault="00B95AD6" w:rsidP="005D5801">
      <w:pPr>
        <w:tabs>
          <w:tab w:val="left" w:pos="900"/>
          <w:tab w:val="center" w:pos="3600"/>
          <w:tab w:val="center" w:pos="6480"/>
        </w:tabs>
        <w:spacing w:before="120" w:after="120" w:line="380" w:lineRule="exact"/>
        <w:ind w:left="540" w:hanging="540"/>
        <w:jc w:val="both"/>
        <w:rPr>
          <w:rFonts w:ascii="Arial" w:hAnsi="Arial"/>
          <w:b/>
          <w:bCs/>
          <w:sz w:val="22"/>
          <w:szCs w:val="22"/>
          <w:cs/>
        </w:rPr>
      </w:pPr>
      <w:r>
        <w:rPr>
          <w:rFonts w:ascii="Arial" w:hAnsi="Arial"/>
          <w:b/>
          <w:bCs/>
          <w:sz w:val="22"/>
          <w:szCs w:val="22"/>
        </w:rPr>
        <w:lastRenderedPageBreak/>
        <w:t>31</w:t>
      </w:r>
      <w:r w:rsidR="007760FB" w:rsidRPr="00917BE6">
        <w:rPr>
          <w:rFonts w:ascii="Arial" w:hAnsi="Arial"/>
          <w:b/>
          <w:bCs/>
          <w:sz w:val="22"/>
          <w:szCs w:val="22"/>
        </w:rPr>
        <w:t>.</w:t>
      </w:r>
      <w:r w:rsidR="007760FB" w:rsidRPr="00917BE6">
        <w:rPr>
          <w:rFonts w:ascii="Arial" w:hAnsi="Arial"/>
          <w:b/>
          <w:bCs/>
          <w:sz w:val="22"/>
          <w:szCs w:val="22"/>
        </w:rPr>
        <w:tab/>
        <w:t>Fair value hierarchy</w:t>
      </w:r>
    </w:p>
    <w:p w:rsidR="007760FB" w:rsidRPr="00917BE6" w:rsidRDefault="005D5801" w:rsidP="005D5801">
      <w:pPr>
        <w:tabs>
          <w:tab w:val="left" w:pos="600"/>
        </w:tabs>
        <w:spacing w:before="120" w:after="120" w:line="380" w:lineRule="exact"/>
        <w:ind w:left="540" w:hanging="540"/>
        <w:jc w:val="thaiDistribute"/>
        <w:rPr>
          <w:rFonts w:ascii="Arial" w:hAnsi="Arial"/>
          <w:sz w:val="22"/>
          <w:szCs w:val="22"/>
        </w:rPr>
      </w:pPr>
      <w:r w:rsidRPr="00917BE6">
        <w:rPr>
          <w:rFonts w:ascii="Arial" w:hAnsi="Arial"/>
          <w:sz w:val="22"/>
          <w:szCs w:val="22"/>
        </w:rPr>
        <w:tab/>
      </w:r>
      <w:r w:rsidR="007760FB" w:rsidRPr="00917BE6">
        <w:rPr>
          <w:rFonts w:ascii="Arial" w:hAnsi="Arial"/>
          <w:sz w:val="22"/>
          <w:szCs w:val="22"/>
        </w:rPr>
        <w:t xml:space="preserve">As at 31 December </w:t>
      </w:r>
      <w:r w:rsidR="005A51A4">
        <w:rPr>
          <w:rFonts w:ascii="Arial" w:hAnsi="Arial"/>
          <w:sz w:val="22"/>
          <w:szCs w:val="22"/>
        </w:rPr>
        <w:t>2018</w:t>
      </w:r>
      <w:r w:rsidR="00C72185">
        <w:rPr>
          <w:rFonts w:ascii="Arial" w:hAnsi="Arial"/>
          <w:sz w:val="22"/>
          <w:szCs w:val="22"/>
        </w:rPr>
        <w:t xml:space="preserve"> and </w:t>
      </w:r>
      <w:r w:rsidR="00445F72">
        <w:rPr>
          <w:rFonts w:ascii="Arial" w:hAnsi="Arial"/>
          <w:sz w:val="22"/>
          <w:szCs w:val="22"/>
        </w:rPr>
        <w:t>2017</w:t>
      </w:r>
      <w:r w:rsidR="007760FB" w:rsidRPr="00917BE6">
        <w:rPr>
          <w:rFonts w:ascii="Arial" w:hAnsi="Arial"/>
          <w:sz w:val="22"/>
          <w:szCs w:val="22"/>
        </w:rPr>
        <w:t>, the Company had the assets</w:t>
      </w:r>
      <w:r w:rsidR="004B5E9E">
        <w:rPr>
          <w:rFonts w:ascii="Arial" w:hAnsi="Arial"/>
          <w:sz w:val="22"/>
          <w:szCs w:val="22"/>
        </w:rPr>
        <w:t xml:space="preserve"> </w:t>
      </w:r>
      <w:r w:rsidR="007760FB" w:rsidRPr="00917BE6">
        <w:rPr>
          <w:rFonts w:ascii="Arial" w:hAnsi="Arial"/>
          <w:sz w:val="22"/>
          <w:szCs w:val="22"/>
        </w:rPr>
        <w:t>that were measured at fair value using different levels of inputs as follows:</w:t>
      </w:r>
    </w:p>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7760FB" w:rsidRPr="00917BE6" w:rsidTr="00481A3D">
        <w:tc>
          <w:tcPr>
            <w:tcW w:w="8648" w:type="dxa"/>
            <w:gridSpan w:val="5"/>
            <w:vAlign w:val="bottom"/>
          </w:tcPr>
          <w:p w:rsidR="007760FB" w:rsidRPr="00917BE6" w:rsidRDefault="007760FB" w:rsidP="00FB6839">
            <w:pPr>
              <w:spacing w:line="380" w:lineRule="exact"/>
              <w:ind w:right="185"/>
              <w:jc w:val="right"/>
              <w:rPr>
                <w:rFonts w:ascii="Arial" w:hAnsi="Arial" w:cs="Arial"/>
                <w:kern w:val="28"/>
                <w:sz w:val="22"/>
                <w:szCs w:val="22"/>
              </w:rPr>
            </w:pPr>
            <w:r w:rsidRPr="00917BE6">
              <w:rPr>
                <w:rFonts w:ascii="Arial" w:hAnsi="Arial" w:cs="Arial"/>
                <w:kern w:val="28"/>
                <w:sz w:val="22"/>
                <w:szCs w:val="22"/>
              </w:rPr>
              <w:t>(Unit: Million Baht)</w:t>
            </w:r>
          </w:p>
        </w:tc>
      </w:tr>
      <w:tr w:rsidR="002F16C1" w:rsidRPr="00917BE6" w:rsidTr="00481A3D">
        <w:trPr>
          <w:trHeight w:val="414"/>
        </w:trPr>
        <w:tc>
          <w:tcPr>
            <w:tcW w:w="3402" w:type="dxa"/>
            <w:vAlign w:val="bottom"/>
          </w:tcPr>
          <w:p w:rsidR="002F16C1" w:rsidRPr="00917BE6" w:rsidRDefault="002F16C1" w:rsidP="005D5801">
            <w:pPr>
              <w:spacing w:line="380" w:lineRule="exact"/>
              <w:ind w:left="243" w:hanging="180"/>
              <w:jc w:val="thaiDistribute"/>
              <w:rPr>
                <w:rFonts w:ascii="Arial" w:hAnsi="Arial" w:cs="Arial"/>
                <w:kern w:val="28"/>
                <w:sz w:val="22"/>
                <w:szCs w:val="22"/>
              </w:rPr>
            </w:pPr>
          </w:p>
        </w:tc>
        <w:tc>
          <w:tcPr>
            <w:tcW w:w="5246" w:type="dxa"/>
            <w:gridSpan w:val="4"/>
          </w:tcPr>
          <w:p w:rsidR="002F16C1" w:rsidRPr="00917BE6" w:rsidRDefault="00C72185" w:rsidP="007E2E0E">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31 December </w:t>
            </w:r>
            <w:r w:rsidR="005A51A4">
              <w:rPr>
                <w:rFonts w:ascii="Arial" w:hAnsi="Arial" w:cs="Arial"/>
                <w:kern w:val="28"/>
                <w:sz w:val="22"/>
                <w:szCs w:val="22"/>
              </w:rPr>
              <w:t>2018</w:t>
            </w:r>
          </w:p>
        </w:tc>
      </w:tr>
      <w:tr w:rsidR="007760FB" w:rsidRPr="00917BE6" w:rsidTr="00481A3D">
        <w:trPr>
          <w:trHeight w:val="414"/>
        </w:trPr>
        <w:tc>
          <w:tcPr>
            <w:tcW w:w="3402" w:type="dxa"/>
            <w:vAlign w:val="bottom"/>
          </w:tcPr>
          <w:p w:rsidR="007760FB" w:rsidRPr="00917BE6" w:rsidRDefault="007760FB" w:rsidP="005D5801">
            <w:pPr>
              <w:spacing w:line="380" w:lineRule="exact"/>
              <w:ind w:left="243" w:hanging="180"/>
              <w:jc w:val="thaiDistribute"/>
              <w:rPr>
                <w:rFonts w:ascii="Arial" w:hAnsi="Arial" w:cs="Arial"/>
                <w:kern w:val="28"/>
                <w:sz w:val="22"/>
                <w:szCs w:val="22"/>
              </w:rPr>
            </w:pPr>
          </w:p>
        </w:tc>
        <w:tc>
          <w:tcPr>
            <w:tcW w:w="5246" w:type="dxa"/>
            <w:gridSpan w:val="4"/>
          </w:tcPr>
          <w:p w:rsidR="007760FB" w:rsidRPr="00917BE6" w:rsidRDefault="007760FB" w:rsidP="001E53E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 xml:space="preserve">Consolidated </w:t>
            </w:r>
            <w:r w:rsidR="001E53E1">
              <w:rPr>
                <w:rFonts w:ascii="Arial" w:hAnsi="Arial" w:cs="Arial"/>
                <w:kern w:val="28"/>
                <w:sz w:val="22"/>
                <w:szCs w:val="22"/>
              </w:rPr>
              <w:t>financial statements</w:t>
            </w:r>
          </w:p>
        </w:tc>
      </w:tr>
      <w:tr w:rsidR="007760FB" w:rsidRPr="00917BE6" w:rsidTr="00481A3D">
        <w:tc>
          <w:tcPr>
            <w:tcW w:w="3402" w:type="dxa"/>
            <w:vAlign w:val="bottom"/>
          </w:tcPr>
          <w:p w:rsidR="007760FB" w:rsidRPr="00917BE6" w:rsidRDefault="007760FB" w:rsidP="005D5801">
            <w:pPr>
              <w:spacing w:line="380" w:lineRule="exact"/>
              <w:ind w:left="243" w:hanging="180"/>
              <w:jc w:val="thaiDistribute"/>
              <w:rPr>
                <w:rFonts w:ascii="Arial" w:hAnsi="Arial" w:cs="Arial"/>
                <w:kern w:val="28"/>
                <w:sz w:val="22"/>
                <w:szCs w:val="22"/>
              </w:rPr>
            </w:pPr>
          </w:p>
        </w:tc>
        <w:tc>
          <w:tcPr>
            <w:tcW w:w="1243" w:type="dxa"/>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7760FB" w:rsidRPr="00917BE6" w:rsidRDefault="007760FB" w:rsidP="005D580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7760FB" w:rsidRPr="00917BE6" w:rsidRDefault="007760FB" w:rsidP="005D5801">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7760FB" w:rsidRPr="00917BE6" w:rsidTr="00481A3D">
        <w:tc>
          <w:tcPr>
            <w:tcW w:w="3402" w:type="dxa"/>
            <w:vAlign w:val="bottom"/>
          </w:tcPr>
          <w:p w:rsidR="007760FB" w:rsidRPr="00917BE6" w:rsidRDefault="007760FB" w:rsidP="00FB6839">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3" w:type="dxa"/>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7760FB" w:rsidRPr="00917BE6" w:rsidRDefault="007760FB" w:rsidP="005D5801">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7760FB" w:rsidRPr="00917BE6" w:rsidRDefault="007760FB" w:rsidP="005D5801">
            <w:pPr>
              <w:tabs>
                <w:tab w:val="right" w:pos="1422"/>
              </w:tabs>
              <w:spacing w:line="380" w:lineRule="exact"/>
              <w:ind w:hanging="18"/>
              <w:jc w:val="thaiDistribute"/>
              <w:rPr>
                <w:rFonts w:ascii="Arial" w:hAnsi="Arial" w:cs="Arial"/>
                <w:kern w:val="28"/>
                <w:sz w:val="22"/>
                <w:szCs w:val="22"/>
                <w:cs/>
              </w:rPr>
            </w:pPr>
          </w:p>
        </w:tc>
      </w:tr>
      <w:tr w:rsidR="002F16C1" w:rsidRPr="00917BE6" w:rsidTr="00481A3D">
        <w:tc>
          <w:tcPr>
            <w:tcW w:w="3402" w:type="dxa"/>
            <w:vAlign w:val="bottom"/>
          </w:tcPr>
          <w:p w:rsidR="002F16C1" w:rsidRPr="00917BE6" w:rsidRDefault="00481A3D" w:rsidP="005070A1">
            <w:pPr>
              <w:spacing w:line="380" w:lineRule="exact"/>
              <w:ind w:left="162" w:hanging="162"/>
              <w:rPr>
                <w:rFonts w:ascii="Arial" w:hAnsi="Arial" w:cs="Arial"/>
                <w:kern w:val="28"/>
                <w:sz w:val="22"/>
                <w:szCs w:val="22"/>
              </w:rPr>
            </w:pPr>
            <w:r w:rsidRPr="00917BE6">
              <w:rPr>
                <w:rFonts w:ascii="Arial" w:hAnsi="Arial" w:cs="Arial"/>
                <w:kern w:val="28"/>
                <w:sz w:val="22"/>
                <w:szCs w:val="22"/>
              </w:rPr>
              <w:t>Current</w:t>
            </w:r>
            <w:r>
              <w:rPr>
                <w:rFonts w:ascii="Arial" w:hAnsi="Arial" w:cs="Arial"/>
                <w:kern w:val="28"/>
                <w:sz w:val="22"/>
                <w:szCs w:val="22"/>
              </w:rPr>
              <w:t xml:space="preserve"> investments - </w:t>
            </w:r>
            <w:r w:rsidR="002F16C1" w:rsidRPr="00917BE6">
              <w:rPr>
                <w:rFonts w:ascii="Arial" w:hAnsi="Arial" w:cs="Arial"/>
                <w:kern w:val="28"/>
                <w:sz w:val="22"/>
                <w:szCs w:val="22"/>
              </w:rPr>
              <w:t xml:space="preserve">Unit trusts </w:t>
            </w:r>
          </w:p>
        </w:tc>
        <w:tc>
          <w:tcPr>
            <w:tcW w:w="1243" w:type="dxa"/>
          </w:tcPr>
          <w:p w:rsidR="002F16C1" w:rsidRPr="00917BE6" w:rsidRDefault="00C31472"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F16C1" w:rsidRPr="00917BE6" w:rsidRDefault="00C31472" w:rsidP="002D2CFC">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32</w:t>
            </w:r>
          </w:p>
        </w:tc>
        <w:tc>
          <w:tcPr>
            <w:tcW w:w="1333" w:type="dxa"/>
          </w:tcPr>
          <w:p w:rsidR="002F16C1" w:rsidRPr="00917BE6" w:rsidRDefault="00C31472"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F16C1" w:rsidRPr="00917BE6" w:rsidRDefault="00C31472" w:rsidP="002F16C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32</w:t>
            </w:r>
          </w:p>
        </w:tc>
      </w:tr>
      <w:tr w:rsidR="002F16C1" w:rsidRPr="00917BE6" w:rsidTr="00481A3D">
        <w:trPr>
          <w:trHeight w:val="73"/>
        </w:trPr>
        <w:tc>
          <w:tcPr>
            <w:tcW w:w="3402" w:type="dxa"/>
            <w:vAlign w:val="bottom"/>
          </w:tcPr>
          <w:p w:rsidR="002F16C1" w:rsidRPr="00917BE6" w:rsidRDefault="002F16C1" w:rsidP="002F16C1">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2F16C1" w:rsidRPr="00917BE6" w:rsidRDefault="00C31472"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2F16C1" w:rsidRPr="00917BE6" w:rsidRDefault="009D6D5B"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2F16C1" w:rsidRPr="00917BE6" w:rsidRDefault="00C31472" w:rsidP="002F16C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2F16C1" w:rsidRPr="00917BE6" w:rsidRDefault="009D6D5B" w:rsidP="002F16C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8F41E6" w:rsidRDefault="008F41E6"/>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562BE6" w:rsidRPr="00917BE6" w:rsidTr="00481A3D">
        <w:tc>
          <w:tcPr>
            <w:tcW w:w="8648" w:type="dxa"/>
            <w:gridSpan w:val="5"/>
            <w:vAlign w:val="bottom"/>
          </w:tcPr>
          <w:p w:rsidR="00562BE6" w:rsidRPr="00917BE6" w:rsidRDefault="00562BE6" w:rsidP="00562BE6">
            <w:pPr>
              <w:spacing w:line="380" w:lineRule="exact"/>
              <w:ind w:right="185"/>
              <w:jc w:val="right"/>
              <w:rPr>
                <w:rFonts w:ascii="Arial" w:hAnsi="Arial" w:cs="Arial"/>
                <w:kern w:val="28"/>
                <w:sz w:val="22"/>
                <w:szCs w:val="22"/>
              </w:rPr>
            </w:pPr>
            <w:r w:rsidRPr="00917BE6">
              <w:rPr>
                <w:rFonts w:ascii="Arial" w:hAnsi="Arial" w:cs="Arial"/>
                <w:kern w:val="28"/>
                <w:sz w:val="22"/>
                <w:szCs w:val="22"/>
              </w:rPr>
              <w:t>(Unit: Million Baht)</w:t>
            </w:r>
          </w:p>
        </w:tc>
      </w:tr>
      <w:tr w:rsidR="00562BE6" w:rsidRPr="00917BE6" w:rsidTr="00481A3D">
        <w:trPr>
          <w:trHeight w:val="414"/>
        </w:trPr>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5246" w:type="dxa"/>
            <w:gridSpan w:val="4"/>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2018</w:t>
            </w:r>
          </w:p>
        </w:tc>
      </w:tr>
      <w:tr w:rsidR="00562BE6" w:rsidRPr="00917BE6" w:rsidTr="00481A3D">
        <w:trPr>
          <w:trHeight w:val="414"/>
        </w:trPr>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5246" w:type="dxa"/>
            <w:gridSpan w:val="4"/>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 financial statements</w:t>
            </w:r>
            <w:r w:rsidRPr="00917BE6">
              <w:rPr>
                <w:rFonts w:ascii="Arial" w:hAnsi="Arial" w:cs="Arial"/>
                <w:kern w:val="28"/>
                <w:sz w:val="22"/>
                <w:szCs w:val="22"/>
              </w:rPr>
              <w:t xml:space="preserve"> </w:t>
            </w:r>
          </w:p>
        </w:tc>
      </w:tr>
      <w:tr w:rsidR="00562BE6" w:rsidRPr="00917BE6" w:rsidTr="00481A3D">
        <w:tc>
          <w:tcPr>
            <w:tcW w:w="3402" w:type="dxa"/>
            <w:vAlign w:val="bottom"/>
          </w:tcPr>
          <w:p w:rsidR="00562BE6" w:rsidRPr="00917BE6" w:rsidRDefault="00562BE6" w:rsidP="00562BE6">
            <w:pPr>
              <w:spacing w:line="380" w:lineRule="exact"/>
              <w:ind w:left="243" w:hanging="180"/>
              <w:jc w:val="thaiDistribute"/>
              <w:rPr>
                <w:rFonts w:ascii="Arial" w:hAnsi="Arial" w:cs="Arial"/>
                <w:kern w:val="28"/>
                <w:sz w:val="22"/>
                <w:szCs w:val="22"/>
              </w:rPr>
            </w:pPr>
          </w:p>
        </w:tc>
        <w:tc>
          <w:tcPr>
            <w:tcW w:w="1243" w:type="dxa"/>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562BE6" w:rsidRPr="00917BE6" w:rsidRDefault="00562BE6" w:rsidP="00562BE6">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562BE6" w:rsidRPr="00917BE6" w:rsidRDefault="00562BE6" w:rsidP="00562BE6">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562BE6" w:rsidRPr="00917BE6" w:rsidTr="00481A3D">
        <w:tc>
          <w:tcPr>
            <w:tcW w:w="3402" w:type="dxa"/>
            <w:vAlign w:val="bottom"/>
          </w:tcPr>
          <w:p w:rsidR="00562BE6" w:rsidRPr="00917BE6" w:rsidRDefault="00562BE6" w:rsidP="00562BE6">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3" w:type="dxa"/>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562BE6" w:rsidRPr="00917BE6" w:rsidRDefault="00562BE6" w:rsidP="00562BE6">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562BE6" w:rsidRPr="00917BE6" w:rsidRDefault="00562BE6" w:rsidP="00562BE6">
            <w:pPr>
              <w:tabs>
                <w:tab w:val="right" w:pos="1422"/>
              </w:tabs>
              <w:spacing w:line="380" w:lineRule="exact"/>
              <w:ind w:hanging="18"/>
              <w:jc w:val="thaiDistribute"/>
              <w:rPr>
                <w:rFonts w:ascii="Arial" w:hAnsi="Arial" w:cs="Arial"/>
                <w:kern w:val="28"/>
                <w:sz w:val="22"/>
                <w:szCs w:val="22"/>
                <w:cs/>
              </w:rPr>
            </w:pPr>
          </w:p>
        </w:tc>
      </w:tr>
      <w:tr w:rsidR="00562BE6" w:rsidRPr="00917BE6" w:rsidTr="00481A3D">
        <w:trPr>
          <w:trHeight w:val="73"/>
        </w:trPr>
        <w:tc>
          <w:tcPr>
            <w:tcW w:w="3402" w:type="dxa"/>
            <w:vAlign w:val="bottom"/>
          </w:tcPr>
          <w:p w:rsidR="00562BE6" w:rsidRPr="00917BE6" w:rsidRDefault="00562BE6" w:rsidP="00562BE6">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562BE6" w:rsidRPr="00917BE6" w:rsidRDefault="00C31472"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562BE6" w:rsidRPr="00917BE6" w:rsidRDefault="009D6D5B"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c>
          <w:tcPr>
            <w:tcW w:w="1333" w:type="dxa"/>
          </w:tcPr>
          <w:p w:rsidR="00562BE6" w:rsidRPr="00917BE6" w:rsidRDefault="00C31472"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562BE6" w:rsidRPr="00917BE6" w:rsidRDefault="009D6D5B" w:rsidP="00562BE6">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279</w:t>
            </w:r>
          </w:p>
        </w:tc>
      </w:tr>
    </w:tbl>
    <w:p w:rsidR="00481A3D" w:rsidRDefault="00481A3D"/>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481A3D" w:rsidRPr="00917BE6" w:rsidTr="002C2941">
        <w:tc>
          <w:tcPr>
            <w:tcW w:w="8648" w:type="dxa"/>
            <w:gridSpan w:val="5"/>
            <w:vAlign w:val="bottom"/>
          </w:tcPr>
          <w:p w:rsidR="00481A3D" w:rsidRPr="00917BE6" w:rsidRDefault="00481A3D" w:rsidP="002C2941">
            <w:pPr>
              <w:spacing w:line="380" w:lineRule="exact"/>
              <w:ind w:right="187"/>
              <w:jc w:val="right"/>
              <w:rPr>
                <w:rFonts w:ascii="Arial" w:hAnsi="Arial" w:cs="Arial"/>
                <w:kern w:val="28"/>
                <w:sz w:val="22"/>
                <w:szCs w:val="22"/>
              </w:rPr>
            </w:pPr>
            <w:r w:rsidRPr="00917BE6">
              <w:rPr>
                <w:rFonts w:ascii="Arial" w:hAnsi="Arial" w:cs="Arial"/>
                <w:kern w:val="28"/>
                <w:sz w:val="22"/>
                <w:szCs w:val="22"/>
              </w:rPr>
              <w:t>(Unit: Million Baht)</w:t>
            </w:r>
          </w:p>
        </w:tc>
      </w:tr>
      <w:tr w:rsidR="00481A3D" w:rsidRPr="00917BE6" w:rsidTr="002C2941">
        <w:trPr>
          <w:trHeight w:val="414"/>
        </w:trPr>
        <w:tc>
          <w:tcPr>
            <w:tcW w:w="3402" w:type="dxa"/>
            <w:vAlign w:val="bottom"/>
          </w:tcPr>
          <w:p w:rsidR="00481A3D" w:rsidRPr="00917BE6" w:rsidRDefault="00481A3D" w:rsidP="002C2941">
            <w:pPr>
              <w:spacing w:line="380" w:lineRule="exact"/>
              <w:ind w:left="243" w:hanging="180"/>
              <w:jc w:val="thaiDistribute"/>
              <w:rPr>
                <w:rFonts w:ascii="Arial" w:hAnsi="Arial" w:cs="Arial"/>
                <w:kern w:val="28"/>
                <w:sz w:val="22"/>
                <w:szCs w:val="22"/>
              </w:rPr>
            </w:pPr>
          </w:p>
        </w:tc>
        <w:tc>
          <w:tcPr>
            <w:tcW w:w="5246" w:type="dxa"/>
            <w:gridSpan w:val="4"/>
          </w:tcPr>
          <w:p w:rsidR="00481A3D" w:rsidRPr="00917BE6" w:rsidRDefault="00481A3D" w:rsidP="002C2941">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31 December 2017</w:t>
            </w:r>
          </w:p>
        </w:tc>
      </w:tr>
      <w:tr w:rsidR="00481A3D" w:rsidRPr="00917BE6" w:rsidTr="002C2941">
        <w:trPr>
          <w:trHeight w:val="414"/>
        </w:trPr>
        <w:tc>
          <w:tcPr>
            <w:tcW w:w="3402" w:type="dxa"/>
            <w:vAlign w:val="bottom"/>
          </w:tcPr>
          <w:p w:rsidR="00481A3D" w:rsidRPr="00917BE6" w:rsidRDefault="00481A3D" w:rsidP="002C2941">
            <w:pPr>
              <w:spacing w:line="380" w:lineRule="exact"/>
              <w:ind w:left="243" w:hanging="180"/>
              <w:jc w:val="thaiDistribute"/>
              <w:rPr>
                <w:rFonts w:ascii="Arial" w:hAnsi="Arial" w:cs="Arial"/>
                <w:kern w:val="28"/>
                <w:sz w:val="22"/>
                <w:szCs w:val="22"/>
              </w:rPr>
            </w:pPr>
          </w:p>
        </w:tc>
        <w:tc>
          <w:tcPr>
            <w:tcW w:w="5246" w:type="dxa"/>
            <w:gridSpan w:val="4"/>
          </w:tcPr>
          <w:p w:rsidR="00481A3D" w:rsidRPr="00917BE6" w:rsidRDefault="00481A3D" w:rsidP="002C294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 xml:space="preserve">Consolidated </w:t>
            </w:r>
            <w:r>
              <w:rPr>
                <w:rFonts w:ascii="Arial" w:hAnsi="Arial" w:cs="Arial"/>
                <w:kern w:val="28"/>
                <w:sz w:val="22"/>
                <w:szCs w:val="22"/>
              </w:rPr>
              <w:t>financial statements</w:t>
            </w:r>
          </w:p>
        </w:tc>
      </w:tr>
      <w:tr w:rsidR="00481A3D" w:rsidRPr="00917BE6" w:rsidTr="002C2941">
        <w:tc>
          <w:tcPr>
            <w:tcW w:w="3402" w:type="dxa"/>
            <w:vAlign w:val="bottom"/>
          </w:tcPr>
          <w:p w:rsidR="00481A3D" w:rsidRPr="00917BE6" w:rsidRDefault="00481A3D" w:rsidP="002C2941">
            <w:pPr>
              <w:spacing w:line="380" w:lineRule="exact"/>
              <w:ind w:left="243" w:hanging="180"/>
              <w:jc w:val="thaiDistribute"/>
              <w:rPr>
                <w:rFonts w:ascii="Arial" w:hAnsi="Arial" w:cs="Arial"/>
                <w:kern w:val="28"/>
                <w:sz w:val="22"/>
                <w:szCs w:val="22"/>
              </w:rPr>
            </w:pPr>
          </w:p>
        </w:tc>
        <w:tc>
          <w:tcPr>
            <w:tcW w:w="1243" w:type="dxa"/>
          </w:tcPr>
          <w:p w:rsidR="00481A3D" w:rsidRPr="00917BE6" w:rsidRDefault="00481A3D" w:rsidP="002C294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481A3D" w:rsidRPr="00917BE6" w:rsidRDefault="00481A3D" w:rsidP="002C294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481A3D" w:rsidRPr="00917BE6" w:rsidRDefault="00481A3D" w:rsidP="002C294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7" w:type="dxa"/>
            <w:vAlign w:val="bottom"/>
          </w:tcPr>
          <w:p w:rsidR="00481A3D" w:rsidRPr="00917BE6" w:rsidRDefault="00481A3D" w:rsidP="002C2941">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481A3D" w:rsidRPr="00917BE6" w:rsidTr="002C2941">
        <w:tc>
          <w:tcPr>
            <w:tcW w:w="3402" w:type="dxa"/>
            <w:vAlign w:val="bottom"/>
          </w:tcPr>
          <w:p w:rsidR="00481A3D" w:rsidRPr="00917BE6" w:rsidRDefault="00481A3D" w:rsidP="002C2941">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481A3D" w:rsidRPr="00917BE6" w:rsidRDefault="00481A3D" w:rsidP="002C2941">
            <w:pPr>
              <w:tabs>
                <w:tab w:val="right" w:pos="1422"/>
              </w:tabs>
              <w:spacing w:line="380" w:lineRule="exact"/>
              <w:ind w:hanging="18"/>
              <w:jc w:val="thaiDistribute"/>
              <w:rPr>
                <w:rFonts w:ascii="Arial" w:hAnsi="Arial" w:cs="Arial"/>
                <w:b/>
                <w:bCs/>
                <w:kern w:val="28"/>
                <w:sz w:val="22"/>
                <w:szCs w:val="22"/>
              </w:rPr>
            </w:pPr>
          </w:p>
        </w:tc>
        <w:tc>
          <w:tcPr>
            <w:tcW w:w="1333" w:type="dxa"/>
          </w:tcPr>
          <w:p w:rsidR="00481A3D" w:rsidRPr="00917BE6" w:rsidRDefault="00481A3D" w:rsidP="002C2941">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481A3D" w:rsidRPr="00917BE6" w:rsidRDefault="00481A3D" w:rsidP="002C2941">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rsidR="00481A3D" w:rsidRPr="00917BE6" w:rsidRDefault="00481A3D" w:rsidP="002C2941">
            <w:pPr>
              <w:tabs>
                <w:tab w:val="right" w:pos="1422"/>
              </w:tabs>
              <w:spacing w:line="380" w:lineRule="exact"/>
              <w:ind w:hanging="18"/>
              <w:jc w:val="thaiDistribute"/>
              <w:rPr>
                <w:rFonts w:ascii="Arial" w:hAnsi="Arial" w:cs="Arial"/>
                <w:kern w:val="28"/>
                <w:sz w:val="22"/>
                <w:szCs w:val="22"/>
                <w:cs/>
              </w:rPr>
            </w:pPr>
          </w:p>
        </w:tc>
      </w:tr>
      <w:tr w:rsidR="00481A3D" w:rsidRPr="00917BE6" w:rsidTr="002C2941">
        <w:tc>
          <w:tcPr>
            <w:tcW w:w="3402" w:type="dxa"/>
            <w:vAlign w:val="bottom"/>
          </w:tcPr>
          <w:p w:rsidR="00481A3D" w:rsidRPr="00917BE6" w:rsidRDefault="00481A3D" w:rsidP="002C2941">
            <w:pPr>
              <w:spacing w:line="380" w:lineRule="exact"/>
              <w:ind w:left="162" w:hanging="162"/>
              <w:rPr>
                <w:rFonts w:ascii="Arial" w:hAnsi="Arial" w:cs="Arial"/>
                <w:kern w:val="28"/>
                <w:sz w:val="22"/>
                <w:szCs w:val="22"/>
              </w:rPr>
            </w:pPr>
            <w:r w:rsidRPr="00917BE6">
              <w:rPr>
                <w:rFonts w:ascii="Arial" w:hAnsi="Arial" w:cs="Arial"/>
                <w:kern w:val="28"/>
                <w:sz w:val="22"/>
                <w:szCs w:val="22"/>
              </w:rPr>
              <w:t>Current</w:t>
            </w:r>
            <w:r>
              <w:rPr>
                <w:rFonts w:ascii="Arial" w:hAnsi="Arial" w:cs="Arial"/>
                <w:kern w:val="28"/>
                <w:sz w:val="22"/>
                <w:szCs w:val="22"/>
              </w:rPr>
              <w:t xml:space="preserve"> investments - </w:t>
            </w:r>
            <w:r w:rsidRPr="00917BE6">
              <w:rPr>
                <w:rFonts w:ascii="Arial" w:hAnsi="Arial" w:cs="Arial"/>
                <w:kern w:val="28"/>
                <w:sz w:val="22"/>
                <w:szCs w:val="22"/>
              </w:rPr>
              <w:t xml:space="preserve">Unit trusts </w:t>
            </w:r>
          </w:p>
        </w:tc>
        <w:tc>
          <w:tcPr>
            <w:tcW w:w="124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76</w:t>
            </w:r>
          </w:p>
        </w:tc>
        <w:tc>
          <w:tcPr>
            <w:tcW w:w="133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481A3D" w:rsidRPr="00917BE6" w:rsidRDefault="00481A3D" w:rsidP="002C294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76</w:t>
            </w:r>
          </w:p>
        </w:tc>
      </w:tr>
      <w:tr w:rsidR="00481A3D" w:rsidRPr="00917BE6" w:rsidTr="002C2941">
        <w:trPr>
          <w:trHeight w:val="73"/>
        </w:trPr>
        <w:tc>
          <w:tcPr>
            <w:tcW w:w="3402" w:type="dxa"/>
            <w:vAlign w:val="bottom"/>
          </w:tcPr>
          <w:p w:rsidR="00481A3D" w:rsidRPr="00917BE6" w:rsidRDefault="00481A3D" w:rsidP="002C2941">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205</w:t>
            </w:r>
          </w:p>
        </w:tc>
        <w:tc>
          <w:tcPr>
            <w:tcW w:w="1333" w:type="dxa"/>
          </w:tcPr>
          <w:p w:rsidR="00481A3D" w:rsidRPr="00917BE6" w:rsidRDefault="00481A3D" w:rsidP="002C2941">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7" w:type="dxa"/>
          </w:tcPr>
          <w:p w:rsidR="00481A3D" w:rsidRPr="00917BE6" w:rsidRDefault="00481A3D" w:rsidP="002C2941">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205</w:t>
            </w:r>
          </w:p>
        </w:tc>
      </w:tr>
      <w:tr w:rsidR="00481A3D" w:rsidTr="002C2941">
        <w:trPr>
          <w:trHeight w:val="73"/>
        </w:trPr>
        <w:tc>
          <w:tcPr>
            <w:tcW w:w="3402" w:type="dxa"/>
            <w:vAlign w:val="bottom"/>
          </w:tcPr>
          <w:p w:rsidR="00481A3D" w:rsidRPr="00917BE6" w:rsidRDefault="00481A3D" w:rsidP="002C2941">
            <w:pPr>
              <w:spacing w:line="380" w:lineRule="exact"/>
              <w:ind w:left="162" w:hanging="162"/>
              <w:jc w:val="thaiDistribute"/>
              <w:rPr>
                <w:rFonts w:ascii="Arial" w:hAnsi="Arial" w:cs="Arial"/>
                <w:kern w:val="28"/>
                <w:sz w:val="22"/>
                <w:szCs w:val="22"/>
              </w:rPr>
            </w:pPr>
          </w:p>
        </w:tc>
        <w:tc>
          <w:tcPr>
            <w:tcW w:w="1243" w:type="dxa"/>
          </w:tcPr>
          <w:p w:rsidR="00481A3D" w:rsidRDefault="00481A3D" w:rsidP="002C2941">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rsidR="00481A3D" w:rsidRDefault="00481A3D" w:rsidP="002C2941">
            <w:pPr>
              <w:pStyle w:val="BodyTextIndent3"/>
              <w:tabs>
                <w:tab w:val="right" w:pos="792"/>
              </w:tabs>
              <w:spacing w:after="0" w:line="380" w:lineRule="exact"/>
              <w:ind w:left="0" w:hanging="14"/>
              <w:jc w:val="right"/>
              <w:rPr>
                <w:rFonts w:ascii="Arial" w:hAnsi="Arial" w:cs="Arial"/>
                <w:kern w:val="28"/>
                <w:sz w:val="22"/>
                <w:szCs w:val="22"/>
              </w:rPr>
            </w:pPr>
          </w:p>
        </w:tc>
        <w:tc>
          <w:tcPr>
            <w:tcW w:w="1333" w:type="dxa"/>
          </w:tcPr>
          <w:p w:rsidR="00481A3D" w:rsidRDefault="00481A3D" w:rsidP="002C2941">
            <w:pPr>
              <w:pStyle w:val="BodyTextIndent3"/>
              <w:tabs>
                <w:tab w:val="right" w:pos="792"/>
              </w:tabs>
              <w:spacing w:after="0" w:line="380" w:lineRule="exact"/>
              <w:ind w:left="0" w:hanging="14"/>
              <w:jc w:val="right"/>
              <w:rPr>
                <w:rFonts w:ascii="Arial" w:hAnsi="Arial" w:cs="Arial"/>
                <w:kern w:val="28"/>
                <w:sz w:val="22"/>
                <w:szCs w:val="22"/>
              </w:rPr>
            </w:pPr>
          </w:p>
        </w:tc>
        <w:tc>
          <w:tcPr>
            <w:tcW w:w="1337" w:type="dxa"/>
          </w:tcPr>
          <w:p w:rsidR="00481A3D" w:rsidRDefault="00481A3D" w:rsidP="002C2941">
            <w:pPr>
              <w:pStyle w:val="BodyTextIndent3"/>
              <w:tabs>
                <w:tab w:val="right" w:pos="933"/>
              </w:tabs>
              <w:spacing w:after="0" w:line="380" w:lineRule="exact"/>
              <w:ind w:left="0" w:hanging="14"/>
              <w:jc w:val="right"/>
              <w:rPr>
                <w:rFonts w:ascii="Arial" w:hAnsi="Arial" w:cs="Arial"/>
                <w:kern w:val="28"/>
                <w:sz w:val="22"/>
                <w:szCs w:val="22"/>
              </w:rPr>
            </w:pPr>
          </w:p>
        </w:tc>
      </w:tr>
    </w:tbl>
    <w:p w:rsidR="00B95AD6" w:rsidRDefault="00B95AD6"/>
    <w:tbl>
      <w:tblPr>
        <w:tblW w:w="8648" w:type="dxa"/>
        <w:tblInd w:w="558" w:type="dxa"/>
        <w:tblLayout w:type="fixed"/>
        <w:tblLook w:val="04A0" w:firstRow="1" w:lastRow="0" w:firstColumn="1" w:lastColumn="0" w:noHBand="0" w:noVBand="1"/>
      </w:tblPr>
      <w:tblGrid>
        <w:gridCol w:w="3402"/>
        <w:gridCol w:w="1243"/>
        <w:gridCol w:w="1333"/>
        <w:gridCol w:w="1333"/>
        <w:gridCol w:w="1337"/>
      </w:tblGrid>
      <w:tr w:rsidR="001E53E1" w:rsidRPr="00917BE6" w:rsidTr="00481A3D">
        <w:tc>
          <w:tcPr>
            <w:tcW w:w="8648" w:type="dxa"/>
            <w:gridSpan w:val="5"/>
            <w:vAlign w:val="bottom"/>
          </w:tcPr>
          <w:p w:rsidR="001E53E1" w:rsidRPr="00917BE6" w:rsidRDefault="001E53E1" w:rsidP="009C3A40">
            <w:pPr>
              <w:spacing w:line="380" w:lineRule="exact"/>
              <w:ind w:right="187"/>
              <w:jc w:val="right"/>
              <w:rPr>
                <w:rFonts w:ascii="Arial" w:hAnsi="Arial" w:cs="Arial"/>
                <w:kern w:val="28"/>
                <w:sz w:val="22"/>
                <w:szCs w:val="22"/>
              </w:rPr>
            </w:pPr>
            <w:r w:rsidRPr="00917BE6">
              <w:rPr>
                <w:rFonts w:ascii="Arial" w:hAnsi="Arial" w:cs="Arial"/>
                <w:kern w:val="28"/>
                <w:sz w:val="22"/>
                <w:szCs w:val="22"/>
              </w:rPr>
              <w:t>(Unit: Million Baht)</w:t>
            </w:r>
          </w:p>
        </w:tc>
      </w:tr>
      <w:tr w:rsidR="001E53E1" w:rsidRPr="00917BE6" w:rsidTr="00481A3D">
        <w:trPr>
          <w:trHeight w:val="414"/>
        </w:trPr>
        <w:tc>
          <w:tcPr>
            <w:tcW w:w="3402" w:type="dxa"/>
            <w:vAlign w:val="bottom"/>
          </w:tcPr>
          <w:p w:rsidR="001E53E1" w:rsidRPr="00917BE6" w:rsidRDefault="001E53E1" w:rsidP="001E53E1">
            <w:pPr>
              <w:spacing w:line="380" w:lineRule="exact"/>
              <w:ind w:left="243" w:hanging="180"/>
              <w:jc w:val="thaiDistribute"/>
              <w:rPr>
                <w:rFonts w:ascii="Arial" w:hAnsi="Arial" w:cs="Arial"/>
                <w:kern w:val="28"/>
                <w:sz w:val="22"/>
                <w:szCs w:val="22"/>
              </w:rPr>
            </w:pPr>
          </w:p>
        </w:tc>
        <w:tc>
          <w:tcPr>
            <w:tcW w:w="5243" w:type="dxa"/>
            <w:gridSpan w:val="4"/>
          </w:tcPr>
          <w:p w:rsidR="001E53E1" w:rsidRPr="00917BE6" w:rsidRDefault="001E53E1" w:rsidP="001E53E1">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 xml:space="preserve">31 December </w:t>
            </w:r>
            <w:r w:rsidR="00445F72">
              <w:rPr>
                <w:rFonts w:ascii="Arial" w:hAnsi="Arial" w:cs="Arial"/>
                <w:kern w:val="28"/>
                <w:sz w:val="22"/>
                <w:szCs w:val="22"/>
              </w:rPr>
              <w:t>2017</w:t>
            </w:r>
          </w:p>
        </w:tc>
      </w:tr>
      <w:tr w:rsidR="001E53E1" w:rsidRPr="00917BE6" w:rsidTr="00481A3D">
        <w:trPr>
          <w:trHeight w:val="414"/>
        </w:trPr>
        <w:tc>
          <w:tcPr>
            <w:tcW w:w="3402" w:type="dxa"/>
            <w:vAlign w:val="bottom"/>
          </w:tcPr>
          <w:p w:rsidR="001E53E1" w:rsidRPr="00917BE6" w:rsidRDefault="001E53E1" w:rsidP="001E53E1">
            <w:pPr>
              <w:spacing w:line="380" w:lineRule="exact"/>
              <w:ind w:left="243" w:hanging="180"/>
              <w:jc w:val="thaiDistribute"/>
              <w:rPr>
                <w:rFonts w:ascii="Arial" w:hAnsi="Arial" w:cs="Arial"/>
                <w:kern w:val="28"/>
                <w:sz w:val="22"/>
                <w:szCs w:val="22"/>
              </w:rPr>
            </w:pPr>
          </w:p>
        </w:tc>
        <w:tc>
          <w:tcPr>
            <w:tcW w:w="5243" w:type="dxa"/>
            <w:gridSpan w:val="4"/>
          </w:tcPr>
          <w:p w:rsidR="001E53E1" w:rsidRPr="00917BE6" w:rsidRDefault="001E53E1" w:rsidP="001E53E1">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 financial statements</w:t>
            </w:r>
          </w:p>
        </w:tc>
      </w:tr>
      <w:tr w:rsidR="001E53E1" w:rsidRPr="00917BE6" w:rsidTr="00481A3D">
        <w:tc>
          <w:tcPr>
            <w:tcW w:w="3402" w:type="dxa"/>
            <w:vAlign w:val="bottom"/>
          </w:tcPr>
          <w:p w:rsidR="001E53E1" w:rsidRPr="00917BE6" w:rsidRDefault="001E53E1" w:rsidP="001E53E1">
            <w:pPr>
              <w:spacing w:line="380" w:lineRule="exact"/>
              <w:ind w:left="243" w:hanging="180"/>
              <w:jc w:val="thaiDistribute"/>
              <w:rPr>
                <w:rFonts w:ascii="Arial" w:hAnsi="Arial" w:cs="Arial"/>
                <w:kern w:val="28"/>
                <w:sz w:val="22"/>
                <w:szCs w:val="22"/>
              </w:rPr>
            </w:pPr>
          </w:p>
        </w:tc>
        <w:tc>
          <w:tcPr>
            <w:tcW w:w="1243" w:type="dxa"/>
          </w:tcPr>
          <w:p w:rsidR="001E53E1" w:rsidRPr="00917BE6" w:rsidRDefault="001E53E1" w:rsidP="001E53E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1</w:t>
            </w:r>
          </w:p>
        </w:tc>
        <w:tc>
          <w:tcPr>
            <w:tcW w:w="1333" w:type="dxa"/>
          </w:tcPr>
          <w:p w:rsidR="001E53E1" w:rsidRPr="00917BE6" w:rsidRDefault="001E53E1" w:rsidP="001E53E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2</w:t>
            </w:r>
          </w:p>
        </w:tc>
        <w:tc>
          <w:tcPr>
            <w:tcW w:w="1333" w:type="dxa"/>
            <w:vAlign w:val="bottom"/>
          </w:tcPr>
          <w:p w:rsidR="001E53E1" w:rsidRPr="00917BE6" w:rsidRDefault="001E53E1" w:rsidP="001E53E1">
            <w:pPr>
              <w:pBdr>
                <w:bottom w:val="single" w:sz="4" w:space="1" w:color="auto"/>
              </w:pBdr>
              <w:spacing w:line="380" w:lineRule="exact"/>
              <w:jc w:val="center"/>
              <w:rPr>
                <w:rFonts w:ascii="Arial" w:hAnsi="Arial" w:cs="Arial"/>
                <w:kern w:val="28"/>
                <w:sz w:val="22"/>
                <w:szCs w:val="22"/>
              </w:rPr>
            </w:pPr>
            <w:r w:rsidRPr="00917BE6">
              <w:rPr>
                <w:rFonts w:ascii="Arial" w:hAnsi="Arial" w:cs="Arial"/>
                <w:kern w:val="28"/>
                <w:sz w:val="22"/>
                <w:szCs w:val="22"/>
              </w:rPr>
              <w:t>Level</w:t>
            </w:r>
            <w:r w:rsidRPr="00917BE6">
              <w:rPr>
                <w:rFonts w:ascii="Arial" w:hAnsi="Arial" w:cs="Arial"/>
                <w:kern w:val="28"/>
                <w:sz w:val="22"/>
                <w:szCs w:val="22"/>
                <w:cs/>
              </w:rPr>
              <w:t xml:space="preserve"> </w:t>
            </w:r>
            <w:r w:rsidRPr="00917BE6">
              <w:rPr>
                <w:rFonts w:ascii="Arial" w:hAnsi="Arial" w:cs="Arial"/>
                <w:kern w:val="28"/>
                <w:sz w:val="22"/>
                <w:szCs w:val="22"/>
              </w:rPr>
              <w:t>3</w:t>
            </w:r>
          </w:p>
        </w:tc>
        <w:tc>
          <w:tcPr>
            <w:tcW w:w="1334" w:type="dxa"/>
            <w:vAlign w:val="bottom"/>
          </w:tcPr>
          <w:p w:rsidR="001E53E1" w:rsidRPr="00917BE6" w:rsidRDefault="001E53E1" w:rsidP="001E53E1">
            <w:pPr>
              <w:pBdr>
                <w:bottom w:val="single" w:sz="4" w:space="1" w:color="auto"/>
              </w:pBdr>
              <w:spacing w:line="380" w:lineRule="exact"/>
              <w:jc w:val="center"/>
              <w:rPr>
                <w:rFonts w:ascii="Arial" w:hAnsi="Arial" w:cs="Arial"/>
                <w:kern w:val="28"/>
                <w:sz w:val="22"/>
                <w:szCs w:val="22"/>
                <w:cs/>
              </w:rPr>
            </w:pPr>
            <w:r w:rsidRPr="00917BE6">
              <w:rPr>
                <w:rFonts w:ascii="Arial" w:hAnsi="Arial" w:cs="Arial"/>
                <w:kern w:val="28"/>
                <w:sz w:val="22"/>
                <w:szCs w:val="22"/>
              </w:rPr>
              <w:t>Total</w:t>
            </w:r>
          </w:p>
        </w:tc>
      </w:tr>
      <w:tr w:rsidR="001E53E1" w:rsidRPr="00917BE6" w:rsidTr="00481A3D">
        <w:tc>
          <w:tcPr>
            <w:tcW w:w="3402" w:type="dxa"/>
            <w:vAlign w:val="bottom"/>
          </w:tcPr>
          <w:p w:rsidR="001E53E1" w:rsidRPr="00917BE6" w:rsidRDefault="001E53E1" w:rsidP="001E53E1">
            <w:pPr>
              <w:spacing w:line="380" w:lineRule="exact"/>
              <w:ind w:left="162" w:hanging="162"/>
              <w:jc w:val="thaiDistribute"/>
              <w:rPr>
                <w:rFonts w:ascii="Arial" w:hAnsi="Arial" w:cs="Arial"/>
                <w:b/>
                <w:bCs/>
                <w:kern w:val="28"/>
                <w:sz w:val="22"/>
                <w:szCs w:val="22"/>
              </w:rPr>
            </w:pPr>
            <w:r w:rsidRPr="00917BE6">
              <w:rPr>
                <w:rFonts w:ascii="Arial" w:hAnsi="Arial" w:cs="Arial"/>
                <w:b/>
                <w:bCs/>
                <w:kern w:val="28"/>
                <w:sz w:val="22"/>
                <w:szCs w:val="22"/>
              </w:rPr>
              <w:t xml:space="preserve">Assets measured at fair value </w:t>
            </w:r>
          </w:p>
        </w:tc>
        <w:tc>
          <w:tcPr>
            <w:tcW w:w="1243" w:type="dxa"/>
          </w:tcPr>
          <w:p w:rsidR="001E53E1" w:rsidRPr="00917BE6" w:rsidRDefault="001E53E1" w:rsidP="001E53E1">
            <w:pPr>
              <w:tabs>
                <w:tab w:val="right" w:pos="1422"/>
              </w:tabs>
              <w:spacing w:line="380" w:lineRule="exact"/>
              <w:ind w:hanging="18"/>
              <w:jc w:val="thaiDistribute"/>
              <w:rPr>
                <w:rFonts w:ascii="Arial" w:hAnsi="Arial" w:cs="Arial"/>
                <w:b/>
                <w:bCs/>
                <w:kern w:val="28"/>
                <w:sz w:val="22"/>
                <w:szCs w:val="22"/>
              </w:rPr>
            </w:pPr>
          </w:p>
        </w:tc>
        <w:tc>
          <w:tcPr>
            <w:tcW w:w="1333" w:type="dxa"/>
          </w:tcPr>
          <w:p w:rsidR="001E53E1" w:rsidRPr="00917BE6" w:rsidRDefault="001E53E1" w:rsidP="001E53E1">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rsidR="001E53E1" w:rsidRPr="00917BE6" w:rsidRDefault="001E53E1" w:rsidP="001E53E1">
            <w:pPr>
              <w:tabs>
                <w:tab w:val="right" w:pos="1422"/>
              </w:tabs>
              <w:spacing w:line="380" w:lineRule="exact"/>
              <w:ind w:hanging="18"/>
              <w:jc w:val="thaiDistribute"/>
              <w:rPr>
                <w:rFonts w:ascii="Arial" w:hAnsi="Arial" w:cs="Arial"/>
                <w:b/>
                <w:bCs/>
                <w:kern w:val="28"/>
                <w:sz w:val="22"/>
                <w:szCs w:val="22"/>
              </w:rPr>
            </w:pPr>
          </w:p>
        </w:tc>
        <w:tc>
          <w:tcPr>
            <w:tcW w:w="1334" w:type="dxa"/>
            <w:vAlign w:val="bottom"/>
          </w:tcPr>
          <w:p w:rsidR="001E53E1" w:rsidRPr="00917BE6" w:rsidRDefault="001E53E1" w:rsidP="001E53E1">
            <w:pPr>
              <w:tabs>
                <w:tab w:val="right" w:pos="1422"/>
              </w:tabs>
              <w:spacing w:line="380" w:lineRule="exact"/>
              <w:ind w:hanging="18"/>
              <w:jc w:val="thaiDistribute"/>
              <w:rPr>
                <w:rFonts w:ascii="Arial" w:hAnsi="Arial" w:cs="Arial"/>
                <w:kern w:val="28"/>
                <w:sz w:val="22"/>
                <w:szCs w:val="22"/>
                <w:cs/>
              </w:rPr>
            </w:pPr>
          </w:p>
        </w:tc>
      </w:tr>
      <w:tr w:rsidR="00481A3D" w:rsidRPr="00917BE6" w:rsidTr="00481A3D">
        <w:trPr>
          <w:trHeight w:val="73"/>
        </w:trPr>
        <w:tc>
          <w:tcPr>
            <w:tcW w:w="3402" w:type="dxa"/>
            <w:vAlign w:val="bottom"/>
          </w:tcPr>
          <w:p w:rsidR="00481A3D" w:rsidRPr="00917BE6" w:rsidRDefault="00481A3D" w:rsidP="00481A3D">
            <w:pPr>
              <w:spacing w:line="380" w:lineRule="exact"/>
              <w:ind w:left="162" w:hanging="162"/>
              <w:rPr>
                <w:rFonts w:ascii="Arial" w:hAnsi="Arial" w:cs="Arial"/>
                <w:kern w:val="28"/>
                <w:sz w:val="22"/>
                <w:szCs w:val="22"/>
              </w:rPr>
            </w:pPr>
            <w:r w:rsidRPr="00917BE6">
              <w:rPr>
                <w:rFonts w:ascii="Arial" w:hAnsi="Arial" w:cs="Arial"/>
                <w:kern w:val="28"/>
                <w:sz w:val="22"/>
                <w:szCs w:val="22"/>
              </w:rPr>
              <w:t>Current</w:t>
            </w:r>
            <w:r>
              <w:rPr>
                <w:rFonts w:ascii="Arial" w:hAnsi="Arial" w:cs="Arial"/>
                <w:kern w:val="28"/>
                <w:sz w:val="22"/>
                <w:szCs w:val="22"/>
              </w:rPr>
              <w:t xml:space="preserve"> investments - </w:t>
            </w:r>
            <w:r w:rsidRPr="00917BE6">
              <w:rPr>
                <w:rFonts w:ascii="Arial" w:hAnsi="Arial" w:cs="Arial"/>
                <w:kern w:val="28"/>
                <w:sz w:val="22"/>
                <w:szCs w:val="22"/>
              </w:rPr>
              <w:t xml:space="preserve">Unit trusts </w:t>
            </w:r>
          </w:p>
        </w:tc>
        <w:tc>
          <w:tcPr>
            <w:tcW w:w="1243" w:type="dxa"/>
          </w:tcPr>
          <w:p w:rsidR="00481A3D" w:rsidRPr="00917BE6" w:rsidRDefault="00481A3D" w:rsidP="00481A3D">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481A3D" w:rsidRPr="00917BE6" w:rsidRDefault="00481A3D" w:rsidP="00481A3D">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48</w:t>
            </w:r>
          </w:p>
        </w:tc>
        <w:tc>
          <w:tcPr>
            <w:tcW w:w="1333" w:type="dxa"/>
          </w:tcPr>
          <w:p w:rsidR="00481A3D" w:rsidRPr="00917BE6" w:rsidRDefault="00481A3D" w:rsidP="00481A3D">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4" w:type="dxa"/>
          </w:tcPr>
          <w:p w:rsidR="00481A3D" w:rsidRPr="00917BE6" w:rsidRDefault="00481A3D" w:rsidP="00481A3D">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48</w:t>
            </w:r>
          </w:p>
        </w:tc>
      </w:tr>
      <w:tr w:rsidR="00562BE6" w:rsidRPr="00917BE6" w:rsidTr="00481A3D">
        <w:trPr>
          <w:trHeight w:val="73"/>
        </w:trPr>
        <w:tc>
          <w:tcPr>
            <w:tcW w:w="3402" w:type="dxa"/>
            <w:vAlign w:val="bottom"/>
          </w:tcPr>
          <w:p w:rsidR="00562BE6" w:rsidRPr="00917BE6" w:rsidRDefault="00562BE6" w:rsidP="00562BE6">
            <w:pPr>
              <w:spacing w:line="380" w:lineRule="exact"/>
              <w:ind w:left="162" w:hanging="162"/>
              <w:jc w:val="thaiDistribute"/>
              <w:rPr>
                <w:rFonts w:ascii="Arial" w:hAnsi="Arial" w:cs="Arial"/>
                <w:kern w:val="28"/>
                <w:sz w:val="22"/>
                <w:szCs w:val="22"/>
                <w:cs/>
              </w:rPr>
            </w:pPr>
            <w:r w:rsidRPr="00917BE6">
              <w:rPr>
                <w:rFonts w:ascii="Arial" w:hAnsi="Arial" w:cs="Arial"/>
                <w:kern w:val="28"/>
                <w:sz w:val="22"/>
                <w:szCs w:val="22"/>
              </w:rPr>
              <w:t>Lands</w:t>
            </w:r>
          </w:p>
        </w:tc>
        <w:tc>
          <w:tcPr>
            <w:tcW w:w="1243" w:type="dxa"/>
          </w:tcPr>
          <w:p w:rsidR="00562BE6" w:rsidRPr="00917BE6" w:rsidRDefault="00562BE6"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3" w:type="dxa"/>
          </w:tcPr>
          <w:p w:rsidR="00562BE6" w:rsidRPr="00917BE6" w:rsidRDefault="00562BE6"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205</w:t>
            </w:r>
          </w:p>
        </w:tc>
        <w:tc>
          <w:tcPr>
            <w:tcW w:w="1333" w:type="dxa"/>
          </w:tcPr>
          <w:p w:rsidR="00562BE6" w:rsidRPr="00917BE6" w:rsidRDefault="00562BE6" w:rsidP="00562BE6">
            <w:pPr>
              <w:pStyle w:val="BodyTextIndent3"/>
              <w:tabs>
                <w:tab w:val="right" w:pos="792"/>
              </w:tabs>
              <w:spacing w:after="0" w:line="380" w:lineRule="exact"/>
              <w:ind w:left="0" w:hanging="14"/>
              <w:jc w:val="right"/>
              <w:rPr>
                <w:rFonts w:ascii="Arial" w:hAnsi="Arial" w:cs="Arial"/>
                <w:kern w:val="28"/>
                <w:sz w:val="22"/>
                <w:szCs w:val="22"/>
              </w:rPr>
            </w:pPr>
            <w:r>
              <w:rPr>
                <w:rFonts w:ascii="Arial" w:hAnsi="Arial" w:cs="Arial"/>
                <w:kern w:val="28"/>
                <w:sz w:val="22"/>
                <w:szCs w:val="22"/>
              </w:rPr>
              <w:t>-</w:t>
            </w:r>
          </w:p>
        </w:tc>
        <w:tc>
          <w:tcPr>
            <w:tcW w:w="1334" w:type="dxa"/>
          </w:tcPr>
          <w:p w:rsidR="00562BE6" w:rsidRPr="00917BE6" w:rsidRDefault="00562BE6" w:rsidP="00562BE6">
            <w:pPr>
              <w:pStyle w:val="BodyTextIndent3"/>
              <w:tabs>
                <w:tab w:val="right" w:pos="933"/>
              </w:tabs>
              <w:spacing w:after="0" w:line="380" w:lineRule="exact"/>
              <w:ind w:left="0" w:hanging="14"/>
              <w:jc w:val="right"/>
              <w:rPr>
                <w:rFonts w:ascii="Arial" w:hAnsi="Arial" w:cs="Arial"/>
                <w:kern w:val="28"/>
                <w:sz w:val="22"/>
                <w:szCs w:val="22"/>
              </w:rPr>
            </w:pPr>
            <w:r>
              <w:rPr>
                <w:rFonts w:ascii="Arial" w:hAnsi="Arial" w:cs="Arial"/>
                <w:kern w:val="28"/>
                <w:sz w:val="22"/>
                <w:szCs w:val="22"/>
              </w:rPr>
              <w:t>205</w:t>
            </w:r>
          </w:p>
        </w:tc>
      </w:tr>
    </w:tbl>
    <w:p w:rsidR="00481A3D" w:rsidRDefault="00481A3D" w:rsidP="002F16C1">
      <w:pPr>
        <w:spacing w:before="200" w:after="100" w:line="380" w:lineRule="exact"/>
        <w:ind w:left="547" w:right="29"/>
        <w:jc w:val="thaiDistribute"/>
        <w:rPr>
          <w:rFonts w:ascii="Arial" w:hAnsi="Arial" w:cs="Arial"/>
          <w:sz w:val="22"/>
          <w:szCs w:val="22"/>
          <w:u w:val="single"/>
        </w:rPr>
      </w:pPr>
    </w:p>
    <w:p w:rsidR="002F16C1" w:rsidRPr="00917BE6" w:rsidRDefault="002F16C1" w:rsidP="002F16C1">
      <w:pPr>
        <w:spacing w:before="200" w:after="100" w:line="380" w:lineRule="exact"/>
        <w:ind w:left="547" w:right="29"/>
        <w:jc w:val="thaiDistribute"/>
        <w:rPr>
          <w:rFonts w:ascii="Arial" w:hAnsi="Arial" w:cs="Arial"/>
          <w:sz w:val="22"/>
          <w:szCs w:val="22"/>
          <w:u w:val="single"/>
          <w:cs/>
        </w:rPr>
      </w:pPr>
      <w:r w:rsidRPr="00917BE6">
        <w:rPr>
          <w:rFonts w:ascii="Arial" w:hAnsi="Arial" w:cs="Arial"/>
          <w:sz w:val="22"/>
          <w:szCs w:val="22"/>
          <w:u w:val="single"/>
        </w:rPr>
        <w:lastRenderedPageBreak/>
        <w:t>Valuation techniques and inputs to Level 2 valuation</w:t>
      </w:r>
    </w:p>
    <w:p w:rsidR="002F16C1" w:rsidRPr="00917BE6" w:rsidRDefault="002F16C1" w:rsidP="002F16C1">
      <w:pPr>
        <w:spacing w:before="100" w:after="100" w:line="380" w:lineRule="exact"/>
        <w:ind w:left="540" w:right="29" w:firstLine="7"/>
        <w:jc w:val="thaiDistribute"/>
        <w:rPr>
          <w:rFonts w:ascii="Arial" w:hAnsi="Arial" w:cs="Arial"/>
          <w:sz w:val="22"/>
          <w:szCs w:val="22"/>
        </w:rPr>
      </w:pPr>
      <w:r w:rsidRPr="00917BE6">
        <w:rPr>
          <w:rFonts w:ascii="Arial" w:hAnsi="Arial" w:cs="Arial"/>
          <w:sz w:val="22"/>
          <w:szCs w:val="22"/>
        </w:rPr>
        <w:t>The fair value of investment in unit trusts has been determined by using the net asset values of the last working day of the reporting period as announced by the asset management company.</w:t>
      </w:r>
    </w:p>
    <w:p w:rsidR="002F16C1" w:rsidRPr="00917BE6" w:rsidRDefault="002F16C1" w:rsidP="002F16C1">
      <w:pPr>
        <w:spacing w:before="100" w:after="100" w:line="380" w:lineRule="exact"/>
        <w:ind w:left="540" w:right="29"/>
        <w:jc w:val="thaiDistribute"/>
        <w:rPr>
          <w:rFonts w:ascii="Arial" w:hAnsi="Arial"/>
          <w:sz w:val="22"/>
          <w:szCs w:val="22"/>
        </w:rPr>
      </w:pPr>
      <w:r w:rsidRPr="00917BE6">
        <w:rPr>
          <w:rFonts w:ascii="Arial" w:hAnsi="Arial"/>
          <w:sz w:val="22"/>
          <w:szCs w:val="22"/>
        </w:rPr>
        <w:t>The fair value of lands was revalued using the comparable market approach appraised by an independent professional valuer.</w:t>
      </w:r>
    </w:p>
    <w:p w:rsidR="002F16C1" w:rsidRPr="00917BE6" w:rsidRDefault="002F16C1" w:rsidP="002F16C1">
      <w:pPr>
        <w:spacing w:before="100" w:after="100" w:line="380" w:lineRule="exact"/>
        <w:ind w:right="29" w:firstLine="540"/>
        <w:rPr>
          <w:rFonts w:ascii="Arial" w:hAnsi="Arial" w:cs="Arial"/>
          <w:sz w:val="22"/>
          <w:szCs w:val="22"/>
        </w:rPr>
      </w:pPr>
      <w:r w:rsidRPr="00917BE6">
        <w:rPr>
          <w:rFonts w:ascii="Arial" w:hAnsi="Arial" w:cs="Arial"/>
          <w:sz w:val="22"/>
          <w:szCs w:val="22"/>
        </w:rPr>
        <w:t xml:space="preserve">During the current </w:t>
      </w:r>
      <w:r w:rsidR="00481A3D">
        <w:rPr>
          <w:rFonts w:ascii="Arial" w:hAnsi="Arial" w:cs="Arial"/>
          <w:sz w:val="22"/>
          <w:szCs w:val="22"/>
        </w:rPr>
        <w:t>year</w:t>
      </w:r>
      <w:r w:rsidRPr="00917BE6">
        <w:rPr>
          <w:rFonts w:ascii="Arial" w:hAnsi="Arial" w:cs="Arial"/>
          <w:sz w:val="22"/>
          <w:szCs w:val="22"/>
        </w:rPr>
        <w:t>, there were no transfers within the fair value hierarchy.</w:t>
      </w:r>
    </w:p>
    <w:p w:rsidR="003E0BDF" w:rsidRPr="00917BE6" w:rsidRDefault="00B95AD6" w:rsidP="00FB6839">
      <w:pPr>
        <w:tabs>
          <w:tab w:val="left" w:pos="900"/>
          <w:tab w:val="left" w:pos="1440"/>
        </w:tabs>
        <w:spacing w:before="120" w:after="120" w:line="360" w:lineRule="exact"/>
        <w:ind w:left="540" w:hanging="545"/>
        <w:jc w:val="thaiDistribute"/>
        <w:rPr>
          <w:rFonts w:ascii="Arial" w:hAnsi="Arial"/>
          <w:b/>
          <w:bCs/>
          <w:sz w:val="22"/>
          <w:szCs w:val="22"/>
        </w:rPr>
      </w:pPr>
      <w:r>
        <w:rPr>
          <w:rFonts w:ascii="Arial" w:hAnsi="Arial"/>
          <w:b/>
          <w:bCs/>
          <w:sz w:val="22"/>
          <w:szCs w:val="22"/>
        </w:rPr>
        <w:t>32</w:t>
      </w:r>
      <w:r w:rsidR="003E0BDF" w:rsidRPr="00917BE6">
        <w:rPr>
          <w:rFonts w:ascii="Arial" w:hAnsi="Arial"/>
          <w:b/>
          <w:bCs/>
          <w:sz w:val="22"/>
          <w:szCs w:val="22"/>
        </w:rPr>
        <w:t>.</w:t>
      </w:r>
      <w:r w:rsidR="003E0BDF" w:rsidRPr="00917BE6">
        <w:rPr>
          <w:rFonts w:ascii="Arial" w:hAnsi="Arial"/>
          <w:sz w:val="22"/>
          <w:szCs w:val="22"/>
        </w:rPr>
        <w:tab/>
      </w:r>
      <w:r w:rsidR="003E0BDF" w:rsidRPr="00917BE6">
        <w:rPr>
          <w:rFonts w:ascii="Arial" w:hAnsi="Arial"/>
          <w:b/>
          <w:bCs/>
          <w:sz w:val="22"/>
          <w:szCs w:val="22"/>
        </w:rPr>
        <w:t>Financial instruments</w:t>
      </w:r>
    </w:p>
    <w:p w:rsidR="003E0BDF" w:rsidRPr="00917BE6" w:rsidRDefault="00B95AD6"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sz w:val="22"/>
          <w:szCs w:val="22"/>
        </w:rPr>
      </w:pPr>
      <w:r>
        <w:rPr>
          <w:rFonts w:ascii="Arial" w:hAnsi="Arial"/>
          <w:b/>
          <w:bCs/>
          <w:sz w:val="22"/>
          <w:szCs w:val="22"/>
        </w:rPr>
        <w:t>32</w:t>
      </w:r>
      <w:r w:rsidR="003E0BDF" w:rsidRPr="00917BE6">
        <w:rPr>
          <w:rFonts w:ascii="Arial" w:hAnsi="Arial"/>
          <w:b/>
          <w:bCs/>
          <w:sz w:val="22"/>
          <w:szCs w:val="22"/>
        </w:rPr>
        <w:t>.1</w:t>
      </w:r>
      <w:r w:rsidR="003E0BDF" w:rsidRPr="00917BE6">
        <w:rPr>
          <w:rFonts w:ascii="Arial" w:hAnsi="Arial"/>
          <w:b/>
          <w:bCs/>
          <w:sz w:val="22"/>
          <w:szCs w:val="22"/>
        </w:rPr>
        <w:tab/>
        <w:t>Financial risk management</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rPr>
      </w:pPr>
      <w:r w:rsidRPr="00917BE6">
        <w:rPr>
          <w:rFonts w:ascii="Arial" w:hAnsi="Arial"/>
          <w:sz w:val="22"/>
          <w:szCs w:val="22"/>
        </w:rPr>
        <w:tab/>
        <w:t>The Company</w:t>
      </w:r>
      <w:r w:rsidR="0040261B" w:rsidRPr="00917BE6">
        <w:rPr>
          <w:rFonts w:ascii="Arial" w:hAnsi="Arial"/>
          <w:sz w:val="22"/>
          <w:szCs w:val="22"/>
        </w:rPr>
        <w:t xml:space="preserve"> and its subsidiaries’</w:t>
      </w:r>
      <w:r w:rsidRPr="00917BE6">
        <w:rPr>
          <w:rFonts w:ascii="Arial" w:hAnsi="Arial"/>
          <w:sz w:val="22"/>
          <w:szCs w:val="22"/>
        </w:rPr>
        <w:t xml:space="preserve"> financial instruments, as defined under Thai Accounting Standard   No.107 “Financial Instruments: Disclosure and Presentations”, principally comprise cash and cash equivalents,</w:t>
      </w:r>
      <w:r w:rsidR="007E7306">
        <w:rPr>
          <w:rFonts w:ascii="Arial" w:hAnsi="Arial"/>
          <w:sz w:val="22"/>
          <w:szCs w:val="22"/>
        </w:rPr>
        <w:t xml:space="preserve"> current</w:t>
      </w:r>
      <w:r w:rsidRPr="00917BE6">
        <w:rPr>
          <w:rFonts w:ascii="Arial" w:hAnsi="Arial"/>
          <w:sz w:val="22"/>
          <w:szCs w:val="22"/>
        </w:rPr>
        <w:t xml:space="preserve"> </w:t>
      </w:r>
      <w:r w:rsidR="0040261B" w:rsidRPr="00917BE6">
        <w:rPr>
          <w:rFonts w:ascii="Arial" w:hAnsi="Arial"/>
          <w:sz w:val="22"/>
          <w:szCs w:val="22"/>
        </w:rPr>
        <w:t xml:space="preserve">investments, </w:t>
      </w:r>
      <w:r w:rsidRPr="00917BE6">
        <w:rPr>
          <w:rFonts w:ascii="Arial" w:hAnsi="Arial"/>
          <w:sz w:val="22"/>
          <w:szCs w:val="22"/>
        </w:rPr>
        <w:t xml:space="preserve">trade </w:t>
      </w:r>
      <w:r w:rsidR="0040261B" w:rsidRPr="00917BE6">
        <w:rPr>
          <w:rFonts w:ascii="Arial" w:hAnsi="Arial"/>
          <w:sz w:val="22"/>
          <w:szCs w:val="22"/>
        </w:rPr>
        <w:t>and other</w:t>
      </w:r>
      <w:r w:rsidRPr="00917BE6">
        <w:rPr>
          <w:rFonts w:ascii="Arial" w:hAnsi="Arial"/>
          <w:sz w:val="22"/>
          <w:szCs w:val="22"/>
        </w:rPr>
        <w:t xml:space="preserve"> receivable</w:t>
      </w:r>
      <w:r w:rsidR="0040261B" w:rsidRPr="00917BE6">
        <w:rPr>
          <w:rFonts w:ascii="Arial" w:hAnsi="Arial"/>
          <w:sz w:val="22"/>
          <w:szCs w:val="22"/>
        </w:rPr>
        <w:t>s</w:t>
      </w:r>
      <w:r w:rsidR="007E2E0E" w:rsidRPr="00917BE6">
        <w:rPr>
          <w:rFonts w:ascii="Arial" w:hAnsi="Arial"/>
          <w:sz w:val="22"/>
          <w:szCs w:val="22"/>
        </w:rPr>
        <w:t>,</w:t>
      </w:r>
      <w:r w:rsidR="007E7306">
        <w:rPr>
          <w:rFonts w:ascii="Arial" w:hAnsi="Arial"/>
          <w:sz w:val="22"/>
          <w:szCs w:val="22"/>
        </w:rPr>
        <w:t xml:space="preserve"> </w:t>
      </w:r>
      <w:r w:rsidR="00C3264A">
        <w:rPr>
          <w:rFonts w:ascii="Arial" w:hAnsi="Arial"/>
          <w:sz w:val="22"/>
          <w:szCs w:val="22"/>
        </w:rPr>
        <w:t xml:space="preserve">long-term loan to </w:t>
      </w:r>
      <w:r w:rsidR="00481A3D">
        <w:rPr>
          <w:rFonts w:ascii="Arial" w:hAnsi="Arial"/>
          <w:sz w:val="22"/>
          <w:szCs w:val="22"/>
        </w:rPr>
        <w:t>related party</w:t>
      </w:r>
      <w:r w:rsidR="00C3264A">
        <w:rPr>
          <w:rFonts w:ascii="Arial" w:hAnsi="Arial"/>
          <w:sz w:val="22"/>
          <w:szCs w:val="22"/>
        </w:rPr>
        <w:t xml:space="preserve">, </w:t>
      </w:r>
      <w:r w:rsidR="007E7306">
        <w:rPr>
          <w:rFonts w:ascii="Arial" w:hAnsi="Arial"/>
          <w:sz w:val="22"/>
          <w:szCs w:val="22"/>
        </w:rPr>
        <w:t>restricted deposits of financial institution, bank overdrafts from financial institution, short-term loans from related parties,</w:t>
      </w:r>
      <w:r w:rsidR="007E2E0E" w:rsidRPr="00917BE6">
        <w:rPr>
          <w:rFonts w:ascii="Arial" w:hAnsi="Arial"/>
          <w:sz w:val="22"/>
          <w:szCs w:val="22"/>
        </w:rPr>
        <w:t xml:space="preserve"> </w:t>
      </w:r>
      <w:r w:rsidR="0040261B" w:rsidRPr="00917BE6">
        <w:rPr>
          <w:rFonts w:ascii="Arial" w:hAnsi="Arial"/>
          <w:sz w:val="22"/>
          <w:szCs w:val="22"/>
        </w:rPr>
        <w:t>trade and other payables, liabilities under finance lease agreements</w:t>
      </w:r>
      <w:r w:rsidRPr="00917BE6">
        <w:rPr>
          <w:rFonts w:ascii="Arial" w:hAnsi="Arial"/>
          <w:sz w:val="22"/>
          <w:szCs w:val="22"/>
        </w:rPr>
        <w:t>, and long-term loan</w:t>
      </w:r>
      <w:r w:rsidR="001048C5">
        <w:rPr>
          <w:rFonts w:ascii="Arial" w:hAnsi="Arial"/>
          <w:sz w:val="22"/>
          <w:szCs w:val="22"/>
        </w:rPr>
        <w:t>s</w:t>
      </w:r>
      <w:r w:rsidRPr="00917BE6">
        <w:rPr>
          <w:rFonts w:ascii="Arial" w:hAnsi="Arial"/>
          <w:sz w:val="22"/>
          <w:szCs w:val="22"/>
        </w:rPr>
        <w:t>. The financial risks associated with these financial instruments and how they are managed is described below.</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sidRPr="00917BE6">
        <w:rPr>
          <w:rFonts w:ascii="Arial" w:hAnsi="Arial"/>
          <w:b/>
          <w:bCs/>
          <w:i/>
          <w:iCs/>
          <w:sz w:val="22"/>
          <w:szCs w:val="22"/>
        </w:rPr>
        <w:tab/>
        <w:t>Credit risk</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z w:val="22"/>
          <w:szCs w:val="22"/>
          <w:cs/>
        </w:rPr>
      </w:pPr>
      <w:r w:rsidRPr="00917BE6">
        <w:rPr>
          <w:rFonts w:ascii="Arial" w:hAnsi="Arial"/>
          <w:sz w:val="22"/>
          <w:szCs w:val="22"/>
        </w:rPr>
        <w:tab/>
        <w:t xml:space="preserve">The Company </w:t>
      </w:r>
      <w:r w:rsidR="007E2E0E" w:rsidRPr="00917BE6">
        <w:rPr>
          <w:rFonts w:ascii="Arial" w:hAnsi="Arial"/>
          <w:sz w:val="22"/>
          <w:szCs w:val="22"/>
        </w:rPr>
        <w:t>and its subsidiaries are</w:t>
      </w:r>
      <w:r w:rsidRPr="00917BE6">
        <w:rPr>
          <w:rFonts w:ascii="Arial" w:hAnsi="Arial"/>
          <w:sz w:val="22"/>
          <w:szCs w:val="22"/>
        </w:rPr>
        <w:t xml:space="preserve"> exposed to credit risk primarily with respect to trade </w:t>
      </w:r>
      <w:r w:rsidR="0040261B" w:rsidRPr="00917BE6">
        <w:rPr>
          <w:rFonts w:ascii="Arial" w:hAnsi="Arial"/>
          <w:sz w:val="22"/>
          <w:szCs w:val="22"/>
        </w:rPr>
        <w:t>and other</w:t>
      </w:r>
      <w:r w:rsidRPr="00917BE6">
        <w:rPr>
          <w:rFonts w:ascii="Arial" w:hAnsi="Arial"/>
          <w:sz w:val="22"/>
          <w:szCs w:val="22"/>
        </w:rPr>
        <w:t xml:space="preserve"> receivable</w:t>
      </w:r>
      <w:r w:rsidR="0040261B" w:rsidRPr="00917BE6">
        <w:rPr>
          <w:rFonts w:ascii="Arial" w:hAnsi="Arial"/>
          <w:sz w:val="22"/>
          <w:szCs w:val="22"/>
        </w:rPr>
        <w:t>s</w:t>
      </w:r>
      <w:r w:rsidR="00C3264A">
        <w:rPr>
          <w:rFonts w:ascii="Arial" w:hAnsi="Arial"/>
          <w:sz w:val="22"/>
          <w:szCs w:val="22"/>
        </w:rPr>
        <w:t xml:space="preserve"> and long-term loan to </w:t>
      </w:r>
      <w:r w:rsidR="00481A3D">
        <w:rPr>
          <w:rFonts w:ascii="Arial" w:hAnsi="Arial"/>
          <w:sz w:val="22"/>
          <w:szCs w:val="22"/>
        </w:rPr>
        <w:t>related party</w:t>
      </w:r>
      <w:r w:rsidRPr="00917BE6">
        <w:rPr>
          <w:rFonts w:ascii="Arial" w:hAnsi="Arial"/>
          <w:sz w:val="22"/>
          <w:szCs w:val="22"/>
        </w:rPr>
        <w:t>. The Company</w:t>
      </w:r>
      <w:r w:rsidR="0040261B" w:rsidRPr="00917BE6">
        <w:rPr>
          <w:rFonts w:ascii="Arial" w:hAnsi="Arial"/>
          <w:sz w:val="22"/>
          <w:szCs w:val="22"/>
        </w:rPr>
        <w:t xml:space="preserve"> and its subsidiaries manage</w:t>
      </w:r>
      <w:r w:rsidRPr="00917BE6">
        <w:rPr>
          <w:rFonts w:ascii="Arial" w:hAnsi="Arial"/>
          <w:sz w:val="22"/>
          <w:szCs w:val="22"/>
        </w:rPr>
        <w:t xml:space="preserve"> the risk by adopting appropriate credit control policies and procedures and therefore does not expect to incur material financial losses. In addition, the Company </w:t>
      </w:r>
      <w:r w:rsidR="007E2E0E" w:rsidRPr="00917BE6">
        <w:rPr>
          <w:rFonts w:ascii="Arial" w:hAnsi="Arial"/>
          <w:sz w:val="22"/>
          <w:szCs w:val="22"/>
        </w:rPr>
        <w:t>and its subsidiaries</w:t>
      </w:r>
      <w:r w:rsidRPr="00917BE6">
        <w:rPr>
          <w:rFonts w:ascii="Arial" w:hAnsi="Arial"/>
          <w:sz w:val="22"/>
          <w:szCs w:val="22"/>
        </w:rPr>
        <w:t xml:space="preserve"> </w:t>
      </w:r>
      <w:r w:rsidR="00D472D6" w:rsidRPr="00917BE6">
        <w:rPr>
          <w:rFonts w:ascii="Arial" w:hAnsi="Arial"/>
          <w:sz w:val="22"/>
          <w:szCs w:val="22"/>
        </w:rPr>
        <w:t xml:space="preserve">do </w:t>
      </w:r>
      <w:r w:rsidRPr="00917BE6">
        <w:rPr>
          <w:rFonts w:ascii="Arial" w:hAnsi="Arial"/>
          <w:sz w:val="22"/>
          <w:szCs w:val="22"/>
        </w:rPr>
        <w:t xml:space="preserve">not have high concentrations of credit risk since </w:t>
      </w:r>
      <w:r w:rsidR="002D2CFC">
        <w:rPr>
          <w:rFonts w:ascii="Arial" w:hAnsi="Arial"/>
          <w:sz w:val="22"/>
          <w:szCs w:val="22"/>
        </w:rPr>
        <w:t xml:space="preserve">their businesses are </w:t>
      </w:r>
      <w:r w:rsidR="007E2E0E" w:rsidRPr="00917BE6">
        <w:rPr>
          <w:rFonts w:ascii="Arial" w:hAnsi="Arial"/>
          <w:sz w:val="22"/>
          <w:szCs w:val="22"/>
        </w:rPr>
        <w:t>sales and services to minor customers</w:t>
      </w:r>
      <w:r w:rsidRPr="00917BE6">
        <w:rPr>
          <w:rFonts w:ascii="Arial" w:hAnsi="Arial"/>
          <w:sz w:val="22"/>
          <w:szCs w:val="22"/>
        </w:rPr>
        <w:t>. The maximum exposure to credit risk is limited to the carryin</w:t>
      </w:r>
      <w:r w:rsidR="00EC5038" w:rsidRPr="00917BE6">
        <w:rPr>
          <w:rFonts w:ascii="Arial" w:hAnsi="Arial"/>
          <w:sz w:val="22"/>
          <w:szCs w:val="22"/>
        </w:rPr>
        <w:t xml:space="preserve">g amounts of </w:t>
      </w:r>
      <w:r w:rsidR="0040261B" w:rsidRPr="00917BE6">
        <w:rPr>
          <w:rFonts w:ascii="Arial" w:hAnsi="Arial"/>
          <w:sz w:val="22"/>
          <w:szCs w:val="22"/>
        </w:rPr>
        <w:t xml:space="preserve">trade and other receivables </w:t>
      </w:r>
      <w:r w:rsidRPr="00917BE6">
        <w:rPr>
          <w:rFonts w:ascii="Arial" w:hAnsi="Arial"/>
          <w:sz w:val="22"/>
          <w:szCs w:val="22"/>
        </w:rPr>
        <w:t>as stated in the statement</w:t>
      </w:r>
      <w:r w:rsidR="002A0149">
        <w:rPr>
          <w:rFonts w:ascii="Arial" w:hAnsi="Arial"/>
          <w:sz w:val="22"/>
          <w:szCs w:val="22"/>
        </w:rPr>
        <w:t>s</w:t>
      </w:r>
      <w:r w:rsidRPr="00917BE6">
        <w:rPr>
          <w:rFonts w:ascii="Arial" w:hAnsi="Arial"/>
          <w:sz w:val="22"/>
          <w:szCs w:val="22"/>
        </w:rPr>
        <w:t xml:space="preserve"> of financial position.</w:t>
      </w:r>
    </w:p>
    <w:p w:rsidR="003E0BDF" w:rsidRPr="00917BE6" w:rsidRDefault="001048C5"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b/>
          <w:bCs/>
          <w:i/>
          <w:iCs/>
          <w:sz w:val="22"/>
          <w:szCs w:val="22"/>
        </w:rPr>
      </w:pPr>
      <w:r>
        <w:rPr>
          <w:rFonts w:ascii="Arial" w:hAnsi="Arial"/>
          <w:b/>
          <w:bCs/>
          <w:i/>
          <w:iCs/>
          <w:sz w:val="22"/>
          <w:szCs w:val="22"/>
        </w:rPr>
        <w:tab/>
      </w:r>
      <w:r w:rsidR="003E0BDF" w:rsidRPr="00917BE6">
        <w:rPr>
          <w:rFonts w:ascii="Arial" w:hAnsi="Arial"/>
          <w:b/>
          <w:bCs/>
          <w:i/>
          <w:iCs/>
          <w:sz w:val="22"/>
          <w:szCs w:val="22"/>
        </w:rPr>
        <w:t>Interest rate risk</w:t>
      </w:r>
    </w:p>
    <w:p w:rsidR="003E0BDF" w:rsidRPr="00917BE6" w:rsidRDefault="003E0BDF" w:rsidP="00FB6839">
      <w:pPr>
        <w:tabs>
          <w:tab w:val="left" w:pos="2880"/>
          <w:tab w:val="left" w:pos="5760"/>
          <w:tab w:val="decimal" w:pos="6660"/>
          <w:tab w:val="left" w:pos="7110"/>
          <w:tab w:val="decimal" w:pos="7920"/>
        </w:tabs>
        <w:spacing w:before="120" w:after="120" w:line="360" w:lineRule="exact"/>
        <w:ind w:left="540" w:right="-43" w:hanging="545"/>
        <w:jc w:val="both"/>
        <w:rPr>
          <w:rFonts w:ascii="Arial" w:hAnsi="Arial"/>
          <w:strike/>
          <w:color w:val="FF0000"/>
          <w:sz w:val="22"/>
          <w:szCs w:val="22"/>
        </w:rPr>
      </w:pPr>
      <w:r w:rsidRPr="00917BE6">
        <w:rPr>
          <w:rFonts w:ascii="Arial" w:hAnsi="Arial"/>
          <w:sz w:val="22"/>
          <w:szCs w:val="22"/>
        </w:rPr>
        <w:tab/>
        <w:t>The Company</w:t>
      </w:r>
      <w:r w:rsidR="0040261B" w:rsidRPr="00917BE6">
        <w:rPr>
          <w:rFonts w:ascii="Arial" w:hAnsi="Arial"/>
          <w:sz w:val="22"/>
          <w:szCs w:val="22"/>
        </w:rPr>
        <w:t xml:space="preserve"> and its subsidiaries’</w:t>
      </w:r>
      <w:r w:rsidRPr="00917BE6">
        <w:rPr>
          <w:rFonts w:ascii="Arial" w:hAnsi="Arial"/>
          <w:sz w:val="22"/>
          <w:szCs w:val="22"/>
        </w:rPr>
        <w:t xml:space="preserve"> exposure to interest rate risk relates primarily to </w:t>
      </w:r>
      <w:r w:rsidR="00D472D6" w:rsidRPr="00917BE6">
        <w:rPr>
          <w:rFonts w:ascii="Arial" w:hAnsi="Arial"/>
          <w:sz w:val="22"/>
          <w:szCs w:val="22"/>
        </w:rPr>
        <w:t>their</w:t>
      </w:r>
      <w:r w:rsidRPr="00917BE6">
        <w:rPr>
          <w:rFonts w:ascii="Arial" w:hAnsi="Arial"/>
          <w:sz w:val="22"/>
          <w:szCs w:val="22"/>
        </w:rPr>
        <w:t xml:space="preserve"> </w:t>
      </w:r>
      <w:r w:rsidR="0040261B" w:rsidRPr="00917BE6">
        <w:rPr>
          <w:rFonts w:ascii="Arial" w:hAnsi="Arial"/>
          <w:sz w:val="22"/>
          <w:szCs w:val="22"/>
        </w:rPr>
        <w:t>deposit at financial institutions,</w:t>
      </w:r>
      <w:r w:rsidR="007E7306">
        <w:rPr>
          <w:rFonts w:ascii="Arial" w:hAnsi="Arial"/>
          <w:sz w:val="22"/>
          <w:szCs w:val="22"/>
        </w:rPr>
        <w:t xml:space="preserve"> restricted deposits of financial institution</w:t>
      </w:r>
      <w:r w:rsidR="00C3264A">
        <w:rPr>
          <w:rFonts w:ascii="Arial" w:hAnsi="Arial"/>
          <w:sz w:val="22"/>
          <w:szCs w:val="22"/>
        </w:rPr>
        <w:t xml:space="preserve">, long-term loan to </w:t>
      </w:r>
      <w:r w:rsidR="00541471">
        <w:rPr>
          <w:rFonts w:ascii="Arial" w:hAnsi="Arial"/>
          <w:sz w:val="22"/>
          <w:szCs w:val="22"/>
        </w:rPr>
        <w:t>related party</w:t>
      </w:r>
      <w:r w:rsidR="007E7306">
        <w:rPr>
          <w:rFonts w:ascii="Arial" w:hAnsi="Arial"/>
          <w:sz w:val="22"/>
          <w:szCs w:val="22"/>
        </w:rPr>
        <w:t xml:space="preserve">, bank overdrafts </w:t>
      </w:r>
      <w:r w:rsidR="00AB1864">
        <w:rPr>
          <w:rFonts w:ascii="Arial" w:hAnsi="Arial"/>
          <w:sz w:val="22"/>
          <w:szCs w:val="22"/>
        </w:rPr>
        <w:t>from</w:t>
      </w:r>
      <w:r w:rsidR="007E7306">
        <w:rPr>
          <w:rFonts w:ascii="Arial" w:hAnsi="Arial"/>
          <w:sz w:val="22"/>
          <w:szCs w:val="22"/>
        </w:rPr>
        <w:t xml:space="preserve"> financial ins</w:t>
      </w:r>
      <w:r w:rsidR="00541471">
        <w:rPr>
          <w:rFonts w:ascii="Arial" w:hAnsi="Arial"/>
          <w:sz w:val="22"/>
          <w:szCs w:val="22"/>
        </w:rPr>
        <w:t>titution, short-term loans from</w:t>
      </w:r>
      <w:r w:rsidR="007E7306">
        <w:rPr>
          <w:rFonts w:ascii="Arial" w:hAnsi="Arial"/>
          <w:sz w:val="22"/>
          <w:szCs w:val="22"/>
        </w:rPr>
        <w:t xml:space="preserve"> related parties, </w:t>
      </w:r>
      <w:r w:rsidR="002D2CFC">
        <w:rPr>
          <w:rFonts w:ascii="Arial" w:hAnsi="Arial"/>
          <w:sz w:val="22"/>
          <w:szCs w:val="22"/>
        </w:rPr>
        <w:t>long-term loan</w:t>
      </w:r>
      <w:r w:rsidR="001048C5">
        <w:rPr>
          <w:rFonts w:ascii="Arial" w:hAnsi="Arial"/>
          <w:sz w:val="22"/>
          <w:szCs w:val="22"/>
        </w:rPr>
        <w:t>s</w:t>
      </w:r>
      <w:r w:rsidR="002D2CFC">
        <w:rPr>
          <w:rFonts w:ascii="Arial" w:hAnsi="Arial"/>
          <w:sz w:val="22"/>
          <w:szCs w:val="22"/>
        </w:rPr>
        <w:t>,</w:t>
      </w:r>
      <w:r w:rsidR="00322243">
        <w:rPr>
          <w:rFonts w:ascii="Arial" w:hAnsi="Arial"/>
          <w:sz w:val="22"/>
          <w:szCs w:val="22"/>
        </w:rPr>
        <w:t xml:space="preserve"> and</w:t>
      </w:r>
      <w:r w:rsidR="0040261B" w:rsidRPr="00917BE6">
        <w:rPr>
          <w:rFonts w:ascii="Arial" w:hAnsi="Arial"/>
          <w:sz w:val="22"/>
          <w:szCs w:val="22"/>
        </w:rPr>
        <w:t xml:space="preserve"> liabilities under finance lease agreemen</w:t>
      </w:r>
      <w:r w:rsidR="002D2CFC">
        <w:rPr>
          <w:rFonts w:ascii="Arial" w:hAnsi="Arial"/>
          <w:sz w:val="22"/>
          <w:szCs w:val="22"/>
        </w:rPr>
        <w:t>ts</w:t>
      </w:r>
      <w:r w:rsidR="0040261B" w:rsidRPr="00917BE6">
        <w:rPr>
          <w:rFonts w:ascii="Arial" w:hAnsi="Arial"/>
          <w:sz w:val="22"/>
          <w:szCs w:val="22"/>
        </w:rPr>
        <w:t>. Most of the Company and its subsidiaries’</w:t>
      </w:r>
      <w:r w:rsidRPr="00917BE6">
        <w:rPr>
          <w:rFonts w:ascii="Arial" w:hAnsi="Arial"/>
          <w:sz w:val="22"/>
          <w:szCs w:val="22"/>
        </w:rPr>
        <w:t xml:space="preserve"> financial assets and liabilities bear floating interest rates or fixed interest rates which are close to the market rate. </w:t>
      </w:r>
    </w:p>
    <w:p w:rsidR="003E0BDF" w:rsidRPr="00917BE6" w:rsidRDefault="003E0BDF" w:rsidP="000F2201">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917BE6">
        <w:rPr>
          <w:rFonts w:ascii="Arial" w:hAnsi="Arial"/>
          <w:sz w:val="22"/>
          <w:szCs w:val="22"/>
        </w:rPr>
        <w:lastRenderedPageBreak/>
        <w:tab/>
      </w:r>
      <w:r w:rsidR="00F63A94" w:rsidRPr="00917BE6">
        <w:rPr>
          <w:rFonts w:ascii="Arial" w:hAnsi="Arial"/>
          <w:sz w:val="22"/>
          <w:szCs w:val="22"/>
        </w:rPr>
        <w:t xml:space="preserve">As at 31 December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significant financial assets and liabilities classified by type of interest rate are </w:t>
      </w:r>
      <w:r w:rsidR="002D2CFC">
        <w:rPr>
          <w:rFonts w:ascii="Arial" w:hAnsi="Arial"/>
          <w:sz w:val="22"/>
          <w:szCs w:val="22"/>
        </w:rPr>
        <w:t>summaris</w:t>
      </w:r>
      <w:r w:rsidR="00B67963" w:rsidRPr="00917BE6">
        <w:rPr>
          <w:rFonts w:ascii="Arial" w:hAnsi="Arial"/>
          <w:sz w:val="22"/>
          <w:szCs w:val="22"/>
        </w:rPr>
        <w:t>ed</w:t>
      </w:r>
      <w:r w:rsidRPr="00917BE6">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870" w:type="dxa"/>
        <w:tblInd w:w="-90" w:type="dxa"/>
        <w:tblLayout w:type="fixed"/>
        <w:tblLook w:val="0000" w:firstRow="0" w:lastRow="0" w:firstColumn="0" w:lastColumn="0" w:noHBand="0" w:noVBand="0"/>
      </w:tblPr>
      <w:tblGrid>
        <w:gridCol w:w="2340"/>
        <w:gridCol w:w="810"/>
        <w:gridCol w:w="840"/>
        <w:gridCol w:w="720"/>
        <w:gridCol w:w="840"/>
        <w:gridCol w:w="1080"/>
        <w:gridCol w:w="1080"/>
        <w:gridCol w:w="990"/>
        <w:gridCol w:w="1170"/>
      </w:tblGrid>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2400" w:type="dxa"/>
            <w:gridSpan w:val="3"/>
          </w:tcPr>
          <w:p w:rsidR="00481A3D" w:rsidRPr="00917BE6" w:rsidRDefault="00481A3D" w:rsidP="00BF3F6B">
            <w:pPr>
              <w:spacing w:line="300" w:lineRule="exact"/>
              <w:jc w:val="center"/>
              <w:rPr>
                <w:rFonts w:ascii="Arial" w:hAnsi="Arial"/>
                <w:sz w:val="16"/>
                <w:szCs w:val="16"/>
              </w:rPr>
            </w:pPr>
          </w:p>
        </w:tc>
        <w:tc>
          <w:tcPr>
            <w:tcW w:w="1080" w:type="dxa"/>
          </w:tcPr>
          <w:p w:rsidR="00481A3D" w:rsidRPr="00917BE6" w:rsidRDefault="00481A3D" w:rsidP="00BF3F6B">
            <w:pPr>
              <w:spacing w:line="300" w:lineRule="exact"/>
              <w:jc w:val="thaiDistribute"/>
              <w:rPr>
                <w:rFonts w:ascii="Arial" w:hAnsi="Arial"/>
                <w:sz w:val="16"/>
                <w:szCs w:val="16"/>
              </w:rPr>
            </w:pPr>
          </w:p>
        </w:tc>
        <w:tc>
          <w:tcPr>
            <w:tcW w:w="3240" w:type="dxa"/>
            <w:gridSpan w:val="3"/>
          </w:tcPr>
          <w:p w:rsidR="00481A3D" w:rsidRPr="00917BE6" w:rsidRDefault="00481A3D" w:rsidP="00BF3F6B">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481A3D">
        <w:trPr>
          <w:cantSplit/>
          <w:trHeight w:val="216"/>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Consolidated financial statements</w:t>
            </w:r>
          </w:p>
        </w:tc>
        <w:tc>
          <w:tcPr>
            <w:tcW w:w="1170" w:type="dxa"/>
          </w:tcPr>
          <w:p w:rsidR="00481A3D" w:rsidRPr="00917BE6" w:rsidRDefault="00481A3D" w:rsidP="002F16C1">
            <w:pPr>
              <w:spacing w:line="300" w:lineRule="exact"/>
              <w:jc w:val="right"/>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6360" w:type="dxa"/>
            <w:gridSpan w:val="7"/>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70" w:type="dxa"/>
          </w:tcPr>
          <w:p w:rsidR="00481A3D" w:rsidRPr="00917BE6" w:rsidRDefault="00481A3D" w:rsidP="002F16C1">
            <w:pPr>
              <w:spacing w:line="300" w:lineRule="exact"/>
              <w:jc w:val="right"/>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3210" w:type="dxa"/>
            <w:gridSpan w:val="4"/>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990" w:type="dxa"/>
          </w:tcPr>
          <w:p w:rsidR="00481A3D" w:rsidRPr="00917BE6" w:rsidRDefault="00481A3D" w:rsidP="002F16C1">
            <w:pPr>
              <w:spacing w:line="300" w:lineRule="exact"/>
              <w:jc w:val="thaiDistribute"/>
              <w:rPr>
                <w:rFonts w:ascii="Arial" w:hAnsi="Arial"/>
                <w:sz w:val="16"/>
                <w:szCs w:val="16"/>
              </w:rPr>
            </w:pPr>
          </w:p>
        </w:tc>
        <w:tc>
          <w:tcPr>
            <w:tcW w:w="1170" w:type="dxa"/>
          </w:tcPr>
          <w:p w:rsidR="00481A3D" w:rsidRPr="00917BE6" w:rsidRDefault="00481A3D" w:rsidP="002F16C1">
            <w:pPr>
              <w:spacing w:line="300" w:lineRule="exact"/>
              <w:jc w:val="thaiDistribute"/>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spacing w:line="300" w:lineRule="exact"/>
              <w:jc w:val="center"/>
              <w:rPr>
                <w:rFonts w:ascii="Arial" w:hAnsi="Arial"/>
                <w:sz w:val="16"/>
                <w:szCs w:val="16"/>
              </w:rPr>
            </w:pPr>
          </w:p>
        </w:tc>
        <w:tc>
          <w:tcPr>
            <w:tcW w:w="84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Within</w:t>
            </w:r>
          </w:p>
        </w:tc>
        <w:tc>
          <w:tcPr>
            <w:tcW w:w="72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1-5</w:t>
            </w:r>
          </w:p>
        </w:tc>
        <w:tc>
          <w:tcPr>
            <w:tcW w:w="84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Over</w:t>
            </w:r>
          </w:p>
        </w:tc>
        <w:tc>
          <w:tcPr>
            <w:tcW w:w="1080" w:type="dxa"/>
          </w:tcPr>
          <w:p w:rsidR="00481A3D" w:rsidRPr="00917BE6" w:rsidRDefault="00481A3D" w:rsidP="002F16C1">
            <w:pPr>
              <w:spacing w:line="300" w:lineRule="exact"/>
              <w:jc w:val="center"/>
              <w:rPr>
                <w:rFonts w:ascii="Arial" w:hAnsi="Arial"/>
                <w:sz w:val="16"/>
                <w:szCs w:val="16"/>
              </w:rPr>
            </w:pPr>
          </w:p>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Floating</w:t>
            </w:r>
          </w:p>
        </w:tc>
        <w:tc>
          <w:tcPr>
            <w:tcW w:w="1080" w:type="dxa"/>
          </w:tcPr>
          <w:p w:rsidR="00481A3D" w:rsidRPr="00917BE6" w:rsidRDefault="00481A3D" w:rsidP="002F16C1">
            <w:pPr>
              <w:spacing w:line="300" w:lineRule="exact"/>
              <w:jc w:val="center"/>
              <w:rPr>
                <w:rFonts w:ascii="Arial" w:hAnsi="Arial"/>
                <w:sz w:val="16"/>
                <w:szCs w:val="16"/>
              </w:rPr>
            </w:pPr>
            <w:r w:rsidRPr="00917BE6">
              <w:rPr>
                <w:rFonts w:ascii="Arial" w:hAnsi="Arial"/>
                <w:sz w:val="16"/>
                <w:szCs w:val="16"/>
              </w:rPr>
              <w:t>Non- interest</w:t>
            </w:r>
          </w:p>
        </w:tc>
        <w:tc>
          <w:tcPr>
            <w:tcW w:w="990" w:type="dxa"/>
          </w:tcPr>
          <w:p w:rsidR="00481A3D" w:rsidRPr="00917BE6" w:rsidRDefault="00481A3D" w:rsidP="002F16C1">
            <w:pPr>
              <w:spacing w:line="300" w:lineRule="exact"/>
              <w:jc w:val="center"/>
              <w:rPr>
                <w:rFonts w:ascii="Arial" w:hAnsi="Arial"/>
                <w:sz w:val="16"/>
                <w:szCs w:val="16"/>
              </w:rPr>
            </w:pPr>
          </w:p>
        </w:tc>
        <w:tc>
          <w:tcPr>
            <w:tcW w:w="1170" w:type="dxa"/>
          </w:tcPr>
          <w:p w:rsidR="00481A3D" w:rsidRPr="00917BE6" w:rsidRDefault="00481A3D" w:rsidP="002F16C1">
            <w:pPr>
              <w:spacing w:line="300" w:lineRule="exact"/>
              <w:jc w:val="center"/>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72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84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481A3D" w:rsidRPr="00917BE6" w:rsidRDefault="00481A3D" w:rsidP="002F16C1">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481A3D">
        <w:trPr>
          <w:cantSplit/>
          <w:tblHeader/>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2F16C1">
            <w:pPr>
              <w:spacing w:line="300" w:lineRule="exact"/>
              <w:jc w:val="center"/>
              <w:rPr>
                <w:rFonts w:ascii="Arial" w:hAnsi="Arial"/>
                <w:sz w:val="16"/>
                <w:szCs w:val="16"/>
              </w:rPr>
            </w:pPr>
          </w:p>
        </w:tc>
        <w:tc>
          <w:tcPr>
            <w:tcW w:w="5550" w:type="dxa"/>
            <w:gridSpan w:val="6"/>
          </w:tcPr>
          <w:p w:rsidR="00481A3D" w:rsidRPr="00917BE6" w:rsidRDefault="00481A3D" w:rsidP="002F16C1">
            <w:pPr>
              <w:spacing w:line="300" w:lineRule="exact"/>
              <w:jc w:val="center"/>
              <w:rPr>
                <w:rFonts w:ascii="Arial" w:hAnsi="Arial"/>
                <w:sz w:val="16"/>
                <w:szCs w:val="16"/>
              </w:rPr>
            </w:pPr>
          </w:p>
        </w:tc>
        <w:tc>
          <w:tcPr>
            <w:tcW w:w="1170" w:type="dxa"/>
          </w:tcPr>
          <w:p w:rsidR="00481A3D" w:rsidRPr="00917BE6" w:rsidRDefault="00481A3D" w:rsidP="005070A1">
            <w:pPr>
              <w:spacing w:line="30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481A3D" w:rsidRPr="00917BE6" w:rsidTr="00481A3D">
        <w:trPr>
          <w:cantSplit/>
        </w:trPr>
        <w:tc>
          <w:tcPr>
            <w:tcW w:w="2340" w:type="dxa"/>
            <w:vAlign w:val="bottom"/>
          </w:tcPr>
          <w:p w:rsidR="00481A3D" w:rsidRPr="00917BE6" w:rsidRDefault="00481A3D" w:rsidP="002F16C1">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84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720" w:type="dxa"/>
          </w:tcPr>
          <w:p w:rsidR="00481A3D" w:rsidRPr="00917BE6" w:rsidRDefault="00481A3D" w:rsidP="002F16C1">
            <w:pPr>
              <w:spacing w:line="300" w:lineRule="exact"/>
              <w:jc w:val="thaiDistribute"/>
              <w:rPr>
                <w:rFonts w:ascii="Arial" w:hAnsi="Arial"/>
                <w:sz w:val="16"/>
                <w:szCs w:val="16"/>
              </w:rPr>
            </w:pPr>
          </w:p>
        </w:tc>
        <w:tc>
          <w:tcPr>
            <w:tcW w:w="84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spacing w:line="300" w:lineRule="exact"/>
              <w:jc w:val="thaiDistribute"/>
              <w:rPr>
                <w:rFonts w:ascii="Arial" w:hAnsi="Arial"/>
                <w:sz w:val="16"/>
                <w:szCs w:val="16"/>
              </w:rPr>
            </w:pPr>
          </w:p>
        </w:tc>
        <w:tc>
          <w:tcPr>
            <w:tcW w:w="1080" w:type="dxa"/>
          </w:tcPr>
          <w:p w:rsidR="00481A3D" w:rsidRPr="00917BE6" w:rsidRDefault="00481A3D" w:rsidP="002F16C1">
            <w:pPr>
              <w:tabs>
                <w:tab w:val="decimal" w:pos="702"/>
              </w:tabs>
              <w:spacing w:line="300" w:lineRule="exact"/>
              <w:jc w:val="thaiDistribute"/>
              <w:rPr>
                <w:rFonts w:ascii="Arial" w:hAnsi="Arial"/>
                <w:sz w:val="16"/>
                <w:szCs w:val="16"/>
              </w:rPr>
            </w:pPr>
          </w:p>
        </w:tc>
        <w:tc>
          <w:tcPr>
            <w:tcW w:w="990" w:type="dxa"/>
          </w:tcPr>
          <w:p w:rsidR="00481A3D" w:rsidRPr="00917BE6" w:rsidRDefault="00481A3D" w:rsidP="002F16C1">
            <w:pPr>
              <w:spacing w:line="300" w:lineRule="exact"/>
              <w:jc w:val="thaiDistribute"/>
              <w:rPr>
                <w:rFonts w:ascii="Arial" w:hAnsi="Arial"/>
                <w:sz w:val="16"/>
                <w:szCs w:val="16"/>
              </w:rPr>
            </w:pPr>
          </w:p>
        </w:tc>
        <w:tc>
          <w:tcPr>
            <w:tcW w:w="1170" w:type="dxa"/>
          </w:tcPr>
          <w:p w:rsidR="00481A3D" w:rsidRPr="00917BE6" w:rsidRDefault="00481A3D" w:rsidP="002F16C1">
            <w:pPr>
              <w:spacing w:line="300" w:lineRule="exact"/>
              <w:jc w:val="thaiDistribute"/>
              <w:rPr>
                <w:rFonts w:ascii="Arial" w:hAnsi="Arial"/>
                <w:sz w:val="16"/>
                <w:szCs w:val="16"/>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481A3D" w:rsidRPr="009D6D5B" w:rsidRDefault="00481A3D" w:rsidP="00481A3D">
            <w:pPr>
              <w:tabs>
                <w:tab w:val="decimal" w:pos="49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67</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12</w:t>
            </w:r>
          </w:p>
        </w:tc>
        <w:tc>
          <w:tcPr>
            <w:tcW w:w="99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79</w:t>
            </w:r>
          </w:p>
        </w:tc>
        <w:tc>
          <w:tcPr>
            <w:tcW w:w="1170" w:type="dxa"/>
            <w:vAlign w:val="bottom"/>
          </w:tcPr>
          <w:p w:rsidR="00481A3D" w:rsidRPr="009D6D5B" w:rsidRDefault="00481A3D" w:rsidP="00481A3D">
            <w:pPr>
              <w:tabs>
                <w:tab w:val="decimal" w:pos="612"/>
              </w:tabs>
              <w:spacing w:line="300" w:lineRule="exact"/>
              <w:ind w:left="-7"/>
              <w:jc w:val="center"/>
              <w:rPr>
                <w:rFonts w:ascii="Arial" w:hAnsi="Arial" w:cs="Arial"/>
                <w:sz w:val="16"/>
                <w:szCs w:val="16"/>
              </w:rPr>
            </w:pPr>
            <w:r w:rsidRPr="009D6D5B">
              <w:rPr>
                <w:rFonts w:ascii="Arial" w:hAnsi="Arial" w:cs="Arial"/>
                <w:sz w:val="16"/>
                <w:szCs w:val="16"/>
              </w:rPr>
              <w:t>0.05 - 0.82</w:t>
            </w: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Current investments</w:t>
            </w:r>
          </w:p>
        </w:tc>
        <w:tc>
          <w:tcPr>
            <w:tcW w:w="81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481A3D" w:rsidRPr="009D6D5B" w:rsidRDefault="00481A3D" w:rsidP="00481A3D">
            <w:pPr>
              <w:tabs>
                <w:tab w:val="decimal" w:pos="49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32</w:t>
            </w:r>
          </w:p>
        </w:tc>
        <w:tc>
          <w:tcPr>
            <w:tcW w:w="99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32</w:t>
            </w:r>
          </w:p>
        </w:tc>
        <w:tc>
          <w:tcPr>
            <w:tcW w:w="1170" w:type="dxa"/>
            <w:vAlign w:val="bottom"/>
          </w:tcPr>
          <w:p w:rsidR="00481A3D" w:rsidRPr="009D6D5B" w:rsidRDefault="00481A3D" w:rsidP="00481A3D">
            <w:pPr>
              <w:spacing w:line="300" w:lineRule="exact"/>
              <w:ind w:left="-7"/>
              <w:jc w:val="center"/>
              <w:rPr>
                <w:rFonts w:ascii="Arial" w:hAnsi="Arial" w:cs="Arial"/>
                <w:sz w:val="16"/>
                <w:szCs w:val="16"/>
              </w:rPr>
            </w:pPr>
            <w:r w:rsidRPr="009D6D5B">
              <w:rPr>
                <w:rFonts w:ascii="Arial" w:hAnsi="Arial" w:cs="Arial"/>
                <w:sz w:val="16"/>
                <w:szCs w:val="16"/>
              </w:rPr>
              <w:t>-</w:t>
            </w:r>
          </w:p>
        </w:tc>
      </w:tr>
      <w:tr w:rsidR="00481A3D" w:rsidRPr="00917BE6" w:rsidTr="00481A3D">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720" w:type="dxa"/>
            <w:vAlign w:val="bottom"/>
          </w:tcPr>
          <w:p w:rsidR="00481A3D" w:rsidRPr="009D6D5B" w:rsidRDefault="00481A3D" w:rsidP="00481A3D">
            <w:pPr>
              <w:tabs>
                <w:tab w:val="decimal" w:pos="492"/>
              </w:tabs>
              <w:spacing w:line="300" w:lineRule="exact"/>
              <w:ind w:left="-7"/>
              <w:jc w:val="right"/>
              <w:rPr>
                <w:rFonts w:ascii="Arial" w:hAnsi="Arial" w:cs="Arial"/>
                <w:sz w:val="16"/>
                <w:szCs w:val="16"/>
              </w:rPr>
            </w:pPr>
            <w:r w:rsidRPr="009D6D5B">
              <w:rPr>
                <w:rFonts w:ascii="Arial" w:hAnsi="Arial" w:cs="Arial"/>
                <w:sz w:val="16"/>
                <w:szCs w:val="16"/>
              </w:rPr>
              <w:t>-</w:t>
            </w:r>
          </w:p>
        </w:tc>
        <w:tc>
          <w:tcPr>
            <w:tcW w:w="84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w:t>
            </w:r>
          </w:p>
        </w:tc>
        <w:tc>
          <w:tcPr>
            <w:tcW w:w="108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24</w:t>
            </w:r>
          </w:p>
        </w:tc>
        <w:tc>
          <w:tcPr>
            <w:tcW w:w="990" w:type="dxa"/>
            <w:vAlign w:val="bottom"/>
          </w:tcPr>
          <w:p w:rsidR="00481A3D" w:rsidRPr="009D6D5B" w:rsidRDefault="00481A3D" w:rsidP="00481A3D">
            <w:pPr>
              <w:tabs>
                <w:tab w:val="decimal" w:pos="612"/>
              </w:tabs>
              <w:spacing w:line="300" w:lineRule="exact"/>
              <w:ind w:left="-7"/>
              <w:jc w:val="right"/>
              <w:rPr>
                <w:rFonts w:ascii="Arial" w:hAnsi="Arial" w:cs="Arial"/>
                <w:sz w:val="16"/>
                <w:szCs w:val="16"/>
              </w:rPr>
            </w:pPr>
            <w:r w:rsidRPr="009D6D5B">
              <w:rPr>
                <w:rFonts w:ascii="Arial" w:hAnsi="Arial" w:cs="Arial"/>
                <w:sz w:val="16"/>
                <w:szCs w:val="16"/>
              </w:rPr>
              <w:t>24</w:t>
            </w:r>
          </w:p>
        </w:tc>
        <w:tc>
          <w:tcPr>
            <w:tcW w:w="1170" w:type="dxa"/>
            <w:vAlign w:val="bottom"/>
          </w:tcPr>
          <w:p w:rsidR="00481A3D" w:rsidRPr="009D6D5B" w:rsidRDefault="00481A3D" w:rsidP="00481A3D">
            <w:pPr>
              <w:spacing w:line="300" w:lineRule="exact"/>
              <w:ind w:left="-7"/>
              <w:jc w:val="center"/>
              <w:rPr>
                <w:rFonts w:ascii="Arial" w:hAnsi="Arial" w:cs="Arial"/>
                <w:sz w:val="16"/>
                <w:szCs w:val="16"/>
              </w:rPr>
            </w:pPr>
            <w:r w:rsidRPr="009D6D5B">
              <w:rPr>
                <w:rFonts w:ascii="Arial" w:hAnsi="Arial" w:cs="Arial"/>
                <w:sz w:val="16"/>
                <w:szCs w:val="16"/>
              </w:rPr>
              <w:t>-</w:t>
            </w:r>
          </w:p>
        </w:tc>
      </w:tr>
      <w:tr w:rsidR="00481A3D" w:rsidRPr="00917BE6" w:rsidTr="00481A3D">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Pr>
                <w:rFonts w:ascii="Arial" w:hAnsi="Arial"/>
                <w:sz w:val="16"/>
                <w:szCs w:val="16"/>
              </w:rPr>
              <w:t>Restricted deposits of financial institution</w:t>
            </w:r>
          </w:p>
        </w:tc>
        <w:tc>
          <w:tcPr>
            <w:tcW w:w="81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720" w:type="dxa"/>
            <w:vAlign w:val="bottom"/>
          </w:tcPr>
          <w:p w:rsidR="00481A3D"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1170" w:type="dxa"/>
            <w:vAlign w:val="bottom"/>
          </w:tcPr>
          <w:p w:rsidR="00481A3D"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1.05</w:t>
            </w:r>
          </w:p>
        </w:tc>
      </w:tr>
      <w:tr w:rsidR="00481A3D" w:rsidRPr="00917BE6" w:rsidTr="00481A3D">
        <w:trPr>
          <w:cantSplit/>
        </w:trPr>
        <w:tc>
          <w:tcPr>
            <w:tcW w:w="2340" w:type="dxa"/>
          </w:tcPr>
          <w:p w:rsidR="00481A3D" w:rsidRPr="00917BE6" w:rsidRDefault="00481A3D" w:rsidP="00481A3D">
            <w:pPr>
              <w:tabs>
                <w:tab w:val="left" w:pos="240"/>
              </w:tabs>
              <w:spacing w:line="300" w:lineRule="exact"/>
              <w:jc w:val="thaiDistribute"/>
              <w:rPr>
                <w:rFonts w:ascii="Arial" w:hAnsi="Arial"/>
                <w:sz w:val="16"/>
                <w:szCs w:val="16"/>
                <w:rtl/>
                <w:cs/>
              </w:rPr>
            </w:pPr>
          </w:p>
        </w:tc>
        <w:tc>
          <w:tcPr>
            <w:tcW w:w="81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720" w:type="dxa"/>
            <w:vAlign w:val="bottom"/>
          </w:tcPr>
          <w:p w:rsidR="00481A3D" w:rsidRPr="00917BE6"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67</w:t>
            </w:r>
          </w:p>
        </w:tc>
        <w:tc>
          <w:tcPr>
            <w:tcW w:w="108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68</w:t>
            </w:r>
          </w:p>
        </w:tc>
        <w:tc>
          <w:tcPr>
            <w:tcW w:w="99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140</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p>
        </w:tc>
      </w:tr>
      <w:tr w:rsidR="00481A3D" w:rsidRPr="00917BE6" w:rsidTr="00481A3D">
        <w:trPr>
          <w:gridAfter w:val="7"/>
          <w:wAfter w:w="6720" w:type="dxa"/>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u w:val="single"/>
              </w:rPr>
              <w:t>Financial liabilities</w:t>
            </w:r>
          </w:p>
        </w:tc>
        <w:tc>
          <w:tcPr>
            <w:tcW w:w="810" w:type="dxa"/>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u w:val="single"/>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Bank overdrafts from financial institution</w:t>
            </w:r>
          </w:p>
        </w:tc>
        <w:tc>
          <w:tcPr>
            <w:tcW w:w="81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1</w:t>
            </w:r>
          </w:p>
        </w:tc>
        <w:tc>
          <w:tcPr>
            <w:tcW w:w="108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1</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18</w:t>
            </w: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rPr>
                <w:rFonts w:ascii="Arial" w:hAnsi="Arial"/>
                <w:sz w:val="16"/>
                <w:szCs w:val="16"/>
              </w:rPr>
            </w:pPr>
            <w:r>
              <w:rPr>
                <w:rFonts w:ascii="Arial" w:hAnsi="Arial"/>
                <w:sz w:val="16"/>
                <w:szCs w:val="16"/>
              </w:rPr>
              <w:t>Short-term loans from and interest payable to related parties</w:t>
            </w:r>
          </w:p>
        </w:tc>
        <w:tc>
          <w:tcPr>
            <w:tcW w:w="81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72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7</w:t>
            </w: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sidRPr="00917BE6">
              <w:rPr>
                <w:rFonts w:ascii="Arial" w:hAnsi="Arial"/>
                <w:sz w:val="16"/>
                <w:szCs w:val="16"/>
              </w:rPr>
              <w:t>Trade and other payables</w:t>
            </w:r>
          </w:p>
        </w:tc>
        <w:tc>
          <w:tcPr>
            <w:tcW w:w="81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720" w:type="dxa"/>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83</w:t>
            </w:r>
          </w:p>
        </w:tc>
        <w:tc>
          <w:tcPr>
            <w:tcW w:w="99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83</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Long-term loans</w:t>
            </w:r>
          </w:p>
        </w:tc>
        <w:tc>
          <w:tcPr>
            <w:tcW w:w="810" w:type="dxa"/>
            <w:vAlign w:val="bottom"/>
          </w:tcPr>
          <w:p w:rsidR="00481A3D" w:rsidRDefault="00481A3D" w:rsidP="00481A3D">
            <w:pPr>
              <w:pBdr>
                <w:bottom w:val="single" w:sz="4" w:space="1" w:color="auto"/>
              </w:pBd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720" w:type="dxa"/>
            <w:vAlign w:val="bottom"/>
          </w:tcPr>
          <w:p w:rsidR="00481A3D" w:rsidRDefault="00481A3D" w:rsidP="00481A3D">
            <w:pPr>
              <w:pBdr>
                <w:bottom w:val="single" w:sz="4" w:space="1" w:color="auto"/>
              </w:pBdr>
              <w:tabs>
                <w:tab w:val="decimal" w:pos="492"/>
              </w:tabs>
              <w:spacing w:line="30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210</w:t>
            </w:r>
          </w:p>
        </w:tc>
        <w:tc>
          <w:tcPr>
            <w:tcW w:w="1170" w:type="dxa"/>
            <w:vAlign w:val="bottom"/>
          </w:tcPr>
          <w:p w:rsidR="00481A3D" w:rsidRPr="00917BE6" w:rsidRDefault="00481A3D" w:rsidP="00481A3D">
            <w:pPr>
              <w:spacing w:line="300" w:lineRule="exact"/>
              <w:ind w:left="-7"/>
              <w:jc w:val="center"/>
              <w:rPr>
                <w:rFonts w:ascii="Arial" w:hAnsi="Arial" w:cs="Arial"/>
                <w:sz w:val="16"/>
                <w:szCs w:val="16"/>
              </w:rPr>
            </w:pPr>
            <w:r>
              <w:rPr>
                <w:rFonts w:ascii="Arial" w:hAnsi="Arial" w:cs="Arial"/>
                <w:sz w:val="16"/>
                <w:szCs w:val="16"/>
              </w:rPr>
              <w:t>Note 20</w:t>
            </w: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p>
        </w:tc>
        <w:tc>
          <w:tcPr>
            <w:tcW w:w="81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84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720" w:type="dxa"/>
          </w:tcPr>
          <w:p w:rsidR="00481A3D" w:rsidRPr="00917BE6"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84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211</w:t>
            </w:r>
          </w:p>
        </w:tc>
        <w:tc>
          <w:tcPr>
            <w:tcW w:w="108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83</w:t>
            </w:r>
          </w:p>
        </w:tc>
        <w:tc>
          <w:tcPr>
            <w:tcW w:w="99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298</w:t>
            </w:r>
          </w:p>
        </w:tc>
        <w:tc>
          <w:tcPr>
            <w:tcW w:w="1170" w:type="dxa"/>
          </w:tcPr>
          <w:p w:rsidR="00481A3D" w:rsidRPr="00917BE6" w:rsidRDefault="00481A3D" w:rsidP="00481A3D">
            <w:pPr>
              <w:tabs>
                <w:tab w:val="decimal" w:pos="612"/>
              </w:tabs>
              <w:spacing w:line="300" w:lineRule="exact"/>
              <w:ind w:left="-7"/>
              <w:jc w:val="center"/>
              <w:rPr>
                <w:rFonts w:ascii="Arial" w:hAnsi="Arial" w:cs="Arial"/>
                <w:sz w:val="16"/>
                <w:szCs w:val="16"/>
              </w:rPr>
            </w:pPr>
          </w:p>
        </w:tc>
      </w:tr>
    </w:tbl>
    <w:p w:rsidR="00481A3D" w:rsidRDefault="00481A3D">
      <w:r>
        <w:br w:type="page"/>
      </w:r>
    </w:p>
    <w:tbl>
      <w:tblPr>
        <w:tblW w:w="9900" w:type="dxa"/>
        <w:tblInd w:w="-90" w:type="dxa"/>
        <w:tblLayout w:type="fixed"/>
        <w:tblLook w:val="0000" w:firstRow="0" w:lastRow="0" w:firstColumn="0" w:lastColumn="0" w:noHBand="0" w:noVBand="0"/>
      </w:tblPr>
      <w:tblGrid>
        <w:gridCol w:w="2340"/>
        <w:gridCol w:w="810"/>
        <w:gridCol w:w="840"/>
        <w:gridCol w:w="690"/>
        <w:gridCol w:w="900"/>
        <w:gridCol w:w="1080"/>
        <w:gridCol w:w="1080"/>
        <w:gridCol w:w="990"/>
        <w:gridCol w:w="1170"/>
      </w:tblGrid>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r w:rsidRPr="00917BE6">
              <w:lastRenderedPageBreak/>
              <w:br w:type="page"/>
            </w:r>
          </w:p>
        </w:tc>
        <w:tc>
          <w:tcPr>
            <w:tcW w:w="810" w:type="dxa"/>
          </w:tcPr>
          <w:p w:rsidR="00481A3D" w:rsidRPr="00917BE6" w:rsidRDefault="00481A3D" w:rsidP="00BF3F6B">
            <w:pPr>
              <w:spacing w:line="300" w:lineRule="exact"/>
              <w:jc w:val="center"/>
              <w:rPr>
                <w:rFonts w:ascii="Arial" w:hAnsi="Arial"/>
                <w:sz w:val="16"/>
                <w:szCs w:val="16"/>
              </w:rPr>
            </w:pPr>
          </w:p>
        </w:tc>
        <w:tc>
          <w:tcPr>
            <w:tcW w:w="2430" w:type="dxa"/>
            <w:gridSpan w:val="3"/>
          </w:tcPr>
          <w:p w:rsidR="00481A3D" w:rsidRPr="00917BE6" w:rsidRDefault="00481A3D" w:rsidP="00BF3F6B">
            <w:pPr>
              <w:spacing w:line="300" w:lineRule="exact"/>
              <w:jc w:val="center"/>
              <w:rPr>
                <w:rFonts w:ascii="Arial" w:hAnsi="Arial"/>
                <w:sz w:val="16"/>
                <w:szCs w:val="16"/>
              </w:rPr>
            </w:pPr>
          </w:p>
        </w:tc>
        <w:tc>
          <w:tcPr>
            <w:tcW w:w="1080" w:type="dxa"/>
          </w:tcPr>
          <w:p w:rsidR="00481A3D" w:rsidRPr="00917BE6" w:rsidRDefault="00481A3D" w:rsidP="00BF3F6B">
            <w:pPr>
              <w:spacing w:line="300" w:lineRule="exact"/>
              <w:jc w:val="thaiDistribute"/>
              <w:rPr>
                <w:rFonts w:ascii="Arial" w:hAnsi="Arial"/>
                <w:sz w:val="16"/>
                <w:szCs w:val="16"/>
              </w:rPr>
            </w:pPr>
          </w:p>
        </w:tc>
        <w:tc>
          <w:tcPr>
            <w:tcW w:w="3240" w:type="dxa"/>
            <w:gridSpan w:val="3"/>
          </w:tcPr>
          <w:p w:rsidR="00481A3D" w:rsidRPr="00917BE6" w:rsidRDefault="00481A3D" w:rsidP="00BF3F6B">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Separate financial statements</w:t>
            </w:r>
          </w:p>
        </w:tc>
        <w:tc>
          <w:tcPr>
            <w:tcW w:w="1170" w:type="dxa"/>
          </w:tcPr>
          <w:p w:rsidR="00481A3D" w:rsidRPr="00917BE6" w:rsidRDefault="00481A3D" w:rsidP="00BF3F6B">
            <w:pPr>
              <w:spacing w:line="300" w:lineRule="exact"/>
              <w:jc w:val="right"/>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2018</w:t>
            </w:r>
          </w:p>
        </w:tc>
        <w:tc>
          <w:tcPr>
            <w:tcW w:w="1170" w:type="dxa"/>
          </w:tcPr>
          <w:p w:rsidR="00481A3D" w:rsidRPr="00917BE6" w:rsidRDefault="00481A3D" w:rsidP="00BF3F6B">
            <w:pPr>
              <w:spacing w:line="300" w:lineRule="exact"/>
              <w:jc w:val="right"/>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tcPr>
          <w:p w:rsidR="00481A3D" w:rsidRPr="00917BE6" w:rsidRDefault="00481A3D" w:rsidP="00BF3F6B">
            <w:pPr>
              <w:spacing w:line="300" w:lineRule="exact"/>
              <w:jc w:val="thaiDistribute"/>
              <w:rPr>
                <w:rFonts w:ascii="Arial" w:hAnsi="Arial"/>
                <w:sz w:val="16"/>
                <w:szCs w:val="16"/>
              </w:rPr>
            </w:pPr>
          </w:p>
        </w:tc>
        <w:tc>
          <w:tcPr>
            <w:tcW w:w="108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990" w:type="dxa"/>
          </w:tcPr>
          <w:p w:rsidR="00481A3D" w:rsidRPr="00917BE6" w:rsidRDefault="00481A3D" w:rsidP="00BF3F6B">
            <w:pPr>
              <w:spacing w:line="300" w:lineRule="exact"/>
              <w:jc w:val="thaiDistribute"/>
              <w:rPr>
                <w:rFonts w:ascii="Arial" w:hAnsi="Arial"/>
                <w:sz w:val="16"/>
                <w:szCs w:val="16"/>
              </w:rPr>
            </w:pPr>
          </w:p>
        </w:tc>
        <w:tc>
          <w:tcPr>
            <w:tcW w:w="1170" w:type="dxa"/>
          </w:tcPr>
          <w:p w:rsidR="00481A3D" w:rsidRPr="00917BE6" w:rsidRDefault="00481A3D" w:rsidP="00BF3F6B">
            <w:pPr>
              <w:spacing w:line="300" w:lineRule="exact"/>
              <w:jc w:val="thaiDistribute"/>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840" w:type="dxa"/>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Within</w:t>
            </w:r>
          </w:p>
        </w:tc>
        <w:tc>
          <w:tcPr>
            <w:tcW w:w="690" w:type="dxa"/>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1-5</w:t>
            </w:r>
          </w:p>
        </w:tc>
        <w:tc>
          <w:tcPr>
            <w:tcW w:w="900" w:type="dxa"/>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Over</w:t>
            </w:r>
          </w:p>
        </w:tc>
        <w:tc>
          <w:tcPr>
            <w:tcW w:w="1080" w:type="dxa"/>
          </w:tcPr>
          <w:p w:rsidR="00481A3D" w:rsidRPr="00917BE6" w:rsidRDefault="00481A3D" w:rsidP="00BF3F6B">
            <w:pPr>
              <w:spacing w:line="300" w:lineRule="exact"/>
              <w:jc w:val="center"/>
              <w:rPr>
                <w:rFonts w:ascii="Arial" w:hAnsi="Arial"/>
                <w:sz w:val="16"/>
                <w:szCs w:val="16"/>
              </w:rPr>
            </w:pPr>
          </w:p>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Floating</w:t>
            </w:r>
          </w:p>
        </w:tc>
        <w:tc>
          <w:tcPr>
            <w:tcW w:w="1080" w:type="dxa"/>
          </w:tcPr>
          <w:p w:rsidR="00481A3D" w:rsidRPr="00917BE6" w:rsidRDefault="00481A3D" w:rsidP="00BF3F6B">
            <w:pPr>
              <w:spacing w:line="300" w:lineRule="exact"/>
              <w:jc w:val="center"/>
              <w:rPr>
                <w:rFonts w:ascii="Arial" w:hAnsi="Arial"/>
                <w:sz w:val="16"/>
                <w:szCs w:val="16"/>
              </w:rPr>
            </w:pPr>
            <w:r w:rsidRPr="00917BE6">
              <w:rPr>
                <w:rFonts w:ascii="Arial" w:hAnsi="Arial"/>
                <w:sz w:val="16"/>
                <w:szCs w:val="16"/>
              </w:rPr>
              <w:t>Non- interest</w:t>
            </w:r>
          </w:p>
        </w:tc>
        <w:tc>
          <w:tcPr>
            <w:tcW w:w="990" w:type="dxa"/>
          </w:tcPr>
          <w:p w:rsidR="00481A3D" w:rsidRPr="00917BE6" w:rsidRDefault="00481A3D" w:rsidP="00BF3F6B">
            <w:pPr>
              <w:spacing w:line="300" w:lineRule="exact"/>
              <w:jc w:val="center"/>
              <w:rPr>
                <w:rFonts w:ascii="Arial" w:hAnsi="Arial"/>
                <w:sz w:val="16"/>
                <w:szCs w:val="16"/>
              </w:rPr>
            </w:pPr>
          </w:p>
        </w:tc>
        <w:tc>
          <w:tcPr>
            <w:tcW w:w="1170" w:type="dxa"/>
          </w:tcPr>
          <w:p w:rsidR="00481A3D" w:rsidRPr="00917BE6" w:rsidRDefault="00481A3D" w:rsidP="00BF3F6B">
            <w:pPr>
              <w:spacing w:line="300" w:lineRule="exact"/>
              <w:jc w:val="center"/>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481A3D" w:rsidRPr="00917BE6" w:rsidRDefault="00481A3D" w:rsidP="00BF3F6B">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481A3D">
        <w:trPr>
          <w:cantSplit/>
          <w:tblHeader/>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BF3F6B">
            <w:pPr>
              <w:spacing w:line="300" w:lineRule="exact"/>
              <w:jc w:val="center"/>
              <w:rPr>
                <w:rFonts w:ascii="Arial" w:hAnsi="Arial"/>
                <w:sz w:val="16"/>
                <w:szCs w:val="16"/>
              </w:rPr>
            </w:pPr>
          </w:p>
        </w:tc>
        <w:tc>
          <w:tcPr>
            <w:tcW w:w="5580" w:type="dxa"/>
            <w:gridSpan w:val="6"/>
          </w:tcPr>
          <w:p w:rsidR="00481A3D" w:rsidRPr="00917BE6" w:rsidRDefault="00481A3D" w:rsidP="00BF3F6B">
            <w:pPr>
              <w:spacing w:line="300" w:lineRule="exact"/>
              <w:jc w:val="center"/>
              <w:rPr>
                <w:rFonts w:ascii="Arial" w:hAnsi="Arial"/>
                <w:sz w:val="16"/>
                <w:szCs w:val="16"/>
              </w:rPr>
            </w:pPr>
          </w:p>
        </w:tc>
        <w:tc>
          <w:tcPr>
            <w:tcW w:w="1170" w:type="dxa"/>
          </w:tcPr>
          <w:p w:rsidR="00481A3D" w:rsidRPr="00917BE6" w:rsidRDefault="00481A3D" w:rsidP="00BF3F6B">
            <w:pPr>
              <w:spacing w:line="300" w:lineRule="exact"/>
              <w:ind w:left="-138" w:right="-78"/>
              <w:jc w:val="center"/>
              <w:rPr>
                <w:rFonts w:ascii="Arial" w:hAnsi="Arial"/>
                <w:sz w:val="16"/>
                <w:szCs w:val="16"/>
              </w:rPr>
            </w:pPr>
            <w:r w:rsidRPr="00917BE6">
              <w:rPr>
                <w:rFonts w:ascii="Arial" w:hAnsi="Arial"/>
                <w:sz w:val="16"/>
                <w:szCs w:val="16"/>
              </w:rPr>
              <w:t>(% per annum)</w:t>
            </w:r>
          </w:p>
        </w:tc>
      </w:tr>
      <w:tr w:rsidR="00481A3D" w:rsidRPr="00917BE6" w:rsidTr="00481A3D">
        <w:trPr>
          <w:cantSplit/>
        </w:trPr>
        <w:tc>
          <w:tcPr>
            <w:tcW w:w="2340" w:type="dxa"/>
            <w:vAlign w:val="bottom"/>
          </w:tcPr>
          <w:p w:rsidR="00481A3D" w:rsidRPr="00917BE6" w:rsidRDefault="00481A3D" w:rsidP="00BF3F6B">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84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690" w:type="dxa"/>
          </w:tcPr>
          <w:p w:rsidR="00481A3D" w:rsidRPr="00917BE6" w:rsidRDefault="00481A3D" w:rsidP="00BF3F6B">
            <w:pPr>
              <w:spacing w:line="300" w:lineRule="exact"/>
              <w:jc w:val="thaiDistribute"/>
              <w:rPr>
                <w:rFonts w:ascii="Arial" w:hAnsi="Arial"/>
                <w:sz w:val="16"/>
                <w:szCs w:val="16"/>
              </w:rPr>
            </w:pPr>
          </w:p>
        </w:tc>
        <w:tc>
          <w:tcPr>
            <w:tcW w:w="900" w:type="dxa"/>
          </w:tcPr>
          <w:p w:rsidR="00481A3D" w:rsidRPr="00917BE6" w:rsidRDefault="00481A3D" w:rsidP="00BF3F6B">
            <w:pPr>
              <w:spacing w:line="300" w:lineRule="exact"/>
              <w:jc w:val="thaiDistribute"/>
              <w:rPr>
                <w:rFonts w:ascii="Arial" w:hAnsi="Arial"/>
                <w:sz w:val="16"/>
                <w:szCs w:val="16"/>
              </w:rPr>
            </w:pPr>
          </w:p>
        </w:tc>
        <w:tc>
          <w:tcPr>
            <w:tcW w:w="1080" w:type="dxa"/>
          </w:tcPr>
          <w:p w:rsidR="00481A3D" w:rsidRPr="00917BE6" w:rsidRDefault="00481A3D" w:rsidP="00BF3F6B">
            <w:pPr>
              <w:spacing w:line="300" w:lineRule="exact"/>
              <w:jc w:val="thaiDistribute"/>
              <w:rPr>
                <w:rFonts w:ascii="Arial" w:hAnsi="Arial"/>
                <w:sz w:val="16"/>
                <w:szCs w:val="16"/>
              </w:rPr>
            </w:pPr>
          </w:p>
        </w:tc>
        <w:tc>
          <w:tcPr>
            <w:tcW w:w="1080" w:type="dxa"/>
          </w:tcPr>
          <w:p w:rsidR="00481A3D" w:rsidRPr="00917BE6" w:rsidRDefault="00481A3D" w:rsidP="00BF3F6B">
            <w:pPr>
              <w:tabs>
                <w:tab w:val="decimal" w:pos="702"/>
              </w:tabs>
              <w:spacing w:line="300" w:lineRule="exact"/>
              <w:jc w:val="thaiDistribute"/>
              <w:rPr>
                <w:rFonts w:ascii="Arial" w:hAnsi="Arial"/>
                <w:sz w:val="16"/>
                <w:szCs w:val="16"/>
              </w:rPr>
            </w:pPr>
          </w:p>
        </w:tc>
        <w:tc>
          <w:tcPr>
            <w:tcW w:w="990" w:type="dxa"/>
          </w:tcPr>
          <w:p w:rsidR="00481A3D" w:rsidRPr="00917BE6" w:rsidRDefault="00481A3D" w:rsidP="00BF3F6B">
            <w:pPr>
              <w:spacing w:line="300" w:lineRule="exact"/>
              <w:jc w:val="thaiDistribute"/>
              <w:rPr>
                <w:rFonts w:ascii="Arial" w:hAnsi="Arial"/>
                <w:sz w:val="16"/>
                <w:szCs w:val="16"/>
              </w:rPr>
            </w:pPr>
          </w:p>
        </w:tc>
        <w:tc>
          <w:tcPr>
            <w:tcW w:w="1170" w:type="dxa"/>
          </w:tcPr>
          <w:p w:rsidR="00481A3D" w:rsidRPr="00917BE6" w:rsidRDefault="00481A3D" w:rsidP="00BF3F6B">
            <w:pPr>
              <w:spacing w:line="300" w:lineRule="exact"/>
              <w:jc w:val="thaiDistribute"/>
              <w:rPr>
                <w:rFonts w:ascii="Arial" w:hAnsi="Arial"/>
                <w:sz w:val="16"/>
                <w:szCs w:val="16"/>
              </w:rPr>
            </w:pPr>
          </w:p>
        </w:tc>
      </w:tr>
      <w:tr w:rsidR="00481A3D" w:rsidRPr="00917BE6" w:rsidTr="0005157C">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57</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11</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68</w:t>
            </w:r>
          </w:p>
        </w:tc>
        <w:tc>
          <w:tcPr>
            <w:tcW w:w="1170" w:type="dxa"/>
            <w:vAlign w:val="bottom"/>
          </w:tcPr>
          <w:p w:rsidR="00481A3D" w:rsidRPr="00917BE6" w:rsidRDefault="00481A3D" w:rsidP="00481A3D">
            <w:pPr>
              <w:spacing w:line="300" w:lineRule="exact"/>
              <w:jc w:val="center"/>
              <w:rPr>
                <w:rFonts w:ascii="Arial" w:hAnsi="Arial" w:cs="Arial"/>
                <w:sz w:val="16"/>
                <w:szCs w:val="16"/>
              </w:rPr>
            </w:pPr>
            <w:r>
              <w:rPr>
                <w:rFonts w:ascii="Arial" w:hAnsi="Arial" w:cs="Arial"/>
                <w:sz w:val="16"/>
                <w:szCs w:val="16"/>
              </w:rPr>
              <w:t>0.05 - 0.82</w:t>
            </w:r>
          </w:p>
        </w:tc>
      </w:tr>
      <w:tr w:rsidR="00481A3D" w:rsidRPr="00917BE6" w:rsidTr="0005157C">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21</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21</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05157C">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Pr>
                <w:rFonts w:ascii="Arial" w:hAnsi="Arial"/>
                <w:sz w:val="16"/>
                <w:szCs w:val="16"/>
              </w:rPr>
              <w:t>Long-term loan to and interest receivable from subsidiary</w:t>
            </w:r>
          </w:p>
        </w:tc>
        <w:tc>
          <w:tcPr>
            <w:tcW w:w="81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w:t>
            </w:r>
          </w:p>
        </w:tc>
        <w:tc>
          <w:tcPr>
            <w:tcW w:w="108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w:t>
            </w:r>
          </w:p>
        </w:tc>
        <w:tc>
          <w:tcPr>
            <w:tcW w:w="1170" w:type="dxa"/>
            <w:vAlign w:val="bottom"/>
          </w:tcPr>
          <w:p w:rsidR="00481A3D"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7</w:t>
            </w:r>
          </w:p>
        </w:tc>
      </w:tr>
      <w:tr w:rsidR="00481A3D" w:rsidRPr="00917BE6" w:rsidTr="0005157C">
        <w:trPr>
          <w:cantSplit/>
        </w:trPr>
        <w:tc>
          <w:tcPr>
            <w:tcW w:w="2340" w:type="dxa"/>
          </w:tcPr>
          <w:p w:rsidR="00481A3D" w:rsidRPr="00917BE6" w:rsidRDefault="00481A3D" w:rsidP="00481A3D">
            <w:pPr>
              <w:tabs>
                <w:tab w:val="left" w:pos="240"/>
              </w:tabs>
              <w:spacing w:line="300" w:lineRule="exact"/>
              <w:jc w:val="thaiDistribute"/>
              <w:rPr>
                <w:rFonts w:ascii="Arial" w:hAnsi="Arial"/>
                <w:sz w:val="16"/>
                <w:szCs w:val="16"/>
                <w:rtl/>
                <w:cs/>
              </w:rPr>
            </w:pP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65</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32</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97</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481A3D">
            <w:pPr>
              <w:tabs>
                <w:tab w:val="decimal" w:pos="432"/>
              </w:tabs>
              <w:spacing w:line="300" w:lineRule="exact"/>
              <w:jc w:val="right"/>
              <w:rPr>
                <w:rFonts w:ascii="Arial" w:hAnsi="Arial"/>
                <w:sz w:val="16"/>
                <w:szCs w:val="16"/>
              </w:rPr>
            </w:pPr>
          </w:p>
        </w:tc>
        <w:tc>
          <w:tcPr>
            <w:tcW w:w="840" w:type="dxa"/>
          </w:tcPr>
          <w:p w:rsidR="00481A3D" w:rsidRPr="00917BE6" w:rsidRDefault="00481A3D" w:rsidP="00481A3D">
            <w:pPr>
              <w:tabs>
                <w:tab w:val="decimal" w:pos="432"/>
              </w:tabs>
              <w:spacing w:line="300" w:lineRule="exact"/>
              <w:jc w:val="right"/>
              <w:rPr>
                <w:rFonts w:ascii="Arial" w:hAnsi="Arial"/>
                <w:sz w:val="16"/>
                <w:szCs w:val="16"/>
              </w:rPr>
            </w:pPr>
          </w:p>
        </w:tc>
        <w:tc>
          <w:tcPr>
            <w:tcW w:w="690" w:type="dxa"/>
          </w:tcPr>
          <w:p w:rsidR="00481A3D" w:rsidRPr="00917BE6" w:rsidRDefault="00481A3D" w:rsidP="00481A3D">
            <w:pPr>
              <w:tabs>
                <w:tab w:val="decimal" w:pos="432"/>
              </w:tabs>
              <w:spacing w:line="300" w:lineRule="exact"/>
              <w:jc w:val="right"/>
              <w:rPr>
                <w:rFonts w:ascii="Arial" w:hAnsi="Arial"/>
                <w:sz w:val="16"/>
                <w:szCs w:val="16"/>
              </w:rPr>
            </w:pPr>
          </w:p>
        </w:tc>
        <w:tc>
          <w:tcPr>
            <w:tcW w:w="90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990" w:type="dxa"/>
          </w:tcPr>
          <w:p w:rsidR="00481A3D" w:rsidRPr="00917BE6" w:rsidRDefault="00481A3D" w:rsidP="00481A3D">
            <w:pPr>
              <w:tabs>
                <w:tab w:val="decimal" w:pos="432"/>
              </w:tabs>
              <w:spacing w:line="300" w:lineRule="exact"/>
              <w:jc w:val="right"/>
              <w:rPr>
                <w:rFonts w:ascii="Arial" w:hAnsi="Arial"/>
                <w:sz w:val="16"/>
                <w:szCs w:val="16"/>
              </w:rPr>
            </w:pPr>
          </w:p>
        </w:tc>
        <w:tc>
          <w:tcPr>
            <w:tcW w:w="1170" w:type="dxa"/>
          </w:tcPr>
          <w:p w:rsidR="00481A3D" w:rsidRPr="00917BE6" w:rsidRDefault="00481A3D" w:rsidP="00481A3D">
            <w:pPr>
              <w:spacing w:line="300" w:lineRule="exact"/>
              <w:jc w:val="center"/>
              <w:rPr>
                <w:rFonts w:ascii="Arial" w:hAnsi="Arial"/>
                <w:sz w:val="16"/>
                <w:szCs w:val="16"/>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u w:val="single"/>
              </w:rPr>
              <w:t>Financial liabilities</w:t>
            </w:r>
          </w:p>
        </w:tc>
        <w:tc>
          <w:tcPr>
            <w:tcW w:w="810" w:type="dxa"/>
          </w:tcPr>
          <w:p w:rsidR="00481A3D" w:rsidRPr="00917BE6" w:rsidRDefault="00481A3D" w:rsidP="00481A3D">
            <w:pPr>
              <w:tabs>
                <w:tab w:val="decimal" w:pos="432"/>
              </w:tabs>
              <w:spacing w:line="300" w:lineRule="exact"/>
              <w:jc w:val="right"/>
              <w:rPr>
                <w:rFonts w:ascii="Arial" w:hAnsi="Arial"/>
                <w:sz w:val="16"/>
                <w:szCs w:val="16"/>
              </w:rPr>
            </w:pPr>
          </w:p>
        </w:tc>
        <w:tc>
          <w:tcPr>
            <w:tcW w:w="840" w:type="dxa"/>
          </w:tcPr>
          <w:p w:rsidR="00481A3D" w:rsidRPr="00917BE6" w:rsidRDefault="00481A3D" w:rsidP="00481A3D">
            <w:pPr>
              <w:tabs>
                <w:tab w:val="decimal" w:pos="432"/>
              </w:tabs>
              <w:spacing w:line="300" w:lineRule="exact"/>
              <w:jc w:val="right"/>
              <w:rPr>
                <w:rFonts w:ascii="Arial" w:hAnsi="Arial"/>
                <w:sz w:val="16"/>
                <w:szCs w:val="16"/>
              </w:rPr>
            </w:pPr>
          </w:p>
        </w:tc>
        <w:tc>
          <w:tcPr>
            <w:tcW w:w="690" w:type="dxa"/>
          </w:tcPr>
          <w:p w:rsidR="00481A3D" w:rsidRPr="00917BE6" w:rsidRDefault="00481A3D" w:rsidP="00481A3D">
            <w:pPr>
              <w:tabs>
                <w:tab w:val="decimal" w:pos="432"/>
              </w:tabs>
              <w:spacing w:line="300" w:lineRule="exact"/>
              <w:jc w:val="right"/>
              <w:rPr>
                <w:rFonts w:ascii="Arial" w:hAnsi="Arial"/>
                <w:sz w:val="16"/>
                <w:szCs w:val="16"/>
              </w:rPr>
            </w:pPr>
          </w:p>
        </w:tc>
        <w:tc>
          <w:tcPr>
            <w:tcW w:w="90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990" w:type="dxa"/>
          </w:tcPr>
          <w:p w:rsidR="00481A3D" w:rsidRPr="00917BE6" w:rsidRDefault="00481A3D" w:rsidP="00481A3D">
            <w:pPr>
              <w:tabs>
                <w:tab w:val="decimal" w:pos="432"/>
              </w:tabs>
              <w:spacing w:line="300" w:lineRule="exact"/>
              <w:jc w:val="right"/>
              <w:rPr>
                <w:rFonts w:ascii="Arial" w:hAnsi="Arial"/>
                <w:sz w:val="16"/>
                <w:szCs w:val="16"/>
              </w:rPr>
            </w:pPr>
          </w:p>
        </w:tc>
        <w:tc>
          <w:tcPr>
            <w:tcW w:w="1170" w:type="dxa"/>
          </w:tcPr>
          <w:p w:rsidR="00481A3D" w:rsidRPr="00917BE6" w:rsidRDefault="00481A3D" w:rsidP="00481A3D">
            <w:pPr>
              <w:spacing w:line="300" w:lineRule="exact"/>
              <w:jc w:val="center"/>
              <w:rPr>
                <w:rFonts w:ascii="Arial" w:hAnsi="Arial"/>
                <w:sz w:val="16"/>
                <w:szCs w:val="16"/>
              </w:rPr>
            </w:pPr>
          </w:p>
        </w:tc>
      </w:tr>
      <w:tr w:rsidR="00481A3D" w:rsidRPr="00917BE6" w:rsidTr="0005157C">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rPr>
                <w:rFonts w:ascii="Arial" w:hAnsi="Arial"/>
                <w:sz w:val="16"/>
                <w:szCs w:val="16"/>
              </w:rPr>
            </w:pPr>
            <w:r w:rsidRPr="00917BE6">
              <w:rPr>
                <w:rFonts w:ascii="Arial" w:hAnsi="Arial"/>
                <w:sz w:val="16"/>
                <w:szCs w:val="16"/>
              </w:rPr>
              <w:t>Trade and other payables</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82</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82</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05157C">
        <w:trPr>
          <w:cantSplit/>
        </w:trPr>
        <w:tc>
          <w:tcPr>
            <w:tcW w:w="2340" w:type="dxa"/>
            <w:vAlign w:val="bottom"/>
          </w:tcPr>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rPr>
              <w:t>Long-ter</w:t>
            </w:r>
            <w:r>
              <w:rPr>
                <w:rFonts w:ascii="Arial" w:hAnsi="Arial"/>
                <w:sz w:val="16"/>
                <w:szCs w:val="16"/>
              </w:rPr>
              <w:t>m loans</w:t>
            </w: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20</w:t>
            </w:r>
          </w:p>
        </w:tc>
      </w:tr>
      <w:tr w:rsidR="00481A3D" w:rsidRPr="00917BE6" w:rsidTr="0005157C">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210</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82</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292</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tabs>
                <w:tab w:val="decimal" w:pos="612"/>
              </w:tabs>
              <w:spacing w:line="300" w:lineRule="exact"/>
              <w:ind w:left="-7"/>
              <w:jc w:val="right"/>
              <w:rPr>
                <w:rFonts w:ascii="Arial" w:hAnsi="Arial" w:cs="Arial"/>
                <w:sz w:val="16"/>
                <w:szCs w:val="16"/>
              </w:rPr>
            </w:pPr>
          </w:p>
        </w:tc>
      </w:tr>
    </w:tbl>
    <w:p w:rsidR="00B95AD6" w:rsidRDefault="00B95AD6"/>
    <w:tbl>
      <w:tblPr>
        <w:tblW w:w="9903" w:type="dxa"/>
        <w:tblInd w:w="-90" w:type="dxa"/>
        <w:tblLayout w:type="fixed"/>
        <w:tblLook w:val="0000" w:firstRow="0" w:lastRow="0" w:firstColumn="0" w:lastColumn="0" w:noHBand="0" w:noVBand="0"/>
      </w:tblPr>
      <w:tblGrid>
        <w:gridCol w:w="2340"/>
        <w:gridCol w:w="810"/>
        <w:gridCol w:w="840"/>
        <w:gridCol w:w="690"/>
        <w:gridCol w:w="900"/>
        <w:gridCol w:w="1047"/>
        <w:gridCol w:w="1113"/>
        <w:gridCol w:w="993"/>
        <w:gridCol w:w="1170"/>
      </w:tblGrid>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spacing w:line="300" w:lineRule="exact"/>
              <w:jc w:val="center"/>
              <w:rPr>
                <w:rFonts w:ascii="Arial" w:hAnsi="Arial"/>
                <w:sz w:val="16"/>
                <w:szCs w:val="16"/>
              </w:rPr>
            </w:pPr>
          </w:p>
        </w:tc>
        <w:tc>
          <w:tcPr>
            <w:tcW w:w="2430" w:type="dxa"/>
            <w:gridSpan w:val="3"/>
          </w:tcPr>
          <w:p w:rsidR="00481A3D" w:rsidRPr="00917BE6" w:rsidRDefault="00481A3D" w:rsidP="006756B0">
            <w:pPr>
              <w:spacing w:line="300" w:lineRule="exact"/>
              <w:jc w:val="center"/>
              <w:rPr>
                <w:rFonts w:ascii="Arial" w:hAnsi="Arial"/>
                <w:sz w:val="16"/>
                <w:szCs w:val="16"/>
              </w:rPr>
            </w:pPr>
          </w:p>
        </w:tc>
        <w:tc>
          <w:tcPr>
            <w:tcW w:w="1047" w:type="dxa"/>
          </w:tcPr>
          <w:p w:rsidR="00481A3D" w:rsidRPr="00917BE6" w:rsidRDefault="00481A3D" w:rsidP="006756B0">
            <w:pPr>
              <w:spacing w:line="300" w:lineRule="exact"/>
              <w:jc w:val="thaiDistribute"/>
              <w:rPr>
                <w:rFonts w:ascii="Arial" w:hAnsi="Arial"/>
                <w:sz w:val="16"/>
                <w:szCs w:val="16"/>
              </w:rPr>
            </w:pPr>
          </w:p>
        </w:tc>
        <w:tc>
          <w:tcPr>
            <w:tcW w:w="3276" w:type="dxa"/>
            <w:gridSpan w:val="3"/>
          </w:tcPr>
          <w:p w:rsidR="00481A3D" w:rsidRPr="00917BE6" w:rsidRDefault="00481A3D" w:rsidP="006756B0">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F345C7">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6393" w:type="dxa"/>
            <w:gridSpan w:val="7"/>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Consolidated financial statements</w:t>
            </w:r>
          </w:p>
        </w:tc>
        <w:tc>
          <w:tcPr>
            <w:tcW w:w="1170" w:type="dxa"/>
          </w:tcPr>
          <w:p w:rsidR="00481A3D" w:rsidRPr="00917BE6" w:rsidRDefault="00481A3D" w:rsidP="006756B0">
            <w:pPr>
              <w:spacing w:line="300" w:lineRule="exact"/>
              <w:jc w:val="right"/>
              <w:rPr>
                <w:rFonts w:ascii="Arial" w:hAnsi="Arial"/>
                <w:sz w:val="16"/>
                <w:szCs w:val="16"/>
              </w:rPr>
            </w:pPr>
          </w:p>
        </w:tc>
      </w:tr>
      <w:tr w:rsidR="00481A3D" w:rsidRPr="00917BE6" w:rsidTr="00412192">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6393" w:type="dxa"/>
            <w:gridSpan w:val="7"/>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2017</w:t>
            </w:r>
          </w:p>
        </w:tc>
        <w:tc>
          <w:tcPr>
            <w:tcW w:w="1170" w:type="dxa"/>
          </w:tcPr>
          <w:p w:rsidR="00481A3D" w:rsidRPr="00917BE6" w:rsidRDefault="00481A3D" w:rsidP="006756B0">
            <w:pPr>
              <w:spacing w:line="300" w:lineRule="exact"/>
              <w:jc w:val="right"/>
              <w:rPr>
                <w:rFonts w:ascii="Arial" w:hAnsi="Arial"/>
                <w:sz w:val="16"/>
                <w:szCs w:val="16"/>
              </w:rPr>
            </w:pPr>
          </w:p>
        </w:tc>
      </w:tr>
      <w:tr w:rsidR="00481A3D" w:rsidRPr="00917BE6" w:rsidTr="005A2438">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47" w:type="dxa"/>
          </w:tcPr>
          <w:p w:rsidR="00481A3D" w:rsidRPr="00917BE6" w:rsidRDefault="00481A3D" w:rsidP="006756B0">
            <w:pPr>
              <w:spacing w:line="300" w:lineRule="exact"/>
              <w:jc w:val="thaiDistribute"/>
              <w:rPr>
                <w:rFonts w:ascii="Arial" w:hAnsi="Arial"/>
                <w:sz w:val="16"/>
                <w:szCs w:val="16"/>
              </w:rPr>
            </w:pPr>
          </w:p>
        </w:tc>
        <w:tc>
          <w:tcPr>
            <w:tcW w:w="1113"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993" w:type="dxa"/>
          </w:tcPr>
          <w:p w:rsidR="00481A3D" w:rsidRPr="00917BE6" w:rsidRDefault="00481A3D" w:rsidP="006756B0">
            <w:pPr>
              <w:spacing w:line="300" w:lineRule="exact"/>
              <w:jc w:val="thaiDistribute"/>
              <w:rPr>
                <w:rFonts w:ascii="Arial" w:hAnsi="Arial"/>
                <w:sz w:val="16"/>
                <w:szCs w:val="16"/>
              </w:rPr>
            </w:pPr>
          </w:p>
        </w:tc>
        <w:tc>
          <w:tcPr>
            <w:tcW w:w="1170" w:type="dxa"/>
          </w:tcPr>
          <w:p w:rsidR="00481A3D" w:rsidRPr="00917BE6" w:rsidRDefault="00481A3D" w:rsidP="006756B0">
            <w:pPr>
              <w:spacing w:line="300" w:lineRule="exact"/>
              <w:jc w:val="thaiDistribute"/>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spacing w:line="300" w:lineRule="exact"/>
              <w:jc w:val="center"/>
              <w:rPr>
                <w:rFonts w:ascii="Arial" w:hAnsi="Arial"/>
                <w:sz w:val="16"/>
                <w:szCs w:val="16"/>
              </w:rPr>
            </w:pPr>
          </w:p>
        </w:tc>
        <w:tc>
          <w:tcPr>
            <w:tcW w:w="84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Within</w:t>
            </w:r>
          </w:p>
        </w:tc>
        <w:tc>
          <w:tcPr>
            <w:tcW w:w="69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1-5</w:t>
            </w:r>
          </w:p>
        </w:tc>
        <w:tc>
          <w:tcPr>
            <w:tcW w:w="90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Over</w:t>
            </w:r>
          </w:p>
        </w:tc>
        <w:tc>
          <w:tcPr>
            <w:tcW w:w="1047" w:type="dxa"/>
          </w:tcPr>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Floating</w:t>
            </w:r>
            <w:r>
              <w:rPr>
                <w:rFonts w:ascii="Arial" w:hAnsi="Arial"/>
                <w:sz w:val="16"/>
                <w:szCs w:val="16"/>
              </w:rPr>
              <w:t xml:space="preserve"> </w:t>
            </w:r>
            <w:r w:rsidRPr="00917BE6">
              <w:rPr>
                <w:rFonts w:ascii="Arial" w:hAnsi="Arial"/>
                <w:sz w:val="16"/>
                <w:szCs w:val="16"/>
              </w:rPr>
              <w:t>interest</w:t>
            </w:r>
          </w:p>
        </w:tc>
        <w:tc>
          <w:tcPr>
            <w:tcW w:w="1113" w:type="dxa"/>
          </w:tcPr>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Non- interest</w:t>
            </w:r>
          </w:p>
        </w:tc>
        <w:tc>
          <w:tcPr>
            <w:tcW w:w="993" w:type="dxa"/>
          </w:tcPr>
          <w:p w:rsidR="00481A3D" w:rsidRPr="00917BE6" w:rsidRDefault="00481A3D" w:rsidP="006756B0">
            <w:pPr>
              <w:spacing w:line="300" w:lineRule="exact"/>
              <w:jc w:val="center"/>
              <w:rPr>
                <w:rFonts w:ascii="Arial" w:hAnsi="Arial"/>
                <w:sz w:val="16"/>
                <w:szCs w:val="16"/>
              </w:rPr>
            </w:pPr>
          </w:p>
        </w:tc>
        <w:tc>
          <w:tcPr>
            <w:tcW w:w="1170" w:type="dxa"/>
          </w:tcPr>
          <w:p w:rsidR="00481A3D" w:rsidRPr="00917BE6" w:rsidRDefault="00481A3D" w:rsidP="006756B0">
            <w:pPr>
              <w:spacing w:line="300" w:lineRule="exact"/>
              <w:jc w:val="center"/>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47"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rate</w:t>
            </w:r>
          </w:p>
        </w:tc>
        <w:tc>
          <w:tcPr>
            <w:tcW w:w="1113"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3"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spacing w:line="300" w:lineRule="exact"/>
              <w:jc w:val="center"/>
              <w:rPr>
                <w:rFonts w:ascii="Arial" w:hAnsi="Arial"/>
                <w:sz w:val="16"/>
                <w:szCs w:val="16"/>
              </w:rPr>
            </w:pPr>
          </w:p>
        </w:tc>
        <w:tc>
          <w:tcPr>
            <w:tcW w:w="5583" w:type="dxa"/>
            <w:gridSpan w:val="6"/>
          </w:tcPr>
          <w:p w:rsidR="00481A3D" w:rsidRPr="00917BE6" w:rsidRDefault="00481A3D" w:rsidP="006756B0">
            <w:pPr>
              <w:spacing w:line="300" w:lineRule="exact"/>
              <w:jc w:val="center"/>
              <w:rPr>
                <w:rFonts w:ascii="Arial" w:hAnsi="Arial"/>
                <w:sz w:val="16"/>
                <w:szCs w:val="16"/>
              </w:rPr>
            </w:pPr>
          </w:p>
        </w:tc>
        <w:tc>
          <w:tcPr>
            <w:tcW w:w="1170" w:type="dxa"/>
          </w:tcPr>
          <w:p w:rsidR="00481A3D" w:rsidRPr="00917BE6" w:rsidRDefault="00481A3D" w:rsidP="006756B0">
            <w:pPr>
              <w:spacing w:line="30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481A3D" w:rsidRPr="00917BE6" w:rsidTr="00481A3D">
        <w:trPr>
          <w:cantSplit/>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84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690" w:type="dxa"/>
          </w:tcPr>
          <w:p w:rsidR="00481A3D" w:rsidRPr="00917BE6" w:rsidRDefault="00481A3D" w:rsidP="006756B0">
            <w:pPr>
              <w:spacing w:line="300" w:lineRule="exact"/>
              <w:jc w:val="thaiDistribute"/>
              <w:rPr>
                <w:rFonts w:ascii="Arial" w:hAnsi="Arial"/>
                <w:sz w:val="16"/>
                <w:szCs w:val="16"/>
              </w:rPr>
            </w:pPr>
          </w:p>
        </w:tc>
        <w:tc>
          <w:tcPr>
            <w:tcW w:w="900" w:type="dxa"/>
          </w:tcPr>
          <w:p w:rsidR="00481A3D" w:rsidRPr="00917BE6" w:rsidRDefault="00481A3D" w:rsidP="006756B0">
            <w:pPr>
              <w:spacing w:line="300" w:lineRule="exact"/>
              <w:jc w:val="thaiDistribute"/>
              <w:rPr>
                <w:rFonts w:ascii="Arial" w:hAnsi="Arial"/>
                <w:sz w:val="16"/>
                <w:szCs w:val="16"/>
              </w:rPr>
            </w:pPr>
          </w:p>
        </w:tc>
        <w:tc>
          <w:tcPr>
            <w:tcW w:w="1047" w:type="dxa"/>
          </w:tcPr>
          <w:p w:rsidR="00481A3D" w:rsidRPr="00917BE6" w:rsidRDefault="00481A3D" w:rsidP="006756B0">
            <w:pPr>
              <w:spacing w:line="300" w:lineRule="exact"/>
              <w:jc w:val="thaiDistribute"/>
              <w:rPr>
                <w:rFonts w:ascii="Arial" w:hAnsi="Arial"/>
                <w:sz w:val="16"/>
                <w:szCs w:val="16"/>
              </w:rPr>
            </w:pPr>
          </w:p>
        </w:tc>
        <w:tc>
          <w:tcPr>
            <w:tcW w:w="1113"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993" w:type="dxa"/>
          </w:tcPr>
          <w:p w:rsidR="00481A3D" w:rsidRPr="00917BE6" w:rsidRDefault="00481A3D" w:rsidP="006756B0">
            <w:pPr>
              <w:spacing w:line="300" w:lineRule="exact"/>
              <w:jc w:val="thaiDistribute"/>
              <w:rPr>
                <w:rFonts w:ascii="Arial" w:hAnsi="Arial"/>
                <w:sz w:val="16"/>
                <w:szCs w:val="16"/>
              </w:rPr>
            </w:pPr>
          </w:p>
        </w:tc>
        <w:tc>
          <w:tcPr>
            <w:tcW w:w="1170" w:type="dxa"/>
          </w:tcPr>
          <w:p w:rsidR="00481A3D" w:rsidRPr="00917BE6" w:rsidRDefault="00481A3D" w:rsidP="006756B0">
            <w:pPr>
              <w:spacing w:line="300" w:lineRule="exact"/>
              <w:jc w:val="thaiDistribute"/>
              <w:rPr>
                <w:rFonts w:ascii="Arial" w:hAnsi="Arial"/>
                <w:sz w:val="16"/>
                <w:szCs w:val="16"/>
              </w:rPr>
            </w:pPr>
          </w:p>
        </w:tc>
      </w:tr>
      <w:tr w:rsidR="00481A3D" w:rsidRPr="00917BE6" w:rsidTr="00D21984">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47" w:type="dxa"/>
            <w:vAlign w:val="bottom"/>
          </w:tcPr>
          <w:p w:rsidR="00481A3D" w:rsidRPr="00917BE6" w:rsidRDefault="00541471" w:rsidP="00481A3D">
            <w:pPr>
              <w:tabs>
                <w:tab w:val="decimal" w:pos="612"/>
              </w:tabs>
              <w:spacing w:line="300" w:lineRule="exact"/>
              <w:ind w:left="-7"/>
              <w:jc w:val="right"/>
              <w:rPr>
                <w:rFonts w:ascii="Arial" w:hAnsi="Arial" w:cs="Arial"/>
                <w:sz w:val="16"/>
                <w:szCs w:val="16"/>
              </w:rPr>
            </w:pPr>
            <w:r>
              <w:rPr>
                <w:rFonts w:ascii="Arial" w:hAnsi="Arial" w:cs="Arial"/>
                <w:sz w:val="16"/>
                <w:szCs w:val="16"/>
              </w:rPr>
              <w:t>62</w:t>
            </w:r>
          </w:p>
        </w:tc>
        <w:tc>
          <w:tcPr>
            <w:tcW w:w="1113" w:type="dxa"/>
            <w:vAlign w:val="bottom"/>
          </w:tcPr>
          <w:p w:rsidR="00481A3D" w:rsidRPr="00917BE6" w:rsidRDefault="00541471" w:rsidP="00481A3D">
            <w:pP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99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67</w:t>
            </w:r>
          </w:p>
        </w:tc>
        <w:tc>
          <w:tcPr>
            <w:tcW w:w="1170" w:type="dxa"/>
            <w:vAlign w:val="bottom"/>
          </w:tcPr>
          <w:p w:rsidR="00481A3D" w:rsidRPr="00917BE6" w:rsidRDefault="00481A3D" w:rsidP="00481A3D">
            <w:pPr>
              <w:spacing w:line="300" w:lineRule="exact"/>
              <w:ind w:left="-7"/>
              <w:jc w:val="center"/>
              <w:rPr>
                <w:rFonts w:ascii="Arial" w:hAnsi="Arial" w:cs="Arial"/>
                <w:sz w:val="16"/>
                <w:szCs w:val="16"/>
              </w:rPr>
            </w:pPr>
            <w:r>
              <w:rPr>
                <w:rFonts w:ascii="Arial" w:hAnsi="Arial" w:cs="Arial"/>
                <w:sz w:val="16"/>
                <w:szCs w:val="16"/>
              </w:rPr>
              <w:t>0.05 - 0.82</w:t>
            </w:r>
          </w:p>
        </w:tc>
      </w:tr>
      <w:tr w:rsidR="00481A3D" w:rsidRPr="00917BE6" w:rsidTr="00D21984">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Current investments</w:t>
            </w:r>
          </w:p>
        </w:tc>
        <w:tc>
          <w:tcPr>
            <w:tcW w:w="81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47"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11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76</w:t>
            </w:r>
          </w:p>
        </w:tc>
        <w:tc>
          <w:tcPr>
            <w:tcW w:w="99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76</w:t>
            </w:r>
          </w:p>
        </w:tc>
        <w:tc>
          <w:tcPr>
            <w:tcW w:w="1170" w:type="dxa"/>
            <w:vAlign w:val="bottom"/>
          </w:tcPr>
          <w:p w:rsidR="00481A3D" w:rsidRPr="00917BE6" w:rsidRDefault="00481A3D" w:rsidP="00481A3D">
            <w:pP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D21984">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47"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11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12</w:t>
            </w:r>
          </w:p>
        </w:tc>
        <w:tc>
          <w:tcPr>
            <w:tcW w:w="99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12</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D21984">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Pr>
                <w:rFonts w:ascii="Arial" w:hAnsi="Arial"/>
                <w:sz w:val="16"/>
                <w:szCs w:val="16"/>
              </w:rPr>
              <w:t>Restricted deposits of financial institution</w:t>
            </w:r>
          </w:p>
        </w:tc>
        <w:tc>
          <w:tcPr>
            <w:tcW w:w="81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690" w:type="dxa"/>
            <w:vAlign w:val="bottom"/>
          </w:tcPr>
          <w:p w:rsidR="00481A3D"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47"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113"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3"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1170" w:type="dxa"/>
            <w:vAlign w:val="bottom"/>
          </w:tcPr>
          <w:p w:rsidR="00481A3D"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1.05</w:t>
            </w:r>
          </w:p>
        </w:tc>
      </w:tr>
      <w:tr w:rsidR="00481A3D" w:rsidRPr="00917BE6" w:rsidTr="00D21984">
        <w:trPr>
          <w:cantSplit/>
        </w:trPr>
        <w:tc>
          <w:tcPr>
            <w:tcW w:w="2340" w:type="dxa"/>
          </w:tcPr>
          <w:p w:rsidR="00481A3D" w:rsidRPr="00917BE6" w:rsidRDefault="00481A3D" w:rsidP="00481A3D">
            <w:pPr>
              <w:tabs>
                <w:tab w:val="left" w:pos="240"/>
              </w:tabs>
              <w:spacing w:line="300" w:lineRule="exact"/>
              <w:jc w:val="thaiDistribute"/>
              <w:rPr>
                <w:rFonts w:ascii="Arial" w:hAnsi="Arial"/>
                <w:sz w:val="16"/>
                <w:szCs w:val="16"/>
                <w:rtl/>
                <w:cs/>
              </w:rPr>
            </w:pPr>
          </w:p>
        </w:tc>
        <w:tc>
          <w:tcPr>
            <w:tcW w:w="81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5</w:t>
            </w:r>
          </w:p>
        </w:tc>
        <w:tc>
          <w:tcPr>
            <w:tcW w:w="690" w:type="dxa"/>
            <w:vAlign w:val="bottom"/>
          </w:tcPr>
          <w:p w:rsidR="00481A3D" w:rsidRPr="00917BE6"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47" w:type="dxa"/>
            <w:vAlign w:val="bottom"/>
          </w:tcPr>
          <w:p w:rsidR="00481A3D" w:rsidRPr="00917BE6" w:rsidRDefault="008B141E"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62</w:t>
            </w:r>
          </w:p>
        </w:tc>
        <w:tc>
          <w:tcPr>
            <w:tcW w:w="1113" w:type="dxa"/>
            <w:vAlign w:val="bottom"/>
          </w:tcPr>
          <w:p w:rsidR="00481A3D" w:rsidRPr="00917BE6" w:rsidRDefault="00541471"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93</w:t>
            </w:r>
          </w:p>
        </w:tc>
        <w:tc>
          <w:tcPr>
            <w:tcW w:w="993" w:type="dxa"/>
            <w:vAlign w:val="bottom"/>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160</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p>
        </w:tc>
      </w:tr>
    </w:tbl>
    <w:p w:rsidR="00481A3D" w:rsidRDefault="00481A3D">
      <w:r>
        <w:br w:type="page"/>
      </w:r>
    </w:p>
    <w:tbl>
      <w:tblPr>
        <w:tblW w:w="9903" w:type="dxa"/>
        <w:tblInd w:w="-90" w:type="dxa"/>
        <w:tblLayout w:type="fixed"/>
        <w:tblLook w:val="0000" w:firstRow="0" w:lastRow="0" w:firstColumn="0" w:lastColumn="0" w:noHBand="0" w:noVBand="0"/>
      </w:tblPr>
      <w:tblGrid>
        <w:gridCol w:w="2338"/>
        <w:gridCol w:w="809"/>
        <w:gridCol w:w="840"/>
        <w:gridCol w:w="690"/>
        <w:gridCol w:w="900"/>
        <w:gridCol w:w="1047"/>
        <w:gridCol w:w="33"/>
        <w:gridCol w:w="1080"/>
        <w:gridCol w:w="993"/>
        <w:gridCol w:w="1173"/>
      </w:tblGrid>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809" w:type="dxa"/>
          </w:tcPr>
          <w:p w:rsidR="00481A3D" w:rsidRPr="00917BE6" w:rsidRDefault="00481A3D" w:rsidP="002C2941">
            <w:pPr>
              <w:spacing w:line="300" w:lineRule="exact"/>
              <w:jc w:val="center"/>
              <w:rPr>
                <w:rFonts w:ascii="Arial" w:hAnsi="Arial"/>
                <w:sz w:val="16"/>
                <w:szCs w:val="16"/>
              </w:rPr>
            </w:pPr>
          </w:p>
        </w:tc>
        <w:tc>
          <w:tcPr>
            <w:tcW w:w="2430" w:type="dxa"/>
            <w:gridSpan w:val="3"/>
          </w:tcPr>
          <w:p w:rsidR="00481A3D" w:rsidRPr="00917BE6" w:rsidRDefault="00481A3D" w:rsidP="002C2941">
            <w:pPr>
              <w:spacing w:line="300" w:lineRule="exact"/>
              <w:jc w:val="center"/>
              <w:rPr>
                <w:rFonts w:ascii="Arial" w:hAnsi="Arial"/>
                <w:sz w:val="16"/>
                <w:szCs w:val="16"/>
              </w:rPr>
            </w:pPr>
          </w:p>
        </w:tc>
        <w:tc>
          <w:tcPr>
            <w:tcW w:w="1047" w:type="dxa"/>
          </w:tcPr>
          <w:p w:rsidR="00481A3D" w:rsidRPr="00917BE6" w:rsidRDefault="00481A3D" w:rsidP="002C2941">
            <w:pPr>
              <w:spacing w:line="300" w:lineRule="exact"/>
              <w:jc w:val="thaiDistribute"/>
              <w:rPr>
                <w:rFonts w:ascii="Arial" w:hAnsi="Arial"/>
                <w:sz w:val="16"/>
                <w:szCs w:val="16"/>
              </w:rPr>
            </w:pPr>
          </w:p>
        </w:tc>
        <w:tc>
          <w:tcPr>
            <w:tcW w:w="3279" w:type="dxa"/>
            <w:gridSpan w:val="4"/>
          </w:tcPr>
          <w:p w:rsidR="00481A3D" w:rsidRPr="00917BE6" w:rsidRDefault="00481A3D" w:rsidP="002C2941">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6392" w:type="dxa"/>
            <w:gridSpan w:val="8"/>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Consolidated financial statements</w:t>
            </w:r>
          </w:p>
        </w:tc>
        <w:tc>
          <w:tcPr>
            <w:tcW w:w="1173" w:type="dxa"/>
          </w:tcPr>
          <w:p w:rsidR="00481A3D" w:rsidRPr="00917BE6" w:rsidRDefault="00481A3D" w:rsidP="002C2941">
            <w:pPr>
              <w:spacing w:line="300" w:lineRule="exact"/>
              <w:jc w:val="right"/>
              <w:rPr>
                <w:rFonts w:ascii="Arial" w:hAnsi="Arial"/>
                <w:sz w:val="16"/>
                <w:szCs w:val="16"/>
              </w:rPr>
            </w:pP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6392" w:type="dxa"/>
            <w:gridSpan w:val="8"/>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2017</w:t>
            </w:r>
          </w:p>
        </w:tc>
        <w:tc>
          <w:tcPr>
            <w:tcW w:w="1173" w:type="dxa"/>
          </w:tcPr>
          <w:p w:rsidR="00481A3D" w:rsidRPr="00917BE6" w:rsidRDefault="00481A3D" w:rsidP="002C2941">
            <w:pPr>
              <w:spacing w:line="300" w:lineRule="exact"/>
              <w:jc w:val="right"/>
              <w:rPr>
                <w:rFonts w:ascii="Arial" w:hAnsi="Arial"/>
                <w:sz w:val="16"/>
                <w:szCs w:val="16"/>
              </w:rPr>
            </w:pP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3239" w:type="dxa"/>
            <w:gridSpan w:val="4"/>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47" w:type="dxa"/>
          </w:tcPr>
          <w:p w:rsidR="00481A3D" w:rsidRPr="00917BE6" w:rsidRDefault="00481A3D" w:rsidP="002C2941">
            <w:pPr>
              <w:spacing w:line="300" w:lineRule="exact"/>
              <w:jc w:val="thaiDistribute"/>
              <w:rPr>
                <w:rFonts w:ascii="Arial" w:hAnsi="Arial"/>
                <w:sz w:val="16"/>
                <w:szCs w:val="16"/>
              </w:rPr>
            </w:pPr>
          </w:p>
        </w:tc>
        <w:tc>
          <w:tcPr>
            <w:tcW w:w="1113" w:type="dxa"/>
            <w:gridSpan w:val="2"/>
          </w:tcPr>
          <w:p w:rsidR="00481A3D" w:rsidRPr="00917BE6" w:rsidRDefault="00481A3D" w:rsidP="002C2941">
            <w:pPr>
              <w:tabs>
                <w:tab w:val="decimal" w:pos="702"/>
              </w:tabs>
              <w:spacing w:line="300" w:lineRule="exact"/>
              <w:jc w:val="thaiDistribute"/>
              <w:rPr>
                <w:rFonts w:ascii="Arial" w:hAnsi="Arial"/>
                <w:sz w:val="16"/>
                <w:szCs w:val="16"/>
              </w:rPr>
            </w:pPr>
          </w:p>
        </w:tc>
        <w:tc>
          <w:tcPr>
            <w:tcW w:w="993" w:type="dxa"/>
          </w:tcPr>
          <w:p w:rsidR="00481A3D" w:rsidRPr="00917BE6" w:rsidRDefault="00481A3D" w:rsidP="002C2941">
            <w:pPr>
              <w:spacing w:line="300" w:lineRule="exact"/>
              <w:jc w:val="thaiDistribute"/>
              <w:rPr>
                <w:rFonts w:ascii="Arial" w:hAnsi="Arial"/>
                <w:sz w:val="16"/>
                <w:szCs w:val="16"/>
              </w:rPr>
            </w:pPr>
          </w:p>
        </w:tc>
        <w:tc>
          <w:tcPr>
            <w:tcW w:w="1173" w:type="dxa"/>
          </w:tcPr>
          <w:p w:rsidR="00481A3D" w:rsidRPr="00917BE6" w:rsidRDefault="00481A3D" w:rsidP="002C2941">
            <w:pPr>
              <w:spacing w:line="300" w:lineRule="exact"/>
              <w:jc w:val="thaiDistribute"/>
              <w:rPr>
                <w:rFonts w:ascii="Arial" w:hAnsi="Arial"/>
                <w:sz w:val="16"/>
                <w:szCs w:val="16"/>
              </w:rPr>
            </w:pP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809" w:type="dxa"/>
          </w:tcPr>
          <w:p w:rsidR="00481A3D" w:rsidRPr="00917BE6" w:rsidRDefault="00481A3D" w:rsidP="002C2941">
            <w:pPr>
              <w:spacing w:line="300" w:lineRule="exact"/>
              <w:jc w:val="center"/>
              <w:rPr>
                <w:rFonts w:ascii="Arial" w:hAnsi="Arial"/>
                <w:sz w:val="16"/>
                <w:szCs w:val="16"/>
              </w:rPr>
            </w:pPr>
          </w:p>
        </w:tc>
        <w:tc>
          <w:tcPr>
            <w:tcW w:w="840" w:type="dxa"/>
          </w:tcPr>
          <w:p w:rsidR="00481A3D" w:rsidRPr="00917BE6" w:rsidRDefault="00481A3D" w:rsidP="002C2941">
            <w:pPr>
              <w:spacing w:line="300" w:lineRule="exact"/>
              <w:jc w:val="center"/>
              <w:rPr>
                <w:rFonts w:ascii="Arial" w:hAnsi="Arial"/>
                <w:sz w:val="16"/>
                <w:szCs w:val="16"/>
              </w:rPr>
            </w:pPr>
          </w:p>
          <w:p w:rsidR="00481A3D" w:rsidRPr="00917BE6" w:rsidRDefault="00481A3D" w:rsidP="002C2941">
            <w:pPr>
              <w:spacing w:line="300" w:lineRule="exact"/>
              <w:jc w:val="center"/>
              <w:rPr>
                <w:rFonts w:ascii="Arial" w:hAnsi="Arial"/>
                <w:sz w:val="16"/>
                <w:szCs w:val="16"/>
              </w:rPr>
            </w:pPr>
            <w:r w:rsidRPr="00917BE6">
              <w:rPr>
                <w:rFonts w:ascii="Arial" w:hAnsi="Arial"/>
                <w:sz w:val="16"/>
                <w:szCs w:val="16"/>
              </w:rPr>
              <w:t>Within</w:t>
            </w:r>
          </w:p>
        </w:tc>
        <w:tc>
          <w:tcPr>
            <w:tcW w:w="690" w:type="dxa"/>
          </w:tcPr>
          <w:p w:rsidR="00481A3D" w:rsidRPr="00917BE6" w:rsidRDefault="00481A3D" w:rsidP="002C2941">
            <w:pPr>
              <w:spacing w:line="300" w:lineRule="exact"/>
              <w:jc w:val="center"/>
              <w:rPr>
                <w:rFonts w:ascii="Arial" w:hAnsi="Arial"/>
                <w:sz w:val="16"/>
                <w:szCs w:val="16"/>
              </w:rPr>
            </w:pPr>
          </w:p>
          <w:p w:rsidR="00481A3D" w:rsidRPr="00917BE6" w:rsidRDefault="00481A3D" w:rsidP="002C2941">
            <w:pPr>
              <w:spacing w:line="300" w:lineRule="exact"/>
              <w:jc w:val="center"/>
              <w:rPr>
                <w:rFonts w:ascii="Arial" w:hAnsi="Arial"/>
                <w:sz w:val="16"/>
                <w:szCs w:val="16"/>
              </w:rPr>
            </w:pPr>
            <w:r w:rsidRPr="00917BE6">
              <w:rPr>
                <w:rFonts w:ascii="Arial" w:hAnsi="Arial"/>
                <w:sz w:val="16"/>
                <w:szCs w:val="16"/>
              </w:rPr>
              <w:t>1-5</w:t>
            </w:r>
          </w:p>
        </w:tc>
        <w:tc>
          <w:tcPr>
            <w:tcW w:w="900" w:type="dxa"/>
          </w:tcPr>
          <w:p w:rsidR="00481A3D" w:rsidRPr="00917BE6" w:rsidRDefault="00481A3D" w:rsidP="002C2941">
            <w:pPr>
              <w:spacing w:line="300" w:lineRule="exact"/>
              <w:jc w:val="center"/>
              <w:rPr>
                <w:rFonts w:ascii="Arial" w:hAnsi="Arial"/>
                <w:sz w:val="16"/>
                <w:szCs w:val="16"/>
              </w:rPr>
            </w:pPr>
          </w:p>
          <w:p w:rsidR="00481A3D" w:rsidRPr="00917BE6" w:rsidRDefault="00481A3D" w:rsidP="002C2941">
            <w:pPr>
              <w:spacing w:line="300" w:lineRule="exact"/>
              <w:jc w:val="center"/>
              <w:rPr>
                <w:rFonts w:ascii="Arial" w:hAnsi="Arial"/>
                <w:sz w:val="16"/>
                <w:szCs w:val="16"/>
              </w:rPr>
            </w:pPr>
            <w:r w:rsidRPr="00917BE6">
              <w:rPr>
                <w:rFonts w:ascii="Arial" w:hAnsi="Arial"/>
                <w:sz w:val="16"/>
                <w:szCs w:val="16"/>
              </w:rPr>
              <w:t>Over</w:t>
            </w:r>
          </w:p>
        </w:tc>
        <w:tc>
          <w:tcPr>
            <w:tcW w:w="1047" w:type="dxa"/>
          </w:tcPr>
          <w:p w:rsidR="00481A3D" w:rsidRPr="00917BE6" w:rsidRDefault="00481A3D" w:rsidP="002C2941">
            <w:pPr>
              <w:spacing w:line="300" w:lineRule="exact"/>
              <w:jc w:val="center"/>
              <w:rPr>
                <w:rFonts w:ascii="Arial" w:hAnsi="Arial"/>
                <w:sz w:val="16"/>
                <w:szCs w:val="16"/>
              </w:rPr>
            </w:pPr>
            <w:r w:rsidRPr="00917BE6">
              <w:rPr>
                <w:rFonts w:ascii="Arial" w:hAnsi="Arial"/>
                <w:sz w:val="16"/>
                <w:szCs w:val="16"/>
              </w:rPr>
              <w:t>Floating</w:t>
            </w:r>
            <w:r>
              <w:rPr>
                <w:rFonts w:ascii="Arial" w:hAnsi="Arial"/>
                <w:sz w:val="16"/>
                <w:szCs w:val="16"/>
              </w:rPr>
              <w:t xml:space="preserve"> </w:t>
            </w:r>
            <w:r w:rsidRPr="00917BE6">
              <w:rPr>
                <w:rFonts w:ascii="Arial" w:hAnsi="Arial"/>
                <w:sz w:val="16"/>
                <w:szCs w:val="16"/>
              </w:rPr>
              <w:t>interest</w:t>
            </w:r>
          </w:p>
        </w:tc>
        <w:tc>
          <w:tcPr>
            <w:tcW w:w="1113" w:type="dxa"/>
            <w:gridSpan w:val="2"/>
          </w:tcPr>
          <w:p w:rsidR="00481A3D" w:rsidRPr="00917BE6" w:rsidRDefault="00481A3D" w:rsidP="002C2941">
            <w:pPr>
              <w:spacing w:line="300" w:lineRule="exact"/>
              <w:jc w:val="center"/>
              <w:rPr>
                <w:rFonts w:ascii="Arial" w:hAnsi="Arial"/>
                <w:sz w:val="16"/>
                <w:szCs w:val="16"/>
              </w:rPr>
            </w:pPr>
            <w:r w:rsidRPr="00917BE6">
              <w:rPr>
                <w:rFonts w:ascii="Arial" w:hAnsi="Arial"/>
                <w:sz w:val="16"/>
                <w:szCs w:val="16"/>
              </w:rPr>
              <w:t>Non- interest</w:t>
            </w:r>
          </w:p>
        </w:tc>
        <w:tc>
          <w:tcPr>
            <w:tcW w:w="993" w:type="dxa"/>
          </w:tcPr>
          <w:p w:rsidR="00481A3D" w:rsidRPr="00917BE6" w:rsidRDefault="00481A3D" w:rsidP="002C2941">
            <w:pPr>
              <w:spacing w:line="300" w:lineRule="exact"/>
              <w:jc w:val="center"/>
              <w:rPr>
                <w:rFonts w:ascii="Arial" w:hAnsi="Arial"/>
                <w:sz w:val="16"/>
                <w:szCs w:val="16"/>
              </w:rPr>
            </w:pPr>
          </w:p>
        </w:tc>
        <w:tc>
          <w:tcPr>
            <w:tcW w:w="1173" w:type="dxa"/>
          </w:tcPr>
          <w:p w:rsidR="00481A3D" w:rsidRPr="00917BE6" w:rsidRDefault="00481A3D" w:rsidP="002C2941">
            <w:pPr>
              <w:spacing w:line="300" w:lineRule="exact"/>
              <w:jc w:val="center"/>
              <w:rPr>
                <w:rFonts w:ascii="Arial" w:hAnsi="Arial"/>
                <w:sz w:val="16"/>
                <w:szCs w:val="16"/>
              </w:rPr>
            </w:pP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809" w:type="dxa"/>
          </w:tcPr>
          <w:p w:rsidR="00481A3D" w:rsidRPr="00917BE6" w:rsidRDefault="00481A3D" w:rsidP="002C2941">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47"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rate</w:t>
            </w:r>
          </w:p>
        </w:tc>
        <w:tc>
          <w:tcPr>
            <w:tcW w:w="1113" w:type="dxa"/>
            <w:gridSpan w:val="2"/>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3"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3" w:type="dxa"/>
          </w:tcPr>
          <w:p w:rsidR="00481A3D" w:rsidRPr="00917BE6" w:rsidRDefault="00481A3D" w:rsidP="002C2941">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481A3D">
        <w:trPr>
          <w:cantSplit/>
          <w:tblHeader/>
        </w:trPr>
        <w:tc>
          <w:tcPr>
            <w:tcW w:w="2338" w:type="dxa"/>
            <w:vAlign w:val="bottom"/>
          </w:tcPr>
          <w:p w:rsidR="00481A3D" w:rsidRPr="00917BE6" w:rsidRDefault="00481A3D" w:rsidP="002C2941">
            <w:pPr>
              <w:tabs>
                <w:tab w:val="left" w:pos="900"/>
                <w:tab w:val="left" w:pos="1440"/>
                <w:tab w:val="left" w:pos="1980"/>
              </w:tabs>
              <w:spacing w:line="300" w:lineRule="exact"/>
              <w:jc w:val="thaiDistribute"/>
              <w:rPr>
                <w:rFonts w:ascii="Arial" w:hAnsi="Arial"/>
                <w:sz w:val="16"/>
                <w:szCs w:val="16"/>
                <w:u w:val="single"/>
              </w:rPr>
            </w:pPr>
          </w:p>
        </w:tc>
        <w:tc>
          <w:tcPr>
            <w:tcW w:w="809" w:type="dxa"/>
          </w:tcPr>
          <w:p w:rsidR="00481A3D" w:rsidRPr="00917BE6" w:rsidRDefault="00481A3D" w:rsidP="002C2941">
            <w:pPr>
              <w:spacing w:line="300" w:lineRule="exact"/>
              <w:jc w:val="center"/>
              <w:rPr>
                <w:rFonts w:ascii="Arial" w:hAnsi="Arial"/>
                <w:sz w:val="16"/>
                <w:szCs w:val="16"/>
              </w:rPr>
            </w:pPr>
          </w:p>
        </w:tc>
        <w:tc>
          <w:tcPr>
            <w:tcW w:w="5583" w:type="dxa"/>
            <w:gridSpan w:val="7"/>
          </w:tcPr>
          <w:p w:rsidR="00481A3D" w:rsidRPr="00917BE6" w:rsidRDefault="00481A3D" w:rsidP="002C2941">
            <w:pPr>
              <w:spacing w:line="300" w:lineRule="exact"/>
              <w:jc w:val="center"/>
              <w:rPr>
                <w:rFonts w:ascii="Arial" w:hAnsi="Arial"/>
                <w:sz w:val="16"/>
                <w:szCs w:val="16"/>
              </w:rPr>
            </w:pPr>
          </w:p>
        </w:tc>
        <w:tc>
          <w:tcPr>
            <w:tcW w:w="1173" w:type="dxa"/>
          </w:tcPr>
          <w:p w:rsidR="00481A3D" w:rsidRPr="00917BE6" w:rsidRDefault="00481A3D" w:rsidP="002C2941">
            <w:pPr>
              <w:spacing w:line="300" w:lineRule="exact"/>
              <w:ind w:left="-138" w:right="-78"/>
              <w:jc w:val="center"/>
              <w:rPr>
                <w:rFonts w:ascii="Arial" w:hAnsi="Arial"/>
                <w:sz w:val="16"/>
                <w:szCs w:val="16"/>
              </w:rPr>
            </w:pPr>
            <w:r>
              <w:rPr>
                <w:rFonts w:ascii="Arial" w:hAnsi="Arial"/>
                <w:sz w:val="16"/>
                <w:szCs w:val="16"/>
              </w:rPr>
              <w:t>(</w:t>
            </w:r>
            <w:r w:rsidRPr="00917BE6">
              <w:rPr>
                <w:rFonts w:ascii="Arial" w:hAnsi="Arial"/>
                <w:sz w:val="16"/>
                <w:szCs w:val="16"/>
              </w:rPr>
              <w:t>% per annum</w:t>
            </w:r>
            <w:r>
              <w:rPr>
                <w:rFonts w:ascii="Arial" w:hAnsi="Arial"/>
                <w:sz w:val="16"/>
                <w:szCs w:val="16"/>
              </w:rPr>
              <w:t>)</w:t>
            </w:r>
          </w:p>
        </w:tc>
      </w:tr>
      <w:tr w:rsidR="00481A3D" w:rsidRPr="00917BE6" w:rsidTr="00481A3D">
        <w:trPr>
          <w:gridAfter w:val="8"/>
          <w:wAfter w:w="6756" w:type="dxa"/>
          <w:cantSplit/>
        </w:trPr>
        <w:tc>
          <w:tcPr>
            <w:tcW w:w="2338"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u w:val="single"/>
              </w:rPr>
              <w:t>Financial liabilities</w:t>
            </w:r>
          </w:p>
        </w:tc>
        <w:tc>
          <w:tcPr>
            <w:tcW w:w="809" w:type="dxa"/>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u w:val="single"/>
              </w:rPr>
            </w:pPr>
          </w:p>
        </w:tc>
      </w:tr>
      <w:tr w:rsidR="00481A3D" w:rsidRPr="00917BE6" w:rsidTr="00481A3D">
        <w:trPr>
          <w:cantSplit/>
        </w:trPr>
        <w:tc>
          <w:tcPr>
            <w:tcW w:w="2338"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Bank overdrafts from financial institution</w:t>
            </w:r>
          </w:p>
        </w:tc>
        <w:tc>
          <w:tcPr>
            <w:tcW w:w="809"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108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3"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1173"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18</w:t>
            </w:r>
          </w:p>
        </w:tc>
      </w:tr>
      <w:tr w:rsidR="00481A3D" w:rsidRPr="00917BE6" w:rsidTr="00481A3D">
        <w:trPr>
          <w:cantSplit/>
        </w:trPr>
        <w:tc>
          <w:tcPr>
            <w:tcW w:w="2338" w:type="dxa"/>
            <w:vAlign w:val="bottom"/>
          </w:tcPr>
          <w:p w:rsidR="00481A3D" w:rsidRPr="00917BE6" w:rsidRDefault="00481A3D" w:rsidP="00481A3D">
            <w:pPr>
              <w:tabs>
                <w:tab w:val="left" w:pos="900"/>
                <w:tab w:val="left" w:pos="1440"/>
                <w:tab w:val="left" w:pos="1980"/>
              </w:tabs>
              <w:spacing w:line="300" w:lineRule="exact"/>
              <w:ind w:left="162" w:hanging="162"/>
              <w:rPr>
                <w:rFonts w:ascii="Arial" w:hAnsi="Arial"/>
                <w:sz w:val="16"/>
                <w:szCs w:val="16"/>
              </w:rPr>
            </w:pPr>
            <w:r>
              <w:rPr>
                <w:rFonts w:ascii="Arial" w:hAnsi="Arial"/>
                <w:sz w:val="16"/>
                <w:szCs w:val="16"/>
              </w:rPr>
              <w:t>Short-term loans from and interest payable to related parties</w:t>
            </w:r>
          </w:p>
        </w:tc>
        <w:tc>
          <w:tcPr>
            <w:tcW w:w="809"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84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3" w:type="dxa"/>
            <w:vAlign w:val="bottom"/>
          </w:tcPr>
          <w:p w:rsidR="00481A3D"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1173"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7</w:t>
            </w:r>
          </w:p>
        </w:tc>
      </w:tr>
      <w:tr w:rsidR="00481A3D" w:rsidRPr="00917BE6" w:rsidTr="00481A3D">
        <w:trPr>
          <w:cantSplit/>
        </w:trPr>
        <w:tc>
          <w:tcPr>
            <w:tcW w:w="2338"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sidRPr="00917BE6">
              <w:rPr>
                <w:rFonts w:ascii="Arial" w:hAnsi="Arial"/>
                <w:sz w:val="16"/>
                <w:szCs w:val="16"/>
              </w:rPr>
              <w:t>Trade and other payables</w:t>
            </w:r>
          </w:p>
        </w:tc>
        <w:tc>
          <w:tcPr>
            <w:tcW w:w="809" w:type="dxa"/>
          </w:tcPr>
          <w:p w:rsidR="00481A3D" w:rsidRPr="00917BE6" w:rsidRDefault="00481A3D" w:rsidP="00481A3D">
            <w:pPr>
              <w:tabs>
                <w:tab w:val="decimal" w:pos="612"/>
              </w:tabs>
              <w:spacing w:line="300" w:lineRule="exact"/>
              <w:ind w:left="-7"/>
              <w:jc w:val="right"/>
              <w:rPr>
                <w:rFonts w:ascii="Arial" w:hAnsi="Arial" w:cs="Arial"/>
                <w:sz w:val="16"/>
                <w:szCs w:val="16"/>
              </w:rPr>
            </w:pPr>
            <w:r w:rsidRPr="00917BE6">
              <w:rPr>
                <w:rFonts w:ascii="Arial" w:hAnsi="Arial" w:cs="Arial"/>
                <w:sz w:val="16"/>
                <w:szCs w:val="16"/>
              </w:rPr>
              <w:t>-</w:t>
            </w:r>
          </w:p>
        </w:tc>
        <w:tc>
          <w:tcPr>
            <w:tcW w:w="840" w:type="dxa"/>
          </w:tcPr>
          <w:p w:rsidR="00481A3D" w:rsidRPr="00917BE6" w:rsidRDefault="00481A3D" w:rsidP="00481A3D">
            <w:pPr>
              <w:tabs>
                <w:tab w:val="decimal" w:pos="612"/>
              </w:tabs>
              <w:spacing w:line="300" w:lineRule="exact"/>
              <w:ind w:left="-7"/>
              <w:jc w:val="right"/>
              <w:rPr>
                <w:rFonts w:ascii="Arial" w:hAnsi="Arial" w:cs="Arial"/>
                <w:sz w:val="16"/>
                <w:szCs w:val="16"/>
              </w:rPr>
            </w:pPr>
            <w:r w:rsidRPr="00917BE6">
              <w:rPr>
                <w:rFonts w:ascii="Arial" w:hAnsi="Arial" w:cs="Arial"/>
                <w:sz w:val="16"/>
                <w:szCs w:val="16"/>
              </w:rPr>
              <w:t>-</w:t>
            </w:r>
          </w:p>
        </w:tc>
        <w:tc>
          <w:tcPr>
            <w:tcW w:w="690" w:type="dxa"/>
          </w:tcPr>
          <w:p w:rsidR="00481A3D" w:rsidRPr="00917BE6" w:rsidRDefault="00481A3D" w:rsidP="00481A3D">
            <w:pPr>
              <w:tabs>
                <w:tab w:val="decimal" w:pos="492"/>
              </w:tabs>
              <w:spacing w:line="300" w:lineRule="exact"/>
              <w:ind w:left="-7"/>
              <w:jc w:val="right"/>
              <w:rPr>
                <w:rFonts w:ascii="Arial" w:hAnsi="Arial" w:cs="Arial"/>
                <w:sz w:val="16"/>
                <w:szCs w:val="16"/>
              </w:rPr>
            </w:pPr>
            <w:r w:rsidRPr="00917BE6">
              <w:rPr>
                <w:rFonts w:ascii="Arial" w:hAnsi="Arial" w:cs="Arial"/>
                <w:sz w:val="16"/>
                <w:szCs w:val="16"/>
              </w:rPr>
              <w:t>-</w:t>
            </w:r>
          </w:p>
        </w:tc>
        <w:tc>
          <w:tcPr>
            <w:tcW w:w="90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tcPr>
          <w:p w:rsidR="00481A3D" w:rsidRPr="00917BE6" w:rsidRDefault="00481A3D" w:rsidP="00481A3D">
            <w:pPr>
              <w:tabs>
                <w:tab w:val="decimal" w:pos="612"/>
              </w:tabs>
              <w:spacing w:line="300" w:lineRule="exact"/>
              <w:ind w:left="-7"/>
              <w:jc w:val="right"/>
              <w:rPr>
                <w:rFonts w:ascii="Arial" w:hAnsi="Arial" w:cs="Arial"/>
                <w:sz w:val="16"/>
                <w:szCs w:val="16"/>
              </w:rPr>
            </w:pPr>
            <w:r w:rsidRPr="00917BE6">
              <w:rPr>
                <w:rFonts w:ascii="Arial" w:hAnsi="Arial" w:cs="Arial"/>
                <w:sz w:val="16"/>
                <w:szCs w:val="16"/>
              </w:rPr>
              <w:t>-</w:t>
            </w:r>
          </w:p>
        </w:tc>
        <w:tc>
          <w:tcPr>
            <w:tcW w:w="1080"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86</w:t>
            </w:r>
          </w:p>
        </w:tc>
        <w:tc>
          <w:tcPr>
            <w:tcW w:w="993" w:type="dxa"/>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86</w:t>
            </w:r>
          </w:p>
        </w:tc>
        <w:tc>
          <w:tcPr>
            <w:tcW w:w="1173"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sidRPr="00917BE6">
              <w:rPr>
                <w:rFonts w:ascii="Arial" w:hAnsi="Arial" w:cs="Arial"/>
                <w:sz w:val="16"/>
                <w:szCs w:val="16"/>
              </w:rPr>
              <w:t>-</w:t>
            </w:r>
          </w:p>
        </w:tc>
      </w:tr>
      <w:tr w:rsidR="00481A3D" w:rsidRPr="00917BE6" w:rsidTr="00481A3D">
        <w:trPr>
          <w:cantSplit/>
        </w:trPr>
        <w:tc>
          <w:tcPr>
            <w:tcW w:w="2338" w:type="dxa"/>
            <w:vAlign w:val="bottom"/>
          </w:tcPr>
          <w:p w:rsidR="00481A3D" w:rsidRPr="00917BE6" w:rsidRDefault="00481A3D" w:rsidP="00481A3D">
            <w:pPr>
              <w:tabs>
                <w:tab w:val="left" w:pos="900"/>
                <w:tab w:val="left" w:pos="1440"/>
                <w:tab w:val="left" w:pos="1980"/>
              </w:tabs>
              <w:spacing w:line="300" w:lineRule="exact"/>
              <w:ind w:left="162" w:hanging="162"/>
              <w:jc w:val="thaiDistribute"/>
              <w:rPr>
                <w:rFonts w:ascii="Arial" w:hAnsi="Arial"/>
                <w:sz w:val="16"/>
                <w:szCs w:val="16"/>
              </w:rPr>
            </w:pPr>
            <w:r>
              <w:rPr>
                <w:rFonts w:ascii="Arial" w:hAnsi="Arial"/>
                <w:sz w:val="16"/>
                <w:szCs w:val="16"/>
              </w:rPr>
              <w:t>Long-term loans</w:t>
            </w:r>
          </w:p>
        </w:tc>
        <w:tc>
          <w:tcPr>
            <w:tcW w:w="809" w:type="dxa"/>
            <w:vAlign w:val="bottom"/>
          </w:tcPr>
          <w:p w:rsidR="00481A3D" w:rsidRPr="00917BE6" w:rsidRDefault="00481A3D" w:rsidP="00481A3D">
            <w:pP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9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D635B2">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254</w:t>
            </w:r>
          </w:p>
        </w:tc>
        <w:tc>
          <w:tcPr>
            <w:tcW w:w="1080"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3" w:type="dxa"/>
            <w:vAlign w:val="bottom"/>
          </w:tcPr>
          <w:p w:rsidR="00481A3D" w:rsidRPr="00917BE6" w:rsidRDefault="00481A3D" w:rsidP="00481A3D">
            <w:pPr>
              <w:tabs>
                <w:tab w:val="decimal" w:pos="612"/>
              </w:tabs>
              <w:spacing w:line="300" w:lineRule="exact"/>
              <w:ind w:left="-7"/>
              <w:jc w:val="right"/>
              <w:rPr>
                <w:rFonts w:ascii="Arial" w:hAnsi="Arial" w:cs="Arial"/>
                <w:sz w:val="16"/>
                <w:szCs w:val="16"/>
              </w:rPr>
            </w:pPr>
            <w:r>
              <w:rPr>
                <w:rFonts w:ascii="Arial" w:hAnsi="Arial" w:cs="Arial"/>
                <w:sz w:val="16"/>
                <w:szCs w:val="16"/>
              </w:rPr>
              <w:t>254</w:t>
            </w:r>
          </w:p>
        </w:tc>
        <w:tc>
          <w:tcPr>
            <w:tcW w:w="1173" w:type="dxa"/>
            <w:vAlign w:val="bottom"/>
          </w:tcPr>
          <w:p w:rsidR="00481A3D" w:rsidRPr="00917BE6" w:rsidRDefault="00481A3D" w:rsidP="00481A3D">
            <w:pPr>
              <w:spacing w:line="300" w:lineRule="exact"/>
              <w:ind w:left="-7"/>
              <w:jc w:val="center"/>
              <w:rPr>
                <w:rFonts w:ascii="Arial" w:hAnsi="Arial" w:cs="Arial"/>
                <w:sz w:val="16"/>
                <w:szCs w:val="16"/>
              </w:rPr>
            </w:pPr>
            <w:r>
              <w:rPr>
                <w:rFonts w:ascii="Arial" w:hAnsi="Arial" w:cs="Arial"/>
                <w:sz w:val="16"/>
                <w:szCs w:val="16"/>
              </w:rPr>
              <w:t>Note 20</w:t>
            </w:r>
          </w:p>
        </w:tc>
      </w:tr>
      <w:tr w:rsidR="00481A3D" w:rsidRPr="00917BE6" w:rsidTr="00481A3D">
        <w:trPr>
          <w:cantSplit/>
        </w:trPr>
        <w:tc>
          <w:tcPr>
            <w:tcW w:w="2338" w:type="dxa"/>
            <w:vAlign w:val="bottom"/>
          </w:tcPr>
          <w:p w:rsidR="00481A3D" w:rsidRDefault="00481A3D" w:rsidP="00481A3D">
            <w:pPr>
              <w:tabs>
                <w:tab w:val="left" w:pos="900"/>
                <w:tab w:val="left" w:pos="1440"/>
                <w:tab w:val="left" w:pos="1980"/>
              </w:tabs>
              <w:spacing w:line="300" w:lineRule="exact"/>
              <w:rPr>
                <w:rFonts w:ascii="Arial" w:hAnsi="Arial"/>
                <w:sz w:val="16"/>
                <w:szCs w:val="16"/>
              </w:rPr>
            </w:pPr>
            <w:r>
              <w:rPr>
                <w:rFonts w:ascii="Arial" w:hAnsi="Arial"/>
                <w:sz w:val="16"/>
                <w:szCs w:val="16"/>
              </w:rPr>
              <w:t xml:space="preserve">Liabilities under financial </w:t>
            </w:r>
          </w:p>
          <w:p w:rsidR="00481A3D" w:rsidRPr="00917BE6" w:rsidRDefault="00481A3D" w:rsidP="00481A3D">
            <w:pPr>
              <w:tabs>
                <w:tab w:val="left" w:pos="900"/>
                <w:tab w:val="left" w:pos="1440"/>
                <w:tab w:val="left" w:pos="1980"/>
              </w:tabs>
              <w:spacing w:line="300" w:lineRule="exact"/>
              <w:rPr>
                <w:rFonts w:ascii="Arial" w:hAnsi="Arial"/>
                <w:sz w:val="16"/>
                <w:szCs w:val="16"/>
              </w:rPr>
            </w:pPr>
            <w:r>
              <w:rPr>
                <w:rFonts w:ascii="Arial" w:hAnsi="Arial"/>
                <w:sz w:val="16"/>
                <w:szCs w:val="16"/>
              </w:rPr>
              <w:t xml:space="preserve">   lease agreements</w:t>
            </w:r>
          </w:p>
        </w:tc>
        <w:tc>
          <w:tcPr>
            <w:tcW w:w="809" w:type="dxa"/>
            <w:vAlign w:val="bottom"/>
          </w:tcPr>
          <w:p w:rsidR="00481A3D" w:rsidRDefault="00481A3D" w:rsidP="00481A3D">
            <w:pPr>
              <w:pBdr>
                <w:bottom w:val="single" w:sz="4" w:space="1" w:color="auto"/>
              </w:pBd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840" w:type="dxa"/>
            <w:vAlign w:val="bottom"/>
          </w:tcPr>
          <w:p w:rsidR="00481A3D" w:rsidRDefault="00481A3D" w:rsidP="00481A3D">
            <w:pPr>
              <w:pBdr>
                <w:bottom w:val="single" w:sz="4" w:space="1" w:color="auto"/>
              </w:pBdr>
              <w:tabs>
                <w:tab w:val="decimal" w:pos="612"/>
              </w:tabs>
              <w:spacing w:line="300" w:lineRule="exact"/>
              <w:ind w:left="-7"/>
              <w:jc w:val="center"/>
              <w:rPr>
                <w:rFonts w:ascii="Arial" w:hAnsi="Arial" w:cs="Arial"/>
                <w:sz w:val="16"/>
                <w:szCs w:val="16"/>
              </w:rPr>
            </w:pPr>
            <w:r>
              <w:rPr>
                <w:rFonts w:ascii="Arial" w:hAnsi="Arial" w:cs="Arial"/>
                <w:sz w:val="16"/>
                <w:szCs w:val="16"/>
              </w:rPr>
              <w:t>-</w:t>
            </w:r>
          </w:p>
        </w:tc>
        <w:tc>
          <w:tcPr>
            <w:tcW w:w="690" w:type="dxa"/>
            <w:vAlign w:val="bottom"/>
          </w:tcPr>
          <w:p w:rsidR="00481A3D"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1</w:t>
            </w:r>
          </w:p>
        </w:tc>
        <w:tc>
          <w:tcPr>
            <w:tcW w:w="900" w:type="dxa"/>
            <w:vAlign w:val="bottom"/>
          </w:tcPr>
          <w:p w:rsidR="00481A3D" w:rsidRDefault="00481A3D" w:rsidP="00D635B2">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993" w:type="dxa"/>
            <w:vAlign w:val="bottom"/>
          </w:tcPr>
          <w:p w:rsidR="00481A3D"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1</w:t>
            </w:r>
          </w:p>
        </w:tc>
        <w:tc>
          <w:tcPr>
            <w:tcW w:w="1173" w:type="dxa"/>
            <w:vAlign w:val="bottom"/>
          </w:tcPr>
          <w:p w:rsidR="00481A3D" w:rsidRDefault="00481A3D" w:rsidP="00481A3D">
            <w:pPr>
              <w:spacing w:line="300" w:lineRule="exact"/>
              <w:ind w:left="-7"/>
              <w:jc w:val="center"/>
              <w:rPr>
                <w:rFonts w:ascii="Arial" w:hAnsi="Arial" w:cs="Arial"/>
                <w:sz w:val="16"/>
                <w:szCs w:val="16"/>
              </w:rPr>
            </w:pPr>
            <w:r>
              <w:rPr>
                <w:rFonts w:ascii="Arial" w:hAnsi="Arial" w:cs="Arial"/>
                <w:sz w:val="16"/>
                <w:szCs w:val="16"/>
              </w:rPr>
              <w:t>0.24 and 5.46</w:t>
            </w:r>
          </w:p>
        </w:tc>
      </w:tr>
      <w:tr w:rsidR="00481A3D" w:rsidRPr="00917BE6" w:rsidTr="00481A3D">
        <w:trPr>
          <w:cantSplit/>
        </w:trPr>
        <w:tc>
          <w:tcPr>
            <w:tcW w:w="2338"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p>
        </w:tc>
        <w:tc>
          <w:tcPr>
            <w:tcW w:w="809"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4</w:t>
            </w:r>
          </w:p>
        </w:tc>
        <w:tc>
          <w:tcPr>
            <w:tcW w:w="84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sidRPr="00917BE6">
              <w:rPr>
                <w:rFonts w:ascii="Arial" w:hAnsi="Arial" w:cs="Arial"/>
                <w:sz w:val="16"/>
                <w:szCs w:val="16"/>
              </w:rPr>
              <w:t>-</w:t>
            </w:r>
          </w:p>
        </w:tc>
        <w:tc>
          <w:tcPr>
            <w:tcW w:w="690" w:type="dxa"/>
          </w:tcPr>
          <w:p w:rsidR="00481A3D" w:rsidRPr="00917BE6" w:rsidRDefault="00481A3D" w:rsidP="00481A3D">
            <w:pPr>
              <w:pBdr>
                <w:bottom w:val="single" w:sz="4" w:space="1" w:color="auto"/>
              </w:pBdr>
              <w:tabs>
                <w:tab w:val="decimal" w:pos="492"/>
              </w:tabs>
              <w:spacing w:line="300" w:lineRule="exact"/>
              <w:ind w:left="-7"/>
              <w:jc w:val="right"/>
              <w:rPr>
                <w:rFonts w:ascii="Arial" w:hAnsi="Arial" w:cs="Arial"/>
                <w:sz w:val="16"/>
                <w:szCs w:val="16"/>
              </w:rPr>
            </w:pPr>
            <w:r>
              <w:rPr>
                <w:rFonts w:ascii="Arial" w:hAnsi="Arial" w:cs="Arial"/>
                <w:sz w:val="16"/>
                <w:szCs w:val="16"/>
              </w:rPr>
              <w:t>1</w:t>
            </w:r>
          </w:p>
        </w:tc>
        <w:tc>
          <w:tcPr>
            <w:tcW w:w="90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w:t>
            </w:r>
          </w:p>
        </w:tc>
        <w:tc>
          <w:tcPr>
            <w:tcW w:w="1080" w:type="dxa"/>
            <w:gridSpan w:val="2"/>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258</w:t>
            </w:r>
          </w:p>
        </w:tc>
        <w:tc>
          <w:tcPr>
            <w:tcW w:w="1080"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86</w:t>
            </w:r>
          </w:p>
        </w:tc>
        <w:tc>
          <w:tcPr>
            <w:tcW w:w="993" w:type="dxa"/>
          </w:tcPr>
          <w:p w:rsidR="00481A3D" w:rsidRPr="00917BE6" w:rsidRDefault="00481A3D" w:rsidP="00481A3D">
            <w:pPr>
              <w:pBdr>
                <w:bottom w:val="single" w:sz="4" w:space="1" w:color="auto"/>
              </w:pBdr>
              <w:tabs>
                <w:tab w:val="decimal" w:pos="612"/>
              </w:tabs>
              <w:spacing w:line="300" w:lineRule="exact"/>
              <w:ind w:left="-7"/>
              <w:jc w:val="right"/>
              <w:rPr>
                <w:rFonts w:ascii="Arial" w:hAnsi="Arial" w:cs="Arial"/>
                <w:sz w:val="16"/>
                <w:szCs w:val="16"/>
              </w:rPr>
            </w:pPr>
            <w:r>
              <w:rPr>
                <w:rFonts w:ascii="Arial" w:hAnsi="Arial" w:cs="Arial"/>
                <w:sz w:val="16"/>
                <w:szCs w:val="16"/>
              </w:rPr>
              <w:t>349</w:t>
            </w:r>
          </w:p>
        </w:tc>
        <w:tc>
          <w:tcPr>
            <w:tcW w:w="1173" w:type="dxa"/>
          </w:tcPr>
          <w:p w:rsidR="00481A3D" w:rsidRPr="00917BE6" w:rsidRDefault="00481A3D" w:rsidP="00481A3D">
            <w:pPr>
              <w:tabs>
                <w:tab w:val="decimal" w:pos="612"/>
              </w:tabs>
              <w:spacing w:line="300" w:lineRule="exact"/>
              <w:ind w:left="-7"/>
              <w:jc w:val="center"/>
              <w:rPr>
                <w:rFonts w:ascii="Arial" w:hAnsi="Arial" w:cs="Arial"/>
                <w:sz w:val="16"/>
                <w:szCs w:val="16"/>
              </w:rPr>
            </w:pPr>
          </w:p>
        </w:tc>
      </w:tr>
    </w:tbl>
    <w:p w:rsidR="00415B83" w:rsidRDefault="00415B83" w:rsidP="00415B83"/>
    <w:tbl>
      <w:tblPr>
        <w:tblW w:w="9900" w:type="dxa"/>
        <w:tblInd w:w="-90" w:type="dxa"/>
        <w:tblLayout w:type="fixed"/>
        <w:tblLook w:val="0000" w:firstRow="0" w:lastRow="0" w:firstColumn="0" w:lastColumn="0" w:noHBand="0" w:noVBand="0"/>
      </w:tblPr>
      <w:tblGrid>
        <w:gridCol w:w="2340"/>
        <w:gridCol w:w="810"/>
        <w:gridCol w:w="840"/>
        <w:gridCol w:w="690"/>
        <w:gridCol w:w="900"/>
        <w:gridCol w:w="1080"/>
        <w:gridCol w:w="1080"/>
        <w:gridCol w:w="990"/>
        <w:gridCol w:w="1170"/>
      </w:tblGrid>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r w:rsidRPr="00917BE6">
              <w:br w:type="page"/>
            </w:r>
          </w:p>
        </w:tc>
        <w:tc>
          <w:tcPr>
            <w:tcW w:w="810" w:type="dxa"/>
          </w:tcPr>
          <w:p w:rsidR="00481A3D" w:rsidRPr="00917BE6" w:rsidRDefault="00481A3D" w:rsidP="006756B0">
            <w:pPr>
              <w:spacing w:line="300" w:lineRule="exact"/>
              <w:jc w:val="center"/>
              <w:rPr>
                <w:rFonts w:ascii="Arial" w:hAnsi="Arial"/>
                <w:sz w:val="16"/>
                <w:szCs w:val="16"/>
              </w:rPr>
            </w:pPr>
          </w:p>
        </w:tc>
        <w:tc>
          <w:tcPr>
            <w:tcW w:w="2430" w:type="dxa"/>
            <w:gridSpan w:val="3"/>
          </w:tcPr>
          <w:p w:rsidR="00481A3D" w:rsidRPr="00917BE6" w:rsidRDefault="00481A3D" w:rsidP="006756B0">
            <w:pPr>
              <w:spacing w:line="300" w:lineRule="exact"/>
              <w:jc w:val="center"/>
              <w:rPr>
                <w:rFonts w:ascii="Arial" w:hAnsi="Arial"/>
                <w:sz w:val="16"/>
                <w:szCs w:val="16"/>
              </w:rPr>
            </w:pPr>
          </w:p>
        </w:tc>
        <w:tc>
          <w:tcPr>
            <w:tcW w:w="1080" w:type="dxa"/>
          </w:tcPr>
          <w:p w:rsidR="00481A3D" w:rsidRPr="00917BE6" w:rsidRDefault="00481A3D" w:rsidP="006756B0">
            <w:pPr>
              <w:spacing w:line="300" w:lineRule="exact"/>
              <w:jc w:val="thaiDistribute"/>
              <w:rPr>
                <w:rFonts w:ascii="Arial" w:hAnsi="Arial"/>
                <w:sz w:val="16"/>
                <w:szCs w:val="16"/>
              </w:rPr>
            </w:pPr>
          </w:p>
        </w:tc>
        <w:tc>
          <w:tcPr>
            <w:tcW w:w="3240" w:type="dxa"/>
            <w:gridSpan w:val="3"/>
          </w:tcPr>
          <w:p w:rsidR="00481A3D" w:rsidRPr="00917BE6" w:rsidRDefault="00481A3D" w:rsidP="006756B0">
            <w:pPr>
              <w:spacing w:line="300" w:lineRule="exact"/>
              <w:jc w:val="right"/>
              <w:rPr>
                <w:rFonts w:ascii="Arial" w:hAnsi="Arial"/>
                <w:sz w:val="16"/>
                <w:szCs w:val="16"/>
              </w:rPr>
            </w:pPr>
            <w:r w:rsidRPr="00917BE6">
              <w:rPr>
                <w:rFonts w:ascii="Arial" w:hAnsi="Arial"/>
                <w:sz w:val="16"/>
                <w:szCs w:val="16"/>
              </w:rPr>
              <w:t>(Unit: Million Baht)</w:t>
            </w:r>
          </w:p>
        </w:tc>
      </w:tr>
      <w:tr w:rsidR="00481A3D" w:rsidRPr="00917BE6" w:rsidTr="00C94261">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Separate financial statements</w:t>
            </w:r>
          </w:p>
        </w:tc>
        <w:tc>
          <w:tcPr>
            <w:tcW w:w="1170" w:type="dxa"/>
          </w:tcPr>
          <w:p w:rsidR="00481A3D" w:rsidRPr="00917BE6" w:rsidRDefault="00481A3D" w:rsidP="006756B0">
            <w:pPr>
              <w:spacing w:line="300" w:lineRule="exact"/>
              <w:jc w:val="right"/>
              <w:rPr>
                <w:rFonts w:ascii="Arial" w:hAnsi="Arial"/>
                <w:sz w:val="16"/>
                <w:szCs w:val="16"/>
              </w:rPr>
            </w:pPr>
          </w:p>
        </w:tc>
      </w:tr>
      <w:tr w:rsidR="00481A3D" w:rsidRPr="00917BE6" w:rsidTr="00D64A75">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6390" w:type="dxa"/>
            <w:gridSpan w:val="7"/>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 xml:space="preserve">31 December </w:t>
            </w:r>
            <w:r>
              <w:rPr>
                <w:rFonts w:ascii="Arial" w:hAnsi="Arial"/>
                <w:sz w:val="16"/>
                <w:szCs w:val="16"/>
              </w:rPr>
              <w:t>2017</w:t>
            </w:r>
          </w:p>
        </w:tc>
        <w:tc>
          <w:tcPr>
            <w:tcW w:w="1170" w:type="dxa"/>
          </w:tcPr>
          <w:p w:rsidR="00481A3D" w:rsidRPr="00917BE6" w:rsidRDefault="00481A3D" w:rsidP="006756B0">
            <w:pPr>
              <w:spacing w:line="300" w:lineRule="exact"/>
              <w:jc w:val="right"/>
              <w:rPr>
                <w:rFonts w:ascii="Arial" w:hAnsi="Arial"/>
                <w:sz w:val="16"/>
                <w:szCs w:val="16"/>
              </w:rPr>
            </w:pPr>
          </w:p>
        </w:tc>
      </w:tr>
      <w:tr w:rsidR="00481A3D" w:rsidRPr="00917BE6" w:rsidTr="00516278">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3240" w:type="dxa"/>
            <w:gridSpan w:val="4"/>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Fixed interest rates</w:t>
            </w:r>
          </w:p>
        </w:tc>
        <w:tc>
          <w:tcPr>
            <w:tcW w:w="1080" w:type="dxa"/>
          </w:tcPr>
          <w:p w:rsidR="00481A3D" w:rsidRPr="00917BE6" w:rsidRDefault="00481A3D" w:rsidP="006756B0">
            <w:pPr>
              <w:spacing w:line="300" w:lineRule="exact"/>
              <w:jc w:val="thaiDistribute"/>
              <w:rPr>
                <w:rFonts w:ascii="Arial" w:hAnsi="Arial"/>
                <w:sz w:val="16"/>
                <w:szCs w:val="16"/>
              </w:rPr>
            </w:pPr>
          </w:p>
        </w:tc>
        <w:tc>
          <w:tcPr>
            <w:tcW w:w="108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990" w:type="dxa"/>
          </w:tcPr>
          <w:p w:rsidR="00481A3D" w:rsidRPr="00917BE6" w:rsidRDefault="00481A3D" w:rsidP="006756B0">
            <w:pPr>
              <w:spacing w:line="300" w:lineRule="exact"/>
              <w:jc w:val="thaiDistribute"/>
              <w:rPr>
                <w:rFonts w:ascii="Arial" w:hAnsi="Arial"/>
                <w:sz w:val="16"/>
                <w:szCs w:val="16"/>
              </w:rPr>
            </w:pPr>
          </w:p>
        </w:tc>
        <w:tc>
          <w:tcPr>
            <w:tcW w:w="1170" w:type="dxa"/>
          </w:tcPr>
          <w:p w:rsidR="00481A3D" w:rsidRPr="00917BE6" w:rsidRDefault="00481A3D" w:rsidP="006756B0">
            <w:pPr>
              <w:spacing w:line="300" w:lineRule="exact"/>
              <w:jc w:val="thaiDistribute"/>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spacing w:line="300" w:lineRule="exact"/>
              <w:jc w:val="center"/>
              <w:rPr>
                <w:rFonts w:ascii="Arial" w:hAnsi="Arial"/>
                <w:sz w:val="16"/>
                <w:szCs w:val="16"/>
              </w:rPr>
            </w:pPr>
          </w:p>
        </w:tc>
        <w:tc>
          <w:tcPr>
            <w:tcW w:w="84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Within</w:t>
            </w:r>
          </w:p>
        </w:tc>
        <w:tc>
          <w:tcPr>
            <w:tcW w:w="69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1-5</w:t>
            </w:r>
          </w:p>
        </w:tc>
        <w:tc>
          <w:tcPr>
            <w:tcW w:w="90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Over</w:t>
            </w:r>
          </w:p>
        </w:tc>
        <w:tc>
          <w:tcPr>
            <w:tcW w:w="1080" w:type="dxa"/>
          </w:tcPr>
          <w:p w:rsidR="00481A3D" w:rsidRPr="00917BE6" w:rsidRDefault="00481A3D" w:rsidP="006756B0">
            <w:pPr>
              <w:spacing w:line="300" w:lineRule="exact"/>
              <w:jc w:val="center"/>
              <w:rPr>
                <w:rFonts w:ascii="Arial" w:hAnsi="Arial"/>
                <w:sz w:val="16"/>
                <w:szCs w:val="16"/>
              </w:rPr>
            </w:pPr>
          </w:p>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Floating</w:t>
            </w:r>
          </w:p>
        </w:tc>
        <w:tc>
          <w:tcPr>
            <w:tcW w:w="1080" w:type="dxa"/>
          </w:tcPr>
          <w:p w:rsidR="00481A3D" w:rsidRPr="00917BE6" w:rsidRDefault="00481A3D" w:rsidP="006756B0">
            <w:pPr>
              <w:spacing w:line="300" w:lineRule="exact"/>
              <w:jc w:val="center"/>
              <w:rPr>
                <w:rFonts w:ascii="Arial" w:hAnsi="Arial"/>
                <w:sz w:val="16"/>
                <w:szCs w:val="16"/>
              </w:rPr>
            </w:pPr>
            <w:r w:rsidRPr="00917BE6">
              <w:rPr>
                <w:rFonts w:ascii="Arial" w:hAnsi="Arial"/>
                <w:sz w:val="16"/>
                <w:szCs w:val="16"/>
              </w:rPr>
              <w:t>Non- interest</w:t>
            </w:r>
          </w:p>
        </w:tc>
        <w:tc>
          <w:tcPr>
            <w:tcW w:w="990" w:type="dxa"/>
          </w:tcPr>
          <w:p w:rsidR="00481A3D" w:rsidRPr="00917BE6" w:rsidRDefault="00481A3D" w:rsidP="006756B0">
            <w:pPr>
              <w:spacing w:line="300" w:lineRule="exact"/>
              <w:jc w:val="center"/>
              <w:rPr>
                <w:rFonts w:ascii="Arial" w:hAnsi="Arial"/>
                <w:sz w:val="16"/>
                <w:szCs w:val="16"/>
              </w:rPr>
            </w:pPr>
          </w:p>
        </w:tc>
        <w:tc>
          <w:tcPr>
            <w:tcW w:w="1170" w:type="dxa"/>
          </w:tcPr>
          <w:p w:rsidR="00481A3D" w:rsidRPr="00917BE6" w:rsidRDefault="00481A3D" w:rsidP="006756B0">
            <w:pPr>
              <w:spacing w:line="300" w:lineRule="exact"/>
              <w:jc w:val="center"/>
              <w:rPr>
                <w:rFonts w:ascii="Arial" w:hAnsi="Arial"/>
                <w:sz w:val="16"/>
                <w:szCs w:val="16"/>
              </w:rPr>
            </w:pP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pBdr>
                <w:bottom w:val="single" w:sz="4" w:space="1" w:color="auto"/>
              </w:pBdr>
              <w:spacing w:line="300" w:lineRule="exact"/>
              <w:jc w:val="center"/>
              <w:rPr>
                <w:rFonts w:ascii="Arial" w:hAnsi="Arial"/>
                <w:sz w:val="16"/>
                <w:szCs w:val="16"/>
              </w:rPr>
            </w:pPr>
            <w:r>
              <w:rPr>
                <w:rFonts w:ascii="Arial" w:hAnsi="Arial"/>
                <w:sz w:val="16"/>
                <w:szCs w:val="16"/>
              </w:rPr>
              <w:t>At call</w:t>
            </w:r>
          </w:p>
        </w:tc>
        <w:tc>
          <w:tcPr>
            <w:tcW w:w="84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1 year</w:t>
            </w:r>
          </w:p>
        </w:tc>
        <w:tc>
          <w:tcPr>
            <w:tcW w:w="69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years</w:t>
            </w:r>
          </w:p>
        </w:tc>
        <w:tc>
          <w:tcPr>
            <w:tcW w:w="90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5 years</w:t>
            </w:r>
          </w:p>
        </w:tc>
        <w:tc>
          <w:tcPr>
            <w:tcW w:w="108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c>
          <w:tcPr>
            <w:tcW w:w="108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bearing</w:t>
            </w:r>
          </w:p>
        </w:tc>
        <w:tc>
          <w:tcPr>
            <w:tcW w:w="99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Total</w:t>
            </w:r>
          </w:p>
        </w:tc>
        <w:tc>
          <w:tcPr>
            <w:tcW w:w="1170" w:type="dxa"/>
          </w:tcPr>
          <w:p w:rsidR="00481A3D" w:rsidRPr="00917BE6" w:rsidRDefault="00481A3D" w:rsidP="006756B0">
            <w:pPr>
              <w:pBdr>
                <w:bottom w:val="single" w:sz="4" w:space="1" w:color="auto"/>
              </w:pBdr>
              <w:spacing w:line="300" w:lineRule="exact"/>
              <w:jc w:val="center"/>
              <w:rPr>
                <w:rFonts w:ascii="Arial" w:hAnsi="Arial"/>
                <w:sz w:val="16"/>
                <w:szCs w:val="16"/>
              </w:rPr>
            </w:pPr>
            <w:r w:rsidRPr="00917BE6">
              <w:rPr>
                <w:rFonts w:ascii="Arial" w:hAnsi="Arial"/>
                <w:sz w:val="16"/>
                <w:szCs w:val="16"/>
              </w:rPr>
              <w:t>Interest rate</w:t>
            </w:r>
          </w:p>
        </w:tc>
      </w:tr>
      <w:tr w:rsidR="00481A3D" w:rsidRPr="00917BE6" w:rsidTr="00481A3D">
        <w:trPr>
          <w:cantSplit/>
          <w:tblHeader/>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6756B0">
            <w:pPr>
              <w:spacing w:line="300" w:lineRule="exact"/>
              <w:jc w:val="center"/>
              <w:rPr>
                <w:rFonts w:ascii="Arial" w:hAnsi="Arial"/>
                <w:sz w:val="16"/>
                <w:szCs w:val="16"/>
              </w:rPr>
            </w:pPr>
          </w:p>
        </w:tc>
        <w:tc>
          <w:tcPr>
            <w:tcW w:w="5580" w:type="dxa"/>
            <w:gridSpan w:val="6"/>
          </w:tcPr>
          <w:p w:rsidR="00481A3D" w:rsidRPr="00917BE6" w:rsidRDefault="00481A3D" w:rsidP="006756B0">
            <w:pPr>
              <w:spacing w:line="300" w:lineRule="exact"/>
              <w:jc w:val="center"/>
              <w:rPr>
                <w:rFonts w:ascii="Arial" w:hAnsi="Arial"/>
                <w:sz w:val="16"/>
                <w:szCs w:val="16"/>
              </w:rPr>
            </w:pPr>
          </w:p>
        </w:tc>
        <w:tc>
          <w:tcPr>
            <w:tcW w:w="1170" w:type="dxa"/>
          </w:tcPr>
          <w:p w:rsidR="00481A3D" w:rsidRPr="00917BE6" w:rsidRDefault="00481A3D" w:rsidP="006756B0">
            <w:pPr>
              <w:spacing w:line="300" w:lineRule="exact"/>
              <w:ind w:left="-138" w:right="-78"/>
              <w:jc w:val="center"/>
              <w:rPr>
                <w:rFonts w:ascii="Arial" w:hAnsi="Arial"/>
                <w:sz w:val="16"/>
                <w:szCs w:val="16"/>
              </w:rPr>
            </w:pPr>
            <w:r w:rsidRPr="00917BE6">
              <w:rPr>
                <w:rFonts w:ascii="Arial" w:hAnsi="Arial"/>
                <w:sz w:val="16"/>
                <w:szCs w:val="16"/>
              </w:rPr>
              <w:t>(% per annum)</w:t>
            </w:r>
          </w:p>
        </w:tc>
      </w:tr>
      <w:tr w:rsidR="00481A3D" w:rsidRPr="00917BE6" w:rsidTr="00481A3D">
        <w:trPr>
          <w:cantSplit/>
        </w:trPr>
        <w:tc>
          <w:tcPr>
            <w:tcW w:w="2340" w:type="dxa"/>
            <w:vAlign w:val="bottom"/>
          </w:tcPr>
          <w:p w:rsidR="00481A3D" w:rsidRPr="00917BE6" w:rsidRDefault="00481A3D" w:rsidP="006756B0">
            <w:pPr>
              <w:tabs>
                <w:tab w:val="left" w:pos="900"/>
                <w:tab w:val="left" w:pos="1440"/>
                <w:tab w:val="left" w:pos="1980"/>
              </w:tabs>
              <w:spacing w:line="300" w:lineRule="exact"/>
              <w:jc w:val="thaiDistribute"/>
              <w:rPr>
                <w:rFonts w:ascii="Arial" w:hAnsi="Arial"/>
                <w:sz w:val="16"/>
                <w:szCs w:val="16"/>
                <w:u w:val="single"/>
              </w:rPr>
            </w:pPr>
            <w:r w:rsidRPr="00917BE6">
              <w:rPr>
                <w:rFonts w:ascii="Arial" w:hAnsi="Arial"/>
                <w:sz w:val="16"/>
                <w:szCs w:val="16"/>
                <w:u w:val="single"/>
              </w:rPr>
              <w:t>Financial Assets</w:t>
            </w:r>
          </w:p>
        </w:tc>
        <w:tc>
          <w:tcPr>
            <w:tcW w:w="81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84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690" w:type="dxa"/>
          </w:tcPr>
          <w:p w:rsidR="00481A3D" w:rsidRPr="00917BE6" w:rsidRDefault="00481A3D" w:rsidP="006756B0">
            <w:pPr>
              <w:spacing w:line="300" w:lineRule="exact"/>
              <w:jc w:val="thaiDistribute"/>
              <w:rPr>
                <w:rFonts w:ascii="Arial" w:hAnsi="Arial"/>
                <w:sz w:val="16"/>
                <w:szCs w:val="16"/>
              </w:rPr>
            </w:pPr>
          </w:p>
        </w:tc>
        <w:tc>
          <w:tcPr>
            <w:tcW w:w="900" w:type="dxa"/>
          </w:tcPr>
          <w:p w:rsidR="00481A3D" w:rsidRPr="00917BE6" w:rsidRDefault="00481A3D" w:rsidP="006756B0">
            <w:pPr>
              <w:spacing w:line="300" w:lineRule="exact"/>
              <w:jc w:val="thaiDistribute"/>
              <w:rPr>
                <w:rFonts w:ascii="Arial" w:hAnsi="Arial"/>
                <w:sz w:val="16"/>
                <w:szCs w:val="16"/>
              </w:rPr>
            </w:pPr>
          </w:p>
        </w:tc>
        <w:tc>
          <w:tcPr>
            <w:tcW w:w="1080" w:type="dxa"/>
          </w:tcPr>
          <w:p w:rsidR="00481A3D" w:rsidRPr="00917BE6" w:rsidRDefault="00481A3D" w:rsidP="006756B0">
            <w:pPr>
              <w:spacing w:line="300" w:lineRule="exact"/>
              <w:jc w:val="thaiDistribute"/>
              <w:rPr>
                <w:rFonts w:ascii="Arial" w:hAnsi="Arial"/>
                <w:sz w:val="16"/>
                <w:szCs w:val="16"/>
              </w:rPr>
            </w:pPr>
          </w:p>
        </w:tc>
        <w:tc>
          <w:tcPr>
            <w:tcW w:w="1080" w:type="dxa"/>
          </w:tcPr>
          <w:p w:rsidR="00481A3D" w:rsidRPr="00917BE6" w:rsidRDefault="00481A3D" w:rsidP="006756B0">
            <w:pPr>
              <w:tabs>
                <w:tab w:val="decimal" w:pos="702"/>
              </w:tabs>
              <w:spacing w:line="300" w:lineRule="exact"/>
              <w:jc w:val="thaiDistribute"/>
              <w:rPr>
                <w:rFonts w:ascii="Arial" w:hAnsi="Arial"/>
                <w:sz w:val="16"/>
                <w:szCs w:val="16"/>
              </w:rPr>
            </w:pPr>
          </w:p>
        </w:tc>
        <w:tc>
          <w:tcPr>
            <w:tcW w:w="990" w:type="dxa"/>
          </w:tcPr>
          <w:p w:rsidR="00481A3D" w:rsidRPr="00917BE6" w:rsidRDefault="00481A3D" w:rsidP="006756B0">
            <w:pPr>
              <w:spacing w:line="300" w:lineRule="exact"/>
              <w:jc w:val="thaiDistribute"/>
              <w:rPr>
                <w:rFonts w:ascii="Arial" w:hAnsi="Arial"/>
                <w:sz w:val="16"/>
                <w:szCs w:val="16"/>
              </w:rPr>
            </w:pPr>
          </w:p>
        </w:tc>
        <w:tc>
          <w:tcPr>
            <w:tcW w:w="1170" w:type="dxa"/>
          </w:tcPr>
          <w:p w:rsidR="00481A3D" w:rsidRPr="00917BE6" w:rsidRDefault="00481A3D" w:rsidP="006756B0">
            <w:pPr>
              <w:spacing w:line="300" w:lineRule="exact"/>
              <w:jc w:val="thaiDistribute"/>
              <w:rPr>
                <w:rFonts w:ascii="Arial" w:hAnsi="Arial"/>
                <w:sz w:val="16"/>
                <w:szCs w:val="16"/>
              </w:rPr>
            </w:pP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sidRPr="00917BE6">
              <w:rPr>
                <w:rFonts w:ascii="Arial" w:hAnsi="Arial"/>
                <w:sz w:val="16"/>
                <w:szCs w:val="16"/>
              </w:rPr>
              <w:t xml:space="preserve">Cash and cash equivalent </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50</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4</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54</w:t>
            </w:r>
          </w:p>
        </w:tc>
        <w:tc>
          <w:tcPr>
            <w:tcW w:w="1170" w:type="dxa"/>
            <w:vAlign w:val="bottom"/>
          </w:tcPr>
          <w:p w:rsidR="00481A3D" w:rsidRPr="00917BE6" w:rsidRDefault="00481A3D" w:rsidP="00481A3D">
            <w:pPr>
              <w:spacing w:line="300" w:lineRule="exact"/>
              <w:jc w:val="center"/>
              <w:rPr>
                <w:rFonts w:ascii="Arial" w:hAnsi="Arial" w:cs="Arial"/>
                <w:sz w:val="16"/>
                <w:szCs w:val="16"/>
              </w:rPr>
            </w:pPr>
            <w:r>
              <w:rPr>
                <w:rFonts w:ascii="Arial" w:hAnsi="Arial" w:cs="Arial"/>
                <w:sz w:val="16"/>
                <w:szCs w:val="16"/>
              </w:rPr>
              <w:t>0.05 - 0.82</w:t>
            </w: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r>
              <w:rPr>
                <w:rFonts w:ascii="Arial" w:hAnsi="Arial"/>
                <w:sz w:val="16"/>
                <w:szCs w:val="16"/>
              </w:rPr>
              <w:t>Current investments</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48</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48</w:t>
            </w:r>
          </w:p>
        </w:tc>
        <w:tc>
          <w:tcPr>
            <w:tcW w:w="1170" w:type="dxa"/>
            <w:vAlign w:val="bottom"/>
          </w:tcPr>
          <w:p w:rsidR="00481A3D" w:rsidRPr="00917BE6" w:rsidRDefault="00481A3D" w:rsidP="00481A3D">
            <w:pPr>
              <w:spacing w:line="300" w:lineRule="exact"/>
              <w:jc w:val="center"/>
              <w:rPr>
                <w:rFonts w:ascii="Arial" w:hAnsi="Arial" w:cs="Arial"/>
                <w:sz w:val="16"/>
                <w:szCs w:val="16"/>
              </w:rPr>
            </w:pPr>
            <w:r>
              <w:rPr>
                <w:rFonts w:ascii="Arial" w:hAnsi="Arial" w:cs="Arial"/>
                <w:sz w:val="16"/>
                <w:szCs w:val="16"/>
              </w:rPr>
              <w:t>-</w:t>
            </w:r>
          </w:p>
        </w:tc>
      </w:tr>
      <w:tr w:rsidR="00481A3D" w:rsidRPr="00917BE6" w:rsidTr="00AB529E">
        <w:trPr>
          <w:cantSplit/>
        </w:trPr>
        <w:tc>
          <w:tcPr>
            <w:tcW w:w="2340" w:type="dxa"/>
          </w:tcPr>
          <w:p w:rsidR="00481A3D" w:rsidRPr="00917BE6" w:rsidRDefault="00481A3D" w:rsidP="00481A3D">
            <w:pPr>
              <w:tabs>
                <w:tab w:val="left" w:pos="240"/>
              </w:tabs>
              <w:spacing w:line="300" w:lineRule="exact"/>
              <w:ind w:left="132" w:hanging="132"/>
              <w:rPr>
                <w:rFonts w:ascii="Arial" w:hAnsi="Arial"/>
                <w:sz w:val="16"/>
                <w:szCs w:val="16"/>
              </w:rPr>
            </w:pPr>
            <w:r w:rsidRPr="00917BE6">
              <w:rPr>
                <w:rFonts w:ascii="Arial" w:hAnsi="Arial"/>
                <w:sz w:val="16"/>
                <w:szCs w:val="16"/>
              </w:rPr>
              <w:t>Trade and other receivables</w:t>
            </w: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9</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9</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AB529E">
        <w:trPr>
          <w:cantSplit/>
        </w:trPr>
        <w:tc>
          <w:tcPr>
            <w:tcW w:w="2340" w:type="dxa"/>
          </w:tcPr>
          <w:p w:rsidR="00481A3D" w:rsidRPr="00917BE6" w:rsidRDefault="00481A3D" w:rsidP="00481A3D">
            <w:pPr>
              <w:tabs>
                <w:tab w:val="left" w:pos="240"/>
              </w:tabs>
              <w:spacing w:line="300" w:lineRule="exact"/>
              <w:jc w:val="thaiDistribute"/>
              <w:rPr>
                <w:rFonts w:ascii="Arial" w:hAnsi="Arial"/>
                <w:sz w:val="16"/>
                <w:szCs w:val="16"/>
                <w:rtl/>
                <w:cs/>
              </w:rPr>
            </w:pP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50</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61</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111</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u w:val="single"/>
              </w:rPr>
            </w:pPr>
          </w:p>
        </w:tc>
        <w:tc>
          <w:tcPr>
            <w:tcW w:w="810" w:type="dxa"/>
          </w:tcPr>
          <w:p w:rsidR="00481A3D" w:rsidRPr="00917BE6" w:rsidRDefault="00481A3D" w:rsidP="00481A3D">
            <w:pPr>
              <w:tabs>
                <w:tab w:val="decimal" w:pos="432"/>
              </w:tabs>
              <w:spacing w:line="300" w:lineRule="exact"/>
              <w:jc w:val="right"/>
              <w:rPr>
                <w:rFonts w:ascii="Arial" w:hAnsi="Arial"/>
                <w:sz w:val="16"/>
                <w:szCs w:val="16"/>
              </w:rPr>
            </w:pPr>
          </w:p>
        </w:tc>
        <w:tc>
          <w:tcPr>
            <w:tcW w:w="840" w:type="dxa"/>
          </w:tcPr>
          <w:p w:rsidR="00481A3D" w:rsidRPr="00917BE6" w:rsidRDefault="00481A3D" w:rsidP="00481A3D">
            <w:pPr>
              <w:tabs>
                <w:tab w:val="decimal" w:pos="432"/>
              </w:tabs>
              <w:spacing w:line="300" w:lineRule="exact"/>
              <w:jc w:val="right"/>
              <w:rPr>
                <w:rFonts w:ascii="Arial" w:hAnsi="Arial"/>
                <w:sz w:val="16"/>
                <w:szCs w:val="16"/>
              </w:rPr>
            </w:pPr>
          </w:p>
        </w:tc>
        <w:tc>
          <w:tcPr>
            <w:tcW w:w="690" w:type="dxa"/>
          </w:tcPr>
          <w:p w:rsidR="00481A3D" w:rsidRPr="00917BE6" w:rsidRDefault="00481A3D" w:rsidP="00481A3D">
            <w:pPr>
              <w:tabs>
                <w:tab w:val="decimal" w:pos="432"/>
              </w:tabs>
              <w:spacing w:line="300" w:lineRule="exact"/>
              <w:jc w:val="right"/>
              <w:rPr>
                <w:rFonts w:ascii="Arial" w:hAnsi="Arial"/>
                <w:sz w:val="16"/>
                <w:szCs w:val="16"/>
              </w:rPr>
            </w:pPr>
          </w:p>
        </w:tc>
        <w:tc>
          <w:tcPr>
            <w:tcW w:w="90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990" w:type="dxa"/>
          </w:tcPr>
          <w:p w:rsidR="00481A3D" w:rsidRPr="00917BE6" w:rsidRDefault="00481A3D" w:rsidP="00481A3D">
            <w:pPr>
              <w:tabs>
                <w:tab w:val="decimal" w:pos="432"/>
              </w:tabs>
              <w:spacing w:line="300" w:lineRule="exact"/>
              <w:jc w:val="right"/>
              <w:rPr>
                <w:rFonts w:ascii="Arial" w:hAnsi="Arial"/>
                <w:sz w:val="16"/>
                <w:szCs w:val="16"/>
              </w:rPr>
            </w:pPr>
          </w:p>
        </w:tc>
        <w:tc>
          <w:tcPr>
            <w:tcW w:w="1170" w:type="dxa"/>
          </w:tcPr>
          <w:p w:rsidR="00481A3D" w:rsidRPr="00917BE6" w:rsidRDefault="00481A3D" w:rsidP="00481A3D">
            <w:pPr>
              <w:spacing w:line="300" w:lineRule="exact"/>
              <w:jc w:val="center"/>
              <w:rPr>
                <w:rFonts w:ascii="Arial" w:hAnsi="Arial"/>
                <w:sz w:val="16"/>
                <w:szCs w:val="16"/>
              </w:rPr>
            </w:pPr>
          </w:p>
        </w:tc>
      </w:tr>
      <w:tr w:rsidR="00481A3D" w:rsidRPr="00917BE6" w:rsidTr="00481A3D">
        <w:trPr>
          <w:cantSplit/>
        </w:trPr>
        <w:tc>
          <w:tcPr>
            <w:tcW w:w="2340" w:type="dxa"/>
            <w:vAlign w:val="bottom"/>
          </w:tcPr>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u w:val="single"/>
              </w:rPr>
              <w:t>Financial liabilities</w:t>
            </w:r>
          </w:p>
        </w:tc>
        <w:tc>
          <w:tcPr>
            <w:tcW w:w="810" w:type="dxa"/>
          </w:tcPr>
          <w:p w:rsidR="00481A3D" w:rsidRPr="00917BE6" w:rsidRDefault="00481A3D" w:rsidP="00481A3D">
            <w:pPr>
              <w:tabs>
                <w:tab w:val="decimal" w:pos="432"/>
              </w:tabs>
              <w:spacing w:line="300" w:lineRule="exact"/>
              <w:jc w:val="right"/>
              <w:rPr>
                <w:rFonts w:ascii="Arial" w:hAnsi="Arial"/>
                <w:sz w:val="16"/>
                <w:szCs w:val="16"/>
              </w:rPr>
            </w:pPr>
          </w:p>
        </w:tc>
        <w:tc>
          <w:tcPr>
            <w:tcW w:w="840" w:type="dxa"/>
          </w:tcPr>
          <w:p w:rsidR="00481A3D" w:rsidRPr="00917BE6" w:rsidRDefault="00481A3D" w:rsidP="00481A3D">
            <w:pPr>
              <w:tabs>
                <w:tab w:val="decimal" w:pos="432"/>
              </w:tabs>
              <w:spacing w:line="300" w:lineRule="exact"/>
              <w:jc w:val="right"/>
              <w:rPr>
                <w:rFonts w:ascii="Arial" w:hAnsi="Arial"/>
                <w:sz w:val="16"/>
                <w:szCs w:val="16"/>
              </w:rPr>
            </w:pPr>
          </w:p>
        </w:tc>
        <w:tc>
          <w:tcPr>
            <w:tcW w:w="690" w:type="dxa"/>
          </w:tcPr>
          <w:p w:rsidR="00481A3D" w:rsidRPr="00917BE6" w:rsidRDefault="00481A3D" w:rsidP="00481A3D">
            <w:pPr>
              <w:tabs>
                <w:tab w:val="decimal" w:pos="432"/>
              </w:tabs>
              <w:spacing w:line="300" w:lineRule="exact"/>
              <w:jc w:val="right"/>
              <w:rPr>
                <w:rFonts w:ascii="Arial" w:hAnsi="Arial"/>
                <w:sz w:val="16"/>
                <w:szCs w:val="16"/>
              </w:rPr>
            </w:pPr>
          </w:p>
        </w:tc>
        <w:tc>
          <w:tcPr>
            <w:tcW w:w="90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1080" w:type="dxa"/>
          </w:tcPr>
          <w:p w:rsidR="00481A3D" w:rsidRPr="00917BE6" w:rsidRDefault="00481A3D" w:rsidP="00481A3D">
            <w:pPr>
              <w:tabs>
                <w:tab w:val="decimal" w:pos="432"/>
              </w:tabs>
              <w:spacing w:line="300" w:lineRule="exact"/>
              <w:jc w:val="right"/>
              <w:rPr>
                <w:rFonts w:ascii="Arial" w:hAnsi="Arial"/>
                <w:sz w:val="16"/>
                <w:szCs w:val="16"/>
              </w:rPr>
            </w:pPr>
          </w:p>
        </w:tc>
        <w:tc>
          <w:tcPr>
            <w:tcW w:w="990" w:type="dxa"/>
          </w:tcPr>
          <w:p w:rsidR="00481A3D" w:rsidRPr="00917BE6" w:rsidRDefault="00481A3D" w:rsidP="00481A3D">
            <w:pPr>
              <w:tabs>
                <w:tab w:val="decimal" w:pos="432"/>
              </w:tabs>
              <w:spacing w:line="300" w:lineRule="exact"/>
              <w:jc w:val="right"/>
              <w:rPr>
                <w:rFonts w:ascii="Arial" w:hAnsi="Arial"/>
                <w:sz w:val="16"/>
                <w:szCs w:val="16"/>
              </w:rPr>
            </w:pPr>
          </w:p>
        </w:tc>
        <w:tc>
          <w:tcPr>
            <w:tcW w:w="1170" w:type="dxa"/>
          </w:tcPr>
          <w:p w:rsidR="00481A3D" w:rsidRPr="00917BE6" w:rsidRDefault="00481A3D" w:rsidP="00481A3D">
            <w:pPr>
              <w:spacing w:line="300" w:lineRule="exact"/>
              <w:jc w:val="center"/>
              <w:rPr>
                <w:rFonts w:ascii="Arial" w:hAnsi="Arial"/>
                <w:sz w:val="16"/>
                <w:szCs w:val="16"/>
              </w:rPr>
            </w:pP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ind w:left="162" w:hanging="162"/>
              <w:rPr>
                <w:rFonts w:ascii="Arial" w:hAnsi="Arial"/>
                <w:sz w:val="16"/>
                <w:szCs w:val="16"/>
              </w:rPr>
            </w:pPr>
            <w:r w:rsidRPr="00917BE6">
              <w:rPr>
                <w:rFonts w:ascii="Arial" w:hAnsi="Arial"/>
                <w:sz w:val="16"/>
                <w:szCs w:val="16"/>
              </w:rPr>
              <w:t>Trade and other payables</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cs/>
              </w:rPr>
            </w:pPr>
            <w:r>
              <w:rPr>
                <w:rFonts w:ascii="Arial" w:hAnsi="Arial" w:cs="Arial"/>
                <w:sz w:val="16"/>
                <w:szCs w:val="16"/>
              </w:rPr>
              <w:t>84</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84</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w:t>
            </w: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rPr>
              <w:t>Long-ter</w:t>
            </w:r>
            <w:r>
              <w:rPr>
                <w:rFonts w:ascii="Arial" w:hAnsi="Arial"/>
                <w:sz w:val="16"/>
                <w:szCs w:val="16"/>
              </w:rPr>
              <w:t>m loans</w:t>
            </w:r>
          </w:p>
        </w:tc>
        <w:tc>
          <w:tcPr>
            <w:tcW w:w="81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0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254</w:t>
            </w:r>
          </w:p>
        </w:tc>
        <w:tc>
          <w:tcPr>
            <w:tcW w:w="108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Pr="00917BE6" w:rsidRDefault="00481A3D" w:rsidP="00481A3D">
            <w:pPr>
              <w:tabs>
                <w:tab w:val="decimal" w:pos="432"/>
              </w:tabs>
              <w:spacing w:line="300" w:lineRule="exact"/>
              <w:ind w:left="-7"/>
              <w:jc w:val="right"/>
              <w:rPr>
                <w:rFonts w:ascii="Arial" w:hAnsi="Arial" w:cs="Arial"/>
                <w:sz w:val="16"/>
                <w:szCs w:val="16"/>
              </w:rPr>
            </w:pPr>
            <w:r>
              <w:rPr>
                <w:rFonts w:ascii="Arial" w:hAnsi="Arial" w:cs="Arial"/>
                <w:sz w:val="16"/>
                <w:szCs w:val="16"/>
              </w:rPr>
              <w:t>254</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Note 20</w:t>
            </w: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rPr>
              <w:t xml:space="preserve">Liabilities under financial </w:t>
            </w:r>
          </w:p>
          <w:p w:rsidR="00481A3D" w:rsidRPr="00917BE6" w:rsidRDefault="00481A3D" w:rsidP="00481A3D">
            <w:pPr>
              <w:tabs>
                <w:tab w:val="left" w:pos="900"/>
                <w:tab w:val="left" w:pos="1440"/>
                <w:tab w:val="left" w:pos="1980"/>
              </w:tabs>
              <w:spacing w:line="300" w:lineRule="exact"/>
              <w:rPr>
                <w:rFonts w:ascii="Arial" w:hAnsi="Arial"/>
                <w:sz w:val="16"/>
                <w:szCs w:val="16"/>
              </w:rPr>
            </w:pPr>
            <w:r w:rsidRPr="00917BE6">
              <w:rPr>
                <w:rFonts w:ascii="Arial" w:hAnsi="Arial"/>
                <w:sz w:val="16"/>
                <w:szCs w:val="16"/>
              </w:rPr>
              <w:t xml:space="preserve">   lease agreements</w:t>
            </w: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spacing w:line="300" w:lineRule="exact"/>
              <w:ind w:left="-7"/>
              <w:jc w:val="center"/>
              <w:rPr>
                <w:rFonts w:ascii="Arial" w:hAnsi="Arial" w:cs="Arial"/>
                <w:sz w:val="16"/>
                <w:szCs w:val="16"/>
              </w:rPr>
            </w:pPr>
            <w:r>
              <w:rPr>
                <w:rFonts w:ascii="Arial" w:hAnsi="Arial" w:cs="Arial"/>
                <w:sz w:val="16"/>
                <w:szCs w:val="16"/>
              </w:rPr>
              <w:t>0.24 and 5.46</w:t>
            </w:r>
          </w:p>
        </w:tc>
      </w:tr>
      <w:tr w:rsidR="00481A3D" w:rsidRPr="00917BE6" w:rsidTr="00AB529E">
        <w:trPr>
          <w:cantSplit/>
        </w:trPr>
        <w:tc>
          <w:tcPr>
            <w:tcW w:w="2340" w:type="dxa"/>
            <w:vAlign w:val="bottom"/>
          </w:tcPr>
          <w:p w:rsidR="00481A3D" w:rsidRPr="00917BE6" w:rsidRDefault="00481A3D" w:rsidP="00481A3D">
            <w:pPr>
              <w:tabs>
                <w:tab w:val="left" w:pos="900"/>
                <w:tab w:val="left" w:pos="1440"/>
                <w:tab w:val="left" w:pos="1980"/>
              </w:tabs>
              <w:spacing w:line="300" w:lineRule="exact"/>
              <w:jc w:val="thaiDistribute"/>
              <w:rPr>
                <w:rFonts w:ascii="Arial" w:hAnsi="Arial"/>
                <w:sz w:val="16"/>
                <w:szCs w:val="16"/>
              </w:rPr>
            </w:pPr>
          </w:p>
        </w:tc>
        <w:tc>
          <w:tcPr>
            <w:tcW w:w="81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84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6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1</w:t>
            </w:r>
          </w:p>
        </w:tc>
        <w:tc>
          <w:tcPr>
            <w:tcW w:w="90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254</w:t>
            </w:r>
          </w:p>
        </w:tc>
        <w:tc>
          <w:tcPr>
            <w:tcW w:w="108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84</w:t>
            </w:r>
          </w:p>
        </w:tc>
        <w:tc>
          <w:tcPr>
            <w:tcW w:w="990" w:type="dxa"/>
            <w:vAlign w:val="bottom"/>
          </w:tcPr>
          <w:p w:rsidR="00481A3D" w:rsidRPr="00917BE6" w:rsidRDefault="00481A3D" w:rsidP="00481A3D">
            <w:pPr>
              <w:pBdr>
                <w:bottom w:val="single" w:sz="4" w:space="1" w:color="auto"/>
              </w:pBdr>
              <w:tabs>
                <w:tab w:val="decimal" w:pos="432"/>
              </w:tabs>
              <w:spacing w:line="300" w:lineRule="exact"/>
              <w:ind w:left="-7"/>
              <w:jc w:val="right"/>
              <w:rPr>
                <w:rFonts w:ascii="Arial" w:hAnsi="Arial" w:cs="Arial"/>
                <w:sz w:val="16"/>
                <w:szCs w:val="16"/>
              </w:rPr>
            </w:pPr>
            <w:r>
              <w:rPr>
                <w:rFonts w:ascii="Arial" w:hAnsi="Arial" w:cs="Arial"/>
                <w:sz w:val="16"/>
                <w:szCs w:val="16"/>
              </w:rPr>
              <w:t>339</w:t>
            </w:r>
          </w:p>
        </w:tc>
        <w:tc>
          <w:tcPr>
            <w:tcW w:w="1170" w:type="dxa"/>
            <w:vAlign w:val="bottom"/>
          </w:tcPr>
          <w:p w:rsidR="00481A3D" w:rsidRPr="00917BE6" w:rsidRDefault="00481A3D" w:rsidP="00481A3D">
            <w:pPr>
              <w:pBdr>
                <w:top w:val="single" w:sz="4" w:space="1" w:color="FFFFFF" w:themeColor="background1"/>
                <w:bottom w:val="single" w:sz="4" w:space="1" w:color="FFFFFF" w:themeColor="background1"/>
              </w:pBdr>
              <w:tabs>
                <w:tab w:val="decimal" w:pos="612"/>
              </w:tabs>
              <w:spacing w:line="300" w:lineRule="exact"/>
              <w:ind w:left="-7"/>
              <w:jc w:val="right"/>
              <w:rPr>
                <w:rFonts w:ascii="Arial" w:hAnsi="Arial" w:cs="Arial"/>
                <w:sz w:val="16"/>
                <w:szCs w:val="16"/>
              </w:rPr>
            </w:pPr>
          </w:p>
        </w:tc>
      </w:tr>
    </w:tbl>
    <w:p w:rsidR="00415B83" w:rsidRDefault="00415B83" w:rsidP="000F220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p>
    <w:p w:rsidR="00415B83" w:rsidRDefault="00415B83" w:rsidP="000F220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p>
    <w:p w:rsidR="00955C41" w:rsidRPr="00917BE6" w:rsidRDefault="00D82825" w:rsidP="000F220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Pr>
          <w:rFonts w:ascii="Arial" w:hAnsi="Arial"/>
          <w:b/>
          <w:bCs/>
          <w:i/>
          <w:iCs/>
          <w:sz w:val="22"/>
          <w:szCs w:val="22"/>
        </w:rPr>
        <w:lastRenderedPageBreak/>
        <w:tab/>
      </w:r>
      <w:r w:rsidR="00955C41" w:rsidRPr="00917BE6">
        <w:rPr>
          <w:rFonts w:ascii="Arial" w:hAnsi="Arial"/>
          <w:b/>
          <w:bCs/>
          <w:i/>
          <w:iCs/>
          <w:sz w:val="22"/>
          <w:szCs w:val="22"/>
        </w:rPr>
        <w:t>Foreign currency risk</w:t>
      </w:r>
    </w:p>
    <w:p w:rsidR="00602A3F" w:rsidRPr="00917BE6" w:rsidRDefault="00955C41" w:rsidP="005D5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17BE6">
        <w:rPr>
          <w:rFonts w:ascii="Arial" w:hAnsi="Arial"/>
          <w:sz w:val="22"/>
          <w:szCs w:val="22"/>
        </w:rPr>
        <w:tab/>
        <w:t>The Company</w:t>
      </w:r>
      <w:r w:rsidR="00F044EE" w:rsidRPr="00917BE6">
        <w:rPr>
          <w:rFonts w:ascii="Arial" w:hAnsi="Arial"/>
          <w:sz w:val="22"/>
          <w:szCs w:val="22"/>
        </w:rPr>
        <w:t xml:space="preserve"> and its subsidiaries’</w:t>
      </w:r>
      <w:r w:rsidRPr="00917BE6">
        <w:rPr>
          <w:rFonts w:ascii="Arial" w:hAnsi="Arial"/>
          <w:sz w:val="22"/>
          <w:szCs w:val="22"/>
        </w:rPr>
        <w:t xml:space="preserve"> exposure to foreign currency risk arises from </w:t>
      </w:r>
      <w:r w:rsidR="000F2201" w:rsidRPr="00917BE6">
        <w:rPr>
          <w:rFonts w:ascii="Arial" w:hAnsi="Arial"/>
          <w:sz w:val="22"/>
          <w:szCs w:val="22"/>
        </w:rPr>
        <w:t>deposit at overseas bank</w:t>
      </w:r>
      <w:r w:rsidR="00B90146">
        <w:rPr>
          <w:rFonts w:ascii="Arial" w:hAnsi="Arial"/>
          <w:sz w:val="22"/>
          <w:szCs w:val="22"/>
        </w:rPr>
        <w:t>s</w:t>
      </w:r>
      <w:r w:rsidR="00B95AD6">
        <w:rPr>
          <w:rFonts w:ascii="Arial" w:hAnsi="Arial"/>
          <w:sz w:val="22"/>
          <w:szCs w:val="22"/>
        </w:rPr>
        <w:t>,</w:t>
      </w:r>
      <w:r w:rsidR="00B90146">
        <w:rPr>
          <w:rFonts w:ascii="Arial" w:hAnsi="Arial"/>
          <w:sz w:val="22"/>
          <w:szCs w:val="22"/>
        </w:rPr>
        <w:t xml:space="preserve"> pur</w:t>
      </w:r>
      <w:r w:rsidR="00D82825">
        <w:rPr>
          <w:rFonts w:ascii="Arial" w:hAnsi="Arial"/>
          <w:sz w:val="22"/>
          <w:szCs w:val="22"/>
        </w:rPr>
        <w:t>c</w:t>
      </w:r>
      <w:r w:rsidR="00B90146">
        <w:rPr>
          <w:rFonts w:ascii="Arial" w:hAnsi="Arial"/>
          <w:sz w:val="22"/>
          <w:szCs w:val="22"/>
        </w:rPr>
        <w:t>hase</w:t>
      </w:r>
      <w:r w:rsidR="000F2201" w:rsidRPr="00917BE6">
        <w:rPr>
          <w:rFonts w:ascii="Arial" w:hAnsi="Arial"/>
          <w:sz w:val="22"/>
          <w:szCs w:val="22"/>
        </w:rPr>
        <w:t xml:space="preserve"> and </w:t>
      </w:r>
      <w:r w:rsidR="00F86E80" w:rsidRPr="00917BE6">
        <w:rPr>
          <w:rFonts w:ascii="Arial" w:hAnsi="Arial"/>
          <w:sz w:val="22"/>
          <w:szCs w:val="22"/>
        </w:rPr>
        <w:t>service</w:t>
      </w:r>
      <w:r w:rsidRPr="00917BE6">
        <w:rPr>
          <w:rFonts w:ascii="Arial" w:hAnsi="Arial"/>
          <w:sz w:val="22"/>
          <w:szCs w:val="22"/>
        </w:rPr>
        <w:t xml:space="preserve"> transactions that are denominated in foreign currencies.</w:t>
      </w:r>
      <w:r w:rsidR="00602A3F" w:rsidRPr="00917BE6">
        <w:rPr>
          <w:rFonts w:ascii="Arial" w:hAnsi="Arial"/>
          <w:sz w:val="22"/>
          <w:szCs w:val="22"/>
        </w:rPr>
        <w:t xml:space="preserve"> The Company and its subsidiaries </w:t>
      </w:r>
      <w:r w:rsidR="00154623" w:rsidRPr="00917BE6">
        <w:rPr>
          <w:rFonts w:ascii="Arial" w:hAnsi="Arial"/>
          <w:sz w:val="22"/>
          <w:szCs w:val="22"/>
        </w:rPr>
        <w:t>do</w:t>
      </w:r>
      <w:r w:rsidR="00602A3F" w:rsidRPr="00917BE6">
        <w:rPr>
          <w:rFonts w:ascii="Arial" w:hAnsi="Arial"/>
          <w:sz w:val="22"/>
          <w:szCs w:val="22"/>
        </w:rPr>
        <w:t xml:space="preserve"> not expect to incur material losses from the exchange rates as </w:t>
      </w:r>
      <w:r w:rsidR="002D2CFC">
        <w:rPr>
          <w:rFonts w:ascii="Arial" w:hAnsi="Arial"/>
          <w:sz w:val="22"/>
          <w:szCs w:val="22"/>
        </w:rPr>
        <w:t xml:space="preserve">their businesses are </w:t>
      </w:r>
      <w:r w:rsidR="00154623" w:rsidRPr="00917BE6">
        <w:rPr>
          <w:rFonts w:ascii="Arial" w:hAnsi="Arial"/>
          <w:sz w:val="22"/>
          <w:szCs w:val="22"/>
        </w:rPr>
        <w:t>sales and services to minor customers.</w:t>
      </w:r>
      <w:r w:rsidR="00B46C84" w:rsidRPr="00917BE6">
        <w:rPr>
          <w:rFonts w:ascii="Arial" w:hAnsi="Arial"/>
          <w:sz w:val="22"/>
          <w:szCs w:val="22"/>
        </w:rPr>
        <w:t xml:space="preserve"> The Company and its subsidiaries had no forwa</w:t>
      </w:r>
      <w:r w:rsidR="00827C5F" w:rsidRPr="00917BE6">
        <w:rPr>
          <w:rFonts w:ascii="Arial" w:hAnsi="Arial"/>
          <w:sz w:val="22"/>
          <w:szCs w:val="22"/>
        </w:rPr>
        <w:t xml:space="preserve">rd contracts outstanding balance as at the end of reporting </w:t>
      </w:r>
      <w:r w:rsidR="003342CA" w:rsidRPr="00917BE6">
        <w:rPr>
          <w:rFonts w:ascii="Arial" w:hAnsi="Arial"/>
          <w:sz w:val="22"/>
          <w:szCs w:val="22"/>
        </w:rPr>
        <w:t>period</w:t>
      </w:r>
      <w:r w:rsidR="00827C5F" w:rsidRPr="00917BE6">
        <w:rPr>
          <w:rFonts w:ascii="Arial" w:hAnsi="Arial"/>
          <w:sz w:val="22"/>
          <w:szCs w:val="22"/>
        </w:rPr>
        <w:t>.</w:t>
      </w:r>
    </w:p>
    <w:p w:rsidR="00955C41" w:rsidRPr="00917BE6" w:rsidRDefault="00955C41" w:rsidP="005D580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917BE6">
        <w:rPr>
          <w:rFonts w:ascii="Arial" w:hAnsi="Arial"/>
          <w:sz w:val="22"/>
          <w:szCs w:val="22"/>
        </w:rPr>
        <w:tab/>
        <w:t>As at 31 December</w:t>
      </w:r>
      <w:r w:rsidR="00F044EE" w:rsidRPr="00917BE6">
        <w:rPr>
          <w:rFonts w:ascii="Arial" w:hAnsi="Arial"/>
          <w:sz w:val="22"/>
          <w:szCs w:val="22"/>
        </w:rPr>
        <w:t xml:space="preserve"> </w:t>
      </w:r>
      <w:r w:rsidR="005A51A4">
        <w:rPr>
          <w:rFonts w:ascii="Arial" w:hAnsi="Arial"/>
          <w:sz w:val="22"/>
          <w:szCs w:val="22"/>
        </w:rPr>
        <w:t>2018</w:t>
      </w:r>
      <w:r w:rsidR="00F63A94" w:rsidRPr="00917BE6">
        <w:rPr>
          <w:rFonts w:ascii="Arial" w:hAnsi="Arial"/>
          <w:sz w:val="22"/>
          <w:szCs w:val="22"/>
        </w:rPr>
        <w:t xml:space="preserve"> and </w:t>
      </w:r>
      <w:r w:rsidR="00445F72">
        <w:rPr>
          <w:rFonts w:ascii="Arial" w:hAnsi="Arial"/>
          <w:sz w:val="22"/>
          <w:szCs w:val="22"/>
        </w:rPr>
        <w:t>2017</w:t>
      </w:r>
      <w:r w:rsidRPr="00917BE6">
        <w:rPr>
          <w:rFonts w:ascii="Arial" w:hAnsi="Arial"/>
          <w:sz w:val="22"/>
          <w:szCs w:val="22"/>
        </w:rPr>
        <w:t xml:space="preserve">, the balances of financial assets and liabilities denominated in foreign currencies are </w:t>
      </w:r>
      <w:r w:rsidR="00C326CE">
        <w:rPr>
          <w:rFonts w:ascii="Arial" w:hAnsi="Arial"/>
          <w:sz w:val="22"/>
          <w:szCs w:val="22"/>
        </w:rPr>
        <w:t>summaris</w:t>
      </w:r>
      <w:r w:rsidR="00FF3A50" w:rsidRPr="00917BE6">
        <w:rPr>
          <w:rFonts w:ascii="Arial" w:hAnsi="Arial"/>
          <w:sz w:val="22"/>
          <w:szCs w:val="22"/>
        </w:rPr>
        <w:t>ed</w:t>
      </w:r>
      <w:r w:rsidRPr="00917BE6">
        <w:rPr>
          <w:rFonts w:ascii="Arial" w:hAnsi="Arial"/>
          <w:sz w:val="22"/>
          <w:szCs w:val="22"/>
        </w:rPr>
        <w:t xml:space="preserve"> below. </w:t>
      </w:r>
    </w:p>
    <w:tbl>
      <w:tblPr>
        <w:tblW w:w="8460" w:type="dxa"/>
        <w:tblInd w:w="558" w:type="dxa"/>
        <w:tblLayout w:type="fixed"/>
        <w:tblLook w:val="0000" w:firstRow="0" w:lastRow="0" w:firstColumn="0" w:lastColumn="0" w:noHBand="0" w:noVBand="0"/>
      </w:tblPr>
      <w:tblGrid>
        <w:gridCol w:w="1980"/>
        <w:gridCol w:w="1080"/>
        <w:gridCol w:w="1080"/>
        <w:gridCol w:w="1080"/>
        <w:gridCol w:w="1080"/>
        <w:gridCol w:w="1080"/>
        <w:gridCol w:w="1080"/>
      </w:tblGrid>
      <w:tr w:rsidR="00B90146" w:rsidRPr="00B90146" w:rsidTr="00B95AD6">
        <w:trPr>
          <w:trHeight w:val="274"/>
        </w:trPr>
        <w:tc>
          <w:tcPr>
            <w:tcW w:w="1980" w:type="dxa"/>
            <w:vAlign w:val="bottom"/>
          </w:tcPr>
          <w:p w:rsidR="00B90146" w:rsidRPr="00B90146" w:rsidRDefault="00B90146" w:rsidP="00FA7004">
            <w:pPr>
              <w:pStyle w:val="Heading2"/>
              <w:keepNext w:val="0"/>
              <w:tabs>
                <w:tab w:val="left" w:pos="600"/>
                <w:tab w:val="left" w:pos="900"/>
                <w:tab w:val="left" w:pos="1440"/>
              </w:tabs>
              <w:spacing w:line="380" w:lineRule="exact"/>
              <w:ind w:left="14" w:right="14"/>
              <w:rPr>
                <w:rFonts w:ascii="Arial" w:hAnsi="Arial"/>
                <w:sz w:val="16"/>
                <w:szCs w:val="16"/>
                <w:u w:val="none"/>
              </w:rPr>
            </w:pPr>
          </w:p>
        </w:tc>
        <w:tc>
          <w:tcPr>
            <w:tcW w:w="6480" w:type="dxa"/>
            <w:gridSpan w:val="6"/>
          </w:tcPr>
          <w:p w:rsidR="00B90146" w:rsidRPr="00B90146" w:rsidRDefault="00B90146" w:rsidP="00B95AD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Consolidated financial statements</w:t>
            </w:r>
          </w:p>
        </w:tc>
      </w:tr>
      <w:tr w:rsidR="00B90146" w:rsidRPr="00B90146" w:rsidTr="00B95AD6">
        <w:trPr>
          <w:trHeight w:val="274"/>
        </w:trPr>
        <w:tc>
          <w:tcPr>
            <w:tcW w:w="1980" w:type="dxa"/>
            <w:vAlign w:val="bottom"/>
          </w:tcPr>
          <w:p w:rsidR="00B90146" w:rsidRPr="00B90146" w:rsidRDefault="00B90146" w:rsidP="00FA7004">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16"/>
                <w:szCs w:val="16"/>
                <w:u w:val="none"/>
              </w:rPr>
            </w:pPr>
            <w:r w:rsidRPr="00B90146">
              <w:rPr>
                <w:rFonts w:ascii="Arial" w:hAnsi="Arial"/>
                <w:sz w:val="16"/>
                <w:szCs w:val="16"/>
                <w:u w:val="none"/>
              </w:rPr>
              <w:t>Foreign currencies</w:t>
            </w:r>
          </w:p>
        </w:tc>
        <w:tc>
          <w:tcPr>
            <w:tcW w:w="2160" w:type="dxa"/>
            <w:gridSpan w:val="2"/>
            <w:vAlign w:val="bottom"/>
          </w:tcPr>
          <w:p w:rsidR="00B90146" w:rsidRPr="00B90146" w:rsidRDefault="00B90146" w:rsidP="00FA7004">
            <w:pPr>
              <w:pBdr>
                <w:bottom w:val="single" w:sz="4" w:space="1" w:color="auto"/>
              </w:pBdr>
              <w:tabs>
                <w:tab w:val="left" w:pos="600"/>
                <w:tab w:val="left" w:pos="900"/>
                <w:tab w:val="left" w:pos="1440"/>
              </w:tabs>
              <w:spacing w:line="380" w:lineRule="exact"/>
              <w:ind w:right="14"/>
              <w:jc w:val="center"/>
              <w:rPr>
                <w:rFonts w:ascii="Arial" w:hAnsi="Arial"/>
                <w:sz w:val="16"/>
                <w:szCs w:val="16"/>
              </w:rPr>
            </w:pPr>
            <w:r w:rsidRPr="00B90146">
              <w:rPr>
                <w:rFonts w:ascii="Arial" w:hAnsi="Arial"/>
                <w:sz w:val="16"/>
                <w:szCs w:val="16"/>
              </w:rPr>
              <w:t>Financial assets</w:t>
            </w:r>
          </w:p>
        </w:tc>
        <w:tc>
          <w:tcPr>
            <w:tcW w:w="2160" w:type="dxa"/>
            <w:gridSpan w:val="2"/>
          </w:tcPr>
          <w:p w:rsidR="00B90146" w:rsidRPr="00B90146" w:rsidRDefault="00B90146" w:rsidP="000F220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Financial liabilities</w:t>
            </w:r>
          </w:p>
        </w:tc>
        <w:tc>
          <w:tcPr>
            <w:tcW w:w="2160" w:type="dxa"/>
            <w:gridSpan w:val="2"/>
            <w:vAlign w:val="bottom"/>
          </w:tcPr>
          <w:p w:rsidR="00B90146" w:rsidRPr="00B90146" w:rsidRDefault="00B90146" w:rsidP="000F2201">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Average exchange rate</w:t>
            </w:r>
          </w:p>
        </w:tc>
      </w:tr>
      <w:tr w:rsidR="00B90146" w:rsidRPr="00B90146" w:rsidTr="00B95AD6">
        <w:trPr>
          <w:trHeight w:val="274"/>
        </w:trPr>
        <w:tc>
          <w:tcPr>
            <w:tcW w:w="1980" w:type="dxa"/>
            <w:vAlign w:val="bottom"/>
          </w:tcPr>
          <w:p w:rsidR="00B90146" w:rsidRPr="00B90146" w:rsidRDefault="00B90146" w:rsidP="00B90146">
            <w:pPr>
              <w:pStyle w:val="Heading2"/>
              <w:keepNext w:val="0"/>
              <w:tabs>
                <w:tab w:val="left" w:pos="600"/>
                <w:tab w:val="left" w:pos="900"/>
                <w:tab w:val="left" w:pos="1440"/>
              </w:tabs>
              <w:spacing w:line="380" w:lineRule="exact"/>
              <w:ind w:left="14" w:right="14"/>
              <w:rPr>
                <w:rFonts w:ascii="Arial" w:hAnsi="Arial"/>
                <w:b/>
                <w:bCs/>
                <w:i/>
                <w:iCs/>
                <w:sz w:val="16"/>
                <w:szCs w:val="16"/>
              </w:rPr>
            </w:pPr>
          </w:p>
        </w:tc>
        <w:tc>
          <w:tcPr>
            <w:tcW w:w="1080" w:type="dxa"/>
            <w:vAlign w:val="bottom"/>
          </w:tcPr>
          <w:p w:rsidR="00B90146" w:rsidRPr="00B90146" w:rsidRDefault="005A51A4"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080" w:type="dxa"/>
            <w:vAlign w:val="bottom"/>
          </w:tcPr>
          <w:p w:rsidR="00B90146" w:rsidRPr="00B90146" w:rsidRDefault="00445F72"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2017</w:t>
            </w:r>
          </w:p>
        </w:tc>
        <w:tc>
          <w:tcPr>
            <w:tcW w:w="1080" w:type="dxa"/>
            <w:vAlign w:val="bottom"/>
          </w:tcPr>
          <w:p w:rsidR="00B90146" w:rsidRPr="00B90146" w:rsidRDefault="005A51A4"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080" w:type="dxa"/>
            <w:vAlign w:val="bottom"/>
          </w:tcPr>
          <w:p w:rsidR="00B90146" w:rsidRPr="00B90146" w:rsidRDefault="00445F72"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2017</w:t>
            </w:r>
          </w:p>
        </w:tc>
        <w:tc>
          <w:tcPr>
            <w:tcW w:w="1080" w:type="dxa"/>
            <w:vAlign w:val="bottom"/>
          </w:tcPr>
          <w:p w:rsidR="00B90146" w:rsidRPr="00B90146" w:rsidRDefault="005A51A4"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2018</w:t>
            </w:r>
          </w:p>
        </w:tc>
        <w:tc>
          <w:tcPr>
            <w:tcW w:w="1080" w:type="dxa"/>
            <w:vAlign w:val="bottom"/>
          </w:tcPr>
          <w:p w:rsidR="00B90146" w:rsidRPr="00B90146" w:rsidRDefault="00445F72" w:rsidP="00B90146">
            <w:pPr>
              <w:pBdr>
                <w:bottom w:val="single" w:sz="4" w:space="1" w:color="auto"/>
              </w:pBdr>
              <w:tabs>
                <w:tab w:val="left" w:pos="600"/>
                <w:tab w:val="left" w:pos="900"/>
                <w:tab w:val="left" w:pos="1440"/>
              </w:tabs>
              <w:spacing w:line="380" w:lineRule="exact"/>
              <w:ind w:left="14" w:right="14"/>
              <w:jc w:val="center"/>
              <w:rPr>
                <w:rFonts w:ascii="Arial" w:hAnsi="Arial"/>
                <w:sz w:val="16"/>
                <w:szCs w:val="16"/>
              </w:rPr>
            </w:pPr>
            <w:r>
              <w:rPr>
                <w:rFonts w:ascii="Arial" w:hAnsi="Arial"/>
                <w:sz w:val="16"/>
                <w:szCs w:val="16"/>
              </w:rPr>
              <w:t>2017</w:t>
            </w:r>
          </w:p>
        </w:tc>
      </w:tr>
      <w:tr w:rsidR="00B90146" w:rsidRPr="00B90146" w:rsidTr="00B95AD6">
        <w:tc>
          <w:tcPr>
            <w:tcW w:w="19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1080" w:type="dxa"/>
            <w:vAlign w:val="bottom"/>
          </w:tcPr>
          <w:p w:rsidR="00B90146" w:rsidRPr="00B90146" w:rsidRDefault="00B90146"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(Thousand)</w:t>
            </w:r>
          </w:p>
        </w:tc>
        <w:tc>
          <w:tcPr>
            <w:tcW w:w="2160" w:type="dxa"/>
            <w:gridSpan w:val="2"/>
            <w:vAlign w:val="bottom"/>
          </w:tcPr>
          <w:p w:rsidR="00B90146" w:rsidRPr="00B90146" w:rsidRDefault="00B90146" w:rsidP="0006381A">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 xml:space="preserve">(Baht per 1 foreign </w:t>
            </w:r>
          </w:p>
        </w:tc>
      </w:tr>
      <w:tr w:rsidR="0006381A" w:rsidRPr="00B90146" w:rsidTr="00B95AD6">
        <w:tc>
          <w:tcPr>
            <w:tcW w:w="19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1080" w:type="dxa"/>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p>
        </w:tc>
        <w:tc>
          <w:tcPr>
            <w:tcW w:w="2160" w:type="dxa"/>
            <w:gridSpan w:val="2"/>
            <w:vAlign w:val="bottom"/>
          </w:tcPr>
          <w:p w:rsidR="0006381A" w:rsidRPr="00B90146" w:rsidRDefault="0006381A" w:rsidP="00B90146">
            <w:pPr>
              <w:tabs>
                <w:tab w:val="left" w:pos="600"/>
                <w:tab w:val="left" w:pos="900"/>
                <w:tab w:val="left" w:pos="1440"/>
              </w:tabs>
              <w:spacing w:line="380" w:lineRule="exact"/>
              <w:ind w:left="14" w:right="14"/>
              <w:jc w:val="center"/>
              <w:rPr>
                <w:rFonts w:ascii="Arial" w:hAnsi="Arial"/>
                <w:sz w:val="16"/>
                <w:szCs w:val="16"/>
              </w:rPr>
            </w:pPr>
            <w:r w:rsidRPr="00B90146">
              <w:rPr>
                <w:rFonts w:ascii="Arial" w:hAnsi="Arial"/>
                <w:sz w:val="16"/>
                <w:szCs w:val="16"/>
              </w:rPr>
              <w:t>currency unit)</w:t>
            </w:r>
          </w:p>
        </w:tc>
      </w:tr>
      <w:tr w:rsidR="000B3E25" w:rsidRPr="00B90146" w:rsidTr="00B95AD6">
        <w:tc>
          <w:tcPr>
            <w:tcW w:w="1980" w:type="dxa"/>
            <w:vAlign w:val="bottom"/>
          </w:tcPr>
          <w:p w:rsidR="000B3E25" w:rsidRPr="00B90146" w:rsidRDefault="000B3E25" w:rsidP="000B3E25">
            <w:pPr>
              <w:pStyle w:val="Heading6"/>
              <w:tabs>
                <w:tab w:val="left" w:pos="600"/>
              </w:tabs>
              <w:spacing w:line="380" w:lineRule="exact"/>
              <w:ind w:right="14"/>
              <w:jc w:val="left"/>
              <w:rPr>
                <w:rFonts w:ascii="Arial" w:hAnsi="Arial"/>
                <w:b/>
                <w:bCs/>
                <w:sz w:val="16"/>
                <w:szCs w:val="16"/>
                <w:cs/>
              </w:rPr>
            </w:pPr>
            <w:r w:rsidRPr="00B90146">
              <w:rPr>
                <w:rFonts w:ascii="Arial" w:hAnsi="Arial"/>
                <w:sz w:val="16"/>
                <w:szCs w:val="16"/>
              </w:rPr>
              <w:t>US Dollar</w:t>
            </w:r>
          </w:p>
        </w:tc>
        <w:tc>
          <w:tcPr>
            <w:tcW w:w="1080" w:type="dxa"/>
            <w:vAlign w:val="bottom"/>
          </w:tcPr>
          <w:p w:rsidR="000B3E25" w:rsidRPr="000B3E25" w:rsidRDefault="000B3E25" w:rsidP="000B3E25">
            <w:pPr>
              <w:tabs>
                <w:tab w:val="left" w:pos="600"/>
                <w:tab w:val="left" w:pos="900"/>
                <w:tab w:val="left" w:pos="1440"/>
              </w:tabs>
              <w:spacing w:line="380" w:lineRule="exact"/>
              <w:ind w:left="14" w:right="14"/>
              <w:jc w:val="right"/>
              <w:rPr>
                <w:rFonts w:ascii="Arial" w:hAnsi="Arial"/>
                <w:sz w:val="16"/>
                <w:szCs w:val="16"/>
              </w:rPr>
            </w:pPr>
            <w:r w:rsidRPr="000B3E25">
              <w:rPr>
                <w:rFonts w:ascii="Arial" w:hAnsi="Arial"/>
                <w:sz w:val="16"/>
                <w:szCs w:val="16"/>
              </w:rPr>
              <w:t>126.3</w:t>
            </w:r>
          </w:p>
        </w:tc>
        <w:tc>
          <w:tcPr>
            <w:tcW w:w="1080" w:type="dxa"/>
            <w:vAlign w:val="bottom"/>
          </w:tcPr>
          <w:p w:rsidR="000B3E25" w:rsidRPr="00B90146" w:rsidRDefault="000B3E25" w:rsidP="000B3E25">
            <w:pPr>
              <w:tabs>
                <w:tab w:val="left" w:pos="600"/>
                <w:tab w:val="left" w:pos="900"/>
                <w:tab w:val="left" w:pos="1440"/>
              </w:tabs>
              <w:spacing w:line="380" w:lineRule="exact"/>
              <w:ind w:left="14" w:right="14"/>
              <w:jc w:val="right"/>
              <w:rPr>
                <w:rFonts w:ascii="Arial" w:hAnsi="Arial"/>
                <w:sz w:val="16"/>
                <w:szCs w:val="16"/>
              </w:rPr>
            </w:pPr>
            <w:r>
              <w:rPr>
                <w:rFonts w:ascii="Arial" w:hAnsi="Arial"/>
                <w:sz w:val="16"/>
                <w:szCs w:val="16"/>
              </w:rPr>
              <w:t>0.5</w:t>
            </w:r>
          </w:p>
        </w:tc>
        <w:tc>
          <w:tcPr>
            <w:tcW w:w="1080" w:type="dxa"/>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w:t>
            </w:r>
          </w:p>
        </w:tc>
        <w:tc>
          <w:tcPr>
            <w:tcW w:w="1080" w:type="dxa"/>
          </w:tcPr>
          <w:p w:rsidR="000B3E25" w:rsidRPr="00B90146"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w:t>
            </w:r>
          </w:p>
        </w:tc>
        <w:tc>
          <w:tcPr>
            <w:tcW w:w="1080" w:type="dxa"/>
            <w:vAlign w:val="bottom"/>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32.45</w:t>
            </w:r>
          </w:p>
        </w:tc>
        <w:tc>
          <w:tcPr>
            <w:tcW w:w="1080" w:type="dxa"/>
            <w:vAlign w:val="bottom"/>
          </w:tcPr>
          <w:p w:rsidR="000B3E25" w:rsidRPr="00B90146"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32.68</w:t>
            </w:r>
          </w:p>
        </w:tc>
      </w:tr>
      <w:tr w:rsidR="000B3E25" w:rsidRPr="00B90146" w:rsidTr="00B95AD6">
        <w:tc>
          <w:tcPr>
            <w:tcW w:w="1980" w:type="dxa"/>
            <w:vAlign w:val="bottom"/>
          </w:tcPr>
          <w:p w:rsidR="000B3E25" w:rsidRPr="00B90146" w:rsidRDefault="000B3E25" w:rsidP="000B3E25">
            <w:pPr>
              <w:tabs>
                <w:tab w:val="left" w:pos="600"/>
                <w:tab w:val="left" w:pos="900"/>
                <w:tab w:val="left" w:pos="1440"/>
              </w:tabs>
              <w:spacing w:line="380" w:lineRule="exact"/>
              <w:ind w:right="14"/>
              <w:rPr>
                <w:rFonts w:ascii="Arial" w:hAnsi="Arial"/>
                <w:sz w:val="16"/>
                <w:szCs w:val="16"/>
                <w:rtl/>
                <w:cs/>
              </w:rPr>
            </w:pPr>
            <w:r w:rsidRPr="00B90146">
              <w:rPr>
                <w:rFonts w:ascii="Arial" w:hAnsi="Arial"/>
                <w:sz w:val="16"/>
                <w:szCs w:val="16"/>
              </w:rPr>
              <w:t>Hong Kong Dollar</w:t>
            </w:r>
          </w:p>
        </w:tc>
        <w:tc>
          <w:tcPr>
            <w:tcW w:w="1080" w:type="dxa"/>
            <w:vAlign w:val="bottom"/>
          </w:tcPr>
          <w:p w:rsidR="000B3E25" w:rsidRPr="000B3E25" w:rsidRDefault="000B3E25" w:rsidP="000B3E25">
            <w:pPr>
              <w:tabs>
                <w:tab w:val="left" w:pos="600"/>
                <w:tab w:val="left" w:pos="900"/>
                <w:tab w:val="left" w:pos="1440"/>
              </w:tabs>
              <w:spacing w:line="380" w:lineRule="exact"/>
              <w:ind w:left="14" w:right="14"/>
              <w:jc w:val="right"/>
              <w:rPr>
                <w:rFonts w:ascii="Arial" w:hAnsi="Arial"/>
                <w:sz w:val="16"/>
                <w:szCs w:val="16"/>
              </w:rPr>
            </w:pPr>
            <w:r w:rsidRPr="000B3E25">
              <w:rPr>
                <w:rFonts w:ascii="Arial" w:hAnsi="Arial"/>
                <w:sz w:val="16"/>
                <w:szCs w:val="16"/>
              </w:rPr>
              <w:t>437.2</w:t>
            </w:r>
          </w:p>
        </w:tc>
        <w:tc>
          <w:tcPr>
            <w:tcW w:w="1080" w:type="dxa"/>
            <w:vAlign w:val="bottom"/>
          </w:tcPr>
          <w:p w:rsidR="000B3E25" w:rsidRPr="00B90146" w:rsidRDefault="000B3E25" w:rsidP="000B3E25">
            <w:pPr>
              <w:tabs>
                <w:tab w:val="left" w:pos="600"/>
                <w:tab w:val="left" w:pos="900"/>
                <w:tab w:val="left" w:pos="1440"/>
              </w:tabs>
              <w:spacing w:line="380" w:lineRule="exact"/>
              <w:ind w:left="14" w:right="14"/>
              <w:jc w:val="right"/>
              <w:rPr>
                <w:rFonts w:ascii="Arial" w:hAnsi="Arial"/>
                <w:sz w:val="16"/>
                <w:szCs w:val="16"/>
              </w:rPr>
            </w:pPr>
            <w:r>
              <w:rPr>
                <w:rFonts w:ascii="Arial" w:hAnsi="Arial"/>
                <w:sz w:val="16"/>
                <w:szCs w:val="16"/>
              </w:rPr>
              <w:t>4,240.6</w:t>
            </w:r>
          </w:p>
        </w:tc>
        <w:tc>
          <w:tcPr>
            <w:tcW w:w="1080" w:type="dxa"/>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w:t>
            </w:r>
          </w:p>
        </w:tc>
        <w:tc>
          <w:tcPr>
            <w:tcW w:w="1080" w:type="dxa"/>
          </w:tcPr>
          <w:p w:rsidR="000B3E25" w:rsidRPr="00B90146"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w:t>
            </w:r>
          </w:p>
        </w:tc>
        <w:tc>
          <w:tcPr>
            <w:tcW w:w="1080" w:type="dxa"/>
            <w:vAlign w:val="bottom"/>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4.14</w:t>
            </w:r>
          </w:p>
        </w:tc>
        <w:tc>
          <w:tcPr>
            <w:tcW w:w="1080" w:type="dxa"/>
            <w:vAlign w:val="bottom"/>
          </w:tcPr>
          <w:p w:rsidR="000B3E25" w:rsidRPr="00B90146"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4.18</w:t>
            </w:r>
          </w:p>
        </w:tc>
      </w:tr>
      <w:tr w:rsidR="000B3E25" w:rsidRPr="00B90146" w:rsidTr="00B95AD6">
        <w:tc>
          <w:tcPr>
            <w:tcW w:w="1980" w:type="dxa"/>
            <w:vAlign w:val="bottom"/>
          </w:tcPr>
          <w:p w:rsidR="000B3E25" w:rsidRPr="00B90146" w:rsidRDefault="000B3E25" w:rsidP="000B3E25">
            <w:pPr>
              <w:tabs>
                <w:tab w:val="left" w:pos="600"/>
                <w:tab w:val="left" w:pos="900"/>
                <w:tab w:val="left" w:pos="1440"/>
              </w:tabs>
              <w:spacing w:line="380" w:lineRule="exact"/>
              <w:ind w:right="14"/>
              <w:rPr>
                <w:rFonts w:ascii="Arial" w:hAnsi="Arial"/>
                <w:sz w:val="16"/>
                <w:szCs w:val="16"/>
              </w:rPr>
            </w:pPr>
            <w:r>
              <w:rPr>
                <w:rFonts w:ascii="Arial" w:hAnsi="Arial"/>
                <w:sz w:val="16"/>
                <w:szCs w:val="16"/>
              </w:rPr>
              <w:t>Euro</w:t>
            </w:r>
          </w:p>
        </w:tc>
        <w:tc>
          <w:tcPr>
            <w:tcW w:w="1080" w:type="dxa"/>
            <w:vAlign w:val="bottom"/>
          </w:tcPr>
          <w:p w:rsidR="000B3E25" w:rsidRPr="000B3E25" w:rsidRDefault="000B3E25" w:rsidP="000B3E25">
            <w:pPr>
              <w:tabs>
                <w:tab w:val="left" w:pos="600"/>
                <w:tab w:val="left" w:pos="900"/>
                <w:tab w:val="left" w:pos="1440"/>
              </w:tabs>
              <w:spacing w:line="380" w:lineRule="exact"/>
              <w:ind w:left="14" w:right="14"/>
              <w:jc w:val="right"/>
              <w:rPr>
                <w:rFonts w:ascii="Arial" w:hAnsi="Arial"/>
                <w:sz w:val="16"/>
                <w:szCs w:val="16"/>
              </w:rPr>
            </w:pPr>
            <w:r w:rsidRPr="000B3E25">
              <w:rPr>
                <w:rFonts w:ascii="Arial" w:hAnsi="Arial"/>
                <w:sz w:val="16"/>
                <w:szCs w:val="16"/>
              </w:rPr>
              <w:t>-</w:t>
            </w:r>
          </w:p>
        </w:tc>
        <w:tc>
          <w:tcPr>
            <w:tcW w:w="1080" w:type="dxa"/>
            <w:vAlign w:val="bottom"/>
          </w:tcPr>
          <w:p w:rsidR="000B3E25" w:rsidRDefault="000B3E25" w:rsidP="000B3E25">
            <w:pPr>
              <w:tabs>
                <w:tab w:val="left" w:pos="600"/>
                <w:tab w:val="left" w:pos="900"/>
                <w:tab w:val="left" w:pos="1440"/>
              </w:tabs>
              <w:spacing w:line="380" w:lineRule="exact"/>
              <w:ind w:left="14" w:right="14"/>
              <w:jc w:val="right"/>
              <w:rPr>
                <w:rFonts w:ascii="Arial" w:hAnsi="Arial"/>
                <w:sz w:val="16"/>
                <w:szCs w:val="16"/>
              </w:rPr>
            </w:pPr>
            <w:r>
              <w:rPr>
                <w:rFonts w:ascii="Arial" w:hAnsi="Arial"/>
                <w:sz w:val="16"/>
                <w:szCs w:val="16"/>
              </w:rPr>
              <w:t>-</w:t>
            </w:r>
          </w:p>
        </w:tc>
        <w:tc>
          <w:tcPr>
            <w:tcW w:w="1080" w:type="dxa"/>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31.6</w:t>
            </w:r>
          </w:p>
        </w:tc>
        <w:tc>
          <w:tcPr>
            <w:tcW w:w="1080" w:type="dxa"/>
          </w:tcPr>
          <w:p w:rsidR="000B3E25"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10.7</w:t>
            </w:r>
          </w:p>
        </w:tc>
        <w:tc>
          <w:tcPr>
            <w:tcW w:w="1080" w:type="dxa"/>
            <w:vAlign w:val="bottom"/>
          </w:tcPr>
          <w:p w:rsidR="000B3E25" w:rsidRPr="000B3E25" w:rsidRDefault="000B3E25" w:rsidP="000B3E25">
            <w:pPr>
              <w:tabs>
                <w:tab w:val="left" w:pos="600"/>
                <w:tab w:val="decimal" w:pos="1512"/>
              </w:tabs>
              <w:spacing w:line="380" w:lineRule="exact"/>
              <w:ind w:left="14" w:right="14"/>
              <w:jc w:val="right"/>
              <w:rPr>
                <w:rFonts w:ascii="Arial" w:hAnsi="Arial"/>
                <w:sz w:val="16"/>
                <w:szCs w:val="16"/>
                <w:cs/>
              </w:rPr>
            </w:pPr>
            <w:r w:rsidRPr="000B3E25">
              <w:rPr>
                <w:rFonts w:ascii="Arial" w:hAnsi="Arial"/>
                <w:sz w:val="16"/>
                <w:szCs w:val="16"/>
              </w:rPr>
              <w:t>37.13</w:t>
            </w:r>
          </w:p>
        </w:tc>
        <w:tc>
          <w:tcPr>
            <w:tcW w:w="1080" w:type="dxa"/>
            <w:vAlign w:val="bottom"/>
          </w:tcPr>
          <w:p w:rsidR="000B3E25"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39.03</w:t>
            </w:r>
          </w:p>
        </w:tc>
      </w:tr>
      <w:tr w:rsidR="000B3E25" w:rsidRPr="00B90146" w:rsidTr="00B95AD6">
        <w:tc>
          <w:tcPr>
            <w:tcW w:w="1980" w:type="dxa"/>
            <w:vAlign w:val="bottom"/>
          </w:tcPr>
          <w:p w:rsidR="000B3E25" w:rsidRDefault="000B3E25" w:rsidP="000B3E25">
            <w:pPr>
              <w:tabs>
                <w:tab w:val="left" w:pos="600"/>
                <w:tab w:val="left" w:pos="900"/>
                <w:tab w:val="left" w:pos="1440"/>
              </w:tabs>
              <w:spacing w:line="380" w:lineRule="exact"/>
              <w:ind w:right="14"/>
              <w:rPr>
                <w:rFonts w:ascii="Arial" w:hAnsi="Arial"/>
                <w:sz w:val="16"/>
                <w:szCs w:val="16"/>
              </w:rPr>
            </w:pPr>
            <w:r>
              <w:rPr>
                <w:rFonts w:ascii="Arial" w:hAnsi="Arial"/>
                <w:sz w:val="16"/>
                <w:szCs w:val="16"/>
              </w:rPr>
              <w:t>P</w:t>
            </w:r>
            <w:r w:rsidRPr="000B3E25">
              <w:rPr>
                <w:rFonts w:ascii="Arial" w:hAnsi="Arial"/>
                <w:sz w:val="16"/>
                <w:szCs w:val="16"/>
              </w:rPr>
              <w:t>ound sterling</w:t>
            </w:r>
          </w:p>
        </w:tc>
        <w:tc>
          <w:tcPr>
            <w:tcW w:w="1080" w:type="dxa"/>
            <w:vAlign w:val="bottom"/>
          </w:tcPr>
          <w:p w:rsidR="000B3E25" w:rsidRPr="000B3E25" w:rsidRDefault="000B3E25" w:rsidP="000B3E25">
            <w:pPr>
              <w:tabs>
                <w:tab w:val="left" w:pos="600"/>
                <w:tab w:val="left" w:pos="900"/>
                <w:tab w:val="left" w:pos="1440"/>
              </w:tabs>
              <w:spacing w:line="380" w:lineRule="exact"/>
              <w:ind w:left="14" w:right="14"/>
              <w:jc w:val="right"/>
              <w:rPr>
                <w:rFonts w:ascii="Arial" w:hAnsi="Arial"/>
                <w:sz w:val="16"/>
                <w:szCs w:val="16"/>
              </w:rPr>
            </w:pPr>
            <w:r w:rsidRPr="000B3E25">
              <w:rPr>
                <w:rFonts w:ascii="Arial" w:hAnsi="Arial"/>
                <w:sz w:val="16"/>
                <w:szCs w:val="16"/>
              </w:rPr>
              <w:t>-</w:t>
            </w:r>
          </w:p>
        </w:tc>
        <w:tc>
          <w:tcPr>
            <w:tcW w:w="1080" w:type="dxa"/>
            <w:vAlign w:val="bottom"/>
          </w:tcPr>
          <w:p w:rsidR="000B3E25" w:rsidRDefault="000B3E25" w:rsidP="000B3E25">
            <w:pPr>
              <w:tabs>
                <w:tab w:val="left" w:pos="600"/>
                <w:tab w:val="left" w:pos="900"/>
                <w:tab w:val="left" w:pos="1440"/>
              </w:tabs>
              <w:spacing w:line="380" w:lineRule="exact"/>
              <w:ind w:left="14" w:right="14"/>
              <w:jc w:val="right"/>
              <w:rPr>
                <w:rFonts w:ascii="Arial" w:hAnsi="Arial"/>
                <w:sz w:val="16"/>
                <w:szCs w:val="16"/>
              </w:rPr>
            </w:pPr>
            <w:r>
              <w:rPr>
                <w:rFonts w:ascii="Arial" w:hAnsi="Arial"/>
                <w:sz w:val="16"/>
                <w:szCs w:val="16"/>
              </w:rPr>
              <w:t>-</w:t>
            </w:r>
          </w:p>
        </w:tc>
        <w:tc>
          <w:tcPr>
            <w:tcW w:w="1080" w:type="dxa"/>
          </w:tcPr>
          <w:p w:rsidR="000B3E25" w:rsidRPr="000B3E25" w:rsidRDefault="000B3E25" w:rsidP="000B3E25">
            <w:pPr>
              <w:tabs>
                <w:tab w:val="left" w:pos="600"/>
                <w:tab w:val="decimal" w:pos="1512"/>
              </w:tabs>
              <w:spacing w:line="380" w:lineRule="exact"/>
              <w:ind w:left="14" w:right="14"/>
              <w:jc w:val="right"/>
              <w:rPr>
                <w:rFonts w:ascii="Arial" w:hAnsi="Arial"/>
                <w:sz w:val="16"/>
                <w:szCs w:val="16"/>
              </w:rPr>
            </w:pPr>
            <w:r w:rsidRPr="000B3E25">
              <w:rPr>
                <w:rFonts w:ascii="Arial" w:hAnsi="Arial"/>
                <w:sz w:val="16"/>
                <w:szCs w:val="16"/>
              </w:rPr>
              <w:t>0.3</w:t>
            </w:r>
          </w:p>
        </w:tc>
        <w:tc>
          <w:tcPr>
            <w:tcW w:w="1080" w:type="dxa"/>
          </w:tcPr>
          <w:p w:rsidR="000B3E25"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w:t>
            </w:r>
          </w:p>
        </w:tc>
        <w:tc>
          <w:tcPr>
            <w:tcW w:w="1080" w:type="dxa"/>
            <w:vAlign w:val="bottom"/>
          </w:tcPr>
          <w:p w:rsidR="000B3E25" w:rsidRPr="000B3E25" w:rsidRDefault="000B3E25" w:rsidP="000B3E25">
            <w:pPr>
              <w:tabs>
                <w:tab w:val="left" w:pos="600"/>
                <w:tab w:val="decimal" w:pos="1512"/>
              </w:tabs>
              <w:spacing w:line="380" w:lineRule="exact"/>
              <w:ind w:left="14" w:right="14"/>
              <w:jc w:val="right"/>
              <w:rPr>
                <w:rFonts w:ascii="Arial" w:hAnsi="Arial"/>
                <w:sz w:val="16"/>
                <w:szCs w:val="16"/>
                <w:cs/>
              </w:rPr>
            </w:pPr>
            <w:r w:rsidRPr="000B3E25">
              <w:rPr>
                <w:rFonts w:ascii="Arial" w:hAnsi="Arial"/>
                <w:sz w:val="16"/>
                <w:szCs w:val="16"/>
              </w:rPr>
              <w:t>41.07</w:t>
            </w:r>
          </w:p>
        </w:tc>
        <w:tc>
          <w:tcPr>
            <w:tcW w:w="1080" w:type="dxa"/>
            <w:vAlign w:val="bottom"/>
          </w:tcPr>
          <w:p w:rsidR="000B3E25" w:rsidRDefault="000B3E25" w:rsidP="000B3E25">
            <w:pPr>
              <w:tabs>
                <w:tab w:val="left" w:pos="600"/>
                <w:tab w:val="decimal" w:pos="1512"/>
              </w:tabs>
              <w:spacing w:line="380" w:lineRule="exact"/>
              <w:ind w:left="14" w:right="14"/>
              <w:jc w:val="right"/>
              <w:rPr>
                <w:rFonts w:ascii="Arial" w:hAnsi="Arial"/>
                <w:sz w:val="16"/>
                <w:szCs w:val="16"/>
              </w:rPr>
            </w:pPr>
            <w:r>
              <w:rPr>
                <w:rFonts w:ascii="Arial" w:hAnsi="Arial"/>
                <w:sz w:val="16"/>
                <w:szCs w:val="16"/>
              </w:rPr>
              <w:t>43.99</w:t>
            </w:r>
          </w:p>
        </w:tc>
      </w:tr>
    </w:tbl>
    <w:p w:rsidR="00B95AD6" w:rsidRDefault="00B95AD6"/>
    <w:tbl>
      <w:tblPr>
        <w:tblW w:w="8460" w:type="dxa"/>
        <w:tblInd w:w="558" w:type="dxa"/>
        <w:tblLayout w:type="fixed"/>
        <w:tblLook w:val="0000" w:firstRow="0" w:lastRow="0" w:firstColumn="0" w:lastColumn="0" w:noHBand="0" w:noVBand="0"/>
      </w:tblPr>
      <w:tblGrid>
        <w:gridCol w:w="1980"/>
        <w:gridCol w:w="1620"/>
        <w:gridCol w:w="1620"/>
        <w:gridCol w:w="1620"/>
        <w:gridCol w:w="1620"/>
      </w:tblGrid>
      <w:tr w:rsidR="00B95AD6" w:rsidRPr="00B90146" w:rsidTr="00B95AD6">
        <w:trPr>
          <w:trHeight w:val="274"/>
        </w:trPr>
        <w:tc>
          <w:tcPr>
            <w:tcW w:w="1980" w:type="dxa"/>
            <w:vAlign w:val="bottom"/>
          </w:tcPr>
          <w:p w:rsidR="00B95AD6" w:rsidRPr="00B95AD6" w:rsidRDefault="00B95AD6" w:rsidP="00DF3873">
            <w:pPr>
              <w:pStyle w:val="Heading2"/>
              <w:keepNext w:val="0"/>
              <w:tabs>
                <w:tab w:val="left" w:pos="600"/>
                <w:tab w:val="left" w:pos="900"/>
                <w:tab w:val="left" w:pos="1440"/>
              </w:tabs>
              <w:spacing w:line="380" w:lineRule="exact"/>
              <w:ind w:left="14" w:right="14"/>
              <w:rPr>
                <w:rFonts w:ascii="Arial" w:hAnsi="Arial"/>
                <w:sz w:val="20"/>
                <w:szCs w:val="20"/>
                <w:u w:val="none"/>
              </w:rPr>
            </w:pPr>
          </w:p>
        </w:tc>
        <w:tc>
          <w:tcPr>
            <w:tcW w:w="6480" w:type="dxa"/>
            <w:gridSpan w:val="4"/>
          </w:tcPr>
          <w:p w:rsidR="00B95AD6" w:rsidRPr="00B95AD6" w:rsidRDefault="00B95AD6"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Separate financial statements</w:t>
            </w:r>
          </w:p>
        </w:tc>
      </w:tr>
      <w:tr w:rsidR="00B95AD6" w:rsidRPr="00B90146" w:rsidTr="00B95AD6">
        <w:trPr>
          <w:trHeight w:val="274"/>
        </w:trPr>
        <w:tc>
          <w:tcPr>
            <w:tcW w:w="1980" w:type="dxa"/>
            <w:vAlign w:val="bottom"/>
          </w:tcPr>
          <w:p w:rsidR="00B95AD6" w:rsidRPr="00B95AD6" w:rsidRDefault="00B95AD6" w:rsidP="00DF3873">
            <w:pPr>
              <w:pStyle w:val="Heading2"/>
              <w:keepNext w:val="0"/>
              <w:pBdr>
                <w:bottom w:val="single" w:sz="4" w:space="1" w:color="auto"/>
              </w:pBdr>
              <w:tabs>
                <w:tab w:val="left" w:pos="600"/>
                <w:tab w:val="left" w:pos="900"/>
                <w:tab w:val="left" w:pos="1440"/>
              </w:tabs>
              <w:spacing w:line="380" w:lineRule="exact"/>
              <w:ind w:left="14" w:right="14"/>
              <w:rPr>
                <w:rFonts w:ascii="Arial" w:hAnsi="Arial"/>
                <w:b/>
                <w:bCs/>
                <w:i/>
                <w:iCs/>
                <w:sz w:val="20"/>
                <w:szCs w:val="20"/>
                <w:u w:val="none"/>
              </w:rPr>
            </w:pPr>
            <w:r w:rsidRPr="00B95AD6">
              <w:rPr>
                <w:rFonts w:ascii="Arial" w:hAnsi="Arial"/>
                <w:sz w:val="20"/>
                <w:szCs w:val="20"/>
                <w:u w:val="none"/>
              </w:rPr>
              <w:t>Foreign currencies</w:t>
            </w:r>
          </w:p>
        </w:tc>
        <w:tc>
          <w:tcPr>
            <w:tcW w:w="3240" w:type="dxa"/>
            <w:gridSpan w:val="2"/>
            <w:vAlign w:val="bottom"/>
          </w:tcPr>
          <w:p w:rsidR="00B95AD6" w:rsidRPr="00B95AD6" w:rsidRDefault="00B95AD6" w:rsidP="00DF3873">
            <w:pPr>
              <w:pBdr>
                <w:bottom w:val="single" w:sz="4" w:space="1" w:color="auto"/>
              </w:pBdr>
              <w:tabs>
                <w:tab w:val="left" w:pos="600"/>
                <w:tab w:val="left" w:pos="900"/>
                <w:tab w:val="left" w:pos="1440"/>
              </w:tabs>
              <w:spacing w:line="380" w:lineRule="exact"/>
              <w:ind w:right="14"/>
              <w:jc w:val="center"/>
              <w:rPr>
                <w:rFonts w:ascii="Arial" w:hAnsi="Arial"/>
                <w:sz w:val="20"/>
                <w:szCs w:val="20"/>
              </w:rPr>
            </w:pPr>
            <w:r w:rsidRPr="00B95AD6">
              <w:rPr>
                <w:rFonts w:ascii="Arial" w:hAnsi="Arial"/>
                <w:sz w:val="20"/>
                <w:szCs w:val="20"/>
              </w:rPr>
              <w:t>Financial assets</w:t>
            </w:r>
          </w:p>
        </w:tc>
        <w:tc>
          <w:tcPr>
            <w:tcW w:w="3240" w:type="dxa"/>
            <w:gridSpan w:val="2"/>
            <w:vAlign w:val="bottom"/>
          </w:tcPr>
          <w:p w:rsidR="00B95AD6" w:rsidRPr="00B95AD6" w:rsidRDefault="00B95AD6"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Average exchange rate</w:t>
            </w:r>
          </w:p>
        </w:tc>
      </w:tr>
      <w:tr w:rsidR="00B95AD6" w:rsidRPr="00B90146" w:rsidTr="00B95AD6">
        <w:trPr>
          <w:trHeight w:val="274"/>
        </w:trPr>
        <w:tc>
          <w:tcPr>
            <w:tcW w:w="1980" w:type="dxa"/>
            <w:vAlign w:val="bottom"/>
          </w:tcPr>
          <w:p w:rsidR="00B95AD6" w:rsidRPr="00B95AD6" w:rsidRDefault="00B95AD6" w:rsidP="00DF3873">
            <w:pPr>
              <w:pStyle w:val="Heading2"/>
              <w:keepNext w:val="0"/>
              <w:tabs>
                <w:tab w:val="left" w:pos="600"/>
                <w:tab w:val="left" w:pos="900"/>
                <w:tab w:val="left" w:pos="1440"/>
              </w:tabs>
              <w:spacing w:line="380" w:lineRule="exact"/>
              <w:ind w:left="14" w:right="14"/>
              <w:rPr>
                <w:rFonts w:ascii="Arial" w:hAnsi="Arial"/>
                <w:b/>
                <w:bCs/>
                <w:i/>
                <w:iCs/>
                <w:sz w:val="20"/>
                <w:szCs w:val="20"/>
              </w:rPr>
            </w:pPr>
          </w:p>
        </w:tc>
        <w:tc>
          <w:tcPr>
            <w:tcW w:w="1620" w:type="dxa"/>
            <w:vAlign w:val="bottom"/>
          </w:tcPr>
          <w:p w:rsidR="00B95AD6" w:rsidRPr="00B95AD6" w:rsidRDefault="005A51A4"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1620" w:type="dxa"/>
            <w:vAlign w:val="bottom"/>
          </w:tcPr>
          <w:p w:rsidR="00B95AD6" w:rsidRPr="00B95AD6" w:rsidRDefault="00445F72"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2017</w:t>
            </w:r>
          </w:p>
        </w:tc>
        <w:tc>
          <w:tcPr>
            <w:tcW w:w="1620" w:type="dxa"/>
            <w:vAlign w:val="bottom"/>
          </w:tcPr>
          <w:p w:rsidR="00B95AD6" w:rsidRPr="00B95AD6" w:rsidRDefault="005A51A4"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2018</w:t>
            </w:r>
          </w:p>
        </w:tc>
        <w:tc>
          <w:tcPr>
            <w:tcW w:w="1620" w:type="dxa"/>
            <w:vAlign w:val="bottom"/>
          </w:tcPr>
          <w:p w:rsidR="00B95AD6" w:rsidRPr="00B95AD6" w:rsidRDefault="00445F72" w:rsidP="00DF3873">
            <w:pPr>
              <w:pBdr>
                <w:bottom w:val="single" w:sz="4" w:space="1" w:color="auto"/>
              </w:pBdr>
              <w:tabs>
                <w:tab w:val="left" w:pos="600"/>
                <w:tab w:val="left" w:pos="900"/>
                <w:tab w:val="left" w:pos="1440"/>
              </w:tabs>
              <w:spacing w:line="380" w:lineRule="exact"/>
              <w:ind w:left="14" w:right="14"/>
              <w:jc w:val="center"/>
              <w:rPr>
                <w:rFonts w:ascii="Arial" w:hAnsi="Arial"/>
                <w:sz w:val="20"/>
                <w:szCs w:val="20"/>
              </w:rPr>
            </w:pPr>
            <w:r>
              <w:rPr>
                <w:rFonts w:ascii="Arial" w:hAnsi="Arial"/>
                <w:sz w:val="20"/>
                <w:szCs w:val="20"/>
              </w:rPr>
              <w:t>2017</w:t>
            </w:r>
          </w:p>
        </w:tc>
      </w:tr>
      <w:tr w:rsidR="00B95AD6" w:rsidRPr="00B90146" w:rsidTr="00B95AD6">
        <w:tc>
          <w:tcPr>
            <w:tcW w:w="198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p>
        </w:tc>
        <w:tc>
          <w:tcPr>
            <w:tcW w:w="162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(Thousand)</w:t>
            </w:r>
          </w:p>
        </w:tc>
        <w:tc>
          <w:tcPr>
            <w:tcW w:w="1620" w:type="dxa"/>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(Thousand)</w:t>
            </w:r>
          </w:p>
        </w:tc>
        <w:tc>
          <w:tcPr>
            <w:tcW w:w="3240" w:type="dxa"/>
            <w:gridSpan w:val="2"/>
            <w:vAlign w:val="bottom"/>
          </w:tcPr>
          <w:p w:rsidR="00B95AD6" w:rsidRPr="00B95AD6" w:rsidRDefault="00B95AD6" w:rsidP="00DF3873">
            <w:pPr>
              <w:tabs>
                <w:tab w:val="left" w:pos="600"/>
                <w:tab w:val="left" w:pos="900"/>
                <w:tab w:val="left" w:pos="1440"/>
              </w:tabs>
              <w:spacing w:line="380" w:lineRule="exact"/>
              <w:ind w:left="14" w:right="14"/>
              <w:jc w:val="center"/>
              <w:rPr>
                <w:rFonts w:ascii="Arial" w:hAnsi="Arial"/>
                <w:sz w:val="20"/>
                <w:szCs w:val="20"/>
              </w:rPr>
            </w:pPr>
            <w:r w:rsidRPr="00B95AD6">
              <w:rPr>
                <w:rFonts w:ascii="Arial" w:hAnsi="Arial"/>
                <w:sz w:val="20"/>
                <w:szCs w:val="20"/>
              </w:rPr>
              <w:t>(Baht per 1 foreign currency unit)</w:t>
            </w:r>
          </w:p>
        </w:tc>
      </w:tr>
      <w:tr w:rsidR="00415B83" w:rsidRPr="00B90146" w:rsidTr="00B95AD6">
        <w:tc>
          <w:tcPr>
            <w:tcW w:w="1980" w:type="dxa"/>
            <w:vAlign w:val="bottom"/>
          </w:tcPr>
          <w:p w:rsidR="00415B83" w:rsidRPr="00B95AD6" w:rsidRDefault="00415B83" w:rsidP="00415B83">
            <w:pPr>
              <w:pStyle w:val="Heading6"/>
              <w:tabs>
                <w:tab w:val="left" w:pos="600"/>
              </w:tabs>
              <w:spacing w:line="380" w:lineRule="exact"/>
              <w:ind w:right="14"/>
              <w:jc w:val="left"/>
              <w:rPr>
                <w:rFonts w:ascii="Arial" w:hAnsi="Arial"/>
                <w:b/>
                <w:bCs/>
                <w:sz w:val="20"/>
                <w:szCs w:val="20"/>
                <w:cs/>
              </w:rPr>
            </w:pPr>
            <w:r w:rsidRPr="00B95AD6">
              <w:rPr>
                <w:rFonts w:ascii="Arial" w:hAnsi="Arial"/>
                <w:sz w:val="20"/>
                <w:szCs w:val="20"/>
              </w:rPr>
              <w:t>US Dollar</w:t>
            </w:r>
          </w:p>
        </w:tc>
        <w:tc>
          <w:tcPr>
            <w:tcW w:w="1620" w:type="dxa"/>
            <w:vAlign w:val="bottom"/>
          </w:tcPr>
          <w:p w:rsidR="00415B83" w:rsidRPr="00B95AD6" w:rsidRDefault="00D9712D" w:rsidP="00415B8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126.3</w:t>
            </w:r>
          </w:p>
        </w:tc>
        <w:tc>
          <w:tcPr>
            <w:tcW w:w="1620" w:type="dxa"/>
            <w:vAlign w:val="bottom"/>
          </w:tcPr>
          <w:p w:rsidR="00415B83" w:rsidRPr="00B95AD6" w:rsidRDefault="00415B83" w:rsidP="00415B83">
            <w:pPr>
              <w:tabs>
                <w:tab w:val="left" w:pos="600"/>
                <w:tab w:val="left" w:pos="900"/>
                <w:tab w:val="left" w:pos="1440"/>
              </w:tabs>
              <w:spacing w:line="380" w:lineRule="exact"/>
              <w:ind w:left="14" w:right="14"/>
              <w:jc w:val="right"/>
              <w:rPr>
                <w:rFonts w:ascii="Arial" w:hAnsi="Arial"/>
                <w:sz w:val="20"/>
                <w:szCs w:val="20"/>
              </w:rPr>
            </w:pPr>
            <w:r w:rsidRPr="00B95AD6">
              <w:rPr>
                <w:rFonts w:ascii="Arial" w:hAnsi="Arial"/>
                <w:sz w:val="20"/>
                <w:szCs w:val="20"/>
              </w:rPr>
              <w:t>0.5</w:t>
            </w:r>
          </w:p>
        </w:tc>
        <w:tc>
          <w:tcPr>
            <w:tcW w:w="1620" w:type="dxa"/>
            <w:vAlign w:val="bottom"/>
          </w:tcPr>
          <w:p w:rsidR="00415B83" w:rsidRPr="00B95AD6" w:rsidRDefault="00D9712D" w:rsidP="00415B83">
            <w:pPr>
              <w:tabs>
                <w:tab w:val="left" w:pos="600"/>
                <w:tab w:val="decimal" w:pos="1512"/>
              </w:tabs>
              <w:spacing w:line="380" w:lineRule="exact"/>
              <w:ind w:left="14" w:right="14"/>
              <w:jc w:val="right"/>
              <w:rPr>
                <w:rFonts w:ascii="Arial" w:hAnsi="Arial"/>
                <w:sz w:val="20"/>
                <w:szCs w:val="20"/>
              </w:rPr>
            </w:pPr>
            <w:r>
              <w:rPr>
                <w:rFonts w:ascii="Arial" w:hAnsi="Arial"/>
                <w:sz w:val="20"/>
                <w:szCs w:val="20"/>
              </w:rPr>
              <w:t>32.45</w:t>
            </w:r>
          </w:p>
        </w:tc>
        <w:tc>
          <w:tcPr>
            <w:tcW w:w="1620" w:type="dxa"/>
            <w:vAlign w:val="bottom"/>
          </w:tcPr>
          <w:p w:rsidR="00415B83" w:rsidRPr="00B95AD6" w:rsidRDefault="00415B83" w:rsidP="00415B83">
            <w:pPr>
              <w:tabs>
                <w:tab w:val="left" w:pos="600"/>
                <w:tab w:val="decimal" w:pos="1512"/>
              </w:tabs>
              <w:spacing w:line="380" w:lineRule="exact"/>
              <w:ind w:left="14" w:right="14"/>
              <w:jc w:val="right"/>
              <w:rPr>
                <w:rFonts w:ascii="Arial" w:hAnsi="Arial"/>
                <w:sz w:val="20"/>
                <w:szCs w:val="20"/>
              </w:rPr>
            </w:pPr>
            <w:r>
              <w:rPr>
                <w:rFonts w:ascii="Arial" w:hAnsi="Arial"/>
                <w:sz w:val="20"/>
                <w:szCs w:val="20"/>
              </w:rPr>
              <w:t>32.68</w:t>
            </w:r>
          </w:p>
        </w:tc>
      </w:tr>
      <w:tr w:rsidR="00415B83" w:rsidRPr="00B90146" w:rsidTr="00B95AD6">
        <w:tc>
          <w:tcPr>
            <w:tcW w:w="1980" w:type="dxa"/>
            <w:vAlign w:val="bottom"/>
          </w:tcPr>
          <w:p w:rsidR="00415B83" w:rsidRPr="00B95AD6" w:rsidRDefault="00415B83" w:rsidP="00415B83">
            <w:pPr>
              <w:tabs>
                <w:tab w:val="left" w:pos="600"/>
                <w:tab w:val="left" w:pos="900"/>
                <w:tab w:val="left" w:pos="1440"/>
              </w:tabs>
              <w:spacing w:line="380" w:lineRule="exact"/>
              <w:ind w:right="14"/>
              <w:rPr>
                <w:rFonts w:ascii="Arial" w:hAnsi="Arial"/>
                <w:sz w:val="20"/>
                <w:szCs w:val="20"/>
                <w:rtl/>
                <w:cs/>
              </w:rPr>
            </w:pPr>
            <w:r w:rsidRPr="00B95AD6">
              <w:rPr>
                <w:rFonts w:ascii="Arial" w:hAnsi="Arial"/>
                <w:sz w:val="20"/>
                <w:szCs w:val="20"/>
              </w:rPr>
              <w:t>Hong Kong Dollar</w:t>
            </w:r>
          </w:p>
        </w:tc>
        <w:tc>
          <w:tcPr>
            <w:tcW w:w="1620" w:type="dxa"/>
            <w:vAlign w:val="bottom"/>
          </w:tcPr>
          <w:p w:rsidR="00415B83" w:rsidRPr="00B95AD6" w:rsidRDefault="00D9712D" w:rsidP="00415B8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437.2</w:t>
            </w:r>
          </w:p>
        </w:tc>
        <w:tc>
          <w:tcPr>
            <w:tcW w:w="1620" w:type="dxa"/>
            <w:vAlign w:val="bottom"/>
          </w:tcPr>
          <w:p w:rsidR="00415B83" w:rsidRPr="00B95AD6" w:rsidRDefault="00415B83" w:rsidP="00415B83">
            <w:pPr>
              <w:tabs>
                <w:tab w:val="left" w:pos="600"/>
                <w:tab w:val="left" w:pos="900"/>
                <w:tab w:val="left" w:pos="1440"/>
              </w:tabs>
              <w:spacing w:line="380" w:lineRule="exact"/>
              <w:ind w:left="14" w:right="14"/>
              <w:jc w:val="right"/>
              <w:rPr>
                <w:rFonts w:ascii="Arial" w:hAnsi="Arial"/>
                <w:sz w:val="20"/>
                <w:szCs w:val="20"/>
              </w:rPr>
            </w:pPr>
            <w:r>
              <w:rPr>
                <w:rFonts w:ascii="Arial" w:hAnsi="Arial"/>
                <w:sz w:val="20"/>
                <w:szCs w:val="20"/>
              </w:rPr>
              <w:t>4,240.6</w:t>
            </w:r>
          </w:p>
        </w:tc>
        <w:tc>
          <w:tcPr>
            <w:tcW w:w="1620" w:type="dxa"/>
            <w:vAlign w:val="bottom"/>
          </w:tcPr>
          <w:p w:rsidR="00415B83" w:rsidRPr="00B95AD6" w:rsidRDefault="00D9712D" w:rsidP="00415B83">
            <w:pPr>
              <w:tabs>
                <w:tab w:val="left" w:pos="600"/>
                <w:tab w:val="decimal" w:pos="1512"/>
              </w:tabs>
              <w:spacing w:line="380" w:lineRule="exact"/>
              <w:ind w:left="14" w:right="14"/>
              <w:jc w:val="right"/>
              <w:rPr>
                <w:rFonts w:ascii="Arial" w:hAnsi="Arial"/>
                <w:sz w:val="20"/>
                <w:szCs w:val="20"/>
              </w:rPr>
            </w:pPr>
            <w:r>
              <w:rPr>
                <w:rFonts w:ascii="Arial" w:hAnsi="Arial"/>
                <w:sz w:val="20"/>
                <w:szCs w:val="20"/>
              </w:rPr>
              <w:t>4.14</w:t>
            </w:r>
          </w:p>
        </w:tc>
        <w:tc>
          <w:tcPr>
            <w:tcW w:w="1620" w:type="dxa"/>
            <w:vAlign w:val="bottom"/>
          </w:tcPr>
          <w:p w:rsidR="00415B83" w:rsidRPr="00B95AD6" w:rsidRDefault="00415B83" w:rsidP="00415B83">
            <w:pPr>
              <w:tabs>
                <w:tab w:val="left" w:pos="600"/>
                <w:tab w:val="decimal" w:pos="1512"/>
              </w:tabs>
              <w:spacing w:line="380" w:lineRule="exact"/>
              <w:ind w:left="14" w:right="14"/>
              <w:jc w:val="right"/>
              <w:rPr>
                <w:rFonts w:ascii="Arial" w:hAnsi="Arial"/>
                <w:sz w:val="20"/>
                <w:szCs w:val="20"/>
              </w:rPr>
            </w:pPr>
            <w:r>
              <w:rPr>
                <w:rFonts w:ascii="Arial" w:hAnsi="Arial"/>
                <w:sz w:val="20"/>
                <w:szCs w:val="20"/>
              </w:rPr>
              <w:t>4.18</w:t>
            </w:r>
          </w:p>
        </w:tc>
      </w:tr>
    </w:tbl>
    <w:p w:rsidR="00120954" w:rsidRPr="00917BE6" w:rsidRDefault="00B95AD6" w:rsidP="00B95AD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32</w:t>
      </w:r>
      <w:r w:rsidR="00120954" w:rsidRPr="00917BE6">
        <w:rPr>
          <w:rFonts w:ascii="Arial" w:hAnsi="Arial"/>
          <w:b/>
          <w:bCs/>
          <w:sz w:val="22"/>
          <w:szCs w:val="22"/>
        </w:rPr>
        <w:t>.2</w:t>
      </w:r>
      <w:r w:rsidR="00120954" w:rsidRPr="00917BE6">
        <w:rPr>
          <w:rFonts w:ascii="Arial" w:hAnsi="Arial"/>
          <w:b/>
          <w:bCs/>
          <w:sz w:val="22"/>
          <w:szCs w:val="22"/>
        </w:rPr>
        <w:tab/>
        <w:t>Fair values of financial instruments</w:t>
      </w:r>
    </w:p>
    <w:p w:rsidR="002D2CFC" w:rsidRPr="008F1613" w:rsidRDefault="002D2CFC" w:rsidP="002D2CFC">
      <w:pPr>
        <w:spacing w:before="120" w:after="40" w:line="380" w:lineRule="exact"/>
        <w:ind w:left="533"/>
        <w:jc w:val="both"/>
        <w:rPr>
          <w:rFonts w:ascii="Arial" w:hAnsi="Arial" w:cs="Arial"/>
          <w:color w:val="000000"/>
          <w:sz w:val="22"/>
          <w:szCs w:val="22"/>
        </w:rPr>
      </w:pPr>
      <w:r w:rsidRPr="008F1613">
        <w:rPr>
          <w:rFonts w:ascii="Arial" w:hAnsi="Arial" w:cs="Arial"/>
          <w:color w:val="000000"/>
          <w:sz w:val="22"/>
          <w:szCs w:val="22"/>
        </w:rPr>
        <w:t>The methods and assumptions used by the Company</w:t>
      </w:r>
      <w:r>
        <w:rPr>
          <w:rFonts w:ascii="Arial" w:hAnsi="Arial" w:cstheme="minorBidi" w:hint="cs"/>
          <w:color w:val="000000"/>
          <w:sz w:val="22"/>
          <w:szCs w:val="22"/>
          <w:cs/>
        </w:rPr>
        <w:t xml:space="preserve"> </w:t>
      </w:r>
      <w:r>
        <w:rPr>
          <w:rFonts w:ascii="Arial" w:hAnsi="Arial" w:cstheme="minorBidi"/>
          <w:color w:val="000000"/>
          <w:sz w:val="22"/>
          <w:szCs w:val="22"/>
        </w:rPr>
        <w:t>and its subsidiaries</w:t>
      </w:r>
      <w:r w:rsidRPr="008F1613">
        <w:rPr>
          <w:rFonts w:ascii="Arial" w:hAnsi="Arial" w:cs="Arial"/>
          <w:color w:val="000000"/>
          <w:sz w:val="22"/>
          <w:szCs w:val="22"/>
        </w:rPr>
        <w:t xml:space="preserve"> in estimating the fair value of financial instruments are as follows:</w:t>
      </w:r>
    </w:p>
    <w:p w:rsidR="002D2CFC" w:rsidRPr="008F1613"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w:t>
      </w:r>
      <w:r>
        <w:rPr>
          <w:rFonts w:ascii="Arial" w:hAnsi="Arial" w:cs="Arial"/>
          <w:color w:val="000000"/>
          <w:sz w:val="22"/>
          <w:szCs w:val="22"/>
        </w:rPr>
        <w:t xml:space="preserve">rm maturity, including cash and </w:t>
      </w:r>
      <w:r w:rsidRPr="001251CF">
        <w:rPr>
          <w:rFonts w:ascii="Arial" w:hAnsi="Arial"/>
          <w:color w:val="000000"/>
          <w:sz w:val="22"/>
          <w:szCs w:val="22"/>
        </w:rPr>
        <w:t>deposit at financial institutions</w:t>
      </w:r>
      <w:r w:rsidRPr="008F1613">
        <w:rPr>
          <w:rFonts w:ascii="Arial" w:hAnsi="Arial" w:cs="Arial"/>
          <w:color w:val="000000"/>
          <w:sz w:val="22"/>
          <w:szCs w:val="22"/>
        </w:rPr>
        <w:t xml:space="preserve">, </w:t>
      </w:r>
      <w:r w:rsidR="00322243">
        <w:rPr>
          <w:rFonts w:ascii="Arial" w:hAnsi="Arial" w:cs="Arial"/>
          <w:color w:val="000000"/>
          <w:sz w:val="22"/>
          <w:szCs w:val="22"/>
        </w:rPr>
        <w:t>trade and other</w:t>
      </w:r>
      <w:r w:rsidRPr="008F1613">
        <w:rPr>
          <w:rFonts w:ascii="Arial" w:hAnsi="Arial" w:cs="Arial"/>
          <w:color w:val="000000"/>
          <w:sz w:val="22"/>
          <w:szCs w:val="22"/>
        </w:rPr>
        <w:t xml:space="preserve"> receivable</w:t>
      </w:r>
      <w:r w:rsidR="00322243">
        <w:rPr>
          <w:rFonts w:ascii="Arial" w:hAnsi="Arial" w:cs="Arial"/>
          <w:color w:val="000000"/>
          <w:sz w:val="22"/>
          <w:szCs w:val="22"/>
        </w:rPr>
        <w:t>s</w:t>
      </w:r>
      <w:r w:rsidR="00D81D65">
        <w:rPr>
          <w:rFonts w:ascii="Arial" w:hAnsi="Arial" w:cs="Arial"/>
          <w:color w:val="000000"/>
          <w:sz w:val="22"/>
          <w:szCs w:val="22"/>
        </w:rPr>
        <w:t>,</w:t>
      </w:r>
      <w:r w:rsidRPr="008F1613">
        <w:rPr>
          <w:rFonts w:ascii="Arial" w:hAnsi="Arial" w:cs="Arial"/>
          <w:color w:val="000000"/>
          <w:sz w:val="22"/>
          <w:szCs w:val="22"/>
        </w:rPr>
        <w:t xml:space="preserve"> </w:t>
      </w:r>
      <w:r w:rsidR="001048C5">
        <w:rPr>
          <w:rFonts w:ascii="Arial" w:hAnsi="Arial" w:cs="Arial"/>
          <w:color w:val="000000"/>
          <w:sz w:val="22"/>
          <w:szCs w:val="22"/>
        </w:rPr>
        <w:t xml:space="preserve">bank overdrafts from financial institution, </w:t>
      </w:r>
      <w:r>
        <w:rPr>
          <w:rFonts w:ascii="Arial" w:hAnsi="Arial" w:cs="Arial"/>
          <w:color w:val="000000"/>
          <w:sz w:val="22"/>
          <w:szCs w:val="22"/>
        </w:rPr>
        <w:t xml:space="preserve">and </w:t>
      </w:r>
      <w:r w:rsidR="00322243">
        <w:rPr>
          <w:rFonts w:ascii="Arial" w:hAnsi="Arial" w:cs="Arial"/>
          <w:color w:val="000000"/>
          <w:sz w:val="22"/>
          <w:szCs w:val="22"/>
        </w:rPr>
        <w:t>trade and other</w:t>
      </w:r>
      <w:r w:rsidRPr="008F1613">
        <w:rPr>
          <w:rFonts w:ascii="Arial" w:hAnsi="Arial" w:cs="Arial"/>
          <w:color w:val="000000"/>
          <w:sz w:val="22"/>
          <w:szCs w:val="22"/>
        </w:rPr>
        <w:t xml:space="preserve"> payable</w:t>
      </w:r>
      <w:r w:rsidR="00322243">
        <w:rPr>
          <w:rFonts w:ascii="Arial" w:hAnsi="Arial" w:cs="Arial"/>
          <w:color w:val="000000"/>
          <w:sz w:val="22"/>
          <w:szCs w:val="22"/>
        </w:rPr>
        <w:t>s</w:t>
      </w:r>
      <w:r w:rsidRPr="008F1613">
        <w:rPr>
          <w:rFonts w:ascii="Arial" w:hAnsi="Arial" w:cs="Arial"/>
          <w:color w:val="000000"/>
          <w:sz w:val="22"/>
          <w:szCs w:val="22"/>
        </w:rPr>
        <w:t>, their carrying amounts in the statement</w:t>
      </w:r>
      <w:r w:rsidR="00322243">
        <w:rPr>
          <w:rFonts w:ascii="Arial" w:hAnsi="Arial" w:cs="Arial"/>
          <w:color w:val="000000"/>
          <w:sz w:val="22"/>
          <w:szCs w:val="22"/>
        </w:rPr>
        <w:t>s</w:t>
      </w:r>
      <w:r w:rsidRPr="008F1613">
        <w:rPr>
          <w:rFonts w:ascii="Arial" w:hAnsi="Arial" w:cs="Arial"/>
          <w:color w:val="000000"/>
          <w:sz w:val="22"/>
          <w:szCs w:val="22"/>
        </w:rPr>
        <w:t xml:space="preserve"> of financial position approximate their fair value</w:t>
      </w:r>
      <w:r w:rsidR="00322243">
        <w:rPr>
          <w:rFonts w:ascii="Arial" w:hAnsi="Arial" w:cs="Arial"/>
          <w:color w:val="000000"/>
          <w:sz w:val="22"/>
          <w:szCs w:val="22"/>
        </w:rPr>
        <w:t>s</w:t>
      </w:r>
      <w:r w:rsidRPr="008F1613">
        <w:rPr>
          <w:rFonts w:ascii="Arial" w:hAnsi="Arial" w:cs="Arial"/>
          <w:color w:val="000000"/>
          <w:sz w:val="22"/>
          <w:szCs w:val="22"/>
        </w:rPr>
        <w:t xml:space="preserve">. </w:t>
      </w:r>
    </w:p>
    <w:p w:rsidR="002D2CFC" w:rsidRPr="00300CAE"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300CAE">
        <w:rPr>
          <w:rFonts w:ascii="Arial" w:hAnsi="Arial" w:cs="Arial"/>
          <w:color w:val="000000"/>
          <w:sz w:val="22"/>
          <w:szCs w:val="22"/>
        </w:rPr>
        <w:t xml:space="preserve">For </w:t>
      </w:r>
      <w:r>
        <w:rPr>
          <w:rFonts w:ascii="Arial" w:hAnsi="Arial" w:cs="Arial"/>
          <w:color w:val="000000"/>
          <w:sz w:val="22"/>
          <w:szCs w:val="22"/>
        </w:rPr>
        <w:t>current investments</w:t>
      </w:r>
      <w:r w:rsidR="00322243">
        <w:rPr>
          <w:rFonts w:ascii="Arial" w:hAnsi="Arial" w:cs="Arial"/>
          <w:color w:val="000000"/>
          <w:sz w:val="22"/>
          <w:szCs w:val="22"/>
        </w:rPr>
        <w:t xml:space="preserve">, their fair values are </w:t>
      </w:r>
      <w:r w:rsidRPr="00300CAE">
        <w:rPr>
          <w:rFonts w:ascii="Arial" w:hAnsi="Arial" w:cs="Arial"/>
          <w:color w:val="000000"/>
          <w:sz w:val="22"/>
          <w:szCs w:val="22"/>
        </w:rPr>
        <w:t>generally der</w:t>
      </w:r>
      <w:r>
        <w:rPr>
          <w:rFonts w:ascii="Arial" w:hAnsi="Arial" w:cs="Arial"/>
          <w:color w:val="000000"/>
          <w:sz w:val="22"/>
          <w:szCs w:val="22"/>
        </w:rPr>
        <w:t>ived from quoted market prices.</w:t>
      </w:r>
    </w:p>
    <w:p w:rsidR="002D2CFC" w:rsidRDefault="002D2CFC" w:rsidP="002D2CFC">
      <w:pPr>
        <w:numPr>
          <w:ilvl w:val="0"/>
          <w:numId w:val="20"/>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A51F2E">
        <w:rPr>
          <w:rFonts w:ascii="Arial" w:hAnsi="Arial" w:cs="Arial"/>
          <w:color w:val="000000"/>
          <w:sz w:val="22"/>
          <w:szCs w:val="22"/>
        </w:rPr>
        <w:lastRenderedPageBreak/>
        <w:t xml:space="preserve">For </w:t>
      </w:r>
      <w:r>
        <w:rPr>
          <w:rFonts w:ascii="Arial" w:hAnsi="Arial" w:cs="Arial"/>
          <w:color w:val="000000"/>
          <w:sz w:val="22"/>
          <w:szCs w:val="22"/>
        </w:rPr>
        <w:t>long-term loan</w:t>
      </w:r>
      <w:r w:rsidRPr="00A51F2E">
        <w:rPr>
          <w:rFonts w:ascii="Arial" w:hAnsi="Arial" w:cs="Arial"/>
          <w:color w:val="000000"/>
          <w:sz w:val="22"/>
          <w:szCs w:val="22"/>
        </w:rPr>
        <w:t xml:space="preserve"> carrying interest approximate to the market rate, their carrying amounts in the </w:t>
      </w:r>
      <w:r>
        <w:rPr>
          <w:rFonts w:ascii="Arial" w:hAnsi="Arial" w:cs="Cordia New"/>
          <w:color w:val="000000"/>
          <w:sz w:val="22"/>
          <w:szCs w:val="28"/>
        </w:rPr>
        <w:t>statement</w:t>
      </w:r>
      <w:r w:rsidR="00322243">
        <w:rPr>
          <w:rFonts w:ascii="Arial" w:hAnsi="Arial" w:cs="Cordia New"/>
          <w:color w:val="000000"/>
          <w:sz w:val="22"/>
          <w:szCs w:val="28"/>
        </w:rPr>
        <w:t>s</w:t>
      </w:r>
      <w:r>
        <w:rPr>
          <w:rFonts w:ascii="Arial" w:hAnsi="Arial" w:cs="Cordia New"/>
          <w:color w:val="000000"/>
          <w:sz w:val="22"/>
          <w:szCs w:val="28"/>
        </w:rPr>
        <w:t xml:space="preserve"> of financial position</w:t>
      </w:r>
      <w:r w:rsidRPr="00A51F2E">
        <w:rPr>
          <w:rFonts w:ascii="Arial" w:hAnsi="Arial" w:cs="Arial"/>
          <w:color w:val="000000"/>
          <w:sz w:val="22"/>
          <w:szCs w:val="22"/>
        </w:rPr>
        <w:t xml:space="preserve"> approximates their fair value.</w:t>
      </w:r>
    </w:p>
    <w:p w:rsidR="00F044EE" w:rsidRPr="00917BE6" w:rsidRDefault="00FB6839" w:rsidP="00FB6839">
      <w:pPr>
        <w:spacing w:before="120" w:after="120" w:line="380" w:lineRule="exact"/>
        <w:ind w:left="540" w:right="-43" w:hanging="540"/>
        <w:jc w:val="both"/>
        <w:rPr>
          <w:rFonts w:ascii="Arial" w:hAnsi="Arial"/>
          <w:strike/>
          <w:sz w:val="22"/>
          <w:szCs w:val="22"/>
        </w:rPr>
      </w:pPr>
      <w:r w:rsidRPr="00917BE6">
        <w:rPr>
          <w:rFonts w:ascii="Arial" w:hAnsi="Arial"/>
          <w:sz w:val="22"/>
          <w:szCs w:val="22"/>
        </w:rPr>
        <w:tab/>
      </w:r>
      <w:r w:rsidR="00F044EE" w:rsidRPr="00917BE6">
        <w:rPr>
          <w:rFonts w:ascii="Arial" w:hAnsi="Arial"/>
          <w:sz w:val="22"/>
          <w:szCs w:val="22"/>
        </w:rPr>
        <w:t xml:space="preserve">During the current </w:t>
      </w:r>
      <w:r w:rsidR="00D472D6" w:rsidRPr="00917BE6">
        <w:rPr>
          <w:rFonts w:ascii="Arial" w:hAnsi="Arial"/>
          <w:sz w:val="22"/>
          <w:szCs w:val="22"/>
        </w:rPr>
        <w:t>year</w:t>
      </w:r>
      <w:r w:rsidR="00F044EE" w:rsidRPr="00917BE6">
        <w:rPr>
          <w:rFonts w:ascii="Arial" w:hAnsi="Arial"/>
          <w:sz w:val="22"/>
          <w:szCs w:val="22"/>
        </w:rPr>
        <w:t>, there were no transfer</w:t>
      </w:r>
      <w:r w:rsidR="00EC5038" w:rsidRPr="00917BE6">
        <w:rPr>
          <w:rFonts w:ascii="Arial" w:hAnsi="Arial"/>
          <w:sz w:val="22"/>
          <w:szCs w:val="22"/>
        </w:rPr>
        <w:t>s</w:t>
      </w:r>
      <w:r w:rsidR="00F044EE" w:rsidRPr="00917BE6">
        <w:rPr>
          <w:rFonts w:ascii="Arial" w:hAnsi="Arial"/>
          <w:sz w:val="22"/>
          <w:szCs w:val="22"/>
        </w:rPr>
        <w:t xml:space="preserve"> within the fair value hierarchy.</w:t>
      </w:r>
    </w:p>
    <w:p w:rsidR="00E32430" w:rsidRPr="00917BE6" w:rsidRDefault="00B95AD6" w:rsidP="00FB6839">
      <w:pPr>
        <w:tabs>
          <w:tab w:val="left" w:pos="2880"/>
          <w:tab w:val="left" w:pos="5760"/>
          <w:tab w:val="decimal" w:pos="6660"/>
          <w:tab w:val="left" w:pos="7110"/>
          <w:tab w:val="decimal" w:pos="7920"/>
        </w:tabs>
        <w:spacing w:before="120" w:after="120" w:line="380" w:lineRule="exact"/>
        <w:ind w:left="533" w:right="29" w:hanging="533"/>
        <w:jc w:val="both"/>
        <w:rPr>
          <w:rFonts w:ascii="Arial" w:hAnsi="Arial"/>
          <w:b/>
          <w:bCs/>
          <w:sz w:val="22"/>
          <w:szCs w:val="22"/>
        </w:rPr>
      </w:pPr>
      <w:r>
        <w:rPr>
          <w:rFonts w:ascii="Arial" w:hAnsi="Arial"/>
          <w:b/>
          <w:bCs/>
          <w:sz w:val="22"/>
          <w:szCs w:val="22"/>
        </w:rPr>
        <w:t>33</w:t>
      </w:r>
      <w:r w:rsidR="00E32430" w:rsidRPr="00917BE6">
        <w:rPr>
          <w:rFonts w:ascii="Arial" w:hAnsi="Arial"/>
          <w:b/>
          <w:bCs/>
          <w:sz w:val="22"/>
          <w:szCs w:val="22"/>
        </w:rPr>
        <w:t>.</w:t>
      </w:r>
      <w:r w:rsidR="00E32430" w:rsidRPr="00917BE6">
        <w:rPr>
          <w:rFonts w:ascii="Arial" w:hAnsi="Arial"/>
          <w:b/>
          <w:bCs/>
          <w:sz w:val="22"/>
          <w:szCs w:val="22"/>
        </w:rPr>
        <w:tab/>
        <w:t>Capital management</w:t>
      </w:r>
    </w:p>
    <w:p w:rsidR="00E32430" w:rsidRPr="00917BE6" w:rsidRDefault="00E32430" w:rsidP="00FB6839">
      <w:pPr>
        <w:tabs>
          <w:tab w:val="left" w:pos="540"/>
          <w:tab w:val="left" w:pos="567"/>
          <w:tab w:val="right" w:pos="9360"/>
        </w:tabs>
        <w:spacing w:before="120" w:after="120" w:line="380" w:lineRule="exact"/>
        <w:ind w:left="533" w:right="29" w:hanging="533"/>
        <w:jc w:val="both"/>
        <w:rPr>
          <w:rFonts w:ascii="Arial" w:eastAsia="MS Mincho" w:hAnsi="Arial" w:cs="Arial"/>
          <w:color w:val="000000"/>
          <w:sz w:val="22"/>
          <w:szCs w:val="22"/>
        </w:rPr>
      </w:pPr>
      <w:r w:rsidRPr="00917BE6">
        <w:rPr>
          <w:rFonts w:ascii="Arial" w:hAnsi="Arial"/>
          <w:sz w:val="22"/>
          <w:szCs w:val="22"/>
        </w:rPr>
        <w:tab/>
      </w:r>
      <w:r w:rsidRPr="00917BE6">
        <w:rPr>
          <w:rFonts w:ascii="Arial" w:eastAsia="MS Mincho" w:hAnsi="Arial" w:cs="Arial"/>
          <w:color w:val="000000"/>
          <w:sz w:val="22"/>
          <w:szCs w:val="22"/>
        </w:rPr>
        <w:t>The primary objective of the Company</w:t>
      </w:r>
      <w:r w:rsidR="000F2201" w:rsidRPr="00917BE6">
        <w:rPr>
          <w:rFonts w:ascii="Arial" w:eastAsia="MS Mincho" w:hAnsi="Arial" w:cs="Arial"/>
          <w:color w:val="000000"/>
          <w:sz w:val="22"/>
          <w:szCs w:val="22"/>
        </w:rPr>
        <w:t xml:space="preserve"> and its subsidiaries</w:t>
      </w:r>
      <w:r w:rsidRPr="00917BE6">
        <w:rPr>
          <w:rFonts w:ascii="Arial" w:eastAsia="MS Mincho" w:hAnsi="Arial" w:cs="Arial"/>
          <w:color w:val="000000"/>
          <w:sz w:val="22"/>
          <w:szCs w:val="22"/>
        </w:rPr>
        <w:t xml:space="preserve">’ capital management is to ensure that </w:t>
      </w:r>
      <w:r w:rsidR="000F2201" w:rsidRPr="00917BE6">
        <w:rPr>
          <w:rFonts w:ascii="Arial" w:eastAsia="MS Mincho" w:hAnsi="Arial" w:cs="Arial"/>
          <w:color w:val="000000"/>
          <w:sz w:val="22"/>
          <w:szCs w:val="22"/>
        </w:rPr>
        <w:t>they have</w:t>
      </w:r>
      <w:r w:rsidRPr="00917BE6">
        <w:rPr>
          <w:rFonts w:ascii="Arial" w:eastAsia="MS Mincho" w:hAnsi="Arial" w:cs="Arial"/>
          <w:color w:val="000000"/>
          <w:sz w:val="22"/>
          <w:szCs w:val="22"/>
        </w:rPr>
        <w:t xml:space="preserve"> appropriate capital structure in order to support </w:t>
      </w:r>
      <w:r w:rsidR="000F2201" w:rsidRPr="00917BE6">
        <w:rPr>
          <w:rFonts w:ascii="Arial" w:eastAsia="MS Mincho" w:hAnsi="Arial" w:cs="Arial"/>
          <w:color w:val="000000"/>
          <w:sz w:val="22"/>
          <w:szCs w:val="22"/>
        </w:rPr>
        <w:t>their</w:t>
      </w:r>
      <w:r w:rsidRPr="00917BE6">
        <w:rPr>
          <w:rFonts w:ascii="Arial" w:eastAsia="MS Mincho" w:hAnsi="Arial" w:cs="Arial"/>
          <w:color w:val="000000"/>
          <w:sz w:val="22"/>
          <w:szCs w:val="22"/>
        </w:rPr>
        <w:t xml:space="preserve"> business</w:t>
      </w:r>
      <w:r w:rsidR="002D2CFC">
        <w:rPr>
          <w:rFonts w:ascii="Arial" w:eastAsia="MS Mincho" w:hAnsi="Arial" w:cs="Arial"/>
          <w:color w:val="000000"/>
          <w:sz w:val="22"/>
          <w:szCs w:val="22"/>
        </w:rPr>
        <w:t>es</w:t>
      </w:r>
      <w:r w:rsidRPr="00917BE6">
        <w:rPr>
          <w:rFonts w:ascii="Arial" w:eastAsia="MS Mincho" w:hAnsi="Arial" w:cs="Arial"/>
          <w:color w:val="000000"/>
          <w:sz w:val="22"/>
          <w:szCs w:val="22"/>
        </w:rPr>
        <w:t xml:space="preserve"> and </w:t>
      </w:r>
      <w:r w:rsidR="00FF3A50" w:rsidRPr="00917BE6">
        <w:rPr>
          <w:rFonts w:ascii="Arial" w:eastAsia="MS Mincho" w:hAnsi="Arial" w:cs="Arial"/>
          <w:color w:val="000000"/>
          <w:sz w:val="22"/>
          <w:szCs w:val="22"/>
        </w:rPr>
        <w:t>maximi</w:t>
      </w:r>
      <w:r w:rsidR="002D2CFC">
        <w:rPr>
          <w:rFonts w:ascii="Arial" w:eastAsia="MS Mincho" w:hAnsi="Arial" w:cs="Arial"/>
          <w:color w:val="000000"/>
          <w:sz w:val="22"/>
          <w:szCs w:val="22"/>
        </w:rPr>
        <w:t>s</w:t>
      </w:r>
      <w:r w:rsidR="00FF3A50" w:rsidRPr="00917BE6">
        <w:rPr>
          <w:rFonts w:ascii="Arial" w:eastAsia="MS Mincho" w:hAnsi="Arial" w:cs="Arial"/>
          <w:color w:val="000000"/>
          <w:sz w:val="22"/>
          <w:szCs w:val="22"/>
        </w:rPr>
        <w:t>e</w:t>
      </w:r>
      <w:r w:rsidRPr="00917BE6">
        <w:rPr>
          <w:rFonts w:ascii="Arial" w:eastAsia="MS Mincho" w:hAnsi="Arial" w:cs="Arial"/>
          <w:color w:val="000000"/>
          <w:sz w:val="22"/>
          <w:szCs w:val="22"/>
        </w:rPr>
        <w:t xml:space="preserve"> shareholder value. As at 31 December </w:t>
      </w:r>
      <w:r w:rsidR="005A51A4">
        <w:rPr>
          <w:rFonts w:ascii="Arial" w:eastAsia="MS Mincho" w:hAnsi="Arial" w:cs="Arial"/>
          <w:color w:val="000000"/>
          <w:sz w:val="22"/>
          <w:szCs w:val="22"/>
        </w:rPr>
        <w:t>2018</w:t>
      </w:r>
      <w:r w:rsidRPr="00917BE6">
        <w:rPr>
          <w:rFonts w:ascii="Arial" w:eastAsia="MS Mincho" w:hAnsi="Arial" w:cs="Arial"/>
          <w:color w:val="000000"/>
          <w:sz w:val="22"/>
          <w:szCs w:val="22"/>
        </w:rPr>
        <w:t>, the Group's debt-to-equity ratio was</w:t>
      </w:r>
      <w:r w:rsidR="00B95AD6">
        <w:rPr>
          <w:rFonts w:ascii="Arial" w:eastAsia="MS Mincho" w:hAnsi="Arial" w:cs="Arial"/>
          <w:color w:val="000000"/>
          <w:sz w:val="22"/>
          <w:szCs w:val="22"/>
        </w:rPr>
        <w:t xml:space="preserve"> </w:t>
      </w:r>
      <w:r w:rsidR="00F021F1">
        <w:rPr>
          <w:rFonts w:ascii="Arial" w:eastAsia="MS Mincho" w:hAnsi="Arial" w:cs="Arial"/>
          <w:color w:val="000000"/>
          <w:sz w:val="22"/>
          <w:szCs w:val="22"/>
        </w:rPr>
        <w:t>0.41:</w:t>
      </w:r>
      <w:r w:rsidR="00F63A94" w:rsidRPr="00917BE6">
        <w:rPr>
          <w:rFonts w:ascii="Arial" w:eastAsia="MS Mincho" w:hAnsi="Arial" w:cs="Arial"/>
          <w:color w:val="000000"/>
          <w:sz w:val="22"/>
          <w:szCs w:val="22"/>
        </w:rPr>
        <w:t>1 (</w:t>
      </w:r>
      <w:r w:rsidR="00445F72">
        <w:rPr>
          <w:rFonts w:ascii="Arial" w:eastAsia="MS Mincho" w:hAnsi="Arial" w:cs="Arial"/>
          <w:color w:val="000000"/>
          <w:sz w:val="22"/>
          <w:szCs w:val="22"/>
        </w:rPr>
        <w:t>2017</w:t>
      </w:r>
      <w:r w:rsidRPr="00917BE6">
        <w:rPr>
          <w:rFonts w:ascii="Arial" w:eastAsia="MS Mincho" w:hAnsi="Arial" w:cs="Arial"/>
          <w:color w:val="000000"/>
          <w:sz w:val="22"/>
          <w:szCs w:val="22"/>
        </w:rPr>
        <w:t xml:space="preserve">: </w:t>
      </w:r>
      <w:r w:rsidR="005F6943" w:rsidRPr="00917BE6">
        <w:rPr>
          <w:rFonts w:ascii="Arial" w:eastAsia="MS Mincho" w:hAnsi="Arial" w:cs="Arial"/>
          <w:color w:val="000000"/>
          <w:sz w:val="22"/>
          <w:szCs w:val="22"/>
        </w:rPr>
        <w:t>0.</w:t>
      </w:r>
      <w:r w:rsidR="00415B83">
        <w:rPr>
          <w:rFonts w:ascii="Arial" w:eastAsia="MS Mincho" w:hAnsi="Arial" w:cs="Arial"/>
          <w:color w:val="000000"/>
          <w:sz w:val="22"/>
          <w:szCs w:val="22"/>
        </w:rPr>
        <w:t>56</w:t>
      </w:r>
      <w:r w:rsidRPr="00917BE6">
        <w:rPr>
          <w:rFonts w:ascii="Arial" w:eastAsia="MS Mincho" w:hAnsi="Arial" w:cs="Arial"/>
          <w:color w:val="000000"/>
          <w:sz w:val="22"/>
          <w:szCs w:val="22"/>
        </w:rPr>
        <w:t>:1) and the Company's was</w:t>
      </w:r>
      <w:r w:rsidR="00B95AD6">
        <w:rPr>
          <w:rFonts w:ascii="Arial" w:eastAsia="MS Mincho" w:hAnsi="Arial" w:cs="Arial"/>
          <w:color w:val="000000"/>
          <w:sz w:val="22"/>
          <w:szCs w:val="22"/>
        </w:rPr>
        <w:t xml:space="preserve"> </w:t>
      </w:r>
      <w:r w:rsidR="00F021F1">
        <w:rPr>
          <w:rFonts w:ascii="Arial" w:eastAsia="MS Mincho" w:hAnsi="Arial" w:cs="Arial"/>
          <w:color w:val="000000"/>
          <w:sz w:val="22"/>
          <w:szCs w:val="22"/>
        </w:rPr>
        <w:t>0.40:</w:t>
      </w:r>
      <w:r w:rsidR="00B95AD6">
        <w:rPr>
          <w:rFonts w:ascii="Arial" w:eastAsia="MS Mincho" w:hAnsi="Arial" w:cs="Arial"/>
          <w:color w:val="000000"/>
          <w:sz w:val="22"/>
          <w:szCs w:val="22"/>
        </w:rPr>
        <w:t xml:space="preserve">1 </w:t>
      </w:r>
      <w:r w:rsidR="005F6943">
        <w:rPr>
          <w:rFonts w:ascii="Arial" w:eastAsia="MS Mincho" w:hAnsi="Arial" w:cs="Arial"/>
          <w:color w:val="000000"/>
          <w:sz w:val="22"/>
          <w:szCs w:val="22"/>
        </w:rPr>
        <w:t>(</w:t>
      </w:r>
      <w:r w:rsidR="00445F72">
        <w:rPr>
          <w:rFonts w:ascii="Arial" w:eastAsia="MS Mincho" w:hAnsi="Arial" w:cs="Arial"/>
          <w:color w:val="000000"/>
          <w:sz w:val="22"/>
          <w:szCs w:val="22"/>
        </w:rPr>
        <w:t>2017</w:t>
      </w:r>
      <w:r w:rsidRPr="00917BE6">
        <w:rPr>
          <w:rFonts w:ascii="Arial" w:eastAsia="MS Mincho" w:hAnsi="Arial" w:cs="Arial"/>
          <w:color w:val="000000"/>
          <w:sz w:val="22"/>
          <w:szCs w:val="22"/>
        </w:rPr>
        <w:t xml:space="preserve">: </w:t>
      </w:r>
      <w:r w:rsidR="005F6943" w:rsidRPr="00917BE6">
        <w:rPr>
          <w:rFonts w:ascii="Arial" w:eastAsia="MS Mincho" w:hAnsi="Arial" w:cs="Arial"/>
          <w:color w:val="000000"/>
          <w:sz w:val="22"/>
          <w:szCs w:val="22"/>
        </w:rPr>
        <w:t>0.</w:t>
      </w:r>
      <w:r w:rsidR="00415B83">
        <w:rPr>
          <w:rFonts w:ascii="Arial" w:eastAsia="MS Mincho" w:hAnsi="Arial" w:cs="Arial"/>
          <w:color w:val="000000"/>
          <w:sz w:val="22"/>
          <w:szCs w:val="22"/>
        </w:rPr>
        <w:t>55</w:t>
      </w:r>
      <w:r w:rsidRPr="00917BE6">
        <w:rPr>
          <w:rFonts w:ascii="Arial" w:eastAsia="MS Mincho" w:hAnsi="Arial" w:cs="Arial"/>
          <w:color w:val="000000"/>
          <w:sz w:val="22"/>
          <w:szCs w:val="22"/>
        </w:rPr>
        <w:t>:1).</w:t>
      </w:r>
    </w:p>
    <w:p w:rsidR="005D1DEE" w:rsidRDefault="00B95AD6" w:rsidP="005D1DEE">
      <w:pPr>
        <w:spacing w:before="120" w:after="120" w:line="380" w:lineRule="exact"/>
        <w:ind w:left="540" w:hanging="540"/>
        <w:jc w:val="thaiDistribute"/>
        <w:rPr>
          <w:rFonts w:ascii="Arial" w:hAnsi="Arial"/>
          <w:b/>
          <w:bCs/>
          <w:sz w:val="22"/>
          <w:szCs w:val="22"/>
        </w:rPr>
      </w:pPr>
      <w:r>
        <w:rPr>
          <w:rFonts w:ascii="Arial" w:hAnsi="Arial"/>
          <w:b/>
          <w:bCs/>
          <w:sz w:val="22"/>
          <w:szCs w:val="22"/>
        </w:rPr>
        <w:t>34</w:t>
      </w:r>
      <w:r w:rsidR="005D1DEE">
        <w:rPr>
          <w:rFonts w:ascii="Arial" w:hAnsi="Arial"/>
          <w:b/>
          <w:bCs/>
          <w:sz w:val="22"/>
          <w:szCs w:val="22"/>
        </w:rPr>
        <w:t>.</w:t>
      </w:r>
      <w:r w:rsidR="005D1DEE">
        <w:rPr>
          <w:rFonts w:ascii="Arial" w:hAnsi="Arial"/>
          <w:b/>
          <w:bCs/>
          <w:sz w:val="22"/>
          <w:szCs w:val="22"/>
        </w:rPr>
        <w:tab/>
        <w:t>Event</w:t>
      </w:r>
      <w:r w:rsidR="00E44721">
        <w:rPr>
          <w:rFonts w:ascii="Arial" w:hAnsi="Arial"/>
          <w:b/>
          <w:bCs/>
          <w:sz w:val="22"/>
          <w:szCs w:val="22"/>
        </w:rPr>
        <w:t xml:space="preserve">s </w:t>
      </w:r>
      <w:r w:rsidR="005D1DEE">
        <w:rPr>
          <w:rFonts w:ascii="Arial" w:hAnsi="Arial"/>
          <w:b/>
          <w:bCs/>
          <w:sz w:val="22"/>
          <w:szCs w:val="22"/>
        </w:rPr>
        <w:t>after the reporting period</w:t>
      </w:r>
    </w:p>
    <w:p w:rsidR="00C3264A" w:rsidRDefault="000E278E" w:rsidP="00C3264A">
      <w:pPr>
        <w:overflowPunct/>
        <w:spacing w:before="120" w:after="120" w:line="380" w:lineRule="exact"/>
        <w:ind w:left="533" w:hanging="533"/>
        <w:jc w:val="thaiDistribute"/>
        <w:textAlignment w:val="auto"/>
        <w:rPr>
          <w:rFonts w:ascii="Arial" w:hAnsi="Arial"/>
          <w:sz w:val="22"/>
          <w:szCs w:val="22"/>
        </w:rPr>
      </w:pPr>
      <w:r w:rsidRPr="000E278E">
        <w:rPr>
          <w:rFonts w:ascii="Arial" w:hAnsi="Arial"/>
          <w:sz w:val="22"/>
          <w:szCs w:val="22"/>
        </w:rPr>
        <w:t>34.1</w:t>
      </w:r>
      <w:r w:rsidR="00C3264A">
        <w:rPr>
          <w:rFonts w:ascii="Arial" w:hAnsi="Arial"/>
          <w:sz w:val="22"/>
          <w:szCs w:val="22"/>
        </w:rPr>
        <w:tab/>
      </w:r>
      <w:r w:rsidR="00C3264A" w:rsidRPr="00C3264A">
        <w:rPr>
          <w:rFonts w:ascii="Arial" w:hAnsi="Arial"/>
          <w:sz w:val="22"/>
          <w:szCs w:val="22"/>
        </w:rPr>
        <w:t>On 17 December 2018, the meeting of the Company’s Board of Directors No. 7/2018 passed the resolutions approving the acquisition of</w:t>
      </w:r>
      <w:r w:rsidR="00C3264A" w:rsidRPr="00C3264A">
        <w:rPr>
          <w:rFonts w:ascii="Arial" w:hAnsi="Arial" w:hint="cs"/>
          <w:sz w:val="22"/>
          <w:szCs w:val="22"/>
          <w:cs/>
        </w:rPr>
        <w:t xml:space="preserve"> </w:t>
      </w:r>
      <w:r w:rsidR="00C3264A" w:rsidRPr="00C3264A">
        <w:rPr>
          <w:rFonts w:ascii="Arial" w:hAnsi="Arial"/>
          <w:sz w:val="22"/>
          <w:szCs w:val="22"/>
        </w:rPr>
        <w:t>349,600 ordinary shares of Chaba Elegance Co, Ltd. which principally engaged in nails polish, hand and foot spa, and eyelash extension business, or 76% of total share capital, in order to</w:t>
      </w:r>
      <w:r w:rsidR="00C3264A" w:rsidRPr="00C3264A">
        <w:rPr>
          <w:rFonts w:ascii="Arial" w:hAnsi="Arial" w:hint="cs"/>
          <w:sz w:val="22"/>
          <w:szCs w:val="22"/>
          <w:cs/>
        </w:rPr>
        <w:t xml:space="preserve"> </w:t>
      </w:r>
      <w:r w:rsidR="00C3264A" w:rsidRPr="00C3264A">
        <w:rPr>
          <w:rFonts w:ascii="Arial" w:hAnsi="Arial"/>
          <w:sz w:val="22"/>
          <w:szCs w:val="22"/>
        </w:rPr>
        <w:t xml:space="preserve">beneficially expand the Company’s current business. This investment acquisition was approximately amounting to Baht 125 million. </w:t>
      </w:r>
      <w:r w:rsidR="00481A3D">
        <w:rPr>
          <w:rFonts w:ascii="Arial" w:hAnsi="Arial"/>
          <w:sz w:val="22"/>
          <w:szCs w:val="22"/>
        </w:rPr>
        <w:t xml:space="preserve">The Company made partial payment for the shares </w:t>
      </w:r>
      <w:r w:rsidR="00541471">
        <w:rPr>
          <w:rFonts w:ascii="Arial" w:hAnsi="Arial"/>
          <w:sz w:val="22"/>
          <w:szCs w:val="22"/>
        </w:rPr>
        <w:t xml:space="preserve">amounting to Baht </w:t>
      </w:r>
      <w:r w:rsidR="008B141E">
        <w:rPr>
          <w:rFonts w:ascii="Arial" w:hAnsi="Arial"/>
          <w:sz w:val="22"/>
          <w:szCs w:val="22"/>
        </w:rPr>
        <w:t>62.5</w:t>
      </w:r>
      <w:r w:rsidR="00541471">
        <w:rPr>
          <w:rFonts w:ascii="Arial" w:hAnsi="Arial"/>
          <w:sz w:val="22"/>
          <w:szCs w:val="22"/>
        </w:rPr>
        <w:t xml:space="preserve"> million </w:t>
      </w:r>
      <w:r w:rsidR="00481A3D">
        <w:rPr>
          <w:rFonts w:ascii="Arial" w:hAnsi="Arial"/>
          <w:sz w:val="22"/>
          <w:szCs w:val="22"/>
        </w:rPr>
        <w:t>on 3 January 2019 and 5 February 2019.</w:t>
      </w:r>
    </w:p>
    <w:p w:rsidR="000E278E" w:rsidRDefault="000E278E" w:rsidP="00C3264A">
      <w:pPr>
        <w:overflowPunct/>
        <w:spacing w:before="120" w:after="120" w:line="380" w:lineRule="exact"/>
        <w:ind w:left="533" w:hanging="533"/>
        <w:jc w:val="thaiDistribute"/>
        <w:textAlignment w:val="auto"/>
        <w:rPr>
          <w:rFonts w:ascii="Arial" w:hAnsi="Arial"/>
          <w:sz w:val="22"/>
          <w:szCs w:val="22"/>
        </w:rPr>
      </w:pPr>
      <w:r>
        <w:rPr>
          <w:rFonts w:ascii="Arial" w:hAnsi="Arial"/>
          <w:sz w:val="22"/>
          <w:szCs w:val="22"/>
        </w:rPr>
        <w:t>34.2</w:t>
      </w:r>
      <w:r>
        <w:rPr>
          <w:rFonts w:ascii="Arial" w:hAnsi="Arial"/>
          <w:sz w:val="22"/>
          <w:szCs w:val="22"/>
        </w:rPr>
        <w:tab/>
        <w:t xml:space="preserve">On 22 February 2019, the meeting of the Company’s Board of Directors passed </w:t>
      </w:r>
      <w:r w:rsidR="005533B5">
        <w:rPr>
          <w:rFonts w:ascii="Arial" w:hAnsi="Arial" w:hint="cs"/>
          <w:sz w:val="22"/>
          <w:szCs w:val="22"/>
          <w:cs/>
        </w:rPr>
        <w:t xml:space="preserve">                             </w:t>
      </w:r>
      <w:r>
        <w:rPr>
          <w:rFonts w:ascii="Arial" w:hAnsi="Arial"/>
          <w:sz w:val="22"/>
          <w:szCs w:val="22"/>
        </w:rPr>
        <w:t>a resolution to propose to the Annual General Meeting of the Company’s shareholders for approval the dividend payment from operating results for the period as from                       1 January 2018 to 31 December 2018, as a rate of Baht 0.15 per share, totaling Baht 85.5 million. This dividend will be paid in April 2019.</w:t>
      </w:r>
    </w:p>
    <w:p w:rsidR="008B141E" w:rsidRPr="008B141E" w:rsidRDefault="008B141E" w:rsidP="008B141E">
      <w:pPr>
        <w:spacing w:before="120" w:after="120" w:line="380" w:lineRule="exact"/>
        <w:ind w:left="547" w:hanging="547"/>
        <w:jc w:val="thaiDistribute"/>
        <w:rPr>
          <w:rFonts w:ascii="Arial" w:hAnsi="Arial"/>
          <w:sz w:val="22"/>
          <w:szCs w:val="22"/>
        </w:rPr>
      </w:pPr>
      <w:r w:rsidRPr="008B141E">
        <w:rPr>
          <w:rFonts w:ascii="Arial" w:hAnsi="Arial"/>
          <w:sz w:val="22"/>
          <w:szCs w:val="22"/>
        </w:rPr>
        <w:t>34.3</w:t>
      </w:r>
      <w:r w:rsidRPr="008B141E">
        <w:rPr>
          <w:rFonts w:ascii="Arial" w:hAnsi="Arial"/>
          <w:sz w:val="22"/>
          <w:szCs w:val="22"/>
        </w:rPr>
        <w:tab/>
        <w:t>On 22 February 2019, the meeting of the Company’s Board of Directors passed a resolution approving the mortgage of the Company’s land</w:t>
      </w:r>
      <w:r>
        <w:rPr>
          <w:rFonts w:ascii="Arial" w:hAnsi="Arial"/>
          <w:sz w:val="22"/>
          <w:szCs w:val="22"/>
        </w:rPr>
        <w:t>s</w:t>
      </w:r>
      <w:r w:rsidRPr="008B141E">
        <w:rPr>
          <w:rFonts w:ascii="Arial" w:hAnsi="Arial"/>
          <w:sz w:val="22"/>
          <w:szCs w:val="22"/>
        </w:rPr>
        <w:t xml:space="preserve"> and structures thereon</w:t>
      </w:r>
      <w:r w:rsidRPr="008B141E">
        <w:rPr>
          <w:rFonts w:ascii="Arial" w:hAnsi="Arial" w:hint="cs"/>
          <w:sz w:val="22"/>
          <w:szCs w:val="22"/>
          <w:cs/>
        </w:rPr>
        <w:t xml:space="preserve"> </w:t>
      </w:r>
      <w:r w:rsidRPr="008B141E">
        <w:rPr>
          <w:rFonts w:ascii="Arial" w:hAnsi="Arial"/>
          <w:sz w:val="22"/>
          <w:szCs w:val="22"/>
        </w:rPr>
        <w:t>amounting to Baht</w:t>
      </w:r>
      <w:bookmarkStart w:id="8" w:name="_GoBack"/>
      <w:bookmarkEnd w:id="8"/>
      <w:r w:rsidRPr="008B141E">
        <w:rPr>
          <w:rFonts w:ascii="Arial" w:hAnsi="Arial"/>
          <w:sz w:val="22"/>
          <w:szCs w:val="22"/>
        </w:rPr>
        <w:t xml:space="preserve"> 49.4</w:t>
      </w:r>
      <w:r w:rsidRPr="008B141E">
        <w:rPr>
          <w:rFonts w:ascii="Arial" w:hAnsi="Arial"/>
          <w:sz w:val="22"/>
          <w:szCs w:val="22"/>
          <w:cs/>
        </w:rPr>
        <w:t xml:space="preserve"> </w:t>
      </w:r>
      <w:r w:rsidRPr="008B141E">
        <w:rPr>
          <w:rFonts w:ascii="Arial" w:hAnsi="Arial"/>
          <w:sz w:val="22"/>
          <w:szCs w:val="22"/>
        </w:rPr>
        <w:t>million with the bank as collateral against its credit facility.</w:t>
      </w:r>
    </w:p>
    <w:p w:rsidR="008B141E" w:rsidRPr="008B141E" w:rsidRDefault="008B141E" w:rsidP="008B141E">
      <w:pPr>
        <w:spacing w:before="120" w:after="120" w:line="380" w:lineRule="exact"/>
        <w:ind w:left="547" w:hanging="547"/>
        <w:jc w:val="thaiDistribute"/>
        <w:rPr>
          <w:rFonts w:ascii="Arial" w:hAnsi="Arial"/>
          <w:sz w:val="22"/>
          <w:szCs w:val="22"/>
        </w:rPr>
      </w:pPr>
      <w:r w:rsidRPr="008B141E">
        <w:rPr>
          <w:rFonts w:ascii="Arial" w:hAnsi="Arial"/>
          <w:sz w:val="22"/>
          <w:szCs w:val="22"/>
        </w:rPr>
        <w:t>34.4</w:t>
      </w:r>
      <w:r w:rsidRPr="008B141E">
        <w:rPr>
          <w:rFonts w:ascii="Arial" w:hAnsi="Arial"/>
          <w:sz w:val="22"/>
          <w:szCs w:val="22"/>
        </w:rPr>
        <w:tab/>
        <w:t>On 22 February 2019, the meeting of the Company’s Board of Directors passed a resolution approving the Company to enter the franchise agreement</w:t>
      </w:r>
      <w:r w:rsidRPr="008B141E">
        <w:rPr>
          <w:rFonts w:ascii="Arial" w:hAnsi="Arial" w:hint="cs"/>
          <w:sz w:val="22"/>
          <w:szCs w:val="22"/>
          <w:cs/>
        </w:rPr>
        <w:t xml:space="preserve"> </w:t>
      </w:r>
      <w:r w:rsidRPr="008B141E">
        <w:rPr>
          <w:rFonts w:ascii="Arial" w:hAnsi="Arial"/>
          <w:sz w:val="22"/>
          <w:szCs w:val="22"/>
        </w:rPr>
        <w:t>in</w:t>
      </w:r>
      <w:r w:rsidRPr="008B141E">
        <w:rPr>
          <w:rFonts w:ascii="Arial" w:hAnsi="Arial" w:hint="cs"/>
          <w:sz w:val="22"/>
          <w:szCs w:val="22"/>
          <w:cs/>
        </w:rPr>
        <w:t xml:space="preserve"> </w:t>
      </w:r>
      <w:r w:rsidRPr="008B141E">
        <w:rPr>
          <w:rFonts w:ascii="Arial" w:hAnsi="Arial"/>
          <w:sz w:val="22"/>
          <w:szCs w:val="22"/>
        </w:rPr>
        <w:t>Yangon, Myanmar, with a non-related party.</w:t>
      </w:r>
    </w:p>
    <w:p w:rsidR="00BA76CE" w:rsidRPr="00917BE6" w:rsidRDefault="00B95AD6" w:rsidP="00C3264A">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35</w:t>
      </w:r>
      <w:r w:rsidR="008F3690" w:rsidRPr="00917BE6">
        <w:rPr>
          <w:rFonts w:ascii="Arial" w:hAnsi="Arial"/>
          <w:b/>
          <w:bCs/>
          <w:sz w:val="22"/>
          <w:szCs w:val="22"/>
        </w:rPr>
        <w:t>.</w:t>
      </w:r>
      <w:r w:rsidR="00BA76CE" w:rsidRPr="00917BE6">
        <w:rPr>
          <w:rFonts w:ascii="Arial" w:hAnsi="Arial"/>
          <w:b/>
          <w:bCs/>
          <w:sz w:val="22"/>
          <w:szCs w:val="22"/>
        </w:rPr>
        <w:tab/>
        <w:t>Approval of financial statements</w:t>
      </w:r>
    </w:p>
    <w:p w:rsidR="00DA7DAF" w:rsidRPr="00BD69EA" w:rsidRDefault="00FB6839" w:rsidP="00BD69EA">
      <w:pPr>
        <w:overflowPunct/>
        <w:spacing w:before="120" w:after="120" w:line="380" w:lineRule="exact"/>
        <w:ind w:left="533" w:hanging="533"/>
        <w:jc w:val="thaiDistribute"/>
        <w:textAlignment w:val="auto"/>
        <w:rPr>
          <w:rFonts w:ascii="Arial" w:hAnsi="Arial"/>
          <w:sz w:val="22"/>
          <w:szCs w:val="22"/>
        </w:rPr>
      </w:pPr>
      <w:r w:rsidRPr="00917BE6">
        <w:rPr>
          <w:rFonts w:ascii="Arial" w:hAnsi="Arial"/>
          <w:sz w:val="22"/>
          <w:szCs w:val="22"/>
        </w:rPr>
        <w:tab/>
      </w:r>
      <w:r w:rsidR="00BA76CE" w:rsidRPr="00917BE6">
        <w:rPr>
          <w:rFonts w:ascii="Arial" w:hAnsi="Arial"/>
          <w:sz w:val="22"/>
          <w:szCs w:val="22"/>
        </w:rPr>
        <w:t xml:space="preserve">These financial statements were </w:t>
      </w:r>
      <w:r w:rsidR="0039563D">
        <w:rPr>
          <w:rFonts w:ascii="Arial" w:hAnsi="Arial"/>
          <w:sz w:val="22"/>
          <w:szCs w:val="22"/>
        </w:rPr>
        <w:t>authoris</w:t>
      </w:r>
      <w:r w:rsidR="00B84B7B" w:rsidRPr="00917BE6">
        <w:rPr>
          <w:rFonts w:ascii="Arial" w:hAnsi="Arial"/>
          <w:sz w:val="22"/>
          <w:szCs w:val="22"/>
        </w:rPr>
        <w:t>ed</w:t>
      </w:r>
      <w:r w:rsidR="00BA76CE" w:rsidRPr="00917BE6">
        <w:rPr>
          <w:rFonts w:ascii="Arial" w:hAnsi="Arial"/>
          <w:sz w:val="22"/>
          <w:szCs w:val="22"/>
        </w:rPr>
        <w:t xml:space="preserve"> for issue by the Company’s Board of </w:t>
      </w:r>
      <w:r w:rsidR="008D5FFA" w:rsidRPr="00917BE6">
        <w:rPr>
          <w:rFonts w:ascii="Arial" w:hAnsi="Arial"/>
          <w:sz w:val="22"/>
          <w:szCs w:val="22"/>
        </w:rPr>
        <w:t xml:space="preserve">Directors on </w:t>
      </w:r>
      <w:r w:rsidR="00B61095">
        <w:rPr>
          <w:rFonts w:ascii="Arial" w:hAnsi="Arial"/>
          <w:sz w:val="22"/>
          <w:szCs w:val="22"/>
        </w:rPr>
        <w:t>22 February</w:t>
      </w:r>
      <w:r w:rsidR="00415B83">
        <w:rPr>
          <w:rFonts w:ascii="Arial" w:hAnsi="Arial"/>
          <w:sz w:val="22"/>
          <w:szCs w:val="22"/>
        </w:rPr>
        <w:t xml:space="preserve"> 2019</w:t>
      </w:r>
      <w:r w:rsidR="00BD69EA">
        <w:rPr>
          <w:rFonts w:ascii="Arial" w:hAnsi="Arial"/>
          <w:sz w:val="22"/>
          <w:szCs w:val="22"/>
        </w:rPr>
        <w:t>.</w:t>
      </w:r>
    </w:p>
    <w:sectPr w:rsidR="00DA7DAF" w:rsidRPr="00BD69EA" w:rsidSect="00126811">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50AB" w:rsidRDefault="00B850AB" w:rsidP="00A1237A">
      <w:r>
        <w:separator/>
      </w:r>
    </w:p>
  </w:endnote>
  <w:endnote w:type="continuationSeparator" w:id="0">
    <w:p w:rsidR="00B850AB" w:rsidRDefault="00B850AB"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ZWAdobeF">
    <w:altName w:val="Times New Roman"/>
    <w:panose1 w:val="00000000000000000000"/>
    <w:charset w:val="00"/>
    <w:family w:val="auto"/>
    <w:pitch w:val="variable"/>
    <w:sig w:usb0="20002A85" w:usb1="00000000" w:usb2="00000000"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0AB" w:rsidRPr="007951DE" w:rsidRDefault="00B850AB" w:rsidP="00CC1C08">
    <w:pPr>
      <w:pStyle w:val="Footer"/>
      <w:framePr w:wrap="around" w:vAnchor="text" w:hAnchor="margin" w:xAlign="right" w:y="1"/>
      <w:jc w:val="right"/>
      <w:rPr>
        <w:rStyle w:val="PageNumber"/>
        <w:rFonts w:ascii="Arial" w:hAnsi="Arial"/>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sidR="008B141E">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rsidR="00B850AB" w:rsidRDefault="00B850AB" w:rsidP="00CC1C08">
    <w:pPr>
      <w:pStyle w:val="Footer"/>
      <w:framePr w:wrap="around" w:vAnchor="text" w:hAnchor="margin" w:xAlign="right" w:y="1"/>
      <w:ind w:right="360"/>
      <w:rPr>
        <w:rStyle w:val="PageNumber"/>
      </w:rPr>
    </w:pPr>
  </w:p>
  <w:p w:rsidR="00B850AB" w:rsidRDefault="00B850AB"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50AB" w:rsidRDefault="00B850AB" w:rsidP="00A1237A">
      <w:r>
        <w:separator/>
      </w:r>
    </w:p>
  </w:footnote>
  <w:footnote w:type="continuationSeparator" w:id="0">
    <w:p w:rsidR="00B850AB" w:rsidRDefault="00B850AB"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50AB" w:rsidRPr="00F4415C" w:rsidRDefault="00B850AB" w:rsidP="00F4415C">
    <w:pPr>
      <w:pStyle w:val="Header"/>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4"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8"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1"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0"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17"/>
  </w:num>
  <w:num w:numId="4">
    <w:abstractNumId w:val="12"/>
  </w:num>
  <w:num w:numId="5">
    <w:abstractNumId w:val="14"/>
  </w:num>
  <w:num w:numId="6">
    <w:abstractNumId w:val="9"/>
  </w:num>
  <w:num w:numId="7">
    <w:abstractNumId w:val="20"/>
  </w:num>
  <w:num w:numId="8">
    <w:abstractNumId w:val="13"/>
  </w:num>
  <w:num w:numId="9">
    <w:abstractNumId w:val="4"/>
  </w:num>
  <w:num w:numId="10">
    <w:abstractNumId w:val="8"/>
  </w:num>
  <w:num w:numId="11">
    <w:abstractNumId w:val="18"/>
  </w:num>
  <w:num w:numId="12">
    <w:abstractNumId w:val="6"/>
  </w:num>
  <w:num w:numId="13">
    <w:abstractNumId w:val="16"/>
  </w:num>
  <w:num w:numId="14">
    <w:abstractNumId w:val="10"/>
  </w:num>
  <w:num w:numId="15">
    <w:abstractNumId w:val="3"/>
  </w:num>
  <w:num w:numId="16">
    <w:abstractNumId w:val="19"/>
  </w:num>
  <w:num w:numId="17">
    <w:abstractNumId w:val="1"/>
  </w:num>
  <w:num w:numId="18">
    <w:abstractNumId w:val="0"/>
  </w:num>
  <w:num w:numId="19">
    <w:abstractNumId w:val="7"/>
  </w:num>
  <w:num w:numId="20">
    <w:abstractNumId w:val="15"/>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hdrShapeDefaults>
    <o:shapedefaults v:ext="edit" spidmax="3481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46A"/>
    <w:rsid w:val="000003B3"/>
    <w:rsid w:val="000003F5"/>
    <w:rsid w:val="00000A67"/>
    <w:rsid w:val="000013EE"/>
    <w:rsid w:val="00001AA1"/>
    <w:rsid w:val="00001EC5"/>
    <w:rsid w:val="00004AF7"/>
    <w:rsid w:val="00005E7C"/>
    <w:rsid w:val="00006166"/>
    <w:rsid w:val="000061D0"/>
    <w:rsid w:val="0001079F"/>
    <w:rsid w:val="00011563"/>
    <w:rsid w:val="00011F64"/>
    <w:rsid w:val="00012727"/>
    <w:rsid w:val="00013526"/>
    <w:rsid w:val="0001575E"/>
    <w:rsid w:val="00015FCE"/>
    <w:rsid w:val="000160A7"/>
    <w:rsid w:val="00017028"/>
    <w:rsid w:val="00021698"/>
    <w:rsid w:val="00023644"/>
    <w:rsid w:val="00025ABD"/>
    <w:rsid w:val="00031C59"/>
    <w:rsid w:val="00033A5F"/>
    <w:rsid w:val="00034033"/>
    <w:rsid w:val="00035A21"/>
    <w:rsid w:val="00035D72"/>
    <w:rsid w:val="00036FE6"/>
    <w:rsid w:val="00040E70"/>
    <w:rsid w:val="00051B8F"/>
    <w:rsid w:val="00052617"/>
    <w:rsid w:val="00052685"/>
    <w:rsid w:val="000528D8"/>
    <w:rsid w:val="00053E71"/>
    <w:rsid w:val="0005436A"/>
    <w:rsid w:val="00055EC2"/>
    <w:rsid w:val="00060C23"/>
    <w:rsid w:val="0006381A"/>
    <w:rsid w:val="000658CF"/>
    <w:rsid w:val="00066B81"/>
    <w:rsid w:val="00067E70"/>
    <w:rsid w:val="0007030F"/>
    <w:rsid w:val="000710B1"/>
    <w:rsid w:val="000715B3"/>
    <w:rsid w:val="000725AA"/>
    <w:rsid w:val="00073CDA"/>
    <w:rsid w:val="00075B14"/>
    <w:rsid w:val="0007643B"/>
    <w:rsid w:val="000771A6"/>
    <w:rsid w:val="000777AF"/>
    <w:rsid w:val="00080C31"/>
    <w:rsid w:val="000818CA"/>
    <w:rsid w:val="00082464"/>
    <w:rsid w:val="0008387B"/>
    <w:rsid w:val="00083E18"/>
    <w:rsid w:val="00083FD9"/>
    <w:rsid w:val="000858CC"/>
    <w:rsid w:val="00085F7B"/>
    <w:rsid w:val="000860A8"/>
    <w:rsid w:val="000911F7"/>
    <w:rsid w:val="00091D72"/>
    <w:rsid w:val="0009359B"/>
    <w:rsid w:val="00094D25"/>
    <w:rsid w:val="00096811"/>
    <w:rsid w:val="000A0309"/>
    <w:rsid w:val="000A11A1"/>
    <w:rsid w:val="000A17B6"/>
    <w:rsid w:val="000A2A96"/>
    <w:rsid w:val="000A2AF8"/>
    <w:rsid w:val="000A2F2D"/>
    <w:rsid w:val="000A3624"/>
    <w:rsid w:val="000A4365"/>
    <w:rsid w:val="000A4B00"/>
    <w:rsid w:val="000A54AA"/>
    <w:rsid w:val="000A6FD6"/>
    <w:rsid w:val="000A75EF"/>
    <w:rsid w:val="000A7736"/>
    <w:rsid w:val="000A78F3"/>
    <w:rsid w:val="000B0316"/>
    <w:rsid w:val="000B1494"/>
    <w:rsid w:val="000B35A6"/>
    <w:rsid w:val="000B3E25"/>
    <w:rsid w:val="000B405D"/>
    <w:rsid w:val="000B60A9"/>
    <w:rsid w:val="000B718A"/>
    <w:rsid w:val="000C322F"/>
    <w:rsid w:val="000C3561"/>
    <w:rsid w:val="000C3B32"/>
    <w:rsid w:val="000C3D8E"/>
    <w:rsid w:val="000C4551"/>
    <w:rsid w:val="000C5333"/>
    <w:rsid w:val="000C63AB"/>
    <w:rsid w:val="000D1F50"/>
    <w:rsid w:val="000D32BC"/>
    <w:rsid w:val="000D3B78"/>
    <w:rsid w:val="000D4B59"/>
    <w:rsid w:val="000D4BCB"/>
    <w:rsid w:val="000D58EA"/>
    <w:rsid w:val="000E278E"/>
    <w:rsid w:val="000E3D75"/>
    <w:rsid w:val="000E4E9B"/>
    <w:rsid w:val="000E5811"/>
    <w:rsid w:val="000F1E5E"/>
    <w:rsid w:val="000F1FF6"/>
    <w:rsid w:val="000F2201"/>
    <w:rsid w:val="000F2386"/>
    <w:rsid w:val="000F41F7"/>
    <w:rsid w:val="000F4A05"/>
    <w:rsid w:val="00100370"/>
    <w:rsid w:val="00100B6C"/>
    <w:rsid w:val="00103262"/>
    <w:rsid w:val="00103964"/>
    <w:rsid w:val="00104591"/>
    <w:rsid w:val="001048C5"/>
    <w:rsid w:val="00104A8D"/>
    <w:rsid w:val="00107288"/>
    <w:rsid w:val="0011025A"/>
    <w:rsid w:val="00111013"/>
    <w:rsid w:val="0011325D"/>
    <w:rsid w:val="00113431"/>
    <w:rsid w:val="00114A5D"/>
    <w:rsid w:val="00114B2D"/>
    <w:rsid w:val="00114FBC"/>
    <w:rsid w:val="00115848"/>
    <w:rsid w:val="00115891"/>
    <w:rsid w:val="001173F7"/>
    <w:rsid w:val="001177F6"/>
    <w:rsid w:val="00117C41"/>
    <w:rsid w:val="00120140"/>
    <w:rsid w:val="00120954"/>
    <w:rsid w:val="001215ED"/>
    <w:rsid w:val="00121F6E"/>
    <w:rsid w:val="00125CDC"/>
    <w:rsid w:val="00126811"/>
    <w:rsid w:val="00135B4B"/>
    <w:rsid w:val="00136777"/>
    <w:rsid w:val="00136F40"/>
    <w:rsid w:val="00145133"/>
    <w:rsid w:val="00146E90"/>
    <w:rsid w:val="00147D52"/>
    <w:rsid w:val="00147E14"/>
    <w:rsid w:val="00153A63"/>
    <w:rsid w:val="00153D4A"/>
    <w:rsid w:val="00154623"/>
    <w:rsid w:val="00161B48"/>
    <w:rsid w:val="00162672"/>
    <w:rsid w:val="00163484"/>
    <w:rsid w:val="0016471D"/>
    <w:rsid w:val="0016537B"/>
    <w:rsid w:val="00167070"/>
    <w:rsid w:val="00170135"/>
    <w:rsid w:val="00170AC7"/>
    <w:rsid w:val="00171E30"/>
    <w:rsid w:val="00172EB9"/>
    <w:rsid w:val="00175807"/>
    <w:rsid w:val="00176EAB"/>
    <w:rsid w:val="00177986"/>
    <w:rsid w:val="001818C3"/>
    <w:rsid w:val="0018450B"/>
    <w:rsid w:val="00185C46"/>
    <w:rsid w:val="0018626D"/>
    <w:rsid w:val="0018634E"/>
    <w:rsid w:val="0019037E"/>
    <w:rsid w:val="00190765"/>
    <w:rsid w:val="001917E0"/>
    <w:rsid w:val="00191C2D"/>
    <w:rsid w:val="001929FC"/>
    <w:rsid w:val="00194B7D"/>
    <w:rsid w:val="00197B98"/>
    <w:rsid w:val="001A08CC"/>
    <w:rsid w:val="001A1790"/>
    <w:rsid w:val="001A2024"/>
    <w:rsid w:val="001A6B63"/>
    <w:rsid w:val="001A7FB9"/>
    <w:rsid w:val="001B0F15"/>
    <w:rsid w:val="001B3360"/>
    <w:rsid w:val="001B3CEE"/>
    <w:rsid w:val="001B3FE8"/>
    <w:rsid w:val="001B63BB"/>
    <w:rsid w:val="001B7812"/>
    <w:rsid w:val="001B7FE9"/>
    <w:rsid w:val="001C04EF"/>
    <w:rsid w:val="001C2998"/>
    <w:rsid w:val="001C4732"/>
    <w:rsid w:val="001C4E38"/>
    <w:rsid w:val="001C5F33"/>
    <w:rsid w:val="001C7524"/>
    <w:rsid w:val="001D00D5"/>
    <w:rsid w:val="001D13D9"/>
    <w:rsid w:val="001D4C8B"/>
    <w:rsid w:val="001D5273"/>
    <w:rsid w:val="001D5402"/>
    <w:rsid w:val="001D6316"/>
    <w:rsid w:val="001D7C19"/>
    <w:rsid w:val="001D7CE5"/>
    <w:rsid w:val="001E038D"/>
    <w:rsid w:val="001E33F0"/>
    <w:rsid w:val="001E53E1"/>
    <w:rsid w:val="001E57CF"/>
    <w:rsid w:val="001E606C"/>
    <w:rsid w:val="001E7220"/>
    <w:rsid w:val="001F202F"/>
    <w:rsid w:val="001F3234"/>
    <w:rsid w:val="001F4734"/>
    <w:rsid w:val="001F61C3"/>
    <w:rsid w:val="001F76BD"/>
    <w:rsid w:val="001F776E"/>
    <w:rsid w:val="001F77B5"/>
    <w:rsid w:val="002007E2"/>
    <w:rsid w:val="00204740"/>
    <w:rsid w:val="0020665B"/>
    <w:rsid w:val="00206DE2"/>
    <w:rsid w:val="00207675"/>
    <w:rsid w:val="0021343F"/>
    <w:rsid w:val="00217E73"/>
    <w:rsid w:val="002202B7"/>
    <w:rsid w:val="00220869"/>
    <w:rsid w:val="00220DE4"/>
    <w:rsid w:val="00222841"/>
    <w:rsid w:val="00225B1D"/>
    <w:rsid w:val="0022621C"/>
    <w:rsid w:val="00226CCF"/>
    <w:rsid w:val="00230C73"/>
    <w:rsid w:val="00231037"/>
    <w:rsid w:val="00231BC3"/>
    <w:rsid w:val="00231CB6"/>
    <w:rsid w:val="00232AF7"/>
    <w:rsid w:val="00233A1C"/>
    <w:rsid w:val="002407A8"/>
    <w:rsid w:val="00240E5C"/>
    <w:rsid w:val="0024173E"/>
    <w:rsid w:val="00242823"/>
    <w:rsid w:val="00242D2A"/>
    <w:rsid w:val="00244162"/>
    <w:rsid w:val="0024571C"/>
    <w:rsid w:val="0024634E"/>
    <w:rsid w:val="00250964"/>
    <w:rsid w:val="00251266"/>
    <w:rsid w:val="00252805"/>
    <w:rsid w:val="00253A1A"/>
    <w:rsid w:val="0025408F"/>
    <w:rsid w:val="00254279"/>
    <w:rsid w:val="00254351"/>
    <w:rsid w:val="00255ECB"/>
    <w:rsid w:val="00257C7F"/>
    <w:rsid w:val="00264437"/>
    <w:rsid w:val="00267367"/>
    <w:rsid w:val="0027267E"/>
    <w:rsid w:val="0027274D"/>
    <w:rsid w:val="002740CD"/>
    <w:rsid w:val="00275A25"/>
    <w:rsid w:val="00277F8E"/>
    <w:rsid w:val="00280338"/>
    <w:rsid w:val="00281070"/>
    <w:rsid w:val="00282D78"/>
    <w:rsid w:val="00283898"/>
    <w:rsid w:val="00287192"/>
    <w:rsid w:val="00287B9A"/>
    <w:rsid w:val="002904C6"/>
    <w:rsid w:val="0029260F"/>
    <w:rsid w:val="00293ECD"/>
    <w:rsid w:val="002940AD"/>
    <w:rsid w:val="00294D7A"/>
    <w:rsid w:val="00295CF8"/>
    <w:rsid w:val="002962A7"/>
    <w:rsid w:val="002A0149"/>
    <w:rsid w:val="002A15A0"/>
    <w:rsid w:val="002A1E55"/>
    <w:rsid w:val="002A3EE7"/>
    <w:rsid w:val="002A5621"/>
    <w:rsid w:val="002A5FB1"/>
    <w:rsid w:val="002B17E1"/>
    <w:rsid w:val="002B263F"/>
    <w:rsid w:val="002B3615"/>
    <w:rsid w:val="002B3B49"/>
    <w:rsid w:val="002B5DC5"/>
    <w:rsid w:val="002B5DFE"/>
    <w:rsid w:val="002B5ED4"/>
    <w:rsid w:val="002B6358"/>
    <w:rsid w:val="002C1B6C"/>
    <w:rsid w:val="002C322A"/>
    <w:rsid w:val="002C379E"/>
    <w:rsid w:val="002C46DE"/>
    <w:rsid w:val="002C6EBD"/>
    <w:rsid w:val="002C7423"/>
    <w:rsid w:val="002D2299"/>
    <w:rsid w:val="002D22D7"/>
    <w:rsid w:val="002D2CFC"/>
    <w:rsid w:val="002D452A"/>
    <w:rsid w:val="002D6506"/>
    <w:rsid w:val="002E3393"/>
    <w:rsid w:val="002E35FA"/>
    <w:rsid w:val="002E4E72"/>
    <w:rsid w:val="002E504E"/>
    <w:rsid w:val="002F12B8"/>
    <w:rsid w:val="002F16C1"/>
    <w:rsid w:val="002F2373"/>
    <w:rsid w:val="002F2C53"/>
    <w:rsid w:val="002F4607"/>
    <w:rsid w:val="002F7C91"/>
    <w:rsid w:val="0030012E"/>
    <w:rsid w:val="00300479"/>
    <w:rsid w:val="0030179C"/>
    <w:rsid w:val="003034A0"/>
    <w:rsid w:val="0030650E"/>
    <w:rsid w:val="003120C0"/>
    <w:rsid w:val="00315757"/>
    <w:rsid w:val="003157F5"/>
    <w:rsid w:val="00316FD0"/>
    <w:rsid w:val="00317246"/>
    <w:rsid w:val="0032128E"/>
    <w:rsid w:val="00321C8B"/>
    <w:rsid w:val="00322243"/>
    <w:rsid w:val="003235AD"/>
    <w:rsid w:val="00324C09"/>
    <w:rsid w:val="003259DF"/>
    <w:rsid w:val="003276AD"/>
    <w:rsid w:val="00327720"/>
    <w:rsid w:val="003279B5"/>
    <w:rsid w:val="00331783"/>
    <w:rsid w:val="003342CA"/>
    <w:rsid w:val="00334CA8"/>
    <w:rsid w:val="003357AF"/>
    <w:rsid w:val="003434EF"/>
    <w:rsid w:val="00346B68"/>
    <w:rsid w:val="00354077"/>
    <w:rsid w:val="0035450B"/>
    <w:rsid w:val="003577D4"/>
    <w:rsid w:val="00361C61"/>
    <w:rsid w:val="00365FF2"/>
    <w:rsid w:val="00371E73"/>
    <w:rsid w:val="00373156"/>
    <w:rsid w:val="003742DD"/>
    <w:rsid w:val="00375799"/>
    <w:rsid w:val="00376AFF"/>
    <w:rsid w:val="003770F9"/>
    <w:rsid w:val="00380DCC"/>
    <w:rsid w:val="00382313"/>
    <w:rsid w:val="003826D1"/>
    <w:rsid w:val="0038328B"/>
    <w:rsid w:val="00383B17"/>
    <w:rsid w:val="00384C9F"/>
    <w:rsid w:val="00385874"/>
    <w:rsid w:val="00392C67"/>
    <w:rsid w:val="0039563D"/>
    <w:rsid w:val="00396DAD"/>
    <w:rsid w:val="0039759E"/>
    <w:rsid w:val="00397922"/>
    <w:rsid w:val="003A110C"/>
    <w:rsid w:val="003A4C52"/>
    <w:rsid w:val="003A68FC"/>
    <w:rsid w:val="003B1292"/>
    <w:rsid w:val="003B2253"/>
    <w:rsid w:val="003B5834"/>
    <w:rsid w:val="003C02C5"/>
    <w:rsid w:val="003C02FB"/>
    <w:rsid w:val="003C2A6E"/>
    <w:rsid w:val="003C3838"/>
    <w:rsid w:val="003C425F"/>
    <w:rsid w:val="003C7462"/>
    <w:rsid w:val="003C7833"/>
    <w:rsid w:val="003D0EEC"/>
    <w:rsid w:val="003D1763"/>
    <w:rsid w:val="003D18BB"/>
    <w:rsid w:val="003D26B7"/>
    <w:rsid w:val="003D285F"/>
    <w:rsid w:val="003D3F5D"/>
    <w:rsid w:val="003D43F3"/>
    <w:rsid w:val="003D7481"/>
    <w:rsid w:val="003E01A7"/>
    <w:rsid w:val="003E0676"/>
    <w:rsid w:val="003E0BDF"/>
    <w:rsid w:val="003E1E5C"/>
    <w:rsid w:val="003E36C8"/>
    <w:rsid w:val="003E5681"/>
    <w:rsid w:val="003E5A29"/>
    <w:rsid w:val="003E66CD"/>
    <w:rsid w:val="003E7C38"/>
    <w:rsid w:val="003F021D"/>
    <w:rsid w:val="003F0DBA"/>
    <w:rsid w:val="003F0ED7"/>
    <w:rsid w:val="003F4276"/>
    <w:rsid w:val="003F55DF"/>
    <w:rsid w:val="003F5C16"/>
    <w:rsid w:val="003F5D8B"/>
    <w:rsid w:val="004008E9"/>
    <w:rsid w:val="00401854"/>
    <w:rsid w:val="0040261B"/>
    <w:rsid w:val="00402771"/>
    <w:rsid w:val="00402A25"/>
    <w:rsid w:val="00403270"/>
    <w:rsid w:val="00403B82"/>
    <w:rsid w:val="00403E0A"/>
    <w:rsid w:val="00405B24"/>
    <w:rsid w:val="0040628C"/>
    <w:rsid w:val="00410890"/>
    <w:rsid w:val="00410B3C"/>
    <w:rsid w:val="00410C0E"/>
    <w:rsid w:val="00415B83"/>
    <w:rsid w:val="00420EEE"/>
    <w:rsid w:val="00421EEA"/>
    <w:rsid w:val="00424D74"/>
    <w:rsid w:val="00427536"/>
    <w:rsid w:val="004301E4"/>
    <w:rsid w:val="0043136C"/>
    <w:rsid w:val="004317AC"/>
    <w:rsid w:val="00432668"/>
    <w:rsid w:val="004356FB"/>
    <w:rsid w:val="00435A90"/>
    <w:rsid w:val="00436170"/>
    <w:rsid w:val="00436A45"/>
    <w:rsid w:val="0043756E"/>
    <w:rsid w:val="0043781B"/>
    <w:rsid w:val="004378E4"/>
    <w:rsid w:val="00440021"/>
    <w:rsid w:val="00442058"/>
    <w:rsid w:val="00442750"/>
    <w:rsid w:val="00442BF4"/>
    <w:rsid w:val="00444325"/>
    <w:rsid w:val="00444B39"/>
    <w:rsid w:val="00444FE4"/>
    <w:rsid w:val="00445F72"/>
    <w:rsid w:val="00450646"/>
    <w:rsid w:val="00450FB2"/>
    <w:rsid w:val="0045358A"/>
    <w:rsid w:val="00453D65"/>
    <w:rsid w:val="00455D5F"/>
    <w:rsid w:val="00455FCB"/>
    <w:rsid w:val="00456CD9"/>
    <w:rsid w:val="00456DA5"/>
    <w:rsid w:val="00457800"/>
    <w:rsid w:val="00462712"/>
    <w:rsid w:val="00463F64"/>
    <w:rsid w:val="0046508C"/>
    <w:rsid w:val="0047010C"/>
    <w:rsid w:val="004702AF"/>
    <w:rsid w:val="00470647"/>
    <w:rsid w:val="00471C9B"/>
    <w:rsid w:val="0047237D"/>
    <w:rsid w:val="00472B42"/>
    <w:rsid w:val="004744BA"/>
    <w:rsid w:val="00475C8D"/>
    <w:rsid w:val="00475CA8"/>
    <w:rsid w:val="004773E0"/>
    <w:rsid w:val="004807FE"/>
    <w:rsid w:val="0048108D"/>
    <w:rsid w:val="00481A3D"/>
    <w:rsid w:val="00483783"/>
    <w:rsid w:val="00484561"/>
    <w:rsid w:val="00485C9E"/>
    <w:rsid w:val="00490247"/>
    <w:rsid w:val="004918E3"/>
    <w:rsid w:val="004921B4"/>
    <w:rsid w:val="004973F7"/>
    <w:rsid w:val="004A22AE"/>
    <w:rsid w:val="004A2800"/>
    <w:rsid w:val="004A2D06"/>
    <w:rsid w:val="004A35A8"/>
    <w:rsid w:val="004A395E"/>
    <w:rsid w:val="004A6A5C"/>
    <w:rsid w:val="004A6BE4"/>
    <w:rsid w:val="004A7939"/>
    <w:rsid w:val="004B4C1B"/>
    <w:rsid w:val="004B4F01"/>
    <w:rsid w:val="004B5E9E"/>
    <w:rsid w:val="004C123A"/>
    <w:rsid w:val="004C197A"/>
    <w:rsid w:val="004C24AB"/>
    <w:rsid w:val="004C3810"/>
    <w:rsid w:val="004C510E"/>
    <w:rsid w:val="004C5897"/>
    <w:rsid w:val="004D0170"/>
    <w:rsid w:val="004D1D9A"/>
    <w:rsid w:val="004D2ECD"/>
    <w:rsid w:val="004D4234"/>
    <w:rsid w:val="004D4B08"/>
    <w:rsid w:val="004D5215"/>
    <w:rsid w:val="004D7E13"/>
    <w:rsid w:val="004E04DA"/>
    <w:rsid w:val="004E1288"/>
    <w:rsid w:val="004E1688"/>
    <w:rsid w:val="004E300C"/>
    <w:rsid w:val="004E3A8E"/>
    <w:rsid w:val="004E4F9D"/>
    <w:rsid w:val="004E7FA0"/>
    <w:rsid w:val="004F799D"/>
    <w:rsid w:val="005003F7"/>
    <w:rsid w:val="00500782"/>
    <w:rsid w:val="00502BAF"/>
    <w:rsid w:val="00504F28"/>
    <w:rsid w:val="005055B8"/>
    <w:rsid w:val="005059FF"/>
    <w:rsid w:val="005070A1"/>
    <w:rsid w:val="0051287C"/>
    <w:rsid w:val="00513DCC"/>
    <w:rsid w:val="00515E97"/>
    <w:rsid w:val="00516AFD"/>
    <w:rsid w:val="00520A07"/>
    <w:rsid w:val="00526B2A"/>
    <w:rsid w:val="005306B0"/>
    <w:rsid w:val="00530C13"/>
    <w:rsid w:val="00531D37"/>
    <w:rsid w:val="005320D3"/>
    <w:rsid w:val="00534892"/>
    <w:rsid w:val="00535261"/>
    <w:rsid w:val="005355F7"/>
    <w:rsid w:val="00541471"/>
    <w:rsid w:val="005433AF"/>
    <w:rsid w:val="00546AC0"/>
    <w:rsid w:val="00550BDE"/>
    <w:rsid w:val="005533B5"/>
    <w:rsid w:val="005534E2"/>
    <w:rsid w:val="00554CF2"/>
    <w:rsid w:val="005550AA"/>
    <w:rsid w:val="0055615C"/>
    <w:rsid w:val="00557210"/>
    <w:rsid w:val="005577B9"/>
    <w:rsid w:val="00561129"/>
    <w:rsid w:val="005611A5"/>
    <w:rsid w:val="00562BE6"/>
    <w:rsid w:val="00565FB6"/>
    <w:rsid w:val="00566CF0"/>
    <w:rsid w:val="00567EE2"/>
    <w:rsid w:val="00573FA2"/>
    <w:rsid w:val="00575F5A"/>
    <w:rsid w:val="00576D09"/>
    <w:rsid w:val="00584A83"/>
    <w:rsid w:val="00584F2D"/>
    <w:rsid w:val="00585AD7"/>
    <w:rsid w:val="00585C0F"/>
    <w:rsid w:val="00585EAB"/>
    <w:rsid w:val="00586C90"/>
    <w:rsid w:val="00586EC3"/>
    <w:rsid w:val="005909FB"/>
    <w:rsid w:val="00590C78"/>
    <w:rsid w:val="00591E69"/>
    <w:rsid w:val="005930B0"/>
    <w:rsid w:val="00593EAA"/>
    <w:rsid w:val="00593F80"/>
    <w:rsid w:val="00596929"/>
    <w:rsid w:val="005A02D3"/>
    <w:rsid w:val="005A0988"/>
    <w:rsid w:val="005A20C9"/>
    <w:rsid w:val="005A377F"/>
    <w:rsid w:val="005A4042"/>
    <w:rsid w:val="005A4550"/>
    <w:rsid w:val="005A51A4"/>
    <w:rsid w:val="005A5A6B"/>
    <w:rsid w:val="005A63CF"/>
    <w:rsid w:val="005B1B47"/>
    <w:rsid w:val="005B45E4"/>
    <w:rsid w:val="005B5C27"/>
    <w:rsid w:val="005B6939"/>
    <w:rsid w:val="005B7631"/>
    <w:rsid w:val="005B7C5D"/>
    <w:rsid w:val="005C1B71"/>
    <w:rsid w:val="005C3536"/>
    <w:rsid w:val="005C35B6"/>
    <w:rsid w:val="005C491E"/>
    <w:rsid w:val="005C511B"/>
    <w:rsid w:val="005C5680"/>
    <w:rsid w:val="005C65E5"/>
    <w:rsid w:val="005C7D2A"/>
    <w:rsid w:val="005C7E92"/>
    <w:rsid w:val="005D052F"/>
    <w:rsid w:val="005D1DEE"/>
    <w:rsid w:val="005D3C43"/>
    <w:rsid w:val="005D42E5"/>
    <w:rsid w:val="005D5801"/>
    <w:rsid w:val="005D65E6"/>
    <w:rsid w:val="005D6E0A"/>
    <w:rsid w:val="005E1029"/>
    <w:rsid w:val="005E34C0"/>
    <w:rsid w:val="005E4171"/>
    <w:rsid w:val="005E52EB"/>
    <w:rsid w:val="005F045B"/>
    <w:rsid w:val="005F15BC"/>
    <w:rsid w:val="005F38DC"/>
    <w:rsid w:val="005F3C55"/>
    <w:rsid w:val="005F62CB"/>
    <w:rsid w:val="005F6943"/>
    <w:rsid w:val="005F71E8"/>
    <w:rsid w:val="0060216A"/>
    <w:rsid w:val="00602335"/>
    <w:rsid w:val="00602A3F"/>
    <w:rsid w:val="006034DB"/>
    <w:rsid w:val="00605F8E"/>
    <w:rsid w:val="00606140"/>
    <w:rsid w:val="0061147C"/>
    <w:rsid w:val="00612CC7"/>
    <w:rsid w:val="00613A5D"/>
    <w:rsid w:val="006168F9"/>
    <w:rsid w:val="006202AA"/>
    <w:rsid w:val="00620668"/>
    <w:rsid w:val="0062635E"/>
    <w:rsid w:val="006324B9"/>
    <w:rsid w:val="00634332"/>
    <w:rsid w:val="00636F8B"/>
    <w:rsid w:val="00640ABC"/>
    <w:rsid w:val="006417CC"/>
    <w:rsid w:val="00641B24"/>
    <w:rsid w:val="00641B89"/>
    <w:rsid w:val="00643BD1"/>
    <w:rsid w:val="00643EF3"/>
    <w:rsid w:val="00645117"/>
    <w:rsid w:val="00647A62"/>
    <w:rsid w:val="00647BE1"/>
    <w:rsid w:val="00651909"/>
    <w:rsid w:val="00651E73"/>
    <w:rsid w:val="00655A74"/>
    <w:rsid w:val="00655E9F"/>
    <w:rsid w:val="006576CF"/>
    <w:rsid w:val="00664625"/>
    <w:rsid w:val="0066614E"/>
    <w:rsid w:val="0066680A"/>
    <w:rsid w:val="00666EB0"/>
    <w:rsid w:val="00667F7D"/>
    <w:rsid w:val="00670563"/>
    <w:rsid w:val="0067131B"/>
    <w:rsid w:val="006717DF"/>
    <w:rsid w:val="006720BF"/>
    <w:rsid w:val="00673F88"/>
    <w:rsid w:val="006756B0"/>
    <w:rsid w:val="00677006"/>
    <w:rsid w:val="0068048D"/>
    <w:rsid w:val="0068057B"/>
    <w:rsid w:val="00680585"/>
    <w:rsid w:val="00684D31"/>
    <w:rsid w:val="006857FD"/>
    <w:rsid w:val="00685928"/>
    <w:rsid w:val="00686126"/>
    <w:rsid w:val="00687678"/>
    <w:rsid w:val="00692769"/>
    <w:rsid w:val="00693079"/>
    <w:rsid w:val="006930FB"/>
    <w:rsid w:val="006947C2"/>
    <w:rsid w:val="00695FC7"/>
    <w:rsid w:val="00696168"/>
    <w:rsid w:val="006973B8"/>
    <w:rsid w:val="006A00D0"/>
    <w:rsid w:val="006A450A"/>
    <w:rsid w:val="006A5A18"/>
    <w:rsid w:val="006A5F4A"/>
    <w:rsid w:val="006A68D2"/>
    <w:rsid w:val="006A7CF8"/>
    <w:rsid w:val="006B011E"/>
    <w:rsid w:val="006B2033"/>
    <w:rsid w:val="006B2A4D"/>
    <w:rsid w:val="006B4235"/>
    <w:rsid w:val="006B63BD"/>
    <w:rsid w:val="006C00B2"/>
    <w:rsid w:val="006C1C37"/>
    <w:rsid w:val="006C217E"/>
    <w:rsid w:val="006C2F78"/>
    <w:rsid w:val="006C3AC8"/>
    <w:rsid w:val="006C42E7"/>
    <w:rsid w:val="006C437B"/>
    <w:rsid w:val="006C44CF"/>
    <w:rsid w:val="006C4C01"/>
    <w:rsid w:val="006C61FE"/>
    <w:rsid w:val="006C77D3"/>
    <w:rsid w:val="006D2526"/>
    <w:rsid w:val="006D2CE7"/>
    <w:rsid w:val="006D6308"/>
    <w:rsid w:val="006D7EBA"/>
    <w:rsid w:val="006E0519"/>
    <w:rsid w:val="006E0AFD"/>
    <w:rsid w:val="006E2902"/>
    <w:rsid w:val="006E3A1B"/>
    <w:rsid w:val="006E4A01"/>
    <w:rsid w:val="006E5929"/>
    <w:rsid w:val="006E5E46"/>
    <w:rsid w:val="006F07EA"/>
    <w:rsid w:val="006F169B"/>
    <w:rsid w:val="006F1779"/>
    <w:rsid w:val="006F69CB"/>
    <w:rsid w:val="006F74F2"/>
    <w:rsid w:val="006F7A71"/>
    <w:rsid w:val="00701968"/>
    <w:rsid w:val="00707204"/>
    <w:rsid w:val="0071029D"/>
    <w:rsid w:val="00710679"/>
    <w:rsid w:val="00710988"/>
    <w:rsid w:val="00710AE1"/>
    <w:rsid w:val="00710C17"/>
    <w:rsid w:val="00714C12"/>
    <w:rsid w:val="00715EC5"/>
    <w:rsid w:val="0071633E"/>
    <w:rsid w:val="00716D31"/>
    <w:rsid w:val="00717A90"/>
    <w:rsid w:val="0072183D"/>
    <w:rsid w:val="007249DE"/>
    <w:rsid w:val="00724D27"/>
    <w:rsid w:val="007318D6"/>
    <w:rsid w:val="0073260C"/>
    <w:rsid w:val="00733816"/>
    <w:rsid w:val="00733BF6"/>
    <w:rsid w:val="00734F2E"/>
    <w:rsid w:val="00736183"/>
    <w:rsid w:val="00736C5A"/>
    <w:rsid w:val="007371FF"/>
    <w:rsid w:val="0073728A"/>
    <w:rsid w:val="00737822"/>
    <w:rsid w:val="00737A13"/>
    <w:rsid w:val="00743F29"/>
    <w:rsid w:val="00743FB9"/>
    <w:rsid w:val="00744FDD"/>
    <w:rsid w:val="007459C1"/>
    <w:rsid w:val="00750897"/>
    <w:rsid w:val="00750C89"/>
    <w:rsid w:val="00754BD7"/>
    <w:rsid w:val="007555B8"/>
    <w:rsid w:val="00762A5B"/>
    <w:rsid w:val="00765591"/>
    <w:rsid w:val="00772E34"/>
    <w:rsid w:val="007738C3"/>
    <w:rsid w:val="00773CE2"/>
    <w:rsid w:val="007760FB"/>
    <w:rsid w:val="00776ED4"/>
    <w:rsid w:val="00777B96"/>
    <w:rsid w:val="0078135D"/>
    <w:rsid w:val="007832D8"/>
    <w:rsid w:val="00784246"/>
    <w:rsid w:val="00785CBD"/>
    <w:rsid w:val="00787D9B"/>
    <w:rsid w:val="00790135"/>
    <w:rsid w:val="00794873"/>
    <w:rsid w:val="00796A8C"/>
    <w:rsid w:val="007972F5"/>
    <w:rsid w:val="007976CF"/>
    <w:rsid w:val="007A066E"/>
    <w:rsid w:val="007A38B5"/>
    <w:rsid w:val="007A3AC4"/>
    <w:rsid w:val="007A3D74"/>
    <w:rsid w:val="007A40C8"/>
    <w:rsid w:val="007A598E"/>
    <w:rsid w:val="007A5AF2"/>
    <w:rsid w:val="007A79D6"/>
    <w:rsid w:val="007B230B"/>
    <w:rsid w:val="007B4139"/>
    <w:rsid w:val="007B5455"/>
    <w:rsid w:val="007B5EF9"/>
    <w:rsid w:val="007B6952"/>
    <w:rsid w:val="007B6960"/>
    <w:rsid w:val="007C17AD"/>
    <w:rsid w:val="007C20C8"/>
    <w:rsid w:val="007C389D"/>
    <w:rsid w:val="007C4D74"/>
    <w:rsid w:val="007C71E3"/>
    <w:rsid w:val="007C7BE3"/>
    <w:rsid w:val="007D0F07"/>
    <w:rsid w:val="007D2D9A"/>
    <w:rsid w:val="007D47B1"/>
    <w:rsid w:val="007D5A7D"/>
    <w:rsid w:val="007D7DCC"/>
    <w:rsid w:val="007E0439"/>
    <w:rsid w:val="007E1149"/>
    <w:rsid w:val="007E2E0E"/>
    <w:rsid w:val="007E5D7C"/>
    <w:rsid w:val="007E7306"/>
    <w:rsid w:val="007F1664"/>
    <w:rsid w:val="007F215C"/>
    <w:rsid w:val="007F4599"/>
    <w:rsid w:val="007F5094"/>
    <w:rsid w:val="007F5777"/>
    <w:rsid w:val="007F6A40"/>
    <w:rsid w:val="008018AA"/>
    <w:rsid w:val="00802678"/>
    <w:rsid w:val="0080471B"/>
    <w:rsid w:val="00805E8A"/>
    <w:rsid w:val="00806272"/>
    <w:rsid w:val="00806B61"/>
    <w:rsid w:val="00807582"/>
    <w:rsid w:val="008113ED"/>
    <w:rsid w:val="008118C2"/>
    <w:rsid w:val="008122F4"/>
    <w:rsid w:val="008131A6"/>
    <w:rsid w:val="0081468A"/>
    <w:rsid w:val="008169A0"/>
    <w:rsid w:val="0082151F"/>
    <w:rsid w:val="0082261C"/>
    <w:rsid w:val="00822BBA"/>
    <w:rsid w:val="00822F5F"/>
    <w:rsid w:val="00823D33"/>
    <w:rsid w:val="00824140"/>
    <w:rsid w:val="00824A20"/>
    <w:rsid w:val="00826056"/>
    <w:rsid w:val="008266BF"/>
    <w:rsid w:val="00827C5F"/>
    <w:rsid w:val="00830283"/>
    <w:rsid w:val="00831D41"/>
    <w:rsid w:val="008332D7"/>
    <w:rsid w:val="008334CB"/>
    <w:rsid w:val="008346E5"/>
    <w:rsid w:val="008373A0"/>
    <w:rsid w:val="00837ECE"/>
    <w:rsid w:val="00842A6D"/>
    <w:rsid w:val="00842DCD"/>
    <w:rsid w:val="00852578"/>
    <w:rsid w:val="0085259B"/>
    <w:rsid w:val="008530B4"/>
    <w:rsid w:val="008549D6"/>
    <w:rsid w:val="0085537F"/>
    <w:rsid w:val="0085752B"/>
    <w:rsid w:val="00857F3B"/>
    <w:rsid w:val="00861709"/>
    <w:rsid w:val="00861965"/>
    <w:rsid w:val="00861B7D"/>
    <w:rsid w:val="0086598D"/>
    <w:rsid w:val="00866687"/>
    <w:rsid w:val="008669CA"/>
    <w:rsid w:val="00866C37"/>
    <w:rsid w:val="00866DA0"/>
    <w:rsid w:val="008674EB"/>
    <w:rsid w:val="00875A39"/>
    <w:rsid w:val="0088035F"/>
    <w:rsid w:val="00880CE6"/>
    <w:rsid w:val="00883688"/>
    <w:rsid w:val="008851DB"/>
    <w:rsid w:val="00885E28"/>
    <w:rsid w:val="00887790"/>
    <w:rsid w:val="00887BCE"/>
    <w:rsid w:val="008907D0"/>
    <w:rsid w:val="00893493"/>
    <w:rsid w:val="00893803"/>
    <w:rsid w:val="00893B12"/>
    <w:rsid w:val="008A2A0F"/>
    <w:rsid w:val="008A2E5E"/>
    <w:rsid w:val="008A3F1E"/>
    <w:rsid w:val="008A415F"/>
    <w:rsid w:val="008A5936"/>
    <w:rsid w:val="008A6364"/>
    <w:rsid w:val="008A7616"/>
    <w:rsid w:val="008B0ABD"/>
    <w:rsid w:val="008B141E"/>
    <w:rsid w:val="008B292C"/>
    <w:rsid w:val="008B37EA"/>
    <w:rsid w:val="008B3D37"/>
    <w:rsid w:val="008B456C"/>
    <w:rsid w:val="008B7EED"/>
    <w:rsid w:val="008C0D53"/>
    <w:rsid w:val="008C1228"/>
    <w:rsid w:val="008C3A5B"/>
    <w:rsid w:val="008C4470"/>
    <w:rsid w:val="008C4F8F"/>
    <w:rsid w:val="008C5F57"/>
    <w:rsid w:val="008C7152"/>
    <w:rsid w:val="008D039B"/>
    <w:rsid w:val="008D21D0"/>
    <w:rsid w:val="008D4097"/>
    <w:rsid w:val="008D4285"/>
    <w:rsid w:val="008D5FFA"/>
    <w:rsid w:val="008E0571"/>
    <w:rsid w:val="008E1774"/>
    <w:rsid w:val="008E2779"/>
    <w:rsid w:val="008E5CA5"/>
    <w:rsid w:val="008F3690"/>
    <w:rsid w:val="008F41E6"/>
    <w:rsid w:val="008F5D3B"/>
    <w:rsid w:val="008F7BE8"/>
    <w:rsid w:val="00900797"/>
    <w:rsid w:val="0090096E"/>
    <w:rsid w:val="0090424D"/>
    <w:rsid w:val="00904EE8"/>
    <w:rsid w:val="00905E80"/>
    <w:rsid w:val="0090639E"/>
    <w:rsid w:val="0090653F"/>
    <w:rsid w:val="00906F3A"/>
    <w:rsid w:val="00907EB8"/>
    <w:rsid w:val="009107D6"/>
    <w:rsid w:val="00910AB9"/>
    <w:rsid w:val="00911C8A"/>
    <w:rsid w:val="0091367E"/>
    <w:rsid w:val="009142EC"/>
    <w:rsid w:val="00914B7D"/>
    <w:rsid w:val="00917BE6"/>
    <w:rsid w:val="00920176"/>
    <w:rsid w:val="009206D7"/>
    <w:rsid w:val="00922B92"/>
    <w:rsid w:val="00926ADE"/>
    <w:rsid w:val="00927FF6"/>
    <w:rsid w:val="00930D76"/>
    <w:rsid w:val="0093246F"/>
    <w:rsid w:val="00932EE0"/>
    <w:rsid w:val="0093392D"/>
    <w:rsid w:val="009339B7"/>
    <w:rsid w:val="00933B97"/>
    <w:rsid w:val="00934183"/>
    <w:rsid w:val="009351DC"/>
    <w:rsid w:val="00941392"/>
    <w:rsid w:val="009459C8"/>
    <w:rsid w:val="00945E55"/>
    <w:rsid w:val="009506F5"/>
    <w:rsid w:val="0095372F"/>
    <w:rsid w:val="00954834"/>
    <w:rsid w:val="00955C41"/>
    <w:rsid w:val="0095612F"/>
    <w:rsid w:val="009601D4"/>
    <w:rsid w:val="00961449"/>
    <w:rsid w:val="009625DD"/>
    <w:rsid w:val="00966096"/>
    <w:rsid w:val="009673CD"/>
    <w:rsid w:val="00973186"/>
    <w:rsid w:val="00973450"/>
    <w:rsid w:val="0097364C"/>
    <w:rsid w:val="00975CF4"/>
    <w:rsid w:val="00977159"/>
    <w:rsid w:val="00977DA4"/>
    <w:rsid w:val="009809DE"/>
    <w:rsid w:val="0098190E"/>
    <w:rsid w:val="00981B5F"/>
    <w:rsid w:val="00985BDA"/>
    <w:rsid w:val="00990869"/>
    <w:rsid w:val="00991979"/>
    <w:rsid w:val="0099276D"/>
    <w:rsid w:val="00994E50"/>
    <w:rsid w:val="00996528"/>
    <w:rsid w:val="0099678C"/>
    <w:rsid w:val="0099774F"/>
    <w:rsid w:val="00997964"/>
    <w:rsid w:val="009A0D21"/>
    <w:rsid w:val="009A19B9"/>
    <w:rsid w:val="009A1A82"/>
    <w:rsid w:val="009B299D"/>
    <w:rsid w:val="009B2A7D"/>
    <w:rsid w:val="009B4C7F"/>
    <w:rsid w:val="009B5E05"/>
    <w:rsid w:val="009B6E97"/>
    <w:rsid w:val="009B7433"/>
    <w:rsid w:val="009C0E1A"/>
    <w:rsid w:val="009C1B71"/>
    <w:rsid w:val="009C1C83"/>
    <w:rsid w:val="009C28A9"/>
    <w:rsid w:val="009C3149"/>
    <w:rsid w:val="009C3A40"/>
    <w:rsid w:val="009C7DD5"/>
    <w:rsid w:val="009D2FCC"/>
    <w:rsid w:val="009D3D3E"/>
    <w:rsid w:val="009D4ADC"/>
    <w:rsid w:val="009D6D5B"/>
    <w:rsid w:val="009D7003"/>
    <w:rsid w:val="009E3041"/>
    <w:rsid w:val="009E4BD4"/>
    <w:rsid w:val="009E598A"/>
    <w:rsid w:val="009E71E0"/>
    <w:rsid w:val="009E7B2A"/>
    <w:rsid w:val="009F0FBD"/>
    <w:rsid w:val="009F10AD"/>
    <w:rsid w:val="009F1405"/>
    <w:rsid w:val="009F4783"/>
    <w:rsid w:val="009F4D6C"/>
    <w:rsid w:val="009F6B9D"/>
    <w:rsid w:val="00A00616"/>
    <w:rsid w:val="00A00FAB"/>
    <w:rsid w:val="00A0420E"/>
    <w:rsid w:val="00A045F8"/>
    <w:rsid w:val="00A06B3C"/>
    <w:rsid w:val="00A07498"/>
    <w:rsid w:val="00A1181B"/>
    <w:rsid w:val="00A1237A"/>
    <w:rsid w:val="00A13B06"/>
    <w:rsid w:val="00A14704"/>
    <w:rsid w:val="00A15021"/>
    <w:rsid w:val="00A16178"/>
    <w:rsid w:val="00A164A0"/>
    <w:rsid w:val="00A165BB"/>
    <w:rsid w:val="00A2365C"/>
    <w:rsid w:val="00A252A6"/>
    <w:rsid w:val="00A266B2"/>
    <w:rsid w:val="00A26EE7"/>
    <w:rsid w:val="00A30FD7"/>
    <w:rsid w:val="00A32EDA"/>
    <w:rsid w:val="00A35E5A"/>
    <w:rsid w:val="00A36217"/>
    <w:rsid w:val="00A40658"/>
    <w:rsid w:val="00A42349"/>
    <w:rsid w:val="00A46302"/>
    <w:rsid w:val="00A52B56"/>
    <w:rsid w:val="00A541E0"/>
    <w:rsid w:val="00A54679"/>
    <w:rsid w:val="00A549A0"/>
    <w:rsid w:val="00A55EC9"/>
    <w:rsid w:val="00A57054"/>
    <w:rsid w:val="00A5746A"/>
    <w:rsid w:val="00A57A3E"/>
    <w:rsid w:val="00A60CDA"/>
    <w:rsid w:val="00A63324"/>
    <w:rsid w:val="00A64046"/>
    <w:rsid w:val="00A64953"/>
    <w:rsid w:val="00A64BFC"/>
    <w:rsid w:val="00A65CD4"/>
    <w:rsid w:val="00A65D92"/>
    <w:rsid w:val="00A72F6B"/>
    <w:rsid w:val="00A76600"/>
    <w:rsid w:val="00A775A2"/>
    <w:rsid w:val="00A8181D"/>
    <w:rsid w:val="00A82D03"/>
    <w:rsid w:val="00A90838"/>
    <w:rsid w:val="00A909AF"/>
    <w:rsid w:val="00A90AAB"/>
    <w:rsid w:val="00A91651"/>
    <w:rsid w:val="00A94471"/>
    <w:rsid w:val="00A96971"/>
    <w:rsid w:val="00A97840"/>
    <w:rsid w:val="00AA03F2"/>
    <w:rsid w:val="00AA0831"/>
    <w:rsid w:val="00AA1B82"/>
    <w:rsid w:val="00AA2712"/>
    <w:rsid w:val="00AA3348"/>
    <w:rsid w:val="00AA3555"/>
    <w:rsid w:val="00AA3A09"/>
    <w:rsid w:val="00AA41A6"/>
    <w:rsid w:val="00AA4238"/>
    <w:rsid w:val="00AA49B9"/>
    <w:rsid w:val="00AB0604"/>
    <w:rsid w:val="00AB063B"/>
    <w:rsid w:val="00AB095A"/>
    <w:rsid w:val="00AB1864"/>
    <w:rsid w:val="00AB287C"/>
    <w:rsid w:val="00AB31D3"/>
    <w:rsid w:val="00AB5161"/>
    <w:rsid w:val="00AB5CFB"/>
    <w:rsid w:val="00AB639B"/>
    <w:rsid w:val="00AB699A"/>
    <w:rsid w:val="00AB7823"/>
    <w:rsid w:val="00AC0836"/>
    <w:rsid w:val="00AC17C1"/>
    <w:rsid w:val="00AC1A16"/>
    <w:rsid w:val="00AC387D"/>
    <w:rsid w:val="00AC391B"/>
    <w:rsid w:val="00AC4561"/>
    <w:rsid w:val="00AC5898"/>
    <w:rsid w:val="00AC58B3"/>
    <w:rsid w:val="00AC6D8E"/>
    <w:rsid w:val="00AD008B"/>
    <w:rsid w:val="00AD093F"/>
    <w:rsid w:val="00AD3AC5"/>
    <w:rsid w:val="00AD578D"/>
    <w:rsid w:val="00AD6E43"/>
    <w:rsid w:val="00AE1A18"/>
    <w:rsid w:val="00AE61C7"/>
    <w:rsid w:val="00AF5710"/>
    <w:rsid w:val="00AF58BD"/>
    <w:rsid w:val="00B03974"/>
    <w:rsid w:val="00B04263"/>
    <w:rsid w:val="00B05AC3"/>
    <w:rsid w:val="00B0619C"/>
    <w:rsid w:val="00B072F7"/>
    <w:rsid w:val="00B10F57"/>
    <w:rsid w:val="00B10FC8"/>
    <w:rsid w:val="00B13E96"/>
    <w:rsid w:val="00B14169"/>
    <w:rsid w:val="00B1469B"/>
    <w:rsid w:val="00B14BC7"/>
    <w:rsid w:val="00B15C03"/>
    <w:rsid w:val="00B17E1A"/>
    <w:rsid w:val="00B206D2"/>
    <w:rsid w:val="00B20E16"/>
    <w:rsid w:val="00B21316"/>
    <w:rsid w:val="00B217DC"/>
    <w:rsid w:val="00B223FA"/>
    <w:rsid w:val="00B23212"/>
    <w:rsid w:val="00B2366E"/>
    <w:rsid w:val="00B23A5C"/>
    <w:rsid w:val="00B2409C"/>
    <w:rsid w:val="00B24209"/>
    <w:rsid w:val="00B2439A"/>
    <w:rsid w:val="00B27687"/>
    <w:rsid w:val="00B27B70"/>
    <w:rsid w:val="00B31043"/>
    <w:rsid w:val="00B318C0"/>
    <w:rsid w:val="00B32E17"/>
    <w:rsid w:val="00B33A44"/>
    <w:rsid w:val="00B35CF4"/>
    <w:rsid w:val="00B3699E"/>
    <w:rsid w:val="00B36FCE"/>
    <w:rsid w:val="00B370DE"/>
    <w:rsid w:val="00B37976"/>
    <w:rsid w:val="00B37ABC"/>
    <w:rsid w:val="00B41B54"/>
    <w:rsid w:val="00B426D1"/>
    <w:rsid w:val="00B42966"/>
    <w:rsid w:val="00B4366C"/>
    <w:rsid w:val="00B43C14"/>
    <w:rsid w:val="00B43D66"/>
    <w:rsid w:val="00B46458"/>
    <w:rsid w:val="00B46C84"/>
    <w:rsid w:val="00B46D8B"/>
    <w:rsid w:val="00B46FA1"/>
    <w:rsid w:val="00B516F6"/>
    <w:rsid w:val="00B52D63"/>
    <w:rsid w:val="00B53EE1"/>
    <w:rsid w:val="00B55886"/>
    <w:rsid w:val="00B571E6"/>
    <w:rsid w:val="00B61095"/>
    <w:rsid w:val="00B62387"/>
    <w:rsid w:val="00B62AFA"/>
    <w:rsid w:val="00B62C4F"/>
    <w:rsid w:val="00B63994"/>
    <w:rsid w:val="00B67219"/>
    <w:rsid w:val="00B67963"/>
    <w:rsid w:val="00B71915"/>
    <w:rsid w:val="00B71BDF"/>
    <w:rsid w:val="00B7248C"/>
    <w:rsid w:val="00B72D41"/>
    <w:rsid w:val="00B74016"/>
    <w:rsid w:val="00B74D7F"/>
    <w:rsid w:val="00B80C41"/>
    <w:rsid w:val="00B84032"/>
    <w:rsid w:val="00B84316"/>
    <w:rsid w:val="00B84B7B"/>
    <w:rsid w:val="00B850AB"/>
    <w:rsid w:val="00B90146"/>
    <w:rsid w:val="00B90FF0"/>
    <w:rsid w:val="00B941C2"/>
    <w:rsid w:val="00B95AD6"/>
    <w:rsid w:val="00B9642B"/>
    <w:rsid w:val="00B96A08"/>
    <w:rsid w:val="00B97CFC"/>
    <w:rsid w:val="00BA0669"/>
    <w:rsid w:val="00BA0B40"/>
    <w:rsid w:val="00BA0B7B"/>
    <w:rsid w:val="00BA2495"/>
    <w:rsid w:val="00BA405A"/>
    <w:rsid w:val="00BA436C"/>
    <w:rsid w:val="00BA50C0"/>
    <w:rsid w:val="00BA5902"/>
    <w:rsid w:val="00BA76CE"/>
    <w:rsid w:val="00BB3CF5"/>
    <w:rsid w:val="00BB411B"/>
    <w:rsid w:val="00BB7B6D"/>
    <w:rsid w:val="00BC0C78"/>
    <w:rsid w:val="00BC2C43"/>
    <w:rsid w:val="00BC49BE"/>
    <w:rsid w:val="00BC4E20"/>
    <w:rsid w:val="00BD0225"/>
    <w:rsid w:val="00BD0EE3"/>
    <w:rsid w:val="00BD41E8"/>
    <w:rsid w:val="00BD5C4D"/>
    <w:rsid w:val="00BD5E80"/>
    <w:rsid w:val="00BD69EA"/>
    <w:rsid w:val="00BD6E39"/>
    <w:rsid w:val="00BE2B11"/>
    <w:rsid w:val="00BE51FA"/>
    <w:rsid w:val="00BE6EF4"/>
    <w:rsid w:val="00BF0AE1"/>
    <w:rsid w:val="00BF2995"/>
    <w:rsid w:val="00BF2C19"/>
    <w:rsid w:val="00BF3F6B"/>
    <w:rsid w:val="00BF51C5"/>
    <w:rsid w:val="00BF6BAE"/>
    <w:rsid w:val="00C01AC4"/>
    <w:rsid w:val="00C024E1"/>
    <w:rsid w:val="00C04617"/>
    <w:rsid w:val="00C048D0"/>
    <w:rsid w:val="00C04946"/>
    <w:rsid w:val="00C06998"/>
    <w:rsid w:val="00C06A0D"/>
    <w:rsid w:val="00C077BE"/>
    <w:rsid w:val="00C120F9"/>
    <w:rsid w:val="00C13A71"/>
    <w:rsid w:val="00C158BF"/>
    <w:rsid w:val="00C163BE"/>
    <w:rsid w:val="00C20FDD"/>
    <w:rsid w:val="00C213AB"/>
    <w:rsid w:val="00C22467"/>
    <w:rsid w:val="00C2272B"/>
    <w:rsid w:val="00C23011"/>
    <w:rsid w:val="00C231C3"/>
    <w:rsid w:val="00C24961"/>
    <w:rsid w:val="00C251BE"/>
    <w:rsid w:val="00C2563D"/>
    <w:rsid w:val="00C25D87"/>
    <w:rsid w:val="00C269CA"/>
    <w:rsid w:val="00C31472"/>
    <w:rsid w:val="00C31C76"/>
    <w:rsid w:val="00C32437"/>
    <w:rsid w:val="00C3264A"/>
    <w:rsid w:val="00C326CE"/>
    <w:rsid w:val="00C3447C"/>
    <w:rsid w:val="00C41966"/>
    <w:rsid w:val="00C434E8"/>
    <w:rsid w:val="00C47783"/>
    <w:rsid w:val="00C47C34"/>
    <w:rsid w:val="00C504E4"/>
    <w:rsid w:val="00C50F00"/>
    <w:rsid w:val="00C51D0B"/>
    <w:rsid w:val="00C527F8"/>
    <w:rsid w:val="00C52C69"/>
    <w:rsid w:val="00C54795"/>
    <w:rsid w:val="00C5533C"/>
    <w:rsid w:val="00C5728C"/>
    <w:rsid w:val="00C57DA6"/>
    <w:rsid w:val="00C61F09"/>
    <w:rsid w:val="00C63171"/>
    <w:rsid w:val="00C63E94"/>
    <w:rsid w:val="00C64B3E"/>
    <w:rsid w:val="00C64EC2"/>
    <w:rsid w:val="00C66A5B"/>
    <w:rsid w:val="00C67ED8"/>
    <w:rsid w:val="00C701B1"/>
    <w:rsid w:val="00C70B80"/>
    <w:rsid w:val="00C710B2"/>
    <w:rsid w:val="00C72185"/>
    <w:rsid w:val="00C7259E"/>
    <w:rsid w:val="00C73D70"/>
    <w:rsid w:val="00C7480A"/>
    <w:rsid w:val="00C75456"/>
    <w:rsid w:val="00C76D4F"/>
    <w:rsid w:val="00C7748F"/>
    <w:rsid w:val="00C817DF"/>
    <w:rsid w:val="00C84EBE"/>
    <w:rsid w:val="00C852B3"/>
    <w:rsid w:val="00C8632C"/>
    <w:rsid w:val="00C8683C"/>
    <w:rsid w:val="00C87E9D"/>
    <w:rsid w:val="00C94150"/>
    <w:rsid w:val="00C9457A"/>
    <w:rsid w:val="00C9721B"/>
    <w:rsid w:val="00C97D0B"/>
    <w:rsid w:val="00CA1250"/>
    <w:rsid w:val="00CA17BA"/>
    <w:rsid w:val="00CA33F5"/>
    <w:rsid w:val="00CA3A38"/>
    <w:rsid w:val="00CA4044"/>
    <w:rsid w:val="00CA5A21"/>
    <w:rsid w:val="00CA61D6"/>
    <w:rsid w:val="00CA7175"/>
    <w:rsid w:val="00CA72F5"/>
    <w:rsid w:val="00CA7328"/>
    <w:rsid w:val="00CA7D3A"/>
    <w:rsid w:val="00CB0CF5"/>
    <w:rsid w:val="00CB2641"/>
    <w:rsid w:val="00CB2E6F"/>
    <w:rsid w:val="00CC199A"/>
    <w:rsid w:val="00CC1C08"/>
    <w:rsid w:val="00CC274A"/>
    <w:rsid w:val="00CC2C96"/>
    <w:rsid w:val="00CC412B"/>
    <w:rsid w:val="00CC4CD6"/>
    <w:rsid w:val="00CC6CA7"/>
    <w:rsid w:val="00CC77D7"/>
    <w:rsid w:val="00CD1057"/>
    <w:rsid w:val="00CD17CE"/>
    <w:rsid w:val="00CD1FBB"/>
    <w:rsid w:val="00CD3C45"/>
    <w:rsid w:val="00CE02E4"/>
    <w:rsid w:val="00CE18CA"/>
    <w:rsid w:val="00CE1923"/>
    <w:rsid w:val="00CE43CE"/>
    <w:rsid w:val="00CE482A"/>
    <w:rsid w:val="00CE5356"/>
    <w:rsid w:val="00CE6A76"/>
    <w:rsid w:val="00CF0071"/>
    <w:rsid w:val="00CF0B74"/>
    <w:rsid w:val="00CF0D5A"/>
    <w:rsid w:val="00CF1402"/>
    <w:rsid w:val="00CF149F"/>
    <w:rsid w:val="00CF161E"/>
    <w:rsid w:val="00CF36AA"/>
    <w:rsid w:val="00CF6061"/>
    <w:rsid w:val="00CF6E36"/>
    <w:rsid w:val="00D02DA8"/>
    <w:rsid w:val="00D032BD"/>
    <w:rsid w:val="00D078C2"/>
    <w:rsid w:val="00D116F8"/>
    <w:rsid w:val="00D12257"/>
    <w:rsid w:val="00D12AB0"/>
    <w:rsid w:val="00D14B73"/>
    <w:rsid w:val="00D14D2F"/>
    <w:rsid w:val="00D17265"/>
    <w:rsid w:val="00D178A4"/>
    <w:rsid w:val="00D21528"/>
    <w:rsid w:val="00D26380"/>
    <w:rsid w:val="00D26535"/>
    <w:rsid w:val="00D2727E"/>
    <w:rsid w:val="00D3231D"/>
    <w:rsid w:val="00D33359"/>
    <w:rsid w:val="00D42F56"/>
    <w:rsid w:val="00D43CFE"/>
    <w:rsid w:val="00D44B33"/>
    <w:rsid w:val="00D465E8"/>
    <w:rsid w:val="00D472D6"/>
    <w:rsid w:val="00D517DD"/>
    <w:rsid w:val="00D52D76"/>
    <w:rsid w:val="00D52F12"/>
    <w:rsid w:val="00D549A8"/>
    <w:rsid w:val="00D57B41"/>
    <w:rsid w:val="00D610C0"/>
    <w:rsid w:val="00D611A2"/>
    <w:rsid w:val="00D611B8"/>
    <w:rsid w:val="00D61E87"/>
    <w:rsid w:val="00D62117"/>
    <w:rsid w:val="00D62249"/>
    <w:rsid w:val="00D62F99"/>
    <w:rsid w:val="00D63368"/>
    <w:rsid w:val="00D635B2"/>
    <w:rsid w:val="00D63E1E"/>
    <w:rsid w:val="00D64B82"/>
    <w:rsid w:val="00D6544D"/>
    <w:rsid w:val="00D66B3E"/>
    <w:rsid w:val="00D67773"/>
    <w:rsid w:val="00D75BB7"/>
    <w:rsid w:val="00D77016"/>
    <w:rsid w:val="00D80949"/>
    <w:rsid w:val="00D81D65"/>
    <w:rsid w:val="00D82825"/>
    <w:rsid w:val="00D85884"/>
    <w:rsid w:val="00D8634D"/>
    <w:rsid w:val="00D90352"/>
    <w:rsid w:val="00D91BA3"/>
    <w:rsid w:val="00D94356"/>
    <w:rsid w:val="00D9712D"/>
    <w:rsid w:val="00DA1758"/>
    <w:rsid w:val="00DA2934"/>
    <w:rsid w:val="00DA6959"/>
    <w:rsid w:val="00DA7C5F"/>
    <w:rsid w:val="00DA7DAF"/>
    <w:rsid w:val="00DB0E32"/>
    <w:rsid w:val="00DB2A66"/>
    <w:rsid w:val="00DB732F"/>
    <w:rsid w:val="00DC2260"/>
    <w:rsid w:val="00DC50FC"/>
    <w:rsid w:val="00DD01DB"/>
    <w:rsid w:val="00DD1923"/>
    <w:rsid w:val="00DD278E"/>
    <w:rsid w:val="00DD58D4"/>
    <w:rsid w:val="00DD59B9"/>
    <w:rsid w:val="00DD70DF"/>
    <w:rsid w:val="00DD738D"/>
    <w:rsid w:val="00DD78AE"/>
    <w:rsid w:val="00DD7F08"/>
    <w:rsid w:val="00DE093A"/>
    <w:rsid w:val="00DE24CB"/>
    <w:rsid w:val="00DE275F"/>
    <w:rsid w:val="00DE3D6C"/>
    <w:rsid w:val="00DE4A82"/>
    <w:rsid w:val="00DE4ADD"/>
    <w:rsid w:val="00DE4CB7"/>
    <w:rsid w:val="00DE5107"/>
    <w:rsid w:val="00DF10B6"/>
    <w:rsid w:val="00DF1429"/>
    <w:rsid w:val="00DF37F8"/>
    <w:rsid w:val="00DF3873"/>
    <w:rsid w:val="00DF50BE"/>
    <w:rsid w:val="00DF637E"/>
    <w:rsid w:val="00DF6457"/>
    <w:rsid w:val="00E00F50"/>
    <w:rsid w:val="00E03F2F"/>
    <w:rsid w:val="00E051BE"/>
    <w:rsid w:val="00E073F5"/>
    <w:rsid w:val="00E07CC6"/>
    <w:rsid w:val="00E110A8"/>
    <w:rsid w:val="00E11B52"/>
    <w:rsid w:val="00E12324"/>
    <w:rsid w:val="00E12CF9"/>
    <w:rsid w:val="00E1514F"/>
    <w:rsid w:val="00E15C82"/>
    <w:rsid w:val="00E166E8"/>
    <w:rsid w:val="00E17D77"/>
    <w:rsid w:val="00E207D3"/>
    <w:rsid w:val="00E21476"/>
    <w:rsid w:val="00E214E2"/>
    <w:rsid w:val="00E21D82"/>
    <w:rsid w:val="00E21E0F"/>
    <w:rsid w:val="00E2279A"/>
    <w:rsid w:val="00E25998"/>
    <w:rsid w:val="00E26094"/>
    <w:rsid w:val="00E261E3"/>
    <w:rsid w:val="00E26C03"/>
    <w:rsid w:val="00E2718A"/>
    <w:rsid w:val="00E27313"/>
    <w:rsid w:val="00E30DCD"/>
    <w:rsid w:val="00E31C16"/>
    <w:rsid w:val="00E31D0F"/>
    <w:rsid w:val="00E32430"/>
    <w:rsid w:val="00E354E2"/>
    <w:rsid w:val="00E355B3"/>
    <w:rsid w:val="00E35780"/>
    <w:rsid w:val="00E3619B"/>
    <w:rsid w:val="00E36636"/>
    <w:rsid w:val="00E40732"/>
    <w:rsid w:val="00E41013"/>
    <w:rsid w:val="00E4101D"/>
    <w:rsid w:val="00E44721"/>
    <w:rsid w:val="00E462B7"/>
    <w:rsid w:val="00E506A5"/>
    <w:rsid w:val="00E50E4E"/>
    <w:rsid w:val="00E52541"/>
    <w:rsid w:val="00E52F59"/>
    <w:rsid w:val="00E54390"/>
    <w:rsid w:val="00E55854"/>
    <w:rsid w:val="00E55E12"/>
    <w:rsid w:val="00E56A2C"/>
    <w:rsid w:val="00E57A51"/>
    <w:rsid w:val="00E60C9D"/>
    <w:rsid w:val="00E6175B"/>
    <w:rsid w:val="00E61968"/>
    <w:rsid w:val="00E61E32"/>
    <w:rsid w:val="00E62A9C"/>
    <w:rsid w:val="00E636CE"/>
    <w:rsid w:val="00E64386"/>
    <w:rsid w:val="00E71732"/>
    <w:rsid w:val="00E71743"/>
    <w:rsid w:val="00E71BE9"/>
    <w:rsid w:val="00E72774"/>
    <w:rsid w:val="00E73E97"/>
    <w:rsid w:val="00E75783"/>
    <w:rsid w:val="00E76FBD"/>
    <w:rsid w:val="00E8095F"/>
    <w:rsid w:val="00E80A6F"/>
    <w:rsid w:val="00E8130E"/>
    <w:rsid w:val="00E81DF0"/>
    <w:rsid w:val="00E82520"/>
    <w:rsid w:val="00E84428"/>
    <w:rsid w:val="00E84A4C"/>
    <w:rsid w:val="00E85D1D"/>
    <w:rsid w:val="00E906B4"/>
    <w:rsid w:val="00E93DD2"/>
    <w:rsid w:val="00E93F94"/>
    <w:rsid w:val="00E969B3"/>
    <w:rsid w:val="00EA0C8D"/>
    <w:rsid w:val="00EA1C18"/>
    <w:rsid w:val="00EA1E61"/>
    <w:rsid w:val="00EA23FF"/>
    <w:rsid w:val="00EA34C0"/>
    <w:rsid w:val="00EA5B83"/>
    <w:rsid w:val="00EA5F4E"/>
    <w:rsid w:val="00EA710C"/>
    <w:rsid w:val="00EA7360"/>
    <w:rsid w:val="00EB2097"/>
    <w:rsid w:val="00EB4DDA"/>
    <w:rsid w:val="00EB72BD"/>
    <w:rsid w:val="00EB79A5"/>
    <w:rsid w:val="00EB7A5C"/>
    <w:rsid w:val="00EC09CF"/>
    <w:rsid w:val="00EC290C"/>
    <w:rsid w:val="00EC321A"/>
    <w:rsid w:val="00EC383C"/>
    <w:rsid w:val="00EC5038"/>
    <w:rsid w:val="00EC534E"/>
    <w:rsid w:val="00EC7BD0"/>
    <w:rsid w:val="00ED140D"/>
    <w:rsid w:val="00ED5796"/>
    <w:rsid w:val="00ED649C"/>
    <w:rsid w:val="00ED73CD"/>
    <w:rsid w:val="00EE1EDD"/>
    <w:rsid w:val="00EE2814"/>
    <w:rsid w:val="00EE4063"/>
    <w:rsid w:val="00EE460D"/>
    <w:rsid w:val="00EE5993"/>
    <w:rsid w:val="00EE755D"/>
    <w:rsid w:val="00EE7E42"/>
    <w:rsid w:val="00EF078A"/>
    <w:rsid w:val="00EF0C8F"/>
    <w:rsid w:val="00EF3127"/>
    <w:rsid w:val="00EF3FC3"/>
    <w:rsid w:val="00EF474A"/>
    <w:rsid w:val="00EF7D45"/>
    <w:rsid w:val="00F02091"/>
    <w:rsid w:val="00F021F1"/>
    <w:rsid w:val="00F02F39"/>
    <w:rsid w:val="00F031CD"/>
    <w:rsid w:val="00F044EE"/>
    <w:rsid w:val="00F04C4D"/>
    <w:rsid w:val="00F05405"/>
    <w:rsid w:val="00F05AA1"/>
    <w:rsid w:val="00F06CE7"/>
    <w:rsid w:val="00F1042A"/>
    <w:rsid w:val="00F106D2"/>
    <w:rsid w:val="00F11EAE"/>
    <w:rsid w:val="00F12B8F"/>
    <w:rsid w:val="00F13651"/>
    <w:rsid w:val="00F13A8D"/>
    <w:rsid w:val="00F13BBB"/>
    <w:rsid w:val="00F13E4E"/>
    <w:rsid w:val="00F13ED5"/>
    <w:rsid w:val="00F17D44"/>
    <w:rsid w:val="00F20A72"/>
    <w:rsid w:val="00F20BBC"/>
    <w:rsid w:val="00F2167F"/>
    <w:rsid w:val="00F23FA4"/>
    <w:rsid w:val="00F2424F"/>
    <w:rsid w:val="00F24DBB"/>
    <w:rsid w:val="00F256C4"/>
    <w:rsid w:val="00F30842"/>
    <w:rsid w:val="00F3294D"/>
    <w:rsid w:val="00F3723F"/>
    <w:rsid w:val="00F41425"/>
    <w:rsid w:val="00F42114"/>
    <w:rsid w:val="00F4307F"/>
    <w:rsid w:val="00F43A01"/>
    <w:rsid w:val="00F4415C"/>
    <w:rsid w:val="00F446CE"/>
    <w:rsid w:val="00F44FA5"/>
    <w:rsid w:val="00F45D3A"/>
    <w:rsid w:val="00F5486E"/>
    <w:rsid w:val="00F54BFD"/>
    <w:rsid w:val="00F55A8E"/>
    <w:rsid w:val="00F56E19"/>
    <w:rsid w:val="00F571A5"/>
    <w:rsid w:val="00F57A26"/>
    <w:rsid w:val="00F62DB4"/>
    <w:rsid w:val="00F63A94"/>
    <w:rsid w:val="00F669A3"/>
    <w:rsid w:val="00F7277B"/>
    <w:rsid w:val="00F729EC"/>
    <w:rsid w:val="00F74249"/>
    <w:rsid w:val="00F7512E"/>
    <w:rsid w:val="00F80A8C"/>
    <w:rsid w:val="00F80E63"/>
    <w:rsid w:val="00F81670"/>
    <w:rsid w:val="00F8199F"/>
    <w:rsid w:val="00F82F91"/>
    <w:rsid w:val="00F85503"/>
    <w:rsid w:val="00F8698E"/>
    <w:rsid w:val="00F86E80"/>
    <w:rsid w:val="00F87175"/>
    <w:rsid w:val="00F940B4"/>
    <w:rsid w:val="00F94262"/>
    <w:rsid w:val="00F94BEC"/>
    <w:rsid w:val="00F97DE8"/>
    <w:rsid w:val="00FA1D13"/>
    <w:rsid w:val="00FA24F3"/>
    <w:rsid w:val="00FA7004"/>
    <w:rsid w:val="00FA701A"/>
    <w:rsid w:val="00FA7E8C"/>
    <w:rsid w:val="00FB06D1"/>
    <w:rsid w:val="00FB1385"/>
    <w:rsid w:val="00FB1FA8"/>
    <w:rsid w:val="00FB33E7"/>
    <w:rsid w:val="00FB3490"/>
    <w:rsid w:val="00FB35BE"/>
    <w:rsid w:val="00FB6839"/>
    <w:rsid w:val="00FB70CD"/>
    <w:rsid w:val="00FC29F5"/>
    <w:rsid w:val="00FC2F4A"/>
    <w:rsid w:val="00FC3516"/>
    <w:rsid w:val="00FC48B9"/>
    <w:rsid w:val="00FC5115"/>
    <w:rsid w:val="00FC56F2"/>
    <w:rsid w:val="00FD21D8"/>
    <w:rsid w:val="00FD4BBA"/>
    <w:rsid w:val="00FD6013"/>
    <w:rsid w:val="00FD6257"/>
    <w:rsid w:val="00FD6ADC"/>
    <w:rsid w:val="00FD735D"/>
    <w:rsid w:val="00FE0483"/>
    <w:rsid w:val="00FE127B"/>
    <w:rsid w:val="00FE291C"/>
    <w:rsid w:val="00FE33C1"/>
    <w:rsid w:val="00FE445A"/>
    <w:rsid w:val="00FE5770"/>
    <w:rsid w:val="00FE6AA8"/>
    <w:rsid w:val="00FF3A50"/>
    <w:rsid w:val="00FF43C2"/>
    <w:rsid w:val="00FF5B82"/>
    <w:rsid w:val="00FF5BD2"/>
    <w:rsid w:val="00FF64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36C7D54"/>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5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EFC85-D432-4738-A1B6-41E3B0BED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53</Pages>
  <Words>13908</Words>
  <Characters>79278</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19</cp:revision>
  <cp:lastPrinted>2019-02-22T12:06:00Z</cp:lastPrinted>
  <dcterms:created xsi:type="dcterms:W3CDTF">2019-02-12T17:59:00Z</dcterms:created>
  <dcterms:modified xsi:type="dcterms:W3CDTF">2019-02-22T12:06:00Z</dcterms:modified>
</cp:coreProperties>
</file>